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0A9E0D5E" w14:textId="04DD12D6" w:rsidR="00026A0D" w:rsidRPr="00D74ABA" w:rsidRDefault="00026A0D" w:rsidP="001E40BB">
            <w:pPr>
              <w:jc w:val="both"/>
              <w:rPr>
                <w:rFonts w:cs="Arial"/>
                <w:sz w:val="24"/>
                <w:szCs w:val="24"/>
              </w:rPr>
            </w:pPr>
            <w:r w:rsidRPr="00D74ABA">
              <w:rPr>
                <w:rFonts w:cs="Arial"/>
                <w:sz w:val="24"/>
                <w:szCs w:val="24"/>
              </w:rPr>
              <w:t xml:space="preserve"> </w:t>
            </w:r>
            <w:r w:rsidR="00E264A3">
              <w:rPr>
                <w:rFonts w:cs="Arial"/>
                <w:sz w:val="24"/>
                <w:szCs w:val="24"/>
              </w:rPr>
              <w:t>Bryan Burn, Permitting Office</w:t>
            </w:r>
            <w:r w:rsidR="00704F60">
              <w:rPr>
                <w:rFonts w:cs="Arial"/>
                <w:sz w:val="24"/>
                <w:szCs w:val="24"/>
              </w:rPr>
              <w:t>r</w:t>
            </w: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3E9030F4" w:rsidR="00026A0D" w:rsidRDefault="00FD11EA" w:rsidP="001E40BB">
            <w:pPr>
              <w:jc w:val="both"/>
              <w:rPr>
                <w:rFonts w:cs="Arial"/>
                <w:sz w:val="24"/>
                <w:szCs w:val="24"/>
              </w:rPr>
            </w:pPr>
            <w:r>
              <w:rPr>
                <w:rFonts w:cs="Arial"/>
                <w:sz w:val="24"/>
                <w:szCs w:val="24"/>
              </w:rPr>
              <w:t>PAN-</w:t>
            </w:r>
            <w:r w:rsidR="00655E79">
              <w:rPr>
                <w:rFonts w:cs="Arial"/>
                <w:sz w:val="24"/>
                <w:szCs w:val="24"/>
              </w:rPr>
              <w:t>031990</w:t>
            </w:r>
          </w:p>
          <w:p w14:paraId="4B1D88DF" w14:textId="77777777" w:rsidR="005776BF" w:rsidRPr="005776BF" w:rsidRDefault="005776BF" w:rsidP="005776BF">
            <w:pPr>
              <w:jc w:val="both"/>
              <w:rPr>
                <w:rFonts w:cs="Arial"/>
                <w:sz w:val="24"/>
                <w:szCs w:val="24"/>
              </w:rPr>
            </w:pPr>
            <w:r w:rsidRPr="005776BF">
              <w:rPr>
                <w:rFonts w:cs="Arial"/>
                <w:sz w:val="24"/>
                <w:szCs w:val="24"/>
              </w:rPr>
              <w:t>Bryn Cnewyllyn</w:t>
            </w:r>
          </w:p>
          <w:p w14:paraId="3B5BA7CB" w14:textId="3EC8CB8B" w:rsidR="005776BF" w:rsidRPr="00D74ABA" w:rsidRDefault="005776BF" w:rsidP="005776BF">
            <w:pPr>
              <w:jc w:val="both"/>
              <w:rPr>
                <w:rFonts w:cs="Arial"/>
                <w:sz w:val="24"/>
                <w:szCs w:val="24"/>
              </w:rPr>
            </w:pPr>
            <w:r w:rsidRPr="005776BF">
              <w:rPr>
                <w:rFonts w:cs="Arial"/>
                <w:sz w:val="24"/>
                <w:szCs w:val="24"/>
              </w:rPr>
              <w:t>Hiraddug Road, Dyserth, Rhyl</w:t>
            </w:r>
            <w:r>
              <w:rPr>
                <w:rFonts w:cs="Arial"/>
                <w:sz w:val="24"/>
                <w:szCs w:val="24"/>
              </w:rPr>
              <w:t xml:space="preserve">. </w:t>
            </w:r>
            <w:r w:rsidRPr="005776BF">
              <w:rPr>
                <w:rFonts w:cs="Arial"/>
                <w:sz w:val="24"/>
                <w:szCs w:val="24"/>
              </w:rPr>
              <w:t>LL18 6HS</w:t>
            </w:r>
          </w:p>
          <w:p w14:paraId="5AF5DFFC" w14:textId="77777777" w:rsidR="00026A0D" w:rsidRPr="00D74ABA" w:rsidRDefault="00026A0D" w:rsidP="001E40BB">
            <w:pPr>
              <w:jc w:val="both"/>
              <w:rPr>
                <w:rFonts w:cs="Arial"/>
                <w:sz w:val="24"/>
                <w:szCs w:val="24"/>
              </w:rPr>
            </w:pP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5849D0CC" w:rsidR="00026A0D" w:rsidRPr="00D74ABA" w:rsidRDefault="00026A0D" w:rsidP="00C403CE">
            <w:pPr>
              <w:numPr>
                <w:ilvl w:val="0"/>
                <w:numId w:val="1"/>
              </w:numPr>
              <w:spacing w:after="255" w:line="240" w:lineRule="auto"/>
              <w:contextualSpacing/>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C403CE">
            <w:pPr>
              <w:ind w:left="720"/>
              <w:contextualSpacing/>
              <w:rPr>
                <w:rFonts w:cs="Arial"/>
                <w:sz w:val="24"/>
                <w:szCs w:val="24"/>
              </w:rPr>
            </w:pPr>
            <w:r w:rsidRPr="00D74ABA">
              <w:rPr>
                <w:rFonts w:cs="Arial"/>
                <w:sz w:val="24"/>
                <w:szCs w:val="24"/>
              </w:rPr>
              <w:t>b. location</w:t>
            </w:r>
          </w:p>
          <w:p w14:paraId="68A0256C" w14:textId="77777777" w:rsidR="00026A0D" w:rsidRPr="00D74ABA" w:rsidRDefault="00026A0D" w:rsidP="00C403CE">
            <w:pPr>
              <w:ind w:left="720"/>
              <w:contextualSpacing/>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0C92FE49" w:rsidR="00026A0D" w:rsidRPr="00D74ABA" w:rsidRDefault="00026A0D" w:rsidP="00C403CE">
            <w:pPr>
              <w:rPr>
                <w:rFonts w:cs="Arial"/>
                <w:sz w:val="24"/>
                <w:szCs w:val="24"/>
              </w:rPr>
            </w:pPr>
            <w:r w:rsidRPr="00D74ABA">
              <w:rPr>
                <w:rFonts w:cs="Arial"/>
                <w:sz w:val="24"/>
                <w:szCs w:val="24"/>
              </w:rPr>
              <w:t>a.</w:t>
            </w:r>
            <w:r w:rsidR="00FA0817" w:rsidRPr="006D0438">
              <w:rPr>
                <w:rFonts w:cs="Arial"/>
              </w:rPr>
              <w:t xml:space="preserve"> Moel Hiraddug a Bryn Gop</w:t>
            </w:r>
          </w:p>
          <w:p w14:paraId="42AC1DCB" w14:textId="2F2D1891" w:rsidR="00026A0D" w:rsidRPr="00D74ABA" w:rsidRDefault="00026A0D" w:rsidP="00C403CE">
            <w:pPr>
              <w:rPr>
                <w:rFonts w:cs="Arial"/>
                <w:sz w:val="24"/>
                <w:szCs w:val="24"/>
              </w:rPr>
            </w:pPr>
            <w:r w:rsidRPr="00D74ABA">
              <w:rPr>
                <w:rFonts w:cs="Arial"/>
                <w:sz w:val="24"/>
                <w:szCs w:val="24"/>
              </w:rPr>
              <w:t>b.</w:t>
            </w:r>
            <w:r w:rsidR="0093640C">
              <w:rPr>
                <w:rFonts w:cs="Arial"/>
                <w:sz w:val="24"/>
                <w:szCs w:val="24"/>
              </w:rPr>
              <w:t>NE</w:t>
            </w:r>
          </w:p>
          <w:p w14:paraId="5FFFDEC5" w14:textId="2F3852C4" w:rsidR="00026A0D" w:rsidRPr="00D74ABA" w:rsidRDefault="00026A0D" w:rsidP="00C403CE">
            <w:pPr>
              <w:rPr>
                <w:rFonts w:cs="Arial"/>
                <w:sz w:val="24"/>
                <w:szCs w:val="24"/>
              </w:rPr>
            </w:pPr>
            <w:r w:rsidRPr="00D74ABA">
              <w:rPr>
                <w:rFonts w:cs="Arial"/>
                <w:sz w:val="24"/>
                <w:szCs w:val="24"/>
              </w:rPr>
              <w:t>c.</w:t>
            </w:r>
            <w:r w:rsidR="00C56DB3">
              <w:rPr>
                <w:rFonts w:cs="Arial"/>
                <w:sz w:val="24"/>
                <w:szCs w:val="24"/>
              </w:rPr>
              <w:t>NE waste reg</w:t>
            </w:r>
            <w:r w:rsidR="00744291">
              <w:rPr>
                <w:rFonts w:cs="Arial"/>
                <w:sz w:val="24"/>
                <w:szCs w:val="24"/>
              </w:rPr>
              <w:t>/</w:t>
            </w:r>
            <w:r w:rsidR="00744291">
              <w:t xml:space="preserve"> </w:t>
            </w:r>
            <w:r w:rsidR="00744291" w:rsidRPr="00744291">
              <w:rPr>
                <w:rFonts w:cs="Arial"/>
                <w:sz w:val="24"/>
                <w:szCs w:val="24"/>
              </w:rPr>
              <w:t>Environment Team 4- Denbighshire</w:t>
            </w:r>
          </w:p>
          <w:p w14:paraId="52F4E512" w14:textId="79683E8A" w:rsidR="00FA0817" w:rsidRDefault="00FA0817" w:rsidP="00C403CE">
            <w:pPr>
              <w:rPr>
                <w:rFonts w:cs="Arial"/>
                <w:sz w:val="24"/>
                <w:szCs w:val="24"/>
              </w:rPr>
            </w:pPr>
          </w:p>
          <w:p w14:paraId="7D4AA122" w14:textId="1EE68445" w:rsidR="00FA0817" w:rsidRDefault="00FA0817" w:rsidP="00C403CE">
            <w:pPr>
              <w:rPr>
                <w:rFonts w:cs="Arial"/>
                <w:sz w:val="24"/>
                <w:szCs w:val="24"/>
              </w:rPr>
            </w:pPr>
            <w:r>
              <w:rPr>
                <w:rFonts w:cs="Arial"/>
                <w:sz w:val="24"/>
                <w:szCs w:val="24"/>
              </w:rPr>
              <w:t>a.</w:t>
            </w:r>
            <w:r>
              <w:t xml:space="preserve"> </w:t>
            </w:r>
            <w:r w:rsidRPr="00FA0817">
              <w:rPr>
                <w:rFonts w:cs="Arial"/>
                <w:sz w:val="24"/>
                <w:szCs w:val="24"/>
              </w:rPr>
              <w:t>Maes Hiraddu</w:t>
            </w:r>
            <w:r w:rsidR="006E0F0E">
              <w:rPr>
                <w:rFonts w:cs="Arial"/>
                <w:sz w:val="24"/>
                <w:szCs w:val="24"/>
              </w:rPr>
              <w:t>g</w:t>
            </w:r>
          </w:p>
          <w:p w14:paraId="37E51C80" w14:textId="51C8E3AA" w:rsidR="00FA0817" w:rsidRDefault="00FA0817" w:rsidP="00C403CE">
            <w:pPr>
              <w:rPr>
                <w:rFonts w:cs="Arial"/>
                <w:sz w:val="24"/>
                <w:szCs w:val="24"/>
              </w:rPr>
            </w:pPr>
            <w:r>
              <w:rPr>
                <w:rFonts w:cs="Arial"/>
                <w:sz w:val="24"/>
                <w:szCs w:val="24"/>
              </w:rPr>
              <w:t>b.</w:t>
            </w:r>
            <w:r w:rsidR="0093640C">
              <w:rPr>
                <w:rFonts w:cs="Arial"/>
                <w:sz w:val="24"/>
                <w:szCs w:val="24"/>
              </w:rPr>
              <w:t>NE</w:t>
            </w:r>
          </w:p>
          <w:p w14:paraId="7949F7E8" w14:textId="00247626" w:rsidR="00FA0817" w:rsidRPr="00FA0817" w:rsidRDefault="00FA0817" w:rsidP="00C403CE">
            <w:pPr>
              <w:rPr>
                <w:rFonts w:cs="Arial"/>
                <w:sz w:val="24"/>
                <w:szCs w:val="24"/>
              </w:rPr>
            </w:pPr>
            <w:r>
              <w:rPr>
                <w:rFonts w:cs="Arial"/>
                <w:sz w:val="24"/>
                <w:szCs w:val="24"/>
              </w:rPr>
              <w:t xml:space="preserve">c. </w:t>
            </w:r>
            <w:r w:rsidR="00C56DB3" w:rsidRPr="00C56DB3">
              <w:rPr>
                <w:rFonts w:cs="Arial"/>
                <w:sz w:val="24"/>
                <w:szCs w:val="24"/>
              </w:rPr>
              <w:t>NE waste reg</w:t>
            </w:r>
            <w:r w:rsidR="00744291">
              <w:rPr>
                <w:rFonts w:cs="Arial"/>
                <w:sz w:val="24"/>
                <w:szCs w:val="24"/>
              </w:rPr>
              <w:t>/</w:t>
            </w:r>
            <w:r w:rsidR="00744291">
              <w:t xml:space="preserve"> </w:t>
            </w:r>
            <w:r w:rsidR="00744291" w:rsidRPr="00744291">
              <w:rPr>
                <w:rFonts w:cs="Arial"/>
                <w:sz w:val="24"/>
                <w:szCs w:val="24"/>
              </w:rPr>
              <w:t>Environment Team 4- Denbighshire</w:t>
            </w:r>
          </w:p>
          <w:p w14:paraId="2C85D708" w14:textId="77777777" w:rsidR="00026A0D" w:rsidRPr="00D74ABA" w:rsidRDefault="00026A0D" w:rsidP="00C403CE">
            <w:pPr>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F87CA1" w:rsidRDefault="00026A0D" w:rsidP="00026A0D">
            <w:pPr>
              <w:numPr>
                <w:ilvl w:val="0"/>
                <w:numId w:val="1"/>
              </w:numPr>
              <w:spacing w:after="255" w:line="240" w:lineRule="auto"/>
              <w:contextualSpacing/>
              <w:jc w:val="both"/>
              <w:rPr>
                <w:rFonts w:cs="Arial"/>
                <w:sz w:val="24"/>
                <w:szCs w:val="24"/>
              </w:rPr>
            </w:pPr>
            <w:r w:rsidRPr="00F87CA1">
              <w:rPr>
                <w:rFonts w:cs="Arial"/>
                <w:sz w:val="24"/>
                <w:szCs w:val="24"/>
              </w:rPr>
              <w:t xml:space="preserve"> Brief description of proposal</w:t>
            </w:r>
          </w:p>
          <w:p w14:paraId="1D673B8E" w14:textId="77777777" w:rsidR="00026A0D" w:rsidRPr="00F87CA1" w:rsidRDefault="00026A0D" w:rsidP="001E40BB">
            <w:pPr>
              <w:jc w:val="both"/>
              <w:rPr>
                <w:rFonts w:cs="Arial"/>
                <w:sz w:val="24"/>
                <w:szCs w:val="24"/>
              </w:rPr>
            </w:pPr>
          </w:p>
          <w:p w14:paraId="642A8AC2" w14:textId="77777777" w:rsidR="00026A0D" w:rsidRPr="00F87CA1" w:rsidRDefault="00026A0D" w:rsidP="000D2B89">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2DFBB86E" w14:textId="7D646815" w:rsidR="0093640C" w:rsidRPr="00F87CA1" w:rsidRDefault="00C403CE" w:rsidP="00C403CE">
            <w:pPr>
              <w:rPr>
                <w:rFonts w:cs="Arial"/>
                <w:sz w:val="24"/>
                <w:szCs w:val="24"/>
              </w:rPr>
            </w:pPr>
            <w:r w:rsidRPr="00F87CA1">
              <w:rPr>
                <w:rFonts w:cs="Arial"/>
                <w:sz w:val="24"/>
                <w:szCs w:val="24"/>
              </w:rPr>
              <w:t xml:space="preserve">Landspreading deployment under SR2010No4 Mobile plant permit. Spreading potable water treatment sludge cake </w:t>
            </w:r>
            <w:r w:rsidRPr="00F87CA1">
              <w:rPr>
                <w:rFonts w:cs="Arial"/>
                <w:sz w:val="24"/>
                <w:szCs w:val="24"/>
              </w:rPr>
              <w:lastRenderedPageBreak/>
              <w:t>produced by DCWW</w:t>
            </w:r>
            <w:r w:rsidR="00655E79" w:rsidRPr="00F87CA1">
              <w:rPr>
                <w:rFonts w:cs="Arial"/>
                <w:sz w:val="24"/>
                <w:szCs w:val="24"/>
              </w:rPr>
              <w:t xml:space="preserve"> and liquid sludge from Aber Falls.</w:t>
            </w:r>
          </w:p>
          <w:p w14:paraId="06E49A8E" w14:textId="77777777" w:rsidR="0093640C" w:rsidRPr="00F87CA1" w:rsidRDefault="0093640C" w:rsidP="001E40BB">
            <w:pPr>
              <w:jc w:val="both"/>
              <w:rPr>
                <w:rFonts w:cs="Arial"/>
                <w:sz w:val="24"/>
                <w:szCs w:val="24"/>
              </w:rPr>
            </w:pPr>
          </w:p>
          <w:p w14:paraId="195393E8" w14:textId="18C76001" w:rsidR="0093640C" w:rsidRPr="00F87CA1" w:rsidRDefault="00C403CE" w:rsidP="001E40BB">
            <w:pPr>
              <w:jc w:val="both"/>
              <w:rPr>
                <w:rFonts w:cs="Arial"/>
                <w:sz w:val="24"/>
                <w:szCs w:val="24"/>
              </w:rPr>
            </w:pPr>
            <w:r w:rsidRPr="00F87CA1">
              <w:rPr>
                <w:rFonts w:cs="Arial"/>
                <w:sz w:val="24"/>
                <w:szCs w:val="24"/>
              </w:rPr>
              <w:t xml:space="preserve">Application to spread a maximum of </w:t>
            </w:r>
            <w:r w:rsidR="00655E79" w:rsidRPr="00F87CA1">
              <w:rPr>
                <w:rFonts w:cs="Arial"/>
                <w:sz w:val="24"/>
                <w:szCs w:val="24"/>
              </w:rPr>
              <w:t>3840</w:t>
            </w:r>
            <w:r w:rsidRPr="00F87CA1">
              <w:rPr>
                <w:rFonts w:cs="Arial"/>
                <w:sz w:val="24"/>
                <w:szCs w:val="24"/>
              </w:rPr>
              <w:t xml:space="preserve">  tonnes. The waste will be spread over 32.33 hectares of land within the listed fields at the location fields. The </w:t>
            </w:r>
            <w:r w:rsidR="00655E79" w:rsidRPr="00F87CA1">
              <w:rPr>
                <w:rFonts w:cs="Arial"/>
                <w:sz w:val="24"/>
                <w:szCs w:val="24"/>
              </w:rPr>
              <w:t xml:space="preserve">sludge cake </w:t>
            </w:r>
            <w:r w:rsidRPr="00F87CA1">
              <w:rPr>
                <w:rFonts w:cs="Arial"/>
                <w:sz w:val="24"/>
                <w:szCs w:val="24"/>
              </w:rPr>
              <w:t>waste will be stored in field heaps then spread onto the fields.</w:t>
            </w:r>
            <w:r w:rsidR="00655E79" w:rsidRPr="00F87CA1">
              <w:rPr>
                <w:rFonts w:cs="Arial"/>
                <w:sz w:val="24"/>
                <w:szCs w:val="24"/>
              </w:rPr>
              <w:t xml:space="preserve"> The liquid sludge will be spread on delivery.</w:t>
            </w:r>
          </w:p>
          <w:p w14:paraId="4B6E4D60" w14:textId="77777777" w:rsidR="00C403CE" w:rsidRPr="00F87CA1" w:rsidRDefault="00C403CE" w:rsidP="00C403CE">
            <w:pPr>
              <w:jc w:val="both"/>
              <w:rPr>
                <w:rFonts w:cs="Arial"/>
                <w:sz w:val="24"/>
                <w:szCs w:val="24"/>
              </w:rPr>
            </w:pPr>
            <w:r w:rsidRPr="00F87CA1">
              <w:rPr>
                <w:rFonts w:cs="Arial"/>
                <w:sz w:val="24"/>
                <w:szCs w:val="24"/>
              </w:rPr>
              <w:t>Spreading will only take place subject to ground conditions  and following the Code of Good Agricultural Practice (Defra, 2011), NVZ regulations and the permit holder’s Environmental Management System (EMS). Spreading activities will also comply with The Water Resources (Control of Agricultural Pollution) (Wales) Regulations 2021.</w:t>
            </w:r>
          </w:p>
          <w:p w14:paraId="3B594689" w14:textId="77777777" w:rsidR="00C403CE" w:rsidRPr="00F87CA1" w:rsidRDefault="00C403CE" w:rsidP="00C403CE">
            <w:pPr>
              <w:jc w:val="both"/>
              <w:rPr>
                <w:rFonts w:cs="Arial"/>
                <w:sz w:val="24"/>
                <w:szCs w:val="24"/>
              </w:rPr>
            </w:pPr>
          </w:p>
          <w:p w14:paraId="6EC1B5D1" w14:textId="728308E6" w:rsidR="00C403CE" w:rsidRPr="00F87CA1" w:rsidRDefault="00C403CE" w:rsidP="00C403CE">
            <w:pPr>
              <w:jc w:val="both"/>
              <w:rPr>
                <w:rFonts w:cs="Arial"/>
                <w:sz w:val="24"/>
                <w:szCs w:val="24"/>
              </w:rPr>
            </w:pPr>
            <w:r w:rsidRPr="00F87CA1">
              <w:rPr>
                <w:rFonts w:cs="Arial"/>
                <w:sz w:val="24"/>
                <w:szCs w:val="24"/>
              </w:rPr>
              <w:t xml:space="preserve">Targeted periods of spreading DCWW </w:t>
            </w:r>
            <w:r w:rsidR="00F87CA1" w:rsidRPr="00F87CA1">
              <w:rPr>
                <w:rFonts w:cs="Arial"/>
                <w:sz w:val="24"/>
                <w:szCs w:val="24"/>
              </w:rPr>
              <w:t xml:space="preserve">and Aber Falls </w:t>
            </w:r>
            <w:r w:rsidRPr="00F87CA1">
              <w:rPr>
                <w:rFonts w:cs="Arial"/>
                <w:sz w:val="24"/>
                <w:szCs w:val="24"/>
              </w:rPr>
              <w:t>wastes on grass fields are from February, through May and after cutting of silage (June-October) as per the RB209 (2023). For winter wheat, applications will be made onto the seedbed</w:t>
            </w:r>
          </w:p>
          <w:p w14:paraId="10CBEF25" w14:textId="1819DF93" w:rsidR="0093640C" w:rsidRPr="00F87CA1" w:rsidRDefault="00C403CE" w:rsidP="00C403CE">
            <w:pPr>
              <w:jc w:val="both"/>
              <w:rPr>
                <w:rFonts w:cs="Arial"/>
                <w:sz w:val="24"/>
                <w:szCs w:val="24"/>
              </w:rPr>
            </w:pPr>
            <w:r w:rsidRPr="00F87CA1">
              <w:rPr>
                <w:rFonts w:cs="Arial"/>
                <w:sz w:val="24"/>
                <w:szCs w:val="24"/>
              </w:rPr>
              <w:t>between August-October and applied again in spring (Feb May 2026) if there is capacity and crop requirement and while within the deployment’s validity period.</w:t>
            </w:r>
          </w:p>
          <w:p w14:paraId="07FBD427" w14:textId="77777777" w:rsidR="00C403CE" w:rsidRPr="00F87CA1" w:rsidRDefault="00C403CE" w:rsidP="00C403CE">
            <w:pPr>
              <w:jc w:val="both"/>
              <w:rPr>
                <w:rFonts w:cs="Arial"/>
                <w:sz w:val="24"/>
                <w:szCs w:val="24"/>
              </w:rPr>
            </w:pPr>
          </w:p>
          <w:p w14:paraId="2EEEFD02" w14:textId="6CD17523" w:rsidR="00C403CE" w:rsidRPr="00F87CA1" w:rsidRDefault="00C403CE" w:rsidP="00C403CE">
            <w:pPr>
              <w:jc w:val="both"/>
              <w:rPr>
                <w:rFonts w:cs="Arial"/>
                <w:sz w:val="24"/>
                <w:szCs w:val="24"/>
              </w:rPr>
            </w:pPr>
            <w:r w:rsidRPr="00F87CA1">
              <w:rPr>
                <w:rFonts w:cs="Arial"/>
                <w:sz w:val="24"/>
                <w:szCs w:val="24"/>
              </w:rPr>
              <w:t>No more than 50t/ha of sludge will be spread on a field in any 3-week period in accordance with CoGAP, and no more than 250t/ha will be spread within any 12-month period.</w:t>
            </w:r>
          </w:p>
          <w:p w14:paraId="2E7A58D8" w14:textId="77777777" w:rsidR="00C403CE" w:rsidRPr="00F87CA1" w:rsidRDefault="00C403CE" w:rsidP="00C403CE">
            <w:pPr>
              <w:jc w:val="both"/>
              <w:rPr>
                <w:rFonts w:cs="Arial"/>
                <w:sz w:val="24"/>
                <w:szCs w:val="24"/>
              </w:rPr>
            </w:pPr>
            <w:r w:rsidRPr="00F87CA1">
              <w:rPr>
                <w:rFonts w:cs="Arial"/>
                <w:sz w:val="24"/>
                <w:szCs w:val="24"/>
              </w:rPr>
              <w:t>Wastes application will commence from the deployment issue date, as soon as ground, weather, and cropconditions are favourable. For wastes with application rates</w:t>
            </w:r>
          </w:p>
          <w:p w14:paraId="40AD22A3" w14:textId="195CF4EC" w:rsidR="00C403CE" w:rsidRPr="00F87CA1" w:rsidRDefault="00C403CE" w:rsidP="00C403CE">
            <w:pPr>
              <w:jc w:val="both"/>
              <w:rPr>
                <w:rFonts w:cs="Arial"/>
                <w:sz w:val="24"/>
                <w:szCs w:val="24"/>
              </w:rPr>
            </w:pPr>
            <w:r w:rsidRPr="00F87CA1">
              <w:rPr>
                <w:rFonts w:cs="Arial"/>
                <w:sz w:val="24"/>
                <w:szCs w:val="24"/>
              </w:rPr>
              <w:t>higher than 50 tons per hectare (see tables 6-7), this will be</w:t>
            </w:r>
            <w:r w:rsidR="000A4FEE" w:rsidRPr="00F87CA1">
              <w:rPr>
                <w:rFonts w:cs="Arial"/>
                <w:sz w:val="24"/>
                <w:szCs w:val="24"/>
              </w:rPr>
              <w:t xml:space="preserve"> </w:t>
            </w:r>
            <w:r w:rsidRPr="00F87CA1">
              <w:rPr>
                <w:rFonts w:cs="Arial"/>
                <w:sz w:val="24"/>
                <w:szCs w:val="24"/>
              </w:rPr>
              <w:t>split into applications of 50 tons per hectare, as explained</w:t>
            </w:r>
            <w:r w:rsidR="000A4FEE" w:rsidRPr="00F87CA1">
              <w:rPr>
                <w:rFonts w:cs="Arial"/>
                <w:sz w:val="24"/>
                <w:szCs w:val="24"/>
              </w:rPr>
              <w:t xml:space="preserve"> </w:t>
            </w:r>
            <w:r w:rsidRPr="00F87CA1">
              <w:rPr>
                <w:rFonts w:cs="Arial"/>
                <w:sz w:val="24"/>
                <w:szCs w:val="24"/>
              </w:rPr>
              <w:t>above, until the capacity is reached. This is in order to</w:t>
            </w:r>
            <w:r w:rsidR="000A4FEE" w:rsidRPr="00F87CA1">
              <w:rPr>
                <w:rFonts w:cs="Arial"/>
                <w:sz w:val="24"/>
                <w:szCs w:val="24"/>
              </w:rPr>
              <w:t xml:space="preserve"> </w:t>
            </w:r>
            <w:r w:rsidRPr="00F87CA1">
              <w:rPr>
                <w:rFonts w:cs="Arial"/>
                <w:sz w:val="24"/>
                <w:szCs w:val="24"/>
              </w:rPr>
              <w:t>reduce the chances of run off.</w:t>
            </w:r>
          </w:p>
          <w:p w14:paraId="4D16972A" w14:textId="77777777" w:rsidR="00C403CE" w:rsidRPr="00F87CA1" w:rsidRDefault="00C403CE" w:rsidP="00C403CE">
            <w:pPr>
              <w:jc w:val="both"/>
              <w:rPr>
                <w:rFonts w:cs="Arial"/>
                <w:sz w:val="24"/>
                <w:szCs w:val="24"/>
              </w:rPr>
            </w:pPr>
            <w:r w:rsidRPr="00F87CA1">
              <w:rPr>
                <w:rFonts w:cs="Arial"/>
                <w:sz w:val="24"/>
                <w:szCs w:val="24"/>
              </w:rPr>
              <w:t>Notification will be given prior to the commencement of</w:t>
            </w:r>
          </w:p>
          <w:p w14:paraId="0CE70872" w14:textId="76B1F8D3" w:rsidR="00C403CE" w:rsidRPr="00F87CA1" w:rsidRDefault="00C403CE" w:rsidP="00C403CE">
            <w:pPr>
              <w:jc w:val="both"/>
              <w:rPr>
                <w:rFonts w:cs="Arial"/>
                <w:sz w:val="24"/>
                <w:szCs w:val="24"/>
              </w:rPr>
            </w:pPr>
            <w:r w:rsidRPr="00F87CA1">
              <w:rPr>
                <w:rFonts w:cs="Arial"/>
                <w:sz w:val="24"/>
                <w:szCs w:val="24"/>
              </w:rPr>
              <w:t>spreading.</w:t>
            </w:r>
          </w:p>
          <w:p w14:paraId="0BDE226B" w14:textId="77777777" w:rsidR="00C403CE" w:rsidRPr="00F87CA1" w:rsidRDefault="00C403CE" w:rsidP="00C403CE">
            <w:pPr>
              <w:jc w:val="both"/>
              <w:rPr>
                <w:rFonts w:cs="Arial"/>
                <w:sz w:val="24"/>
                <w:szCs w:val="24"/>
              </w:rPr>
            </w:pPr>
          </w:p>
          <w:p w14:paraId="1D366E25" w14:textId="2BD22824" w:rsidR="00026E64" w:rsidRPr="00F87CA1" w:rsidRDefault="00026E64" w:rsidP="00026E64">
            <w:pPr>
              <w:jc w:val="both"/>
              <w:rPr>
                <w:rFonts w:cs="Arial"/>
                <w:sz w:val="24"/>
                <w:szCs w:val="24"/>
              </w:rPr>
            </w:pPr>
            <w:r w:rsidRPr="00F87CA1">
              <w:rPr>
                <w:rFonts w:cs="Arial"/>
                <w:sz w:val="24"/>
                <w:szCs w:val="24"/>
              </w:rPr>
              <w:t>The stockpile locations were chosen due to their suitable location relative to the spreading fields and availability for use. It is not within 10m of any ditch, watercourse, or footpath, not within a SPZ1, and is at least 50m from any</w:t>
            </w:r>
          </w:p>
          <w:p w14:paraId="64B63FDE" w14:textId="4C2C3750" w:rsidR="00C403CE" w:rsidRPr="00F87CA1" w:rsidRDefault="00026E64" w:rsidP="00026E64">
            <w:pPr>
              <w:jc w:val="both"/>
              <w:rPr>
                <w:rFonts w:cs="Arial"/>
                <w:sz w:val="24"/>
                <w:szCs w:val="24"/>
              </w:rPr>
            </w:pPr>
            <w:r w:rsidRPr="00F87CA1">
              <w:rPr>
                <w:rFonts w:cs="Arial"/>
                <w:sz w:val="24"/>
                <w:szCs w:val="24"/>
              </w:rPr>
              <w:t>well spring or borehole.</w:t>
            </w:r>
          </w:p>
          <w:p w14:paraId="76A68AC8" w14:textId="77777777" w:rsidR="00C403CE" w:rsidRPr="00F87CA1" w:rsidRDefault="00C403CE" w:rsidP="00C403CE">
            <w:pPr>
              <w:jc w:val="both"/>
              <w:rPr>
                <w:rFonts w:cs="Arial"/>
                <w:sz w:val="24"/>
                <w:szCs w:val="24"/>
              </w:rPr>
            </w:pPr>
          </w:p>
          <w:p w14:paraId="4F1A2EAF" w14:textId="04AA3550" w:rsidR="00026A0D" w:rsidRPr="00F87CA1" w:rsidRDefault="0093640C" w:rsidP="001E40BB">
            <w:pPr>
              <w:jc w:val="both"/>
              <w:rPr>
                <w:rFonts w:cs="Arial"/>
                <w:sz w:val="24"/>
                <w:szCs w:val="24"/>
              </w:rPr>
            </w:pPr>
            <w:r w:rsidRPr="00F87CA1">
              <w:rPr>
                <w:rFonts w:cs="Arial"/>
                <w:sz w:val="24"/>
                <w:szCs w:val="24"/>
              </w:rPr>
              <w:t xml:space="preserve">Farm location </w:t>
            </w:r>
          </w:p>
          <w:p w14:paraId="3A7DD33B" w14:textId="43CDFE61" w:rsidR="00026A0D" w:rsidRPr="00F87CA1" w:rsidRDefault="00FC0C9F" w:rsidP="00FC0C9F">
            <w:pPr>
              <w:jc w:val="both"/>
              <w:rPr>
                <w:rFonts w:cs="Arial"/>
                <w:sz w:val="24"/>
                <w:szCs w:val="24"/>
              </w:rPr>
            </w:pPr>
            <w:r w:rsidRPr="00F87CA1">
              <w:rPr>
                <w:rFonts w:cs="Arial"/>
                <w:sz w:val="24"/>
                <w:szCs w:val="24"/>
              </w:rPr>
              <w:t>Bryn Cnewyllyn Farm, Hiraddug Road, Dyserth, Rhyl, LL18 6HS</w:t>
            </w:r>
          </w:p>
          <w:p w14:paraId="67D94B2E" w14:textId="77777777" w:rsidR="00FC0C9F" w:rsidRPr="00F87CA1" w:rsidRDefault="00FC0C9F" w:rsidP="00FC0C9F">
            <w:pPr>
              <w:jc w:val="both"/>
              <w:rPr>
                <w:rFonts w:cs="Arial"/>
                <w:sz w:val="24"/>
                <w:szCs w:val="24"/>
              </w:rPr>
            </w:pPr>
          </w:p>
          <w:p w14:paraId="081D483E" w14:textId="7BB4F065" w:rsidR="00026A0D" w:rsidRPr="00F87CA1" w:rsidRDefault="00FC0C9F" w:rsidP="001E40BB">
            <w:pPr>
              <w:jc w:val="both"/>
              <w:rPr>
                <w:rFonts w:cs="Arial"/>
                <w:sz w:val="24"/>
                <w:szCs w:val="24"/>
                <w:lang w:val="nl-NL"/>
              </w:rPr>
            </w:pPr>
            <w:r w:rsidRPr="00F87CA1">
              <w:rPr>
                <w:rFonts w:cs="Arial"/>
                <w:sz w:val="24"/>
                <w:szCs w:val="24"/>
                <w:lang w:val="nl-NL"/>
              </w:rPr>
              <w:t>SJ 06968 78875</w:t>
            </w:r>
          </w:p>
          <w:p w14:paraId="666922C6" w14:textId="77777777" w:rsidR="00026A0D" w:rsidRPr="00F87CA1" w:rsidRDefault="00026A0D" w:rsidP="001E40BB">
            <w:pPr>
              <w:jc w:val="both"/>
              <w:rPr>
                <w:rFonts w:cs="Arial"/>
                <w:sz w:val="24"/>
                <w:szCs w:val="24"/>
                <w:lang w:val="nl-NL"/>
              </w:rPr>
            </w:pPr>
          </w:p>
          <w:p w14:paraId="57DD87A3" w14:textId="77777777" w:rsidR="00FC0C9F" w:rsidRPr="00F87CA1" w:rsidRDefault="00FC0C9F" w:rsidP="001E40BB">
            <w:pPr>
              <w:jc w:val="both"/>
              <w:rPr>
                <w:rFonts w:cs="Arial"/>
                <w:sz w:val="24"/>
                <w:szCs w:val="24"/>
                <w:lang w:val="nl-NL"/>
              </w:rPr>
            </w:pPr>
            <w:r w:rsidRPr="00F87CA1">
              <w:rPr>
                <w:rFonts w:cs="Arial"/>
                <w:sz w:val="24"/>
                <w:szCs w:val="24"/>
                <w:lang w:val="nl-NL"/>
              </w:rPr>
              <w:t>Fields</w:t>
            </w:r>
          </w:p>
          <w:p w14:paraId="234101D5" w14:textId="6DECA354" w:rsidR="00FC0C9F" w:rsidRPr="00F87CA1" w:rsidRDefault="00FC0C9F" w:rsidP="00FC0C9F">
            <w:pPr>
              <w:jc w:val="both"/>
              <w:rPr>
                <w:rFonts w:cs="Arial"/>
                <w:sz w:val="24"/>
                <w:szCs w:val="24"/>
                <w:lang w:val="nl-NL"/>
              </w:rPr>
            </w:pPr>
            <w:r w:rsidRPr="00F87CA1">
              <w:rPr>
                <w:rFonts w:cs="Arial"/>
                <w:sz w:val="24"/>
                <w:szCs w:val="24"/>
                <w:lang w:val="nl-NL"/>
              </w:rPr>
              <w:t xml:space="preserve">SJ06802 78934 </w:t>
            </w:r>
          </w:p>
          <w:p w14:paraId="0FF018DB" w14:textId="1F955608" w:rsidR="00FC0C9F" w:rsidRPr="00F87CA1" w:rsidRDefault="00FC0C9F" w:rsidP="00FC0C9F">
            <w:pPr>
              <w:jc w:val="both"/>
              <w:rPr>
                <w:rFonts w:cs="Arial"/>
                <w:sz w:val="24"/>
                <w:szCs w:val="24"/>
                <w:lang w:val="nl-NL"/>
              </w:rPr>
            </w:pPr>
            <w:r w:rsidRPr="00F87CA1">
              <w:rPr>
                <w:rFonts w:cs="Arial"/>
                <w:sz w:val="24"/>
                <w:szCs w:val="24"/>
                <w:lang w:val="nl-NL"/>
              </w:rPr>
              <w:t>SJ06754 79138</w:t>
            </w:r>
          </w:p>
          <w:p w14:paraId="08F6402F" w14:textId="0707D11D" w:rsidR="00FC0C9F" w:rsidRPr="00F87CA1" w:rsidRDefault="00FC0C9F" w:rsidP="00FC0C9F">
            <w:pPr>
              <w:jc w:val="both"/>
              <w:rPr>
                <w:rFonts w:cs="Arial"/>
                <w:sz w:val="24"/>
                <w:szCs w:val="24"/>
                <w:lang w:val="nl-NL"/>
              </w:rPr>
            </w:pPr>
            <w:r w:rsidRPr="00F87CA1">
              <w:rPr>
                <w:rFonts w:cs="Arial"/>
                <w:sz w:val="24"/>
                <w:szCs w:val="24"/>
                <w:lang w:val="nl-NL"/>
              </w:rPr>
              <w:t>SJ07351 79585</w:t>
            </w:r>
          </w:p>
          <w:p w14:paraId="6A090E82" w14:textId="44C22A24" w:rsidR="00FC0C9F" w:rsidRPr="00F87CA1" w:rsidRDefault="00FC0C9F" w:rsidP="00FC0C9F">
            <w:pPr>
              <w:jc w:val="both"/>
              <w:rPr>
                <w:rFonts w:cs="Arial"/>
                <w:sz w:val="24"/>
                <w:szCs w:val="24"/>
                <w:lang w:val="pl-PL"/>
              </w:rPr>
            </w:pPr>
            <w:r w:rsidRPr="00F87CA1">
              <w:rPr>
                <w:rFonts w:cs="Arial"/>
                <w:sz w:val="24"/>
                <w:szCs w:val="24"/>
                <w:lang w:val="pl-PL"/>
              </w:rPr>
              <w:t xml:space="preserve">SJ07619 79625 </w:t>
            </w:r>
          </w:p>
          <w:p w14:paraId="787E7D58" w14:textId="3D452D80" w:rsidR="00FC0C9F" w:rsidRPr="00F87CA1" w:rsidRDefault="00FC0C9F" w:rsidP="00FC0C9F">
            <w:pPr>
              <w:jc w:val="both"/>
              <w:rPr>
                <w:rFonts w:cs="Arial"/>
                <w:sz w:val="24"/>
                <w:szCs w:val="24"/>
                <w:lang w:val="pl-PL"/>
              </w:rPr>
            </w:pPr>
            <w:r w:rsidRPr="00F87CA1">
              <w:rPr>
                <w:rFonts w:cs="Arial"/>
                <w:sz w:val="24"/>
                <w:szCs w:val="24"/>
                <w:lang w:val="pl-PL"/>
              </w:rPr>
              <w:t xml:space="preserve">SJ05989 76477 </w:t>
            </w:r>
          </w:p>
          <w:p w14:paraId="201AB7F8" w14:textId="77777777" w:rsidR="00FC0C9F" w:rsidRPr="00F87CA1" w:rsidRDefault="00FC0C9F" w:rsidP="00FC0C9F">
            <w:pPr>
              <w:jc w:val="both"/>
              <w:rPr>
                <w:rFonts w:cs="Arial"/>
                <w:sz w:val="24"/>
                <w:szCs w:val="24"/>
                <w:lang w:val="pl-PL"/>
              </w:rPr>
            </w:pPr>
            <w:r w:rsidRPr="00F87CA1">
              <w:rPr>
                <w:rFonts w:cs="Arial"/>
                <w:sz w:val="24"/>
                <w:szCs w:val="24"/>
                <w:lang w:val="pl-PL"/>
              </w:rPr>
              <w:t xml:space="preserve">SJ06239 76570 </w:t>
            </w:r>
          </w:p>
          <w:p w14:paraId="17EE17B2" w14:textId="47104B3F" w:rsidR="00FC0C9F" w:rsidRPr="00F87CA1" w:rsidRDefault="00FC0C9F" w:rsidP="00FC0C9F">
            <w:pPr>
              <w:jc w:val="both"/>
              <w:rPr>
                <w:rFonts w:cs="Arial"/>
                <w:sz w:val="24"/>
                <w:szCs w:val="24"/>
                <w:lang w:val="pl-PL"/>
              </w:rPr>
            </w:pPr>
            <w:r w:rsidRPr="00F87CA1">
              <w:rPr>
                <w:rFonts w:cs="Arial"/>
                <w:sz w:val="24"/>
                <w:szCs w:val="24"/>
                <w:lang w:val="pl-PL"/>
              </w:rPr>
              <w:t xml:space="preserve">SJ06019 76366 </w:t>
            </w:r>
          </w:p>
          <w:p w14:paraId="240FCC27" w14:textId="6A0FB785" w:rsidR="00FC0C9F" w:rsidRPr="00F87CA1" w:rsidRDefault="00FC0C9F" w:rsidP="00FC0C9F">
            <w:pPr>
              <w:jc w:val="both"/>
              <w:rPr>
                <w:rFonts w:cs="Arial"/>
                <w:sz w:val="24"/>
                <w:szCs w:val="24"/>
                <w:lang w:val="pl-PL"/>
              </w:rPr>
            </w:pPr>
            <w:r w:rsidRPr="00F87CA1">
              <w:rPr>
                <w:rFonts w:cs="Arial"/>
                <w:sz w:val="24"/>
                <w:szCs w:val="24"/>
                <w:lang w:val="pl-PL"/>
              </w:rPr>
              <w:t>SJ06227 76364</w:t>
            </w:r>
          </w:p>
          <w:p w14:paraId="0D17A865" w14:textId="27265B3C" w:rsidR="00FC0C9F" w:rsidRPr="00F87CA1" w:rsidRDefault="00FC0C9F" w:rsidP="00FC0C9F">
            <w:pPr>
              <w:jc w:val="both"/>
              <w:rPr>
                <w:rFonts w:cs="Arial"/>
                <w:sz w:val="24"/>
                <w:szCs w:val="24"/>
                <w:lang w:val="pl-PL"/>
              </w:rPr>
            </w:pPr>
            <w:r w:rsidRPr="00F87CA1">
              <w:rPr>
                <w:rFonts w:cs="Arial"/>
                <w:sz w:val="24"/>
                <w:szCs w:val="24"/>
                <w:lang w:val="pl-PL"/>
              </w:rPr>
              <w:t xml:space="preserve">SJ06060 76229 </w:t>
            </w:r>
          </w:p>
          <w:p w14:paraId="6A68053B" w14:textId="11129494" w:rsidR="00026A0D" w:rsidRPr="00F87CA1" w:rsidRDefault="00FC0C9F" w:rsidP="00FC0C9F">
            <w:pPr>
              <w:jc w:val="both"/>
              <w:rPr>
                <w:rFonts w:cs="Arial"/>
                <w:sz w:val="24"/>
                <w:szCs w:val="24"/>
                <w:lang w:val="pl-PL"/>
              </w:rPr>
            </w:pPr>
            <w:r w:rsidRPr="00F87CA1">
              <w:rPr>
                <w:rFonts w:cs="Arial"/>
                <w:sz w:val="24"/>
                <w:szCs w:val="24"/>
                <w:lang w:val="pl-PL"/>
              </w:rPr>
              <w:t>SJ06104 76109</w:t>
            </w:r>
          </w:p>
          <w:p w14:paraId="7942CEFD" w14:textId="77777777" w:rsidR="00FC0C9F" w:rsidRPr="00F87CA1" w:rsidRDefault="00FC0C9F" w:rsidP="001E40BB">
            <w:pPr>
              <w:jc w:val="both"/>
              <w:rPr>
                <w:rFonts w:cs="Arial"/>
                <w:sz w:val="24"/>
                <w:szCs w:val="24"/>
                <w:lang w:val="pl-PL"/>
              </w:rPr>
            </w:pPr>
          </w:p>
          <w:p w14:paraId="339D9994" w14:textId="5B28A775" w:rsidR="00026A0D" w:rsidRPr="00F87CA1" w:rsidRDefault="00FC0C9F" w:rsidP="001E40BB">
            <w:pPr>
              <w:jc w:val="both"/>
              <w:rPr>
                <w:rFonts w:cs="Arial"/>
                <w:sz w:val="24"/>
                <w:szCs w:val="24"/>
                <w:lang w:val="pl-PL"/>
              </w:rPr>
            </w:pPr>
            <w:r w:rsidRPr="00F87CA1">
              <w:rPr>
                <w:rFonts w:cs="Arial"/>
                <w:sz w:val="24"/>
                <w:szCs w:val="24"/>
                <w:lang w:val="pl-PL"/>
              </w:rPr>
              <w:t>Storage</w:t>
            </w:r>
          </w:p>
          <w:p w14:paraId="5876DBDD" w14:textId="77777777" w:rsidR="0015383E" w:rsidRPr="00F87CA1" w:rsidRDefault="0015383E" w:rsidP="0015383E">
            <w:pPr>
              <w:jc w:val="both"/>
              <w:rPr>
                <w:rFonts w:cs="Arial"/>
                <w:sz w:val="24"/>
                <w:szCs w:val="24"/>
                <w:lang w:val="pl-PL"/>
              </w:rPr>
            </w:pPr>
            <w:r w:rsidRPr="00F87CA1">
              <w:rPr>
                <w:rFonts w:cs="Arial"/>
                <w:sz w:val="24"/>
                <w:szCs w:val="24"/>
                <w:lang w:val="pl-PL"/>
              </w:rPr>
              <w:t>SJ 06774 78879</w:t>
            </w:r>
          </w:p>
          <w:p w14:paraId="62DDA505" w14:textId="77777777" w:rsidR="0015383E" w:rsidRPr="00F87CA1" w:rsidRDefault="0015383E" w:rsidP="0015383E">
            <w:pPr>
              <w:jc w:val="both"/>
              <w:rPr>
                <w:rFonts w:cs="Arial"/>
                <w:sz w:val="24"/>
                <w:szCs w:val="24"/>
                <w:lang w:val="pl-PL"/>
              </w:rPr>
            </w:pPr>
            <w:r w:rsidRPr="00F87CA1">
              <w:rPr>
                <w:rFonts w:cs="Arial"/>
                <w:sz w:val="24"/>
                <w:szCs w:val="24"/>
                <w:lang w:val="pl-PL"/>
              </w:rPr>
              <w:t>SJ 06840 79034</w:t>
            </w:r>
          </w:p>
          <w:p w14:paraId="6C1094B2" w14:textId="77777777" w:rsidR="0015383E" w:rsidRPr="00F87CA1" w:rsidRDefault="0015383E" w:rsidP="0015383E">
            <w:pPr>
              <w:jc w:val="both"/>
              <w:rPr>
                <w:rFonts w:cs="Arial"/>
                <w:sz w:val="24"/>
                <w:szCs w:val="24"/>
                <w:lang w:val="pl-PL"/>
              </w:rPr>
            </w:pPr>
            <w:r w:rsidRPr="00F87CA1">
              <w:rPr>
                <w:rFonts w:cs="Arial"/>
                <w:sz w:val="24"/>
                <w:szCs w:val="24"/>
                <w:lang w:val="pl-PL"/>
              </w:rPr>
              <w:t>SJ 07456 79639</w:t>
            </w:r>
          </w:p>
          <w:p w14:paraId="53254F5F" w14:textId="77777777" w:rsidR="0015383E" w:rsidRPr="00F87CA1" w:rsidRDefault="0015383E" w:rsidP="0015383E">
            <w:pPr>
              <w:jc w:val="both"/>
              <w:rPr>
                <w:rFonts w:cs="Arial"/>
                <w:sz w:val="24"/>
                <w:szCs w:val="24"/>
                <w:lang w:val="pl-PL"/>
              </w:rPr>
            </w:pPr>
            <w:r w:rsidRPr="00F87CA1">
              <w:rPr>
                <w:rFonts w:cs="Arial"/>
                <w:sz w:val="24"/>
                <w:szCs w:val="24"/>
                <w:lang w:val="pl-PL"/>
              </w:rPr>
              <w:t>SJ 07503 79662</w:t>
            </w:r>
          </w:p>
          <w:p w14:paraId="5962E021" w14:textId="77777777" w:rsidR="0015383E" w:rsidRPr="00F87CA1" w:rsidRDefault="0015383E" w:rsidP="0015383E">
            <w:pPr>
              <w:jc w:val="both"/>
              <w:rPr>
                <w:rFonts w:cs="Arial"/>
                <w:sz w:val="24"/>
                <w:szCs w:val="24"/>
                <w:lang w:val="pl-PL"/>
              </w:rPr>
            </w:pPr>
            <w:r w:rsidRPr="00F87CA1">
              <w:rPr>
                <w:rFonts w:cs="Arial"/>
                <w:sz w:val="24"/>
                <w:szCs w:val="24"/>
                <w:lang w:val="pl-PL"/>
              </w:rPr>
              <w:t>SJ 05887 76467</w:t>
            </w:r>
          </w:p>
          <w:p w14:paraId="413D2C0D" w14:textId="77777777" w:rsidR="0015383E" w:rsidRPr="00F87CA1" w:rsidRDefault="0015383E" w:rsidP="0015383E">
            <w:pPr>
              <w:jc w:val="both"/>
              <w:rPr>
                <w:rFonts w:cs="Arial"/>
                <w:sz w:val="24"/>
                <w:szCs w:val="24"/>
                <w:lang w:val="pl-PL"/>
              </w:rPr>
            </w:pPr>
            <w:r w:rsidRPr="00F87CA1">
              <w:rPr>
                <w:rFonts w:cs="Arial"/>
                <w:sz w:val="24"/>
                <w:szCs w:val="24"/>
                <w:lang w:val="pl-PL"/>
              </w:rPr>
              <w:t>SJ 06336 76572</w:t>
            </w:r>
          </w:p>
          <w:p w14:paraId="62CFD54C" w14:textId="77777777" w:rsidR="0015383E" w:rsidRPr="00F87CA1" w:rsidRDefault="0015383E" w:rsidP="0015383E">
            <w:pPr>
              <w:jc w:val="both"/>
              <w:rPr>
                <w:rFonts w:cs="Arial"/>
                <w:sz w:val="24"/>
                <w:szCs w:val="24"/>
                <w:lang w:val="pl-PL"/>
              </w:rPr>
            </w:pPr>
            <w:r w:rsidRPr="00F87CA1">
              <w:rPr>
                <w:rFonts w:cs="Arial"/>
                <w:sz w:val="24"/>
                <w:szCs w:val="24"/>
                <w:lang w:val="pl-PL"/>
              </w:rPr>
              <w:t>SJ 05935 76394</w:t>
            </w:r>
          </w:p>
          <w:p w14:paraId="5A36B7FF" w14:textId="77777777" w:rsidR="0015383E" w:rsidRPr="00F87CA1" w:rsidRDefault="0015383E" w:rsidP="0015383E">
            <w:pPr>
              <w:jc w:val="both"/>
              <w:rPr>
                <w:rFonts w:cs="Arial"/>
                <w:sz w:val="24"/>
                <w:szCs w:val="24"/>
                <w:lang w:val="pl-PL"/>
              </w:rPr>
            </w:pPr>
            <w:r w:rsidRPr="00F87CA1">
              <w:rPr>
                <w:rFonts w:cs="Arial"/>
                <w:sz w:val="24"/>
                <w:szCs w:val="24"/>
                <w:lang w:val="pl-PL"/>
              </w:rPr>
              <w:t>SJ 06253 76288</w:t>
            </w:r>
          </w:p>
          <w:p w14:paraId="5AE7E8B5" w14:textId="003DA75A" w:rsidR="00026A0D" w:rsidRPr="00F87CA1" w:rsidRDefault="0015383E" w:rsidP="0015383E">
            <w:pPr>
              <w:jc w:val="both"/>
              <w:rPr>
                <w:rFonts w:cs="Arial"/>
                <w:sz w:val="24"/>
                <w:szCs w:val="24"/>
              </w:rPr>
            </w:pPr>
            <w:r w:rsidRPr="00F87CA1">
              <w:rPr>
                <w:rFonts w:cs="Arial"/>
                <w:sz w:val="24"/>
                <w:szCs w:val="24"/>
                <w:lang w:val="pl-PL"/>
              </w:rPr>
              <w:t>SJ 06173 76210</w:t>
            </w: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170D7431" w:rsidR="00026A0D" w:rsidRPr="00D74ABA" w:rsidRDefault="00026A0D" w:rsidP="001E40BB">
            <w:pPr>
              <w:jc w:val="both"/>
              <w:rPr>
                <w:rFonts w:cs="Arial"/>
                <w:sz w:val="24"/>
                <w:szCs w:val="24"/>
              </w:rPr>
            </w:pPr>
            <w:r w:rsidRPr="00D74ABA">
              <w:rPr>
                <w:rFonts w:cs="Arial"/>
                <w:sz w:val="24"/>
                <w:szCs w:val="24"/>
              </w:rPr>
              <w:t>The following activities are likely to cause damage</w:t>
            </w:r>
            <w:r w:rsidR="00E12925">
              <w:rPr>
                <w:rFonts w:cs="Arial"/>
                <w:sz w:val="24"/>
                <w:szCs w:val="24"/>
              </w:rPr>
              <w:t>, relates to both SSSI</w:t>
            </w:r>
            <w:r w:rsidRPr="00D74ABA">
              <w:rPr>
                <w:rFonts w:cs="Arial"/>
                <w:sz w:val="24"/>
                <w:szCs w:val="24"/>
              </w:rPr>
              <w:t>:</w:t>
            </w:r>
          </w:p>
          <w:p w14:paraId="088F0060" w14:textId="77777777" w:rsidR="00026A0D" w:rsidRDefault="00026A0D" w:rsidP="001E40BB">
            <w:pPr>
              <w:jc w:val="both"/>
              <w:rPr>
                <w:rFonts w:cs="Arial"/>
                <w:sz w:val="24"/>
                <w:szCs w:val="24"/>
              </w:rPr>
            </w:pPr>
          </w:p>
          <w:p w14:paraId="5E430864" w14:textId="27959097" w:rsidR="00790C44" w:rsidRPr="007863C7" w:rsidRDefault="007863C7" w:rsidP="007863C7">
            <w:pPr>
              <w:pStyle w:val="ListParagraph"/>
              <w:numPr>
                <w:ilvl w:val="0"/>
                <w:numId w:val="6"/>
              </w:numPr>
              <w:jc w:val="both"/>
              <w:rPr>
                <w:rFonts w:cs="Arial"/>
                <w:sz w:val="24"/>
                <w:szCs w:val="24"/>
              </w:rPr>
            </w:pPr>
            <w:r w:rsidRPr="007863C7">
              <w:rPr>
                <w:rFonts w:cs="Arial"/>
                <w:sz w:val="24"/>
                <w:szCs w:val="24"/>
              </w:rPr>
              <w:t>Application of manure, slurry, silage liquor, fertilisers and lime.</w:t>
            </w:r>
          </w:p>
          <w:p w14:paraId="1FDBE65D" w14:textId="65EC35B4" w:rsidR="007863C7" w:rsidRDefault="007863C7" w:rsidP="007863C7">
            <w:pPr>
              <w:pStyle w:val="ListParagraph"/>
              <w:jc w:val="both"/>
              <w:rPr>
                <w:rFonts w:cs="Arial"/>
                <w:sz w:val="24"/>
                <w:szCs w:val="24"/>
              </w:rPr>
            </w:pPr>
          </w:p>
          <w:p w14:paraId="6EA909DC" w14:textId="45E58126" w:rsidR="007863C7" w:rsidRPr="007863C7" w:rsidRDefault="007863C7" w:rsidP="007863C7">
            <w:pPr>
              <w:pStyle w:val="ListParagraph"/>
              <w:numPr>
                <w:ilvl w:val="0"/>
                <w:numId w:val="7"/>
              </w:numPr>
              <w:jc w:val="both"/>
              <w:rPr>
                <w:rFonts w:cs="Arial"/>
                <w:sz w:val="24"/>
                <w:szCs w:val="24"/>
              </w:rPr>
            </w:pPr>
            <w:r w:rsidRPr="007863C7">
              <w:rPr>
                <w:rFonts w:cs="Arial"/>
                <w:sz w:val="24"/>
                <w:szCs w:val="24"/>
              </w:rPr>
              <w:t>Dumping, spreading, or discharging of any materials</w:t>
            </w:r>
          </w:p>
          <w:p w14:paraId="12CD3296" w14:textId="77777777" w:rsidR="007863C7" w:rsidRPr="007863C7" w:rsidRDefault="007863C7" w:rsidP="007863C7">
            <w:pPr>
              <w:pStyle w:val="ListParagraph"/>
              <w:rPr>
                <w:rFonts w:cs="Arial"/>
                <w:sz w:val="24"/>
                <w:szCs w:val="24"/>
              </w:rPr>
            </w:pPr>
          </w:p>
          <w:p w14:paraId="0F41519C" w14:textId="028FD49E" w:rsidR="007863C7" w:rsidRPr="007863C7" w:rsidRDefault="007863C7" w:rsidP="007863C7">
            <w:pPr>
              <w:ind w:left="315"/>
              <w:jc w:val="both"/>
              <w:rPr>
                <w:rFonts w:cs="Arial"/>
                <w:sz w:val="24"/>
                <w:szCs w:val="24"/>
              </w:rPr>
            </w:pPr>
            <w:r>
              <w:rPr>
                <w:rFonts w:cs="Arial"/>
                <w:sz w:val="24"/>
                <w:szCs w:val="24"/>
              </w:rPr>
              <w:t>22  Storage of materials including against disused quarry faces</w:t>
            </w:r>
          </w:p>
          <w:p w14:paraId="44233060" w14:textId="77777777" w:rsidR="00026A0D" w:rsidRPr="00D74ABA" w:rsidRDefault="00026A0D" w:rsidP="001E40BB">
            <w:pPr>
              <w:jc w:val="both"/>
              <w:rPr>
                <w:rFonts w:cs="Arial"/>
                <w:sz w:val="24"/>
                <w:szCs w:val="24"/>
              </w:rPr>
            </w:pPr>
          </w:p>
          <w:p w14:paraId="1503B901" w14:textId="77777777" w:rsidR="00026A0D" w:rsidRPr="00D74ABA"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ADD24F1" w14:textId="77777777" w:rsidR="00026A0D" w:rsidRDefault="00026A0D" w:rsidP="001E40BB">
            <w:pPr>
              <w:jc w:val="both"/>
              <w:rPr>
                <w:rFonts w:cs="Arial"/>
                <w:sz w:val="24"/>
                <w:szCs w:val="24"/>
              </w:rPr>
            </w:pPr>
          </w:p>
          <w:p w14:paraId="000F3CB7" w14:textId="2B3F94D9" w:rsidR="003B2C24" w:rsidRDefault="003B2C24" w:rsidP="001E40BB">
            <w:pPr>
              <w:jc w:val="both"/>
              <w:rPr>
                <w:rFonts w:cs="Arial"/>
                <w:sz w:val="24"/>
                <w:szCs w:val="24"/>
              </w:rPr>
            </w:pPr>
            <w:r w:rsidRPr="003B2C24">
              <w:rPr>
                <w:rFonts w:cs="Arial"/>
                <w:sz w:val="24"/>
                <w:szCs w:val="24"/>
              </w:rPr>
              <w:t>Moel Hiraddug a Bryn Gop</w:t>
            </w:r>
          </w:p>
          <w:p w14:paraId="6F2091E2" w14:textId="6E872B57" w:rsidR="00423D84" w:rsidRDefault="00423D84" w:rsidP="001E40BB">
            <w:pPr>
              <w:jc w:val="both"/>
              <w:rPr>
                <w:rFonts w:cs="Arial"/>
                <w:sz w:val="24"/>
                <w:szCs w:val="24"/>
              </w:rPr>
            </w:pPr>
            <w:hyperlink r:id="rId12" w:history="1">
              <w:r w:rsidRPr="000720CA">
                <w:rPr>
                  <w:rStyle w:val="Hyperlink"/>
                  <w:rFonts w:cs="Arial"/>
                  <w:sz w:val="24"/>
                  <w:szCs w:val="24"/>
                </w:rPr>
                <w:t>https://nrwcmsv13-a3hwekacajb3frbw.a02.azurefd.net/679790/sssi_0488_citation_english.pdf</w:t>
              </w:r>
            </w:hyperlink>
            <w:r>
              <w:rPr>
                <w:rFonts w:cs="Arial"/>
                <w:sz w:val="24"/>
                <w:szCs w:val="24"/>
              </w:rPr>
              <w:t xml:space="preserve"> </w:t>
            </w:r>
          </w:p>
          <w:p w14:paraId="0470E369" w14:textId="44750DFE" w:rsidR="00423D84" w:rsidRDefault="00423D84" w:rsidP="001E40BB">
            <w:pPr>
              <w:jc w:val="both"/>
              <w:rPr>
                <w:rFonts w:cs="Arial"/>
                <w:sz w:val="24"/>
                <w:szCs w:val="24"/>
              </w:rPr>
            </w:pPr>
            <w:hyperlink r:id="rId13" w:history="1">
              <w:r w:rsidRPr="000720CA">
                <w:rPr>
                  <w:rStyle w:val="Hyperlink"/>
                  <w:rFonts w:cs="Arial"/>
                  <w:sz w:val="24"/>
                  <w:szCs w:val="24"/>
                </w:rPr>
                <w:t>https://nrwcmsv13-a3hwekacajb3frbw.a02.azurefd.net/679796/sssi_0488_sms_english.pdf</w:t>
              </w:r>
            </w:hyperlink>
            <w:r>
              <w:rPr>
                <w:rFonts w:cs="Arial"/>
                <w:sz w:val="24"/>
                <w:szCs w:val="24"/>
              </w:rPr>
              <w:t xml:space="preserve"> </w:t>
            </w:r>
          </w:p>
          <w:p w14:paraId="032C3AD1" w14:textId="77777777" w:rsidR="00026A0D" w:rsidRDefault="00026A0D" w:rsidP="001E40BB">
            <w:pPr>
              <w:spacing w:after="60"/>
              <w:jc w:val="both"/>
              <w:rPr>
                <w:rFonts w:cs="Arial"/>
                <w:color w:val="FF99FF"/>
                <w:sz w:val="24"/>
                <w:szCs w:val="24"/>
                <w:lang w:val="en-US"/>
              </w:rPr>
            </w:pPr>
          </w:p>
          <w:p w14:paraId="6C402CB8" w14:textId="0275F875" w:rsidR="003B2C24" w:rsidRPr="003B2C24" w:rsidRDefault="003B2C24" w:rsidP="001E40BB">
            <w:pPr>
              <w:spacing w:after="60"/>
              <w:jc w:val="both"/>
              <w:rPr>
                <w:rFonts w:cs="Arial"/>
                <w:sz w:val="24"/>
                <w:szCs w:val="24"/>
                <w:lang w:val="en-US"/>
              </w:rPr>
            </w:pPr>
            <w:r w:rsidRPr="003B2C24">
              <w:rPr>
                <w:rFonts w:cs="Arial"/>
                <w:sz w:val="24"/>
                <w:szCs w:val="24"/>
                <w:lang w:val="en-US"/>
              </w:rPr>
              <w:t xml:space="preserve">Maes Hiraddug </w:t>
            </w:r>
          </w:p>
          <w:p w14:paraId="6DCB176F" w14:textId="0E3DE4B6" w:rsidR="00E12925" w:rsidRDefault="00E12925" w:rsidP="001E40BB">
            <w:pPr>
              <w:spacing w:after="60"/>
              <w:jc w:val="both"/>
              <w:rPr>
                <w:rFonts w:cs="Arial"/>
                <w:color w:val="FF99FF"/>
                <w:sz w:val="24"/>
                <w:szCs w:val="24"/>
                <w:lang w:val="en-US"/>
              </w:rPr>
            </w:pPr>
            <w:hyperlink r:id="rId14" w:history="1">
              <w:r w:rsidRPr="000720CA">
                <w:rPr>
                  <w:rStyle w:val="Hyperlink"/>
                  <w:rFonts w:cs="Arial"/>
                  <w:sz w:val="24"/>
                  <w:szCs w:val="24"/>
                  <w:lang w:val="en-US"/>
                </w:rPr>
                <w:t>https://nrwcmsv13-a3hwekacajb3frbw.a02.azurefd.net/654080/SSSI_0877_Citation_EN001bd96.pdf</w:t>
              </w:r>
            </w:hyperlink>
            <w:r>
              <w:rPr>
                <w:rFonts w:cs="Arial"/>
                <w:color w:val="FF99FF"/>
                <w:sz w:val="24"/>
                <w:szCs w:val="24"/>
                <w:lang w:val="en-US"/>
              </w:rPr>
              <w:t xml:space="preserve"> </w:t>
            </w:r>
          </w:p>
          <w:p w14:paraId="26C5E836" w14:textId="0FC090F9" w:rsidR="00E12925" w:rsidRDefault="003B2C24" w:rsidP="001E40BB">
            <w:pPr>
              <w:spacing w:after="60"/>
              <w:jc w:val="both"/>
              <w:rPr>
                <w:rFonts w:cs="Arial"/>
                <w:color w:val="FF99FF"/>
                <w:sz w:val="24"/>
                <w:szCs w:val="24"/>
                <w:lang w:val="en-US"/>
              </w:rPr>
            </w:pPr>
            <w:hyperlink r:id="rId15" w:history="1">
              <w:r w:rsidRPr="000720CA">
                <w:rPr>
                  <w:rStyle w:val="Hyperlink"/>
                  <w:rFonts w:cs="Arial"/>
                  <w:sz w:val="24"/>
                  <w:szCs w:val="24"/>
                  <w:lang w:val="en-US"/>
                </w:rPr>
                <w:t>https://nrwcmsv13-a3hwekacajb3frbw.a02.azurefd.net/654105/SSSI_0877_SMS_EN001b0b2.pdf</w:t>
              </w:r>
            </w:hyperlink>
            <w:r>
              <w:rPr>
                <w:rFonts w:cs="Arial"/>
                <w:color w:val="FF99FF"/>
                <w:sz w:val="24"/>
                <w:szCs w:val="24"/>
                <w:lang w:val="en-US"/>
              </w:rPr>
              <w:t xml:space="preserve"> </w:t>
            </w:r>
          </w:p>
          <w:p w14:paraId="017E70BA" w14:textId="3AD38A9B" w:rsidR="00E12925" w:rsidRPr="00D74ABA" w:rsidRDefault="00E12925" w:rsidP="001E40BB">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3F61D6F1" w:rsidR="00026A0D" w:rsidRPr="00E12925" w:rsidRDefault="00026A0D" w:rsidP="00E12925">
            <w:pPr>
              <w:numPr>
                <w:ilvl w:val="0"/>
                <w:numId w:val="4"/>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77777777" w:rsidR="00026A0D" w:rsidRPr="00D74ABA" w:rsidRDefault="00026A0D" w:rsidP="001E40BB">
            <w:pPr>
              <w:jc w:val="both"/>
              <w:rPr>
                <w:rFonts w:cs="Arial"/>
                <w:sz w:val="24"/>
                <w:szCs w:val="24"/>
              </w:rPr>
            </w:pPr>
          </w:p>
          <w:p w14:paraId="03CF2E46" w14:textId="05D9DD51" w:rsidR="00026A0D" w:rsidRPr="00D74ABA" w:rsidRDefault="00E12925" w:rsidP="001E40BB">
            <w:pPr>
              <w:jc w:val="both"/>
              <w:rPr>
                <w:rFonts w:cs="Arial"/>
                <w:sz w:val="24"/>
                <w:szCs w:val="24"/>
              </w:rPr>
            </w:pPr>
            <w:r>
              <w:rPr>
                <w:rFonts w:cs="Arial"/>
                <w:sz w:val="24"/>
                <w:szCs w:val="24"/>
              </w:rPr>
              <w:t>none</w:t>
            </w: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7863C7">
            <w:pPr>
              <w:numPr>
                <w:ilvl w:val="0"/>
                <w:numId w:val="4"/>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4B10EA98" w14:textId="77777777" w:rsidR="00026A0D" w:rsidRPr="00D74ABA" w:rsidRDefault="00026A0D" w:rsidP="003B2C24">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E630809" w14:textId="6B9014EC" w:rsidR="00026A0D" w:rsidRPr="00D74ABA" w:rsidRDefault="00026A0D" w:rsidP="00E12925">
            <w:pPr>
              <w:jc w:val="both"/>
              <w:rPr>
                <w:rFonts w:cs="Arial"/>
                <w:sz w:val="24"/>
                <w:szCs w:val="24"/>
              </w:rPr>
            </w:pPr>
            <w:bookmarkStart w:id="4" w:name="_Hlk159937594"/>
            <w:r w:rsidRPr="00E12925">
              <w:rPr>
                <w:rFonts w:cs="Arial"/>
                <w:sz w:val="24"/>
                <w:szCs w:val="24"/>
              </w:rPr>
              <w:t xml:space="preserve">The proposed permission is </w:t>
            </w:r>
            <w:r w:rsidRPr="00E12925">
              <w:rPr>
                <w:rFonts w:cs="Arial"/>
                <w:b/>
                <w:sz w:val="24"/>
                <w:szCs w:val="24"/>
              </w:rPr>
              <w:t>not likely to damage</w:t>
            </w:r>
            <w:r w:rsidRPr="00E12925">
              <w:rPr>
                <w:rFonts w:cs="Arial"/>
                <w:sz w:val="24"/>
                <w:szCs w:val="24"/>
              </w:rPr>
              <w:t xml:space="preserve"> any of the flora, fauna or geological or physiological features which are of special interest</w:t>
            </w:r>
            <w:r w:rsidR="00E12925" w:rsidRPr="00E12925">
              <w:rPr>
                <w:rFonts w:cs="Arial"/>
                <w:sz w:val="24"/>
                <w:szCs w:val="24"/>
              </w:rPr>
              <w:t xml:space="preserve"> due to the nature of the work, waste involved, spreading methods and distance from the SSSI’s</w:t>
            </w:r>
            <w:bookmarkEnd w:id="4"/>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7863C7">
            <w:pPr>
              <w:numPr>
                <w:ilvl w:val="0"/>
                <w:numId w:val="4"/>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5B8E08AE" w:rsidR="00026A0D" w:rsidRPr="00D74ABA" w:rsidRDefault="003B2C24" w:rsidP="001E40BB">
            <w:pPr>
              <w:jc w:val="both"/>
              <w:rPr>
                <w:rFonts w:cs="Arial"/>
                <w:sz w:val="24"/>
                <w:szCs w:val="24"/>
              </w:rPr>
            </w:pPr>
            <w:r w:rsidRPr="00492D74">
              <w:rPr>
                <w:rFonts w:cs="Arial"/>
                <w:sz w:val="24"/>
                <w:szCs w:val="24"/>
              </w:rPr>
              <w:t xml:space="preserve">Bryan Burn </w:t>
            </w:r>
            <w:r w:rsidR="00492D74" w:rsidRPr="00492D74">
              <w:rPr>
                <w:rFonts w:cs="Arial"/>
                <w:sz w:val="24"/>
                <w:szCs w:val="24"/>
              </w:rPr>
              <w:t>23</w:t>
            </w:r>
            <w:r w:rsidR="00492D74">
              <w:rPr>
                <w:rFonts w:cs="Arial"/>
                <w:sz w:val="24"/>
                <w:szCs w:val="24"/>
              </w:rPr>
              <w:t>/04/26</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7863C7">
            <w:pPr>
              <w:numPr>
                <w:ilvl w:val="0"/>
                <w:numId w:val="4"/>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3170203F" w14:textId="3524DB1D" w:rsidR="00026A0D" w:rsidRPr="00D74ABA" w:rsidRDefault="003B2C24" w:rsidP="003B2C24">
            <w:pPr>
              <w:jc w:val="both"/>
              <w:rPr>
                <w:rFonts w:cs="Arial"/>
                <w:sz w:val="24"/>
                <w:szCs w:val="24"/>
              </w:rPr>
            </w:pPr>
            <w:r>
              <w:rPr>
                <w:rFonts w:cs="Arial"/>
                <w:sz w:val="24"/>
                <w:szCs w:val="24"/>
              </w:rPr>
              <w:t>Bryan Burn,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0310EAA2" w14:textId="55D57CFE" w:rsidR="00026A0D" w:rsidRDefault="00D23C59" w:rsidP="00D23C59">
      <w:pPr>
        <w:pStyle w:val="BodyText"/>
        <w:jc w:val="center"/>
      </w:pPr>
      <w:r w:rsidRPr="00D23C59">
        <w:rPr>
          <w:noProof/>
        </w:rPr>
        <w:drawing>
          <wp:inline distT="0" distB="0" distL="0" distR="0" wp14:anchorId="7A2910A2" wp14:editId="31F2D11E">
            <wp:extent cx="4566470" cy="3217195"/>
            <wp:effectExtent l="0" t="0" r="5715" b="2540"/>
            <wp:docPr id="195791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91281" name=""/>
                    <pic:cNvPicPr/>
                  </pic:nvPicPr>
                  <pic:blipFill rotWithShape="1">
                    <a:blip r:embed="rId16"/>
                    <a:srcRect l="19470" t="15996" r="19898" b="4523"/>
                    <a:stretch/>
                  </pic:blipFill>
                  <pic:spPr bwMode="auto">
                    <a:xfrm>
                      <a:off x="0" y="0"/>
                      <a:ext cx="4575003" cy="3223207"/>
                    </a:xfrm>
                    <a:prstGeom prst="rect">
                      <a:avLst/>
                    </a:prstGeom>
                    <a:ln>
                      <a:noFill/>
                    </a:ln>
                    <a:extLst>
                      <a:ext uri="{53640926-AAD7-44D8-BBD7-CCE9431645EC}">
                        <a14:shadowObscured xmlns:a14="http://schemas.microsoft.com/office/drawing/2010/main"/>
                      </a:ext>
                    </a:extLst>
                  </pic:spPr>
                </pic:pic>
              </a:graphicData>
            </a:graphic>
          </wp:inline>
        </w:drawing>
      </w:r>
    </w:p>
    <w:p w14:paraId="38652F03" w14:textId="1A7F9F39" w:rsidR="003E7862" w:rsidRDefault="003E7862" w:rsidP="00D23C59">
      <w:pPr>
        <w:pStyle w:val="BodyText"/>
        <w:jc w:val="center"/>
      </w:pPr>
      <w:r w:rsidRPr="003E7862">
        <w:rPr>
          <w:noProof/>
        </w:rPr>
        <w:lastRenderedPageBreak/>
        <w:drawing>
          <wp:inline distT="0" distB="0" distL="0" distR="0" wp14:anchorId="2D0C187D" wp14:editId="23F7B1D1">
            <wp:extent cx="4585785" cy="3235856"/>
            <wp:effectExtent l="0" t="0" r="5715" b="3175"/>
            <wp:docPr id="2056722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722705" name=""/>
                    <pic:cNvPicPr/>
                  </pic:nvPicPr>
                  <pic:blipFill rotWithShape="1">
                    <a:blip r:embed="rId17"/>
                    <a:srcRect l="19666" t="16599" r="20154" b="4388"/>
                    <a:stretch/>
                  </pic:blipFill>
                  <pic:spPr bwMode="auto">
                    <a:xfrm>
                      <a:off x="0" y="0"/>
                      <a:ext cx="4604353" cy="3248958"/>
                    </a:xfrm>
                    <a:prstGeom prst="rect">
                      <a:avLst/>
                    </a:prstGeom>
                    <a:ln>
                      <a:noFill/>
                    </a:ln>
                    <a:extLst>
                      <a:ext uri="{53640926-AAD7-44D8-BBD7-CCE9431645EC}">
                        <a14:shadowObscured xmlns:a14="http://schemas.microsoft.com/office/drawing/2010/main"/>
                      </a:ext>
                    </a:extLst>
                  </pic:spPr>
                </pic:pic>
              </a:graphicData>
            </a:graphic>
          </wp:inline>
        </w:drawing>
      </w:r>
    </w:p>
    <w:p w14:paraId="31D8D339" w14:textId="7F4BA229" w:rsidR="006348AE" w:rsidRDefault="00E12925" w:rsidP="00D23C59">
      <w:pPr>
        <w:pStyle w:val="BodyText"/>
        <w:jc w:val="center"/>
      </w:pPr>
      <w:r w:rsidRPr="00E12925">
        <w:rPr>
          <w:noProof/>
        </w:rPr>
        <w:drawing>
          <wp:inline distT="0" distB="0" distL="0" distR="0" wp14:anchorId="13990B17" wp14:editId="1643065D">
            <wp:extent cx="4619234" cy="3220927"/>
            <wp:effectExtent l="0" t="0" r="0" b="0"/>
            <wp:docPr id="1264262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262001" name=""/>
                    <pic:cNvPicPr/>
                  </pic:nvPicPr>
                  <pic:blipFill rotWithShape="1">
                    <a:blip r:embed="rId18"/>
                    <a:srcRect l="18298" t="15993" r="19315" b="3066"/>
                    <a:stretch/>
                  </pic:blipFill>
                  <pic:spPr bwMode="auto">
                    <a:xfrm>
                      <a:off x="0" y="0"/>
                      <a:ext cx="4631640" cy="3229578"/>
                    </a:xfrm>
                    <a:prstGeom prst="rect">
                      <a:avLst/>
                    </a:prstGeom>
                    <a:ln>
                      <a:noFill/>
                    </a:ln>
                    <a:extLst>
                      <a:ext uri="{53640926-AAD7-44D8-BBD7-CCE9431645EC}">
                        <a14:shadowObscured xmlns:a14="http://schemas.microsoft.com/office/drawing/2010/main"/>
                      </a:ext>
                    </a:extLst>
                  </pic:spPr>
                </pic:pic>
              </a:graphicData>
            </a:graphic>
          </wp:inline>
        </w:drawing>
      </w:r>
    </w:p>
    <w:p w14:paraId="406266F3" w14:textId="7D648F63" w:rsidR="006348AE" w:rsidRDefault="003B2C24" w:rsidP="00D23C59">
      <w:pPr>
        <w:pStyle w:val="BodyText"/>
        <w:jc w:val="center"/>
      </w:pPr>
      <w:r w:rsidRPr="00D758BF">
        <w:rPr>
          <w:rFonts w:cs="Arial"/>
          <w:noProof/>
        </w:rPr>
        <w:lastRenderedPageBreak/>
        <w:drawing>
          <wp:inline distT="0" distB="0" distL="0" distR="0" wp14:anchorId="15DDC99F" wp14:editId="788C8797">
            <wp:extent cx="2877488" cy="3119910"/>
            <wp:effectExtent l="0" t="0" r="0" b="4445"/>
            <wp:docPr id="113821639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216397" name="Picture 1" descr="A screenshot of a computer screen&#10;&#10;AI-generated content may be incorrect."/>
                    <pic:cNvPicPr/>
                  </pic:nvPicPr>
                  <pic:blipFill rotWithShape="1">
                    <a:blip r:embed="rId19"/>
                    <a:srcRect l="41871" t="19389" r="18792" b="1254"/>
                    <a:stretch/>
                  </pic:blipFill>
                  <pic:spPr bwMode="auto">
                    <a:xfrm>
                      <a:off x="0" y="0"/>
                      <a:ext cx="2881333" cy="3124079"/>
                    </a:xfrm>
                    <a:prstGeom prst="rect">
                      <a:avLst/>
                    </a:prstGeom>
                    <a:ln>
                      <a:noFill/>
                    </a:ln>
                    <a:extLst>
                      <a:ext uri="{53640926-AAD7-44D8-BBD7-CCE9431645EC}">
                        <a14:shadowObscured xmlns:a14="http://schemas.microsoft.com/office/drawing/2010/main"/>
                      </a:ext>
                    </a:extLst>
                  </pic:spPr>
                </pic:pic>
              </a:graphicData>
            </a:graphic>
          </wp:inline>
        </w:drawing>
      </w:r>
    </w:p>
    <w:p w14:paraId="17406A5A" w14:textId="77777777" w:rsidR="006348AE" w:rsidRDefault="006348AE" w:rsidP="00D23C59">
      <w:pPr>
        <w:pStyle w:val="BodyText"/>
        <w:jc w:val="center"/>
      </w:pPr>
    </w:p>
    <w:p w14:paraId="3D160D73" w14:textId="77777777" w:rsidR="006348AE" w:rsidRDefault="006348AE" w:rsidP="00D23C59">
      <w:pPr>
        <w:pStyle w:val="BodyText"/>
        <w:jc w:val="center"/>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56F07"/>
    <w:multiLevelType w:val="hybridMultilevel"/>
    <w:tmpl w:val="F4FC1C18"/>
    <w:lvl w:ilvl="0" w:tplc="5E486C74">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687684"/>
    <w:multiLevelType w:val="hybridMultilevel"/>
    <w:tmpl w:val="1840A50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3" w15:restartNumberingAfterBreak="0">
    <w:nsid w:val="47955DAD"/>
    <w:multiLevelType w:val="hybridMultilevel"/>
    <w:tmpl w:val="97144038"/>
    <w:lvl w:ilvl="0" w:tplc="F9806EA6">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F867FAE"/>
    <w:multiLevelType w:val="hybridMultilevel"/>
    <w:tmpl w:val="765E8044"/>
    <w:lvl w:ilvl="0" w:tplc="A36C030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426FCD"/>
    <w:multiLevelType w:val="hybridMultilevel"/>
    <w:tmpl w:val="6ECE3308"/>
    <w:lvl w:ilvl="0" w:tplc="C42C48D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A1209F"/>
    <w:multiLevelType w:val="hybridMultilevel"/>
    <w:tmpl w:val="6762B47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97991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2"/>
  </w:num>
  <w:num w:numId="3" w16cid:durableId="64766544">
    <w:abstractNumId w:val="6"/>
  </w:num>
  <w:num w:numId="4" w16cid:durableId="1397703107">
    <w:abstractNumId w:val="1"/>
  </w:num>
  <w:num w:numId="5" w16cid:durableId="1037008712">
    <w:abstractNumId w:val="4"/>
  </w:num>
  <w:num w:numId="6" w16cid:durableId="1592740937">
    <w:abstractNumId w:val="5"/>
  </w:num>
  <w:num w:numId="7" w16cid:durableId="1314456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26E64"/>
    <w:rsid w:val="000766E1"/>
    <w:rsid w:val="000A3BC4"/>
    <w:rsid w:val="000A4FEE"/>
    <w:rsid w:val="000D2B89"/>
    <w:rsid w:val="001113C1"/>
    <w:rsid w:val="001173EA"/>
    <w:rsid w:val="00120483"/>
    <w:rsid w:val="0015383E"/>
    <w:rsid w:val="00157B0F"/>
    <w:rsid w:val="00185B1A"/>
    <w:rsid w:val="00250059"/>
    <w:rsid w:val="00320F00"/>
    <w:rsid w:val="003A4557"/>
    <w:rsid w:val="003B2C24"/>
    <w:rsid w:val="003E7862"/>
    <w:rsid w:val="00423D84"/>
    <w:rsid w:val="00492D74"/>
    <w:rsid w:val="005175A6"/>
    <w:rsid w:val="005776BF"/>
    <w:rsid w:val="006348AE"/>
    <w:rsid w:val="00655E79"/>
    <w:rsid w:val="00671F00"/>
    <w:rsid w:val="006E0F0E"/>
    <w:rsid w:val="00704F60"/>
    <w:rsid w:val="00744291"/>
    <w:rsid w:val="007863C7"/>
    <w:rsid w:val="00790C44"/>
    <w:rsid w:val="00803C36"/>
    <w:rsid w:val="008172B4"/>
    <w:rsid w:val="008E3773"/>
    <w:rsid w:val="0093640C"/>
    <w:rsid w:val="009874D8"/>
    <w:rsid w:val="00A152A9"/>
    <w:rsid w:val="00AC05BA"/>
    <w:rsid w:val="00C403CE"/>
    <w:rsid w:val="00C56DB3"/>
    <w:rsid w:val="00C95720"/>
    <w:rsid w:val="00CC484F"/>
    <w:rsid w:val="00D23C59"/>
    <w:rsid w:val="00DE5DE5"/>
    <w:rsid w:val="00E12925"/>
    <w:rsid w:val="00E264A3"/>
    <w:rsid w:val="00E71782"/>
    <w:rsid w:val="00EE0F0A"/>
    <w:rsid w:val="00F20F95"/>
    <w:rsid w:val="00F340AC"/>
    <w:rsid w:val="00F640C2"/>
    <w:rsid w:val="00F87CA1"/>
    <w:rsid w:val="00FA0817"/>
    <w:rsid w:val="00FC0C9F"/>
    <w:rsid w:val="00FD1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23D84"/>
    <w:rPr>
      <w:color w:val="467886" w:themeColor="hyperlink"/>
      <w:u w:val="single"/>
    </w:rPr>
  </w:style>
  <w:style w:type="character" w:styleId="UnresolvedMention">
    <w:name w:val="Unresolved Mention"/>
    <w:basedOn w:val="DefaultParagraphFont"/>
    <w:uiPriority w:val="99"/>
    <w:semiHidden/>
    <w:unhideWhenUsed/>
    <w:rsid w:val="00423D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rwcmsv13-a3hwekacajb3frbw.a02.azurefd.net/679796/sssi_0488_sms_english.pdf"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hyperlink" Target="https://nrwcmsv13-a3hwekacajb3frbw.a02.azurefd.net/679790/sssi_0488_citation_english.pdf"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media/image1.jpeg"/><Relationship Id="rId5" Type="http://schemas.openxmlformats.org/officeDocument/2006/relationships/customXml" Target="../customXml/item5.xml"/><Relationship Id="rId15" Type="http://schemas.openxmlformats.org/officeDocument/2006/relationships/hyperlink" Target="https://nrwcmsv13-a3hwekacajb3frbw.a02.azurefd.net/654105/SSSI_0877_SMS_EN001b0b2.pdf" TargetMode="External"/><Relationship Id="rId10" Type="http://schemas.openxmlformats.org/officeDocument/2006/relationships/webSettings" Target="webSetting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rwcmsv13-a3hwekacajb3frbw.a02.azurefd.net/654080/SSSI_0877_Citation_EN001bd9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REGU-415-1633494</_dlc_DocId>
    <_dlc_DocIdUrl xmlns="9be56660-2c31-41ef-bc00-23e72f632f2a">
      <Url>https://cyfoethnaturiolcymru.sharepoint.com/teams/Regulatory/Permitting/_layouts/15/DocIdRedir.aspx?ID=REGU-415-1633494</Url>
      <Description>REGU-415-1633494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2026-04-23T23:00:00+00:00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5F9D881-8755-46D6-B08D-443EF2E246F9}"/>
</file>

<file path=customXml/itemProps2.xml><?xml version="1.0" encoding="utf-8"?>
<ds:datastoreItem xmlns:ds="http://schemas.openxmlformats.org/officeDocument/2006/customXml" ds:itemID="{7FF3BAF8-F15E-470F-96FD-7DCE22CD6AF6}">
  <ds:schemaRefs>
    <ds:schemaRef ds:uri="9be56660-2c31-41ef-bc00-23e72f632f2a"/>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http://www.w3.org/XML/1998/namespace"/>
    <ds:schemaRef ds:uri="http://purl.org/dc/terms/"/>
    <ds:schemaRef ds:uri="http://schemas.microsoft.com/office/2006/metadata/properties"/>
  </ds:schemaRefs>
</ds:datastoreItem>
</file>

<file path=customXml/itemProps3.xml><?xml version="1.0" encoding="utf-8"?>
<ds:datastoreItem xmlns:ds="http://schemas.openxmlformats.org/officeDocument/2006/customXml" ds:itemID="{064B3013-67DD-4F37-9C2A-B5BE1F2981C7}">
  <ds:schemaRefs>
    <ds:schemaRef ds:uri="http://schemas.openxmlformats.org/officeDocument/2006/bibliography"/>
  </ds:schemaRefs>
</ds:datastoreItem>
</file>

<file path=customXml/itemProps4.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5.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6.xml><?xml version="1.0" encoding="utf-8"?>
<ds:datastoreItem xmlns:ds="http://schemas.openxmlformats.org/officeDocument/2006/customXml" ds:itemID="{4A0A14E9-AC75-4754-B52D-1034B436BBD6}"/>
</file>

<file path=docProps/app.xml><?xml version="1.0" encoding="utf-8"?>
<Properties xmlns="http://schemas.openxmlformats.org/officeDocument/2006/extended-properties" xmlns:vt="http://schemas.openxmlformats.org/officeDocument/2006/docPropsVTypes">
  <Template>Normal</Template>
  <TotalTime>0</TotalTime>
  <Pages>6</Pages>
  <Words>871</Words>
  <Characters>4969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Burn, Bryan</dc:creator>
  <cp:keywords/>
  <dc:description/>
  <cp:lastModifiedBy>Burn, Bryan</cp:lastModifiedBy>
  <cp:revision>2</cp:revision>
  <dcterms:created xsi:type="dcterms:W3CDTF">2026-04-24T08:35:00Z</dcterms:created>
  <dcterms:modified xsi:type="dcterms:W3CDTF">2026-04-24T08:35:00Z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fb60c254-1b22-4d55-8c5c-c50787ed9bbb</vt:lpwstr>
  </property>
</Properties>
</file>