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FFB75" w14:textId="14A209D1" w:rsidR="005C2D1D" w:rsidRDefault="005C2D1D">
      <w:pPr>
        <w:rPr>
          <w:color w:val="000000"/>
        </w:rPr>
      </w:pPr>
    </w:p>
    <w:p w14:paraId="170C84DF" w14:textId="77777777" w:rsidR="005C2D1D" w:rsidRPr="00E80F3B" w:rsidRDefault="005C2D1D" w:rsidP="005C2D1D">
      <w:pPr>
        <w:jc w:val="right"/>
      </w:pPr>
      <w:r w:rsidRPr="00E80F3B">
        <w:rPr>
          <w:noProof/>
          <w:lang w:eastAsia="en-GB"/>
        </w:rPr>
        <w:drawing>
          <wp:inline distT="0" distB="0" distL="0" distR="0" wp14:anchorId="4785698D" wp14:editId="642F0F47">
            <wp:extent cx="1692275" cy="1200785"/>
            <wp:effectExtent l="0" t="0" r="3175" b="0"/>
            <wp:docPr id="31" name="Picture 31" descr="http://www.ccw.gov.uk/idoc.ashx?docid=57bc2766-be0a-469f-9663-44af37128b19&amp;vers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cw.gov.uk/idoc.ashx?docid=57bc2766-be0a-469f-9663-44af37128b19&amp;version=-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2275" cy="1200785"/>
                    </a:xfrm>
                    <a:prstGeom prst="rect">
                      <a:avLst/>
                    </a:prstGeom>
                    <a:noFill/>
                    <a:ln>
                      <a:noFill/>
                    </a:ln>
                  </pic:spPr>
                </pic:pic>
              </a:graphicData>
            </a:graphic>
          </wp:inline>
        </w:drawing>
      </w:r>
    </w:p>
    <w:p w14:paraId="56522E36" w14:textId="77777777" w:rsidR="005C2D1D" w:rsidRPr="00E80F3B" w:rsidRDefault="005C2D1D" w:rsidP="005C2D1D"/>
    <w:p w14:paraId="29C3A73C" w14:textId="77777777" w:rsidR="005C2D1D" w:rsidRPr="00E80F3B" w:rsidRDefault="005C2D1D" w:rsidP="005C2D1D"/>
    <w:p w14:paraId="51F36590" w14:textId="77777777" w:rsidR="005C2D1D" w:rsidRPr="00E80F3B" w:rsidRDefault="005C2D1D" w:rsidP="005C2D1D"/>
    <w:p w14:paraId="018C2B12" w14:textId="77777777" w:rsidR="005C2D1D" w:rsidRPr="00E80F3B" w:rsidRDefault="005C2D1D" w:rsidP="005C2D1D"/>
    <w:p w14:paraId="795CF846" w14:textId="77777777" w:rsidR="005C2D1D" w:rsidRPr="00E80F3B" w:rsidRDefault="005C2D1D" w:rsidP="005C2D1D">
      <w:pPr>
        <w:jc w:val="right"/>
        <w:rPr>
          <w:b/>
          <w:color w:val="00B0F0"/>
          <w:sz w:val="44"/>
          <w:szCs w:val="44"/>
          <w:lang w:eastAsia="en-GB"/>
        </w:rPr>
      </w:pPr>
      <w:r w:rsidRPr="00E80F3B">
        <w:rPr>
          <w:b/>
          <w:color w:val="00B0F0"/>
          <w:sz w:val="44"/>
          <w:szCs w:val="44"/>
          <w:lang w:eastAsia="en-GB"/>
        </w:rPr>
        <w:t>Natural Resources Wales</w:t>
      </w:r>
    </w:p>
    <w:p w14:paraId="7EAD921C" w14:textId="7D2CC040" w:rsidR="005C2D1D" w:rsidRPr="00E80F3B" w:rsidRDefault="00851FAF" w:rsidP="005C2D1D">
      <w:pPr>
        <w:jc w:val="right"/>
        <w:rPr>
          <w:b/>
          <w:color w:val="00B0F0"/>
          <w:sz w:val="44"/>
          <w:szCs w:val="44"/>
          <w:lang w:eastAsia="en-GB"/>
        </w:rPr>
      </w:pPr>
      <w:r w:rsidRPr="00851FAF">
        <w:rPr>
          <w:b/>
          <w:color w:val="00B0F0"/>
          <w:sz w:val="44"/>
          <w:szCs w:val="44"/>
          <w:lang w:eastAsia="en-GB"/>
        </w:rPr>
        <w:t>Friog Corner Sea Defence Repair and Improvement Works</w:t>
      </w:r>
    </w:p>
    <w:p w14:paraId="63CB2B24" w14:textId="77777777" w:rsidR="005C2D1D" w:rsidRPr="00E80F3B" w:rsidRDefault="005C2D1D" w:rsidP="005C2D1D">
      <w:pPr>
        <w:jc w:val="right"/>
        <w:rPr>
          <w:b/>
          <w:color w:val="00B0F0"/>
          <w:sz w:val="44"/>
          <w:szCs w:val="44"/>
          <w:highlight w:val="yellow"/>
          <w:lang w:eastAsia="en-GB"/>
        </w:rPr>
      </w:pPr>
    </w:p>
    <w:p w14:paraId="0442DE5F" w14:textId="53B83568" w:rsidR="005C2D1D" w:rsidRPr="00E80F3B" w:rsidRDefault="0077378A" w:rsidP="005C2D1D">
      <w:pPr>
        <w:jc w:val="right"/>
        <w:rPr>
          <w:b/>
          <w:color w:val="00B0F0"/>
          <w:sz w:val="44"/>
          <w:szCs w:val="44"/>
          <w:lang w:eastAsia="en-GB"/>
        </w:rPr>
      </w:pPr>
      <w:r>
        <w:rPr>
          <w:b/>
          <w:color w:val="00B0F0"/>
          <w:sz w:val="44"/>
          <w:szCs w:val="44"/>
          <w:lang w:eastAsia="en-GB"/>
        </w:rPr>
        <w:t xml:space="preserve">Environmental </w:t>
      </w:r>
      <w:r w:rsidR="005C2D1D" w:rsidRPr="00E80F3B">
        <w:rPr>
          <w:b/>
          <w:color w:val="00B0F0"/>
          <w:sz w:val="44"/>
          <w:szCs w:val="44"/>
          <w:lang w:eastAsia="en-GB"/>
        </w:rPr>
        <w:t>Action Plan</w:t>
      </w:r>
    </w:p>
    <w:p w14:paraId="14599145" w14:textId="77777777" w:rsidR="005C2D1D" w:rsidRPr="00E80F3B" w:rsidRDefault="005C2D1D" w:rsidP="005C2D1D">
      <w:pPr>
        <w:jc w:val="right"/>
        <w:rPr>
          <w:b/>
          <w:color w:val="00B0F0"/>
          <w:sz w:val="44"/>
          <w:szCs w:val="44"/>
          <w:highlight w:val="yellow"/>
          <w:lang w:eastAsia="en-GB"/>
        </w:rPr>
      </w:pPr>
    </w:p>
    <w:p w14:paraId="4B26C4BB" w14:textId="3B9A3DA6" w:rsidR="005C2D1D" w:rsidRPr="00E80F3B" w:rsidRDefault="0077378A" w:rsidP="005C2D1D">
      <w:pPr>
        <w:jc w:val="right"/>
        <w:rPr>
          <w:b/>
          <w:color w:val="00B0F0"/>
          <w:sz w:val="44"/>
          <w:szCs w:val="44"/>
          <w:lang w:eastAsia="en-GB"/>
        </w:rPr>
      </w:pPr>
      <w:r>
        <w:rPr>
          <w:b/>
          <w:color w:val="00B0F0"/>
          <w:sz w:val="44"/>
          <w:szCs w:val="44"/>
          <w:lang w:eastAsia="en-GB"/>
        </w:rPr>
        <w:t xml:space="preserve">June </w:t>
      </w:r>
      <w:r w:rsidR="005C2D1D" w:rsidRPr="00E80F3B">
        <w:rPr>
          <w:b/>
          <w:color w:val="00B0F0"/>
          <w:sz w:val="44"/>
          <w:szCs w:val="44"/>
          <w:lang w:eastAsia="en-GB"/>
        </w:rPr>
        <w:t>2018</w:t>
      </w:r>
    </w:p>
    <w:p w14:paraId="29560A69" w14:textId="5D59AC8E" w:rsidR="005C2D1D" w:rsidRPr="00E80F3B" w:rsidRDefault="005C2D1D" w:rsidP="005C2D1D">
      <w:pPr>
        <w:jc w:val="right"/>
        <w:rPr>
          <w:b/>
          <w:color w:val="00B0F0"/>
          <w:sz w:val="44"/>
          <w:szCs w:val="44"/>
          <w:lang w:eastAsia="en-GB"/>
        </w:rPr>
      </w:pPr>
      <w:r w:rsidRPr="00E80F3B">
        <w:rPr>
          <w:b/>
          <w:color w:val="00B0F0"/>
          <w:sz w:val="44"/>
          <w:szCs w:val="44"/>
          <w:lang w:eastAsia="en-GB"/>
        </w:rPr>
        <w:t xml:space="preserve">Version </w:t>
      </w:r>
      <w:r w:rsidR="00933262">
        <w:rPr>
          <w:b/>
          <w:color w:val="00B0F0"/>
          <w:sz w:val="44"/>
          <w:szCs w:val="44"/>
          <w:lang w:eastAsia="en-GB"/>
        </w:rPr>
        <w:t>1</w:t>
      </w:r>
    </w:p>
    <w:p w14:paraId="30C5F439" w14:textId="0F56F5CD" w:rsidR="005C2D1D" w:rsidRPr="00E80F3B" w:rsidRDefault="007F1CBF" w:rsidP="005C2D1D">
      <w:pPr>
        <w:rPr>
          <w:sz w:val="28"/>
          <w:szCs w:val="28"/>
          <w:highlight w:val="yellow"/>
        </w:rPr>
      </w:pPr>
      <w:r>
        <w:rPr>
          <w:noProof/>
        </w:rPr>
        <w:drawing>
          <wp:inline distT="0" distB="0" distL="0" distR="0" wp14:anchorId="16206A67" wp14:editId="5ABB11DD">
            <wp:extent cx="5731510" cy="3834765"/>
            <wp:effectExtent l="19050" t="19050" r="21590" b="133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834765"/>
                    </a:xfrm>
                    <a:prstGeom prst="rect">
                      <a:avLst/>
                    </a:prstGeom>
                    <a:ln>
                      <a:solidFill>
                        <a:schemeClr val="tx1"/>
                      </a:solidFill>
                    </a:ln>
                  </pic:spPr>
                </pic:pic>
              </a:graphicData>
            </a:graphic>
          </wp:inline>
        </w:drawing>
      </w:r>
    </w:p>
    <w:p w14:paraId="35370001" w14:textId="77777777" w:rsidR="005C2D1D" w:rsidRPr="00E80F3B" w:rsidRDefault="005C2D1D" w:rsidP="005C2D1D">
      <w:pPr>
        <w:pStyle w:val="Heading1"/>
        <w:pageBreakBefore/>
        <w:tabs>
          <w:tab w:val="left" w:pos="567"/>
          <w:tab w:val="left" w:pos="1134"/>
        </w:tabs>
        <w:spacing w:before="120" w:after="280"/>
        <w:rPr>
          <w:highlight w:val="yellow"/>
        </w:rPr>
        <w:sectPr w:rsidR="005C2D1D" w:rsidRPr="00E80F3B" w:rsidSect="00C82D05">
          <w:pgSz w:w="11906" w:h="16838" w:code="9"/>
          <w:pgMar w:top="1440" w:right="1440" w:bottom="1440" w:left="1440" w:header="708" w:footer="708" w:gutter="0"/>
          <w:pgNumType w:start="1"/>
          <w:cols w:space="708"/>
          <w:docGrid w:linePitch="360"/>
        </w:sectPr>
      </w:pPr>
      <w:bookmarkStart w:id="0" w:name="_Ref379879418"/>
      <w:bookmarkStart w:id="1" w:name="_Toc380755610"/>
    </w:p>
    <w:p w14:paraId="1A080347" w14:textId="77777777" w:rsidR="005C2D1D" w:rsidRPr="00E80F3B" w:rsidRDefault="005C2D1D" w:rsidP="005C2D1D">
      <w:pPr>
        <w:suppressAutoHyphens/>
        <w:spacing w:before="120" w:after="120"/>
        <w:ind w:left="113"/>
        <w:jc w:val="center"/>
        <w:rPr>
          <w:i/>
          <w:spacing w:val="6"/>
          <w:position w:val="-4"/>
        </w:rPr>
      </w:pPr>
      <w:r w:rsidRPr="00E80F3B">
        <w:rPr>
          <w:i/>
          <w:spacing w:val="6"/>
          <w:position w:val="-4"/>
        </w:rPr>
        <w:lastRenderedPageBreak/>
        <w:t>This page is intentionally blank</w:t>
      </w:r>
    </w:p>
    <w:p w14:paraId="40727743" w14:textId="77777777" w:rsidR="005C2D1D" w:rsidRPr="00E80F3B" w:rsidRDefault="005C2D1D" w:rsidP="005C2D1D">
      <w:pPr>
        <w:suppressAutoHyphens/>
        <w:spacing w:before="120" w:after="120"/>
        <w:ind w:left="113"/>
        <w:rPr>
          <w:b/>
          <w:spacing w:val="6"/>
          <w:position w:val="-4"/>
          <w:highlight w:val="yellow"/>
        </w:rPr>
      </w:pPr>
    </w:p>
    <w:p w14:paraId="02560F39" w14:textId="77777777" w:rsidR="005C2D1D" w:rsidRPr="00E80F3B" w:rsidRDefault="005C2D1D" w:rsidP="005C2D1D">
      <w:pPr>
        <w:suppressAutoHyphens/>
        <w:spacing w:before="120" w:after="120"/>
        <w:ind w:left="113"/>
        <w:rPr>
          <w:b/>
          <w:spacing w:val="6"/>
          <w:position w:val="-4"/>
          <w:highlight w:val="yellow"/>
        </w:rPr>
        <w:sectPr w:rsidR="005C2D1D" w:rsidRPr="00E80F3B" w:rsidSect="00C82D05">
          <w:headerReference w:type="default" r:id="rId15"/>
          <w:footerReference w:type="default" r:id="rId16"/>
          <w:pgSz w:w="11906" w:h="16838" w:code="9"/>
          <w:pgMar w:top="1440" w:right="1440" w:bottom="1440" w:left="1440" w:header="708" w:footer="708" w:gutter="0"/>
          <w:pgNumType w:start="1"/>
          <w:cols w:space="708"/>
          <w:docGrid w:linePitch="360"/>
        </w:sectPr>
      </w:pPr>
    </w:p>
    <w:tbl>
      <w:tblPr>
        <w:tblW w:w="9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2850"/>
        <w:gridCol w:w="6663"/>
      </w:tblGrid>
      <w:tr w:rsidR="005C2D1D" w:rsidRPr="00E80F3B" w14:paraId="46A32350" w14:textId="77777777" w:rsidTr="00022049">
        <w:trPr>
          <w:trHeight w:val="553"/>
        </w:trPr>
        <w:tc>
          <w:tcPr>
            <w:tcW w:w="2850" w:type="dxa"/>
            <w:shd w:val="clear" w:color="auto" w:fill="00B0F0"/>
            <w:vAlign w:val="center"/>
          </w:tcPr>
          <w:p w14:paraId="3A92B4EE" w14:textId="77777777" w:rsidR="005C2D1D" w:rsidRPr="00E80F3B" w:rsidRDefault="005C2D1D" w:rsidP="00022049">
            <w:pPr>
              <w:suppressAutoHyphens/>
              <w:spacing w:before="120" w:after="120"/>
              <w:ind w:left="113"/>
              <w:rPr>
                <w:b/>
                <w:spacing w:val="6"/>
                <w:position w:val="-4"/>
              </w:rPr>
            </w:pPr>
            <w:r w:rsidRPr="00E80F3B">
              <w:rPr>
                <w:b/>
                <w:spacing w:val="6"/>
                <w:position w:val="-4"/>
              </w:rPr>
              <w:lastRenderedPageBreak/>
              <w:t>Project Name</w:t>
            </w:r>
          </w:p>
        </w:tc>
        <w:tc>
          <w:tcPr>
            <w:tcW w:w="6663" w:type="dxa"/>
            <w:vAlign w:val="center"/>
          </w:tcPr>
          <w:p w14:paraId="2933E349" w14:textId="5219CF10" w:rsidR="005C2D1D" w:rsidRPr="00E80F3B" w:rsidRDefault="00851FAF" w:rsidP="00022049">
            <w:pPr>
              <w:suppressAutoHyphens/>
              <w:spacing w:before="120" w:after="120"/>
              <w:ind w:left="113"/>
              <w:rPr>
                <w:rFonts w:asciiTheme="minorHAnsi" w:hAnsiTheme="minorHAnsi"/>
                <w:spacing w:val="6"/>
                <w:position w:val="-4"/>
              </w:rPr>
            </w:pPr>
            <w:r w:rsidRPr="00851FAF">
              <w:rPr>
                <w:sz w:val="18"/>
              </w:rPr>
              <w:t>Friog Corner Sea Defence Repair and Improvement Works</w:t>
            </w:r>
          </w:p>
        </w:tc>
      </w:tr>
      <w:tr w:rsidR="005C2D1D" w:rsidRPr="00E80F3B" w14:paraId="46B7C116" w14:textId="77777777" w:rsidTr="00022049">
        <w:trPr>
          <w:trHeight w:val="553"/>
        </w:trPr>
        <w:tc>
          <w:tcPr>
            <w:tcW w:w="2850" w:type="dxa"/>
            <w:shd w:val="clear" w:color="auto" w:fill="00B0F0"/>
            <w:vAlign w:val="center"/>
          </w:tcPr>
          <w:p w14:paraId="7B8E8BF3" w14:textId="63E758A9" w:rsidR="005C2D1D" w:rsidRPr="00E80F3B" w:rsidRDefault="005C2D1D" w:rsidP="00022049">
            <w:pPr>
              <w:spacing w:before="120" w:after="120"/>
              <w:ind w:left="113"/>
              <w:rPr>
                <w:b/>
                <w:color w:val="FF0000"/>
                <w:spacing w:val="6"/>
                <w:position w:val="-4"/>
              </w:rPr>
            </w:pPr>
            <w:r w:rsidRPr="00E80F3B">
              <w:rPr>
                <w:b/>
                <w:spacing w:val="6"/>
                <w:position w:val="-4"/>
              </w:rPr>
              <w:t>Project Reference</w:t>
            </w:r>
          </w:p>
        </w:tc>
        <w:tc>
          <w:tcPr>
            <w:tcW w:w="6663" w:type="dxa"/>
            <w:vAlign w:val="center"/>
          </w:tcPr>
          <w:p w14:paraId="269BEBF4" w14:textId="77777777" w:rsidR="005C2D1D" w:rsidRPr="00E80F3B" w:rsidRDefault="005C2D1D" w:rsidP="00022049">
            <w:pPr>
              <w:spacing w:before="120" w:after="120"/>
              <w:ind w:left="113"/>
              <w:rPr>
                <w:sz w:val="18"/>
              </w:rPr>
            </w:pPr>
            <w:r>
              <w:rPr>
                <w:sz w:val="18"/>
              </w:rPr>
              <w:t>CE0392</w:t>
            </w:r>
          </w:p>
        </w:tc>
      </w:tr>
      <w:tr w:rsidR="005C2D1D" w:rsidRPr="00E80F3B" w14:paraId="302A2C4B" w14:textId="77777777" w:rsidTr="00022049">
        <w:trPr>
          <w:trHeight w:val="553"/>
        </w:trPr>
        <w:tc>
          <w:tcPr>
            <w:tcW w:w="2850" w:type="dxa"/>
            <w:shd w:val="clear" w:color="auto" w:fill="00B0F0"/>
            <w:vAlign w:val="center"/>
          </w:tcPr>
          <w:p w14:paraId="127753D8" w14:textId="77777777" w:rsidR="005C2D1D" w:rsidRPr="00E80F3B" w:rsidRDefault="005C2D1D" w:rsidP="00022049">
            <w:pPr>
              <w:spacing w:before="120" w:after="120"/>
              <w:ind w:left="113"/>
              <w:rPr>
                <w:b/>
                <w:spacing w:val="6"/>
                <w:position w:val="-4"/>
              </w:rPr>
            </w:pPr>
            <w:r w:rsidRPr="00E80F3B">
              <w:rPr>
                <w:b/>
                <w:spacing w:val="6"/>
                <w:position w:val="-4"/>
              </w:rPr>
              <w:t>Region and Area</w:t>
            </w:r>
          </w:p>
        </w:tc>
        <w:tc>
          <w:tcPr>
            <w:tcW w:w="6663" w:type="dxa"/>
            <w:vAlign w:val="center"/>
          </w:tcPr>
          <w:p w14:paraId="06D839B3" w14:textId="77777777" w:rsidR="005C2D1D" w:rsidRPr="00E80F3B" w:rsidRDefault="00DE3EF8" w:rsidP="00022049">
            <w:pPr>
              <w:spacing w:before="120" w:after="120"/>
              <w:ind w:left="113"/>
              <w:rPr>
                <w:sz w:val="18"/>
              </w:rPr>
            </w:pPr>
            <w:r>
              <w:rPr>
                <w:sz w:val="18"/>
              </w:rPr>
              <w:t>North Ops (</w:t>
            </w:r>
            <w:r w:rsidR="005C2D1D" w:rsidRPr="00E80F3B">
              <w:rPr>
                <w:sz w:val="18"/>
              </w:rPr>
              <w:t>Gwynedd</w:t>
            </w:r>
            <w:r>
              <w:rPr>
                <w:sz w:val="18"/>
              </w:rPr>
              <w:t>)</w:t>
            </w:r>
          </w:p>
        </w:tc>
      </w:tr>
      <w:tr w:rsidR="005C2D1D" w:rsidRPr="00E80F3B" w14:paraId="3F4C93F5" w14:textId="77777777" w:rsidTr="00022049">
        <w:trPr>
          <w:trHeight w:val="553"/>
        </w:trPr>
        <w:tc>
          <w:tcPr>
            <w:tcW w:w="2850" w:type="dxa"/>
            <w:shd w:val="clear" w:color="auto" w:fill="00B0F0"/>
            <w:vAlign w:val="center"/>
          </w:tcPr>
          <w:p w14:paraId="5CF20FC9" w14:textId="77777777" w:rsidR="005C2D1D" w:rsidRPr="00E80F3B" w:rsidRDefault="005C2D1D" w:rsidP="00022049">
            <w:pPr>
              <w:spacing w:before="120" w:after="120"/>
              <w:ind w:left="113"/>
              <w:rPr>
                <w:b/>
                <w:spacing w:val="6"/>
                <w:position w:val="-4"/>
              </w:rPr>
            </w:pPr>
            <w:r w:rsidRPr="00E80F3B">
              <w:rPr>
                <w:b/>
                <w:spacing w:val="6"/>
                <w:position w:val="-4"/>
              </w:rPr>
              <w:t>Date</w:t>
            </w:r>
          </w:p>
        </w:tc>
        <w:tc>
          <w:tcPr>
            <w:tcW w:w="6663" w:type="dxa"/>
            <w:vAlign w:val="center"/>
          </w:tcPr>
          <w:p w14:paraId="4D548A5B" w14:textId="1EA4353A" w:rsidR="005C2D1D" w:rsidRPr="00E80F3B" w:rsidRDefault="00EC308B" w:rsidP="00022049">
            <w:pPr>
              <w:spacing w:before="120" w:after="120"/>
              <w:ind w:left="113"/>
              <w:rPr>
                <w:sz w:val="18"/>
              </w:rPr>
            </w:pPr>
            <w:r>
              <w:rPr>
                <w:sz w:val="18"/>
              </w:rPr>
              <w:t>June</w:t>
            </w:r>
            <w:r w:rsidR="005C2D1D" w:rsidRPr="00E80F3B">
              <w:rPr>
                <w:sz w:val="18"/>
              </w:rPr>
              <w:t xml:space="preserve"> 2018</w:t>
            </w:r>
          </w:p>
        </w:tc>
      </w:tr>
      <w:tr w:rsidR="005C2D1D" w:rsidRPr="00E80F3B" w14:paraId="4CDC4890" w14:textId="77777777" w:rsidTr="00022049">
        <w:trPr>
          <w:trHeight w:val="553"/>
        </w:trPr>
        <w:tc>
          <w:tcPr>
            <w:tcW w:w="2850" w:type="dxa"/>
            <w:shd w:val="clear" w:color="auto" w:fill="00B0F0"/>
            <w:vAlign w:val="center"/>
          </w:tcPr>
          <w:p w14:paraId="77D5021B" w14:textId="77777777" w:rsidR="005C2D1D" w:rsidRPr="00E80F3B" w:rsidRDefault="005C2D1D" w:rsidP="00022049">
            <w:pPr>
              <w:spacing w:before="120" w:after="120"/>
              <w:ind w:left="113"/>
              <w:rPr>
                <w:b/>
                <w:spacing w:val="6"/>
                <w:position w:val="-4"/>
              </w:rPr>
            </w:pPr>
            <w:r w:rsidRPr="00E80F3B">
              <w:rPr>
                <w:b/>
                <w:spacing w:val="6"/>
                <w:position w:val="-4"/>
              </w:rPr>
              <w:t>Version Number</w:t>
            </w:r>
          </w:p>
        </w:tc>
        <w:tc>
          <w:tcPr>
            <w:tcW w:w="6663" w:type="dxa"/>
            <w:vAlign w:val="center"/>
          </w:tcPr>
          <w:p w14:paraId="41BEB96C" w14:textId="7A3A3510" w:rsidR="005C2D1D" w:rsidRPr="00E80F3B" w:rsidRDefault="00667DCC" w:rsidP="00022049">
            <w:pPr>
              <w:spacing w:before="120" w:after="120"/>
              <w:ind w:left="113"/>
              <w:rPr>
                <w:sz w:val="18"/>
              </w:rPr>
            </w:pPr>
            <w:r>
              <w:rPr>
                <w:sz w:val="18"/>
              </w:rPr>
              <w:t>1</w:t>
            </w:r>
          </w:p>
        </w:tc>
      </w:tr>
      <w:tr w:rsidR="005C2D1D" w:rsidRPr="00E80F3B" w14:paraId="425E265C" w14:textId="77777777" w:rsidTr="00022049">
        <w:trPr>
          <w:trHeight w:val="553"/>
        </w:trPr>
        <w:tc>
          <w:tcPr>
            <w:tcW w:w="2850" w:type="dxa"/>
            <w:shd w:val="clear" w:color="auto" w:fill="00B0F0"/>
            <w:vAlign w:val="center"/>
          </w:tcPr>
          <w:p w14:paraId="39D89E78" w14:textId="77777777" w:rsidR="005C2D1D" w:rsidRPr="00E80F3B" w:rsidRDefault="005C2D1D" w:rsidP="00022049">
            <w:pPr>
              <w:spacing w:before="120" w:after="120"/>
              <w:ind w:left="113"/>
              <w:rPr>
                <w:b/>
                <w:spacing w:val="6"/>
                <w:position w:val="-4"/>
              </w:rPr>
            </w:pPr>
            <w:r w:rsidRPr="00E80F3B">
              <w:rPr>
                <w:b/>
                <w:spacing w:val="6"/>
                <w:position w:val="-4"/>
              </w:rPr>
              <w:t>Author(s)</w:t>
            </w:r>
          </w:p>
        </w:tc>
        <w:tc>
          <w:tcPr>
            <w:tcW w:w="6663" w:type="dxa"/>
            <w:vAlign w:val="center"/>
          </w:tcPr>
          <w:p w14:paraId="4644397C" w14:textId="775A58B0" w:rsidR="005C2D1D" w:rsidRPr="00E80F3B" w:rsidRDefault="005C2D1D" w:rsidP="00022049">
            <w:pPr>
              <w:spacing w:before="120" w:after="120"/>
              <w:ind w:left="113"/>
              <w:rPr>
                <w:sz w:val="18"/>
              </w:rPr>
            </w:pPr>
            <w:r w:rsidRPr="00E80F3B">
              <w:rPr>
                <w:sz w:val="18"/>
              </w:rPr>
              <w:t>Robert G Davies</w:t>
            </w:r>
            <w:r w:rsidR="00EC308B">
              <w:rPr>
                <w:sz w:val="18"/>
              </w:rPr>
              <w:t xml:space="preserve"> (NRW) and Peter Brunner (RHDHV)</w:t>
            </w:r>
          </w:p>
        </w:tc>
      </w:tr>
    </w:tbl>
    <w:p w14:paraId="30F268DF" w14:textId="77777777" w:rsidR="005C2D1D" w:rsidRPr="00E80F3B" w:rsidRDefault="005C2D1D" w:rsidP="005C2D1D">
      <w:pPr>
        <w:pStyle w:val="Heading2GREEN"/>
        <w:jc w:val="both"/>
        <w:rPr>
          <w:color w:val="00B0F0"/>
        </w:rPr>
      </w:pPr>
      <w:r w:rsidRPr="00E80F3B">
        <w:rPr>
          <w:color w:val="00B0F0"/>
        </w:rPr>
        <w:t>Revision History</w:t>
      </w:r>
    </w:p>
    <w:tbl>
      <w:tblPr>
        <w:tblW w:w="9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1858"/>
        <w:gridCol w:w="3402"/>
        <w:gridCol w:w="2552"/>
        <w:gridCol w:w="1701"/>
      </w:tblGrid>
      <w:tr w:rsidR="005C2D1D" w:rsidRPr="00E80F3B" w14:paraId="0AC8BE84" w14:textId="77777777" w:rsidTr="00022049">
        <w:trPr>
          <w:trHeight w:val="553"/>
        </w:trPr>
        <w:tc>
          <w:tcPr>
            <w:tcW w:w="1858" w:type="dxa"/>
            <w:tcBorders>
              <w:bottom w:val="single" w:sz="6" w:space="0" w:color="auto"/>
            </w:tcBorders>
            <w:shd w:val="clear" w:color="auto" w:fill="00B0F0"/>
            <w:vAlign w:val="center"/>
          </w:tcPr>
          <w:p w14:paraId="5EADF77F" w14:textId="77777777" w:rsidR="005C2D1D" w:rsidRPr="00E80F3B" w:rsidRDefault="005C2D1D" w:rsidP="00022049">
            <w:pPr>
              <w:suppressAutoHyphens/>
              <w:spacing w:before="120" w:after="120"/>
              <w:ind w:left="113"/>
              <w:rPr>
                <w:b/>
                <w:spacing w:val="6"/>
                <w:position w:val="-4"/>
              </w:rPr>
            </w:pPr>
            <w:r w:rsidRPr="00E80F3B">
              <w:rPr>
                <w:b/>
                <w:spacing w:val="6"/>
                <w:position w:val="-4"/>
              </w:rPr>
              <w:t>Revision Date</w:t>
            </w:r>
          </w:p>
        </w:tc>
        <w:tc>
          <w:tcPr>
            <w:tcW w:w="3402" w:type="dxa"/>
            <w:shd w:val="clear" w:color="auto" w:fill="00B0F0"/>
          </w:tcPr>
          <w:p w14:paraId="52FC9DB9" w14:textId="77777777" w:rsidR="005C2D1D" w:rsidRPr="00E80F3B" w:rsidRDefault="005C2D1D" w:rsidP="00022049">
            <w:pPr>
              <w:suppressAutoHyphens/>
              <w:spacing w:before="120" w:after="120"/>
              <w:ind w:left="113"/>
              <w:rPr>
                <w:b/>
                <w:spacing w:val="6"/>
                <w:position w:val="-4"/>
              </w:rPr>
            </w:pPr>
            <w:r w:rsidRPr="00E80F3B">
              <w:rPr>
                <w:b/>
                <w:spacing w:val="6"/>
                <w:position w:val="-4"/>
              </w:rPr>
              <w:t>Summary of Changes</w:t>
            </w:r>
          </w:p>
        </w:tc>
        <w:tc>
          <w:tcPr>
            <w:tcW w:w="2552" w:type="dxa"/>
            <w:shd w:val="clear" w:color="auto" w:fill="00B0F0"/>
          </w:tcPr>
          <w:p w14:paraId="403BB333" w14:textId="77777777" w:rsidR="005C2D1D" w:rsidRPr="00E80F3B" w:rsidRDefault="005C2D1D" w:rsidP="00022049">
            <w:pPr>
              <w:suppressAutoHyphens/>
              <w:spacing w:before="120" w:after="120"/>
              <w:ind w:left="113"/>
              <w:rPr>
                <w:b/>
                <w:spacing w:val="6"/>
                <w:position w:val="-4"/>
              </w:rPr>
            </w:pPr>
            <w:r w:rsidRPr="00E80F3B">
              <w:rPr>
                <w:b/>
                <w:spacing w:val="6"/>
                <w:position w:val="-4"/>
              </w:rPr>
              <w:t>Author(s)</w:t>
            </w:r>
          </w:p>
        </w:tc>
        <w:tc>
          <w:tcPr>
            <w:tcW w:w="1701" w:type="dxa"/>
            <w:shd w:val="clear" w:color="auto" w:fill="00B0F0"/>
            <w:vAlign w:val="center"/>
          </w:tcPr>
          <w:p w14:paraId="4D568212" w14:textId="77777777" w:rsidR="005C2D1D" w:rsidRPr="00E80F3B" w:rsidRDefault="005C2D1D" w:rsidP="00022049">
            <w:pPr>
              <w:suppressAutoHyphens/>
              <w:spacing w:before="120" w:after="120"/>
              <w:ind w:left="113"/>
              <w:rPr>
                <w:b/>
                <w:spacing w:val="6"/>
                <w:position w:val="-4"/>
              </w:rPr>
            </w:pPr>
            <w:r w:rsidRPr="00E80F3B">
              <w:rPr>
                <w:b/>
                <w:spacing w:val="6"/>
                <w:position w:val="-4"/>
              </w:rPr>
              <w:t>Version No.</w:t>
            </w:r>
          </w:p>
        </w:tc>
      </w:tr>
      <w:tr w:rsidR="005C2D1D" w:rsidRPr="00E80F3B" w14:paraId="0FE767A2" w14:textId="77777777" w:rsidTr="00022049">
        <w:trPr>
          <w:trHeight w:val="553"/>
        </w:trPr>
        <w:tc>
          <w:tcPr>
            <w:tcW w:w="1858" w:type="dxa"/>
            <w:shd w:val="clear" w:color="auto" w:fill="auto"/>
            <w:vAlign w:val="center"/>
          </w:tcPr>
          <w:p w14:paraId="5241767D" w14:textId="4FFE1A9B" w:rsidR="005C2D1D" w:rsidRPr="00E80F3B" w:rsidRDefault="005C2D1D" w:rsidP="00022049">
            <w:pPr>
              <w:spacing w:before="120" w:after="120"/>
              <w:ind w:left="113"/>
              <w:rPr>
                <w:spacing w:val="6"/>
                <w:position w:val="-4"/>
              </w:rPr>
            </w:pPr>
          </w:p>
        </w:tc>
        <w:tc>
          <w:tcPr>
            <w:tcW w:w="3402" w:type="dxa"/>
          </w:tcPr>
          <w:p w14:paraId="346B7D84" w14:textId="1AAF3E84" w:rsidR="005C2D1D" w:rsidRPr="00E80F3B" w:rsidRDefault="005C2D1D" w:rsidP="00022049">
            <w:pPr>
              <w:spacing w:before="120" w:after="120"/>
              <w:ind w:left="113"/>
              <w:rPr>
                <w:spacing w:val="6"/>
                <w:position w:val="-4"/>
              </w:rPr>
            </w:pPr>
          </w:p>
        </w:tc>
        <w:tc>
          <w:tcPr>
            <w:tcW w:w="2552" w:type="dxa"/>
          </w:tcPr>
          <w:p w14:paraId="1ABAFE35" w14:textId="77777777" w:rsidR="005C2D1D" w:rsidRPr="00E80F3B" w:rsidRDefault="005C2D1D" w:rsidP="00022049">
            <w:pPr>
              <w:spacing w:before="120" w:after="120"/>
              <w:ind w:left="113"/>
              <w:rPr>
                <w:spacing w:val="6"/>
                <w:position w:val="-4"/>
              </w:rPr>
            </w:pPr>
          </w:p>
        </w:tc>
        <w:tc>
          <w:tcPr>
            <w:tcW w:w="1701" w:type="dxa"/>
            <w:vAlign w:val="center"/>
          </w:tcPr>
          <w:p w14:paraId="12B6F526" w14:textId="3666A406" w:rsidR="005C2D1D" w:rsidRPr="00E80F3B" w:rsidRDefault="005C2D1D" w:rsidP="00022049">
            <w:pPr>
              <w:spacing w:before="120" w:after="120"/>
              <w:ind w:left="113"/>
              <w:rPr>
                <w:spacing w:val="6"/>
                <w:position w:val="-4"/>
              </w:rPr>
            </w:pPr>
          </w:p>
        </w:tc>
      </w:tr>
    </w:tbl>
    <w:p w14:paraId="3B7F6780" w14:textId="77777777" w:rsidR="005C2D1D" w:rsidRPr="00E80F3B" w:rsidRDefault="005C2D1D" w:rsidP="005C2D1D">
      <w:pPr>
        <w:pStyle w:val="Heading2GREEN"/>
        <w:jc w:val="both"/>
        <w:rPr>
          <w:color w:val="00B0F0"/>
        </w:rPr>
      </w:pPr>
      <w:r w:rsidRPr="00E80F3B">
        <w:rPr>
          <w:color w:val="00B0F0"/>
        </w:rPr>
        <w:t>EAP Approvals</w:t>
      </w:r>
    </w:p>
    <w:tbl>
      <w:tblPr>
        <w:tblW w:w="9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2425"/>
        <w:gridCol w:w="2410"/>
        <w:gridCol w:w="2410"/>
        <w:gridCol w:w="1134"/>
        <w:gridCol w:w="1134"/>
      </w:tblGrid>
      <w:tr w:rsidR="005C2D1D" w:rsidRPr="00E80F3B" w14:paraId="0395F1EF" w14:textId="77777777" w:rsidTr="00022049">
        <w:trPr>
          <w:trHeight w:val="553"/>
        </w:trPr>
        <w:tc>
          <w:tcPr>
            <w:tcW w:w="2425" w:type="dxa"/>
            <w:tcBorders>
              <w:bottom w:val="single" w:sz="6" w:space="0" w:color="auto"/>
            </w:tcBorders>
            <w:shd w:val="clear" w:color="auto" w:fill="00B0F0"/>
            <w:vAlign w:val="center"/>
          </w:tcPr>
          <w:p w14:paraId="21B27570" w14:textId="77777777" w:rsidR="005C2D1D" w:rsidRPr="00E80F3B" w:rsidRDefault="005C2D1D" w:rsidP="00022049">
            <w:pPr>
              <w:suppressAutoHyphens/>
              <w:ind w:left="113"/>
              <w:rPr>
                <w:b/>
                <w:spacing w:val="6"/>
                <w:position w:val="-4"/>
              </w:rPr>
            </w:pPr>
            <w:r w:rsidRPr="00E80F3B">
              <w:rPr>
                <w:b/>
                <w:spacing w:val="6"/>
                <w:position w:val="-4"/>
              </w:rPr>
              <w:t>Name</w:t>
            </w:r>
          </w:p>
        </w:tc>
        <w:tc>
          <w:tcPr>
            <w:tcW w:w="2410" w:type="dxa"/>
            <w:shd w:val="clear" w:color="auto" w:fill="00B0F0"/>
            <w:vAlign w:val="center"/>
          </w:tcPr>
          <w:p w14:paraId="56501EA8" w14:textId="77777777" w:rsidR="005C2D1D" w:rsidRPr="00E80F3B" w:rsidRDefault="005C2D1D" w:rsidP="00022049">
            <w:pPr>
              <w:suppressAutoHyphens/>
              <w:ind w:left="113"/>
              <w:rPr>
                <w:b/>
                <w:spacing w:val="6"/>
                <w:position w:val="-4"/>
              </w:rPr>
            </w:pPr>
            <w:r w:rsidRPr="00E80F3B">
              <w:rPr>
                <w:b/>
                <w:spacing w:val="6"/>
                <w:position w:val="-4"/>
              </w:rPr>
              <w:t>Signature</w:t>
            </w:r>
          </w:p>
        </w:tc>
        <w:tc>
          <w:tcPr>
            <w:tcW w:w="2410" w:type="dxa"/>
            <w:shd w:val="clear" w:color="auto" w:fill="00B0F0"/>
            <w:vAlign w:val="center"/>
          </w:tcPr>
          <w:p w14:paraId="5AB4EC1F" w14:textId="77777777" w:rsidR="005C2D1D" w:rsidRPr="00E80F3B" w:rsidRDefault="005C2D1D" w:rsidP="00022049">
            <w:pPr>
              <w:suppressAutoHyphens/>
              <w:ind w:left="113"/>
              <w:rPr>
                <w:b/>
                <w:spacing w:val="6"/>
                <w:position w:val="-4"/>
              </w:rPr>
            </w:pPr>
            <w:r w:rsidRPr="00E80F3B">
              <w:rPr>
                <w:b/>
                <w:spacing w:val="6"/>
                <w:position w:val="-4"/>
              </w:rPr>
              <w:t>Title</w:t>
            </w:r>
          </w:p>
        </w:tc>
        <w:tc>
          <w:tcPr>
            <w:tcW w:w="1134" w:type="dxa"/>
            <w:shd w:val="clear" w:color="auto" w:fill="00B0F0"/>
            <w:vAlign w:val="center"/>
          </w:tcPr>
          <w:p w14:paraId="69D339F9" w14:textId="77777777" w:rsidR="005C2D1D" w:rsidRPr="00E80F3B" w:rsidRDefault="005C2D1D" w:rsidP="00022049">
            <w:pPr>
              <w:suppressAutoHyphens/>
              <w:ind w:left="113"/>
              <w:rPr>
                <w:b/>
                <w:spacing w:val="6"/>
                <w:position w:val="-4"/>
              </w:rPr>
            </w:pPr>
            <w:r w:rsidRPr="00E80F3B">
              <w:rPr>
                <w:b/>
                <w:spacing w:val="6"/>
                <w:position w:val="-4"/>
              </w:rPr>
              <w:t>Date</w:t>
            </w:r>
          </w:p>
        </w:tc>
        <w:tc>
          <w:tcPr>
            <w:tcW w:w="1134" w:type="dxa"/>
            <w:shd w:val="clear" w:color="auto" w:fill="00B0F0"/>
            <w:vAlign w:val="center"/>
          </w:tcPr>
          <w:p w14:paraId="6764080E" w14:textId="77777777" w:rsidR="005C2D1D" w:rsidRPr="00E80F3B" w:rsidRDefault="005C2D1D" w:rsidP="00022049">
            <w:pPr>
              <w:suppressAutoHyphens/>
              <w:ind w:left="113"/>
              <w:rPr>
                <w:b/>
                <w:spacing w:val="6"/>
                <w:position w:val="-4"/>
              </w:rPr>
            </w:pPr>
            <w:r w:rsidRPr="00E80F3B">
              <w:rPr>
                <w:b/>
                <w:spacing w:val="6"/>
                <w:position w:val="-4"/>
              </w:rPr>
              <w:t>Version</w:t>
            </w:r>
          </w:p>
        </w:tc>
      </w:tr>
      <w:tr w:rsidR="005C2D1D" w:rsidRPr="00E80F3B" w14:paraId="68A2B291" w14:textId="77777777" w:rsidTr="00022049">
        <w:trPr>
          <w:trHeight w:val="553"/>
        </w:trPr>
        <w:tc>
          <w:tcPr>
            <w:tcW w:w="2425" w:type="dxa"/>
            <w:shd w:val="clear" w:color="auto" w:fill="auto"/>
          </w:tcPr>
          <w:p w14:paraId="2A6F0011" w14:textId="77777777" w:rsidR="005C2D1D" w:rsidRPr="00E80F3B" w:rsidRDefault="005C2D1D" w:rsidP="00022049">
            <w:pPr>
              <w:spacing w:before="120" w:after="120"/>
              <w:ind w:left="113"/>
              <w:rPr>
                <w:spacing w:val="6"/>
                <w:position w:val="-4"/>
              </w:rPr>
            </w:pPr>
          </w:p>
        </w:tc>
        <w:tc>
          <w:tcPr>
            <w:tcW w:w="2410" w:type="dxa"/>
            <w:vAlign w:val="center"/>
          </w:tcPr>
          <w:p w14:paraId="7F626663" w14:textId="77777777" w:rsidR="005C2D1D" w:rsidRPr="00E80F3B" w:rsidRDefault="005C2D1D" w:rsidP="00022049">
            <w:pPr>
              <w:ind w:left="113"/>
              <w:rPr>
                <w:spacing w:val="6"/>
                <w:position w:val="-4"/>
              </w:rPr>
            </w:pPr>
          </w:p>
        </w:tc>
        <w:tc>
          <w:tcPr>
            <w:tcW w:w="2410" w:type="dxa"/>
            <w:vAlign w:val="center"/>
          </w:tcPr>
          <w:p w14:paraId="7CFED87A" w14:textId="77777777" w:rsidR="005C2D1D" w:rsidRPr="00E80F3B" w:rsidRDefault="005C2D1D" w:rsidP="00022049">
            <w:pPr>
              <w:ind w:left="113"/>
              <w:rPr>
                <w:spacing w:val="6"/>
                <w:position w:val="-4"/>
              </w:rPr>
            </w:pPr>
          </w:p>
        </w:tc>
        <w:tc>
          <w:tcPr>
            <w:tcW w:w="1134" w:type="dxa"/>
            <w:vAlign w:val="center"/>
          </w:tcPr>
          <w:p w14:paraId="57C3AB8B" w14:textId="77777777" w:rsidR="005C2D1D" w:rsidRPr="00E80F3B" w:rsidRDefault="005C2D1D" w:rsidP="00022049">
            <w:pPr>
              <w:ind w:left="113"/>
              <w:rPr>
                <w:spacing w:val="6"/>
                <w:position w:val="-4"/>
              </w:rPr>
            </w:pPr>
          </w:p>
        </w:tc>
        <w:tc>
          <w:tcPr>
            <w:tcW w:w="1134" w:type="dxa"/>
            <w:vAlign w:val="center"/>
          </w:tcPr>
          <w:p w14:paraId="0898CAA4" w14:textId="77777777" w:rsidR="005C2D1D" w:rsidRPr="00E80F3B" w:rsidRDefault="005C2D1D" w:rsidP="00022049">
            <w:pPr>
              <w:ind w:left="113"/>
              <w:rPr>
                <w:spacing w:val="6"/>
                <w:position w:val="-4"/>
              </w:rPr>
            </w:pPr>
          </w:p>
        </w:tc>
      </w:tr>
    </w:tbl>
    <w:p w14:paraId="44A95F55" w14:textId="77777777" w:rsidR="005C2D1D" w:rsidRPr="00E80F3B" w:rsidRDefault="005C2D1D" w:rsidP="005C2D1D">
      <w:pPr>
        <w:pStyle w:val="Heading2GREEN"/>
        <w:jc w:val="both"/>
        <w:rPr>
          <w:color w:val="00B0F0"/>
        </w:rPr>
      </w:pPr>
      <w:r w:rsidRPr="00E80F3B">
        <w:rPr>
          <w:color w:val="00B0F0"/>
        </w:rPr>
        <w:t>Distribution</w:t>
      </w:r>
    </w:p>
    <w:tbl>
      <w:tblPr>
        <w:tblW w:w="9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2425"/>
        <w:gridCol w:w="4820"/>
        <w:gridCol w:w="1134"/>
        <w:gridCol w:w="1134"/>
      </w:tblGrid>
      <w:tr w:rsidR="005C2D1D" w:rsidRPr="00E80F3B" w14:paraId="18A23E3B" w14:textId="77777777" w:rsidTr="00022049">
        <w:trPr>
          <w:trHeight w:val="553"/>
        </w:trPr>
        <w:tc>
          <w:tcPr>
            <w:tcW w:w="2425" w:type="dxa"/>
            <w:tcBorders>
              <w:bottom w:val="single" w:sz="6" w:space="0" w:color="auto"/>
            </w:tcBorders>
            <w:shd w:val="clear" w:color="auto" w:fill="00B0F0"/>
            <w:vAlign w:val="center"/>
          </w:tcPr>
          <w:p w14:paraId="30BB26FB" w14:textId="77777777" w:rsidR="005C2D1D" w:rsidRPr="00E80F3B" w:rsidRDefault="005C2D1D" w:rsidP="00022049">
            <w:pPr>
              <w:suppressAutoHyphens/>
              <w:ind w:left="113"/>
              <w:rPr>
                <w:b/>
                <w:spacing w:val="6"/>
                <w:position w:val="-4"/>
              </w:rPr>
            </w:pPr>
            <w:r w:rsidRPr="00E80F3B">
              <w:rPr>
                <w:b/>
                <w:spacing w:val="6"/>
                <w:position w:val="-4"/>
              </w:rPr>
              <w:t>Name</w:t>
            </w:r>
          </w:p>
        </w:tc>
        <w:tc>
          <w:tcPr>
            <w:tcW w:w="4820" w:type="dxa"/>
            <w:shd w:val="clear" w:color="auto" w:fill="00B0F0"/>
            <w:vAlign w:val="center"/>
          </w:tcPr>
          <w:p w14:paraId="16D342A1" w14:textId="77777777" w:rsidR="005C2D1D" w:rsidRPr="00E80F3B" w:rsidRDefault="005C2D1D" w:rsidP="00022049">
            <w:pPr>
              <w:suppressAutoHyphens/>
              <w:ind w:left="113"/>
              <w:rPr>
                <w:b/>
                <w:spacing w:val="6"/>
                <w:position w:val="-4"/>
              </w:rPr>
            </w:pPr>
            <w:r w:rsidRPr="00E80F3B">
              <w:rPr>
                <w:b/>
                <w:spacing w:val="6"/>
                <w:position w:val="-4"/>
              </w:rPr>
              <w:t>Title</w:t>
            </w:r>
          </w:p>
        </w:tc>
        <w:tc>
          <w:tcPr>
            <w:tcW w:w="1134" w:type="dxa"/>
            <w:shd w:val="clear" w:color="auto" w:fill="00B0F0"/>
            <w:vAlign w:val="center"/>
          </w:tcPr>
          <w:p w14:paraId="41AFCCFD" w14:textId="77777777" w:rsidR="005C2D1D" w:rsidRPr="00E80F3B" w:rsidRDefault="005C2D1D" w:rsidP="00022049">
            <w:pPr>
              <w:suppressAutoHyphens/>
              <w:ind w:left="113"/>
              <w:rPr>
                <w:b/>
                <w:spacing w:val="6"/>
                <w:position w:val="-4"/>
              </w:rPr>
            </w:pPr>
            <w:r w:rsidRPr="00E80F3B">
              <w:rPr>
                <w:b/>
                <w:spacing w:val="6"/>
                <w:position w:val="-4"/>
              </w:rPr>
              <w:t>Date</w:t>
            </w:r>
          </w:p>
        </w:tc>
        <w:tc>
          <w:tcPr>
            <w:tcW w:w="1134" w:type="dxa"/>
            <w:shd w:val="clear" w:color="auto" w:fill="00B0F0"/>
            <w:vAlign w:val="center"/>
          </w:tcPr>
          <w:p w14:paraId="1057F016" w14:textId="77777777" w:rsidR="005C2D1D" w:rsidRPr="00E80F3B" w:rsidRDefault="005C2D1D" w:rsidP="00022049">
            <w:pPr>
              <w:suppressAutoHyphens/>
              <w:ind w:left="113"/>
              <w:rPr>
                <w:b/>
                <w:spacing w:val="6"/>
                <w:position w:val="-4"/>
              </w:rPr>
            </w:pPr>
            <w:r w:rsidRPr="00E80F3B">
              <w:rPr>
                <w:b/>
                <w:spacing w:val="6"/>
                <w:position w:val="-4"/>
              </w:rPr>
              <w:t>Version</w:t>
            </w:r>
          </w:p>
        </w:tc>
      </w:tr>
      <w:tr w:rsidR="005C2D1D" w:rsidRPr="00E80F3B" w14:paraId="389F83AB" w14:textId="77777777" w:rsidTr="00022049">
        <w:trPr>
          <w:trHeight w:val="553"/>
        </w:trPr>
        <w:tc>
          <w:tcPr>
            <w:tcW w:w="2425" w:type="dxa"/>
            <w:shd w:val="clear" w:color="auto" w:fill="auto"/>
            <w:vAlign w:val="center"/>
          </w:tcPr>
          <w:p w14:paraId="233A26CA" w14:textId="77777777" w:rsidR="005C2D1D" w:rsidRPr="00E80F3B" w:rsidRDefault="005C2D1D" w:rsidP="00022049">
            <w:pPr>
              <w:ind w:left="113"/>
              <w:rPr>
                <w:spacing w:val="6"/>
                <w:position w:val="-4"/>
              </w:rPr>
            </w:pPr>
          </w:p>
        </w:tc>
        <w:tc>
          <w:tcPr>
            <w:tcW w:w="4820" w:type="dxa"/>
            <w:vAlign w:val="center"/>
          </w:tcPr>
          <w:p w14:paraId="08EEE68F" w14:textId="77777777" w:rsidR="005C2D1D" w:rsidRPr="00E80F3B" w:rsidRDefault="005C2D1D" w:rsidP="00022049">
            <w:pPr>
              <w:ind w:left="113"/>
              <w:rPr>
                <w:spacing w:val="6"/>
                <w:position w:val="-4"/>
              </w:rPr>
            </w:pPr>
          </w:p>
        </w:tc>
        <w:tc>
          <w:tcPr>
            <w:tcW w:w="1134" w:type="dxa"/>
            <w:vAlign w:val="center"/>
          </w:tcPr>
          <w:p w14:paraId="500FA0E3" w14:textId="77777777" w:rsidR="005C2D1D" w:rsidRPr="00E80F3B" w:rsidRDefault="005C2D1D" w:rsidP="00022049">
            <w:pPr>
              <w:ind w:left="113"/>
              <w:rPr>
                <w:spacing w:val="6"/>
                <w:position w:val="-4"/>
              </w:rPr>
            </w:pPr>
          </w:p>
        </w:tc>
        <w:tc>
          <w:tcPr>
            <w:tcW w:w="1134" w:type="dxa"/>
            <w:vAlign w:val="center"/>
          </w:tcPr>
          <w:p w14:paraId="029C135D" w14:textId="77777777" w:rsidR="005C2D1D" w:rsidRPr="00E80F3B" w:rsidRDefault="005C2D1D" w:rsidP="00022049">
            <w:pPr>
              <w:ind w:left="113"/>
              <w:rPr>
                <w:spacing w:val="6"/>
                <w:position w:val="-4"/>
              </w:rPr>
            </w:pPr>
          </w:p>
        </w:tc>
      </w:tr>
      <w:tr w:rsidR="005C2D1D" w:rsidRPr="00E80F3B" w14:paraId="007F5785" w14:textId="77777777" w:rsidTr="00022049">
        <w:trPr>
          <w:trHeight w:val="553"/>
        </w:trPr>
        <w:tc>
          <w:tcPr>
            <w:tcW w:w="2425" w:type="dxa"/>
            <w:shd w:val="clear" w:color="auto" w:fill="auto"/>
            <w:vAlign w:val="center"/>
          </w:tcPr>
          <w:p w14:paraId="5A8B0965" w14:textId="77777777" w:rsidR="005C2D1D" w:rsidRPr="00E80F3B" w:rsidRDefault="005C2D1D" w:rsidP="00022049">
            <w:pPr>
              <w:ind w:left="113"/>
              <w:rPr>
                <w:spacing w:val="6"/>
                <w:position w:val="-4"/>
              </w:rPr>
            </w:pPr>
          </w:p>
        </w:tc>
        <w:tc>
          <w:tcPr>
            <w:tcW w:w="4820" w:type="dxa"/>
            <w:vAlign w:val="center"/>
          </w:tcPr>
          <w:p w14:paraId="22F4431B" w14:textId="77777777" w:rsidR="005C2D1D" w:rsidRPr="00E80F3B" w:rsidRDefault="005C2D1D" w:rsidP="00022049">
            <w:pPr>
              <w:ind w:left="113"/>
              <w:rPr>
                <w:spacing w:val="6"/>
                <w:position w:val="-4"/>
              </w:rPr>
            </w:pPr>
          </w:p>
        </w:tc>
        <w:tc>
          <w:tcPr>
            <w:tcW w:w="1134" w:type="dxa"/>
            <w:vAlign w:val="center"/>
          </w:tcPr>
          <w:p w14:paraId="0FBF2D5E" w14:textId="77777777" w:rsidR="005C2D1D" w:rsidRPr="00E80F3B" w:rsidRDefault="005C2D1D" w:rsidP="00022049">
            <w:pPr>
              <w:ind w:left="113"/>
              <w:rPr>
                <w:spacing w:val="6"/>
                <w:position w:val="-4"/>
              </w:rPr>
            </w:pPr>
          </w:p>
        </w:tc>
        <w:tc>
          <w:tcPr>
            <w:tcW w:w="1134" w:type="dxa"/>
            <w:vAlign w:val="center"/>
          </w:tcPr>
          <w:p w14:paraId="343C185C" w14:textId="77777777" w:rsidR="005C2D1D" w:rsidRPr="00E80F3B" w:rsidRDefault="005C2D1D" w:rsidP="00022049">
            <w:pPr>
              <w:ind w:left="113"/>
              <w:rPr>
                <w:spacing w:val="6"/>
                <w:position w:val="-4"/>
              </w:rPr>
            </w:pPr>
          </w:p>
        </w:tc>
      </w:tr>
      <w:tr w:rsidR="005C2D1D" w:rsidRPr="00E80F3B" w14:paraId="601212ED" w14:textId="77777777" w:rsidTr="00022049">
        <w:trPr>
          <w:trHeight w:val="553"/>
        </w:trPr>
        <w:tc>
          <w:tcPr>
            <w:tcW w:w="2425" w:type="dxa"/>
            <w:shd w:val="clear" w:color="auto" w:fill="auto"/>
            <w:vAlign w:val="center"/>
          </w:tcPr>
          <w:p w14:paraId="304D317B" w14:textId="77777777" w:rsidR="005C2D1D" w:rsidRPr="00E80F3B" w:rsidRDefault="005C2D1D" w:rsidP="00022049">
            <w:pPr>
              <w:ind w:left="113"/>
              <w:rPr>
                <w:spacing w:val="6"/>
                <w:position w:val="-4"/>
              </w:rPr>
            </w:pPr>
          </w:p>
        </w:tc>
        <w:tc>
          <w:tcPr>
            <w:tcW w:w="4820" w:type="dxa"/>
            <w:vAlign w:val="center"/>
          </w:tcPr>
          <w:p w14:paraId="1C6FFCF3" w14:textId="77777777" w:rsidR="005C2D1D" w:rsidRPr="00E80F3B" w:rsidRDefault="005C2D1D" w:rsidP="00022049">
            <w:pPr>
              <w:ind w:left="113"/>
              <w:rPr>
                <w:spacing w:val="6"/>
                <w:position w:val="-4"/>
              </w:rPr>
            </w:pPr>
          </w:p>
        </w:tc>
        <w:tc>
          <w:tcPr>
            <w:tcW w:w="1134" w:type="dxa"/>
            <w:vAlign w:val="center"/>
          </w:tcPr>
          <w:p w14:paraId="0F47BD46" w14:textId="77777777" w:rsidR="005C2D1D" w:rsidRPr="00E80F3B" w:rsidRDefault="005C2D1D" w:rsidP="00022049">
            <w:pPr>
              <w:ind w:left="113"/>
              <w:rPr>
                <w:spacing w:val="6"/>
                <w:position w:val="-4"/>
              </w:rPr>
            </w:pPr>
          </w:p>
        </w:tc>
        <w:tc>
          <w:tcPr>
            <w:tcW w:w="1134" w:type="dxa"/>
            <w:vAlign w:val="center"/>
          </w:tcPr>
          <w:p w14:paraId="4E34F118" w14:textId="77777777" w:rsidR="005C2D1D" w:rsidRPr="00E80F3B" w:rsidRDefault="005C2D1D" w:rsidP="00022049">
            <w:pPr>
              <w:ind w:left="113"/>
              <w:rPr>
                <w:spacing w:val="6"/>
                <w:position w:val="-4"/>
              </w:rPr>
            </w:pPr>
          </w:p>
        </w:tc>
      </w:tr>
      <w:tr w:rsidR="005C2D1D" w:rsidRPr="00E80F3B" w14:paraId="1FD6B419" w14:textId="77777777" w:rsidTr="00022049">
        <w:trPr>
          <w:trHeight w:val="553"/>
        </w:trPr>
        <w:tc>
          <w:tcPr>
            <w:tcW w:w="2425" w:type="dxa"/>
            <w:shd w:val="clear" w:color="auto" w:fill="auto"/>
            <w:vAlign w:val="center"/>
          </w:tcPr>
          <w:p w14:paraId="306CF127" w14:textId="77777777" w:rsidR="005C2D1D" w:rsidRPr="00E80F3B" w:rsidRDefault="005C2D1D" w:rsidP="00022049">
            <w:pPr>
              <w:ind w:left="113"/>
              <w:rPr>
                <w:spacing w:val="6"/>
                <w:position w:val="-4"/>
              </w:rPr>
            </w:pPr>
          </w:p>
        </w:tc>
        <w:tc>
          <w:tcPr>
            <w:tcW w:w="4820" w:type="dxa"/>
            <w:vAlign w:val="center"/>
          </w:tcPr>
          <w:p w14:paraId="5E6C43F3" w14:textId="77777777" w:rsidR="005C2D1D" w:rsidRPr="00E80F3B" w:rsidRDefault="005C2D1D" w:rsidP="00022049">
            <w:pPr>
              <w:ind w:left="113"/>
              <w:rPr>
                <w:spacing w:val="6"/>
                <w:position w:val="-4"/>
              </w:rPr>
            </w:pPr>
          </w:p>
        </w:tc>
        <w:tc>
          <w:tcPr>
            <w:tcW w:w="1134" w:type="dxa"/>
            <w:vAlign w:val="center"/>
          </w:tcPr>
          <w:p w14:paraId="7A77B8DC" w14:textId="77777777" w:rsidR="005C2D1D" w:rsidRPr="00E80F3B" w:rsidRDefault="005C2D1D" w:rsidP="00022049">
            <w:pPr>
              <w:ind w:left="113"/>
              <w:rPr>
                <w:spacing w:val="6"/>
                <w:position w:val="-4"/>
              </w:rPr>
            </w:pPr>
          </w:p>
        </w:tc>
        <w:tc>
          <w:tcPr>
            <w:tcW w:w="1134" w:type="dxa"/>
            <w:vAlign w:val="center"/>
          </w:tcPr>
          <w:p w14:paraId="5DFBCC3A" w14:textId="77777777" w:rsidR="005C2D1D" w:rsidRPr="00E80F3B" w:rsidRDefault="005C2D1D" w:rsidP="00022049">
            <w:pPr>
              <w:ind w:left="113"/>
              <w:rPr>
                <w:spacing w:val="6"/>
                <w:position w:val="-4"/>
              </w:rPr>
            </w:pPr>
          </w:p>
        </w:tc>
      </w:tr>
      <w:bookmarkEnd w:id="0"/>
      <w:bookmarkEnd w:id="1"/>
    </w:tbl>
    <w:p w14:paraId="0AC7F38F" w14:textId="77777777" w:rsidR="005C2D1D" w:rsidRPr="00E80F3B" w:rsidRDefault="005C2D1D" w:rsidP="005C2D1D">
      <w:pPr>
        <w:pStyle w:val="Heading2GREEN"/>
        <w:rPr>
          <w:color w:val="00B0F0"/>
          <w:highlight w:val="yellow"/>
        </w:rPr>
        <w:sectPr w:rsidR="005C2D1D" w:rsidRPr="00E80F3B" w:rsidSect="00C82D05">
          <w:headerReference w:type="default" r:id="rId17"/>
          <w:footerReference w:type="default" r:id="rId18"/>
          <w:pgSz w:w="11906" w:h="16838" w:code="9"/>
          <w:pgMar w:top="1440" w:right="1440" w:bottom="1440" w:left="1440" w:header="708" w:footer="708" w:gutter="0"/>
          <w:pgNumType w:start="1"/>
          <w:cols w:space="708"/>
          <w:docGrid w:linePitch="360"/>
        </w:sectPr>
      </w:pPr>
    </w:p>
    <w:p w14:paraId="33D76B93" w14:textId="77777777" w:rsidR="005C2D1D" w:rsidRPr="00E80F3B" w:rsidRDefault="005C2D1D" w:rsidP="005C2D1D">
      <w:pPr>
        <w:pStyle w:val="Heading2GREEN"/>
        <w:rPr>
          <w:color w:val="00B0F0"/>
        </w:rPr>
      </w:pPr>
      <w:r w:rsidRPr="00E80F3B">
        <w:rPr>
          <w:color w:val="00B0F0"/>
        </w:rPr>
        <w:lastRenderedPageBreak/>
        <w:t>Purpose</w:t>
      </w:r>
    </w:p>
    <w:p w14:paraId="6A46A9D6" w14:textId="2708BF7F" w:rsidR="005C2D1D" w:rsidRDefault="005C2D1D" w:rsidP="005C2D1D">
      <w:pPr>
        <w:jc w:val="both"/>
      </w:pPr>
      <w:r w:rsidRPr="00E80F3B">
        <w:t xml:space="preserve">This Environmental Action Plan (EAP) summarises the actions and requirements identified </w:t>
      </w:r>
      <w:r>
        <w:t xml:space="preserve">in relation to the </w:t>
      </w:r>
      <w:r w:rsidR="00851FAF" w:rsidRPr="00851FAF">
        <w:t>Friog Corner Sea Defence Repair and Improvement Works</w:t>
      </w:r>
      <w:r w:rsidR="00851FAF">
        <w:t xml:space="preserve"> </w:t>
      </w:r>
      <w:r w:rsidR="004D4593" w:rsidRPr="004D4593">
        <w:t xml:space="preserve">located </w:t>
      </w:r>
      <w:r w:rsidR="00DE3EF8">
        <w:t xml:space="preserve">in </w:t>
      </w:r>
      <w:proofErr w:type="spellStart"/>
      <w:r w:rsidR="00DE3EF8">
        <w:t>Fairbourne</w:t>
      </w:r>
      <w:proofErr w:type="spellEnd"/>
      <w:r w:rsidR="00DE3EF8">
        <w:t xml:space="preserve">, </w:t>
      </w:r>
      <w:r w:rsidR="004D4593" w:rsidRPr="004D4593">
        <w:t>near Dolgellau, in Gwynedd</w:t>
      </w:r>
      <w:r w:rsidR="002F3C64">
        <w:t xml:space="preserve">.  </w:t>
      </w:r>
      <w:r w:rsidRPr="00E80F3B">
        <w:t xml:space="preserve">It sets out specific objectives and targets defining the way in which we wish the </w:t>
      </w:r>
      <w:r w:rsidR="00DE3EF8">
        <w:t xml:space="preserve">environmental assessment </w:t>
      </w:r>
      <w:r w:rsidRPr="00E80F3B">
        <w:t xml:space="preserve">findings to be addressed during the </w:t>
      </w:r>
      <w:r w:rsidR="002F3C64">
        <w:t>construction stage of the project</w:t>
      </w:r>
      <w:r w:rsidRPr="00E80F3B">
        <w:t xml:space="preserve">. </w:t>
      </w:r>
      <w:r w:rsidRPr="00E80F3B">
        <w:rPr>
          <w:rFonts w:cs="Arial"/>
        </w:rPr>
        <w:t xml:space="preserve"> It also details roles and responsibilities of those involved in the project. </w:t>
      </w:r>
      <w:r w:rsidR="002F3C64">
        <w:rPr>
          <w:rFonts w:cs="Arial"/>
        </w:rPr>
        <w:t xml:space="preserve"> </w:t>
      </w:r>
      <w:r w:rsidRPr="00E80F3B">
        <w:rPr>
          <w:rFonts w:cs="Arial"/>
        </w:rPr>
        <w:t xml:space="preserve">The EAP should be read in conjunction with </w:t>
      </w:r>
      <w:r w:rsidR="00664F2B">
        <w:rPr>
          <w:rFonts w:cs="Arial"/>
        </w:rPr>
        <w:t xml:space="preserve">other project documentation </w:t>
      </w:r>
      <w:r w:rsidR="003E3E6B">
        <w:rPr>
          <w:rFonts w:cs="Arial"/>
        </w:rPr>
        <w:t>including</w:t>
      </w:r>
      <w:r w:rsidR="00664F2B">
        <w:rPr>
          <w:rFonts w:cs="Arial"/>
        </w:rPr>
        <w:t xml:space="preserve"> the</w:t>
      </w:r>
      <w:r w:rsidR="00664F2B" w:rsidRPr="00E80F3B">
        <w:rPr>
          <w:rFonts w:cs="Arial"/>
        </w:rPr>
        <w:t xml:space="preserve"> </w:t>
      </w:r>
      <w:r w:rsidR="00664F2B">
        <w:rPr>
          <w:rFonts w:cs="Arial"/>
        </w:rPr>
        <w:t>Environmental Impact Assessment (</w:t>
      </w:r>
      <w:r w:rsidRPr="00E80F3B">
        <w:t>E</w:t>
      </w:r>
      <w:r w:rsidR="00F544CD">
        <w:t>IA</w:t>
      </w:r>
      <w:r w:rsidR="00664F2B">
        <w:t>)</w:t>
      </w:r>
      <w:r w:rsidR="00F544CD">
        <w:t xml:space="preserve"> Screening Opinion Request</w:t>
      </w:r>
      <w:r w:rsidR="00664F2B">
        <w:t xml:space="preserve"> and Habitat Regulation Assessment (HRA) Appropriate Assessment</w:t>
      </w:r>
      <w:r w:rsidR="002E4934">
        <w:t xml:space="preserve"> (see </w:t>
      </w:r>
      <w:r w:rsidR="00A506AD">
        <w:t>Site Information</w:t>
      </w:r>
      <w:r w:rsidR="002E4934">
        <w:t>)</w:t>
      </w:r>
      <w:r w:rsidR="00664F2B">
        <w:t xml:space="preserve">, </w:t>
      </w:r>
      <w:r w:rsidR="00F544CD">
        <w:t>which provide an overview of the project, constraints, opportunities and mitigation measures for the project which are further detailed in this EAP.</w:t>
      </w:r>
    </w:p>
    <w:p w14:paraId="240C7CDA" w14:textId="77777777" w:rsidR="007F1CBF" w:rsidRDefault="007F1CBF" w:rsidP="005C2D1D">
      <w:pPr>
        <w:jc w:val="both"/>
      </w:pPr>
    </w:p>
    <w:p w14:paraId="33EE62DD" w14:textId="67CE17E8" w:rsidR="005C2D1D" w:rsidRPr="00E80F3B" w:rsidRDefault="005C2D1D" w:rsidP="005C2D1D">
      <w:pPr>
        <w:jc w:val="both"/>
      </w:pPr>
      <w:r w:rsidRPr="00E80F3B">
        <w:t xml:space="preserve">This EAP follows </w:t>
      </w:r>
      <w:r w:rsidR="00DE3EF8" w:rsidRPr="004B1267">
        <w:rPr>
          <w:i/>
        </w:rPr>
        <w:t>Employer</w:t>
      </w:r>
      <w:r w:rsidR="00DE3EF8">
        <w:t xml:space="preserve"> </w:t>
      </w:r>
      <w:r w:rsidRPr="00E80F3B">
        <w:t xml:space="preserve">guidance as an example of best practice for addressing environmental risks. It </w:t>
      </w:r>
      <w:r w:rsidR="00DE3EF8">
        <w:t>is included as</w:t>
      </w:r>
      <w:r w:rsidRPr="00E80F3B">
        <w:t xml:space="preserve"> </w:t>
      </w:r>
      <w:r w:rsidR="00DE3EF8">
        <w:t xml:space="preserve">Works Information </w:t>
      </w:r>
      <w:r w:rsidRPr="00E80F3B">
        <w:t xml:space="preserve">and must be adhered to </w:t>
      </w:r>
      <w:proofErr w:type="gramStart"/>
      <w:r w:rsidRPr="00E80F3B">
        <w:t>at all times</w:t>
      </w:r>
      <w:proofErr w:type="gramEnd"/>
      <w:r w:rsidRPr="00E80F3B">
        <w:t>.</w:t>
      </w:r>
    </w:p>
    <w:p w14:paraId="5B53963E" w14:textId="77777777" w:rsidR="005C2D1D" w:rsidRPr="00E80F3B" w:rsidRDefault="005C2D1D" w:rsidP="005C2D1D">
      <w:pPr>
        <w:pStyle w:val="Heading2GREEN"/>
        <w:jc w:val="both"/>
        <w:rPr>
          <w:color w:val="00B0F0"/>
        </w:rPr>
      </w:pPr>
      <w:r w:rsidRPr="00E80F3B">
        <w:rPr>
          <w:color w:val="00B0F0"/>
        </w:rPr>
        <w:t>Roles</w:t>
      </w:r>
    </w:p>
    <w:p w14:paraId="1454A7FD" w14:textId="41798D8A" w:rsidR="005C2D1D" w:rsidRPr="00E80F3B" w:rsidRDefault="005C2D1D" w:rsidP="00F544CD">
      <w:pPr>
        <w:jc w:val="both"/>
      </w:pPr>
      <w:r w:rsidRPr="00E80F3B">
        <w:rPr>
          <w:rFonts w:cs="Calibri"/>
        </w:rPr>
        <w:t xml:space="preserve">Each action in the table below has </w:t>
      </w:r>
      <w:r w:rsidRPr="00E80F3B">
        <w:rPr>
          <w:rFonts w:cs="Calibri"/>
          <w:b/>
          <w:u w:val="single"/>
        </w:rPr>
        <w:t>one</w:t>
      </w:r>
      <w:r w:rsidRPr="00E80F3B">
        <w:rPr>
          <w:rFonts w:cs="Calibri"/>
        </w:rPr>
        <w:t xml:space="preserve"> named p</w:t>
      </w:r>
      <w:r w:rsidR="00DE3EF8">
        <w:rPr>
          <w:rFonts w:cs="Calibri"/>
        </w:rPr>
        <w:t>arty</w:t>
      </w:r>
      <w:r w:rsidRPr="00E80F3B">
        <w:rPr>
          <w:rFonts w:cs="Calibri"/>
        </w:rPr>
        <w:t xml:space="preserve"> who is responsible for ensuring that the action is implemented. </w:t>
      </w:r>
      <w:r w:rsidR="00F544CD">
        <w:rPr>
          <w:rFonts w:cs="Calibri"/>
        </w:rPr>
        <w:t xml:space="preserve"> </w:t>
      </w:r>
      <w:r w:rsidRPr="00E80F3B">
        <w:rPr>
          <w:rFonts w:cs="Calibri"/>
        </w:rPr>
        <w:t xml:space="preserve">It is the </w:t>
      </w:r>
      <w:r w:rsidR="0083037D" w:rsidRPr="004B1267">
        <w:rPr>
          <w:rFonts w:cs="Calibri"/>
          <w:i/>
        </w:rPr>
        <w:t>C</w:t>
      </w:r>
      <w:r w:rsidRPr="004B1267">
        <w:rPr>
          <w:rFonts w:cs="Calibri"/>
          <w:i/>
        </w:rPr>
        <w:t>ontractor’s</w:t>
      </w:r>
      <w:r w:rsidRPr="00E80F3B">
        <w:rPr>
          <w:rFonts w:cs="Calibri"/>
        </w:rPr>
        <w:t xml:space="preserve"> responsibility for ensuring the EAP commitments are delivered</w:t>
      </w:r>
      <w:r w:rsidR="0083037D">
        <w:rPr>
          <w:rFonts w:cs="Calibri"/>
        </w:rPr>
        <w:t xml:space="preserve"> during construction</w:t>
      </w:r>
      <w:r w:rsidRPr="00E80F3B">
        <w:rPr>
          <w:rFonts w:cs="Calibri"/>
        </w:rPr>
        <w:t xml:space="preserve">. </w:t>
      </w:r>
      <w:r w:rsidR="00F544CD">
        <w:rPr>
          <w:rFonts w:cs="Calibri"/>
        </w:rPr>
        <w:t xml:space="preserve"> </w:t>
      </w:r>
      <w:r w:rsidRPr="00E80F3B">
        <w:t xml:space="preserve">The </w:t>
      </w:r>
      <w:r w:rsidR="0083037D" w:rsidRPr="004B1267">
        <w:rPr>
          <w:i/>
        </w:rPr>
        <w:t>C</w:t>
      </w:r>
      <w:r w:rsidRPr="004B1267">
        <w:rPr>
          <w:i/>
        </w:rPr>
        <w:t xml:space="preserve">ontractor </w:t>
      </w:r>
      <w:r w:rsidR="0083037D">
        <w:t>shall</w:t>
      </w:r>
      <w:r w:rsidRPr="00E80F3B">
        <w:t xml:space="preserve"> also implement good environmental practice on site, in line with their own EMS.  Typical issues include:</w:t>
      </w:r>
    </w:p>
    <w:p w14:paraId="0EBD5161" w14:textId="1EB356A9" w:rsidR="005C2D1D" w:rsidRPr="00BD2B05" w:rsidRDefault="0083037D" w:rsidP="005C2D1D">
      <w:pPr>
        <w:pStyle w:val="12MULTILEVELBULLETLEVEL2GREEN"/>
        <w:jc w:val="both"/>
        <w:rPr>
          <w:rFonts w:cs="Arial"/>
          <w:sz w:val="24"/>
          <w:szCs w:val="24"/>
        </w:rPr>
      </w:pPr>
      <w:r>
        <w:rPr>
          <w:rFonts w:cs="Arial"/>
          <w:sz w:val="24"/>
          <w:szCs w:val="24"/>
        </w:rPr>
        <w:t xml:space="preserve">Sensitive </w:t>
      </w:r>
      <w:r w:rsidR="005C2D1D" w:rsidRPr="00BD2B05">
        <w:rPr>
          <w:rFonts w:cs="Arial"/>
          <w:sz w:val="24"/>
          <w:szCs w:val="24"/>
        </w:rPr>
        <w:t>working hour restrictions</w:t>
      </w:r>
      <w:r w:rsidR="00253C88">
        <w:rPr>
          <w:rFonts w:cs="Arial"/>
          <w:sz w:val="24"/>
          <w:szCs w:val="24"/>
        </w:rPr>
        <w:t>;</w:t>
      </w:r>
    </w:p>
    <w:p w14:paraId="0FE7C01F" w14:textId="5893D420" w:rsidR="005C2D1D" w:rsidRPr="00BD2B05" w:rsidRDefault="005C2D1D" w:rsidP="005C2D1D">
      <w:pPr>
        <w:pStyle w:val="12MULTILEVELBULLETLEVEL2GREEN"/>
        <w:jc w:val="both"/>
        <w:rPr>
          <w:rFonts w:cs="Arial"/>
          <w:sz w:val="24"/>
          <w:szCs w:val="24"/>
        </w:rPr>
      </w:pPr>
      <w:r w:rsidRPr="00BD2B05">
        <w:rPr>
          <w:rFonts w:cs="Arial"/>
          <w:sz w:val="24"/>
          <w:szCs w:val="24"/>
        </w:rPr>
        <w:t>Dust suppression measures</w:t>
      </w:r>
      <w:r w:rsidR="00253C88">
        <w:rPr>
          <w:rFonts w:cs="Arial"/>
          <w:sz w:val="24"/>
          <w:szCs w:val="24"/>
        </w:rPr>
        <w:t>;</w:t>
      </w:r>
    </w:p>
    <w:p w14:paraId="48C21C7C" w14:textId="2EB71273" w:rsidR="005C2D1D" w:rsidRPr="00BD2B05" w:rsidRDefault="005C2D1D" w:rsidP="005C2D1D">
      <w:pPr>
        <w:pStyle w:val="12MULTILEVELBULLETLEVEL2GREEN"/>
        <w:jc w:val="both"/>
        <w:rPr>
          <w:rFonts w:cs="Arial"/>
          <w:sz w:val="24"/>
          <w:szCs w:val="24"/>
        </w:rPr>
      </w:pPr>
      <w:r w:rsidRPr="00BD2B05">
        <w:rPr>
          <w:rFonts w:cs="Arial"/>
          <w:sz w:val="24"/>
          <w:szCs w:val="24"/>
        </w:rPr>
        <w:t>Traffic management</w:t>
      </w:r>
      <w:r w:rsidR="00253C88">
        <w:rPr>
          <w:rFonts w:cs="Arial"/>
          <w:sz w:val="24"/>
          <w:szCs w:val="24"/>
        </w:rPr>
        <w:t>;</w:t>
      </w:r>
    </w:p>
    <w:p w14:paraId="59CB95DD" w14:textId="667368C9" w:rsidR="005C2D1D" w:rsidRPr="00BD2B05" w:rsidRDefault="005C2D1D" w:rsidP="005C2D1D">
      <w:pPr>
        <w:pStyle w:val="12MULTILEVELBULLETLEVEL2GREEN"/>
        <w:jc w:val="both"/>
        <w:rPr>
          <w:rFonts w:cs="Arial"/>
          <w:sz w:val="24"/>
          <w:szCs w:val="24"/>
        </w:rPr>
      </w:pPr>
      <w:r w:rsidRPr="00BD2B05">
        <w:rPr>
          <w:rFonts w:cs="Arial"/>
          <w:sz w:val="24"/>
          <w:szCs w:val="24"/>
        </w:rPr>
        <w:t xml:space="preserve">Pre-construction and post-construction recording of </w:t>
      </w:r>
      <w:r w:rsidR="0083037D">
        <w:rPr>
          <w:rFonts w:cs="Arial"/>
          <w:sz w:val="24"/>
          <w:szCs w:val="24"/>
        </w:rPr>
        <w:t xml:space="preserve">property, </w:t>
      </w:r>
      <w:r w:rsidRPr="00BD2B05">
        <w:rPr>
          <w:rFonts w:cs="Arial"/>
          <w:sz w:val="24"/>
          <w:szCs w:val="24"/>
        </w:rPr>
        <w:t>highway and footpath conditions; carry out remedial repairs if necessary</w:t>
      </w:r>
      <w:r w:rsidR="00253C88">
        <w:rPr>
          <w:rFonts w:cs="Arial"/>
          <w:sz w:val="24"/>
          <w:szCs w:val="24"/>
        </w:rPr>
        <w:t>;</w:t>
      </w:r>
    </w:p>
    <w:p w14:paraId="724130CC" w14:textId="701D9A2D" w:rsidR="005C2D1D" w:rsidRPr="00BD2B05" w:rsidRDefault="005C2D1D" w:rsidP="005C2D1D">
      <w:pPr>
        <w:pStyle w:val="12MULTILEVELBULLETLEVEL2GREEN"/>
        <w:jc w:val="both"/>
        <w:rPr>
          <w:rFonts w:cs="Arial"/>
          <w:sz w:val="24"/>
          <w:szCs w:val="24"/>
        </w:rPr>
      </w:pPr>
      <w:r w:rsidRPr="00BD2B05">
        <w:rPr>
          <w:rFonts w:cs="Arial"/>
          <w:sz w:val="24"/>
          <w:szCs w:val="24"/>
        </w:rPr>
        <w:t>Site waste management</w:t>
      </w:r>
      <w:r w:rsidR="00253C88">
        <w:rPr>
          <w:rFonts w:cs="Arial"/>
          <w:sz w:val="24"/>
          <w:szCs w:val="24"/>
        </w:rPr>
        <w:t>;</w:t>
      </w:r>
    </w:p>
    <w:p w14:paraId="49FA096E" w14:textId="2C4E08D5" w:rsidR="005C2D1D" w:rsidRPr="00BD2B05" w:rsidRDefault="005C2D1D" w:rsidP="005C2D1D">
      <w:pPr>
        <w:pStyle w:val="12MULTILEVELBULLETLEVEL2GREEN"/>
        <w:jc w:val="both"/>
        <w:rPr>
          <w:rFonts w:cs="Arial"/>
          <w:sz w:val="24"/>
          <w:szCs w:val="24"/>
        </w:rPr>
      </w:pPr>
      <w:r w:rsidRPr="00BD2B05">
        <w:rPr>
          <w:rFonts w:cs="Arial"/>
          <w:sz w:val="24"/>
          <w:szCs w:val="24"/>
        </w:rPr>
        <w:t>Materials management</w:t>
      </w:r>
      <w:r w:rsidR="00253C88">
        <w:rPr>
          <w:rFonts w:cs="Arial"/>
          <w:sz w:val="24"/>
          <w:szCs w:val="24"/>
        </w:rPr>
        <w:t>;</w:t>
      </w:r>
    </w:p>
    <w:p w14:paraId="34AC790B" w14:textId="5F6807E8" w:rsidR="005C2D1D" w:rsidRPr="00BD2B05" w:rsidRDefault="005C2D1D" w:rsidP="005C2D1D">
      <w:pPr>
        <w:pStyle w:val="12MULTILEVELBULLETLEVEL2GREEN"/>
        <w:jc w:val="both"/>
        <w:rPr>
          <w:rFonts w:cs="Arial"/>
          <w:sz w:val="24"/>
          <w:szCs w:val="24"/>
        </w:rPr>
      </w:pPr>
      <w:r w:rsidRPr="00BD2B05">
        <w:rPr>
          <w:rFonts w:cs="Arial"/>
          <w:sz w:val="24"/>
          <w:szCs w:val="24"/>
        </w:rPr>
        <w:t>Vehicle maintenance and management</w:t>
      </w:r>
      <w:r w:rsidR="00253C88">
        <w:rPr>
          <w:rFonts w:cs="Arial"/>
          <w:sz w:val="24"/>
          <w:szCs w:val="24"/>
        </w:rPr>
        <w:t>;</w:t>
      </w:r>
    </w:p>
    <w:p w14:paraId="57AC5E35" w14:textId="1E24B978" w:rsidR="005C2D1D" w:rsidRPr="00BD2B05" w:rsidRDefault="005C2D1D" w:rsidP="005C2D1D">
      <w:pPr>
        <w:pStyle w:val="12MULTILEVELBULLETLEVEL2GREEN"/>
        <w:jc w:val="both"/>
        <w:rPr>
          <w:rFonts w:cs="Arial"/>
          <w:sz w:val="24"/>
          <w:szCs w:val="24"/>
        </w:rPr>
      </w:pPr>
      <w:r w:rsidRPr="00BD2B05">
        <w:rPr>
          <w:rFonts w:cs="Arial"/>
          <w:sz w:val="24"/>
          <w:szCs w:val="24"/>
        </w:rPr>
        <w:t>Pollution prevention and control (including NRW</w:t>
      </w:r>
      <w:r w:rsidR="0083037D">
        <w:rPr>
          <w:rFonts w:cs="Arial"/>
          <w:sz w:val="24"/>
          <w:szCs w:val="24"/>
        </w:rPr>
        <w:t xml:space="preserve"> </w:t>
      </w:r>
      <w:r w:rsidRPr="00BD2B05">
        <w:rPr>
          <w:rFonts w:cs="Arial"/>
          <w:sz w:val="24"/>
          <w:szCs w:val="24"/>
        </w:rPr>
        <w:t xml:space="preserve">/ </w:t>
      </w:r>
      <w:r w:rsidR="002E4934">
        <w:rPr>
          <w:rFonts w:cs="Arial"/>
          <w:sz w:val="24"/>
          <w:szCs w:val="24"/>
        </w:rPr>
        <w:t xml:space="preserve">Guidance for </w:t>
      </w:r>
      <w:r w:rsidRPr="00BD2B05">
        <w:rPr>
          <w:rFonts w:cs="Arial"/>
          <w:sz w:val="24"/>
          <w:szCs w:val="24"/>
        </w:rPr>
        <w:t>Pollution Prevention (</w:t>
      </w:r>
      <w:r w:rsidR="002E4934">
        <w:rPr>
          <w:rFonts w:cs="Arial"/>
          <w:sz w:val="24"/>
          <w:szCs w:val="24"/>
        </w:rPr>
        <w:t>G</w:t>
      </w:r>
      <w:r w:rsidRPr="00BD2B05">
        <w:rPr>
          <w:rFonts w:cs="Arial"/>
          <w:sz w:val="24"/>
          <w:szCs w:val="24"/>
        </w:rPr>
        <w:t xml:space="preserve">PPs) for storage, refuelling and incident response); silt traps </w:t>
      </w:r>
      <w:r w:rsidR="002E4934">
        <w:rPr>
          <w:rFonts w:cs="Arial"/>
          <w:sz w:val="24"/>
          <w:szCs w:val="24"/>
        </w:rPr>
        <w:t>etc</w:t>
      </w:r>
      <w:r w:rsidR="00253C88">
        <w:rPr>
          <w:rFonts w:cs="Arial"/>
          <w:sz w:val="24"/>
          <w:szCs w:val="24"/>
        </w:rPr>
        <w:t>;</w:t>
      </w:r>
    </w:p>
    <w:p w14:paraId="0AA6EE79" w14:textId="568610F9" w:rsidR="005C2D1D" w:rsidRPr="00BD2B05" w:rsidRDefault="005C2D1D" w:rsidP="005C2D1D">
      <w:pPr>
        <w:pStyle w:val="12MULTILEVELBULLETLEVEL2GREEN"/>
        <w:jc w:val="both"/>
        <w:rPr>
          <w:rFonts w:cs="Arial"/>
          <w:sz w:val="24"/>
          <w:szCs w:val="24"/>
        </w:rPr>
      </w:pPr>
      <w:r w:rsidRPr="00BD2B05">
        <w:rPr>
          <w:rFonts w:cs="Arial"/>
          <w:sz w:val="24"/>
          <w:szCs w:val="24"/>
        </w:rPr>
        <w:t>Adherence to ‘Code of Considerate Practice’ under the Considerate Contractors Scheme</w:t>
      </w:r>
      <w:r w:rsidR="00253C88">
        <w:rPr>
          <w:rFonts w:cs="Arial"/>
          <w:sz w:val="24"/>
          <w:szCs w:val="24"/>
        </w:rPr>
        <w:t>;</w:t>
      </w:r>
    </w:p>
    <w:p w14:paraId="41175BEB" w14:textId="397FDB2E" w:rsidR="005C2D1D" w:rsidRPr="00BD2B05" w:rsidRDefault="005C2D1D" w:rsidP="005C2D1D">
      <w:pPr>
        <w:pStyle w:val="12MULTILEVELBULLETLEVEL2GREEN"/>
        <w:jc w:val="both"/>
        <w:rPr>
          <w:rFonts w:cs="Arial"/>
          <w:sz w:val="24"/>
          <w:szCs w:val="24"/>
        </w:rPr>
      </w:pPr>
      <w:r w:rsidRPr="00BD2B05">
        <w:rPr>
          <w:rFonts w:cs="Arial"/>
          <w:sz w:val="24"/>
          <w:szCs w:val="24"/>
        </w:rPr>
        <w:t>Response procedures, e.g. services strike, contaminated land</w:t>
      </w:r>
      <w:r w:rsidR="00253C88">
        <w:rPr>
          <w:rFonts w:cs="Arial"/>
          <w:sz w:val="24"/>
          <w:szCs w:val="24"/>
        </w:rPr>
        <w:t>;</w:t>
      </w:r>
    </w:p>
    <w:p w14:paraId="382E168C" w14:textId="7D720200" w:rsidR="005C2D1D" w:rsidRPr="00BD2B05" w:rsidRDefault="005C2D1D" w:rsidP="005C2D1D">
      <w:pPr>
        <w:pStyle w:val="12MULTILEVELBULLETLEVEL2GREEN"/>
        <w:jc w:val="both"/>
        <w:rPr>
          <w:rFonts w:cs="Arial"/>
          <w:sz w:val="24"/>
          <w:szCs w:val="24"/>
        </w:rPr>
      </w:pPr>
      <w:r w:rsidRPr="00BD2B05">
        <w:rPr>
          <w:rFonts w:cs="Arial"/>
          <w:sz w:val="24"/>
          <w:szCs w:val="24"/>
        </w:rPr>
        <w:t>Hazardous materials handling and storage</w:t>
      </w:r>
      <w:r w:rsidR="00253C88">
        <w:rPr>
          <w:rFonts w:cs="Arial"/>
          <w:sz w:val="24"/>
          <w:szCs w:val="24"/>
        </w:rPr>
        <w:t>;</w:t>
      </w:r>
    </w:p>
    <w:p w14:paraId="5B23B9F9" w14:textId="44F7FC43" w:rsidR="005C2D1D" w:rsidRPr="00BD2B05" w:rsidRDefault="005C2D1D" w:rsidP="005C2D1D">
      <w:pPr>
        <w:pStyle w:val="12MULTILEVELBULLETLEVEL2GREEN"/>
        <w:jc w:val="both"/>
        <w:rPr>
          <w:rFonts w:cs="Arial"/>
          <w:sz w:val="24"/>
          <w:szCs w:val="24"/>
        </w:rPr>
      </w:pPr>
      <w:r w:rsidRPr="00BD2B05">
        <w:rPr>
          <w:rFonts w:cs="Arial"/>
          <w:sz w:val="24"/>
          <w:szCs w:val="24"/>
        </w:rPr>
        <w:t>Noise management</w:t>
      </w:r>
      <w:r w:rsidR="00253C88">
        <w:rPr>
          <w:rFonts w:cs="Arial"/>
          <w:sz w:val="24"/>
          <w:szCs w:val="24"/>
        </w:rPr>
        <w:t>;</w:t>
      </w:r>
    </w:p>
    <w:p w14:paraId="04A25961" w14:textId="41F1E96E" w:rsidR="005C2D1D" w:rsidRPr="00BD2B05" w:rsidRDefault="005C2D1D" w:rsidP="005C2D1D">
      <w:pPr>
        <w:pStyle w:val="12MULTILEVELBULLETLEVEL2GREEN"/>
        <w:jc w:val="both"/>
        <w:rPr>
          <w:rFonts w:cs="Arial"/>
          <w:sz w:val="24"/>
          <w:szCs w:val="24"/>
        </w:rPr>
      </w:pPr>
      <w:r w:rsidRPr="00BD2B05">
        <w:rPr>
          <w:rFonts w:cs="Arial"/>
          <w:sz w:val="24"/>
          <w:szCs w:val="24"/>
        </w:rPr>
        <w:t xml:space="preserve">Securing and delineation of </w:t>
      </w:r>
      <w:r w:rsidR="00462BF1">
        <w:rPr>
          <w:rFonts w:cs="Arial"/>
          <w:sz w:val="24"/>
          <w:szCs w:val="24"/>
        </w:rPr>
        <w:t>the Site</w:t>
      </w:r>
      <w:r w:rsidRPr="00BD2B05">
        <w:rPr>
          <w:rFonts w:cs="Arial"/>
          <w:sz w:val="24"/>
          <w:szCs w:val="24"/>
        </w:rPr>
        <w:t xml:space="preserve"> including signage and fencing</w:t>
      </w:r>
      <w:r w:rsidR="00253C88">
        <w:rPr>
          <w:rFonts w:cs="Arial"/>
          <w:sz w:val="24"/>
          <w:szCs w:val="24"/>
        </w:rPr>
        <w:t>;</w:t>
      </w:r>
    </w:p>
    <w:p w14:paraId="634BA27F" w14:textId="3B65118D" w:rsidR="005C2D1D" w:rsidRPr="00BD2B05" w:rsidRDefault="005C2D1D" w:rsidP="005C2D1D">
      <w:pPr>
        <w:pStyle w:val="12MULTILEVELBULLETLEVEL2GREEN"/>
        <w:jc w:val="both"/>
        <w:rPr>
          <w:rFonts w:cs="Arial"/>
          <w:sz w:val="24"/>
          <w:szCs w:val="24"/>
        </w:rPr>
      </w:pPr>
      <w:r w:rsidRPr="00BD2B05">
        <w:rPr>
          <w:rFonts w:cs="Arial"/>
          <w:sz w:val="24"/>
          <w:szCs w:val="24"/>
        </w:rPr>
        <w:t xml:space="preserve">Keeping </w:t>
      </w:r>
      <w:r w:rsidR="00462BF1">
        <w:rPr>
          <w:rFonts w:cs="Arial"/>
          <w:sz w:val="24"/>
          <w:szCs w:val="24"/>
        </w:rPr>
        <w:t>the S</w:t>
      </w:r>
      <w:r w:rsidRPr="00BD2B05">
        <w:rPr>
          <w:rFonts w:cs="Arial"/>
          <w:sz w:val="24"/>
          <w:szCs w:val="24"/>
        </w:rPr>
        <w:t xml:space="preserve">ite clean and tidy during the </w:t>
      </w:r>
      <w:r w:rsidRPr="004B1267">
        <w:rPr>
          <w:i/>
          <w:sz w:val="24"/>
        </w:rPr>
        <w:t>works</w:t>
      </w:r>
      <w:r w:rsidRPr="00BD2B05">
        <w:rPr>
          <w:rFonts w:cs="Arial"/>
          <w:sz w:val="24"/>
          <w:szCs w:val="24"/>
        </w:rPr>
        <w:t>, including no storage of material outside of pre-defined areas</w:t>
      </w:r>
      <w:r w:rsidR="00253C88">
        <w:rPr>
          <w:rFonts w:cs="Arial"/>
          <w:sz w:val="24"/>
          <w:szCs w:val="24"/>
        </w:rPr>
        <w:t>;</w:t>
      </w:r>
    </w:p>
    <w:p w14:paraId="67A5CE2E" w14:textId="7E34C259" w:rsidR="005C2D1D" w:rsidRPr="00BD2B05" w:rsidRDefault="005C2D1D" w:rsidP="005C2D1D">
      <w:pPr>
        <w:pStyle w:val="12MULTILEVELBULLETLEVEL2GREEN"/>
        <w:jc w:val="both"/>
        <w:rPr>
          <w:rFonts w:cs="Arial"/>
          <w:sz w:val="24"/>
        </w:rPr>
      </w:pPr>
      <w:r w:rsidRPr="00BD2B05">
        <w:rPr>
          <w:rFonts w:cs="Arial"/>
          <w:sz w:val="24"/>
        </w:rPr>
        <w:lastRenderedPageBreak/>
        <w:t xml:space="preserve">All waste to be removed and </w:t>
      </w:r>
      <w:r w:rsidR="00462BF1">
        <w:rPr>
          <w:rFonts w:cs="Arial"/>
          <w:sz w:val="24"/>
        </w:rPr>
        <w:t>the S</w:t>
      </w:r>
      <w:r w:rsidRPr="00BD2B05">
        <w:rPr>
          <w:rFonts w:cs="Arial"/>
          <w:sz w:val="24"/>
        </w:rPr>
        <w:t xml:space="preserve">ite to be left clean and tidy at the end of the </w:t>
      </w:r>
      <w:r w:rsidRPr="004B1267">
        <w:rPr>
          <w:i/>
          <w:sz w:val="24"/>
        </w:rPr>
        <w:t>works</w:t>
      </w:r>
      <w:r w:rsidRPr="00BD2B05">
        <w:rPr>
          <w:rFonts w:cs="Arial"/>
          <w:sz w:val="24"/>
        </w:rPr>
        <w:t xml:space="preserve">. </w:t>
      </w:r>
      <w:r w:rsidR="008658FC" w:rsidRPr="00BD2B05">
        <w:rPr>
          <w:rFonts w:cs="Arial"/>
          <w:sz w:val="24"/>
        </w:rPr>
        <w:t xml:space="preserve"> </w:t>
      </w:r>
      <w:r w:rsidRPr="00BD2B05">
        <w:rPr>
          <w:rFonts w:cs="Arial"/>
          <w:sz w:val="24"/>
        </w:rPr>
        <w:t xml:space="preserve">All temporary </w:t>
      </w:r>
      <w:r w:rsidRPr="004005BA">
        <w:rPr>
          <w:rFonts w:cs="Arial"/>
          <w:i/>
          <w:sz w:val="24"/>
        </w:rPr>
        <w:t>works</w:t>
      </w:r>
      <w:r w:rsidRPr="00BD2B05">
        <w:rPr>
          <w:rFonts w:cs="Arial"/>
          <w:sz w:val="24"/>
        </w:rPr>
        <w:t xml:space="preserve"> </w:t>
      </w:r>
      <w:proofErr w:type="gramStart"/>
      <w:r w:rsidRPr="00BD2B05">
        <w:rPr>
          <w:rFonts w:cs="Arial"/>
          <w:sz w:val="24"/>
        </w:rPr>
        <w:t>removed</w:t>
      </w:r>
      <w:proofErr w:type="gramEnd"/>
      <w:r w:rsidRPr="00BD2B05">
        <w:rPr>
          <w:rFonts w:cs="Arial"/>
          <w:sz w:val="24"/>
        </w:rPr>
        <w:t xml:space="preserve"> and areas reinstated to as good a condition as previously, including reinstatement of any vegetation if required</w:t>
      </w:r>
      <w:r w:rsidR="00253C88">
        <w:rPr>
          <w:rFonts w:cs="Arial"/>
          <w:sz w:val="24"/>
        </w:rPr>
        <w:t>.</w:t>
      </w:r>
    </w:p>
    <w:p w14:paraId="5EE3B810" w14:textId="77777777" w:rsidR="005C2D1D" w:rsidRPr="00614B76" w:rsidRDefault="005C2D1D" w:rsidP="005C2D1D">
      <w:pPr>
        <w:pStyle w:val="Heading2GREEN"/>
        <w:jc w:val="both"/>
        <w:rPr>
          <w:color w:val="00B0F0"/>
        </w:rPr>
      </w:pPr>
      <w:r w:rsidRPr="00614B76">
        <w:rPr>
          <w:color w:val="00B0F0"/>
        </w:rPr>
        <w:t>Habitat Regulations Assessment</w:t>
      </w:r>
    </w:p>
    <w:p w14:paraId="7106A8F7" w14:textId="2EDE39BA" w:rsidR="004B1267" w:rsidRPr="004B1267" w:rsidRDefault="005C2D1D" w:rsidP="004B1267">
      <w:pPr>
        <w:pStyle w:val="Heading2GREEN"/>
        <w:ind w:left="0" w:firstLine="0"/>
        <w:jc w:val="both"/>
        <w:rPr>
          <w:rFonts w:cs="Arial"/>
          <w:b w:val="0"/>
          <w:color w:val="auto"/>
          <w:sz w:val="24"/>
          <w:szCs w:val="24"/>
        </w:rPr>
      </w:pPr>
      <w:r w:rsidRPr="004B1267">
        <w:rPr>
          <w:rFonts w:cs="Arial"/>
          <w:b w:val="0"/>
          <w:color w:val="auto"/>
          <w:sz w:val="24"/>
          <w:szCs w:val="24"/>
        </w:rPr>
        <w:t xml:space="preserve">A Habitats Regulations Assessment </w:t>
      </w:r>
      <w:r w:rsidR="002E4934" w:rsidRPr="004B1267">
        <w:rPr>
          <w:rFonts w:cs="Arial"/>
          <w:b w:val="0"/>
          <w:color w:val="auto"/>
          <w:sz w:val="24"/>
          <w:szCs w:val="24"/>
        </w:rPr>
        <w:t>- Appropriate Assessment</w:t>
      </w:r>
      <w:r w:rsidRPr="004B1267">
        <w:rPr>
          <w:rFonts w:cs="Arial"/>
          <w:b w:val="0"/>
          <w:color w:val="auto"/>
          <w:sz w:val="24"/>
          <w:szCs w:val="24"/>
        </w:rPr>
        <w:t xml:space="preserve"> OGN 200 Form 1 has been prepared which confirmed that the </w:t>
      </w:r>
      <w:bookmarkStart w:id="2" w:name="_Hlk515881597"/>
      <w:r w:rsidR="002E4934" w:rsidRPr="004B1267">
        <w:rPr>
          <w:rFonts w:cs="Arial"/>
          <w:b w:val="0"/>
          <w:color w:val="auto"/>
          <w:sz w:val="24"/>
          <w:szCs w:val="24"/>
        </w:rPr>
        <w:t xml:space="preserve">proposed scheme is </w:t>
      </w:r>
      <w:r w:rsidRPr="004B1267">
        <w:rPr>
          <w:rFonts w:cs="Arial"/>
          <w:b w:val="0"/>
          <w:color w:val="auto"/>
          <w:sz w:val="24"/>
          <w:szCs w:val="24"/>
        </w:rPr>
        <w:t>not likely to have a significant effect on any Natura 2000</w:t>
      </w:r>
      <w:r w:rsidR="002E4934" w:rsidRPr="004B1267">
        <w:rPr>
          <w:rFonts w:cs="Arial"/>
          <w:b w:val="0"/>
          <w:color w:val="auto"/>
          <w:sz w:val="24"/>
          <w:szCs w:val="24"/>
        </w:rPr>
        <w:t>/</w:t>
      </w:r>
      <w:proofErr w:type="spellStart"/>
      <w:r w:rsidR="002E4934" w:rsidRPr="004B1267">
        <w:rPr>
          <w:rFonts w:cs="Arial"/>
          <w:b w:val="0"/>
          <w:color w:val="auto"/>
          <w:sz w:val="24"/>
          <w:szCs w:val="24"/>
        </w:rPr>
        <w:t>Ramsar</w:t>
      </w:r>
      <w:proofErr w:type="spellEnd"/>
      <w:r w:rsidRPr="004B1267">
        <w:rPr>
          <w:rFonts w:cs="Arial"/>
          <w:b w:val="0"/>
          <w:color w:val="auto"/>
          <w:sz w:val="24"/>
          <w:szCs w:val="24"/>
        </w:rPr>
        <w:t xml:space="preserve"> sites.</w:t>
      </w:r>
      <w:bookmarkEnd w:id="2"/>
    </w:p>
    <w:p w14:paraId="3C1FA067" w14:textId="0A8D7D25" w:rsidR="00235C89" w:rsidRPr="00614B76" w:rsidRDefault="00235C89" w:rsidP="00235C89">
      <w:pPr>
        <w:pStyle w:val="Heading2GREEN"/>
        <w:jc w:val="both"/>
        <w:rPr>
          <w:color w:val="00B0F0"/>
        </w:rPr>
      </w:pPr>
      <w:r>
        <w:rPr>
          <w:color w:val="00B0F0"/>
        </w:rPr>
        <w:t xml:space="preserve">Water Framework Directive </w:t>
      </w:r>
      <w:r w:rsidR="0082542C">
        <w:rPr>
          <w:color w:val="00B0F0"/>
        </w:rPr>
        <w:t xml:space="preserve">(WFD) </w:t>
      </w:r>
      <w:r w:rsidRPr="00614B76">
        <w:rPr>
          <w:color w:val="00B0F0"/>
        </w:rPr>
        <w:t>Assessment</w:t>
      </w:r>
    </w:p>
    <w:p w14:paraId="1741F24D" w14:textId="34162296" w:rsidR="006F71D6" w:rsidRPr="00BD2B05" w:rsidRDefault="006F71D6" w:rsidP="006F71D6">
      <w:pPr>
        <w:pStyle w:val="Heading2GREEN"/>
        <w:ind w:left="0" w:firstLine="0"/>
        <w:jc w:val="both"/>
        <w:rPr>
          <w:rFonts w:cs="Arial"/>
          <w:b w:val="0"/>
          <w:color w:val="auto"/>
          <w:sz w:val="24"/>
          <w:szCs w:val="24"/>
        </w:rPr>
      </w:pPr>
      <w:bookmarkStart w:id="3" w:name="_Toc322351786"/>
      <w:r w:rsidRPr="00BD2B05">
        <w:rPr>
          <w:rFonts w:cs="Arial"/>
          <w:b w:val="0"/>
          <w:color w:val="auto"/>
          <w:sz w:val="24"/>
          <w:szCs w:val="24"/>
        </w:rPr>
        <w:t xml:space="preserve">The proposed scheme is located within “Cardigan Bay North (GB621009600000)” which is a WFD designated waterbody of “good” ecological status.  A </w:t>
      </w:r>
      <w:r w:rsidR="000E0871">
        <w:rPr>
          <w:rFonts w:cs="Arial"/>
          <w:b w:val="0"/>
          <w:color w:val="auto"/>
          <w:sz w:val="24"/>
          <w:szCs w:val="24"/>
        </w:rPr>
        <w:t xml:space="preserve">Preliminary </w:t>
      </w:r>
      <w:r w:rsidRPr="00BD2B05">
        <w:rPr>
          <w:rFonts w:cs="Arial"/>
          <w:b w:val="0"/>
          <w:color w:val="auto"/>
          <w:sz w:val="24"/>
          <w:szCs w:val="24"/>
        </w:rPr>
        <w:t xml:space="preserve">WFD Compliance Assessment has been undertaken for the scheme which has concluded the main </w:t>
      </w:r>
      <w:r w:rsidRPr="004005BA">
        <w:rPr>
          <w:rFonts w:cs="Arial"/>
          <w:b w:val="0"/>
          <w:i/>
          <w:color w:val="auto"/>
          <w:sz w:val="24"/>
          <w:szCs w:val="24"/>
        </w:rPr>
        <w:t>works</w:t>
      </w:r>
      <w:r w:rsidRPr="00BD2B05">
        <w:rPr>
          <w:rFonts w:cs="Arial"/>
          <w:b w:val="0"/>
          <w:color w:val="auto"/>
          <w:sz w:val="24"/>
          <w:szCs w:val="24"/>
        </w:rPr>
        <w:t xml:space="preserve"> are not likely to have a significant effect on the WFD elements of the Cardigan Bay North water body.</w:t>
      </w:r>
    </w:p>
    <w:p w14:paraId="1FC358C2" w14:textId="2EAC1DF8" w:rsidR="005C2D1D" w:rsidRPr="00F00E96" w:rsidRDefault="005C2D1D" w:rsidP="006F71D6">
      <w:pPr>
        <w:pStyle w:val="Heading2GREEN"/>
        <w:ind w:left="0" w:firstLine="0"/>
        <w:jc w:val="both"/>
        <w:rPr>
          <w:color w:val="00B0F0"/>
        </w:rPr>
      </w:pPr>
      <w:r w:rsidRPr="00F00E96">
        <w:rPr>
          <w:color w:val="00B0F0"/>
        </w:rPr>
        <w:t>Environmental Incident Reporting system</w:t>
      </w:r>
      <w:bookmarkEnd w:id="3"/>
    </w:p>
    <w:p w14:paraId="2430CA78" w14:textId="263FBDF4" w:rsidR="005C2D1D" w:rsidRDefault="00EF4A98" w:rsidP="005C2D1D">
      <w:pPr>
        <w:jc w:val="both"/>
        <w:rPr>
          <w:rFonts w:cs="Calibri"/>
        </w:rPr>
      </w:pPr>
      <w:r>
        <w:rPr>
          <w:rFonts w:cs="Calibri"/>
        </w:rPr>
        <w:t xml:space="preserve">The </w:t>
      </w:r>
      <w:r w:rsidRPr="004B1267">
        <w:rPr>
          <w:rFonts w:cs="Calibri"/>
          <w:i/>
        </w:rPr>
        <w:t>Contractor</w:t>
      </w:r>
      <w:r>
        <w:rPr>
          <w:rFonts w:cs="Calibri"/>
        </w:rPr>
        <w:t xml:space="preserve"> shall report a</w:t>
      </w:r>
      <w:r w:rsidR="005C2D1D" w:rsidRPr="00F00E96">
        <w:rPr>
          <w:rFonts w:cs="Calibri"/>
        </w:rPr>
        <w:t xml:space="preserve">ll environmental incidents to the NRW Incident Hotline </w:t>
      </w:r>
      <w:r w:rsidR="005C2D1D">
        <w:rPr>
          <w:rFonts w:cs="Calibri"/>
        </w:rPr>
        <w:t>03</w:t>
      </w:r>
      <w:r w:rsidR="005C2D1D" w:rsidRPr="00F00E96">
        <w:rPr>
          <w:rFonts w:cs="Calibri"/>
        </w:rPr>
        <w:t xml:space="preserve">00 </w:t>
      </w:r>
      <w:r w:rsidR="005C2D1D">
        <w:rPr>
          <w:rFonts w:cs="Calibri"/>
        </w:rPr>
        <w:t>065 3000</w:t>
      </w:r>
      <w:r w:rsidR="005C2D1D" w:rsidRPr="00F00E96">
        <w:rPr>
          <w:rFonts w:cs="Calibri"/>
        </w:rPr>
        <w:t xml:space="preserve"> at the earliest opportunity and then to the </w:t>
      </w:r>
      <w:r w:rsidRPr="004B1267">
        <w:rPr>
          <w:rFonts w:cs="Calibri"/>
          <w:i/>
        </w:rPr>
        <w:t>Employer</w:t>
      </w:r>
      <w:r w:rsidR="00373EE6">
        <w:rPr>
          <w:rFonts w:cs="Calibri"/>
        </w:rPr>
        <w:t xml:space="preserve">, the </w:t>
      </w:r>
      <w:r w:rsidR="005C2D1D" w:rsidRPr="004B1267">
        <w:rPr>
          <w:i/>
        </w:rPr>
        <w:t>Project Manager</w:t>
      </w:r>
      <w:r w:rsidR="005C2D1D" w:rsidRPr="00F00E96">
        <w:rPr>
          <w:rFonts w:cs="Calibri"/>
        </w:rPr>
        <w:t xml:space="preserve"> </w:t>
      </w:r>
      <w:r w:rsidR="00373EE6">
        <w:rPr>
          <w:rFonts w:cs="Calibri"/>
        </w:rPr>
        <w:t xml:space="preserve">and the </w:t>
      </w:r>
      <w:r w:rsidR="005C2D1D" w:rsidRPr="004B1267">
        <w:rPr>
          <w:i/>
        </w:rPr>
        <w:t>Supervisor</w:t>
      </w:r>
      <w:r w:rsidR="005C2D1D" w:rsidRPr="00F00E96">
        <w:rPr>
          <w:rFonts w:cs="Calibri"/>
        </w:rPr>
        <w:t>.</w:t>
      </w:r>
      <w:r w:rsidR="006F54D8">
        <w:rPr>
          <w:rFonts w:cs="Calibri"/>
        </w:rPr>
        <w:t xml:space="preserve"> </w:t>
      </w:r>
      <w:r w:rsidR="005C2D1D" w:rsidRPr="00F00E96">
        <w:rPr>
          <w:rFonts w:cs="Calibri"/>
        </w:rPr>
        <w:t xml:space="preserve"> In addition, near misses </w:t>
      </w:r>
      <w:r w:rsidR="00AA7391">
        <w:rPr>
          <w:rFonts w:cs="Calibri"/>
        </w:rPr>
        <w:t>shall</w:t>
      </w:r>
      <w:r w:rsidR="00AA7391" w:rsidRPr="00F00E96">
        <w:rPr>
          <w:rFonts w:cs="Calibri"/>
        </w:rPr>
        <w:t xml:space="preserve"> </w:t>
      </w:r>
      <w:r w:rsidR="005C2D1D" w:rsidRPr="00F00E96">
        <w:rPr>
          <w:rFonts w:cs="Calibri"/>
        </w:rPr>
        <w:t xml:space="preserve">be reported </w:t>
      </w:r>
      <w:r w:rsidR="00373EE6">
        <w:rPr>
          <w:rFonts w:cs="Calibri"/>
        </w:rPr>
        <w:t xml:space="preserve">to the </w:t>
      </w:r>
      <w:r w:rsidR="00373EE6" w:rsidRPr="004B1267">
        <w:rPr>
          <w:rFonts w:cs="Calibri"/>
          <w:i/>
        </w:rPr>
        <w:t>Supervisor</w:t>
      </w:r>
      <w:r w:rsidR="00373EE6">
        <w:rPr>
          <w:rFonts w:cs="Calibri"/>
        </w:rPr>
        <w:t xml:space="preserve"> </w:t>
      </w:r>
      <w:r w:rsidR="005C2D1D" w:rsidRPr="00F00E96">
        <w:rPr>
          <w:rFonts w:cs="Calibri"/>
        </w:rPr>
        <w:t>where there was/is the potential for a significant impact and where lessons can be learned.</w:t>
      </w:r>
    </w:p>
    <w:p w14:paraId="216DBA37" w14:textId="77777777" w:rsidR="006F71D6" w:rsidRPr="00F00E96" w:rsidRDefault="006F71D6" w:rsidP="005C2D1D">
      <w:pPr>
        <w:jc w:val="both"/>
        <w:rPr>
          <w:rFonts w:cs="Calibri"/>
        </w:rPr>
      </w:pPr>
    </w:p>
    <w:p w14:paraId="7ED415B6" w14:textId="4CE3A7B5" w:rsidR="005C2D1D" w:rsidRPr="00F00E96" w:rsidRDefault="005C2D1D" w:rsidP="005C2D1D">
      <w:pPr>
        <w:jc w:val="both"/>
        <w:rPr>
          <w:rFonts w:cs="Calibri"/>
        </w:rPr>
      </w:pPr>
      <w:r w:rsidRPr="00F00E96">
        <w:rPr>
          <w:rFonts w:cs="Calibri"/>
        </w:rPr>
        <w:t xml:space="preserve">Initial reports for such incidents and near misses </w:t>
      </w:r>
      <w:r w:rsidR="00AA7391">
        <w:rPr>
          <w:rFonts w:cs="Calibri"/>
        </w:rPr>
        <w:t xml:space="preserve">shall </w:t>
      </w:r>
      <w:r w:rsidRPr="00F00E96">
        <w:rPr>
          <w:rFonts w:cs="Calibri"/>
        </w:rPr>
        <w:t xml:space="preserve">be followed by a </w:t>
      </w:r>
      <w:r w:rsidR="005960EB">
        <w:rPr>
          <w:rFonts w:cs="Calibri"/>
        </w:rPr>
        <w:t xml:space="preserve">full </w:t>
      </w:r>
      <w:r w:rsidRPr="00F00E96">
        <w:rPr>
          <w:rFonts w:cs="Calibri"/>
        </w:rPr>
        <w:t xml:space="preserve">written report using the </w:t>
      </w:r>
      <w:r w:rsidR="00AA7391" w:rsidRPr="004B1267">
        <w:rPr>
          <w:rFonts w:cs="Calibri"/>
          <w:i/>
        </w:rPr>
        <w:t>C</w:t>
      </w:r>
      <w:r w:rsidRPr="004B1267">
        <w:rPr>
          <w:i/>
        </w:rPr>
        <w:t>ontractor’s</w:t>
      </w:r>
      <w:r w:rsidRPr="00F00E96">
        <w:rPr>
          <w:rFonts w:cs="Calibri"/>
        </w:rPr>
        <w:t xml:space="preserve"> in-house forms. </w:t>
      </w:r>
      <w:r w:rsidR="006F54D8">
        <w:rPr>
          <w:rFonts w:cs="Calibri"/>
        </w:rPr>
        <w:t xml:space="preserve"> </w:t>
      </w:r>
      <w:r w:rsidRPr="00F00E96">
        <w:rPr>
          <w:rFonts w:cs="Calibri"/>
        </w:rPr>
        <w:t xml:space="preserve">This </w:t>
      </w:r>
      <w:r w:rsidR="00AA7391">
        <w:rPr>
          <w:rFonts w:cs="Calibri"/>
        </w:rPr>
        <w:t xml:space="preserve">shall </w:t>
      </w:r>
      <w:r w:rsidRPr="00F00E96">
        <w:rPr>
          <w:rFonts w:cs="Calibri"/>
        </w:rPr>
        <w:t>include the following information:</w:t>
      </w:r>
    </w:p>
    <w:p w14:paraId="2951E932" w14:textId="51CA16E6" w:rsidR="005C2D1D" w:rsidRPr="00BD2B05" w:rsidRDefault="005C2D1D" w:rsidP="005C2D1D">
      <w:pPr>
        <w:pStyle w:val="12MULTILEVELBULLETLEVEL2GREEN"/>
        <w:jc w:val="both"/>
        <w:rPr>
          <w:rFonts w:cs="Arial"/>
          <w:sz w:val="24"/>
        </w:rPr>
      </w:pPr>
      <w:r w:rsidRPr="00BD2B05">
        <w:rPr>
          <w:rFonts w:cs="Arial"/>
          <w:sz w:val="24"/>
        </w:rPr>
        <w:t>Project</w:t>
      </w:r>
      <w:r w:rsidR="00AA7391">
        <w:rPr>
          <w:rFonts w:cs="Arial"/>
          <w:sz w:val="24"/>
        </w:rPr>
        <w:t xml:space="preserve"> </w:t>
      </w:r>
      <w:r w:rsidRPr="00BD2B05">
        <w:rPr>
          <w:rFonts w:cs="Arial"/>
          <w:sz w:val="24"/>
        </w:rPr>
        <w:t>/</w:t>
      </w:r>
      <w:r w:rsidR="00AA7391">
        <w:rPr>
          <w:rFonts w:cs="Arial"/>
          <w:sz w:val="24"/>
        </w:rPr>
        <w:t xml:space="preserve"> </w:t>
      </w:r>
      <w:r w:rsidRPr="00BD2B05">
        <w:rPr>
          <w:rFonts w:cs="Arial"/>
          <w:sz w:val="24"/>
        </w:rPr>
        <w:t>location</w:t>
      </w:r>
      <w:r w:rsidR="00253C88">
        <w:rPr>
          <w:rFonts w:cs="Arial"/>
          <w:sz w:val="24"/>
        </w:rPr>
        <w:t>;</w:t>
      </w:r>
    </w:p>
    <w:p w14:paraId="466BE33A" w14:textId="6160CBBD" w:rsidR="005C2D1D" w:rsidRPr="00BD2B05" w:rsidRDefault="005C2D1D" w:rsidP="005C2D1D">
      <w:pPr>
        <w:pStyle w:val="12MULTILEVELBULLETLEVEL2GREEN"/>
        <w:jc w:val="both"/>
        <w:rPr>
          <w:rFonts w:cs="Arial"/>
          <w:sz w:val="24"/>
        </w:rPr>
      </w:pPr>
      <w:r w:rsidRPr="00BD2B05">
        <w:rPr>
          <w:rFonts w:cs="Arial"/>
          <w:sz w:val="24"/>
        </w:rPr>
        <w:t>Date</w:t>
      </w:r>
      <w:r w:rsidR="00253C88">
        <w:rPr>
          <w:rFonts w:cs="Arial"/>
          <w:sz w:val="24"/>
        </w:rPr>
        <w:t>;</w:t>
      </w:r>
    </w:p>
    <w:p w14:paraId="33F90D86" w14:textId="5EADE589" w:rsidR="005C2D1D" w:rsidRPr="00BD2B05" w:rsidRDefault="005C2D1D" w:rsidP="005C2D1D">
      <w:pPr>
        <w:pStyle w:val="12MULTILEVELBULLETLEVEL2GREEN"/>
        <w:jc w:val="both"/>
        <w:rPr>
          <w:rFonts w:cs="Arial"/>
          <w:sz w:val="24"/>
        </w:rPr>
      </w:pPr>
      <w:r w:rsidRPr="004B1267">
        <w:rPr>
          <w:i/>
          <w:sz w:val="24"/>
        </w:rPr>
        <w:t>Contractor</w:t>
      </w:r>
      <w:r w:rsidR="00AA7391">
        <w:rPr>
          <w:rFonts w:cs="Arial"/>
          <w:sz w:val="24"/>
        </w:rPr>
        <w:t xml:space="preserve"> details</w:t>
      </w:r>
      <w:r w:rsidR="00253C88">
        <w:rPr>
          <w:rFonts w:cs="Arial"/>
          <w:sz w:val="24"/>
        </w:rPr>
        <w:t>;</w:t>
      </w:r>
    </w:p>
    <w:p w14:paraId="7488A545" w14:textId="208D5960" w:rsidR="005C2D1D" w:rsidRPr="00BD2B05" w:rsidRDefault="005C2D1D" w:rsidP="005C2D1D">
      <w:pPr>
        <w:pStyle w:val="12MULTILEVELBULLETLEVEL2GREEN"/>
        <w:jc w:val="both"/>
        <w:rPr>
          <w:rFonts w:cs="Arial"/>
          <w:sz w:val="24"/>
        </w:rPr>
      </w:pPr>
      <w:r w:rsidRPr="00BD2B05">
        <w:rPr>
          <w:rFonts w:cs="Arial"/>
          <w:sz w:val="24"/>
        </w:rPr>
        <w:t>National Incident Recording System (NIRS) reference number</w:t>
      </w:r>
      <w:r w:rsidR="00253C88">
        <w:rPr>
          <w:rFonts w:cs="Arial"/>
          <w:sz w:val="24"/>
        </w:rPr>
        <w:t>;</w:t>
      </w:r>
    </w:p>
    <w:p w14:paraId="39392EDE" w14:textId="14604237" w:rsidR="005C2D1D" w:rsidRPr="00BD2B05" w:rsidRDefault="005C2D1D" w:rsidP="005C2D1D">
      <w:pPr>
        <w:pStyle w:val="12MULTILEVELBULLETLEVEL2GREEN"/>
        <w:jc w:val="both"/>
        <w:rPr>
          <w:rFonts w:cs="Arial"/>
          <w:sz w:val="24"/>
        </w:rPr>
      </w:pPr>
      <w:r w:rsidRPr="00BD2B05">
        <w:rPr>
          <w:rFonts w:cs="Arial"/>
          <w:sz w:val="24"/>
        </w:rPr>
        <w:t>Details of what happened</w:t>
      </w:r>
      <w:r w:rsidR="00253C88">
        <w:rPr>
          <w:rFonts w:cs="Arial"/>
          <w:sz w:val="24"/>
        </w:rPr>
        <w:t>;</w:t>
      </w:r>
    </w:p>
    <w:p w14:paraId="61C7DC94" w14:textId="7BA4B1AC" w:rsidR="005C2D1D" w:rsidRPr="00BD2B05" w:rsidRDefault="00AA7391" w:rsidP="005C2D1D">
      <w:pPr>
        <w:pStyle w:val="12MULTILEVELBULLETLEVEL2GREEN"/>
        <w:jc w:val="both"/>
        <w:rPr>
          <w:rFonts w:cs="Arial"/>
          <w:sz w:val="24"/>
        </w:rPr>
      </w:pPr>
      <w:r>
        <w:rPr>
          <w:rFonts w:cs="Arial"/>
          <w:sz w:val="24"/>
        </w:rPr>
        <w:t>Root c</w:t>
      </w:r>
      <w:r w:rsidR="005C2D1D" w:rsidRPr="00BD2B05">
        <w:rPr>
          <w:rFonts w:cs="Arial"/>
          <w:sz w:val="24"/>
        </w:rPr>
        <w:t>ause of incident</w:t>
      </w:r>
      <w:r w:rsidR="00253C88">
        <w:rPr>
          <w:rFonts w:cs="Arial"/>
          <w:sz w:val="24"/>
        </w:rPr>
        <w:t>;</w:t>
      </w:r>
    </w:p>
    <w:p w14:paraId="4B66031D" w14:textId="3A3A23EA" w:rsidR="005C2D1D" w:rsidRPr="00BD2B05" w:rsidRDefault="005C2D1D" w:rsidP="005C2D1D">
      <w:pPr>
        <w:pStyle w:val="12MULTILEVELBULLETLEVEL2GREEN"/>
        <w:jc w:val="both"/>
        <w:rPr>
          <w:rFonts w:cs="Arial"/>
          <w:sz w:val="24"/>
        </w:rPr>
      </w:pPr>
      <w:r w:rsidRPr="00BD2B05">
        <w:rPr>
          <w:rFonts w:cs="Arial"/>
          <w:sz w:val="24"/>
        </w:rPr>
        <w:t>Lessons learned</w:t>
      </w:r>
      <w:r w:rsidR="00253C88">
        <w:rPr>
          <w:rFonts w:cs="Arial"/>
          <w:sz w:val="24"/>
        </w:rPr>
        <w:t>.</w:t>
      </w:r>
    </w:p>
    <w:p w14:paraId="23925836" w14:textId="77777777" w:rsidR="005C2D1D" w:rsidRPr="00F00E96" w:rsidRDefault="005C2D1D" w:rsidP="005C2D1D">
      <w:pPr>
        <w:pStyle w:val="12MULTILEVELBULLETLEVEL2GREEN"/>
        <w:numPr>
          <w:ilvl w:val="0"/>
          <w:numId w:val="0"/>
        </w:numPr>
        <w:jc w:val="both"/>
        <w:rPr>
          <w:rFonts w:ascii="Calibri" w:hAnsi="Calibri" w:cs="Calibri"/>
        </w:rPr>
      </w:pPr>
    </w:p>
    <w:p w14:paraId="404EDFF1" w14:textId="1E8F560C" w:rsidR="005C2D1D" w:rsidRPr="00F00E96" w:rsidRDefault="005C2D1D" w:rsidP="005C2D1D">
      <w:pPr>
        <w:jc w:val="both"/>
        <w:rPr>
          <w:rFonts w:cs="Calibri"/>
        </w:rPr>
      </w:pPr>
      <w:r w:rsidRPr="00F00E96">
        <w:rPr>
          <w:rFonts w:cs="Calibri"/>
        </w:rPr>
        <w:t xml:space="preserve">This final and comprehensive investigation report is to be provided by the </w:t>
      </w:r>
      <w:r w:rsidRPr="004B1267">
        <w:rPr>
          <w:i/>
        </w:rPr>
        <w:t>Contractor</w:t>
      </w:r>
      <w:r w:rsidRPr="00F00E96">
        <w:rPr>
          <w:rFonts w:cs="Calibri"/>
        </w:rPr>
        <w:t xml:space="preserve"> to </w:t>
      </w:r>
      <w:r w:rsidR="005960EB">
        <w:rPr>
          <w:rFonts w:cs="Calibri"/>
        </w:rPr>
        <w:t xml:space="preserve">the </w:t>
      </w:r>
      <w:r w:rsidR="005960EB" w:rsidRPr="004B1267">
        <w:rPr>
          <w:rFonts w:cs="Calibri"/>
          <w:i/>
        </w:rPr>
        <w:t>Employer</w:t>
      </w:r>
      <w:r w:rsidR="005960EB">
        <w:rPr>
          <w:rFonts w:cs="Calibri"/>
        </w:rPr>
        <w:t xml:space="preserve">, </w:t>
      </w:r>
      <w:r w:rsidRPr="00F00E96">
        <w:rPr>
          <w:rFonts w:cs="Calibri"/>
        </w:rPr>
        <w:t xml:space="preserve">the </w:t>
      </w:r>
      <w:r w:rsidRPr="004B1267">
        <w:rPr>
          <w:i/>
        </w:rPr>
        <w:t>Project Manager</w:t>
      </w:r>
      <w:r w:rsidR="005960EB">
        <w:rPr>
          <w:rFonts w:cs="Calibri"/>
        </w:rPr>
        <w:t xml:space="preserve"> and the </w:t>
      </w:r>
      <w:r w:rsidR="005960EB" w:rsidRPr="004B1267">
        <w:rPr>
          <w:rFonts w:cs="Calibri"/>
          <w:i/>
        </w:rPr>
        <w:t>Supervisor</w:t>
      </w:r>
      <w:r w:rsidRPr="00F00E96">
        <w:rPr>
          <w:rFonts w:cs="Calibri"/>
        </w:rPr>
        <w:t xml:space="preserve"> within </w:t>
      </w:r>
      <w:r w:rsidR="00E7233C">
        <w:rPr>
          <w:rFonts w:cs="Calibri"/>
        </w:rPr>
        <w:t xml:space="preserve">two weeks </w:t>
      </w:r>
      <w:r w:rsidR="005960EB">
        <w:rPr>
          <w:rFonts w:cs="Calibri"/>
        </w:rPr>
        <w:t>of the incident</w:t>
      </w:r>
      <w:r w:rsidRPr="00F00E96">
        <w:rPr>
          <w:rFonts w:cs="Calibri"/>
        </w:rPr>
        <w:t>.</w:t>
      </w:r>
    </w:p>
    <w:p w14:paraId="16F32549" w14:textId="60EA0A7D" w:rsidR="006F54D8" w:rsidRDefault="006F54D8" w:rsidP="004B1267">
      <w:pPr>
        <w:jc w:val="both"/>
        <w:rPr>
          <w:rFonts w:eastAsia="Arial"/>
          <w:b/>
          <w:color w:val="00B0F0"/>
          <w:sz w:val="32"/>
          <w:szCs w:val="22"/>
          <w:highlight w:val="yellow"/>
        </w:rPr>
      </w:pPr>
      <w:r>
        <w:rPr>
          <w:color w:val="00B0F0"/>
          <w:highlight w:val="yellow"/>
        </w:rPr>
        <w:br w:type="page"/>
      </w:r>
    </w:p>
    <w:p w14:paraId="2CF1EF9A" w14:textId="414F36B9" w:rsidR="005C2D1D" w:rsidRPr="00D50A79" w:rsidRDefault="005C2D1D" w:rsidP="005C2D1D">
      <w:pPr>
        <w:pStyle w:val="Heading2GREEN"/>
        <w:jc w:val="both"/>
        <w:rPr>
          <w:color w:val="00B0F0"/>
        </w:rPr>
      </w:pPr>
      <w:r w:rsidRPr="00D50A79">
        <w:rPr>
          <w:color w:val="00B0F0"/>
        </w:rPr>
        <w:lastRenderedPageBreak/>
        <w:t>Summary of scope of works</w:t>
      </w:r>
    </w:p>
    <w:p w14:paraId="26FEBFD5" w14:textId="66E80D55" w:rsidR="00D50A79" w:rsidRDefault="005C2D1D" w:rsidP="00D50A79">
      <w:pPr>
        <w:jc w:val="both"/>
        <w:rPr>
          <w:rFonts w:cs="Arial"/>
          <w:color w:val="000000" w:themeColor="text1"/>
        </w:rPr>
      </w:pPr>
      <w:r w:rsidRPr="00D50A79">
        <w:rPr>
          <w:rFonts w:cs="Calibri"/>
        </w:rPr>
        <w:t xml:space="preserve">This EAP </w:t>
      </w:r>
      <w:r w:rsidR="00E7233C">
        <w:rPr>
          <w:rFonts w:cs="Calibri"/>
        </w:rPr>
        <w:t xml:space="preserve">states </w:t>
      </w:r>
      <w:r w:rsidRPr="00D50A79">
        <w:rPr>
          <w:rFonts w:cs="Calibri"/>
        </w:rPr>
        <w:t xml:space="preserve">actions required to </w:t>
      </w:r>
      <w:r w:rsidR="00E7233C">
        <w:rPr>
          <w:rFonts w:cs="Calibri"/>
        </w:rPr>
        <w:t xml:space="preserve">Provide </w:t>
      </w:r>
      <w:r w:rsidR="00D50A79">
        <w:rPr>
          <w:rFonts w:cs="Calibri"/>
        </w:rPr>
        <w:t xml:space="preserve">the </w:t>
      </w:r>
      <w:r w:rsidR="00E7233C" w:rsidRPr="004005BA">
        <w:rPr>
          <w:rFonts w:cs="Calibri"/>
          <w:i/>
        </w:rPr>
        <w:t>W</w:t>
      </w:r>
      <w:r w:rsidR="00D50A79" w:rsidRPr="004005BA">
        <w:rPr>
          <w:rFonts w:cs="Calibri"/>
          <w:i/>
        </w:rPr>
        <w:t>orks</w:t>
      </w:r>
      <w:r w:rsidR="00D50A79">
        <w:rPr>
          <w:rFonts w:cs="Calibri"/>
        </w:rPr>
        <w:t xml:space="preserve"> </w:t>
      </w:r>
      <w:r w:rsidR="00E7233C">
        <w:t>in an environmentally sensitive manner</w:t>
      </w:r>
      <w:r w:rsidR="006C2013">
        <w:t>.</w:t>
      </w:r>
      <w:r w:rsidRPr="00D50A79">
        <w:t xml:space="preserve"> </w:t>
      </w:r>
      <w:r w:rsidR="00846625">
        <w:t xml:space="preserve"> </w:t>
      </w:r>
      <w:r w:rsidR="006C2013">
        <w:t xml:space="preserve">The </w:t>
      </w:r>
      <w:r w:rsidR="006C2013" w:rsidRPr="00846625">
        <w:rPr>
          <w:i/>
        </w:rPr>
        <w:t>works</w:t>
      </w:r>
      <w:r w:rsidR="006C2013">
        <w:t xml:space="preserve"> </w:t>
      </w:r>
      <w:r w:rsidRPr="00D50A79">
        <w:t xml:space="preserve">involve the </w:t>
      </w:r>
      <w:r w:rsidR="006C2013">
        <w:rPr>
          <w:rFonts w:cs="Arial"/>
        </w:rPr>
        <w:t>c</w:t>
      </w:r>
      <w:r w:rsidR="00D50A79" w:rsidRPr="00D50A79">
        <w:rPr>
          <w:rFonts w:cs="Arial"/>
        </w:rPr>
        <w:t>onstruction of a new rock revetment along the existing sea defence.</w:t>
      </w:r>
    </w:p>
    <w:p w14:paraId="28C2108C" w14:textId="77777777" w:rsidR="005C2D1D" w:rsidRPr="00D91DF8" w:rsidRDefault="005C2D1D" w:rsidP="005C2D1D">
      <w:pPr>
        <w:pStyle w:val="Heading2GREEN"/>
        <w:rPr>
          <w:color w:val="00B0F0"/>
        </w:rPr>
      </w:pPr>
      <w:bookmarkStart w:id="4" w:name="_Toc322351789"/>
      <w:r w:rsidRPr="00D91DF8">
        <w:rPr>
          <w:color w:val="00B0F0"/>
        </w:rPr>
        <w:t xml:space="preserve">Relevant </w:t>
      </w:r>
      <w:r w:rsidR="00C26654">
        <w:rPr>
          <w:color w:val="00B0F0"/>
        </w:rPr>
        <w:t xml:space="preserve">project </w:t>
      </w:r>
      <w:r w:rsidRPr="00D91DF8">
        <w:rPr>
          <w:color w:val="00B0F0"/>
        </w:rPr>
        <w:t>contact details</w:t>
      </w:r>
      <w:bookmarkEnd w:id="4"/>
    </w:p>
    <w:tbl>
      <w:tblPr>
        <w:tblW w:w="8789"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98"/>
        <w:gridCol w:w="5891"/>
      </w:tblGrid>
      <w:tr w:rsidR="00F12ACB" w:rsidRPr="00E80F3B" w14:paraId="4B463434" w14:textId="77777777" w:rsidTr="00253C88">
        <w:trPr>
          <w:trHeight w:val="711"/>
        </w:trPr>
        <w:tc>
          <w:tcPr>
            <w:tcW w:w="2898" w:type="dxa"/>
            <w:shd w:val="clear" w:color="auto" w:fill="00B0F0"/>
          </w:tcPr>
          <w:p w14:paraId="38018D8C" w14:textId="0725CB4D" w:rsidR="005C2D1D" w:rsidRPr="00D91DF8" w:rsidRDefault="006C2013" w:rsidP="00022049">
            <w:pPr>
              <w:spacing w:before="60" w:after="60"/>
              <w:rPr>
                <w:rFonts w:cs="Arial"/>
                <w:b/>
                <w:bCs/>
                <w:lang w:val="en-US"/>
              </w:rPr>
            </w:pPr>
            <w:r w:rsidRPr="00846625">
              <w:rPr>
                <w:rFonts w:cs="Arial"/>
                <w:b/>
                <w:bCs/>
                <w:i/>
                <w:lang w:val="en-US"/>
              </w:rPr>
              <w:t>Employer</w:t>
            </w:r>
            <w:r>
              <w:rPr>
                <w:rFonts w:cs="Arial"/>
                <w:b/>
                <w:bCs/>
                <w:lang w:val="en-US"/>
              </w:rPr>
              <w:t xml:space="preserve"> </w:t>
            </w:r>
            <w:r w:rsidR="005C2D1D" w:rsidRPr="00D91DF8">
              <w:rPr>
                <w:rFonts w:cs="Arial"/>
                <w:b/>
                <w:bCs/>
                <w:lang w:val="en-US"/>
              </w:rPr>
              <w:t>Project Sponsor</w:t>
            </w:r>
          </w:p>
        </w:tc>
        <w:tc>
          <w:tcPr>
            <w:tcW w:w="5891" w:type="dxa"/>
          </w:tcPr>
          <w:p w14:paraId="2EA000AA" w14:textId="77777777" w:rsidR="005C2D1D" w:rsidRPr="001D1B1B" w:rsidRDefault="005C2D1D" w:rsidP="00022049">
            <w:pPr>
              <w:spacing w:before="60" w:after="60"/>
              <w:rPr>
                <w:rFonts w:cs="Arial"/>
                <w:lang w:val="en-US"/>
              </w:rPr>
            </w:pPr>
            <w:r w:rsidRPr="001D1B1B">
              <w:rPr>
                <w:rFonts w:cs="Arial"/>
                <w:lang w:val="en-US"/>
              </w:rPr>
              <w:t>Keith Ivens</w:t>
            </w:r>
          </w:p>
        </w:tc>
      </w:tr>
      <w:tr w:rsidR="00F12ACB" w:rsidRPr="00E80F3B" w14:paraId="1EC09E00" w14:textId="77777777" w:rsidTr="00253C88">
        <w:trPr>
          <w:trHeight w:val="775"/>
        </w:trPr>
        <w:tc>
          <w:tcPr>
            <w:tcW w:w="2898" w:type="dxa"/>
            <w:shd w:val="clear" w:color="auto" w:fill="00B0F0"/>
          </w:tcPr>
          <w:p w14:paraId="5F4D7C71" w14:textId="4FF506A3" w:rsidR="005C2D1D" w:rsidRPr="00D91DF8" w:rsidRDefault="006C2013" w:rsidP="00022049">
            <w:pPr>
              <w:spacing w:before="60" w:after="60"/>
              <w:rPr>
                <w:rFonts w:cs="Arial"/>
                <w:b/>
                <w:bCs/>
                <w:lang w:val="en-US"/>
              </w:rPr>
            </w:pPr>
            <w:r w:rsidRPr="008E3EB0">
              <w:rPr>
                <w:rFonts w:cs="Arial"/>
                <w:b/>
                <w:bCs/>
                <w:i/>
                <w:lang w:val="en-US"/>
              </w:rPr>
              <w:t>Employer</w:t>
            </w:r>
            <w:r>
              <w:rPr>
                <w:rFonts w:cs="Arial"/>
                <w:b/>
                <w:bCs/>
                <w:lang w:val="en-US"/>
              </w:rPr>
              <w:t xml:space="preserve"> </w:t>
            </w:r>
            <w:r w:rsidR="005C2D1D" w:rsidRPr="00D91DF8">
              <w:rPr>
                <w:rFonts w:cs="Arial"/>
                <w:b/>
                <w:bCs/>
                <w:lang w:val="en-US"/>
              </w:rPr>
              <w:t>Project Executive</w:t>
            </w:r>
          </w:p>
        </w:tc>
        <w:tc>
          <w:tcPr>
            <w:tcW w:w="5891" w:type="dxa"/>
          </w:tcPr>
          <w:p w14:paraId="3AABD4D1" w14:textId="77777777" w:rsidR="005C2D1D" w:rsidRPr="001D1B1B" w:rsidRDefault="005C2D1D" w:rsidP="00022049">
            <w:pPr>
              <w:spacing w:before="60" w:after="60"/>
              <w:rPr>
                <w:rFonts w:cs="Arial"/>
                <w:lang w:val="en-US"/>
              </w:rPr>
            </w:pPr>
            <w:r w:rsidRPr="001D1B1B">
              <w:rPr>
                <w:rFonts w:cs="Arial"/>
                <w:lang w:val="en-US"/>
              </w:rPr>
              <w:t>Gavin Jones</w:t>
            </w:r>
          </w:p>
          <w:p w14:paraId="6D1020A0" w14:textId="77777777" w:rsidR="005C2D1D" w:rsidRPr="001D1B1B" w:rsidRDefault="005C2D1D" w:rsidP="00022049">
            <w:pPr>
              <w:spacing w:before="60" w:after="60"/>
              <w:rPr>
                <w:rFonts w:cs="Arial"/>
                <w:lang w:val="en-US"/>
              </w:rPr>
            </w:pPr>
            <w:r w:rsidRPr="001D1B1B">
              <w:rPr>
                <w:rFonts w:cs="Arial"/>
                <w:lang w:val="en-US"/>
              </w:rPr>
              <w:t>0300 065 3486 / 07769 160257</w:t>
            </w:r>
          </w:p>
        </w:tc>
      </w:tr>
      <w:tr w:rsidR="00F12ACB" w:rsidRPr="00E80F3B" w14:paraId="52F3525B" w14:textId="77777777" w:rsidTr="00253C88">
        <w:trPr>
          <w:trHeight w:val="763"/>
        </w:trPr>
        <w:tc>
          <w:tcPr>
            <w:tcW w:w="2898" w:type="dxa"/>
            <w:shd w:val="clear" w:color="auto" w:fill="00B0F0"/>
          </w:tcPr>
          <w:p w14:paraId="5E7A33D9" w14:textId="060C87DD" w:rsidR="005C2D1D" w:rsidRPr="00D91DF8" w:rsidRDefault="006C2013" w:rsidP="00022049">
            <w:pPr>
              <w:spacing w:before="60" w:after="60"/>
              <w:rPr>
                <w:rFonts w:cs="Arial"/>
                <w:b/>
                <w:bCs/>
                <w:lang w:val="en-US"/>
              </w:rPr>
            </w:pPr>
            <w:r w:rsidRPr="008E3EB0">
              <w:rPr>
                <w:rFonts w:cs="Arial"/>
                <w:b/>
                <w:bCs/>
                <w:i/>
                <w:lang w:val="en-US"/>
              </w:rPr>
              <w:t>Employer</w:t>
            </w:r>
            <w:r>
              <w:rPr>
                <w:rFonts w:cs="Arial"/>
                <w:b/>
                <w:bCs/>
                <w:lang w:val="en-US"/>
              </w:rPr>
              <w:t xml:space="preserve"> </w:t>
            </w:r>
            <w:r w:rsidR="005C2D1D" w:rsidRPr="00D91DF8">
              <w:rPr>
                <w:rFonts w:cs="Arial"/>
                <w:b/>
                <w:bCs/>
                <w:lang w:val="en-US"/>
              </w:rPr>
              <w:t>Project Manager</w:t>
            </w:r>
          </w:p>
        </w:tc>
        <w:tc>
          <w:tcPr>
            <w:tcW w:w="5891" w:type="dxa"/>
          </w:tcPr>
          <w:p w14:paraId="11240179" w14:textId="77777777" w:rsidR="005C2D1D" w:rsidRPr="001D1B1B" w:rsidRDefault="005C2D1D" w:rsidP="00022049">
            <w:pPr>
              <w:spacing w:before="60" w:after="60"/>
              <w:rPr>
                <w:rFonts w:cs="Arial"/>
                <w:lang w:val="en-US"/>
              </w:rPr>
            </w:pPr>
            <w:r w:rsidRPr="001D1B1B">
              <w:rPr>
                <w:rFonts w:cs="Arial"/>
                <w:lang w:val="en-US"/>
              </w:rPr>
              <w:t>Susie Tudge</w:t>
            </w:r>
          </w:p>
          <w:p w14:paraId="2D59392E" w14:textId="77777777" w:rsidR="005C2D1D" w:rsidRPr="001D1B1B" w:rsidRDefault="005C2D1D" w:rsidP="00022049">
            <w:pPr>
              <w:spacing w:before="60" w:after="60"/>
              <w:rPr>
                <w:rFonts w:cs="Arial"/>
                <w:lang w:val="en-US"/>
              </w:rPr>
            </w:pPr>
            <w:r w:rsidRPr="001D1B1B">
              <w:rPr>
                <w:rFonts w:cs="Arial"/>
              </w:rPr>
              <w:t>0300 065 4919 / 07766 134299</w:t>
            </w:r>
          </w:p>
        </w:tc>
      </w:tr>
      <w:tr w:rsidR="00F12ACB" w:rsidRPr="00E80F3B" w14:paraId="445EAF59" w14:textId="77777777" w:rsidTr="00253C88">
        <w:trPr>
          <w:trHeight w:val="1293"/>
        </w:trPr>
        <w:tc>
          <w:tcPr>
            <w:tcW w:w="2898" w:type="dxa"/>
            <w:shd w:val="clear" w:color="auto" w:fill="00B0F0"/>
          </w:tcPr>
          <w:p w14:paraId="5BAB532F" w14:textId="38D0352B" w:rsidR="005C2D1D" w:rsidRPr="00D91DF8" w:rsidRDefault="006C2013" w:rsidP="00022049">
            <w:pPr>
              <w:spacing w:before="60" w:after="60"/>
              <w:rPr>
                <w:rFonts w:cs="Arial"/>
                <w:b/>
                <w:bCs/>
                <w:lang w:val="en-US"/>
              </w:rPr>
            </w:pPr>
            <w:r w:rsidRPr="008E3EB0">
              <w:rPr>
                <w:rFonts w:cs="Arial"/>
                <w:b/>
                <w:bCs/>
                <w:i/>
                <w:lang w:val="en-US"/>
              </w:rPr>
              <w:t>Employer</w:t>
            </w:r>
            <w:r>
              <w:rPr>
                <w:rFonts w:cs="Arial"/>
                <w:b/>
                <w:bCs/>
                <w:lang w:val="en-US"/>
              </w:rPr>
              <w:t xml:space="preserve"> </w:t>
            </w:r>
            <w:r w:rsidR="005C2D1D" w:rsidRPr="00D91DF8">
              <w:rPr>
                <w:rFonts w:cs="Arial"/>
                <w:b/>
                <w:bCs/>
                <w:lang w:val="en-US"/>
              </w:rPr>
              <w:t xml:space="preserve">EAT </w:t>
            </w:r>
            <w:r w:rsidR="008115FC">
              <w:rPr>
                <w:rFonts w:cs="Arial"/>
                <w:b/>
                <w:bCs/>
                <w:lang w:val="en-US"/>
              </w:rPr>
              <w:t>Environmental Project Manager</w:t>
            </w:r>
          </w:p>
        </w:tc>
        <w:tc>
          <w:tcPr>
            <w:tcW w:w="5891" w:type="dxa"/>
          </w:tcPr>
          <w:p w14:paraId="56A32204" w14:textId="77777777" w:rsidR="005C2D1D" w:rsidRPr="001D1B1B" w:rsidRDefault="005C2D1D" w:rsidP="00022049">
            <w:pPr>
              <w:spacing w:before="60" w:after="60"/>
              <w:rPr>
                <w:rFonts w:cs="Arial"/>
                <w:lang w:val="en-US"/>
              </w:rPr>
            </w:pPr>
            <w:r w:rsidRPr="001D1B1B">
              <w:rPr>
                <w:rFonts w:cs="Arial"/>
                <w:lang w:val="en-US"/>
              </w:rPr>
              <w:t>Robert G Davies</w:t>
            </w:r>
          </w:p>
          <w:p w14:paraId="4B5CDB87" w14:textId="77777777" w:rsidR="005C2D1D" w:rsidRPr="001D1B1B" w:rsidRDefault="005C2D1D" w:rsidP="00022049">
            <w:pPr>
              <w:spacing w:before="60" w:after="60"/>
              <w:rPr>
                <w:rFonts w:cs="Arial"/>
                <w:lang w:val="en-US"/>
              </w:rPr>
            </w:pPr>
            <w:r w:rsidRPr="001D1B1B">
              <w:rPr>
                <w:rFonts w:cs="Arial"/>
                <w:lang w:val="en-US"/>
              </w:rPr>
              <w:t>0300 065 3057 / 07843 343 477</w:t>
            </w:r>
          </w:p>
        </w:tc>
      </w:tr>
      <w:tr w:rsidR="00F12ACB" w:rsidRPr="00E80F3B" w14:paraId="18EE7F7B" w14:textId="77777777" w:rsidTr="00253C88">
        <w:trPr>
          <w:trHeight w:val="775"/>
        </w:trPr>
        <w:tc>
          <w:tcPr>
            <w:tcW w:w="2898" w:type="dxa"/>
            <w:shd w:val="clear" w:color="auto" w:fill="00B0F0"/>
          </w:tcPr>
          <w:p w14:paraId="7F79B2FC" w14:textId="0B36B5AF" w:rsidR="005C2D1D" w:rsidRPr="00D91DF8" w:rsidRDefault="006C2013" w:rsidP="00022049">
            <w:pPr>
              <w:spacing w:before="60" w:after="60"/>
              <w:rPr>
                <w:rFonts w:cs="Arial"/>
                <w:b/>
                <w:bCs/>
                <w:lang w:val="en-US"/>
              </w:rPr>
            </w:pPr>
            <w:r w:rsidRPr="008E3EB0">
              <w:rPr>
                <w:rFonts w:cs="Arial"/>
                <w:b/>
                <w:bCs/>
                <w:i/>
                <w:lang w:val="en-US"/>
              </w:rPr>
              <w:t>Employer</w:t>
            </w:r>
            <w:r>
              <w:rPr>
                <w:rFonts w:cs="Arial"/>
                <w:b/>
                <w:bCs/>
                <w:lang w:val="en-US"/>
              </w:rPr>
              <w:t xml:space="preserve"> </w:t>
            </w:r>
            <w:r w:rsidR="005C2D1D">
              <w:rPr>
                <w:rFonts w:cs="Arial"/>
                <w:b/>
                <w:bCs/>
                <w:lang w:val="en-US"/>
              </w:rPr>
              <w:t>Area Contact</w:t>
            </w:r>
          </w:p>
        </w:tc>
        <w:tc>
          <w:tcPr>
            <w:tcW w:w="5891" w:type="dxa"/>
          </w:tcPr>
          <w:p w14:paraId="7AD45C96" w14:textId="77777777" w:rsidR="005C2D1D" w:rsidRPr="001D1B1B" w:rsidRDefault="005C2D1D" w:rsidP="00022049">
            <w:pPr>
              <w:spacing w:before="60" w:after="60"/>
              <w:rPr>
                <w:rFonts w:cs="Arial"/>
                <w:lang w:val="en-US"/>
              </w:rPr>
            </w:pPr>
            <w:r w:rsidRPr="001D1B1B">
              <w:rPr>
                <w:rFonts w:cs="Arial"/>
                <w:lang w:val="en-US"/>
              </w:rPr>
              <w:t>Gareth Evens</w:t>
            </w:r>
          </w:p>
          <w:p w14:paraId="3FF0EE30" w14:textId="77777777" w:rsidR="005C2D1D" w:rsidRPr="001D1B1B" w:rsidRDefault="005C2D1D" w:rsidP="00022049">
            <w:pPr>
              <w:spacing w:before="60" w:after="60"/>
              <w:rPr>
                <w:rFonts w:cs="Arial"/>
                <w:lang w:val="en-US"/>
              </w:rPr>
            </w:pPr>
            <w:r w:rsidRPr="001D1B1B">
              <w:rPr>
                <w:rFonts w:cs="Arial"/>
                <w:lang w:val="en-US"/>
              </w:rPr>
              <w:t>0300 0655286</w:t>
            </w:r>
          </w:p>
        </w:tc>
      </w:tr>
      <w:tr w:rsidR="00F12ACB" w:rsidRPr="00E80F3B" w14:paraId="1818547A" w14:textId="77777777" w:rsidTr="00253C88">
        <w:trPr>
          <w:trHeight w:val="413"/>
        </w:trPr>
        <w:tc>
          <w:tcPr>
            <w:tcW w:w="2898" w:type="dxa"/>
            <w:shd w:val="clear" w:color="auto" w:fill="00B0F0"/>
          </w:tcPr>
          <w:p w14:paraId="465B39CF" w14:textId="77777777" w:rsidR="005C2D1D" w:rsidRPr="00846625" w:rsidRDefault="005C2D1D" w:rsidP="00022049">
            <w:pPr>
              <w:spacing w:before="60" w:after="60"/>
              <w:rPr>
                <w:b/>
                <w:i/>
                <w:lang w:val="en-US"/>
              </w:rPr>
            </w:pPr>
            <w:r w:rsidRPr="00846625">
              <w:rPr>
                <w:b/>
                <w:i/>
                <w:lang w:val="en-US"/>
              </w:rPr>
              <w:t>Contractor</w:t>
            </w:r>
          </w:p>
        </w:tc>
        <w:tc>
          <w:tcPr>
            <w:tcW w:w="5891" w:type="dxa"/>
          </w:tcPr>
          <w:p w14:paraId="34C581FB" w14:textId="1185A8D1" w:rsidR="005C2D1D" w:rsidRPr="001D1B1B" w:rsidRDefault="001C5324" w:rsidP="00022049">
            <w:pPr>
              <w:spacing w:before="60" w:after="60"/>
              <w:rPr>
                <w:rFonts w:cs="Arial"/>
                <w:lang w:val="en-US"/>
              </w:rPr>
            </w:pPr>
            <w:r>
              <w:rPr>
                <w:rFonts w:cs="Arial"/>
                <w:lang w:val="en-US"/>
              </w:rPr>
              <w:t>TBC</w:t>
            </w:r>
          </w:p>
        </w:tc>
      </w:tr>
      <w:tr w:rsidR="006C2013" w:rsidRPr="00E80F3B" w14:paraId="07EC53FC" w14:textId="77777777" w:rsidTr="00253C88">
        <w:trPr>
          <w:trHeight w:val="413"/>
        </w:trPr>
        <w:tc>
          <w:tcPr>
            <w:tcW w:w="2898" w:type="dxa"/>
            <w:shd w:val="clear" w:color="auto" w:fill="00B0F0"/>
          </w:tcPr>
          <w:p w14:paraId="17B2A826" w14:textId="201ADB0B" w:rsidR="006C2013" w:rsidRPr="00846625" w:rsidDel="006C2013" w:rsidRDefault="006C2013" w:rsidP="00022049">
            <w:pPr>
              <w:spacing w:before="60" w:after="60"/>
              <w:rPr>
                <w:rFonts w:cs="Arial"/>
                <w:b/>
                <w:bCs/>
                <w:i/>
                <w:lang w:val="en-US"/>
              </w:rPr>
            </w:pPr>
            <w:r w:rsidRPr="00846625">
              <w:rPr>
                <w:rFonts w:cs="Arial"/>
                <w:b/>
                <w:bCs/>
                <w:i/>
                <w:lang w:val="en-US"/>
              </w:rPr>
              <w:t>Project Manager</w:t>
            </w:r>
          </w:p>
        </w:tc>
        <w:tc>
          <w:tcPr>
            <w:tcW w:w="5891" w:type="dxa"/>
          </w:tcPr>
          <w:p w14:paraId="3BE98050" w14:textId="44C57215" w:rsidR="006C2013" w:rsidRDefault="006C2013" w:rsidP="00266500">
            <w:pPr>
              <w:spacing w:before="60" w:after="60"/>
              <w:rPr>
                <w:rFonts w:cs="Arial"/>
                <w:lang w:val="en-US"/>
              </w:rPr>
            </w:pPr>
            <w:r>
              <w:rPr>
                <w:rFonts w:cs="Arial"/>
                <w:lang w:val="en-US"/>
              </w:rPr>
              <w:t>TBC</w:t>
            </w:r>
          </w:p>
        </w:tc>
      </w:tr>
      <w:tr w:rsidR="00F12ACB" w:rsidRPr="00E80F3B" w14:paraId="7468A496" w14:textId="77777777" w:rsidTr="00253C88">
        <w:trPr>
          <w:trHeight w:val="426"/>
        </w:trPr>
        <w:tc>
          <w:tcPr>
            <w:tcW w:w="2898" w:type="dxa"/>
            <w:shd w:val="clear" w:color="auto" w:fill="00B0F0"/>
          </w:tcPr>
          <w:p w14:paraId="786D7B13" w14:textId="13318E20" w:rsidR="005C2D1D" w:rsidRPr="00D91DF8" w:rsidRDefault="005C2D1D" w:rsidP="00022049">
            <w:pPr>
              <w:spacing w:before="60" w:after="60"/>
              <w:rPr>
                <w:rFonts w:cs="Arial"/>
                <w:b/>
                <w:bCs/>
                <w:lang w:val="en-US"/>
              </w:rPr>
            </w:pPr>
            <w:r w:rsidRPr="00846625">
              <w:rPr>
                <w:b/>
                <w:i/>
                <w:lang w:val="en-US"/>
              </w:rPr>
              <w:t>Supervisor</w:t>
            </w:r>
          </w:p>
        </w:tc>
        <w:tc>
          <w:tcPr>
            <w:tcW w:w="5891" w:type="dxa"/>
          </w:tcPr>
          <w:p w14:paraId="1F64ADB4" w14:textId="42471102" w:rsidR="005C2D1D" w:rsidRPr="001D1B1B" w:rsidRDefault="00266500" w:rsidP="00266500">
            <w:pPr>
              <w:spacing w:before="60" w:after="60"/>
              <w:rPr>
                <w:rFonts w:cs="Arial"/>
                <w:lang w:val="en-US"/>
              </w:rPr>
            </w:pPr>
            <w:r>
              <w:rPr>
                <w:rFonts w:cs="Arial"/>
                <w:lang w:val="en-US"/>
              </w:rPr>
              <w:t>TBC</w:t>
            </w:r>
          </w:p>
        </w:tc>
      </w:tr>
      <w:tr w:rsidR="006C2013" w:rsidRPr="00E80F3B" w14:paraId="7367DB82" w14:textId="77777777" w:rsidTr="00253C88">
        <w:trPr>
          <w:trHeight w:val="711"/>
        </w:trPr>
        <w:tc>
          <w:tcPr>
            <w:tcW w:w="2898" w:type="dxa"/>
            <w:shd w:val="clear" w:color="auto" w:fill="00B0F0"/>
          </w:tcPr>
          <w:p w14:paraId="15742E35" w14:textId="698DD05E" w:rsidR="006C2013" w:rsidRDefault="006C2013" w:rsidP="00022049">
            <w:pPr>
              <w:spacing w:before="60" w:after="60"/>
              <w:rPr>
                <w:rFonts w:cs="Arial"/>
                <w:b/>
                <w:bCs/>
                <w:lang w:val="en-US"/>
              </w:rPr>
            </w:pPr>
            <w:r>
              <w:rPr>
                <w:rFonts w:cs="Arial"/>
                <w:b/>
                <w:bCs/>
                <w:lang w:val="en-US"/>
              </w:rPr>
              <w:t>Environmental Clerk of Works</w:t>
            </w:r>
          </w:p>
        </w:tc>
        <w:tc>
          <w:tcPr>
            <w:tcW w:w="5891" w:type="dxa"/>
          </w:tcPr>
          <w:p w14:paraId="251D62E6" w14:textId="46915D47" w:rsidR="006C2013" w:rsidRDefault="006C2013" w:rsidP="00022049">
            <w:pPr>
              <w:spacing w:before="60" w:after="60"/>
              <w:rPr>
                <w:rFonts w:cs="Arial"/>
                <w:lang w:val="en-US"/>
              </w:rPr>
            </w:pPr>
            <w:r>
              <w:rPr>
                <w:rFonts w:cs="Arial"/>
                <w:lang w:val="en-US"/>
              </w:rPr>
              <w:t>TBC</w:t>
            </w:r>
          </w:p>
        </w:tc>
      </w:tr>
      <w:tr w:rsidR="00F12ACB" w:rsidRPr="00E80F3B" w14:paraId="0DAA8A75" w14:textId="77777777" w:rsidTr="00253C88">
        <w:trPr>
          <w:trHeight w:val="1125"/>
        </w:trPr>
        <w:tc>
          <w:tcPr>
            <w:tcW w:w="2898" w:type="dxa"/>
            <w:shd w:val="clear" w:color="auto" w:fill="00B0F0"/>
          </w:tcPr>
          <w:p w14:paraId="6D7EF24B" w14:textId="77777777" w:rsidR="005C2D1D" w:rsidRPr="00D91DF8" w:rsidRDefault="006C2013" w:rsidP="00022049">
            <w:pPr>
              <w:spacing w:before="60" w:after="60"/>
              <w:rPr>
                <w:rFonts w:cs="Arial"/>
                <w:b/>
                <w:bCs/>
                <w:lang w:val="en-US"/>
              </w:rPr>
            </w:pPr>
            <w:r>
              <w:rPr>
                <w:rFonts w:cs="Arial"/>
                <w:b/>
                <w:bCs/>
                <w:lang w:val="en-US"/>
              </w:rPr>
              <w:t xml:space="preserve">Employer’s </w:t>
            </w:r>
            <w:r w:rsidR="005C2D1D" w:rsidRPr="00D91DF8">
              <w:rPr>
                <w:rFonts w:cs="Arial"/>
                <w:b/>
                <w:bCs/>
                <w:lang w:val="en-US"/>
              </w:rPr>
              <w:t>Design Consultant</w:t>
            </w:r>
          </w:p>
        </w:tc>
        <w:tc>
          <w:tcPr>
            <w:tcW w:w="5891" w:type="dxa"/>
          </w:tcPr>
          <w:p w14:paraId="3A22255A" w14:textId="47AE7DC0" w:rsidR="005C2D1D" w:rsidRPr="001D1B1B" w:rsidRDefault="001C5324" w:rsidP="00022049">
            <w:pPr>
              <w:spacing w:before="60" w:after="60"/>
              <w:rPr>
                <w:rFonts w:cs="Arial"/>
                <w:lang w:val="en-US"/>
              </w:rPr>
            </w:pPr>
            <w:r>
              <w:rPr>
                <w:rFonts w:cs="Arial"/>
                <w:lang w:val="en-US"/>
              </w:rPr>
              <w:t xml:space="preserve">Royal </w:t>
            </w:r>
            <w:proofErr w:type="spellStart"/>
            <w:r w:rsidR="005C2D1D" w:rsidRPr="001D1B1B">
              <w:rPr>
                <w:rFonts w:cs="Arial"/>
                <w:lang w:val="en-US"/>
              </w:rPr>
              <w:t>Haskoning</w:t>
            </w:r>
            <w:proofErr w:type="spellEnd"/>
            <w:r w:rsidR="005C2D1D" w:rsidRPr="001D1B1B">
              <w:rPr>
                <w:rFonts w:cs="Arial"/>
                <w:lang w:val="en-US"/>
              </w:rPr>
              <w:t xml:space="preserve"> DHV</w:t>
            </w:r>
          </w:p>
          <w:p w14:paraId="4AFFBC25" w14:textId="77777777" w:rsidR="005C2D1D" w:rsidRPr="001D1B1B" w:rsidRDefault="005C2D1D" w:rsidP="00022049">
            <w:pPr>
              <w:spacing w:before="60" w:after="60"/>
              <w:rPr>
                <w:rFonts w:cs="Arial"/>
                <w:lang w:val="en-US"/>
              </w:rPr>
            </w:pPr>
            <w:r w:rsidRPr="001D1B1B">
              <w:rPr>
                <w:rFonts w:cs="Arial"/>
                <w:lang w:val="en-US"/>
              </w:rPr>
              <w:t>Rachel Jones</w:t>
            </w:r>
          </w:p>
          <w:p w14:paraId="21607D10" w14:textId="3E232AFD" w:rsidR="005C2D1D" w:rsidRPr="001D1B1B" w:rsidRDefault="005C2D1D" w:rsidP="00266500">
            <w:pPr>
              <w:spacing w:before="60" w:after="60"/>
              <w:rPr>
                <w:rFonts w:cs="Arial"/>
                <w:lang w:val="en-US"/>
              </w:rPr>
            </w:pPr>
            <w:r w:rsidRPr="001D1B1B">
              <w:rPr>
                <w:rFonts w:cs="Arial"/>
                <w:iCs/>
              </w:rPr>
              <w:t>01733 373565</w:t>
            </w:r>
          </w:p>
        </w:tc>
      </w:tr>
    </w:tbl>
    <w:p w14:paraId="628E7475" w14:textId="77777777" w:rsidR="005C2D1D" w:rsidRPr="00E80F3B" w:rsidRDefault="005C2D1D" w:rsidP="005C2D1D">
      <w:pPr>
        <w:rPr>
          <w:highlight w:val="yellow"/>
        </w:rPr>
        <w:sectPr w:rsidR="005C2D1D" w:rsidRPr="00E80F3B" w:rsidSect="00C82D05">
          <w:pgSz w:w="11906" w:h="16838" w:code="9"/>
          <w:pgMar w:top="1440" w:right="1440" w:bottom="1440" w:left="1440" w:header="708" w:footer="708" w:gutter="0"/>
          <w:pgNumType w:start="1"/>
          <w:cols w:space="708"/>
          <w:docGrid w:linePitch="360"/>
        </w:sect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686"/>
        <w:gridCol w:w="26"/>
        <w:gridCol w:w="2232"/>
        <w:gridCol w:w="36"/>
        <w:gridCol w:w="3100"/>
        <w:gridCol w:w="19"/>
        <w:gridCol w:w="1764"/>
        <w:gridCol w:w="2480"/>
        <w:gridCol w:w="3349"/>
        <w:gridCol w:w="1050"/>
        <w:gridCol w:w="234"/>
        <w:gridCol w:w="754"/>
      </w:tblGrid>
      <w:tr w:rsidR="005C2D1D" w:rsidRPr="00E80F3B" w14:paraId="12C7BD26" w14:textId="77777777" w:rsidTr="0065248C">
        <w:trPr>
          <w:cantSplit/>
          <w:trHeight w:val="274"/>
          <w:tblHeader/>
          <w:jc w:val="center"/>
        </w:trPr>
        <w:tc>
          <w:tcPr>
            <w:tcW w:w="15730" w:type="dxa"/>
            <w:gridSpan w:val="12"/>
            <w:tcBorders>
              <w:bottom w:val="nil"/>
            </w:tcBorders>
            <w:shd w:val="clear" w:color="auto" w:fill="00B0F0"/>
          </w:tcPr>
          <w:p w14:paraId="0E169110" w14:textId="433DB9DB"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lastRenderedPageBreak/>
              <w:t>ENVIRONMENTAL ACTION PLAN</w:t>
            </w:r>
            <w:r w:rsidR="00E6195A">
              <w:rPr>
                <w:rFonts w:asciiTheme="minorHAnsi" w:hAnsiTheme="minorHAnsi" w:cs="Arial"/>
                <w:b/>
                <w:sz w:val="18"/>
                <w:szCs w:val="18"/>
              </w:rPr>
              <w:t xml:space="preserve"> – Friog Corner </w:t>
            </w:r>
            <w:r w:rsidR="009A1B43">
              <w:rPr>
                <w:rFonts w:asciiTheme="minorHAnsi" w:hAnsiTheme="minorHAnsi" w:cs="Arial"/>
                <w:b/>
                <w:sz w:val="18"/>
                <w:szCs w:val="18"/>
              </w:rPr>
              <w:t>Sea Defence Repair and Improvement</w:t>
            </w:r>
            <w:r w:rsidR="00E6195A">
              <w:rPr>
                <w:rFonts w:asciiTheme="minorHAnsi" w:hAnsiTheme="minorHAnsi" w:cs="Arial"/>
                <w:b/>
                <w:sz w:val="18"/>
                <w:szCs w:val="18"/>
              </w:rPr>
              <w:t xml:space="preserve"> Works</w:t>
            </w:r>
          </w:p>
        </w:tc>
      </w:tr>
      <w:tr w:rsidR="005C2D1D" w:rsidRPr="00E80F3B" w14:paraId="1754A4D0" w14:textId="77777777" w:rsidTr="0065248C">
        <w:trPr>
          <w:cantSplit/>
          <w:trHeight w:val="215"/>
          <w:tblHeader/>
          <w:jc w:val="center"/>
        </w:trPr>
        <w:tc>
          <w:tcPr>
            <w:tcW w:w="686" w:type="dxa"/>
            <w:shd w:val="clear" w:color="auto" w:fill="00B0F0"/>
            <w:vAlign w:val="center"/>
          </w:tcPr>
          <w:p w14:paraId="13B02656" w14:textId="77777777"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Ref. No.</w:t>
            </w:r>
          </w:p>
        </w:tc>
        <w:tc>
          <w:tcPr>
            <w:tcW w:w="2258" w:type="dxa"/>
            <w:gridSpan w:val="2"/>
            <w:shd w:val="clear" w:color="auto" w:fill="00B0F0"/>
            <w:vAlign w:val="center"/>
          </w:tcPr>
          <w:p w14:paraId="67BB6850" w14:textId="77777777"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Objective</w:t>
            </w:r>
          </w:p>
        </w:tc>
        <w:tc>
          <w:tcPr>
            <w:tcW w:w="3136" w:type="dxa"/>
            <w:gridSpan w:val="2"/>
            <w:shd w:val="clear" w:color="auto" w:fill="00B0F0"/>
            <w:vAlign w:val="center"/>
          </w:tcPr>
          <w:p w14:paraId="1B9DB24F" w14:textId="77777777"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Action</w:t>
            </w:r>
          </w:p>
        </w:tc>
        <w:tc>
          <w:tcPr>
            <w:tcW w:w="1783" w:type="dxa"/>
            <w:gridSpan w:val="2"/>
            <w:shd w:val="clear" w:color="auto" w:fill="00B0F0"/>
            <w:vAlign w:val="center"/>
          </w:tcPr>
          <w:p w14:paraId="0BCE5419" w14:textId="77777777"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Responsibility</w:t>
            </w:r>
          </w:p>
        </w:tc>
        <w:tc>
          <w:tcPr>
            <w:tcW w:w="2480" w:type="dxa"/>
            <w:shd w:val="clear" w:color="auto" w:fill="00B0F0"/>
            <w:vAlign w:val="center"/>
          </w:tcPr>
          <w:p w14:paraId="057CFCEE" w14:textId="388909E4"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Ref</w:t>
            </w:r>
            <w:r w:rsidR="00991FC9">
              <w:rPr>
                <w:rFonts w:asciiTheme="minorHAnsi" w:hAnsiTheme="minorHAnsi" w:cs="Arial"/>
                <w:b/>
                <w:sz w:val="18"/>
                <w:szCs w:val="18"/>
              </w:rPr>
              <w:t xml:space="preserve">erence </w:t>
            </w:r>
            <w:r w:rsidRPr="00FF3ED5">
              <w:rPr>
                <w:rFonts w:asciiTheme="minorHAnsi" w:hAnsiTheme="minorHAnsi" w:cs="Arial"/>
                <w:b/>
                <w:sz w:val="18"/>
                <w:szCs w:val="18"/>
              </w:rPr>
              <w:t>to Additional Information</w:t>
            </w:r>
          </w:p>
        </w:tc>
        <w:tc>
          <w:tcPr>
            <w:tcW w:w="3349" w:type="dxa"/>
            <w:shd w:val="clear" w:color="auto" w:fill="00B0F0"/>
            <w:vAlign w:val="center"/>
          </w:tcPr>
          <w:p w14:paraId="26FFF2A1" w14:textId="77777777"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Further Action / Comments</w:t>
            </w:r>
          </w:p>
        </w:tc>
        <w:tc>
          <w:tcPr>
            <w:tcW w:w="1050" w:type="dxa"/>
            <w:shd w:val="clear" w:color="auto" w:fill="00B0F0"/>
            <w:vAlign w:val="center"/>
          </w:tcPr>
          <w:p w14:paraId="440BDEDC" w14:textId="77777777"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Sign Off</w:t>
            </w:r>
          </w:p>
        </w:tc>
        <w:tc>
          <w:tcPr>
            <w:tcW w:w="988" w:type="dxa"/>
            <w:gridSpan w:val="2"/>
            <w:shd w:val="clear" w:color="auto" w:fill="00B0F0"/>
            <w:vAlign w:val="center"/>
          </w:tcPr>
          <w:p w14:paraId="167165A2" w14:textId="77777777"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Date of Revision</w:t>
            </w:r>
          </w:p>
        </w:tc>
      </w:tr>
      <w:tr w:rsidR="005C2D1D" w:rsidRPr="00E80F3B" w14:paraId="278A1957" w14:textId="77777777" w:rsidTr="0065248C">
        <w:trPr>
          <w:cantSplit/>
          <w:trHeight w:val="286"/>
          <w:tblHeader/>
          <w:jc w:val="center"/>
        </w:trPr>
        <w:tc>
          <w:tcPr>
            <w:tcW w:w="15730" w:type="dxa"/>
            <w:gridSpan w:val="12"/>
            <w:shd w:val="clear" w:color="auto" w:fill="C2D69B"/>
          </w:tcPr>
          <w:p w14:paraId="25437271" w14:textId="77777777" w:rsidR="005C2D1D" w:rsidRPr="00FF3ED5" w:rsidRDefault="005C2D1D" w:rsidP="001E6414">
            <w:pPr>
              <w:keepLines/>
              <w:widowControl w:val="0"/>
              <w:jc w:val="center"/>
              <w:rPr>
                <w:rFonts w:asciiTheme="minorHAnsi" w:hAnsiTheme="minorHAnsi" w:cs="Arial"/>
                <w:b/>
                <w:sz w:val="18"/>
                <w:szCs w:val="18"/>
              </w:rPr>
            </w:pPr>
            <w:r w:rsidRPr="00FF3ED5">
              <w:rPr>
                <w:rFonts w:asciiTheme="minorHAnsi" w:hAnsiTheme="minorHAnsi" w:cs="Arial"/>
                <w:b/>
                <w:sz w:val="18"/>
                <w:szCs w:val="18"/>
              </w:rPr>
              <w:t>A - Prior to Construction</w:t>
            </w:r>
          </w:p>
        </w:tc>
      </w:tr>
      <w:tr w:rsidR="005C2D1D" w:rsidRPr="00E80F3B" w14:paraId="7139C92C" w14:textId="77777777" w:rsidTr="0065248C">
        <w:trPr>
          <w:cantSplit/>
          <w:trHeight w:val="411"/>
          <w:jc w:val="center"/>
        </w:trPr>
        <w:tc>
          <w:tcPr>
            <w:tcW w:w="15730" w:type="dxa"/>
            <w:gridSpan w:val="12"/>
            <w:shd w:val="clear" w:color="auto" w:fill="BFBFBF" w:themeFill="background1" w:themeFillShade="BF"/>
          </w:tcPr>
          <w:p w14:paraId="77FAF299" w14:textId="6383669D" w:rsidR="005C2D1D" w:rsidRPr="00FF3ED5" w:rsidRDefault="001E6414" w:rsidP="001E6414">
            <w:pPr>
              <w:keepLines/>
              <w:widowControl w:val="0"/>
              <w:jc w:val="both"/>
              <w:rPr>
                <w:rFonts w:asciiTheme="minorHAnsi" w:hAnsiTheme="minorHAnsi" w:cs="Arial"/>
                <w:b/>
                <w:sz w:val="18"/>
                <w:szCs w:val="18"/>
              </w:rPr>
            </w:pPr>
            <w:r>
              <w:rPr>
                <w:b/>
                <w:sz w:val="20"/>
              </w:rPr>
              <w:t>1. H</w:t>
            </w:r>
            <w:r w:rsidR="005C2D1D" w:rsidRPr="00FF3ED5">
              <w:rPr>
                <w:b/>
                <w:sz w:val="20"/>
              </w:rPr>
              <w:t>uman Population</w:t>
            </w:r>
          </w:p>
        </w:tc>
      </w:tr>
      <w:tr w:rsidR="005C2D1D" w:rsidRPr="00651973" w14:paraId="236A3544" w14:textId="77777777" w:rsidTr="00CE2DB5">
        <w:trPr>
          <w:cantSplit/>
          <w:trHeight w:val="946"/>
          <w:jc w:val="center"/>
        </w:trPr>
        <w:tc>
          <w:tcPr>
            <w:tcW w:w="686" w:type="dxa"/>
            <w:vMerge w:val="restart"/>
          </w:tcPr>
          <w:p w14:paraId="50E784E9" w14:textId="77777777" w:rsidR="005C2D1D" w:rsidRPr="000D2F44" w:rsidRDefault="005C2D1D" w:rsidP="001E6414">
            <w:pPr>
              <w:pStyle w:val="Heading4"/>
              <w:keepNext w:val="0"/>
              <w:widowControl w:val="0"/>
              <w:rPr>
                <w:rFonts w:cs="Arial"/>
                <w:i w:val="0"/>
                <w:sz w:val="18"/>
                <w:szCs w:val="18"/>
                <w:lang w:eastAsia="en-GB"/>
              </w:rPr>
            </w:pPr>
            <w:r w:rsidRPr="000D2F44">
              <w:rPr>
                <w:rFonts w:cs="Arial"/>
                <w:i w:val="0"/>
                <w:sz w:val="18"/>
                <w:szCs w:val="18"/>
                <w:lang w:eastAsia="en-GB"/>
              </w:rPr>
              <w:t>A1.1</w:t>
            </w:r>
          </w:p>
        </w:tc>
        <w:tc>
          <w:tcPr>
            <w:tcW w:w="2258" w:type="dxa"/>
            <w:gridSpan w:val="2"/>
            <w:vMerge w:val="restart"/>
          </w:tcPr>
          <w:p w14:paraId="5CE2B616" w14:textId="58B6EDFA" w:rsidR="005C2D1D" w:rsidRPr="00047296" w:rsidRDefault="005C2D1D" w:rsidP="001E6414">
            <w:pPr>
              <w:pStyle w:val="BodyText2"/>
              <w:keepLines/>
              <w:widowControl w:val="0"/>
              <w:spacing w:after="0" w:line="240" w:lineRule="auto"/>
              <w:rPr>
                <w:rFonts w:cs="Arial"/>
                <w:b/>
                <w:sz w:val="16"/>
                <w:szCs w:val="16"/>
              </w:rPr>
            </w:pPr>
            <w:r w:rsidRPr="00047296">
              <w:rPr>
                <w:rFonts w:cs="Arial"/>
                <w:sz w:val="16"/>
                <w:szCs w:val="16"/>
              </w:rPr>
              <w:t>To communicate information about the proposed works</w:t>
            </w:r>
            <w:r w:rsidR="008658FC">
              <w:rPr>
                <w:rFonts w:cs="Arial"/>
                <w:sz w:val="16"/>
                <w:szCs w:val="16"/>
              </w:rPr>
              <w:t>.</w:t>
            </w:r>
          </w:p>
        </w:tc>
        <w:tc>
          <w:tcPr>
            <w:tcW w:w="3136" w:type="dxa"/>
            <w:gridSpan w:val="2"/>
            <w:shd w:val="clear" w:color="auto" w:fill="auto"/>
          </w:tcPr>
          <w:p w14:paraId="007042DD" w14:textId="273AE42B" w:rsidR="005C2D1D" w:rsidRPr="00047296" w:rsidRDefault="005C2D1D" w:rsidP="001E6414">
            <w:pPr>
              <w:keepLines/>
              <w:widowControl w:val="0"/>
              <w:jc w:val="both"/>
              <w:rPr>
                <w:rFonts w:cs="Arial"/>
                <w:sz w:val="16"/>
                <w:szCs w:val="16"/>
              </w:rPr>
            </w:pPr>
            <w:r w:rsidRPr="00047296">
              <w:rPr>
                <w:rFonts w:cs="Arial"/>
                <w:sz w:val="16"/>
                <w:szCs w:val="16"/>
              </w:rPr>
              <w:t xml:space="preserve">Obtain agreement for the </w:t>
            </w:r>
            <w:r w:rsidRPr="004005BA">
              <w:rPr>
                <w:rFonts w:cs="Arial"/>
                <w:i/>
                <w:sz w:val="16"/>
                <w:szCs w:val="16"/>
              </w:rPr>
              <w:t>works</w:t>
            </w:r>
            <w:r w:rsidRPr="00047296">
              <w:rPr>
                <w:rFonts w:cs="Arial"/>
                <w:sz w:val="16"/>
                <w:szCs w:val="16"/>
              </w:rPr>
              <w:t xml:space="preserve"> from landowners and keep them informed of the programme</w:t>
            </w:r>
            <w:r w:rsidR="00651973" w:rsidRPr="00047296">
              <w:rPr>
                <w:rFonts w:cs="Arial"/>
                <w:sz w:val="16"/>
                <w:szCs w:val="16"/>
              </w:rPr>
              <w:t>;</w:t>
            </w:r>
            <w:r w:rsidRPr="00047296">
              <w:rPr>
                <w:rFonts w:cs="Arial"/>
                <w:sz w:val="16"/>
                <w:szCs w:val="16"/>
              </w:rPr>
              <w:t xml:space="preserve"> likely impacts</w:t>
            </w:r>
            <w:r w:rsidR="00651973" w:rsidRPr="00047296">
              <w:rPr>
                <w:rFonts w:cs="Arial"/>
                <w:sz w:val="16"/>
                <w:szCs w:val="16"/>
              </w:rPr>
              <w:t>;</w:t>
            </w:r>
            <w:r w:rsidRPr="00047296">
              <w:rPr>
                <w:rFonts w:cs="Arial"/>
                <w:sz w:val="16"/>
                <w:szCs w:val="16"/>
              </w:rPr>
              <w:t xml:space="preserve"> and duration of the </w:t>
            </w:r>
            <w:r w:rsidRPr="004005BA">
              <w:rPr>
                <w:rFonts w:cs="Arial"/>
                <w:i/>
                <w:sz w:val="16"/>
                <w:szCs w:val="16"/>
              </w:rPr>
              <w:t>works</w:t>
            </w:r>
            <w:r w:rsidRPr="00047296">
              <w:rPr>
                <w:rFonts w:cs="Arial"/>
                <w:sz w:val="16"/>
                <w:szCs w:val="16"/>
              </w:rPr>
              <w:t xml:space="preserve">. </w:t>
            </w:r>
            <w:r w:rsidR="00651973" w:rsidRPr="00047296">
              <w:rPr>
                <w:rFonts w:cs="Arial"/>
                <w:sz w:val="16"/>
                <w:szCs w:val="16"/>
              </w:rPr>
              <w:t xml:space="preserve"> </w:t>
            </w:r>
            <w:r w:rsidRPr="00047296">
              <w:rPr>
                <w:rFonts w:cs="Arial"/>
                <w:sz w:val="16"/>
                <w:szCs w:val="16"/>
              </w:rPr>
              <w:t>Provide contact details for queries.</w:t>
            </w:r>
          </w:p>
        </w:tc>
        <w:tc>
          <w:tcPr>
            <w:tcW w:w="1783" w:type="dxa"/>
            <w:gridSpan w:val="2"/>
            <w:shd w:val="clear" w:color="auto" w:fill="auto"/>
          </w:tcPr>
          <w:p w14:paraId="6DC1B5BB" w14:textId="6E673100" w:rsidR="005C2D1D" w:rsidRPr="00047296" w:rsidRDefault="00D66192" w:rsidP="001E6414">
            <w:pPr>
              <w:keepLines/>
              <w:widowControl w:val="0"/>
              <w:jc w:val="center"/>
              <w:rPr>
                <w:rFonts w:cs="Arial"/>
                <w:sz w:val="16"/>
                <w:szCs w:val="16"/>
              </w:rPr>
            </w:pPr>
            <w:r w:rsidRPr="00846625">
              <w:rPr>
                <w:rFonts w:cs="Arial"/>
                <w:i/>
                <w:sz w:val="16"/>
                <w:szCs w:val="16"/>
              </w:rPr>
              <w:t>Employer</w:t>
            </w:r>
          </w:p>
        </w:tc>
        <w:tc>
          <w:tcPr>
            <w:tcW w:w="2480" w:type="dxa"/>
          </w:tcPr>
          <w:p w14:paraId="3B65AF89" w14:textId="30FB7429" w:rsidR="005C2D1D" w:rsidRPr="00047296" w:rsidRDefault="00F94305" w:rsidP="001E6414">
            <w:pPr>
              <w:keepLines/>
              <w:widowControl w:val="0"/>
              <w:jc w:val="center"/>
              <w:rPr>
                <w:rFonts w:cs="Arial"/>
                <w:sz w:val="16"/>
                <w:szCs w:val="16"/>
              </w:rPr>
            </w:pPr>
            <w:r w:rsidRPr="00047296">
              <w:rPr>
                <w:rFonts w:cs="Arial"/>
                <w:sz w:val="16"/>
                <w:szCs w:val="16"/>
              </w:rPr>
              <w:t>NRW PM</w:t>
            </w:r>
          </w:p>
        </w:tc>
        <w:tc>
          <w:tcPr>
            <w:tcW w:w="3349" w:type="dxa"/>
          </w:tcPr>
          <w:p w14:paraId="470BEFAA" w14:textId="77777777" w:rsidR="005C2D1D" w:rsidRPr="00047296" w:rsidRDefault="005C2D1D" w:rsidP="001E6414">
            <w:pPr>
              <w:keepLines/>
              <w:widowControl w:val="0"/>
              <w:rPr>
                <w:rFonts w:cs="Arial"/>
                <w:sz w:val="16"/>
                <w:szCs w:val="16"/>
              </w:rPr>
            </w:pPr>
          </w:p>
        </w:tc>
        <w:tc>
          <w:tcPr>
            <w:tcW w:w="1050" w:type="dxa"/>
          </w:tcPr>
          <w:p w14:paraId="2FF61EE1" w14:textId="77777777" w:rsidR="005C2D1D" w:rsidRPr="00047296" w:rsidRDefault="005C2D1D" w:rsidP="001E6414">
            <w:pPr>
              <w:keepLines/>
              <w:widowControl w:val="0"/>
              <w:jc w:val="center"/>
              <w:rPr>
                <w:rFonts w:cs="Arial"/>
                <w:sz w:val="16"/>
                <w:szCs w:val="16"/>
              </w:rPr>
            </w:pPr>
          </w:p>
        </w:tc>
        <w:tc>
          <w:tcPr>
            <w:tcW w:w="988" w:type="dxa"/>
            <w:gridSpan w:val="2"/>
          </w:tcPr>
          <w:p w14:paraId="100B7A94" w14:textId="77777777" w:rsidR="005C2D1D" w:rsidRPr="00047296" w:rsidRDefault="005C2D1D" w:rsidP="001E6414">
            <w:pPr>
              <w:keepLines/>
              <w:widowControl w:val="0"/>
              <w:jc w:val="center"/>
              <w:rPr>
                <w:rFonts w:cs="Arial"/>
                <w:sz w:val="16"/>
                <w:szCs w:val="16"/>
                <w:highlight w:val="yellow"/>
              </w:rPr>
            </w:pPr>
          </w:p>
        </w:tc>
      </w:tr>
      <w:tr w:rsidR="005C2D1D" w:rsidRPr="00651973" w14:paraId="4D034965" w14:textId="77777777" w:rsidTr="0065248C">
        <w:trPr>
          <w:cantSplit/>
          <w:trHeight w:val="358"/>
          <w:jc w:val="center"/>
        </w:trPr>
        <w:tc>
          <w:tcPr>
            <w:tcW w:w="686" w:type="dxa"/>
            <w:vMerge/>
          </w:tcPr>
          <w:p w14:paraId="3C8A3FB4" w14:textId="77777777" w:rsidR="005C2D1D" w:rsidRPr="000D2F44" w:rsidRDefault="005C2D1D" w:rsidP="001E6414">
            <w:pPr>
              <w:pStyle w:val="Heading4"/>
              <w:keepNext w:val="0"/>
              <w:widowControl w:val="0"/>
              <w:rPr>
                <w:rFonts w:cs="Arial"/>
                <w:i w:val="0"/>
                <w:sz w:val="18"/>
                <w:szCs w:val="18"/>
                <w:lang w:eastAsia="en-GB"/>
              </w:rPr>
            </w:pPr>
          </w:p>
        </w:tc>
        <w:tc>
          <w:tcPr>
            <w:tcW w:w="2258" w:type="dxa"/>
            <w:gridSpan w:val="2"/>
            <w:vMerge/>
          </w:tcPr>
          <w:p w14:paraId="1EBAB99B" w14:textId="77777777" w:rsidR="005C2D1D" w:rsidRPr="00047296" w:rsidRDefault="005C2D1D" w:rsidP="001E6414">
            <w:pPr>
              <w:pStyle w:val="BodyText2"/>
              <w:keepLines/>
              <w:widowControl w:val="0"/>
              <w:rPr>
                <w:rFonts w:cs="Arial"/>
                <w:b/>
                <w:sz w:val="16"/>
                <w:szCs w:val="16"/>
              </w:rPr>
            </w:pPr>
          </w:p>
        </w:tc>
        <w:tc>
          <w:tcPr>
            <w:tcW w:w="3136" w:type="dxa"/>
            <w:gridSpan w:val="2"/>
            <w:shd w:val="clear" w:color="auto" w:fill="auto"/>
          </w:tcPr>
          <w:p w14:paraId="7C6F2148" w14:textId="77777777" w:rsidR="005C2D1D" w:rsidRPr="00047296" w:rsidRDefault="005C2D1D" w:rsidP="001E6414">
            <w:pPr>
              <w:keepLines/>
              <w:widowControl w:val="0"/>
              <w:jc w:val="both"/>
              <w:rPr>
                <w:rFonts w:cs="Arial"/>
                <w:sz w:val="16"/>
                <w:szCs w:val="16"/>
              </w:rPr>
            </w:pPr>
            <w:r w:rsidRPr="00047296">
              <w:rPr>
                <w:rFonts w:cs="Arial"/>
                <w:sz w:val="16"/>
                <w:szCs w:val="16"/>
              </w:rPr>
              <w:t xml:space="preserve">Notice of entry to be issued at least 7 days before the </w:t>
            </w:r>
            <w:r w:rsidRPr="004005BA">
              <w:rPr>
                <w:rFonts w:cs="Arial"/>
                <w:i/>
                <w:sz w:val="16"/>
                <w:szCs w:val="16"/>
              </w:rPr>
              <w:t>works</w:t>
            </w:r>
            <w:r w:rsidRPr="00047296">
              <w:rPr>
                <w:rFonts w:cs="Arial"/>
                <w:sz w:val="16"/>
                <w:szCs w:val="16"/>
              </w:rPr>
              <w:t xml:space="preserve"> begin.</w:t>
            </w:r>
          </w:p>
        </w:tc>
        <w:tc>
          <w:tcPr>
            <w:tcW w:w="1783" w:type="dxa"/>
            <w:gridSpan w:val="2"/>
            <w:shd w:val="clear" w:color="auto" w:fill="auto"/>
          </w:tcPr>
          <w:p w14:paraId="4E5CCD47" w14:textId="16E7132A" w:rsidR="005C2D1D" w:rsidRPr="00047296" w:rsidRDefault="00D66192" w:rsidP="001E6414">
            <w:pPr>
              <w:keepLines/>
              <w:widowControl w:val="0"/>
              <w:jc w:val="center"/>
              <w:rPr>
                <w:rFonts w:cs="Arial"/>
                <w:sz w:val="16"/>
                <w:szCs w:val="16"/>
              </w:rPr>
            </w:pPr>
            <w:r w:rsidRPr="008E3EB0">
              <w:rPr>
                <w:rFonts w:cs="Arial"/>
                <w:i/>
                <w:sz w:val="16"/>
                <w:szCs w:val="16"/>
              </w:rPr>
              <w:t>Employer</w:t>
            </w:r>
          </w:p>
        </w:tc>
        <w:tc>
          <w:tcPr>
            <w:tcW w:w="2480" w:type="dxa"/>
          </w:tcPr>
          <w:p w14:paraId="503915A8" w14:textId="77777777" w:rsidR="00846625" w:rsidRDefault="00991FC9" w:rsidP="001E6414">
            <w:pPr>
              <w:keepLines/>
              <w:widowControl w:val="0"/>
              <w:jc w:val="center"/>
              <w:rPr>
                <w:rFonts w:cs="Arial"/>
                <w:sz w:val="16"/>
                <w:szCs w:val="16"/>
              </w:rPr>
            </w:pPr>
            <w:r w:rsidRPr="00047296">
              <w:rPr>
                <w:rFonts w:cs="Arial"/>
                <w:sz w:val="16"/>
                <w:szCs w:val="16"/>
              </w:rPr>
              <w:t>NRW PM</w:t>
            </w:r>
            <w:r w:rsidR="0024096D">
              <w:rPr>
                <w:rFonts w:cs="Arial"/>
                <w:sz w:val="16"/>
                <w:szCs w:val="16"/>
              </w:rPr>
              <w:t xml:space="preserve"> – </w:t>
            </w:r>
          </w:p>
          <w:p w14:paraId="593BFC07" w14:textId="24C5B838" w:rsidR="005C2D1D" w:rsidRPr="00047296" w:rsidRDefault="0024096D" w:rsidP="001E6414">
            <w:pPr>
              <w:keepLines/>
              <w:widowControl w:val="0"/>
              <w:jc w:val="center"/>
              <w:rPr>
                <w:rFonts w:cs="Arial"/>
                <w:sz w:val="16"/>
                <w:szCs w:val="16"/>
              </w:rPr>
            </w:pPr>
            <w:r>
              <w:rPr>
                <w:rFonts w:cs="Arial"/>
                <w:sz w:val="16"/>
                <w:szCs w:val="16"/>
              </w:rPr>
              <w:t>Water Resources Act</w:t>
            </w:r>
          </w:p>
        </w:tc>
        <w:tc>
          <w:tcPr>
            <w:tcW w:w="3349" w:type="dxa"/>
          </w:tcPr>
          <w:p w14:paraId="6D406D36" w14:textId="77777777" w:rsidR="005C2D1D" w:rsidRPr="00047296" w:rsidRDefault="005C2D1D" w:rsidP="001E6414">
            <w:pPr>
              <w:keepLines/>
              <w:widowControl w:val="0"/>
              <w:rPr>
                <w:rFonts w:cs="Arial"/>
                <w:sz w:val="16"/>
                <w:szCs w:val="16"/>
              </w:rPr>
            </w:pPr>
          </w:p>
        </w:tc>
        <w:tc>
          <w:tcPr>
            <w:tcW w:w="1050" w:type="dxa"/>
          </w:tcPr>
          <w:p w14:paraId="5BAA9432" w14:textId="77777777" w:rsidR="005C2D1D" w:rsidRPr="00047296" w:rsidRDefault="005C2D1D" w:rsidP="001E6414">
            <w:pPr>
              <w:keepLines/>
              <w:widowControl w:val="0"/>
              <w:jc w:val="center"/>
              <w:rPr>
                <w:rFonts w:cs="Arial"/>
                <w:sz w:val="16"/>
                <w:szCs w:val="16"/>
              </w:rPr>
            </w:pPr>
          </w:p>
        </w:tc>
        <w:tc>
          <w:tcPr>
            <w:tcW w:w="988" w:type="dxa"/>
            <w:gridSpan w:val="2"/>
          </w:tcPr>
          <w:p w14:paraId="3A042B70" w14:textId="77777777" w:rsidR="005C2D1D" w:rsidRPr="00047296" w:rsidRDefault="005C2D1D" w:rsidP="001E6414">
            <w:pPr>
              <w:keepLines/>
              <w:widowControl w:val="0"/>
              <w:jc w:val="center"/>
              <w:rPr>
                <w:rFonts w:cs="Arial"/>
                <w:sz w:val="16"/>
                <w:szCs w:val="16"/>
                <w:highlight w:val="yellow"/>
              </w:rPr>
            </w:pPr>
          </w:p>
        </w:tc>
      </w:tr>
      <w:tr w:rsidR="005C2D1D" w:rsidRPr="00651973" w14:paraId="3A379C6B" w14:textId="77777777" w:rsidTr="0065248C">
        <w:trPr>
          <w:cantSplit/>
          <w:trHeight w:val="358"/>
          <w:jc w:val="center"/>
        </w:trPr>
        <w:tc>
          <w:tcPr>
            <w:tcW w:w="686" w:type="dxa"/>
            <w:vMerge/>
          </w:tcPr>
          <w:p w14:paraId="12237C24" w14:textId="77777777" w:rsidR="005C2D1D" w:rsidRPr="000D2F44" w:rsidRDefault="005C2D1D" w:rsidP="001E6414">
            <w:pPr>
              <w:pStyle w:val="Heading4"/>
              <w:keepNext w:val="0"/>
              <w:widowControl w:val="0"/>
              <w:rPr>
                <w:rFonts w:cs="Arial"/>
                <w:i w:val="0"/>
                <w:sz w:val="18"/>
                <w:szCs w:val="18"/>
                <w:lang w:eastAsia="en-GB"/>
              </w:rPr>
            </w:pPr>
          </w:p>
        </w:tc>
        <w:tc>
          <w:tcPr>
            <w:tcW w:w="2258" w:type="dxa"/>
            <w:gridSpan w:val="2"/>
            <w:vMerge/>
          </w:tcPr>
          <w:p w14:paraId="765E1963" w14:textId="77777777" w:rsidR="005C2D1D" w:rsidRPr="00047296" w:rsidRDefault="005C2D1D" w:rsidP="001E6414">
            <w:pPr>
              <w:pStyle w:val="BodyText2"/>
              <w:keepLines/>
              <w:widowControl w:val="0"/>
              <w:rPr>
                <w:rFonts w:cs="Arial"/>
                <w:b/>
                <w:sz w:val="16"/>
                <w:szCs w:val="16"/>
              </w:rPr>
            </w:pPr>
          </w:p>
        </w:tc>
        <w:tc>
          <w:tcPr>
            <w:tcW w:w="3136" w:type="dxa"/>
            <w:gridSpan w:val="2"/>
            <w:shd w:val="clear" w:color="auto" w:fill="auto"/>
          </w:tcPr>
          <w:p w14:paraId="1300E088" w14:textId="6F31BFC8" w:rsidR="005C2D1D" w:rsidRPr="00047296" w:rsidRDefault="005C2D1D" w:rsidP="001E6414">
            <w:pPr>
              <w:keepLines/>
              <w:widowControl w:val="0"/>
              <w:jc w:val="both"/>
              <w:rPr>
                <w:rFonts w:cs="Arial"/>
                <w:sz w:val="16"/>
                <w:szCs w:val="16"/>
              </w:rPr>
            </w:pPr>
            <w:r w:rsidRPr="00047296">
              <w:rPr>
                <w:rFonts w:cs="Arial"/>
                <w:sz w:val="16"/>
                <w:szCs w:val="16"/>
              </w:rPr>
              <w:t xml:space="preserve">Notifications to neighbouring residents / businesses as required. </w:t>
            </w:r>
            <w:r w:rsidR="00513D3F" w:rsidRPr="00047296">
              <w:rPr>
                <w:rFonts w:cs="Arial"/>
                <w:sz w:val="16"/>
                <w:szCs w:val="16"/>
              </w:rPr>
              <w:t xml:space="preserve"> </w:t>
            </w:r>
            <w:r w:rsidRPr="00047296">
              <w:rPr>
                <w:rFonts w:cs="Arial"/>
                <w:sz w:val="16"/>
                <w:szCs w:val="16"/>
              </w:rPr>
              <w:t xml:space="preserve">Note: there are neighbouring land uses </w:t>
            </w:r>
            <w:proofErr w:type="gramStart"/>
            <w:r w:rsidRPr="00047296">
              <w:rPr>
                <w:rFonts w:cs="Arial"/>
                <w:sz w:val="16"/>
                <w:szCs w:val="16"/>
              </w:rPr>
              <w:t>in close proximity to</w:t>
            </w:r>
            <w:proofErr w:type="gramEnd"/>
            <w:r w:rsidRPr="00047296">
              <w:rPr>
                <w:rFonts w:cs="Arial"/>
                <w:sz w:val="16"/>
                <w:szCs w:val="16"/>
              </w:rPr>
              <w:t xml:space="preserve"> the embankment which could be affected by </w:t>
            </w:r>
            <w:r w:rsidRPr="004005BA">
              <w:rPr>
                <w:rFonts w:cs="Arial"/>
                <w:i/>
                <w:sz w:val="16"/>
                <w:szCs w:val="16"/>
              </w:rPr>
              <w:t>works</w:t>
            </w:r>
            <w:r w:rsidRPr="00047296">
              <w:rPr>
                <w:rFonts w:cs="Arial"/>
                <w:sz w:val="16"/>
                <w:szCs w:val="16"/>
              </w:rPr>
              <w:t xml:space="preserve"> –</w:t>
            </w:r>
            <w:r w:rsidR="005E27D9">
              <w:rPr>
                <w:rFonts w:cs="Arial"/>
                <w:sz w:val="16"/>
                <w:szCs w:val="16"/>
              </w:rPr>
              <w:t xml:space="preserve"> a length of</w:t>
            </w:r>
            <w:r w:rsidRPr="00047296">
              <w:rPr>
                <w:rFonts w:cs="Arial"/>
                <w:sz w:val="16"/>
                <w:szCs w:val="16"/>
              </w:rPr>
              <w:t xml:space="preserve"> Penrhyn Drive South forms part of the Wales Coast Path.</w:t>
            </w:r>
          </w:p>
        </w:tc>
        <w:tc>
          <w:tcPr>
            <w:tcW w:w="1783" w:type="dxa"/>
            <w:gridSpan w:val="2"/>
            <w:shd w:val="clear" w:color="auto" w:fill="auto"/>
          </w:tcPr>
          <w:p w14:paraId="23B274BC" w14:textId="71066C81" w:rsidR="005C2D1D" w:rsidRPr="00047296" w:rsidRDefault="00D66192" w:rsidP="001E6414">
            <w:pPr>
              <w:keepLines/>
              <w:widowControl w:val="0"/>
              <w:jc w:val="center"/>
              <w:rPr>
                <w:rFonts w:cs="Arial"/>
                <w:sz w:val="16"/>
                <w:szCs w:val="16"/>
              </w:rPr>
            </w:pPr>
            <w:r w:rsidRPr="008E3EB0">
              <w:rPr>
                <w:rFonts w:cs="Arial"/>
                <w:i/>
                <w:sz w:val="16"/>
                <w:szCs w:val="16"/>
              </w:rPr>
              <w:t>Employer</w:t>
            </w:r>
          </w:p>
        </w:tc>
        <w:tc>
          <w:tcPr>
            <w:tcW w:w="2480" w:type="dxa"/>
          </w:tcPr>
          <w:p w14:paraId="10351409" w14:textId="61EB3312" w:rsidR="005C2D1D" w:rsidRPr="00047296" w:rsidRDefault="00991FC9" w:rsidP="001E6414">
            <w:pPr>
              <w:keepLines/>
              <w:widowControl w:val="0"/>
              <w:jc w:val="center"/>
              <w:rPr>
                <w:rFonts w:cs="Arial"/>
                <w:sz w:val="16"/>
                <w:szCs w:val="16"/>
              </w:rPr>
            </w:pPr>
            <w:r w:rsidRPr="00047296">
              <w:rPr>
                <w:rFonts w:cs="Arial"/>
                <w:sz w:val="16"/>
                <w:szCs w:val="16"/>
              </w:rPr>
              <w:t>NRW PM</w:t>
            </w:r>
          </w:p>
        </w:tc>
        <w:tc>
          <w:tcPr>
            <w:tcW w:w="3349" w:type="dxa"/>
          </w:tcPr>
          <w:p w14:paraId="5F4E5889" w14:textId="77777777" w:rsidR="005C2D1D" w:rsidRPr="00047296" w:rsidRDefault="005C2D1D" w:rsidP="001E6414">
            <w:pPr>
              <w:keepLines/>
              <w:widowControl w:val="0"/>
              <w:rPr>
                <w:rFonts w:cs="Arial"/>
                <w:sz w:val="16"/>
                <w:szCs w:val="16"/>
              </w:rPr>
            </w:pPr>
          </w:p>
        </w:tc>
        <w:tc>
          <w:tcPr>
            <w:tcW w:w="1050" w:type="dxa"/>
          </w:tcPr>
          <w:p w14:paraId="5BA7739B" w14:textId="77777777" w:rsidR="005C2D1D" w:rsidRPr="00047296" w:rsidRDefault="005C2D1D" w:rsidP="001E6414">
            <w:pPr>
              <w:keepLines/>
              <w:widowControl w:val="0"/>
              <w:jc w:val="center"/>
              <w:rPr>
                <w:rFonts w:cs="Arial"/>
                <w:sz w:val="16"/>
                <w:szCs w:val="16"/>
              </w:rPr>
            </w:pPr>
          </w:p>
        </w:tc>
        <w:tc>
          <w:tcPr>
            <w:tcW w:w="988" w:type="dxa"/>
            <w:gridSpan w:val="2"/>
          </w:tcPr>
          <w:p w14:paraId="420AFA78" w14:textId="77777777" w:rsidR="005C2D1D" w:rsidRPr="00047296" w:rsidRDefault="005C2D1D" w:rsidP="001E6414">
            <w:pPr>
              <w:keepLines/>
              <w:widowControl w:val="0"/>
              <w:jc w:val="center"/>
              <w:rPr>
                <w:rFonts w:cs="Arial"/>
                <w:sz w:val="16"/>
                <w:szCs w:val="16"/>
                <w:highlight w:val="yellow"/>
              </w:rPr>
            </w:pPr>
          </w:p>
        </w:tc>
      </w:tr>
      <w:tr w:rsidR="00EC1ACF" w:rsidRPr="00651973" w14:paraId="08B3B20F" w14:textId="77777777" w:rsidTr="0065248C">
        <w:trPr>
          <w:cantSplit/>
          <w:trHeight w:val="358"/>
          <w:jc w:val="center"/>
        </w:trPr>
        <w:tc>
          <w:tcPr>
            <w:tcW w:w="686" w:type="dxa"/>
            <w:tcBorders>
              <w:bottom w:val="single" w:sz="4" w:space="0" w:color="auto"/>
            </w:tcBorders>
          </w:tcPr>
          <w:p w14:paraId="4223E97A" w14:textId="24E35907" w:rsidR="00EC1ACF" w:rsidRPr="000D2F44" w:rsidRDefault="00EC1ACF" w:rsidP="001E6414">
            <w:pPr>
              <w:pStyle w:val="Heading4"/>
              <w:keepNext w:val="0"/>
              <w:widowControl w:val="0"/>
              <w:rPr>
                <w:rFonts w:cs="Arial"/>
                <w:i w:val="0"/>
                <w:sz w:val="18"/>
                <w:szCs w:val="18"/>
                <w:lang w:eastAsia="en-GB"/>
              </w:rPr>
            </w:pPr>
            <w:r w:rsidRPr="000D2F44">
              <w:rPr>
                <w:rFonts w:cs="Arial"/>
                <w:i w:val="0"/>
                <w:sz w:val="18"/>
                <w:szCs w:val="18"/>
                <w:lang w:eastAsia="en-GB"/>
              </w:rPr>
              <w:t>A1.</w:t>
            </w:r>
            <w:r w:rsidR="00D75033">
              <w:rPr>
                <w:rFonts w:cs="Arial"/>
                <w:i w:val="0"/>
                <w:sz w:val="18"/>
                <w:szCs w:val="18"/>
                <w:lang w:eastAsia="en-GB"/>
              </w:rPr>
              <w:t>2</w:t>
            </w:r>
          </w:p>
        </w:tc>
        <w:tc>
          <w:tcPr>
            <w:tcW w:w="2258" w:type="dxa"/>
            <w:gridSpan w:val="2"/>
            <w:tcBorders>
              <w:bottom w:val="single" w:sz="4" w:space="0" w:color="auto"/>
            </w:tcBorders>
          </w:tcPr>
          <w:p w14:paraId="76C0BE17" w14:textId="743C205B" w:rsidR="00EC1ACF" w:rsidRPr="00047296" w:rsidRDefault="00EC1ACF" w:rsidP="001E6414">
            <w:pPr>
              <w:pStyle w:val="BodyText2"/>
              <w:keepLines/>
              <w:widowControl w:val="0"/>
              <w:spacing w:after="0" w:line="240" w:lineRule="auto"/>
              <w:rPr>
                <w:rFonts w:cs="Arial"/>
                <w:sz w:val="16"/>
                <w:szCs w:val="16"/>
              </w:rPr>
            </w:pPr>
            <w:r w:rsidRPr="00047296">
              <w:rPr>
                <w:rFonts w:cs="Arial"/>
                <w:sz w:val="16"/>
                <w:szCs w:val="16"/>
              </w:rPr>
              <w:t xml:space="preserve">Minimise disturbance to recreational users of the Wales Coastal Path and </w:t>
            </w:r>
            <w:proofErr w:type="spellStart"/>
            <w:r w:rsidRPr="00047296">
              <w:rPr>
                <w:rFonts w:cs="Arial"/>
                <w:sz w:val="16"/>
                <w:szCs w:val="16"/>
              </w:rPr>
              <w:t>Fairbourne</w:t>
            </w:r>
            <w:proofErr w:type="spellEnd"/>
            <w:r w:rsidRPr="00047296">
              <w:rPr>
                <w:rFonts w:cs="Arial"/>
                <w:sz w:val="16"/>
                <w:szCs w:val="16"/>
              </w:rPr>
              <w:t xml:space="preserve"> Beach</w:t>
            </w:r>
            <w:r w:rsidR="008658FC">
              <w:rPr>
                <w:rFonts w:cs="Arial"/>
                <w:sz w:val="16"/>
                <w:szCs w:val="16"/>
              </w:rPr>
              <w:t>.</w:t>
            </w:r>
          </w:p>
        </w:tc>
        <w:tc>
          <w:tcPr>
            <w:tcW w:w="3136" w:type="dxa"/>
            <w:gridSpan w:val="2"/>
            <w:tcBorders>
              <w:bottom w:val="single" w:sz="4" w:space="0" w:color="auto"/>
            </w:tcBorders>
            <w:shd w:val="clear" w:color="auto" w:fill="auto"/>
          </w:tcPr>
          <w:p w14:paraId="57053D3D" w14:textId="3440D7E7" w:rsidR="00EC1ACF" w:rsidRPr="00047296" w:rsidRDefault="00EC1ACF" w:rsidP="001E6414">
            <w:pPr>
              <w:keepLines/>
              <w:widowControl w:val="0"/>
              <w:jc w:val="both"/>
              <w:rPr>
                <w:rFonts w:cs="Arial"/>
                <w:sz w:val="16"/>
                <w:szCs w:val="16"/>
              </w:rPr>
            </w:pPr>
            <w:r w:rsidRPr="00047296">
              <w:rPr>
                <w:rFonts w:cs="Arial"/>
                <w:sz w:val="16"/>
                <w:szCs w:val="16"/>
              </w:rPr>
              <w:t xml:space="preserve">Potential impacts upon public access to the </w:t>
            </w:r>
            <w:proofErr w:type="spellStart"/>
            <w:r w:rsidRPr="00047296">
              <w:rPr>
                <w:rFonts w:cs="Arial"/>
                <w:sz w:val="16"/>
                <w:szCs w:val="16"/>
              </w:rPr>
              <w:t>Fairbourne</w:t>
            </w:r>
            <w:proofErr w:type="spellEnd"/>
            <w:r w:rsidRPr="00047296">
              <w:rPr>
                <w:rFonts w:cs="Arial"/>
                <w:sz w:val="16"/>
                <w:szCs w:val="16"/>
              </w:rPr>
              <w:t xml:space="preserve"> Beach and the Wales Coastal Path are to be minimised through implementing the following:</w:t>
            </w:r>
          </w:p>
          <w:p w14:paraId="344B5DC1" w14:textId="43676AF6" w:rsidR="00EC1ACF" w:rsidRPr="00047296" w:rsidRDefault="00EC1ACF" w:rsidP="001E6414">
            <w:pPr>
              <w:pStyle w:val="ListParagraph"/>
              <w:keepLines/>
              <w:widowControl w:val="0"/>
              <w:numPr>
                <w:ilvl w:val="0"/>
                <w:numId w:val="45"/>
              </w:numPr>
              <w:ind w:left="209" w:hanging="209"/>
              <w:jc w:val="both"/>
              <w:rPr>
                <w:rFonts w:cs="Arial"/>
                <w:sz w:val="16"/>
                <w:szCs w:val="16"/>
              </w:rPr>
            </w:pPr>
            <w:r w:rsidRPr="00047296">
              <w:rPr>
                <w:rFonts w:cs="Arial"/>
                <w:sz w:val="16"/>
                <w:szCs w:val="16"/>
              </w:rPr>
              <w:t xml:space="preserve">information boards forewarning the community of the </w:t>
            </w:r>
            <w:r w:rsidRPr="004005BA">
              <w:rPr>
                <w:rFonts w:cs="Arial"/>
                <w:i/>
                <w:sz w:val="16"/>
                <w:szCs w:val="16"/>
              </w:rPr>
              <w:t>works</w:t>
            </w:r>
            <w:r w:rsidRPr="00047296">
              <w:rPr>
                <w:rFonts w:cs="Arial"/>
                <w:sz w:val="16"/>
                <w:szCs w:val="16"/>
              </w:rPr>
              <w:t xml:space="preserve"> (i.e. extent, scope, timing and duration);</w:t>
            </w:r>
          </w:p>
          <w:p w14:paraId="73FC4151" w14:textId="7582C042" w:rsidR="00656C4D" w:rsidRDefault="004B6C2D" w:rsidP="009A155F">
            <w:pPr>
              <w:pStyle w:val="ListParagraph"/>
              <w:keepLines/>
              <w:widowControl w:val="0"/>
              <w:numPr>
                <w:ilvl w:val="0"/>
                <w:numId w:val="45"/>
              </w:numPr>
              <w:ind w:left="209" w:hanging="209"/>
              <w:jc w:val="both"/>
              <w:rPr>
                <w:rFonts w:cs="Arial"/>
                <w:sz w:val="16"/>
                <w:szCs w:val="16"/>
              </w:rPr>
            </w:pPr>
            <w:r>
              <w:rPr>
                <w:rFonts w:cs="Arial"/>
                <w:sz w:val="16"/>
                <w:szCs w:val="16"/>
              </w:rPr>
              <w:t xml:space="preserve">plan to maintain </w:t>
            </w:r>
            <w:r w:rsidR="00EC1ACF" w:rsidRPr="00047296">
              <w:rPr>
                <w:rFonts w:cs="Arial"/>
                <w:sz w:val="16"/>
                <w:szCs w:val="16"/>
              </w:rPr>
              <w:t>designated access areas (route locations) to recreational assets</w:t>
            </w:r>
            <w:r w:rsidR="00B21124">
              <w:rPr>
                <w:rFonts w:cs="Arial"/>
                <w:sz w:val="16"/>
                <w:szCs w:val="16"/>
              </w:rPr>
              <w:t>,</w:t>
            </w:r>
            <w:r w:rsidR="00EC1ACF" w:rsidRPr="00047296">
              <w:rPr>
                <w:rFonts w:cs="Arial"/>
                <w:sz w:val="16"/>
                <w:szCs w:val="16"/>
              </w:rPr>
              <w:t xml:space="preserve"> i.e. </w:t>
            </w:r>
            <w:proofErr w:type="spellStart"/>
            <w:r w:rsidR="00EC1ACF" w:rsidRPr="00047296">
              <w:rPr>
                <w:rFonts w:cs="Arial"/>
                <w:sz w:val="16"/>
                <w:szCs w:val="16"/>
              </w:rPr>
              <w:t>Fairbourne</w:t>
            </w:r>
            <w:proofErr w:type="spellEnd"/>
            <w:r w:rsidR="00EC1ACF" w:rsidRPr="00047296">
              <w:rPr>
                <w:rFonts w:cs="Arial"/>
                <w:sz w:val="16"/>
                <w:szCs w:val="16"/>
              </w:rPr>
              <w:t xml:space="preserve"> Beach</w:t>
            </w:r>
            <w:r w:rsidR="00846625">
              <w:rPr>
                <w:rFonts w:cs="Arial"/>
                <w:sz w:val="16"/>
                <w:szCs w:val="16"/>
              </w:rPr>
              <w:t>)</w:t>
            </w:r>
            <w:r w:rsidR="0039106F">
              <w:rPr>
                <w:rFonts w:cs="Arial"/>
                <w:sz w:val="16"/>
                <w:szCs w:val="16"/>
              </w:rPr>
              <w:t>;</w:t>
            </w:r>
          </w:p>
          <w:p w14:paraId="5B497137" w14:textId="193CCF47" w:rsidR="0039106F" w:rsidRPr="0039106F" w:rsidRDefault="0039106F" w:rsidP="0039106F">
            <w:pPr>
              <w:pStyle w:val="ListParagraph"/>
              <w:keepLines/>
              <w:widowControl w:val="0"/>
              <w:numPr>
                <w:ilvl w:val="0"/>
                <w:numId w:val="45"/>
              </w:numPr>
              <w:ind w:left="209" w:hanging="209"/>
              <w:jc w:val="both"/>
              <w:rPr>
                <w:rFonts w:cs="Arial"/>
                <w:sz w:val="16"/>
                <w:szCs w:val="16"/>
              </w:rPr>
            </w:pPr>
            <w:r>
              <w:rPr>
                <w:rFonts w:cs="Arial"/>
                <w:sz w:val="16"/>
                <w:szCs w:val="16"/>
              </w:rPr>
              <w:t xml:space="preserve">Ensure </w:t>
            </w:r>
            <w:r w:rsidR="005B2EA4">
              <w:rPr>
                <w:rFonts w:cs="Arial"/>
                <w:sz w:val="16"/>
                <w:szCs w:val="16"/>
              </w:rPr>
              <w:t xml:space="preserve">footpath </w:t>
            </w:r>
            <w:r>
              <w:rPr>
                <w:rFonts w:cs="Arial"/>
                <w:sz w:val="16"/>
                <w:szCs w:val="16"/>
              </w:rPr>
              <w:t>diversion applications are in place (if required).</w:t>
            </w:r>
          </w:p>
        </w:tc>
        <w:tc>
          <w:tcPr>
            <w:tcW w:w="1783" w:type="dxa"/>
            <w:gridSpan w:val="2"/>
            <w:tcBorders>
              <w:bottom w:val="single" w:sz="4" w:space="0" w:color="auto"/>
            </w:tcBorders>
            <w:shd w:val="clear" w:color="auto" w:fill="auto"/>
          </w:tcPr>
          <w:p w14:paraId="2B89245F" w14:textId="7F8ACC89" w:rsidR="00EC1ACF" w:rsidRPr="00047296" w:rsidRDefault="00A518E2" w:rsidP="001E6414">
            <w:pPr>
              <w:keepLines/>
              <w:widowControl w:val="0"/>
              <w:jc w:val="center"/>
              <w:rPr>
                <w:rFonts w:cs="Arial"/>
                <w:sz w:val="16"/>
                <w:szCs w:val="16"/>
              </w:rPr>
            </w:pPr>
            <w:r w:rsidRPr="00846625">
              <w:rPr>
                <w:i/>
                <w:sz w:val="16"/>
              </w:rPr>
              <w:t>Contractor</w:t>
            </w:r>
          </w:p>
        </w:tc>
        <w:tc>
          <w:tcPr>
            <w:tcW w:w="2480" w:type="dxa"/>
            <w:tcBorders>
              <w:bottom w:val="single" w:sz="4" w:space="0" w:color="auto"/>
            </w:tcBorders>
          </w:tcPr>
          <w:p w14:paraId="47451EBD" w14:textId="725FCEF3" w:rsidR="00EC1ACF" w:rsidRPr="00047296" w:rsidRDefault="00EC1ACF" w:rsidP="001E6414">
            <w:pPr>
              <w:keepLines/>
              <w:widowControl w:val="0"/>
              <w:jc w:val="center"/>
              <w:rPr>
                <w:rFonts w:cs="Arial"/>
                <w:sz w:val="16"/>
                <w:szCs w:val="16"/>
              </w:rPr>
            </w:pPr>
          </w:p>
        </w:tc>
        <w:tc>
          <w:tcPr>
            <w:tcW w:w="3349" w:type="dxa"/>
            <w:tcBorders>
              <w:bottom w:val="single" w:sz="4" w:space="0" w:color="auto"/>
            </w:tcBorders>
          </w:tcPr>
          <w:p w14:paraId="41B9046A" w14:textId="77777777" w:rsidR="00EC1ACF" w:rsidRPr="00047296" w:rsidRDefault="00EC1ACF" w:rsidP="001E6414">
            <w:pPr>
              <w:keepLines/>
              <w:widowControl w:val="0"/>
              <w:rPr>
                <w:rFonts w:cs="Arial"/>
                <w:sz w:val="16"/>
                <w:szCs w:val="16"/>
              </w:rPr>
            </w:pPr>
          </w:p>
        </w:tc>
        <w:tc>
          <w:tcPr>
            <w:tcW w:w="1050" w:type="dxa"/>
            <w:tcBorders>
              <w:bottom w:val="single" w:sz="4" w:space="0" w:color="auto"/>
            </w:tcBorders>
          </w:tcPr>
          <w:p w14:paraId="71EB227B" w14:textId="77777777" w:rsidR="00EC1ACF" w:rsidRPr="00047296" w:rsidRDefault="00EC1ACF" w:rsidP="001E6414">
            <w:pPr>
              <w:keepLines/>
              <w:widowControl w:val="0"/>
              <w:jc w:val="center"/>
              <w:rPr>
                <w:rFonts w:cs="Arial"/>
                <w:sz w:val="16"/>
                <w:szCs w:val="16"/>
              </w:rPr>
            </w:pPr>
          </w:p>
        </w:tc>
        <w:tc>
          <w:tcPr>
            <w:tcW w:w="988" w:type="dxa"/>
            <w:gridSpan w:val="2"/>
            <w:tcBorders>
              <w:bottom w:val="single" w:sz="4" w:space="0" w:color="auto"/>
            </w:tcBorders>
          </w:tcPr>
          <w:p w14:paraId="6496CFED" w14:textId="77777777" w:rsidR="00EC1ACF" w:rsidRPr="00047296" w:rsidRDefault="00EC1ACF" w:rsidP="001E6414">
            <w:pPr>
              <w:keepLines/>
              <w:widowControl w:val="0"/>
              <w:jc w:val="center"/>
              <w:rPr>
                <w:rFonts w:cs="Arial"/>
                <w:sz w:val="16"/>
                <w:szCs w:val="16"/>
                <w:highlight w:val="yellow"/>
              </w:rPr>
            </w:pPr>
          </w:p>
        </w:tc>
      </w:tr>
      <w:tr w:rsidR="00EC1ACF" w:rsidRPr="00651973" w14:paraId="20E45E07" w14:textId="77777777" w:rsidTr="0065248C">
        <w:trPr>
          <w:cantSplit/>
          <w:trHeight w:val="358"/>
          <w:jc w:val="center"/>
        </w:trPr>
        <w:tc>
          <w:tcPr>
            <w:tcW w:w="15730" w:type="dxa"/>
            <w:gridSpan w:val="12"/>
            <w:shd w:val="clear" w:color="auto" w:fill="BFBFBF"/>
          </w:tcPr>
          <w:p w14:paraId="6133F254" w14:textId="50641F4D" w:rsidR="00EC1ACF" w:rsidRPr="006D7B7D" w:rsidRDefault="001E6414" w:rsidP="0007141B">
            <w:pPr>
              <w:keepLines/>
              <w:widowControl w:val="0"/>
              <w:jc w:val="both"/>
              <w:rPr>
                <w:rFonts w:cs="Arial"/>
                <w:sz w:val="20"/>
                <w:szCs w:val="20"/>
                <w:highlight w:val="yellow"/>
              </w:rPr>
            </w:pPr>
            <w:r w:rsidRPr="0007141B">
              <w:rPr>
                <w:rFonts w:cs="Arial"/>
                <w:b/>
                <w:sz w:val="20"/>
                <w:szCs w:val="20"/>
              </w:rPr>
              <w:t>2. T</w:t>
            </w:r>
            <w:r w:rsidR="00EC1ACF" w:rsidRPr="0007141B">
              <w:rPr>
                <w:rFonts w:cs="Arial"/>
                <w:b/>
                <w:sz w:val="20"/>
                <w:szCs w:val="20"/>
              </w:rPr>
              <w:t>raffic and Transport</w:t>
            </w:r>
          </w:p>
        </w:tc>
      </w:tr>
      <w:tr w:rsidR="00EC1ACF" w:rsidRPr="00651973" w14:paraId="64B0E061" w14:textId="77777777" w:rsidTr="0065248C">
        <w:trPr>
          <w:cantSplit/>
          <w:trHeight w:val="358"/>
          <w:jc w:val="center"/>
        </w:trPr>
        <w:tc>
          <w:tcPr>
            <w:tcW w:w="686" w:type="dxa"/>
          </w:tcPr>
          <w:p w14:paraId="427EB3FD" w14:textId="21DAB7D7" w:rsidR="00EC1ACF" w:rsidRPr="000D2F44" w:rsidRDefault="00EC1ACF" w:rsidP="001E6414">
            <w:pPr>
              <w:pStyle w:val="Heading4"/>
              <w:keepNext w:val="0"/>
              <w:widowControl w:val="0"/>
              <w:rPr>
                <w:rFonts w:cs="Arial"/>
                <w:i w:val="0"/>
                <w:sz w:val="18"/>
                <w:szCs w:val="18"/>
                <w:lang w:eastAsia="en-GB"/>
              </w:rPr>
            </w:pPr>
            <w:r w:rsidRPr="000D2F44">
              <w:rPr>
                <w:rFonts w:cs="Arial"/>
                <w:i w:val="0"/>
                <w:sz w:val="18"/>
                <w:szCs w:val="18"/>
                <w:lang w:eastAsia="en-GB"/>
              </w:rPr>
              <w:t>A</w:t>
            </w:r>
            <w:r>
              <w:rPr>
                <w:rFonts w:cs="Arial"/>
                <w:i w:val="0"/>
                <w:sz w:val="18"/>
                <w:szCs w:val="18"/>
                <w:lang w:eastAsia="en-GB"/>
              </w:rPr>
              <w:t>2</w:t>
            </w:r>
            <w:r w:rsidRPr="000D2F44">
              <w:rPr>
                <w:rFonts w:cs="Arial"/>
                <w:i w:val="0"/>
                <w:sz w:val="18"/>
                <w:szCs w:val="18"/>
                <w:lang w:eastAsia="en-GB"/>
              </w:rPr>
              <w:t>.</w:t>
            </w:r>
            <w:r>
              <w:rPr>
                <w:rFonts w:cs="Arial"/>
                <w:i w:val="0"/>
                <w:sz w:val="18"/>
                <w:szCs w:val="18"/>
                <w:lang w:eastAsia="en-GB"/>
              </w:rPr>
              <w:t>1</w:t>
            </w:r>
          </w:p>
        </w:tc>
        <w:tc>
          <w:tcPr>
            <w:tcW w:w="2258" w:type="dxa"/>
            <w:gridSpan w:val="2"/>
          </w:tcPr>
          <w:p w14:paraId="11CBBDDD" w14:textId="4E5D13DD" w:rsidR="00EC1ACF" w:rsidRPr="00047296" w:rsidRDefault="00EC1ACF" w:rsidP="00D75033">
            <w:pPr>
              <w:pStyle w:val="BodyText2"/>
              <w:keepLines/>
              <w:widowControl w:val="0"/>
              <w:spacing w:after="0" w:line="240" w:lineRule="auto"/>
              <w:rPr>
                <w:rFonts w:cs="Arial"/>
                <w:sz w:val="16"/>
                <w:szCs w:val="16"/>
              </w:rPr>
            </w:pPr>
            <w:r w:rsidRPr="00047296">
              <w:rPr>
                <w:rFonts w:cs="Arial"/>
                <w:sz w:val="16"/>
                <w:szCs w:val="16"/>
              </w:rPr>
              <w:t>Minimise disturbance to</w:t>
            </w:r>
            <w:r w:rsidR="007C124D">
              <w:rPr>
                <w:rFonts w:cs="Arial"/>
                <w:sz w:val="16"/>
                <w:szCs w:val="16"/>
              </w:rPr>
              <w:t xml:space="preserve"> road </w:t>
            </w:r>
            <w:r w:rsidRPr="00047296">
              <w:rPr>
                <w:rFonts w:cs="Arial"/>
                <w:sz w:val="16"/>
                <w:szCs w:val="16"/>
              </w:rPr>
              <w:t>traffic</w:t>
            </w:r>
            <w:r w:rsidR="008658FC">
              <w:rPr>
                <w:rFonts w:cs="Arial"/>
                <w:sz w:val="16"/>
                <w:szCs w:val="16"/>
              </w:rPr>
              <w:t>.</w:t>
            </w:r>
          </w:p>
        </w:tc>
        <w:tc>
          <w:tcPr>
            <w:tcW w:w="3136" w:type="dxa"/>
            <w:gridSpan w:val="2"/>
            <w:shd w:val="clear" w:color="auto" w:fill="auto"/>
          </w:tcPr>
          <w:p w14:paraId="0954407D" w14:textId="388168D3" w:rsidR="004B6C2D" w:rsidRPr="00A33494" w:rsidRDefault="004B6C2D" w:rsidP="001E6414">
            <w:pPr>
              <w:keepLines/>
              <w:widowControl w:val="0"/>
              <w:jc w:val="both"/>
              <w:rPr>
                <w:rFonts w:cs="Arial"/>
                <w:sz w:val="16"/>
                <w:szCs w:val="16"/>
              </w:rPr>
            </w:pPr>
            <w:r w:rsidRPr="00A33494">
              <w:rPr>
                <w:rFonts w:cs="Arial"/>
                <w:sz w:val="16"/>
                <w:szCs w:val="16"/>
              </w:rPr>
              <w:t>Consider rock delivery method (</w:t>
            </w:r>
            <w:r w:rsidR="00D75033" w:rsidRPr="00A33494">
              <w:rPr>
                <w:rFonts w:cs="Arial"/>
                <w:sz w:val="16"/>
                <w:szCs w:val="16"/>
              </w:rPr>
              <w:t>e.g.</w:t>
            </w:r>
            <w:r w:rsidRPr="00A33494">
              <w:rPr>
                <w:rFonts w:cs="Arial"/>
                <w:sz w:val="16"/>
                <w:szCs w:val="16"/>
              </w:rPr>
              <w:t xml:space="preserve"> road, sea)</w:t>
            </w:r>
            <w:r w:rsidR="00D75033" w:rsidRPr="00A33494">
              <w:rPr>
                <w:rFonts w:cs="Arial"/>
                <w:sz w:val="16"/>
                <w:szCs w:val="16"/>
              </w:rPr>
              <w:t>.</w:t>
            </w:r>
          </w:p>
          <w:p w14:paraId="579F4523" w14:textId="77777777" w:rsidR="002B3808" w:rsidRPr="009B2D67" w:rsidRDefault="002B3808" w:rsidP="001E6414">
            <w:pPr>
              <w:keepLines/>
              <w:widowControl w:val="0"/>
              <w:jc w:val="both"/>
              <w:rPr>
                <w:rFonts w:cs="Arial"/>
                <w:sz w:val="16"/>
                <w:szCs w:val="16"/>
              </w:rPr>
            </w:pPr>
          </w:p>
          <w:p w14:paraId="503F8FAA" w14:textId="4155514D" w:rsidR="00EC1ACF" w:rsidRPr="00A33494" w:rsidRDefault="00EC1ACF" w:rsidP="00D75033">
            <w:pPr>
              <w:keepLines/>
              <w:widowControl w:val="0"/>
              <w:jc w:val="both"/>
              <w:rPr>
                <w:rFonts w:cs="Arial"/>
                <w:sz w:val="16"/>
                <w:szCs w:val="16"/>
              </w:rPr>
            </w:pPr>
            <w:r w:rsidRPr="009B2D67">
              <w:rPr>
                <w:rFonts w:cs="Arial"/>
                <w:sz w:val="16"/>
                <w:szCs w:val="16"/>
              </w:rPr>
              <w:t xml:space="preserve">Prepare a </w:t>
            </w:r>
            <w:r w:rsidRPr="004005BA">
              <w:rPr>
                <w:rFonts w:cs="Arial"/>
                <w:sz w:val="16"/>
                <w:szCs w:val="16"/>
              </w:rPr>
              <w:t>Traffic Management Plan</w:t>
            </w:r>
            <w:r w:rsidRPr="00A33494">
              <w:rPr>
                <w:rFonts w:cs="Arial"/>
                <w:sz w:val="16"/>
                <w:szCs w:val="16"/>
              </w:rPr>
              <w:t>.</w:t>
            </w:r>
          </w:p>
        </w:tc>
        <w:tc>
          <w:tcPr>
            <w:tcW w:w="1783" w:type="dxa"/>
            <w:gridSpan w:val="2"/>
            <w:shd w:val="clear" w:color="auto" w:fill="auto"/>
          </w:tcPr>
          <w:p w14:paraId="3177586E" w14:textId="00EB4182" w:rsidR="00EC1ACF" w:rsidRPr="00D75033" w:rsidRDefault="00EC1ACF" w:rsidP="001E6414">
            <w:pPr>
              <w:keepLines/>
              <w:widowControl w:val="0"/>
              <w:jc w:val="center"/>
              <w:rPr>
                <w:i/>
                <w:sz w:val="16"/>
              </w:rPr>
            </w:pPr>
            <w:r w:rsidRPr="00D75033">
              <w:rPr>
                <w:i/>
                <w:sz w:val="16"/>
              </w:rPr>
              <w:t>Contractor</w:t>
            </w:r>
          </w:p>
        </w:tc>
        <w:tc>
          <w:tcPr>
            <w:tcW w:w="2480" w:type="dxa"/>
          </w:tcPr>
          <w:p w14:paraId="4A884E79" w14:textId="177A87A4" w:rsidR="00EC1ACF" w:rsidRPr="00047296" w:rsidRDefault="00EC1ACF" w:rsidP="001E6414">
            <w:pPr>
              <w:keepLines/>
              <w:widowControl w:val="0"/>
              <w:jc w:val="center"/>
              <w:rPr>
                <w:rFonts w:cs="Arial"/>
                <w:sz w:val="16"/>
                <w:szCs w:val="16"/>
              </w:rPr>
            </w:pPr>
          </w:p>
        </w:tc>
        <w:tc>
          <w:tcPr>
            <w:tcW w:w="3349" w:type="dxa"/>
          </w:tcPr>
          <w:p w14:paraId="6A3761FA" w14:textId="77777777" w:rsidR="00EC1ACF" w:rsidRPr="00047296" w:rsidRDefault="00EC1ACF" w:rsidP="001E6414">
            <w:pPr>
              <w:keepLines/>
              <w:widowControl w:val="0"/>
              <w:rPr>
                <w:rFonts w:cs="Arial"/>
                <w:sz w:val="16"/>
                <w:szCs w:val="16"/>
              </w:rPr>
            </w:pPr>
          </w:p>
        </w:tc>
        <w:tc>
          <w:tcPr>
            <w:tcW w:w="1050" w:type="dxa"/>
          </w:tcPr>
          <w:p w14:paraId="69B6B4D8" w14:textId="77777777" w:rsidR="00EC1ACF" w:rsidRPr="00047296" w:rsidRDefault="00EC1ACF" w:rsidP="001E6414">
            <w:pPr>
              <w:keepLines/>
              <w:widowControl w:val="0"/>
              <w:jc w:val="center"/>
              <w:rPr>
                <w:rFonts w:cs="Arial"/>
                <w:sz w:val="16"/>
                <w:szCs w:val="16"/>
              </w:rPr>
            </w:pPr>
          </w:p>
        </w:tc>
        <w:tc>
          <w:tcPr>
            <w:tcW w:w="988" w:type="dxa"/>
            <w:gridSpan w:val="2"/>
          </w:tcPr>
          <w:p w14:paraId="2144BA6E" w14:textId="77777777" w:rsidR="00EC1ACF" w:rsidRPr="00047296" w:rsidRDefault="00EC1ACF" w:rsidP="001E6414">
            <w:pPr>
              <w:keepLines/>
              <w:widowControl w:val="0"/>
              <w:jc w:val="center"/>
              <w:rPr>
                <w:rFonts w:cs="Arial"/>
                <w:sz w:val="16"/>
                <w:szCs w:val="16"/>
                <w:highlight w:val="yellow"/>
              </w:rPr>
            </w:pPr>
          </w:p>
        </w:tc>
      </w:tr>
      <w:tr w:rsidR="00593E27" w:rsidRPr="00651973" w14:paraId="046A1A4C" w14:textId="77777777" w:rsidTr="0065248C">
        <w:trPr>
          <w:cantSplit/>
          <w:trHeight w:val="358"/>
          <w:jc w:val="center"/>
        </w:trPr>
        <w:tc>
          <w:tcPr>
            <w:tcW w:w="686" w:type="dxa"/>
          </w:tcPr>
          <w:p w14:paraId="41726F9F" w14:textId="5F4ED012" w:rsidR="00593E27" w:rsidRPr="000D2F44" w:rsidRDefault="00593E27" w:rsidP="001E6414">
            <w:pPr>
              <w:pStyle w:val="Heading4"/>
              <w:keepNext w:val="0"/>
              <w:widowControl w:val="0"/>
              <w:rPr>
                <w:rFonts w:cs="Arial"/>
                <w:i w:val="0"/>
                <w:sz w:val="18"/>
                <w:szCs w:val="18"/>
                <w:lang w:eastAsia="en-GB"/>
              </w:rPr>
            </w:pPr>
            <w:r w:rsidRPr="000D2F44">
              <w:rPr>
                <w:rFonts w:cs="Arial"/>
                <w:i w:val="0"/>
                <w:sz w:val="18"/>
                <w:szCs w:val="18"/>
                <w:lang w:eastAsia="en-GB"/>
              </w:rPr>
              <w:t>A</w:t>
            </w:r>
            <w:r>
              <w:rPr>
                <w:rFonts w:cs="Arial"/>
                <w:i w:val="0"/>
                <w:sz w:val="18"/>
                <w:szCs w:val="18"/>
                <w:lang w:eastAsia="en-GB"/>
              </w:rPr>
              <w:t>2</w:t>
            </w:r>
            <w:r w:rsidRPr="000D2F44">
              <w:rPr>
                <w:rFonts w:cs="Arial"/>
                <w:i w:val="0"/>
                <w:sz w:val="18"/>
                <w:szCs w:val="18"/>
                <w:lang w:eastAsia="en-GB"/>
              </w:rPr>
              <w:t>.</w:t>
            </w:r>
            <w:r>
              <w:rPr>
                <w:rFonts w:cs="Arial"/>
                <w:i w:val="0"/>
                <w:sz w:val="18"/>
                <w:szCs w:val="18"/>
                <w:lang w:eastAsia="en-GB"/>
              </w:rPr>
              <w:t>2</w:t>
            </w:r>
          </w:p>
        </w:tc>
        <w:tc>
          <w:tcPr>
            <w:tcW w:w="2258" w:type="dxa"/>
            <w:gridSpan w:val="2"/>
          </w:tcPr>
          <w:p w14:paraId="15219C8D" w14:textId="77777777" w:rsidR="00593E27" w:rsidRPr="00047296" w:rsidRDefault="00593E27" w:rsidP="001E6414">
            <w:pPr>
              <w:pStyle w:val="BodyText2"/>
              <w:keepLines/>
              <w:widowControl w:val="0"/>
              <w:spacing w:after="0" w:line="240" w:lineRule="auto"/>
              <w:rPr>
                <w:rFonts w:cs="Arial"/>
                <w:sz w:val="16"/>
                <w:szCs w:val="16"/>
              </w:rPr>
            </w:pPr>
            <w:r w:rsidRPr="00047296">
              <w:rPr>
                <w:rFonts w:cs="Arial"/>
                <w:sz w:val="16"/>
                <w:szCs w:val="16"/>
              </w:rPr>
              <w:t>Minimise disturbance to</w:t>
            </w:r>
          </w:p>
          <w:p w14:paraId="5E310C70" w14:textId="05BAB791" w:rsidR="00593E27" w:rsidRPr="00047296" w:rsidRDefault="00593E27" w:rsidP="001E6414">
            <w:pPr>
              <w:pStyle w:val="BodyText2"/>
              <w:keepLines/>
              <w:widowControl w:val="0"/>
              <w:spacing w:after="0" w:line="240" w:lineRule="auto"/>
              <w:rPr>
                <w:rFonts w:cs="Arial"/>
                <w:sz w:val="16"/>
                <w:szCs w:val="16"/>
              </w:rPr>
            </w:pPr>
            <w:r>
              <w:rPr>
                <w:rFonts w:cs="Arial"/>
                <w:sz w:val="16"/>
                <w:szCs w:val="16"/>
              </w:rPr>
              <w:t>shipping traffic from delivery of rocks by barge, including recreational boating.</w:t>
            </w:r>
          </w:p>
        </w:tc>
        <w:tc>
          <w:tcPr>
            <w:tcW w:w="3136" w:type="dxa"/>
            <w:gridSpan w:val="2"/>
            <w:shd w:val="clear" w:color="auto" w:fill="auto"/>
          </w:tcPr>
          <w:p w14:paraId="18C8AA99" w14:textId="6C6A7ABB" w:rsidR="007C124D" w:rsidRDefault="007C124D" w:rsidP="007C124D">
            <w:pPr>
              <w:keepLines/>
              <w:widowControl w:val="0"/>
              <w:jc w:val="both"/>
              <w:rPr>
                <w:rFonts w:cs="Arial"/>
                <w:sz w:val="16"/>
                <w:szCs w:val="16"/>
              </w:rPr>
            </w:pPr>
            <w:r>
              <w:rPr>
                <w:rFonts w:cs="Arial"/>
                <w:sz w:val="16"/>
                <w:szCs w:val="16"/>
              </w:rPr>
              <w:t>Consider rock delivery method (</w:t>
            </w:r>
            <w:r w:rsidR="00A4317E">
              <w:rPr>
                <w:rFonts w:cs="Arial"/>
                <w:sz w:val="16"/>
                <w:szCs w:val="16"/>
              </w:rPr>
              <w:t>e.g.</w:t>
            </w:r>
            <w:r>
              <w:rPr>
                <w:rFonts w:cs="Arial"/>
                <w:sz w:val="16"/>
                <w:szCs w:val="16"/>
              </w:rPr>
              <w:t xml:space="preserve"> road, sea).</w:t>
            </w:r>
          </w:p>
          <w:p w14:paraId="421818CD" w14:textId="77777777" w:rsidR="002B3808" w:rsidRDefault="002B3808" w:rsidP="007C124D">
            <w:pPr>
              <w:keepLines/>
              <w:widowControl w:val="0"/>
              <w:jc w:val="both"/>
              <w:rPr>
                <w:rFonts w:cs="Arial"/>
                <w:sz w:val="16"/>
                <w:szCs w:val="16"/>
              </w:rPr>
            </w:pPr>
          </w:p>
          <w:p w14:paraId="1AB71130" w14:textId="0115E7CA" w:rsidR="00593E27" w:rsidRPr="00047296" w:rsidRDefault="00593E27" w:rsidP="001E6414">
            <w:pPr>
              <w:keepLines/>
              <w:widowControl w:val="0"/>
              <w:jc w:val="both"/>
              <w:rPr>
                <w:rFonts w:cs="Arial"/>
                <w:sz w:val="16"/>
                <w:szCs w:val="16"/>
              </w:rPr>
            </w:pPr>
            <w:r>
              <w:rPr>
                <w:rFonts w:cs="Arial"/>
                <w:sz w:val="16"/>
                <w:szCs w:val="16"/>
              </w:rPr>
              <w:t>F</w:t>
            </w:r>
            <w:r w:rsidRPr="00D90377">
              <w:rPr>
                <w:rFonts w:cs="Arial"/>
                <w:sz w:val="16"/>
                <w:szCs w:val="16"/>
              </w:rPr>
              <w:t>orewarn</w:t>
            </w:r>
            <w:r>
              <w:rPr>
                <w:rFonts w:cs="Arial"/>
                <w:sz w:val="16"/>
                <w:szCs w:val="16"/>
              </w:rPr>
              <w:t xml:space="preserve"> potential shipping traffic, including recreational boating</w:t>
            </w:r>
            <w:r w:rsidR="006371B0">
              <w:rPr>
                <w:rFonts w:cs="Arial"/>
                <w:sz w:val="16"/>
                <w:szCs w:val="16"/>
              </w:rPr>
              <w:t>,</w:t>
            </w:r>
            <w:r>
              <w:rPr>
                <w:rFonts w:cs="Arial"/>
                <w:sz w:val="16"/>
                <w:szCs w:val="16"/>
              </w:rPr>
              <w:t xml:space="preserve"> </w:t>
            </w:r>
            <w:r w:rsidRPr="00D90377">
              <w:rPr>
                <w:rFonts w:cs="Arial"/>
                <w:sz w:val="16"/>
                <w:szCs w:val="16"/>
              </w:rPr>
              <w:t xml:space="preserve">of the </w:t>
            </w:r>
            <w:r w:rsidRPr="004005BA">
              <w:rPr>
                <w:rFonts w:cs="Arial"/>
                <w:i/>
                <w:sz w:val="16"/>
                <w:szCs w:val="16"/>
              </w:rPr>
              <w:t>works</w:t>
            </w:r>
            <w:r w:rsidRPr="00D90377">
              <w:rPr>
                <w:rFonts w:cs="Arial"/>
                <w:sz w:val="16"/>
                <w:szCs w:val="16"/>
              </w:rPr>
              <w:t xml:space="preserve"> through notification to the Barmouth Harbour Master</w:t>
            </w:r>
            <w:r>
              <w:rPr>
                <w:rFonts w:cs="Arial"/>
                <w:sz w:val="16"/>
                <w:szCs w:val="16"/>
              </w:rPr>
              <w:t>.</w:t>
            </w:r>
          </w:p>
        </w:tc>
        <w:tc>
          <w:tcPr>
            <w:tcW w:w="1783" w:type="dxa"/>
            <w:gridSpan w:val="2"/>
            <w:shd w:val="clear" w:color="auto" w:fill="auto"/>
          </w:tcPr>
          <w:p w14:paraId="7C1B1282" w14:textId="5F1F6823" w:rsidR="00593E27" w:rsidRPr="00047296" w:rsidRDefault="003C7C97" w:rsidP="001E6414">
            <w:pPr>
              <w:keepLines/>
              <w:widowControl w:val="0"/>
              <w:jc w:val="center"/>
              <w:rPr>
                <w:rFonts w:cs="Arial"/>
                <w:sz w:val="16"/>
                <w:szCs w:val="16"/>
              </w:rPr>
            </w:pPr>
            <w:r w:rsidRPr="008E3EB0">
              <w:rPr>
                <w:rFonts w:cs="Arial"/>
                <w:i/>
                <w:sz w:val="16"/>
                <w:szCs w:val="16"/>
              </w:rPr>
              <w:t>Employer</w:t>
            </w:r>
          </w:p>
        </w:tc>
        <w:tc>
          <w:tcPr>
            <w:tcW w:w="2480" w:type="dxa"/>
          </w:tcPr>
          <w:p w14:paraId="35A20EA5" w14:textId="0AB7F439" w:rsidR="00593E27" w:rsidRPr="00047296" w:rsidRDefault="00593E27" w:rsidP="001E6414">
            <w:pPr>
              <w:keepLines/>
              <w:widowControl w:val="0"/>
              <w:jc w:val="center"/>
              <w:rPr>
                <w:rFonts w:cs="Arial"/>
                <w:sz w:val="16"/>
                <w:szCs w:val="16"/>
              </w:rPr>
            </w:pPr>
          </w:p>
        </w:tc>
        <w:tc>
          <w:tcPr>
            <w:tcW w:w="3349" w:type="dxa"/>
          </w:tcPr>
          <w:p w14:paraId="2518AEE1" w14:textId="77777777" w:rsidR="00593E27" w:rsidRPr="00047296" w:rsidRDefault="00593E27" w:rsidP="001E6414">
            <w:pPr>
              <w:keepLines/>
              <w:widowControl w:val="0"/>
              <w:rPr>
                <w:rFonts w:cs="Arial"/>
                <w:sz w:val="16"/>
                <w:szCs w:val="16"/>
              </w:rPr>
            </w:pPr>
          </w:p>
        </w:tc>
        <w:tc>
          <w:tcPr>
            <w:tcW w:w="1050" w:type="dxa"/>
          </w:tcPr>
          <w:p w14:paraId="3EF9A689" w14:textId="77777777" w:rsidR="00593E27" w:rsidRPr="00047296" w:rsidRDefault="00593E27" w:rsidP="001E6414">
            <w:pPr>
              <w:keepLines/>
              <w:widowControl w:val="0"/>
              <w:jc w:val="center"/>
              <w:rPr>
                <w:rFonts w:cs="Arial"/>
                <w:sz w:val="16"/>
                <w:szCs w:val="16"/>
              </w:rPr>
            </w:pPr>
          </w:p>
        </w:tc>
        <w:tc>
          <w:tcPr>
            <w:tcW w:w="988" w:type="dxa"/>
            <w:gridSpan w:val="2"/>
          </w:tcPr>
          <w:p w14:paraId="0A76A379" w14:textId="77777777" w:rsidR="00593E27" w:rsidRPr="00047296" w:rsidRDefault="00593E27" w:rsidP="001E6414">
            <w:pPr>
              <w:keepLines/>
              <w:widowControl w:val="0"/>
              <w:jc w:val="center"/>
              <w:rPr>
                <w:rFonts w:cs="Arial"/>
                <w:sz w:val="16"/>
                <w:szCs w:val="16"/>
                <w:highlight w:val="yellow"/>
              </w:rPr>
            </w:pPr>
          </w:p>
        </w:tc>
      </w:tr>
      <w:tr w:rsidR="00593E27" w:rsidRPr="00E92BA7" w14:paraId="66862819" w14:textId="77777777" w:rsidTr="0065248C">
        <w:trPr>
          <w:cantSplit/>
          <w:trHeight w:val="318"/>
          <w:jc w:val="center"/>
        </w:trPr>
        <w:tc>
          <w:tcPr>
            <w:tcW w:w="15730" w:type="dxa"/>
            <w:gridSpan w:val="12"/>
            <w:shd w:val="clear" w:color="auto" w:fill="BFBFBF" w:themeFill="background1" w:themeFillShade="BF"/>
          </w:tcPr>
          <w:p w14:paraId="02789203" w14:textId="767828E7" w:rsidR="00593E27" w:rsidRPr="00E92BA7" w:rsidRDefault="00BD1BFA" w:rsidP="00CD4FCD">
            <w:pPr>
              <w:pageBreakBefore/>
              <w:widowControl w:val="0"/>
              <w:jc w:val="both"/>
              <w:rPr>
                <w:rFonts w:asciiTheme="minorHAnsi" w:hAnsiTheme="minorHAnsi" w:cs="Arial"/>
                <w:b/>
                <w:sz w:val="18"/>
                <w:szCs w:val="18"/>
                <w:highlight w:val="yellow"/>
              </w:rPr>
            </w:pPr>
            <w:r w:rsidRPr="0007141B">
              <w:rPr>
                <w:rFonts w:cs="Arial"/>
                <w:b/>
                <w:sz w:val="20"/>
                <w:szCs w:val="20"/>
              </w:rPr>
              <w:lastRenderedPageBreak/>
              <w:t>3. B</w:t>
            </w:r>
            <w:r w:rsidR="00593E27" w:rsidRPr="0007141B">
              <w:rPr>
                <w:rFonts w:cs="Arial"/>
                <w:b/>
                <w:sz w:val="20"/>
                <w:szCs w:val="20"/>
              </w:rPr>
              <w:t>iodiversity, Fisheries &amp; Invasive Non-Native Species</w:t>
            </w:r>
          </w:p>
        </w:tc>
      </w:tr>
      <w:tr w:rsidR="006A0CDB" w:rsidRPr="00E92BA7" w14:paraId="5492BE6C" w14:textId="77777777" w:rsidTr="0065248C">
        <w:trPr>
          <w:cantSplit/>
          <w:trHeight w:val="452"/>
          <w:jc w:val="center"/>
        </w:trPr>
        <w:tc>
          <w:tcPr>
            <w:tcW w:w="686" w:type="dxa"/>
            <w:vMerge w:val="restart"/>
            <w:shd w:val="clear" w:color="auto" w:fill="auto"/>
          </w:tcPr>
          <w:p w14:paraId="43BD2AF7" w14:textId="48F9C12A" w:rsidR="006A0CDB" w:rsidRPr="009A2DF4" w:rsidRDefault="006A0CDB" w:rsidP="001E6414">
            <w:pPr>
              <w:pStyle w:val="Heading4"/>
              <w:keepNext w:val="0"/>
              <w:widowControl w:val="0"/>
              <w:rPr>
                <w:rFonts w:cs="Arial"/>
                <w:b/>
                <w:i w:val="0"/>
                <w:sz w:val="18"/>
                <w:szCs w:val="18"/>
                <w:lang w:eastAsia="en-GB"/>
              </w:rPr>
            </w:pPr>
            <w:r w:rsidRPr="009A2DF4">
              <w:rPr>
                <w:rFonts w:cs="Arial"/>
                <w:i w:val="0"/>
                <w:sz w:val="18"/>
                <w:szCs w:val="18"/>
                <w:lang w:eastAsia="en-GB"/>
              </w:rPr>
              <w:t>A3.1</w:t>
            </w:r>
          </w:p>
        </w:tc>
        <w:tc>
          <w:tcPr>
            <w:tcW w:w="2258" w:type="dxa"/>
            <w:gridSpan w:val="2"/>
            <w:vMerge w:val="restart"/>
            <w:shd w:val="clear" w:color="auto" w:fill="auto"/>
          </w:tcPr>
          <w:p w14:paraId="0F0387D2" w14:textId="512C3377" w:rsidR="006A0CDB" w:rsidRPr="009A2DF4" w:rsidRDefault="006A0CDB" w:rsidP="001E6414">
            <w:pPr>
              <w:pStyle w:val="BodyText2"/>
              <w:keepLines/>
              <w:widowControl w:val="0"/>
              <w:spacing w:after="0" w:line="240" w:lineRule="auto"/>
              <w:rPr>
                <w:rFonts w:cs="Arial"/>
                <w:sz w:val="16"/>
                <w:szCs w:val="16"/>
              </w:rPr>
            </w:pPr>
            <w:r w:rsidRPr="009A2DF4">
              <w:rPr>
                <w:rFonts w:cs="Arial"/>
                <w:sz w:val="16"/>
                <w:szCs w:val="16"/>
              </w:rPr>
              <w:t>Compliance with statutory designation legislation</w:t>
            </w:r>
            <w:r>
              <w:rPr>
                <w:rFonts w:cs="Arial"/>
                <w:sz w:val="16"/>
                <w:szCs w:val="16"/>
              </w:rPr>
              <w:t xml:space="preserve"> and licences which take into consideration such designations</w:t>
            </w:r>
            <w:r w:rsidR="005719BF">
              <w:rPr>
                <w:rFonts w:cs="Arial"/>
                <w:sz w:val="16"/>
                <w:szCs w:val="16"/>
              </w:rPr>
              <w:t>.</w:t>
            </w:r>
          </w:p>
        </w:tc>
        <w:tc>
          <w:tcPr>
            <w:tcW w:w="3136" w:type="dxa"/>
            <w:gridSpan w:val="2"/>
            <w:shd w:val="clear" w:color="auto" w:fill="auto"/>
          </w:tcPr>
          <w:p w14:paraId="762DC45D" w14:textId="252B192E" w:rsidR="00F96DCD" w:rsidRDefault="00F96DCD" w:rsidP="001E6414">
            <w:pPr>
              <w:keepLines/>
              <w:widowControl w:val="0"/>
              <w:jc w:val="both"/>
              <w:rPr>
                <w:rFonts w:cs="Arial"/>
                <w:sz w:val="16"/>
                <w:szCs w:val="16"/>
              </w:rPr>
            </w:pPr>
            <w:r w:rsidRPr="00F96DCD">
              <w:rPr>
                <w:rFonts w:cs="Arial"/>
                <w:sz w:val="16"/>
                <w:szCs w:val="16"/>
              </w:rPr>
              <w:t xml:space="preserve">Approximately 40m of the southern end of the proposed scheme is located within </w:t>
            </w:r>
            <w:proofErr w:type="spellStart"/>
            <w:r w:rsidRPr="00F96DCD">
              <w:rPr>
                <w:rFonts w:cs="Arial"/>
                <w:sz w:val="16"/>
                <w:szCs w:val="16"/>
              </w:rPr>
              <w:t>Glannau</w:t>
            </w:r>
            <w:proofErr w:type="spellEnd"/>
            <w:r w:rsidRPr="00F96DCD">
              <w:rPr>
                <w:rFonts w:cs="Arial"/>
                <w:sz w:val="16"/>
                <w:szCs w:val="16"/>
              </w:rPr>
              <w:t xml:space="preserve"> </w:t>
            </w:r>
            <w:proofErr w:type="spellStart"/>
            <w:r w:rsidRPr="00F96DCD">
              <w:rPr>
                <w:rFonts w:cs="Arial"/>
                <w:sz w:val="16"/>
                <w:szCs w:val="16"/>
              </w:rPr>
              <w:t>Tonfannau</w:t>
            </w:r>
            <w:proofErr w:type="spellEnd"/>
            <w:r w:rsidRPr="00F96DCD">
              <w:rPr>
                <w:rFonts w:cs="Arial"/>
                <w:sz w:val="16"/>
                <w:szCs w:val="16"/>
              </w:rPr>
              <w:t xml:space="preserve"> </w:t>
            </w:r>
            <w:proofErr w:type="spellStart"/>
            <w:r w:rsidRPr="00F96DCD">
              <w:rPr>
                <w:rFonts w:cs="Arial"/>
                <w:sz w:val="16"/>
                <w:szCs w:val="16"/>
              </w:rPr>
              <w:t>i</w:t>
            </w:r>
            <w:proofErr w:type="spellEnd"/>
            <w:r w:rsidRPr="00F96DCD">
              <w:rPr>
                <w:rFonts w:cs="Arial"/>
                <w:sz w:val="16"/>
                <w:szCs w:val="16"/>
              </w:rPr>
              <w:t xml:space="preserve"> Friog Site of Special Scientific Interest (SSSI)</w:t>
            </w:r>
            <w:r>
              <w:rPr>
                <w:rFonts w:cs="Arial"/>
                <w:sz w:val="16"/>
                <w:szCs w:val="16"/>
              </w:rPr>
              <w:t>.</w:t>
            </w:r>
          </w:p>
          <w:p w14:paraId="552545D6" w14:textId="77777777" w:rsidR="00F96DCD" w:rsidRDefault="00F96DCD" w:rsidP="001E6414">
            <w:pPr>
              <w:keepLines/>
              <w:widowControl w:val="0"/>
              <w:jc w:val="both"/>
              <w:rPr>
                <w:rFonts w:cs="Arial"/>
                <w:sz w:val="16"/>
                <w:szCs w:val="16"/>
              </w:rPr>
            </w:pPr>
          </w:p>
          <w:p w14:paraId="309C238D" w14:textId="4EA48449" w:rsidR="00F96DCD" w:rsidRPr="009A2DF4" w:rsidRDefault="00F96DCD" w:rsidP="001E6414">
            <w:pPr>
              <w:keepLines/>
              <w:widowControl w:val="0"/>
              <w:jc w:val="both"/>
              <w:rPr>
                <w:rFonts w:cs="Arial"/>
                <w:sz w:val="16"/>
                <w:szCs w:val="16"/>
              </w:rPr>
            </w:pPr>
            <w:r w:rsidRPr="008924A0">
              <w:rPr>
                <w:rFonts w:cs="Arial"/>
                <w:sz w:val="16"/>
                <w:szCs w:val="16"/>
              </w:rPr>
              <w:t>Under the terms of Section 28(</w:t>
            </w:r>
            <w:proofErr w:type="gramStart"/>
            <w:r w:rsidRPr="008924A0">
              <w:rPr>
                <w:rFonts w:cs="Arial"/>
                <w:sz w:val="16"/>
                <w:szCs w:val="16"/>
              </w:rPr>
              <w:t>4)b</w:t>
            </w:r>
            <w:proofErr w:type="gramEnd"/>
            <w:r w:rsidRPr="008924A0">
              <w:rPr>
                <w:rFonts w:cs="Arial"/>
                <w:sz w:val="16"/>
                <w:szCs w:val="16"/>
              </w:rPr>
              <w:t xml:space="preserve"> of the Wildlife and Countryside Act 1981 as amended by Schedule 9 to the CROW Act 2000, any operations within, or adjacent to, a </w:t>
            </w:r>
            <w:r w:rsidRPr="00B233E7">
              <w:rPr>
                <w:rFonts w:cs="Arial"/>
                <w:b/>
                <w:sz w:val="16"/>
                <w:szCs w:val="16"/>
              </w:rPr>
              <w:t xml:space="preserve">SSSI </w:t>
            </w:r>
            <w:r w:rsidRPr="00546CF0">
              <w:rPr>
                <w:rFonts w:cs="Arial"/>
                <w:sz w:val="16"/>
                <w:szCs w:val="16"/>
              </w:rPr>
              <w:t xml:space="preserve">will </w:t>
            </w:r>
            <w:r w:rsidRPr="00B233E7">
              <w:rPr>
                <w:rFonts w:cs="Arial"/>
                <w:sz w:val="16"/>
                <w:szCs w:val="16"/>
              </w:rPr>
              <w:t>require assent/consent</w:t>
            </w:r>
            <w:r w:rsidRPr="008924A0">
              <w:rPr>
                <w:rFonts w:cs="Arial"/>
                <w:sz w:val="16"/>
                <w:szCs w:val="16"/>
              </w:rPr>
              <w:t xml:space="preserve"> from NRW.</w:t>
            </w:r>
          </w:p>
        </w:tc>
        <w:tc>
          <w:tcPr>
            <w:tcW w:w="1783" w:type="dxa"/>
            <w:gridSpan w:val="2"/>
            <w:vMerge w:val="restart"/>
            <w:shd w:val="clear" w:color="auto" w:fill="auto"/>
          </w:tcPr>
          <w:p w14:paraId="48C2EE6C" w14:textId="663C9261" w:rsidR="006A0CDB" w:rsidRPr="009A2DF4" w:rsidRDefault="003C7C97" w:rsidP="001E6414">
            <w:pPr>
              <w:keepLines/>
              <w:widowControl w:val="0"/>
              <w:jc w:val="center"/>
              <w:rPr>
                <w:rFonts w:cs="Arial"/>
                <w:sz w:val="16"/>
                <w:szCs w:val="16"/>
              </w:rPr>
            </w:pPr>
            <w:r w:rsidRPr="008E3EB0">
              <w:rPr>
                <w:rFonts w:cs="Arial"/>
                <w:i/>
                <w:sz w:val="16"/>
                <w:szCs w:val="16"/>
              </w:rPr>
              <w:t>Employer</w:t>
            </w:r>
          </w:p>
        </w:tc>
        <w:tc>
          <w:tcPr>
            <w:tcW w:w="2480" w:type="dxa"/>
            <w:vMerge w:val="restart"/>
            <w:shd w:val="clear" w:color="auto" w:fill="auto"/>
          </w:tcPr>
          <w:p w14:paraId="79417F85" w14:textId="79153531" w:rsidR="006A0CDB" w:rsidRPr="009A2DF4" w:rsidRDefault="006A0CDB" w:rsidP="001E6414">
            <w:pPr>
              <w:keepLines/>
              <w:widowControl w:val="0"/>
              <w:jc w:val="center"/>
              <w:rPr>
                <w:rFonts w:cs="Arial"/>
                <w:sz w:val="16"/>
                <w:szCs w:val="16"/>
              </w:rPr>
            </w:pPr>
          </w:p>
        </w:tc>
        <w:tc>
          <w:tcPr>
            <w:tcW w:w="3349" w:type="dxa"/>
            <w:vMerge w:val="restart"/>
            <w:shd w:val="clear" w:color="auto" w:fill="auto"/>
          </w:tcPr>
          <w:p w14:paraId="60C60CCC" w14:textId="77777777" w:rsidR="006A0CDB" w:rsidRPr="009A2DF4" w:rsidRDefault="006A0CDB" w:rsidP="001E6414">
            <w:pPr>
              <w:keepLines/>
              <w:widowControl w:val="0"/>
              <w:rPr>
                <w:rFonts w:cs="Arial"/>
                <w:sz w:val="16"/>
                <w:szCs w:val="16"/>
              </w:rPr>
            </w:pPr>
          </w:p>
        </w:tc>
        <w:tc>
          <w:tcPr>
            <w:tcW w:w="1050" w:type="dxa"/>
            <w:vMerge w:val="restart"/>
            <w:shd w:val="clear" w:color="auto" w:fill="auto"/>
          </w:tcPr>
          <w:p w14:paraId="28E5D523" w14:textId="77777777" w:rsidR="006A0CDB" w:rsidRPr="009A2DF4" w:rsidRDefault="006A0CDB" w:rsidP="001E6414">
            <w:pPr>
              <w:keepLines/>
              <w:widowControl w:val="0"/>
              <w:jc w:val="center"/>
              <w:rPr>
                <w:rFonts w:cs="Arial"/>
                <w:sz w:val="16"/>
                <w:szCs w:val="16"/>
              </w:rPr>
            </w:pPr>
          </w:p>
        </w:tc>
        <w:tc>
          <w:tcPr>
            <w:tcW w:w="988" w:type="dxa"/>
            <w:gridSpan w:val="2"/>
            <w:vMerge w:val="restart"/>
            <w:shd w:val="clear" w:color="auto" w:fill="auto"/>
          </w:tcPr>
          <w:p w14:paraId="142E7031" w14:textId="77777777" w:rsidR="006A0CDB" w:rsidRPr="009A2DF4" w:rsidRDefault="006A0CDB" w:rsidP="001E6414">
            <w:pPr>
              <w:keepLines/>
              <w:widowControl w:val="0"/>
              <w:jc w:val="center"/>
              <w:rPr>
                <w:rFonts w:cs="Arial"/>
                <w:sz w:val="18"/>
                <w:szCs w:val="18"/>
              </w:rPr>
            </w:pPr>
          </w:p>
        </w:tc>
      </w:tr>
      <w:tr w:rsidR="006A0CDB" w:rsidRPr="00E92BA7" w14:paraId="380B3A1D" w14:textId="77777777" w:rsidTr="0065248C">
        <w:trPr>
          <w:cantSplit/>
          <w:trHeight w:val="451"/>
          <w:jc w:val="center"/>
        </w:trPr>
        <w:tc>
          <w:tcPr>
            <w:tcW w:w="686" w:type="dxa"/>
            <w:vMerge/>
            <w:shd w:val="clear" w:color="auto" w:fill="auto"/>
          </w:tcPr>
          <w:p w14:paraId="21059D4C" w14:textId="77777777" w:rsidR="006A0CDB" w:rsidRPr="009A2DF4" w:rsidRDefault="006A0CDB" w:rsidP="001E6414">
            <w:pPr>
              <w:pStyle w:val="Heading4"/>
              <w:keepNext w:val="0"/>
              <w:widowControl w:val="0"/>
              <w:rPr>
                <w:rFonts w:cs="Arial"/>
                <w:i w:val="0"/>
                <w:sz w:val="18"/>
                <w:szCs w:val="18"/>
                <w:lang w:eastAsia="en-GB"/>
              </w:rPr>
            </w:pPr>
          </w:p>
        </w:tc>
        <w:tc>
          <w:tcPr>
            <w:tcW w:w="2258" w:type="dxa"/>
            <w:gridSpan w:val="2"/>
            <w:vMerge/>
            <w:shd w:val="clear" w:color="auto" w:fill="auto"/>
          </w:tcPr>
          <w:p w14:paraId="6F704027" w14:textId="77777777" w:rsidR="006A0CDB" w:rsidRPr="009A2DF4" w:rsidRDefault="006A0CDB" w:rsidP="001E6414">
            <w:pPr>
              <w:pStyle w:val="BodyText2"/>
              <w:keepLines/>
              <w:widowControl w:val="0"/>
              <w:spacing w:after="0" w:line="240" w:lineRule="auto"/>
              <w:rPr>
                <w:rFonts w:cs="Arial"/>
                <w:sz w:val="16"/>
                <w:szCs w:val="16"/>
              </w:rPr>
            </w:pPr>
          </w:p>
        </w:tc>
        <w:tc>
          <w:tcPr>
            <w:tcW w:w="3136" w:type="dxa"/>
            <w:gridSpan w:val="2"/>
            <w:shd w:val="clear" w:color="auto" w:fill="auto"/>
          </w:tcPr>
          <w:p w14:paraId="2018C05C" w14:textId="6213D4CA" w:rsidR="00F96DCD" w:rsidRDefault="00F96DCD" w:rsidP="001E6414">
            <w:pPr>
              <w:keepLines/>
              <w:widowControl w:val="0"/>
              <w:jc w:val="both"/>
              <w:rPr>
                <w:rFonts w:cs="Arial"/>
                <w:sz w:val="16"/>
                <w:szCs w:val="16"/>
              </w:rPr>
            </w:pPr>
            <w:r w:rsidRPr="00F96DCD">
              <w:rPr>
                <w:rFonts w:cs="Arial"/>
                <w:sz w:val="16"/>
                <w:szCs w:val="16"/>
              </w:rPr>
              <w:t xml:space="preserve">Approximately 40m of the southern end of the proposed scheme is located within the </w:t>
            </w:r>
            <w:r w:rsidR="00DF5FA3" w:rsidRPr="00DF5FA3">
              <w:rPr>
                <w:rFonts w:cs="Arial"/>
                <w:sz w:val="16"/>
                <w:szCs w:val="16"/>
              </w:rPr>
              <w:t xml:space="preserve">Pen </w:t>
            </w:r>
            <w:proofErr w:type="spellStart"/>
            <w:r w:rsidR="00DF5FA3" w:rsidRPr="00DF5FA3">
              <w:rPr>
                <w:rFonts w:cs="Arial"/>
                <w:sz w:val="16"/>
                <w:szCs w:val="16"/>
              </w:rPr>
              <w:t>Llŷn</w:t>
            </w:r>
            <w:proofErr w:type="spellEnd"/>
            <w:r w:rsidR="00DF5FA3" w:rsidRPr="00DF5FA3">
              <w:rPr>
                <w:rFonts w:cs="Arial"/>
                <w:sz w:val="16"/>
                <w:szCs w:val="16"/>
              </w:rPr>
              <w:t xml:space="preserve"> </w:t>
            </w:r>
            <w:proofErr w:type="spellStart"/>
            <w:r w:rsidR="00DF5FA3" w:rsidRPr="00DF5FA3">
              <w:rPr>
                <w:rFonts w:cs="Arial"/>
                <w:sz w:val="16"/>
                <w:szCs w:val="16"/>
              </w:rPr>
              <w:t>a`r</w:t>
            </w:r>
            <w:proofErr w:type="spellEnd"/>
            <w:r w:rsidR="00DF5FA3" w:rsidRPr="00DF5FA3">
              <w:rPr>
                <w:rFonts w:cs="Arial"/>
                <w:sz w:val="16"/>
                <w:szCs w:val="16"/>
              </w:rPr>
              <w:t xml:space="preserve"> </w:t>
            </w:r>
            <w:proofErr w:type="spellStart"/>
            <w:r w:rsidR="00DF5FA3" w:rsidRPr="00DF5FA3">
              <w:rPr>
                <w:rFonts w:cs="Arial"/>
                <w:sz w:val="16"/>
                <w:szCs w:val="16"/>
              </w:rPr>
              <w:t>Sarnau</w:t>
            </w:r>
            <w:proofErr w:type="spellEnd"/>
            <w:r w:rsidR="00DF5FA3" w:rsidRPr="00DF5FA3">
              <w:rPr>
                <w:rFonts w:cs="Arial"/>
                <w:sz w:val="16"/>
                <w:szCs w:val="16"/>
              </w:rPr>
              <w:t xml:space="preserve"> </w:t>
            </w:r>
            <w:r w:rsidRPr="00F96DCD">
              <w:rPr>
                <w:rFonts w:cs="Arial"/>
                <w:sz w:val="16"/>
                <w:szCs w:val="16"/>
              </w:rPr>
              <w:t>Special Area of Conservation (SAC).</w:t>
            </w:r>
            <w:r>
              <w:rPr>
                <w:rFonts w:cs="Arial"/>
                <w:sz w:val="16"/>
                <w:szCs w:val="16"/>
              </w:rPr>
              <w:t xml:space="preserve">  I</w:t>
            </w:r>
            <w:r w:rsidRPr="00F96DCD">
              <w:rPr>
                <w:rFonts w:cs="Arial"/>
                <w:sz w:val="16"/>
                <w:szCs w:val="16"/>
              </w:rPr>
              <w:t xml:space="preserve">f a proposed development is unconnected with site management (i.e. of an SAC, Special Protection Area (SPA), or </w:t>
            </w:r>
            <w:proofErr w:type="spellStart"/>
            <w:r w:rsidRPr="00F96DCD">
              <w:rPr>
                <w:rFonts w:cs="Arial"/>
                <w:sz w:val="16"/>
                <w:szCs w:val="16"/>
              </w:rPr>
              <w:t>Ramsar</w:t>
            </w:r>
            <w:proofErr w:type="spellEnd"/>
            <w:r w:rsidRPr="00F96DCD">
              <w:rPr>
                <w:rFonts w:cs="Arial"/>
                <w:sz w:val="16"/>
                <w:szCs w:val="16"/>
              </w:rPr>
              <w:t xml:space="preserve"> site) and is likely to significantly affect a designated site, the statutory regulator (the ‘Competent Authority’) of the proposed development must undertake an ‘appropriate assessment’ (Regulation 61(1)).</w:t>
            </w:r>
          </w:p>
          <w:p w14:paraId="4BE6DEDB" w14:textId="77777777" w:rsidR="00F96DCD" w:rsidRDefault="00F96DCD" w:rsidP="001E6414">
            <w:pPr>
              <w:keepLines/>
              <w:widowControl w:val="0"/>
              <w:jc w:val="both"/>
              <w:rPr>
                <w:rFonts w:cs="Arial"/>
                <w:sz w:val="16"/>
                <w:szCs w:val="16"/>
              </w:rPr>
            </w:pPr>
          </w:p>
          <w:p w14:paraId="405A0650" w14:textId="39AF21EE" w:rsidR="006A0CDB" w:rsidRPr="009A2DF4" w:rsidRDefault="005E7328" w:rsidP="001E6414">
            <w:pPr>
              <w:keepLines/>
              <w:widowControl w:val="0"/>
              <w:jc w:val="both"/>
              <w:rPr>
                <w:rFonts w:cs="Arial"/>
                <w:sz w:val="16"/>
                <w:szCs w:val="16"/>
              </w:rPr>
            </w:pPr>
            <w:r>
              <w:rPr>
                <w:rFonts w:cs="Arial"/>
                <w:sz w:val="16"/>
                <w:szCs w:val="16"/>
              </w:rPr>
              <w:t>Obtain a</w:t>
            </w:r>
            <w:r w:rsidR="006A0CDB">
              <w:rPr>
                <w:rFonts w:cs="Arial"/>
                <w:sz w:val="16"/>
                <w:szCs w:val="16"/>
              </w:rPr>
              <w:t xml:space="preserve">pproval of </w:t>
            </w:r>
            <w:r w:rsidR="006A0CDB" w:rsidRPr="00A4317E">
              <w:rPr>
                <w:rFonts w:cs="Arial"/>
                <w:sz w:val="16"/>
                <w:szCs w:val="16"/>
              </w:rPr>
              <w:t>the Habitats Regulations Assessment (HRA) from</w:t>
            </w:r>
            <w:r w:rsidR="006A0CDB">
              <w:rPr>
                <w:rFonts w:cs="Arial"/>
                <w:sz w:val="16"/>
                <w:szCs w:val="16"/>
              </w:rPr>
              <w:t xml:space="preserve"> the NRW Protected Sites Team</w:t>
            </w:r>
            <w:r w:rsidR="00762980">
              <w:rPr>
                <w:rFonts w:cs="Arial"/>
                <w:sz w:val="16"/>
                <w:szCs w:val="16"/>
              </w:rPr>
              <w:t xml:space="preserve"> and Conservation Officer</w:t>
            </w:r>
            <w:r w:rsidR="006A0CDB">
              <w:rPr>
                <w:rFonts w:cs="Arial"/>
                <w:sz w:val="16"/>
                <w:szCs w:val="16"/>
              </w:rPr>
              <w:t xml:space="preserve">.  To be gained </w:t>
            </w:r>
            <w:r w:rsidR="006A0CDB" w:rsidRPr="009A2DF4">
              <w:rPr>
                <w:rFonts w:cs="Arial"/>
                <w:sz w:val="16"/>
                <w:szCs w:val="16"/>
              </w:rPr>
              <w:t xml:space="preserve">before any </w:t>
            </w:r>
            <w:r w:rsidR="006A0CDB" w:rsidRPr="004005BA">
              <w:rPr>
                <w:rFonts w:cs="Arial"/>
                <w:i/>
                <w:sz w:val="16"/>
                <w:szCs w:val="16"/>
              </w:rPr>
              <w:t>works</w:t>
            </w:r>
            <w:r w:rsidR="006A0CDB" w:rsidRPr="009A2DF4">
              <w:rPr>
                <w:rFonts w:cs="Arial"/>
                <w:sz w:val="16"/>
                <w:szCs w:val="16"/>
              </w:rPr>
              <w:t xml:space="preserve"> take place for the project.</w:t>
            </w:r>
          </w:p>
        </w:tc>
        <w:tc>
          <w:tcPr>
            <w:tcW w:w="1783" w:type="dxa"/>
            <w:gridSpan w:val="2"/>
            <w:vMerge/>
            <w:shd w:val="clear" w:color="auto" w:fill="auto"/>
          </w:tcPr>
          <w:p w14:paraId="58B10580" w14:textId="77777777" w:rsidR="006A0CDB" w:rsidRPr="009A2DF4" w:rsidRDefault="006A0CDB" w:rsidP="001E6414">
            <w:pPr>
              <w:keepLines/>
              <w:widowControl w:val="0"/>
              <w:jc w:val="center"/>
              <w:rPr>
                <w:rFonts w:cs="Arial"/>
                <w:sz w:val="16"/>
                <w:szCs w:val="16"/>
              </w:rPr>
            </w:pPr>
          </w:p>
        </w:tc>
        <w:tc>
          <w:tcPr>
            <w:tcW w:w="2480" w:type="dxa"/>
            <w:vMerge/>
            <w:shd w:val="clear" w:color="auto" w:fill="auto"/>
          </w:tcPr>
          <w:p w14:paraId="1A2CE28F" w14:textId="77777777" w:rsidR="006A0CDB" w:rsidRPr="009A2DF4" w:rsidRDefault="006A0CDB" w:rsidP="001E6414">
            <w:pPr>
              <w:keepLines/>
              <w:widowControl w:val="0"/>
              <w:jc w:val="center"/>
              <w:rPr>
                <w:rFonts w:cs="Arial"/>
                <w:sz w:val="16"/>
                <w:szCs w:val="16"/>
              </w:rPr>
            </w:pPr>
          </w:p>
        </w:tc>
        <w:tc>
          <w:tcPr>
            <w:tcW w:w="3349" w:type="dxa"/>
            <w:vMerge/>
            <w:shd w:val="clear" w:color="auto" w:fill="auto"/>
          </w:tcPr>
          <w:p w14:paraId="46FC405F" w14:textId="77777777" w:rsidR="006A0CDB" w:rsidRPr="009A2DF4" w:rsidRDefault="006A0CDB" w:rsidP="001E6414">
            <w:pPr>
              <w:keepLines/>
              <w:widowControl w:val="0"/>
              <w:rPr>
                <w:rFonts w:cs="Arial"/>
                <w:sz w:val="16"/>
                <w:szCs w:val="16"/>
              </w:rPr>
            </w:pPr>
          </w:p>
        </w:tc>
        <w:tc>
          <w:tcPr>
            <w:tcW w:w="1050" w:type="dxa"/>
            <w:vMerge/>
            <w:shd w:val="clear" w:color="auto" w:fill="auto"/>
          </w:tcPr>
          <w:p w14:paraId="563E4DBC" w14:textId="77777777" w:rsidR="006A0CDB" w:rsidRPr="009A2DF4" w:rsidRDefault="006A0CDB" w:rsidP="001E6414">
            <w:pPr>
              <w:keepLines/>
              <w:widowControl w:val="0"/>
              <w:jc w:val="center"/>
              <w:rPr>
                <w:rFonts w:cs="Arial"/>
                <w:sz w:val="16"/>
                <w:szCs w:val="16"/>
              </w:rPr>
            </w:pPr>
          </w:p>
        </w:tc>
        <w:tc>
          <w:tcPr>
            <w:tcW w:w="988" w:type="dxa"/>
            <w:gridSpan w:val="2"/>
            <w:vMerge/>
            <w:shd w:val="clear" w:color="auto" w:fill="auto"/>
          </w:tcPr>
          <w:p w14:paraId="2F38FB3E" w14:textId="77777777" w:rsidR="006A0CDB" w:rsidRPr="009A2DF4" w:rsidRDefault="006A0CDB" w:rsidP="001E6414">
            <w:pPr>
              <w:keepLines/>
              <w:widowControl w:val="0"/>
              <w:jc w:val="center"/>
              <w:rPr>
                <w:rFonts w:cs="Arial"/>
                <w:sz w:val="18"/>
                <w:szCs w:val="18"/>
              </w:rPr>
            </w:pPr>
          </w:p>
        </w:tc>
      </w:tr>
      <w:tr w:rsidR="006A0CDB" w:rsidRPr="00E92BA7" w14:paraId="04A71516" w14:textId="77777777" w:rsidTr="0065248C">
        <w:trPr>
          <w:cantSplit/>
          <w:trHeight w:val="451"/>
          <w:jc w:val="center"/>
        </w:trPr>
        <w:tc>
          <w:tcPr>
            <w:tcW w:w="686" w:type="dxa"/>
            <w:vMerge/>
            <w:shd w:val="clear" w:color="auto" w:fill="auto"/>
          </w:tcPr>
          <w:p w14:paraId="21C1340B" w14:textId="77777777" w:rsidR="006A0CDB" w:rsidRPr="009A2DF4" w:rsidRDefault="006A0CDB" w:rsidP="001E6414">
            <w:pPr>
              <w:pStyle w:val="Heading4"/>
              <w:keepNext w:val="0"/>
              <w:widowControl w:val="0"/>
              <w:rPr>
                <w:rFonts w:cs="Arial"/>
                <w:i w:val="0"/>
                <w:sz w:val="18"/>
                <w:szCs w:val="18"/>
                <w:lang w:eastAsia="en-GB"/>
              </w:rPr>
            </w:pPr>
          </w:p>
        </w:tc>
        <w:tc>
          <w:tcPr>
            <w:tcW w:w="2258" w:type="dxa"/>
            <w:gridSpan w:val="2"/>
            <w:vMerge/>
            <w:shd w:val="clear" w:color="auto" w:fill="auto"/>
          </w:tcPr>
          <w:p w14:paraId="0BF644BE" w14:textId="77777777" w:rsidR="006A0CDB" w:rsidRPr="009A2DF4" w:rsidRDefault="006A0CDB" w:rsidP="001E6414">
            <w:pPr>
              <w:pStyle w:val="BodyText2"/>
              <w:keepLines/>
              <w:widowControl w:val="0"/>
              <w:spacing w:after="0" w:line="240" w:lineRule="auto"/>
              <w:rPr>
                <w:rFonts w:cs="Arial"/>
                <w:sz w:val="16"/>
                <w:szCs w:val="16"/>
              </w:rPr>
            </w:pPr>
          </w:p>
        </w:tc>
        <w:tc>
          <w:tcPr>
            <w:tcW w:w="3136" w:type="dxa"/>
            <w:gridSpan w:val="2"/>
            <w:shd w:val="clear" w:color="auto" w:fill="auto"/>
          </w:tcPr>
          <w:p w14:paraId="01B7F017" w14:textId="7F0DD36F" w:rsidR="006A0CDB" w:rsidRPr="009A2DF4" w:rsidRDefault="008924A0" w:rsidP="001E6414">
            <w:pPr>
              <w:keepLines/>
              <w:widowControl w:val="0"/>
              <w:jc w:val="both"/>
              <w:rPr>
                <w:rFonts w:cs="Arial"/>
                <w:sz w:val="16"/>
                <w:szCs w:val="16"/>
              </w:rPr>
            </w:pPr>
            <w:r w:rsidRPr="008924A0">
              <w:rPr>
                <w:rFonts w:cs="Arial"/>
                <w:sz w:val="16"/>
                <w:szCs w:val="16"/>
              </w:rPr>
              <w:t xml:space="preserve">As construction activities will be required below the Mean </w:t>
            </w:r>
            <w:proofErr w:type="gramStart"/>
            <w:r w:rsidRPr="008924A0">
              <w:rPr>
                <w:rFonts w:cs="Arial"/>
                <w:sz w:val="16"/>
                <w:szCs w:val="16"/>
              </w:rPr>
              <w:t>High Water</w:t>
            </w:r>
            <w:proofErr w:type="gramEnd"/>
            <w:r w:rsidRPr="008924A0">
              <w:rPr>
                <w:rFonts w:cs="Arial"/>
                <w:sz w:val="16"/>
                <w:szCs w:val="16"/>
              </w:rPr>
              <w:t xml:space="preserve"> Spring (MHWS) mark, a </w:t>
            </w:r>
            <w:r w:rsidRPr="00A4317E">
              <w:rPr>
                <w:rFonts w:cs="Arial"/>
                <w:sz w:val="16"/>
                <w:szCs w:val="16"/>
              </w:rPr>
              <w:t>Marine Licence</w:t>
            </w:r>
            <w:r w:rsidRPr="008924A0">
              <w:rPr>
                <w:rFonts w:cs="Arial"/>
                <w:sz w:val="16"/>
                <w:szCs w:val="16"/>
              </w:rPr>
              <w:t xml:space="preserve"> will be required under the Marine and Coastal Access Act (MCAA) 2009</w:t>
            </w:r>
            <w:r>
              <w:rPr>
                <w:rFonts w:cs="Arial"/>
                <w:sz w:val="16"/>
                <w:szCs w:val="16"/>
              </w:rPr>
              <w:t>.  This is</w:t>
            </w:r>
            <w:r w:rsidR="006A0CDB" w:rsidRPr="009A2DF4">
              <w:rPr>
                <w:rFonts w:cs="Arial"/>
                <w:sz w:val="16"/>
                <w:szCs w:val="16"/>
              </w:rPr>
              <w:t xml:space="preserve"> to be gained from the NRW</w:t>
            </w:r>
            <w:r w:rsidR="006A0CDB">
              <w:rPr>
                <w:rFonts w:cs="Arial"/>
                <w:sz w:val="16"/>
                <w:szCs w:val="16"/>
              </w:rPr>
              <w:t xml:space="preserve"> Marine Licence Team</w:t>
            </w:r>
            <w:r w:rsidR="006A0CDB" w:rsidRPr="009A2DF4">
              <w:rPr>
                <w:rFonts w:cs="Arial"/>
                <w:sz w:val="16"/>
                <w:szCs w:val="16"/>
              </w:rPr>
              <w:t xml:space="preserve">, before any </w:t>
            </w:r>
            <w:r w:rsidR="006A0CDB" w:rsidRPr="004005BA">
              <w:rPr>
                <w:rFonts w:cs="Arial"/>
                <w:i/>
                <w:sz w:val="16"/>
                <w:szCs w:val="16"/>
              </w:rPr>
              <w:t>works</w:t>
            </w:r>
            <w:r w:rsidR="006A0CDB" w:rsidRPr="009A2DF4">
              <w:rPr>
                <w:rFonts w:cs="Arial"/>
                <w:sz w:val="16"/>
                <w:szCs w:val="16"/>
              </w:rPr>
              <w:t xml:space="preserve"> take place for the project.</w:t>
            </w:r>
          </w:p>
        </w:tc>
        <w:tc>
          <w:tcPr>
            <w:tcW w:w="1783" w:type="dxa"/>
            <w:gridSpan w:val="2"/>
            <w:vMerge/>
            <w:shd w:val="clear" w:color="auto" w:fill="auto"/>
          </w:tcPr>
          <w:p w14:paraId="08824547" w14:textId="77777777" w:rsidR="006A0CDB" w:rsidRPr="009A2DF4" w:rsidRDefault="006A0CDB" w:rsidP="001E6414">
            <w:pPr>
              <w:keepLines/>
              <w:widowControl w:val="0"/>
              <w:jc w:val="center"/>
              <w:rPr>
                <w:rFonts w:cs="Arial"/>
                <w:sz w:val="16"/>
                <w:szCs w:val="16"/>
              </w:rPr>
            </w:pPr>
          </w:p>
        </w:tc>
        <w:tc>
          <w:tcPr>
            <w:tcW w:w="2480" w:type="dxa"/>
            <w:vMerge/>
            <w:shd w:val="clear" w:color="auto" w:fill="auto"/>
          </w:tcPr>
          <w:p w14:paraId="08A85AA3" w14:textId="77777777" w:rsidR="006A0CDB" w:rsidRPr="009A2DF4" w:rsidRDefault="006A0CDB" w:rsidP="001E6414">
            <w:pPr>
              <w:keepLines/>
              <w:widowControl w:val="0"/>
              <w:jc w:val="center"/>
              <w:rPr>
                <w:rFonts w:cs="Arial"/>
                <w:sz w:val="16"/>
                <w:szCs w:val="16"/>
              </w:rPr>
            </w:pPr>
          </w:p>
        </w:tc>
        <w:tc>
          <w:tcPr>
            <w:tcW w:w="3349" w:type="dxa"/>
            <w:vMerge/>
            <w:shd w:val="clear" w:color="auto" w:fill="auto"/>
          </w:tcPr>
          <w:p w14:paraId="3DA9DF45" w14:textId="77777777" w:rsidR="006A0CDB" w:rsidRPr="009A2DF4" w:rsidRDefault="006A0CDB" w:rsidP="001E6414">
            <w:pPr>
              <w:keepLines/>
              <w:widowControl w:val="0"/>
              <w:rPr>
                <w:rFonts w:cs="Arial"/>
                <w:sz w:val="16"/>
                <w:szCs w:val="16"/>
              </w:rPr>
            </w:pPr>
          </w:p>
        </w:tc>
        <w:tc>
          <w:tcPr>
            <w:tcW w:w="1050" w:type="dxa"/>
            <w:vMerge/>
            <w:shd w:val="clear" w:color="auto" w:fill="auto"/>
          </w:tcPr>
          <w:p w14:paraId="38E73043" w14:textId="77777777" w:rsidR="006A0CDB" w:rsidRPr="009A2DF4" w:rsidRDefault="006A0CDB" w:rsidP="001E6414">
            <w:pPr>
              <w:keepLines/>
              <w:widowControl w:val="0"/>
              <w:jc w:val="center"/>
              <w:rPr>
                <w:rFonts w:cs="Arial"/>
                <w:sz w:val="16"/>
                <w:szCs w:val="16"/>
              </w:rPr>
            </w:pPr>
          </w:p>
        </w:tc>
        <w:tc>
          <w:tcPr>
            <w:tcW w:w="988" w:type="dxa"/>
            <w:gridSpan w:val="2"/>
            <w:vMerge/>
            <w:shd w:val="clear" w:color="auto" w:fill="auto"/>
          </w:tcPr>
          <w:p w14:paraId="18335741" w14:textId="77777777" w:rsidR="006A0CDB" w:rsidRPr="009A2DF4" w:rsidRDefault="006A0CDB" w:rsidP="001E6414">
            <w:pPr>
              <w:keepLines/>
              <w:widowControl w:val="0"/>
              <w:jc w:val="center"/>
              <w:rPr>
                <w:rFonts w:cs="Arial"/>
                <w:sz w:val="18"/>
                <w:szCs w:val="18"/>
              </w:rPr>
            </w:pPr>
          </w:p>
        </w:tc>
      </w:tr>
      <w:tr w:rsidR="00A31929" w:rsidRPr="00E92BA7" w14:paraId="688124D8" w14:textId="77777777" w:rsidTr="0065248C">
        <w:trPr>
          <w:cantSplit/>
          <w:trHeight w:val="301"/>
          <w:jc w:val="center"/>
        </w:trPr>
        <w:tc>
          <w:tcPr>
            <w:tcW w:w="686" w:type="dxa"/>
            <w:vMerge w:val="restart"/>
            <w:shd w:val="clear" w:color="auto" w:fill="auto"/>
          </w:tcPr>
          <w:p w14:paraId="2FC513A2" w14:textId="68344DFA" w:rsidR="00A31929" w:rsidRPr="006D7B7D" w:rsidRDefault="00A31929" w:rsidP="001E6414">
            <w:pPr>
              <w:pStyle w:val="Heading4"/>
              <w:keepNext w:val="0"/>
              <w:widowControl w:val="0"/>
              <w:rPr>
                <w:rFonts w:cs="Arial"/>
                <w:i w:val="0"/>
                <w:sz w:val="18"/>
                <w:szCs w:val="18"/>
                <w:lang w:eastAsia="en-GB"/>
              </w:rPr>
            </w:pPr>
            <w:r w:rsidRPr="006D7B7D">
              <w:rPr>
                <w:rFonts w:cs="Arial"/>
                <w:i w:val="0"/>
                <w:sz w:val="18"/>
                <w:szCs w:val="18"/>
                <w:lang w:eastAsia="en-GB"/>
              </w:rPr>
              <w:lastRenderedPageBreak/>
              <w:t>A3.</w:t>
            </w:r>
            <w:r>
              <w:rPr>
                <w:rFonts w:cs="Arial"/>
                <w:i w:val="0"/>
                <w:sz w:val="18"/>
                <w:szCs w:val="18"/>
                <w:lang w:eastAsia="en-GB"/>
              </w:rPr>
              <w:t>2</w:t>
            </w:r>
          </w:p>
        </w:tc>
        <w:tc>
          <w:tcPr>
            <w:tcW w:w="2258" w:type="dxa"/>
            <w:gridSpan w:val="2"/>
            <w:vMerge w:val="restart"/>
            <w:shd w:val="clear" w:color="auto" w:fill="auto"/>
          </w:tcPr>
          <w:p w14:paraId="765CB57C" w14:textId="77777777" w:rsidR="00A31929" w:rsidRPr="00002A67" w:rsidRDefault="00A31929" w:rsidP="001E6414">
            <w:pPr>
              <w:keepLines/>
              <w:widowControl w:val="0"/>
              <w:autoSpaceDE w:val="0"/>
              <w:autoSpaceDN w:val="0"/>
              <w:adjustRightInd w:val="0"/>
              <w:rPr>
                <w:rFonts w:cs="Arial"/>
                <w:sz w:val="16"/>
                <w:szCs w:val="16"/>
              </w:rPr>
            </w:pPr>
            <w:r w:rsidRPr="00002A67">
              <w:rPr>
                <w:rFonts w:cs="Arial"/>
                <w:sz w:val="16"/>
                <w:szCs w:val="16"/>
              </w:rPr>
              <w:t>Minimise disturbance to</w:t>
            </w:r>
          </w:p>
          <w:p w14:paraId="368F0DC3" w14:textId="5DAB428B" w:rsidR="00A31929" w:rsidRDefault="00A31929" w:rsidP="001E6414">
            <w:pPr>
              <w:pStyle w:val="BodyText2"/>
              <w:keepLines/>
              <w:widowControl w:val="0"/>
              <w:spacing w:after="0" w:line="240" w:lineRule="auto"/>
              <w:rPr>
                <w:rFonts w:cs="Arial"/>
                <w:sz w:val="16"/>
                <w:szCs w:val="16"/>
              </w:rPr>
            </w:pPr>
            <w:r w:rsidRPr="00002A67">
              <w:rPr>
                <w:rFonts w:cs="Arial"/>
                <w:sz w:val="16"/>
                <w:szCs w:val="16"/>
              </w:rPr>
              <w:t>protected species.</w:t>
            </w:r>
          </w:p>
        </w:tc>
        <w:tc>
          <w:tcPr>
            <w:tcW w:w="3136" w:type="dxa"/>
            <w:gridSpan w:val="2"/>
            <w:shd w:val="clear" w:color="auto" w:fill="auto"/>
          </w:tcPr>
          <w:p w14:paraId="290FB880" w14:textId="3C274654" w:rsidR="00A31929" w:rsidRDefault="00A31929" w:rsidP="001E6414">
            <w:pPr>
              <w:keepLines/>
              <w:widowControl w:val="0"/>
              <w:autoSpaceDE w:val="0"/>
              <w:autoSpaceDN w:val="0"/>
              <w:adjustRightInd w:val="0"/>
              <w:jc w:val="both"/>
              <w:rPr>
                <w:rFonts w:cs="Arial"/>
                <w:sz w:val="16"/>
                <w:szCs w:val="16"/>
              </w:rPr>
            </w:pPr>
            <w:r w:rsidRPr="00002A67">
              <w:rPr>
                <w:rFonts w:cs="Arial"/>
                <w:sz w:val="16"/>
                <w:szCs w:val="16"/>
              </w:rPr>
              <w:t xml:space="preserve">A pre-construction </w:t>
            </w:r>
            <w:r w:rsidR="008F6331">
              <w:rPr>
                <w:rFonts w:cs="Arial"/>
                <w:sz w:val="16"/>
                <w:szCs w:val="16"/>
              </w:rPr>
              <w:t xml:space="preserve">ecological </w:t>
            </w:r>
            <w:r w:rsidRPr="00002A67">
              <w:rPr>
                <w:rFonts w:cs="Arial"/>
                <w:sz w:val="16"/>
                <w:szCs w:val="16"/>
              </w:rPr>
              <w:t>walkover survey</w:t>
            </w:r>
            <w:r w:rsidR="008D4BB8">
              <w:rPr>
                <w:rFonts w:cs="Arial"/>
                <w:sz w:val="16"/>
                <w:szCs w:val="16"/>
              </w:rPr>
              <w:t xml:space="preserve"> </w:t>
            </w:r>
            <w:r w:rsidR="002231F1">
              <w:rPr>
                <w:rFonts w:cs="Arial"/>
                <w:sz w:val="16"/>
                <w:szCs w:val="16"/>
              </w:rPr>
              <w:t xml:space="preserve">of the Site and adjacent areas / features </w:t>
            </w:r>
            <w:r w:rsidRPr="00002A67">
              <w:rPr>
                <w:rFonts w:cs="Arial"/>
                <w:sz w:val="16"/>
                <w:szCs w:val="16"/>
              </w:rPr>
              <w:t>sh</w:t>
            </w:r>
            <w:r w:rsidR="00537665">
              <w:rPr>
                <w:rFonts w:cs="Arial"/>
                <w:sz w:val="16"/>
                <w:szCs w:val="16"/>
              </w:rPr>
              <w:t>all</w:t>
            </w:r>
            <w:r w:rsidRPr="00002A67">
              <w:rPr>
                <w:rFonts w:cs="Arial"/>
                <w:sz w:val="16"/>
                <w:szCs w:val="16"/>
              </w:rPr>
              <w:t xml:space="preserve"> be undertaken for protected species</w:t>
            </w:r>
            <w:r>
              <w:rPr>
                <w:rFonts w:cs="Arial"/>
                <w:sz w:val="16"/>
                <w:szCs w:val="16"/>
              </w:rPr>
              <w:t xml:space="preserve"> and invasive </w:t>
            </w:r>
            <w:r w:rsidR="00762980">
              <w:rPr>
                <w:rFonts w:cs="Arial"/>
                <w:sz w:val="16"/>
                <w:szCs w:val="16"/>
              </w:rPr>
              <w:t xml:space="preserve">non-native </w:t>
            </w:r>
            <w:r>
              <w:rPr>
                <w:rFonts w:cs="Arial"/>
                <w:sz w:val="16"/>
                <w:szCs w:val="16"/>
              </w:rPr>
              <w:t>species</w:t>
            </w:r>
            <w:r w:rsidRPr="00002A67">
              <w:rPr>
                <w:rFonts w:cs="Arial"/>
                <w:sz w:val="16"/>
                <w:szCs w:val="16"/>
              </w:rPr>
              <w:t xml:space="preserve"> to confirm that the current ecological assessment and</w:t>
            </w:r>
            <w:r>
              <w:rPr>
                <w:rFonts w:cs="Arial"/>
                <w:sz w:val="16"/>
                <w:szCs w:val="16"/>
              </w:rPr>
              <w:t xml:space="preserve"> </w:t>
            </w:r>
            <w:r w:rsidRPr="00002A67">
              <w:rPr>
                <w:rFonts w:cs="Arial"/>
                <w:sz w:val="16"/>
                <w:szCs w:val="16"/>
              </w:rPr>
              <w:t>mitigation has not changed</w:t>
            </w:r>
            <w:r>
              <w:rPr>
                <w:rFonts w:cs="Arial"/>
                <w:sz w:val="16"/>
                <w:szCs w:val="16"/>
              </w:rPr>
              <w:t>.</w:t>
            </w:r>
          </w:p>
        </w:tc>
        <w:tc>
          <w:tcPr>
            <w:tcW w:w="1783" w:type="dxa"/>
            <w:gridSpan w:val="2"/>
            <w:shd w:val="clear" w:color="auto" w:fill="auto"/>
          </w:tcPr>
          <w:p w14:paraId="5B25C4FD" w14:textId="1BC9A41E" w:rsidR="00A31929" w:rsidRPr="00C52DD6" w:rsidRDefault="003A366B" w:rsidP="001E6414">
            <w:pPr>
              <w:keepLines/>
              <w:widowControl w:val="0"/>
              <w:jc w:val="center"/>
              <w:rPr>
                <w:rFonts w:cs="Arial"/>
                <w:sz w:val="16"/>
                <w:szCs w:val="16"/>
              </w:rPr>
            </w:pPr>
            <w:r>
              <w:rPr>
                <w:rFonts w:cs="Arial"/>
                <w:i/>
                <w:sz w:val="16"/>
                <w:szCs w:val="16"/>
              </w:rPr>
              <w:t>Contractor</w:t>
            </w:r>
          </w:p>
        </w:tc>
        <w:tc>
          <w:tcPr>
            <w:tcW w:w="2480" w:type="dxa"/>
            <w:shd w:val="clear" w:color="auto" w:fill="auto"/>
          </w:tcPr>
          <w:p w14:paraId="53030A7B" w14:textId="320FD589" w:rsidR="00A31929" w:rsidRPr="00C52DD6" w:rsidRDefault="00A31929" w:rsidP="001E6414">
            <w:pPr>
              <w:keepLines/>
              <w:widowControl w:val="0"/>
              <w:jc w:val="center"/>
              <w:rPr>
                <w:rFonts w:cs="Arial"/>
                <w:sz w:val="16"/>
                <w:szCs w:val="16"/>
              </w:rPr>
            </w:pPr>
            <w:r w:rsidRPr="00002A67">
              <w:rPr>
                <w:rFonts w:cs="Arial"/>
                <w:sz w:val="16"/>
                <w:szCs w:val="16"/>
              </w:rPr>
              <w:t xml:space="preserve">Preliminary Ecological Appraisal </w:t>
            </w:r>
            <w:r>
              <w:rPr>
                <w:rFonts w:cs="Arial"/>
                <w:sz w:val="16"/>
                <w:szCs w:val="16"/>
              </w:rPr>
              <w:t>(</w:t>
            </w:r>
            <w:proofErr w:type="spellStart"/>
            <w:r w:rsidRPr="00002A67">
              <w:rPr>
                <w:rFonts w:cs="Arial"/>
                <w:sz w:val="16"/>
                <w:szCs w:val="16"/>
              </w:rPr>
              <w:t>Enfys</w:t>
            </w:r>
            <w:proofErr w:type="spellEnd"/>
            <w:r w:rsidRPr="00002A67">
              <w:rPr>
                <w:rFonts w:cs="Arial"/>
                <w:sz w:val="16"/>
                <w:szCs w:val="16"/>
              </w:rPr>
              <w:t xml:space="preserve"> Ecology</w:t>
            </w:r>
            <w:r>
              <w:rPr>
                <w:rFonts w:cs="Arial"/>
                <w:sz w:val="16"/>
                <w:szCs w:val="16"/>
              </w:rPr>
              <w:t xml:space="preserve">, </w:t>
            </w:r>
            <w:r w:rsidR="00740C2D">
              <w:rPr>
                <w:rFonts w:cs="Arial"/>
                <w:sz w:val="16"/>
                <w:szCs w:val="16"/>
              </w:rPr>
              <w:t>May</w:t>
            </w:r>
            <w:r w:rsidR="00740C2D" w:rsidRPr="00002A67">
              <w:rPr>
                <w:rFonts w:cs="Arial"/>
                <w:sz w:val="16"/>
                <w:szCs w:val="16"/>
              </w:rPr>
              <w:t xml:space="preserve"> </w:t>
            </w:r>
            <w:r w:rsidRPr="00002A67">
              <w:rPr>
                <w:rFonts w:cs="Arial"/>
                <w:sz w:val="16"/>
                <w:szCs w:val="16"/>
              </w:rPr>
              <w:t>2018</w:t>
            </w:r>
            <w:r>
              <w:rPr>
                <w:rFonts w:cs="Arial"/>
                <w:sz w:val="16"/>
                <w:szCs w:val="16"/>
              </w:rPr>
              <w:t>)</w:t>
            </w:r>
          </w:p>
        </w:tc>
        <w:tc>
          <w:tcPr>
            <w:tcW w:w="3349" w:type="dxa"/>
          </w:tcPr>
          <w:p w14:paraId="36B5F217" w14:textId="77777777" w:rsidR="00A31929" w:rsidRPr="00047296" w:rsidRDefault="00A31929" w:rsidP="001E6414">
            <w:pPr>
              <w:keepLines/>
              <w:widowControl w:val="0"/>
              <w:rPr>
                <w:rFonts w:cs="Arial"/>
                <w:sz w:val="16"/>
                <w:szCs w:val="16"/>
                <w:highlight w:val="yellow"/>
              </w:rPr>
            </w:pPr>
          </w:p>
        </w:tc>
        <w:tc>
          <w:tcPr>
            <w:tcW w:w="1050" w:type="dxa"/>
          </w:tcPr>
          <w:p w14:paraId="7D153B49" w14:textId="77777777" w:rsidR="00A31929" w:rsidRPr="00047296" w:rsidRDefault="00A31929" w:rsidP="001E6414">
            <w:pPr>
              <w:keepLines/>
              <w:widowControl w:val="0"/>
              <w:jc w:val="center"/>
              <w:rPr>
                <w:rFonts w:cs="Arial"/>
                <w:sz w:val="16"/>
                <w:szCs w:val="16"/>
                <w:highlight w:val="yellow"/>
              </w:rPr>
            </w:pPr>
          </w:p>
        </w:tc>
        <w:tc>
          <w:tcPr>
            <w:tcW w:w="988" w:type="dxa"/>
            <w:gridSpan w:val="2"/>
          </w:tcPr>
          <w:p w14:paraId="3290650B" w14:textId="77777777" w:rsidR="00A31929" w:rsidRPr="00E92BA7" w:rsidRDefault="00A31929" w:rsidP="001E6414">
            <w:pPr>
              <w:keepLines/>
              <w:widowControl w:val="0"/>
              <w:jc w:val="center"/>
              <w:rPr>
                <w:rFonts w:cs="Arial"/>
                <w:sz w:val="18"/>
                <w:szCs w:val="18"/>
                <w:highlight w:val="yellow"/>
              </w:rPr>
            </w:pPr>
          </w:p>
        </w:tc>
      </w:tr>
      <w:tr w:rsidR="00A31929" w:rsidRPr="00E92BA7" w14:paraId="7CE35A86" w14:textId="77777777" w:rsidTr="0065248C">
        <w:trPr>
          <w:cantSplit/>
          <w:trHeight w:val="301"/>
          <w:jc w:val="center"/>
        </w:trPr>
        <w:tc>
          <w:tcPr>
            <w:tcW w:w="686" w:type="dxa"/>
            <w:vMerge/>
          </w:tcPr>
          <w:p w14:paraId="1CA01F09" w14:textId="536EFB5D" w:rsidR="00A31929" w:rsidRPr="006D7B7D" w:rsidRDefault="00A31929" w:rsidP="001E6414">
            <w:pPr>
              <w:pStyle w:val="Heading4"/>
              <w:keepNext w:val="0"/>
              <w:widowControl w:val="0"/>
              <w:rPr>
                <w:rFonts w:cs="Arial"/>
                <w:b/>
                <w:i w:val="0"/>
                <w:sz w:val="18"/>
                <w:szCs w:val="18"/>
                <w:lang w:eastAsia="en-GB"/>
              </w:rPr>
            </w:pPr>
          </w:p>
        </w:tc>
        <w:tc>
          <w:tcPr>
            <w:tcW w:w="2258" w:type="dxa"/>
            <w:gridSpan w:val="2"/>
            <w:vMerge/>
          </w:tcPr>
          <w:p w14:paraId="45D36207" w14:textId="6863BBB0" w:rsidR="00A31929" w:rsidRPr="006D7B7D" w:rsidRDefault="00A31929" w:rsidP="001E6414">
            <w:pPr>
              <w:pStyle w:val="BodyText2"/>
              <w:keepLines/>
              <w:widowControl w:val="0"/>
              <w:spacing w:after="0" w:line="240" w:lineRule="auto"/>
              <w:rPr>
                <w:rFonts w:cs="Arial"/>
                <w:b/>
                <w:sz w:val="16"/>
                <w:szCs w:val="16"/>
                <w:highlight w:val="yellow"/>
              </w:rPr>
            </w:pPr>
          </w:p>
        </w:tc>
        <w:tc>
          <w:tcPr>
            <w:tcW w:w="3136" w:type="dxa"/>
            <w:gridSpan w:val="2"/>
          </w:tcPr>
          <w:p w14:paraId="0021E553" w14:textId="6E072E55" w:rsidR="00A31929" w:rsidRPr="006D7B7D" w:rsidRDefault="008F6331" w:rsidP="001E6414">
            <w:pPr>
              <w:keepLines/>
              <w:widowControl w:val="0"/>
              <w:jc w:val="both"/>
              <w:rPr>
                <w:rFonts w:cs="Arial"/>
                <w:sz w:val="16"/>
                <w:szCs w:val="16"/>
                <w:highlight w:val="yellow"/>
              </w:rPr>
            </w:pPr>
            <w:r>
              <w:rPr>
                <w:rFonts w:cs="Arial"/>
                <w:sz w:val="16"/>
                <w:szCs w:val="16"/>
              </w:rPr>
              <w:t>A b</w:t>
            </w:r>
            <w:r w:rsidR="00A31929" w:rsidRPr="00815EA2">
              <w:rPr>
                <w:rFonts w:cs="Arial"/>
                <w:sz w:val="16"/>
                <w:szCs w:val="16"/>
              </w:rPr>
              <w:t>at inspection sh</w:t>
            </w:r>
            <w:r>
              <w:rPr>
                <w:rFonts w:cs="Arial"/>
                <w:sz w:val="16"/>
                <w:szCs w:val="16"/>
              </w:rPr>
              <w:t>all</w:t>
            </w:r>
            <w:r w:rsidR="00A31929" w:rsidRPr="00815EA2">
              <w:rPr>
                <w:rFonts w:cs="Arial"/>
                <w:sz w:val="16"/>
                <w:szCs w:val="16"/>
              </w:rPr>
              <w:t xml:space="preserve"> be carried out of any of the chalets which are proposed to be removed. </w:t>
            </w:r>
            <w:r w:rsidR="00A31929">
              <w:rPr>
                <w:rFonts w:cs="Arial"/>
                <w:sz w:val="16"/>
                <w:szCs w:val="16"/>
              </w:rPr>
              <w:t xml:space="preserve"> </w:t>
            </w:r>
            <w:r w:rsidR="00A31929" w:rsidRPr="00815EA2">
              <w:rPr>
                <w:rFonts w:cs="Arial"/>
                <w:sz w:val="16"/>
                <w:szCs w:val="16"/>
              </w:rPr>
              <w:t>An inspection of the building sh</w:t>
            </w:r>
            <w:r w:rsidR="000C1A60">
              <w:rPr>
                <w:rFonts w:cs="Arial"/>
                <w:sz w:val="16"/>
                <w:szCs w:val="16"/>
              </w:rPr>
              <w:t>all</w:t>
            </w:r>
            <w:r w:rsidR="00A31929" w:rsidRPr="00815EA2">
              <w:rPr>
                <w:rFonts w:cs="Arial"/>
                <w:sz w:val="16"/>
                <w:szCs w:val="16"/>
              </w:rPr>
              <w:t xml:space="preserve"> be carried out, following which the need for further surveys </w:t>
            </w:r>
            <w:r w:rsidR="000C1A60">
              <w:rPr>
                <w:rFonts w:cs="Arial"/>
                <w:sz w:val="16"/>
                <w:szCs w:val="16"/>
              </w:rPr>
              <w:t xml:space="preserve">shall </w:t>
            </w:r>
            <w:r w:rsidR="00A31929" w:rsidRPr="00815EA2">
              <w:rPr>
                <w:rFonts w:cs="Arial"/>
                <w:sz w:val="16"/>
                <w:szCs w:val="16"/>
              </w:rPr>
              <w:t>be evaluated.</w:t>
            </w:r>
            <w:r w:rsidR="00A31929">
              <w:rPr>
                <w:rFonts w:cs="Arial"/>
                <w:sz w:val="16"/>
                <w:szCs w:val="16"/>
              </w:rPr>
              <w:t xml:space="preserve"> </w:t>
            </w:r>
            <w:r w:rsidR="00A31929" w:rsidRPr="00815EA2">
              <w:rPr>
                <w:rFonts w:cs="Arial"/>
                <w:sz w:val="16"/>
                <w:szCs w:val="16"/>
              </w:rPr>
              <w:t xml:space="preserve"> If evidence of bats is found or areas of the building cannot be accessed or adequately </w:t>
            </w:r>
            <w:proofErr w:type="gramStart"/>
            <w:r w:rsidR="00A31929" w:rsidRPr="00815EA2">
              <w:rPr>
                <w:rFonts w:cs="Arial"/>
                <w:sz w:val="16"/>
                <w:szCs w:val="16"/>
              </w:rPr>
              <w:t>searched</w:t>
            </w:r>
            <w:proofErr w:type="gramEnd"/>
            <w:r w:rsidR="00A31929" w:rsidRPr="00815EA2">
              <w:rPr>
                <w:rFonts w:cs="Arial"/>
                <w:sz w:val="16"/>
                <w:szCs w:val="16"/>
              </w:rPr>
              <w:t xml:space="preserve"> then a minimum of one activity survey in appropriate conditions will be required.</w:t>
            </w:r>
          </w:p>
        </w:tc>
        <w:tc>
          <w:tcPr>
            <w:tcW w:w="1783" w:type="dxa"/>
            <w:gridSpan w:val="2"/>
          </w:tcPr>
          <w:p w14:paraId="273B17CA" w14:textId="5D474530" w:rsidR="00A31929" w:rsidRPr="006D7B7D" w:rsidRDefault="008F6331" w:rsidP="001E6414">
            <w:pPr>
              <w:keepLines/>
              <w:widowControl w:val="0"/>
              <w:jc w:val="center"/>
              <w:rPr>
                <w:rFonts w:cs="Arial"/>
                <w:sz w:val="16"/>
                <w:szCs w:val="16"/>
                <w:highlight w:val="yellow"/>
              </w:rPr>
            </w:pPr>
            <w:r w:rsidRPr="008E3EB0">
              <w:rPr>
                <w:rFonts w:cs="Arial"/>
                <w:i/>
                <w:sz w:val="16"/>
                <w:szCs w:val="16"/>
              </w:rPr>
              <w:t>Employer</w:t>
            </w:r>
          </w:p>
        </w:tc>
        <w:tc>
          <w:tcPr>
            <w:tcW w:w="2480" w:type="dxa"/>
          </w:tcPr>
          <w:p w14:paraId="210C5F1A" w14:textId="247FAD7B" w:rsidR="00A31929" w:rsidRPr="006D7B7D" w:rsidRDefault="00A31929" w:rsidP="001E6414">
            <w:pPr>
              <w:keepLines/>
              <w:widowControl w:val="0"/>
              <w:jc w:val="center"/>
              <w:rPr>
                <w:rFonts w:cs="Arial"/>
                <w:sz w:val="16"/>
                <w:szCs w:val="16"/>
                <w:highlight w:val="yellow"/>
              </w:rPr>
            </w:pPr>
            <w:r w:rsidRPr="00002A67">
              <w:rPr>
                <w:rFonts w:cs="Arial"/>
                <w:sz w:val="16"/>
                <w:szCs w:val="16"/>
              </w:rPr>
              <w:t xml:space="preserve">Preliminary Ecological Appraisal </w:t>
            </w:r>
            <w:r>
              <w:rPr>
                <w:rFonts w:cs="Arial"/>
                <w:sz w:val="16"/>
                <w:szCs w:val="16"/>
              </w:rPr>
              <w:t>(</w:t>
            </w:r>
            <w:proofErr w:type="spellStart"/>
            <w:r w:rsidRPr="00002A67">
              <w:rPr>
                <w:rFonts w:cs="Arial"/>
                <w:sz w:val="16"/>
                <w:szCs w:val="16"/>
              </w:rPr>
              <w:t>Enfys</w:t>
            </w:r>
            <w:proofErr w:type="spellEnd"/>
            <w:r w:rsidRPr="00002A67">
              <w:rPr>
                <w:rFonts w:cs="Arial"/>
                <w:sz w:val="16"/>
                <w:szCs w:val="16"/>
              </w:rPr>
              <w:t xml:space="preserve"> Ecology</w:t>
            </w:r>
            <w:r>
              <w:rPr>
                <w:rFonts w:cs="Arial"/>
                <w:sz w:val="16"/>
                <w:szCs w:val="16"/>
              </w:rPr>
              <w:t xml:space="preserve">, </w:t>
            </w:r>
            <w:r w:rsidR="00740C2D">
              <w:rPr>
                <w:rFonts w:cs="Arial"/>
                <w:sz w:val="16"/>
                <w:szCs w:val="16"/>
              </w:rPr>
              <w:t>May</w:t>
            </w:r>
            <w:r w:rsidR="00740C2D" w:rsidRPr="00002A67">
              <w:rPr>
                <w:rFonts w:cs="Arial"/>
                <w:sz w:val="16"/>
                <w:szCs w:val="16"/>
              </w:rPr>
              <w:t xml:space="preserve"> </w:t>
            </w:r>
            <w:r w:rsidRPr="00002A67">
              <w:rPr>
                <w:rFonts w:cs="Arial"/>
                <w:sz w:val="16"/>
                <w:szCs w:val="16"/>
              </w:rPr>
              <w:t>2018</w:t>
            </w:r>
            <w:r>
              <w:rPr>
                <w:rFonts w:cs="Arial"/>
                <w:sz w:val="16"/>
                <w:szCs w:val="16"/>
              </w:rPr>
              <w:t>)</w:t>
            </w:r>
          </w:p>
        </w:tc>
        <w:tc>
          <w:tcPr>
            <w:tcW w:w="3349" w:type="dxa"/>
          </w:tcPr>
          <w:p w14:paraId="72A91D31" w14:textId="77777777" w:rsidR="00A31929" w:rsidRPr="00047296" w:rsidRDefault="00A31929" w:rsidP="001E6414">
            <w:pPr>
              <w:keepLines/>
              <w:widowControl w:val="0"/>
              <w:rPr>
                <w:rFonts w:cs="Arial"/>
                <w:sz w:val="16"/>
                <w:szCs w:val="16"/>
                <w:highlight w:val="yellow"/>
              </w:rPr>
            </w:pPr>
          </w:p>
        </w:tc>
        <w:tc>
          <w:tcPr>
            <w:tcW w:w="1050" w:type="dxa"/>
          </w:tcPr>
          <w:p w14:paraId="5CD1DC35" w14:textId="77777777" w:rsidR="00A31929" w:rsidRPr="00047296" w:rsidRDefault="00A31929" w:rsidP="001E6414">
            <w:pPr>
              <w:keepLines/>
              <w:widowControl w:val="0"/>
              <w:jc w:val="center"/>
              <w:rPr>
                <w:rFonts w:cs="Arial"/>
                <w:sz w:val="16"/>
                <w:szCs w:val="16"/>
                <w:highlight w:val="yellow"/>
              </w:rPr>
            </w:pPr>
          </w:p>
        </w:tc>
        <w:tc>
          <w:tcPr>
            <w:tcW w:w="988" w:type="dxa"/>
            <w:gridSpan w:val="2"/>
          </w:tcPr>
          <w:p w14:paraId="79F9BD62" w14:textId="77777777" w:rsidR="00A31929" w:rsidRPr="00047296" w:rsidRDefault="00A31929" w:rsidP="001E6414">
            <w:pPr>
              <w:keepLines/>
              <w:widowControl w:val="0"/>
              <w:jc w:val="center"/>
              <w:rPr>
                <w:rFonts w:cs="Arial"/>
                <w:sz w:val="16"/>
                <w:szCs w:val="16"/>
                <w:highlight w:val="yellow"/>
              </w:rPr>
            </w:pPr>
          </w:p>
        </w:tc>
      </w:tr>
      <w:tr w:rsidR="00A31929" w:rsidRPr="00E92BA7" w14:paraId="7E2F1D13" w14:textId="77777777" w:rsidTr="0065248C">
        <w:trPr>
          <w:cantSplit/>
          <w:trHeight w:val="301"/>
          <w:jc w:val="center"/>
        </w:trPr>
        <w:tc>
          <w:tcPr>
            <w:tcW w:w="686" w:type="dxa"/>
            <w:vMerge/>
          </w:tcPr>
          <w:p w14:paraId="5B650669" w14:textId="77777777" w:rsidR="00A31929" w:rsidRPr="006D7B7D" w:rsidRDefault="00A31929" w:rsidP="001E6414">
            <w:pPr>
              <w:pStyle w:val="Heading4"/>
              <w:keepNext w:val="0"/>
              <w:widowControl w:val="0"/>
              <w:rPr>
                <w:rFonts w:cs="Arial"/>
                <w:b/>
                <w:i w:val="0"/>
                <w:sz w:val="18"/>
                <w:szCs w:val="18"/>
                <w:lang w:eastAsia="en-GB"/>
              </w:rPr>
            </w:pPr>
          </w:p>
        </w:tc>
        <w:tc>
          <w:tcPr>
            <w:tcW w:w="2258" w:type="dxa"/>
            <w:gridSpan w:val="2"/>
            <w:vMerge/>
          </w:tcPr>
          <w:p w14:paraId="4DB3BF1D" w14:textId="77777777" w:rsidR="00A31929" w:rsidRPr="006D7B7D" w:rsidRDefault="00A31929" w:rsidP="001E6414">
            <w:pPr>
              <w:pStyle w:val="BodyText2"/>
              <w:keepLines/>
              <w:widowControl w:val="0"/>
              <w:spacing w:after="0" w:line="240" w:lineRule="auto"/>
              <w:rPr>
                <w:rFonts w:cs="Arial"/>
                <w:b/>
                <w:sz w:val="16"/>
                <w:szCs w:val="16"/>
                <w:highlight w:val="yellow"/>
              </w:rPr>
            </w:pPr>
          </w:p>
        </w:tc>
        <w:tc>
          <w:tcPr>
            <w:tcW w:w="3136" w:type="dxa"/>
            <w:gridSpan w:val="2"/>
          </w:tcPr>
          <w:p w14:paraId="03B794A1" w14:textId="31E593EC" w:rsidR="00467B6B" w:rsidRDefault="000C1A60" w:rsidP="001E6414">
            <w:pPr>
              <w:keepLines/>
              <w:widowControl w:val="0"/>
              <w:jc w:val="both"/>
              <w:rPr>
                <w:rFonts w:cs="Arial"/>
                <w:sz w:val="16"/>
                <w:szCs w:val="16"/>
              </w:rPr>
            </w:pPr>
            <w:r>
              <w:rPr>
                <w:rFonts w:cs="Arial"/>
                <w:sz w:val="16"/>
                <w:szCs w:val="16"/>
              </w:rPr>
              <w:t>V</w:t>
            </w:r>
            <w:r w:rsidR="00A31929" w:rsidRPr="00A31929">
              <w:rPr>
                <w:rFonts w:cs="Arial"/>
                <w:sz w:val="16"/>
                <w:szCs w:val="16"/>
              </w:rPr>
              <w:t xml:space="preserve">egetation </w:t>
            </w:r>
            <w:r>
              <w:rPr>
                <w:rFonts w:cs="Arial"/>
                <w:sz w:val="16"/>
                <w:szCs w:val="16"/>
              </w:rPr>
              <w:t>clearance</w:t>
            </w:r>
            <w:r w:rsidR="00A31929" w:rsidRPr="00A31929">
              <w:rPr>
                <w:rFonts w:cs="Arial"/>
                <w:sz w:val="16"/>
                <w:szCs w:val="16"/>
              </w:rPr>
              <w:t xml:space="preserve"> sh</w:t>
            </w:r>
            <w:r>
              <w:rPr>
                <w:rFonts w:cs="Arial"/>
                <w:sz w:val="16"/>
                <w:szCs w:val="16"/>
              </w:rPr>
              <w:t>all</w:t>
            </w:r>
            <w:r w:rsidR="00A31929" w:rsidRPr="00A31929">
              <w:rPr>
                <w:rFonts w:cs="Arial"/>
                <w:sz w:val="16"/>
                <w:szCs w:val="16"/>
              </w:rPr>
              <w:t xml:space="preserve"> be undertaken outside of the bird nesting season </w:t>
            </w:r>
            <w:r w:rsidR="00CE2DB5">
              <w:rPr>
                <w:rFonts w:cs="Arial"/>
                <w:sz w:val="16"/>
                <w:szCs w:val="16"/>
              </w:rPr>
              <w:t xml:space="preserve">           </w:t>
            </w:r>
            <w:proofErr w:type="gramStart"/>
            <w:r w:rsidR="00CE2DB5">
              <w:rPr>
                <w:rFonts w:cs="Arial"/>
                <w:sz w:val="16"/>
                <w:szCs w:val="16"/>
              </w:rPr>
              <w:t xml:space="preserve">   </w:t>
            </w:r>
            <w:r w:rsidR="00A31929" w:rsidRPr="00A31929">
              <w:rPr>
                <w:rFonts w:cs="Arial"/>
                <w:sz w:val="16"/>
                <w:szCs w:val="16"/>
              </w:rPr>
              <w:t>(</w:t>
            </w:r>
            <w:proofErr w:type="gramEnd"/>
            <w:r w:rsidR="00A31929" w:rsidRPr="00A31929">
              <w:rPr>
                <w:rFonts w:cs="Arial"/>
                <w:sz w:val="16"/>
                <w:szCs w:val="16"/>
              </w:rPr>
              <w:t>1 March - 31 August inclusive).</w:t>
            </w:r>
          </w:p>
        </w:tc>
        <w:tc>
          <w:tcPr>
            <w:tcW w:w="1783" w:type="dxa"/>
            <w:gridSpan w:val="2"/>
          </w:tcPr>
          <w:p w14:paraId="34CD96D7" w14:textId="1018E57F" w:rsidR="00A31929" w:rsidRPr="00F82BEE" w:rsidRDefault="00A31929" w:rsidP="001E6414">
            <w:pPr>
              <w:keepLines/>
              <w:widowControl w:val="0"/>
              <w:jc w:val="center"/>
              <w:rPr>
                <w:i/>
                <w:sz w:val="16"/>
              </w:rPr>
            </w:pPr>
            <w:r w:rsidRPr="00F82BEE">
              <w:rPr>
                <w:i/>
                <w:sz w:val="16"/>
              </w:rPr>
              <w:t>Contractor</w:t>
            </w:r>
          </w:p>
        </w:tc>
        <w:tc>
          <w:tcPr>
            <w:tcW w:w="2480" w:type="dxa"/>
          </w:tcPr>
          <w:p w14:paraId="4E209257" w14:textId="54D71BFE" w:rsidR="00A31929" w:rsidRPr="00002A67" w:rsidRDefault="00A31929" w:rsidP="001E6414">
            <w:pPr>
              <w:keepLines/>
              <w:widowControl w:val="0"/>
              <w:jc w:val="center"/>
              <w:rPr>
                <w:rFonts w:cs="Arial"/>
                <w:sz w:val="16"/>
                <w:szCs w:val="16"/>
              </w:rPr>
            </w:pPr>
          </w:p>
        </w:tc>
        <w:tc>
          <w:tcPr>
            <w:tcW w:w="3349" w:type="dxa"/>
          </w:tcPr>
          <w:p w14:paraId="529B0472" w14:textId="77777777" w:rsidR="00A31929" w:rsidRPr="00047296" w:rsidRDefault="00A31929" w:rsidP="001E6414">
            <w:pPr>
              <w:keepLines/>
              <w:widowControl w:val="0"/>
              <w:rPr>
                <w:rFonts w:cs="Arial"/>
                <w:sz w:val="16"/>
                <w:szCs w:val="16"/>
                <w:highlight w:val="yellow"/>
              </w:rPr>
            </w:pPr>
          </w:p>
        </w:tc>
        <w:tc>
          <w:tcPr>
            <w:tcW w:w="1050" w:type="dxa"/>
          </w:tcPr>
          <w:p w14:paraId="20067863" w14:textId="77777777" w:rsidR="00A31929" w:rsidRPr="00047296" w:rsidRDefault="00A31929" w:rsidP="001E6414">
            <w:pPr>
              <w:keepLines/>
              <w:widowControl w:val="0"/>
              <w:jc w:val="center"/>
              <w:rPr>
                <w:rFonts w:cs="Arial"/>
                <w:sz w:val="16"/>
                <w:szCs w:val="16"/>
                <w:highlight w:val="yellow"/>
              </w:rPr>
            </w:pPr>
          </w:p>
        </w:tc>
        <w:tc>
          <w:tcPr>
            <w:tcW w:w="988" w:type="dxa"/>
            <w:gridSpan w:val="2"/>
          </w:tcPr>
          <w:p w14:paraId="334521D1" w14:textId="77777777" w:rsidR="00A31929" w:rsidRPr="00047296" w:rsidRDefault="00A31929" w:rsidP="001E6414">
            <w:pPr>
              <w:keepLines/>
              <w:widowControl w:val="0"/>
              <w:jc w:val="center"/>
              <w:rPr>
                <w:rFonts w:cs="Arial"/>
                <w:sz w:val="16"/>
                <w:szCs w:val="16"/>
                <w:highlight w:val="yellow"/>
              </w:rPr>
            </w:pPr>
          </w:p>
        </w:tc>
      </w:tr>
      <w:tr w:rsidR="00EA082D" w:rsidRPr="00E92BA7" w14:paraId="2EA13653" w14:textId="77777777" w:rsidTr="0065248C">
        <w:trPr>
          <w:cantSplit/>
          <w:trHeight w:val="301"/>
          <w:jc w:val="center"/>
        </w:trPr>
        <w:tc>
          <w:tcPr>
            <w:tcW w:w="686" w:type="dxa"/>
          </w:tcPr>
          <w:p w14:paraId="7075626E" w14:textId="579FF33E" w:rsidR="00EA082D" w:rsidRPr="006D7B7D" w:rsidRDefault="00EA082D" w:rsidP="001E6414">
            <w:pPr>
              <w:pStyle w:val="Heading4"/>
              <w:keepNext w:val="0"/>
              <w:widowControl w:val="0"/>
              <w:rPr>
                <w:rFonts w:cs="Arial"/>
                <w:b/>
                <w:i w:val="0"/>
                <w:sz w:val="18"/>
                <w:szCs w:val="18"/>
                <w:lang w:eastAsia="en-GB"/>
              </w:rPr>
            </w:pPr>
            <w:r w:rsidRPr="00EA082D">
              <w:rPr>
                <w:rFonts w:cs="Arial"/>
                <w:i w:val="0"/>
                <w:sz w:val="18"/>
                <w:szCs w:val="18"/>
                <w:lang w:eastAsia="en-GB"/>
              </w:rPr>
              <w:t>A3.3</w:t>
            </w:r>
          </w:p>
        </w:tc>
        <w:tc>
          <w:tcPr>
            <w:tcW w:w="2258" w:type="dxa"/>
            <w:gridSpan w:val="2"/>
          </w:tcPr>
          <w:p w14:paraId="5982D74C" w14:textId="4A20389D" w:rsidR="00607D6A" w:rsidRDefault="009D5F27" w:rsidP="001E6414">
            <w:pPr>
              <w:pStyle w:val="BodyText2"/>
              <w:keepLines/>
              <w:widowControl w:val="0"/>
              <w:spacing w:after="0" w:line="240" w:lineRule="auto"/>
              <w:rPr>
                <w:rFonts w:cs="Arial"/>
                <w:sz w:val="16"/>
                <w:szCs w:val="16"/>
              </w:rPr>
            </w:pPr>
            <w:r>
              <w:rPr>
                <w:rFonts w:cs="Arial"/>
                <w:sz w:val="16"/>
                <w:szCs w:val="16"/>
              </w:rPr>
              <w:t>M</w:t>
            </w:r>
            <w:r w:rsidR="00607D6A">
              <w:rPr>
                <w:rFonts w:cs="Arial"/>
                <w:sz w:val="16"/>
                <w:szCs w:val="16"/>
              </w:rPr>
              <w:t>inimise the spread of invasive species.</w:t>
            </w:r>
          </w:p>
          <w:p w14:paraId="53E61901" w14:textId="77777777" w:rsidR="009D5F27" w:rsidRDefault="009D5F27" w:rsidP="001E6414">
            <w:pPr>
              <w:pStyle w:val="BodyText2"/>
              <w:keepLines/>
              <w:widowControl w:val="0"/>
              <w:spacing w:after="0" w:line="240" w:lineRule="auto"/>
              <w:rPr>
                <w:rFonts w:cs="Arial"/>
                <w:sz w:val="16"/>
                <w:szCs w:val="16"/>
              </w:rPr>
            </w:pPr>
          </w:p>
          <w:p w14:paraId="624E0AEC" w14:textId="0089AE58" w:rsidR="00EA082D" w:rsidRPr="006D7B7D" w:rsidRDefault="009D5F27" w:rsidP="001E6414">
            <w:pPr>
              <w:pStyle w:val="BodyText2"/>
              <w:keepLines/>
              <w:widowControl w:val="0"/>
              <w:spacing w:after="0" w:line="240" w:lineRule="auto"/>
              <w:rPr>
                <w:rFonts w:cs="Arial"/>
                <w:b/>
                <w:sz w:val="16"/>
                <w:szCs w:val="16"/>
                <w:highlight w:val="yellow"/>
              </w:rPr>
            </w:pPr>
            <w:r>
              <w:rPr>
                <w:rFonts w:cs="Arial"/>
                <w:sz w:val="16"/>
                <w:szCs w:val="16"/>
              </w:rPr>
              <w:t>M</w:t>
            </w:r>
            <w:r w:rsidR="007D756C" w:rsidRPr="007D756C">
              <w:rPr>
                <w:rFonts w:cs="Arial"/>
                <w:sz w:val="16"/>
                <w:szCs w:val="16"/>
              </w:rPr>
              <w:t>inimise the risks posed by marine invasive non-native species (INNS), particularly related to minimising spread to new areas.</w:t>
            </w:r>
          </w:p>
        </w:tc>
        <w:tc>
          <w:tcPr>
            <w:tcW w:w="3136" w:type="dxa"/>
            <w:gridSpan w:val="2"/>
          </w:tcPr>
          <w:p w14:paraId="6705EE67" w14:textId="330C3C1F" w:rsidR="00EA082D" w:rsidRDefault="00EA082D" w:rsidP="001E6414">
            <w:pPr>
              <w:keepLines/>
              <w:widowControl w:val="0"/>
              <w:jc w:val="both"/>
              <w:rPr>
                <w:rFonts w:cs="Arial"/>
                <w:sz w:val="16"/>
                <w:szCs w:val="16"/>
              </w:rPr>
            </w:pPr>
            <w:r>
              <w:rPr>
                <w:rFonts w:cs="Arial"/>
                <w:sz w:val="16"/>
                <w:szCs w:val="16"/>
              </w:rPr>
              <w:t>I</w:t>
            </w:r>
            <w:r w:rsidRPr="00EA082D">
              <w:rPr>
                <w:rFonts w:cs="Arial"/>
                <w:sz w:val="16"/>
                <w:szCs w:val="16"/>
              </w:rPr>
              <w:t xml:space="preserve">f sea delivery of material </w:t>
            </w:r>
            <w:r>
              <w:rPr>
                <w:rFonts w:cs="Arial"/>
                <w:sz w:val="16"/>
                <w:szCs w:val="16"/>
              </w:rPr>
              <w:t xml:space="preserve">is </w:t>
            </w:r>
            <w:proofErr w:type="gramStart"/>
            <w:r w:rsidRPr="00EA082D">
              <w:rPr>
                <w:rFonts w:cs="Arial"/>
                <w:sz w:val="16"/>
                <w:szCs w:val="16"/>
              </w:rPr>
              <w:t>required</w:t>
            </w:r>
            <w:proofErr w:type="gramEnd"/>
            <w:r w:rsidRPr="00EA082D">
              <w:rPr>
                <w:rFonts w:cs="Arial"/>
                <w:sz w:val="16"/>
                <w:szCs w:val="16"/>
              </w:rPr>
              <w:t xml:space="preserve"> then the </w:t>
            </w:r>
            <w:r w:rsidRPr="00EA082D">
              <w:rPr>
                <w:rFonts w:cs="Arial"/>
                <w:i/>
                <w:sz w:val="16"/>
                <w:szCs w:val="16"/>
              </w:rPr>
              <w:t>Contractor</w:t>
            </w:r>
            <w:r w:rsidRPr="00EA082D">
              <w:rPr>
                <w:rFonts w:cs="Arial"/>
                <w:sz w:val="16"/>
                <w:szCs w:val="16"/>
              </w:rPr>
              <w:t xml:space="preserve"> is to prepare an INNS risk assessment using the ‘NRW Marine Slow Moving Vessel Biosecurity Template FINAL’</w:t>
            </w:r>
            <w:r w:rsidR="006816A5">
              <w:rPr>
                <w:rFonts w:cs="Arial"/>
                <w:sz w:val="16"/>
                <w:szCs w:val="16"/>
              </w:rPr>
              <w:t>.</w:t>
            </w:r>
          </w:p>
        </w:tc>
        <w:tc>
          <w:tcPr>
            <w:tcW w:w="1783" w:type="dxa"/>
            <w:gridSpan w:val="2"/>
          </w:tcPr>
          <w:p w14:paraId="6997CA1F" w14:textId="3D939389" w:rsidR="00EA082D" w:rsidRPr="00F82BEE" w:rsidRDefault="007D756C" w:rsidP="001E6414">
            <w:pPr>
              <w:keepLines/>
              <w:widowControl w:val="0"/>
              <w:jc w:val="center"/>
              <w:rPr>
                <w:i/>
                <w:sz w:val="16"/>
              </w:rPr>
            </w:pPr>
            <w:r w:rsidRPr="00F82BEE">
              <w:rPr>
                <w:i/>
                <w:sz w:val="16"/>
              </w:rPr>
              <w:t>Contractor</w:t>
            </w:r>
          </w:p>
        </w:tc>
        <w:tc>
          <w:tcPr>
            <w:tcW w:w="2480" w:type="dxa"/>
          </w:tcPr>
          <w:p w14:paraId="7F31E5E5" w14:textId="77777777" w:rsidR="00EA082D" w:rsidRPr="00002A67" w:rsidRDefault="00EA082D" w:rsidP="001E6414">
            <w:pPr>
              <w:keepLines/>
              <w:widowControl w:val="0"/>
              <w:jc w:val="center"/>
              <w:rPr>
                <w:rFonts w:cs="Arial"/>
                <w:sz w:val="16"/>
                <w:szCs w:val="16"/>
              </w:rPr>
            </w:pPr>
          </w:p>
        </w:tc>
        <w:tc>
          <w:tcPr>
            <w:tcW w:w="3349" w:type="dxa"/>
          </w:tcPr>
          <w:p w14:paraId="384D6BD7" w14:textId="77777777" w:rsidR="00EA082D" w:rsidRPr="00047296" w:rsidRDefault="00EA082D" w:rsidP="001E6414">
            <w:pPr>
              <w:keepLines/>
              <w:widowControl w:val="0"/>
              <w:rPr>
                <w:rFonts w:cs="Arial"/>
                <w:sz w:val="16"/>
                <w:szCs w:val="16"/>
                <w:highlight w:val="yellow"/>
              </w:rPr>
            </w:pPr>
          </w:p>
        </w:tc>
        <w:tc>
          <w:tcPr>
            <w:tcW w:w="1050" w:type="dxa"/>
          </w:tcPr>
          <w:p w14:paraId="0D2EF572" w14:textId="77777777" w:rsidR="00EA082D" w:rsidRPr="00047296" w:rsidRDefault="00EA082D" w:rsidP="001E6414">
            <w:pPr>
              <w:keepLines/>
              <w:widowControl w:val="0"/>
              <w:jc w:val="center"/>
              <w:rPr>
                <w:rFonts w:cs="Arial"/>
                <w:sz w:val="16"/>
                <w:szCs w:val="16"/>
                <w:highlight w:val="yellow"/>
              </w:rPr>
            </w:pPr>
          </w:p>
        </w:tc>
        <w:tc>
          <w:tcPr>
            <w:tcW w:w="988" w:type="dxa"/>
            <w:gridSpan w:val="2"/>
          </w:tcPr>
          <w:p w14:paraId="5D8ABDD3" w14:textId="77777777" w:rsidR="00EA082D" w:rsidRPr="00047296" w:rsidRDefault="00EA082D" w:rsidP="001E6414">
            <w:pPr>
              <w:keepLines/>
              <w:widowControl w:val="0"/>
              <w:jc w:val="center"/>
              <w:rPr>
                <w:rFonts w:cs="Arial"/>
                <w:sz w:val="16"/>
                <w:szCs w:val="16"/>
                <w:highlight w:val="yellow"/>
              </w:rPr>
            </w:pPr>
          </w:p>
        </w:tc>
      </w:tr>
      <w:tr w:rsidR="00A31929" w:rsidRPr="00E92BA7" w14:paraId="7AB37F91" w14:textId="77777777" w:rsidTr="0065248C">
        <w:trPr>
          <w:cantSplit/>
          <w:trHeight w:val="174"/>
          <w:jc w:val="center"/>
        </w:trPr>
        <w:tc>
          <w:tcPr>
            <w:tcW w:w="15730" w:type="dxa"/>
            <w:gridSpan w:val="12"/>
            <w:shd w:val="clear" w:color="auto" w:fill="BFBFBF" w:themeFill="background1" w:themeFillShade="BF"/>
          </w:tcPr>
          <w:p w14:paraId="489AEE44" w14:textId="6427D5A9" w:rsidR="00A31929" w:rsidRPr="00467B6B" w:rsidRDefault="00467B6B" w:rsidP="001E6414">
            <w:pPr>
              <w:keepLines/>
              <w:widowControl w:val="0"/>
              <w:jc w:val="both"/>
              <w:rPr>
                <w:rFonts w:cs="Arial"/>
                <w:b/>
                <w:sz w:val="18"/>
                <w:szCs w:val="18"/>
                <w:highlight w:val="yellow"/>
              </w:rPr>
            </w:pPr>
            <w:r w:rsidRPr="00467B6B">
              <w:rPr>
                <w:rFonts w:cs="Arial"/>
                <w:b/>
                <w:sz w:val="20"/>
                <w:szCs w:val="20"/>
              </w:rPr>
              <w:t>4. Cultural Heritage</w:t>
            </w:r>
            <w:r w:rsidR="00A54F05">
              <w:rPr>
                <w:rFonts w:cs="Arial"/>
                <w:b/>
                <w:sz w:val="20"/>
                <w:szCs w:val="20"/>
              </w:rPr>
              <w:t xml:space="preserve"> and Landscape</w:t>
            </w:r>
          </w:p>
        </w:tc>
      </w:tr>
      <w:tr w:rsidR="00C9323E" w:rsidRPr="00E92BA7" w14:paraId="6AD2044D" w14:textId="77777777" w:rsidTr="0065248C">
        <w:trPr>
          <w:cantSplit/>
          <w:jc w:val="center"/>
        </w:trPr>
        <w:tc>
          <w:tcPr>
            <w:tcW w:w="686" w:type="dxa"/>
            <w:vMerge w:val="restart"/>
          </w:tcPr>
          <w:p w14:paraId="5331C7D9" w14:textId="200A41AC" w:rsidR="00C9323E" w:rsidRPr="00990ACC" w:rsidRDefault="00C9323E" w:rsidP="001E6414">
            <w:pPr>
              <w:pStyle w:val="Heading4"/>
              <w:keepNext w:val="0"/>
              <w:widowControl w:val="0"/>
              <w:rPr>
                <w:rFonts w:cs="Arial"/>
                <w:b/>
                <w:i w:val="0"/>
                <w:sz w:val="18"/>
                <w:szCs w:val="18"/>
                <w:lang w:eastAsia="en-GB"/>
              </w:rPr>
            </w:pPr>
            <w:r w:rsidRPr="00990ACC">
              <w:rPr>
                <w:rFonts w:cs="Arial"/>
                <w:i w:val="0"/>
                <w:sz w:val="18"/>
                <w:szCs w:val="18"/>
                <w:lang w:eastAsia="en-GB"/>
              </w:rPr>
              <w:t>A</w:t>
            </w:r>
            <w:r>
              <w:rPr>
                <w:rFonts w:cs="Arial"/>
                <w:i w:val="0"/>
                <w:sz w:val="18"/>
                <w:szCs w:val="18"/>
                <w:lang w:eastAsia="en-GB"/>
              </w:rPr>
              <w:t>4</w:t>
            </w:r>
            <w:r w:rsidRPr="00990ACC">
              <w:rPr>
                <w:rFonts w:cs="Arial"/>
                <w:i w:val="0"/>
                <w:sz w:val="18"/>
                <w:szCs w:val="18"/>
                <w:lang w:eastAsia="en-GB"/>
              </w:rPr>
              <w:t>.1</w:t>
            </w:r>
          </w:p>
        </w:tc>
        <w:tc>
          <w:tcPr>
            <w:tcW w:w="2258" w:type="dxa"/>
            <w:gridSpan w:val="2"/>
          </w:tcPr>
          <w:p w14:paraId="37CCB882" w14:textId="1BB5EB53" w:rsidR="00C9323E" w:rsidRPr="00990ACC" w:rsidRDefault="00C9323E" w:rsidP="001E6414">
            <w:pPr>
              <w:pStyle w:val="BodyText2"/>
              <w:keepLines/>
              <w:widowControl w:val="0"/>
              <w:spacing w:after="0" w:line="240" w:lineRule="auto"/>
              <w:rPr>
                <w:rFonts w:cs="Arial"/>
                <w:sz w:val="16"/>
                <w:szCs w:val="16"/>
              </w:rPr>
            </w:pPr>
            <w:r w:rsidRPr="00990ACC">
              <w:rPr>
                <w:rFonts w:cs="Arial"/>
                <w:sz w:val="16"/>
                <w:szCs w:val="16"/>
              </w:rPr>
              <w:t>To prevent impact on Scheduled Monument</w:t>
            </w:r>
            <w:r w:rsidR="007440A0">
              <w:rPr>
                <w:rFonts w:cs="Arial"/>
                <w:sz w:val="16"/>
                <w:szCs w:val="16"/>
              </w:rPr>
              <w:t>s</w:t>
            </w:r>
            <w:r w:rsidR="005719BF">
              <w:rPr>
                <w:rFonts w:cs="Arial"/>
                <w:sz w:val="16"/>
                <w:szCs w:val="16"/>
              </w:rPr>
              <w:t>.</w:t>
            </w:r>
          </w:p>
        </w:tc>
        <w:tc>
          <w:tcPr>
            <w:tcW w:w="3136" w:type="dxa"/>
            <w:gridSpan w:val="2"/>
          </w:tcPr>
          <w:p w14:paraId="7C93A745" w14:textId="2FA41F9B" w:rsidR="00275067" w:rsidRPr="00F82BEE" w:rsidRDefault="00C9323E" w:rsidP="00F82BEE">
            <w:pPr>
              <w:keepLines/>
              <w:widowControl w:val="0"/>
              <w:jc w:val="both"/>
              <w:rPr>
                <w:rFonts w:cs="Arial"/>
                <w:sz w:val="16"/>
                <w:szCs w:val="16"/>
              </w:rPr>
            </w:pPr>
            <w:r w:rsidRPr="00990ACC">
              <w:rPr>
                <w:rFonts w:cs="Arial"/>
                <w:sz w:val="16"/>
                <w:szCs w:val="16"/>
              </w:rPr>
              <w:t xml:space="preserve">The </w:t>
            </w:r>
            <w:proofErr w:type="spellStart"/>
            <w:r w:rsidRPr="00990ACC">
              <w:rPr>
                <w:rFonts w:cs="Arial"/>
                <w:sz w:val="16"/>
                <w:szCs w:val="16"/>
              </w:rPr>
              <w:t>Fairbourne</w:t>
            </w:r>
            <w:proofErr w:type="spellEnd"/>
            <w:r w:rsidRPr="00990ACC">
              <w:rPr>
                <w:rFonts w:cs="Arial"/>
                <w:sz w:val="16"/>
                <w:szCs w:val="16"/>
              </w:rPr>
              <w:t xml:space="preserve"> Anti-Invasion </w:t>
            </w:r>
            <w:r w:rsidR="00CE2DB5" w:rsidRPr="00990ACC">
              <w:rPr>
                <w:rFonts w:cs="Arial"/>
                <w:sz w:val="16"/>
                <w:szCs w:val="16"/>
              </w:rPr>
              <w:t>Defences Monument</w:t>
            </w:r>
            <w:r w:rsidRPr="00990ACC">
              <w:rPr>
                <w:rFonts w:cs="Arial"/>
                <w:sz w:val="16"/>
                <w:szCs w:val="16"/>
              </w:rPr>
              <w:t xml:space="preserve"> (SM)</w:t>
            </w:r>
            <w:r w:rsidR="007440A0">
              <w:rPr>
                <w:rFonts w:cs="Arial"/>
                <w:sz w:val="16"/>
                <w:szCs w:val="16"/>
              </w:rPr>
              <w:t xml:space="preserve"> is within the Site</w:t>
            </w:r>
            <w:r w:rsidRPr="00990ACC">
              <w:rPr>
                <w:rFonts w:cs="Arial"/>
                <w:sz w:val="16"/>
                <w:szCs w:val="16"/>
              </w:rPr>
              <w:t xml:space="preserve">. </w:t>
            </w:r>
            <w:r>
              <w:rPr>
                <w:rFonts w:cs="Arial"/>
                <w:sz w:val="16"/>
                <w:szCs w:val="16"/>
              </w:rPr>
              <w:t xml:space="preserve"> </w:t>
            </w:r>
            <w:r w:rsidR="00C20258">
              <w:rPr>
                <w:rFonts w:cs="Arial"/>
                <w:sz w:val="16"/>
                <w:szCs w:val="16"/>
              </w:rPr>
              <w:t>Obtain consent to move tank traps.</w:t>
            </w:r>
          </w:p>
        </w:tc>
        <w:tc>
          <w:tcPr>
            <w:tcW w:w="1783" w:type="dxa"/>
            <w:gridSpan w:val="2"/>
          </w:tcPr>
          <w:p w14:paraId="4784F41B" w14:textId="4E03FB18" w:rsidR="00C9323E" w:rsidRPr="00F82BEE" w:rsidRDefault="00C20258" w:rsidP="001E6414">
            <w:pPr>
              <w:keepLines/>
              <w:widowControl w:val="0"/>
              <w:jc w:val="center"/>
              <w:rPr>
                <w:i/>
                <w:sz w:val="16"/>
              </w:rPr>
            </w:pPr>
            <w:r>
              <w:rPr>
                <w:rFonts w:cs="Arial"/>
                <w:i/>
                <w:sz w:val="16"/>
                <w:szCs w:val="16"/>
              </w:rPr>
              <w:t>Employer</w:t>
            </w:r>
          </w:p>
        </w:tc>
        <w:tc>
          <w:tcPr>
            <w:tcW w:w="2480" w:type="dxa"/>
          </w:tcPr>
          <w:p w14:paraId="52959B54" w14:textId="4CC6B369" w:rsidR="00C9323E" w:rsidRPr="00013C33" w:rsidRDefault="00C9323E" w:rsidP="00013C33">
            <w:pPr>
              <w:keepLines/>
              <w:widowControl w:val="0"/>
              <w:jc w:val="center"/>
              <w:rPr>
                <w:rFonts w:cs="Arial"/>
                <w:sz w:val="16"/>
                <w:szCs w:val="16"/>
                <w:highlight w:val="yellow"/>
              </w:rPr>
            </w:pPr>
          </w:p>
        </w:tc>
        <w:tc>
          <w:tcPr>
            <w:tcW w:w="3349" w:type="dxa"/>
          </w:tcPr>
          <w:p w14:paraId="5074D874" w14:textId="64F77D47" w:rsidR="00C9323E" w:rsidRPr="00990ACC" w:rsidRDefault="00C9323E" w:rsidP="001E6414">
            <w:pPr>
              <w:keepLines/>
              <w:widowControl w:val="0"/>
              <w:jc w:val="both"/>
              <w:rPr>
                <w:rFonts w:cs="Arial"/>
                <w:sz w:val="18"/>
                <w:szCs w:val="18"/>
              </w:rPr>
            </w:pPr>
            <w:proofErr w:type="spellStart"/>
            <w:r w:rsidRPr="00990ACC">
              <w:rPr>
                <w:rFonts w:cs="Arial"/>
                <w:sz w:val="16"/>
                <w:szCs w:val="16"/>
              </w:rPr>
              <w:t>Cadw</w:t>
            </w:r>
            <w:proofErr w:type="spellEnd"/>
            <w:r w:rsidRPr="00990ACC">
              <w:rPr>
                <w:rFonts w:cs="Arial"/>
                <w:sz w:val="16"/>
                <w:szCs w:val="16"/>
              </w:rPr>
              <w:t xml:space="preserve"> (Ian </w:t>
            </w:r>
            <w:proofErr w:type="spellStart"/>
            <w:r w:rsidRPr="00990ACC">
              <w:rPr>
                <w:rFonts w:cs="Arial"/>
                <w:sz w:val="16"/>
                <w:szCs w:val="16"/>
              </w:rPr>
              <w:t>Hal</w:t>
            </w:r>
            <w:r w:rsidR="00662661">
              <w:rPr>
                <w:rFonts w:cs="Arial"/>
                <w:sz w:val="16"/>
                <w:szCs w:val="16"/>
              </w:rPr>
              <w:t>f</w:t>
            </w:r>
            <w:r w:rsidRPr="00990ACC">
              <w:rPr>
                <w:rFonts w:cs="Arial"/>
                <w:sz w:val="16"/>
                <w:szCs w:val="16"/>
              </w:rPr>
              <w:t>penn</w:t>
            </w:r>
            <w:r w:rsidR="00662661">
              <w:rPr>
                <w:rFonts w:cs="Arial"/>
                <w:sz w:val="16"/>
                <w:szCs w:val="16"/>
              </w:rPr>
              <w:t>e</w:t>
            </w:r>
            <w:r w:rsidRPr="00990ACC">
              <w:rPr>
                <w:rFonts w:cs="Arial"/>
                <w:sz w:val="16"/>
                <w:szCs w:val="16"/>
              </w:rPr>
              <w:t>y</w:t>
            </w:r>
            <w:proofErr w:type="spellEnd"/>
            <w:r w:rsidRPr="00990ACC">
              <w:rPr>
                <w:rFonts w:cs="Arial"/>
                <w:sz w:val="16"/>
                <w:szCs w:val="16"/>
              </w:rPr>
              <w:t>) agreed (4</w:t>
            </w:r>
            <w:r w:rsidRPr="00F82BEE">
              <w:rPr>
                <w:sz w:val="16"/>
                <w:vertAlign w:val="superscript"/>
              </w:rPr>
              <w:t>th</w:t>
            </w:r>
            <w:r w:rsidRPr="00990ACC">
              <w:rPr>
                <w:rFonts w:cs="Arial"/>
                <w:sz w:val="16"/>
                <w:szCs w:val="16"/>
              </w:rPr>
              <w:t xml:space="preserve"> May 2018) to amend the Scheduled Monument Consent from Gwynedd Council to include </w:t>
            </w:r>
            <w:r w:rsidR="00DC7B6F">
              <w:rPr>
                <w:rFonts w:cs="Arial"/>
                <w:sz w:val="16"/>
                <w:szCs w:val="16"/>
              </w:rPr>
              <w:t xml:space="preserve">moving </w:t>
            </w:r>
            <w:r w:rsidRPr="00990ACC">
              <w:rPr>
                <w:rFonts w:cs="Arial"/>
                <w:sz w:val="16"/>
                <w:szCs w:val="16"/>
              </w:rPr>
              <w:t>the tank traps</w:t>
            </w:r>
            <w:r w:rsidR="003A366B">
              <w:rPr>
                <w:rFonts w:cs="Arial"/>
                <w:sz w:val="16"/>
                <w:szCs w:val="16"/>
              </w:rPr>
              <w:t xml:space="preserve"> for the works</w:t>
            </w:r>
            <w:r w:rsidR="006040BF">
              <w:rPr>
                <w:rFonts w:cs="Arial"/>
                <w:sz w:val="16"/>
                <w:szCs w:val="16"/>
              </w:rPr>
              <w:t xml:space="preserve"> at Friog Corner</w:t>
            </w:r>
            <w:r w:rsidRPr="00990ACC">
              <w:rPr>
                <w:rFonts w:cs="Arial"/>
                <w:sz w:val="16"/>
                <w:szCs w:val="16"/>
              </w:rPr>
              <w:t>.</w:t>
            </w:r>
          </w:p>
        </w:tc>
        <w:tc>
          <w:tcPr>
            <w:tcW w:w="1050" w:type="dxa"/>
          </w:tcPr>
          <w:p w14:paraId="2DA0CC68" w14:textId="77777777" w:rsidR="00C9323E" w:rsidRPr="00990ACC" w:rsidRDefault="00C9323E" w:rsidP="001E6414">
            <w:pPr>
              <w:keepLines/>
              <w:widowControl w:val="0"/>
              <w:jc w:val="center"/>
              <w:rPr>
                <w:rFonts w:cs="Arial"/>
                <w:sz w:val="18"/>
                <w:szCs w:val="18"/>
              </w:rPr>
            </w:pPr>
          </w:p>
        </w:tc>
        <w:tc>
          <w:tcPr>
            <w:tcW w:w="988" w:type="dxa"/>
            <w:gridSpan w:val="2"/>
          </w:tcPr>
          <w:p w14:paraId="0CCE8BB3" w14:textId="77777777" w:rsidR="00C9323E" w:rsidRPr="00990ACC" w:rsidRDefault="00C9323E" w:rsidP="001E6414">
            <w:pPr>
              <w:keepLines/>
              <w:widowControl w:val="0"/>
              <w:jc w:val="center"/>
              <w:rPr>
                <w:rFonts w:cs="Arial"/>
                <w:sz w:val="18"/>
                <w:szCs w:val="18"/>
              </w:rPr>
            </w:pPr>
          </w:p>
        </w:tc>
      </w:tr>
      <w:tr w:rsidR="00C9323E" w:rsidRPr="00E92BA7" w14:paraId="14BB3645" w14:textId="77777777" w:rsidTr="0065248C">
        <w:trPr>
          <w:cantSplit/>
          <w:jc w:val="center"/>
        </w:trPr>
        <w:tc>
          <w:tcPr>
            <w:tcW w:w="686" w:type="dxa"/>
            <w:vMerge/>
          </w:tcPr>
          <w:p w14:paraId="7D6B6954" w14:textId="77777777" w:rsidR="00C9323E" w:rsidRPr="00990ACC" w:rsidRDefault="00C9323E" w:rsidP="001E6414">
            <w:pPr>
              <w:pStyle w:val="Heading4"/>
              <w:keepNext w:val="0"/>
              <w:widowControl w:val="0"/>
              <w:rPr>
                <w:rFonts w:cs="Arial"/>
                <w:i w:val="0"/>
                <w:sz w:val="18"/>
                <w:szCs w:val="18"/>
                <w:lang w:eastAsia="en-GB"/>
              </w:rPr>
            </w:pPr>
          </w:p>
        </w:tc>
        <w:tc>
          <w:tcPr>
            <w:tcW w:w="2258" w:type="dxa"/>
            <w:gridSpan w:val="2"/>
          </w:tcPr>
          <w:p w14:paraId="1CB4B08E" w14:textId="24C6E037" w:rsidR="00C9323E" w:rsidRPr="00990ACC" w:rsidRDefault="00631DD5" w:rsidP="001E6414">
            <w:pPr>
              <w:pStyle w:val="BodyText2"/>
              <w:keepLines/>
              <w:widowControl w:val="0"/>
              <w:spacing w:after="0" w:line="240" w:lineRule="auto"/>
              <w:rPr>
                <w:rFonts w:cs="Arial"/>
                <w:sz w:val="16"/>
                <w:szCs w:val="16"/>
              </w:rPr>
            </w:pPr>
            <w:r w:rsidRPr="00631DD5">
              <w:rPr>
                <w:rFonts w:cs="Arial"/>
                <w:sz w:val="16"/>
                <w:szCs w:val="16"/>
              </w:rPr>
              <w:t>To prevent impact on Listed Buildings.</w:t>
            </w:r>
          </w:p>
        </w:tc>
        <w:tc>
          <w:tcPr>
            <w:tcW w:w="3136" w:type="dxa"/>
            <w:gridSpan w:val="2"/>
          </w:tcPr>
          <w:p w14:paraId="2B3F1A0A" w14:textId="2418E6D0" w:rsidR="00C9323E" w:rsidRDefault="00C9323E" w:rsidP="001E6414">
            <w:pPr>
              <w:keepLines/>
              <w:widowControl w:val="0"/>
              <w:jc w:val="both"/>
              <w:rPr>
                <w:rFonts w:cs="Arial"/>
                <w:sz w:val="16"/>
                <w:szCs w:val="16"/>
              </w:rPr>
            </w:pPr>
            <w:r w:rsidRPr="00990ACC">
              <w:rPr>
                <w:rFonts w:cs="Arial"/>
                <w:sz w:val="16"/>
                <w:szCs w:val="16"/>
              </w:rPr>
              <w:t>There is one Grade II Listed structure located 280m east of the scheme on Penrhyn Drive</w:t>
            </w:r>
            <w:r w:rsidR="00E63818">
              <w:rPr>
                <w:rFonts w:cs="Arial"/>
                <w:sz w:val="16"/>
                <w:szCs w:val="16"/>
              </w:rPr>
              <w:t xml:space="preserve"> South</w:t>
            </w:r>
            <w:r w:rsidRPr="00990ACC">
              <w:rPr>
                <w:rFonts w:cs="Arial"/>
                <w:sz w:val="16"/>
                <w:szCs w:val="16"/>
              </w:rPr>
              <w:t>: Old Toll House</w:t>
            </w:r>
            <w:r>
              <w:rPr>
                <w:rFonts w:cs="Arial"/>
                <w:sz w:val="16"/>
                <w:szCs w:val="16"/>
              </w:rPr>
              <w:t>.  C</w:t>
            </w:r>
            <w:r w:rsidRPr="00990ACC">
              <w:rPr>
                <w:rFonts w:cs="Arial"/>
                <w:sz w:val="16"/>
                <w:szCs w:val="16"/>
              </w:rPr>
              <w:t xml:space="preserve">onsult with the Gwynedd Archaeological Trust </w:t>
            </w:r>
            <w:r>
              <w:rPr>
                <w:rFonts w:cs="Arial"/>
                <w:sz w:val="16"/>
                <w:szCs w:val="16"/>
              </w:rPr>
              <w:t>prior to commenc</w:t>
            </w:r>
            <w:r w:rsidR="00847AB4">
              <w:rPr>
                <w:rFonts w:cs="Arial"/>
                <w:sz w:val="16"/>
                <w:szCs w:val="16"/>
              </w:rPr>
              <w:t>ing</w:t>
            </w:r>
            <w:r>
              <w:rPr>
                <w:rFonts w:cs="Arial"/>
                <w:sz w:val="16"/>
                <w:szCs w:val="16"/>
              </w:rPr>
              <w:t xml:space="preserve"> </w:t>
            </w:r>
            <w:r w:rsidRPr="004005BA">
              <w:rPr>
                <w:rFonts w:cs="Arial"/>
                <w:i/>
                <w:sz w:val="16"/>
                <w:szCs w:val="16"/>
              </w:rPr>
              <w:t>works</w:t>
            </w:r>
            <w:r>
              <w:rPr>
                <w:rFonts w:cs="Arial"/>
                <w:sz w:val="16"/>
                <w:szCs w:val="16"/>
              </w:rPr>
              <w:t xml:space="preserve"> to ensure appropriate actions are in place to prevent any damage to </w:t>
            </w:r>
            <w:r w:rsidRPr="00990ACC">
              <w:rPr>
                <w:rFonts w:cs="Arial"/>
                <w:sz w:val="16"/>
                <w:szCs w:val="16"/>
              </w:rPr>
              <w:t>local heritage and archaeological assets</w:t>
            </w:r>
            <w:r>
              <w:rPr>
                <w:rFonts w:cs="Arial"/>
                <w:sz w:val="16"/>
                <w:szCs w:val="16"/>
              </w:rPr>
              <w:t>.</w:t>
            </w:r>
          </w:p>
          <w:p w14:paraId="6A5B78F3" w14:textId="77777777" w:rsidR="002B3808" w:rsidRDefault="002B3808" w:rsidP="001E6414">
            <w:pPr>
              <w:keepLines/>
              <w:widowControl w:val="0"/>
              <w:jc w:val="both"/>
              <w:rPr>
                <w:rFonts w:cs="Arial"/>
                <w:sz w:val="16"/>
                <w:szCs w:val="16"/>
              </w:rPr>
            </w:pPr>
          </w:p>
          <w:p w14:paraId="5AE606EF" w14:textId="10096867" w:rsidR="006E3819" w:rsidRPr="00990ACC" w:rsidRDefault="001620A0" w:rsidP="001E6414">
            <w:pPr>
              <w:keepLines/>
              <w:widowControl w:val="0"/>
              <w:jc w:val="both"/>
              <w:rPr>
                <w:rFonts w:cs="Arial"/>
                <w:sz w:val="16"/>
                <w:szCs w:val="16"/>
              </w:rPr>
            </w:pPr>
            <w:r>
              <w:rPr>
                <w:rFonts w:cs="Arial"/>
                <w:sz w:val="16"/>
                <w:szCs w:val="16"/>
              </w:rPr>
              <w:t xml:space="preserve">Complete a </w:t>
            </w:r>
            <w:r w:rsidR="00CE2DB5">
              <w:rPr>
                <w:rFonts w:cs="Arial"/>
                <w:sz w:val="16"/>
                <w:szCs w:val="16"/>
              </w:rPr>
              <w:t>pre-condition</w:t>
            </w:r>
            <w:r w:rsidR="00F22A17">
              <w:rPr>
                <w:rFonts w:cs="Arial"/>
                <w:sz w:val="16"/>
                <w:szCs w:val="16"/>
              </w:rPr>
              <w:t xml:space="preserve"> survey </w:t>
            </w:r>
            <w:r>
              <w:rPr>
                <w:rFonts w:cs="Arial"/>
                <w:sz w:val="16"/>
                <w:szCs w:val="16"/>
              </w:rPr>
              <w:t>of Old Toll House</w:t>
            </w:r>
            <w:r w:rsidR="00F22A17">
              <w:rPr>
                <w:rFonts w:cs="Arial"/>
                <w:sz w:val="16"/>
                <w:szCs w:val="16"/>
              </w:rPr>
              <w:t>.</w:t>
            </w:r>
          </w:p>
        </w:tc>
        <w:tc>
          <w:tcPr>
            <w:tcW w:w="1783" w:type="dxa"/>
            <w:gridSpan w:val="2"/>
          </w:tcPr>
          <w:p w14:paraId="45A4E660" w14:textId="10DF7534" w:rsidR="00C9323E" w:rsidRPr="00F82BEE" w:rsidRDefault="00C9323E" w:rsidP="001E6414">
            <w:pPr>
              <w:keepLines/>
              <w:widowControl w:val="0"/>
              <w:jc w:val="center"/>
              <w:rPr>
                <w:rFonts w:cs="Arial"/>
                <w:i/>
                <w:sz w:val="16"/>
                <w:szCs w:val="16"/>
              </w:rPr>
            </w:pPr>
            <w:r w:rsidRPr="00F82BEE">
              <w:rPr>
                <w:rFonts w:cs="Arial"/>
                <w:i/>
                <w:sz w:val="16"/>
                <w:szCs w:val="16"/>
              </w:rPr>
              <w:t>Contractor</w:t>
            </w:r>
          </w:p>
        </w:tc>
        <w:tc>
          <w:tcPr>
            <w:tcW w:w="2480" w:type="dxa"/>
          </w:tcPr>
          <w:p w14:paraId="6226CBC3" w14:textId="35E65546" w:rsidR="00C9323E" w:rsidRPr="0065248C" w:rsidRDefault="000D367A" w:rsidP="001E6414">
            <w:pPr>
              <w:keepLines/>
              <w:widowControl w:val="0"/>
              <w:jc w:val="center"/>
              <w:rPr>
                <w:rFonts w:cs="Arial"/>
                <w:sz w:val="16"/>
                <w:szCs w:val="16"/>
              </w:rPr>
            </w:pPr>
            <w:hyperlink r:id="rId19" w:history="1">
              <w:r w:rsidR="00C9323E" w:rsidRPr="0065248C">
                <w:rPr>
                  <w:rStyle w:val="Hyperlink"/>
                  <w:rFonts w:cs="Arial"/>
                  <w:sz w:val="16"/>
                  <w:szCs w:val="16"/>
                </w:rPr>
                <w:t>http://www.heneb.co.uk/</w:t>
              </w:r>
            </w:hyperlink>
          </w:p>
        </w:tc>
        <w:tc>
          <w:tcPr>
            <w:tcW w:w="3349" w:type="dxa"/>
          </w:tcPr>
          <w:p w14:paraId="0563DE58" w14:textId="77777777" w:rsidR="00C9323E" w:rsidRPr="00990ACC" w:rsidRDefault="00C9323E" w:rsidP="001E6414">
            <w:pPr>
              <w:keepLines/>
              <w:widowControl w:val="0"/>
              <w:jc w:val="both"/>
              <w:rPr>
                <w:rFonts w:cs="Arial"/>
                <w:sz w:val="16"/>
                <w:szCs w:val="16"/>
              </w:rPr>
            </w:pPr>
          </w:p>
        </w:tc>
        <w:tc>
          <w:tcPr>
            <w:tcW w:w="1050" w:type="dxa"/>
          </w:tcPr>
          <w:p w14:paraId="63559C06" w14:textId="77777777" w:rsidR="00C9323E" w:rsidRPr="00990ACC" w:rsidRDefault="00C9323E" w:rsidP="001E6414">
            <w:pPr>
              <w:keepLines/>
              <w:widowControl w:val="0"/>
              <w:jc w:val="center"/>
              <w:rPr>
                <w:rFonts w:cs="Arial"/>
                <w:sz w:val="18"/>
                <w:szCs w:val="18"/>
              </w:rPr>
            </w:pPr>
          </w:p>
        </w:tc>
        <w:tc>
          <w:tcPr>
            <w:tcW w:w="988" w:type="dxa"/>
            <w:gridSpan w:val="2"/>
          </w:tcPr>
          <w:p w14:paraId="664F8C03" w14:textId="77777777" w:rsidR="00C9323E" w:rsidRPr="00990ACC" w:rsidRDefault="00C9323E" w:rsidP="001E6414">
            <w:pPr>
              <w:keepLines/>
              <w:widowControl w:val="0"/>
              <w:jc w:val="center"/>
              <w:rPr>
                <w:rFonts w:cs="Arial"/>
                <w:sz w:val="18"/>
                <w:szCs w:val="18"/>
              </w:rPr>
            </w:pPr>
          </w:p>
        </w:tc>
      </w:tr>
      <w:tr w:rsidR="00A54F05" w:rsidRPr="00E92BA7" w14:paraId="7EA37E0E" w14:textId="77777777" w:rsidTr="0065248C">
        <w:tblPrEx>
          <w:tblLook w:val="0000" w:firstRow="0" w:lastRow="0" w:firstColumn="0" w:lastColumn="0" w:noHBand="0" w:noVBand="0"/>
        </w:tblPrEx>
        <w:trPr>
          <w:cantSplit/>
          <w:trHeight w:val="300"/>
          <w:jc w:val="center"/>
        </w:trPr>
        <w:tc>
          <w:tcPr>
            <w:tcW w:w="15730" w:type="dxa"/>
            <w:gridSpan w:val="12"/>
            <w:shd w:val="clear" w:color="auto" w:fill="BFBFBF" w:themeFill="background1" w:themeFillShade="BF"/>
          </w:tcPr>
          <w:p w14:paraId="15FBF99B" w14:textId="0F8526E0" w:rsidR="00A54F05" w:rsidRPr="00E92BA7" w:rsidRDefault="00FD6A0C" w:rsidP="001E6414">
            <w:pPr>
              <w:keepNext/>
              <w:widowControl w:val="0"/>
              <w:rPr>
                <w:rFonts w:cs="Arial"/>
                <w:sz w:val="18"/>
                <w:szCs w:val="18"/>
                <w:highlight w:val="yellow"/>
              </w:rPr>
            </w:pPr>
            <w:r>
              <w:rPr>
                <w:rFonts w:cs="Arial"/>
                <w:b/>
                <w:sz w:val="20"/>
                <w:szCs w:val="20"/>
              </w:rPr>
              <w:lastRenderedPageBreak/>
              <w:t>5</w:t>
            </w:r>
            <w:r w:rsidRPr="00467B6B">
              <w:rPr>
                <w:rFonts w:cs="Arial"/>
                <w:b/>
                <w:sz w:val="20"/>
                <w:szCs w:val="20"/>
              </w:rPr>
              <w:t xml:space="preserve">. </w:t>
            </w:r>
            <w:r>
              <w:rPr>
                <w:rFonts w:cs="Arial"/>
                <w:b/>
                <w:sz w:val="20"/>
                <w:szCs w:val="20"/>
              </w:rPr>
              <w:t>Materials and Waste</w:t>
            </w:r>
          </w:p>
        </w:tc>
      </w:tr>
      <w:tr w:rsidR="005719BF" w:rsidRPr="00E92BA7" w14:paraId="3636D73C" w14:textId="77777777" w:rsidTr="0065248C">
        <w:trPr>
          <w:cantSplit/>
          <w:jc w:val="center"/>
        </w:trPr>
        <w:tc>
          <w:tcPr>
            <w:tcW w:w="712" w:type="dxa"/>
            <w:gridSpan w:val="2"/>
            <w:vMerge w:val="restart"/>
          </w:tcPr>
          <w:p w14:paraId="6127DB9D" w14:textId="79DDEA4B" w:rsidR="005719BF" w:rsidRPr="004617D4" w:rsidRDefault="005719BF" w:rsidP="001E6414">
            <w:pPr>
              <w:pStyle w:val="Heading4"/>
              <w:keepLines w:val="0"/>
              <w:widowControl w:val="0"/>
              <w:rPr>
                <w:highlight w:val="yellow"/>
                <w:lang w:eastAsia="en-GB"/>
              </w:rPr>
            </w:pPr>
            <w:r w:rsidRPr="00EB4E86">
              <w:rPr>
                <w:rFonts w:cs="Arial"/>
                <w:i w:val="0"/>
                <w:sz w:val="18"/>
                <w:szCs w:val="18"/>
                <w:lang w:eastAsia="en-GB"/>
              </w:rPr>
              <w:t>A5.1</w:t>
            </w:r>
          </w:p>
        </w:tc>
        <w:tc>
          <w:tcPr>
            <w:tcW w:w="2268" w:type="dxa"/>
            <w:gridSpan w:val="2"/>
            <w:tcBorders>
              <w:bottom w:val="single" w:sz="4" w:space="0" w:color="auto"/>
            </w:tcBorders>
          </w:tcPr>
          <w:p w14:paraId="3D93487D" w14:textId="77777777" w:rsidR="005719BF" w:rsidRPr="00EB4E86" w:rsidRDefault="005719BF" w:rsidP="001E6414">
            <w:pPr>
              <w:pStyle w:val="BodyText2"/>
              <w:keepNext/>
              <w:widowControl w:val="0"/>
              <w:spacing w:after="0" w:line="240" w:lineRule="auto"/>
              <w:rPr>
                <w:rFonts w:cs="Arial"/>
                <w:sz w:val="16"/>
                <w:szCs w:val="16"/>
              </w:rPr>
            </w:pPr>
            <w:r w:rsidRPr="00EB4E86">
              <w:rPr>
                <w:rFonts w:cs="Arial"/>
                <w:sz w:val="16"/>
                <w:szCs w:val="16"/>
              </w:rPr>
              <w:t>Minimise risk of accidental</w:t>
            </w:r>
          </w:p>
          <w:p w14:paraId="5121120A" w14:textId="3039E98A" w:rsidR="005719BF" w:rsidRPr="00047296" w:rsidRDefault="005719BF" w:rsidP="001E6414">
            <w:pPr>
              <w:pStyle w:val="BodyText2"/>
              <w:keepNext/>
              <w:widowControl w:val="0"/>
              <w:spacing w:after="0" w:line="240" w:lineRule="auto"/>
              <w:rPr>
                <w:rFonts w:cs="Arial"/>
                <w:b/>
                <w:sz w:val="16"/>
                <w:szCs w:val="16"/>
                <w:highlight w:val="yellow"/>
              </w:rPr>
            </w:pPr>
            <w:r w:rsidRPr="00EB4E86">
              <w:rPr>
                <w:rFonts w:cs="Arial"/>
                <w:sz w:val="16"/>
                <w:szCs w:val="16"/>
              </w:rPr>
              <w:t>spills of construction</w:t>
            </w:r>
            <w:r>
              <w:rPr>
                <w:rFonts w:cs="Arial"/>
                <w:sz w:val="16"/>
                <w:szCs w:val="16"/>
              </w:rPr>
              <w:t xml:space="preserve"> </w:t>
            </w:r>
            <w:r w:rsidRPr="00EB4E86">
              <w:rPr>
                <w:rFonts w:cs="Arial"/>
                <w:sz w:val="16"/>
                <w:szCs w:val="16"/>
              </w:rPr>
              <w:t xml:space="preserve">material </w:t>
            </w:r>
            <w:r>
              <w:rPr>
                <w:rFonts w:cs="Arial"/>
                <w:sz w:val="16"/>
                <w:szCs w:val="16"/>
              </w:rPr>
              <w:t xml:space="preserve">associated with both land and sea </w:t>
            </w:r>
            <w:r w:rsidRPr="004005BA">
              <w:rPr>
                <w:rFonts w:cs="Arial"/>
                <w:i/>
                <w:sz w:val="16"/>
                <w:szCs w:val="16"/>
              </w:rPr>
              <w:t>works</w:t>
            </w:r>
            <w:r>
              <w:rPr>
                <w:rFonts w:cs="Arial"/>
                <w:sz w:val="16"/>
                <w:szCs w:val="16"/>
              </w:rPr>
              <w:t xml:space="preserve"> and associated deliveries of material</w:t>
            </w:r>
            <w:r w:rsidRPr="00EB4E86">
              <w:rPr>
                <w:rFonts w:cs="Arial"/>
                <w:sz w:val="16"/>
                <w:szCs w:val="16"/>
              </w:rPr>
              <w:t>.</w:t>
            </w:r>
          </w:p>
        </w:tc>
        <w:tc>
          <w:tcPr>
            <w:tcW w:w="3119" w:type="dxa"/>
            <w:gridSpan w:val="2"/>
            <w:tcBorders>
              <w:bottom w:val="single" w:sz="4" w:space="0" w:color="auto"/>
            </w:tcBorders>
          </w:tcPr>
          <w:p w14:paraId="7CBDFB12" w14:textId="176F766A" w:rsidR="005719BF" w:rsidRPr="00E92BA7" w:rsidRDefault="00A95E8C" w:rsidP="0011455E">
            <w:pPr>
              <w:keepNext/>
              <w:widowControl w:val="0"/>
              <w:jc w:val="both"/>
              <w:rPr>
                <w:rFonts w:cs="Arial"/>
                <w:sz w:val="18"/>
                <w:szCs w:val="18"/>
                <w:highlight w:val="yellow"/>
              </w:rPr>
            </w:pPr>
            <w:r>
              <w:rPr>
                <w:rFonts w:cs="Arial"/>
                <w:sz w:val="16"/>
                <w:szCs w:val="16"/>
              </w:rPr>
              <w:t>P</w:t>
            </w:r>
            <w:r w:rsidR="005719BF" w:rsidRPr="005719BF">
              <w:rPr>
                <w:rFonts w:cs="Arial"/>
                <w:sz w:val="16"/>
                <w:szCs w:val="16"/>
              </w:rPr>
              <w:t xml:space="preserve">repare </w:t>
            </w:r>
            <w:r w:rsidR="000F768B" w:rsidRPr="00A4317E">
              <w:rPr>
                <w:rFonts w:cs="Arial"/>
                <w:sz w:val="16"/>
                <w:szCs w:val="16"/>
              </w:rPr>
              <w:t>M</w:t>
            </w:r>
            <w:r w:rsidR="005719BF" w:rsidRPr="00A4317E">
              <w:rPr>
                <w:rFonts w:cs="Arial"/>
                <w:sz w:val="16"/>
                <w:szCs w:val="16"/>
              </w:rPr>
              <w:t xml:space="preserve">ethod </w:t>
            </w:r>
            <w:r w:rsidR="000F768B" w:rsidRPr="00A4317E">
              <w:rPr>
                <w:rFonts w:cs="Arial"/>
                <w:sz w:val="16"/>
                <w:szCs w:val="16"/>
              </w:rPr>
              <w:t>S</w:t>
            </w:r>
            <w:r w:rsidR="005719BF" w:rsidRPr="00A4317E">
              <w:rPr>
                <w:rFonts w:cs="Arial"/>
                <w:sz w:val="16"/>
                <w:szCs w:val="16"/>
              </w:rPr>
              <w:t xml:space="preserve">tatement and </w:t>
            </w:r>
            <w:r w:rsidR="000F768B" w:rsidRPr="00A4317E">
              <w:rPr>
                <w:rFonts w:cs="Arial"/>
                <w:sz w:val="16"/>
                <w:szCs w:val="16"/>
              </w:rPr>
              <w:t>E</w:t>
            </w:r>
            <w:r w:rsidR="005719BF" w:rsidRPr="00A4317E">
              <w:rPr>
                <w:rFonts w:cs="Arial"/>
                <w:sz w:val="16"/>
                <w:szCs w:val="16"/>
              </w:rPr>
              <w:t xml:space="preserve">mergency </w:t>
            </w:r>
            <w:r w:rsidR="000F768B" w:rsidRPr="00A4317E">
              <w:rPr>
                <w:rFonts w:cs="Arial"/>
                <w:sz w:val="16"/>
                <w:szCs w:val="16"/>
              </w:rPr>
              <w:t>P</w:t>
            </w:r>
            <w:r w:rsidR="005719BF" w:rsidRPr="00A4317E">
              <w:rPr>
                <w:rFonts w:cs="Arial"/>
                <w:sz w:val="16"/>
                <w:szCs w:val="16"/>
              </w:rPr>
              <w:t>lan for</w:t>
            </w:r>
            <w:r w:rsidR="005719BF" w:rsidRPr="005719BF">
              <w:rPr>
                <w:rFonts w:cs="Arial"/>
                <w:sz w:val="16"/>
                <w:szCs w:val="16"/>
              </w:rPr>
              <w:t xml:space="preserve"> review by </w:t>
            </w:r>
            <w:r w:rsidRPr="00013C33">
              <w:rPr>
                <w:rFonts w:cs="Arial"/>
                <w:i/>
                <w:sz w:val="16"/>
                <w:szCs w:val="16"/>
              </w:rPr>
              <w:t>Employer</w:t>
            </w:r>
            <w:r>
              <w:rPr>
                <w:rFonts w:cs="Arial"/>
                <w:sz w:val="16"/>
                <w:szCs w:val="16"/>
              </w:rPr>
              <w:t xml:space="preserve"> </w:t>
            </w:r>
            <w:r w:rsidR="005719BF" w:rsidRPr="005719BF">
              <w:rPr>
                <w:rFonts w:cs="Arial"/>
                <w:sz w:val="16"/>
                <w:szCs w:val="16"/>
              </w:rPr>
              <w:t>before the commencement of</w:t>
            </w:r>
            <w:r w:rsidR="005719BF">
              <w:rPr>
                <w:rFonts w:cs="Arial"/>
                <w:sz w:val="16"/>
                <w:szCs w:val="16"/>
              </w:rPr>
              <w:t xml:space="preserve"> </w:t>
            </w:r>
            <w:r w:rsidR="005719BF" w:rsidRPr="004005BA">
              <w:rPr>
                <w:rFonts w:cs="Arial"/>
                <w:i/>
                <w:sz w:val="16"/>
                <w:szCs w:val="16"/>
              </w:rPr>
              <w:t>works</w:t>
            </w:r>
            <w:r w:rsidR="005719BF" w:rsidRPr="005719BF">
              <w:rPr>
                <w:rFonts w:cs="Arial"/>
                <w:sz w:val="16"/>
                <w:szCs w:val="16"/>
              </w:rPr>
              <w:t>.</w:t>
            </w:r>
          </w:p>
        </w:tc>
        <w:tc>
          <w:tcPr>
            <w:tcW w:w="1764" w:type="dxa"/>
            <w:tcBorders>
              <w:bottom w:val="single" w:sz="4" w:space="0" w:color="auto"/>
            </w:tcBorders>
          </w:tcPr>
          <w:p w14:paraId="1F55E1E5" w14:textId="626A1F94" w:rsidR="005719BF" w:rsidRPr="00A75A2A" w:rsidRDefault="005719BF" w:rsidP="001E6414">
            <w:pPr>
              <w:keepNext/>
              <w:widowControl w:val="0"/>
              <w:jc w:val="center"/>
              <w:rPr>
                <w:rFonts w:cs="Arial"/>
                <w:i/>
                <w:sz w:val="18"/>
                <w:szCs w:val="18"/>
                <w:highlight w:val="yellow"/>
              </w:rPr>
            </w:pPr>
            <w:r w:rsidRPr="00A75A2A">
              <w:rPr>
                <w:rFonts w:cs="Arial"/>
                <w:i/>
                <w:sz w:val="16"/>
                <w:szCs w:val="16"/>
              </w:rPr>
              <w:t>Contractor</w:t>
            </w:r>
          </w:p>
        </w:tc>
        <w:tc>
          <w:tcPr>
            <w:tcW w:w="2480" w:type="dxa"/>
            <w:tcBorders>
              <w:bottom w:val="single" w:sz="4" w:space="0" w:color="auto"/>
            </w:tcBorders>
          </w:tcPr>
          <w:p w14:paraId="3CC7C783" w14:textId="14EAA9FD" w:rsidR="005719BF" w:rsidRPr="00E92BA7" w:rsidRDefault="005719BF" w:rsidP="001E6414">
            <w:pPr>
              <w:keepNext/>
              <w:widowControl w:val="0"/>
              <w:jc w:val="center"/>
              <w:rPr>
                <w:rFonts w:cs="Arial"/>
                <w:sz w:val="18"/>
                <w:szCs w:val="18"/>
                <w:highlight w:val="yellow"/>
              </w:rPr>
            </w:pPr>
          </w:p>
        </w:tc>
        <w:tc>
          <w:tcPr>
            <w:tcW w:w="3349" w:type="dxa"/>
            <w:tcBorders>
              <w:bottom w:val="single" w:sz="4" w:space="0" w:color="auto"/>
            </w:tcBorders>
          </w:tcPr>
          <w:p w14:paraId="573DC4B4" w14:textId="77777777" w:rsidR="005719BF" w:rsidRPr="00E92BA7" w:rsidRDefault="005719BF" w:rsidP="001E6414">
            <w:pPr>
              <w:keepNext/>
              <w:widowControl w:val="0"/>
              <w:rPr>
                <w:rFonts w:cs="Arial"/>
                <w:sz w:val="18"/>
                <w:szCs w:val="18"/>
                <w:highlight w:val="yellow"/>
              </w:rPr>
            </w:pPr>
          </w:p>
        </w:tc>
        <w:tc>
          <w:tcPr>
            <w:tcW w:w="1284" w:type="dxa"/>
            <w:gridSpan w:val="2"/>
            <w:tcBorders>
              <w:bottom w:val="single" w:sz="4" w:space="0" w:color="auto"/>
            </w:tcBorders>
          </w:tcPr>
          <w:p w14:paraId="77B01E9B" w14:textId="77777777" w:rsidR="005719BF" w:rsidRPr="00E92BA7" w:rsidRDefault="005719BF" w:rsidP="001E6414">
            <w:pPr>
              <w:keepNext/>
              <w:widowControl w:val="0"/>
              <w:jc w:val="center"/>
              <w:rPr>
                <w:rFonts w:cs="Arial"/>
                <w:sz w:val="18"/>
                <w:szCs w:val="18"/>
                <w:highlight w:val="yellow"/>
              </w:rPr>
            </w:pPr>
          </w:p>
        </w:tc>
        <w:tc>
          <w:tcPr>
            <w:tcW w:w="754" w:type="dxa"/>
            <w:tcBorders>
              <w:bottom w:val="single" w:sz="4" w:space="0" w:color="auto"/>
            </w:tcBorders>
          </w:tcPr>
          <w:p w14:paraId="3A930BC2" w14:textId="77777777" w:rsidR="005719BF" w:rsidRPr="00E92BA7" w:rsidRDefault="005719BF" w:rsidP="001E6414">
            <w:pPr>
              <w:keepNext/>
              <w:widowControl w:val="0"/>
              <w:jc w:val="center"/>
              <w:rPr>
                <w:rFonts w:cs="Arial"/>
                <w:sz w:val="18"/>
                <w:szCs w:val="18"/>
                <w:highlight w:val="yellow"/>
              </w:rPr>
            </w:pPr>
          </w:p>
        </w:tc>
      </w:tr>
      <w:tr w:rsidR="005719BF" w:rsidRPr="00E92BA7" w14:paraId="3DD915EE" w14:textId="77777777" w:rsidTr="0065248C">
        <w:trPr>
          <w:cantSplit/>
          <w:jc w:val="center"/>
        </w:trPr>
        <w:tc>
          <w:tcPr>
            <w:tcW w:w="712" w:type="dxa"/>
            <w:gridSpan w:val="2"/>
            <w:vMerge/>
          </w:tcPr>
          <w:p w14:paraId="20E10DC5" w14:textId="77777777" w:rsidR="005719BF" w:rsidRPr="00EB4E86" w:rsidRDefault="005719BF" w:rsidP="001E6414">
            <w:pPr>
              <w:pStyle w:val="Heading4"/>
              <w:keepLines w:val="0"/>
              <w:widowControl w:val="0"/>
              <w:rPr>
                <w:rFonts w:cs="Arial"/>
                <w:i w:val="0"/>
                <w:sz w:val="18"/>
                <w:szCs w:val="18"/>
                <w:lang w:eastAsia="en-GB"/>
              </w:rPr>
            </w:pPr>
          </w:p>
        </w:tc>
        <w:tc>
          <w:tcPr>
            <w:tcW w:w="2268" w:type="dxa"/>
            <w:gridSpan w:val="2"/>
            <w:vMerge w:val="restart"/>
          </w:tcPr>
          <w:p w14:paraId="74DA02F9" w14:textId="723F7C32" w:rsidR="005719BF" w:rsidRPr="00EB4E86" w:rsidRDefault="005719BF" w:rsidP="001E6414">
            <w:pPr>
              <w:keepNext/>
              <w:widowControl w:val="0"/>
              <w:autoSpaceDE w:val="0"/>
              <w:autoSpaceDN w:val="0"/>
              <w:adjustRightInd w:val="0"/>
              <w:rPr>
                <w:rFonts w:cs="Arial"/>
                <w:sz w:val="16"/>
                <w:szCs w:val="16"/>
              </w:rPr>
            </w:pPr>
            <w:r w:rsidRPr="005719BF">
              <w:rPr>
                <w:rFonts w:cs="Arial"/>
                <w:sz w:val="16"/>
                <w:szCs w:val="16"/>
              </w:rPr>
              <w:t>Minimise waste</w:t>
            </w:r>
            <w:r>
              <w:rPr>
                <w:rFonts w:cs="Arial"/>
                <w:sz w:val="16"/>
                <w:szCs w:val="16"/>
              </w:rPr>
              <w:t xml:space="preserve"> and </w:t>
            </w:r>
            <w:r w:rsidRPr="005719BF">
              <w:rPr>
                <w:rFonts w:cs="Arial"/>
                <w:sz w:val="16"/>
                <w:szCs w:val="16"/>
              </w:rPr>
              <w:t>use sustainable materials where possible</w:t>
            </w:r>
            <w:r w:rsidR="00806918">
              <w:rPr>
                <w:rFonts w:cs="Arial"/>
                <w:sz w:val="16"/>
                <w:szCs w:val="16"/>
              </w:rPr>
              <w:t>.</w:t>
            </w:r>
          </w:p>
        </w:tc>
        <w:tc>
          <w:tcPr>
            <w:tcW w:w="3119" w:type="dxa"/>
            <w:gridSpan w:val="2"/>
            <w:tcBorders>
              <w:bottom w:val="single" w:sz="4" w:space="0" w:color="auto"/>
            </w:tcBorders>
          </w:tcPr>
          <w:p w14:paraId="6AB10470" w14:textId="08E440A4" w:rsidR="005719BF" w:rsidRPr="005719BF" w:rsidRDefault="00847AB4" w:rsidP="001E6414">
            <w:pPr>
              <w:keepNext/>
              <w:widowControl w:val="0"/>
              <w:jc w:val="both"/>
              <w:rPr>
                <w:rFonts w:cs="Arial"/>
                <w:sz w:val="16"/>
                <w:szCs w:val="16"/>
              </w:rPr>
            </w:pPr>
            <w:r>
              <w:rPr>
                <w:rFonts w:cs="Arial"/>
                <w:sz w:val="16"/>
                <w:szCs w:val="16"/>
              </w:rPr>
              <w:t>P</w:t>
            </w:r>
            <w:r w:rsidR="005719BF" w:rsidRPr="005719BF">
              <w:rPr>
                <w:rFonts w:cs="Arial"/>
                <w:sz w:val="16"/>
                <w:szCs w:val="16"/>
              </w:rPr>
              <w:t>repar</w:t>
            </w:r>
            <w:r>
              <w:rPr>
                <w:rFonts w:cs="Arial"/>
                <w:sz w:val="16"/>
                <w:szCs w:val="16"/>
              </w:rPr>
              <w:t>e</w:t>
            </w:r>
            <w:r w:rsidR="005719BF">
              <w:rPr>
                <w:rFonts w:cs="Arial"/>
                <w:sz w:val="16"/>
                <w:szCs w:val="16"/>
              </w:rPr>
              <w:t xml:space="preserve"> </w:t>
            </w:r>
            <w:r w:rsidR="005719BF" w:rsidRPr="005719BF">
              <w:rPr>
                <w:rFonts w:cs="Arial"/>
                <w:sz w:val="16"/>
                <w:szCs w:val="16"/>
              </w:rPr>
              <w:t xml:space="preserve">Site Waste Management Plan (SWMP) detailing how </w:t>
            </w:r>
            <w:r w:rsidR="00212AFC">
              <w:rPr>
                <w:rFonts w:cs="Arial"/>
                <w:sz w:val="16"/>
                <w:szCs w:val="16"/>
              </w:rPr>
              <w:t xml:space="preserve">waste </w:t>
            </w:r>
            <w:r w:rsidR="005719BF" w:rsidRPr="005719BF">
              <w:rPr>
                <w:rFonts w:cs="Arial"/>
                <w:sz w:val="16"/>
                <w:szCs w:val="16"/>
              </w:rPr>
              <w:t xml:space="preserve">materials generated </w:t>
            </w:r>
            <w:r>
              <w:rPr>
                <w:rFonts w:cs="Arial"/>
                <w:sz w:val="16"/>
                <w:szCs w:val="16"/>
              </w:rPr>
              <w:t xml:space="preserve">on </w:t>
            </w:r>
            <w:r w:rsidR="005719BF" w:rsidRPr="005719BF">
              <w:rPr>
                <w:rFonts w:cs="Arial"/>
                <w:sz w:val="16"/>
                <w:szCs w:val="16"/>
              </w:rPr>
              <w:t xml:space="preserve">the </w:t>
            </w:r>
            <w:r>
              <w:rPr>
                <w:rFonts w:cs="Arial"/>
                <w:sz w:val="16"/>
                <w:szCs w:val="16"/>
              </w:rPr>
              <w:t>S</w:t>
            </w:r>
            <w:r w:rsidR="005719BF" w:rsidRPr="005719BF">
              <w:rPr>
                <w:rFonts w:cs="Arial"/>
                <w:sz w:val="16"/>
                <w:szCs w:val="16"/>
              </w:rPr>
              <w:t>ite will be dealt with</w:t>
            </w:r>
            <w:r w:rsidR="005719BF">
              <w:rPr>
                <w:rFonts w:cs="Arial"/>
                <w:sz w:val="16"/>
                <w:szCs w:val="16"/>
              </w:rPr>
              <w:t>.</w:t>
            </w:r>
          </w:p>
        </w:tc>
        <w:tc>
          <w:tcPr>
            <w:tcW w:w="1764" w:type="dxa"/>
            <w:tcBorders>
              <w:bottom w:val="single" w:sz="4" w:space="0" w:color="auto"/>
            </w:tcBorders>
          </w:tcPr>
          <w:p w14:paraId="240431CD" w14:textId="7483699B" w:rsidR="005719BF" w:rsidRPr="00A75A2A" w:rsidRDefault="005719BF" w:rsidP="001E6414">
            <w:pPr>
              <w:keepNext/>
              <w:widowControl w:val="0"/>
              <w:jc w:val="center"/>
              <w:rPr>
                <w:rFonts w:cs="Arial"/>
                <w:i/>
                <w:sz w:val="16"/>
                <w:szCs w:val="16"/>
              </w:rPr>
            </w:pPr>
            <w:r w:rsidRPr="00A75A2A">
              <w:rPr>
                <w:rFonts w:cs="Arial"/>
                <w:i/>
                <w:sz w:val="16"/>
                <w:szCs w:val="16"/>
              </w:rPr>
              <w:t>Contractor</w:t>
            </w:r>
          </w:p>
        </w:tc>
        <w:tc>
          <w:tcPr>
            <w:tcW w:w="2480" w:type="dxa"/>
            <w:tcBorders>
              <w:bottom w:val="single" w:sz="4" w:space="0" w:color="auto"/>
            </w:tcBorders>
          </w:tcPr>
          <w:p w14:paraId="4FF75BA4" w14:textId="69D40A1F" w:rsidR="005719BF" w:rsidRPr="00047296" w:rsidRDefault="005719BF" w:rsidP="001E6414">
            <w:pPr>
              <w:keepNext/>
              <w:widowControl w:val="0"/>
              <w:jc w:val="center"/>
              <w:rPr>
                <w:rFonts w:cs="Arial"/>
                <w:sz w:val="16"/>
                <w:szCs w:val="16"/>
              </w:rPr>
            </w:pPr>
          </w:p>
        </w:tc>
        <w:tc>
          <w:tcPr>
            <w:tcW w:w="3349" w:type="dxa"/>
            <w:tcBorders>
              <w:bottom w:val="single" w:sz="4" w:space="0" w:color="auto"/>
            </w:tcBorders>
          </w:tcPr>
          <w:p w14:paraId="5F837812" w14:textId="77777777" w:rsidR="005719BF" w:rsidRPr="00E92BA7" w:rsidRDefault="005719BF" w:rsidP="001E6414">
            <w:pPr>
              <w:keepNext/>
              <w:widowControl w:val="0"/>
              <w:rPr>
                <w:rFonts w:cs="Arial"/>
                <w:sz w:val="18"/>
                <w:szCs w:val="18"/>
                <w:highlight w:val="yellow"/>
              </w:rPr>
            </w:pPr>
          </w:p>
        </w:tc>
        <w:tc>
          <w:tcPr>
            <w:tcW w:w="1284" w:type="dxa"/>
            <w:gridSpan w:val="2"/>
            <w:tcBorders>
              <w:bottom w:val="single" w:sz="4" w:space="0" w:color="auto"/>
            </w:tcBorders>
          </w:tcPr>
          <w:p w14:paraId="51A22E0B" w14:textId="77777777" w:rsidR="005719BF" w:rsidRPr="00E92BA7" w:rsidRDefault="005719BF" w:rsidP="001E6414">
            <w:pPr>
              <w:keepNext/>
              <w:widowControl w:val="0"/>
              <w:jc w:val="center"/>
              <w:rPr>
                <w:rFonts w:cs="Arial"/>
                <w:sz w:val="18"/>
                <w:szCs w:val="18"/>
                <w:highlight w:val="yellow"/>
              </w:rPr>
            </w:pPr>
          </w:p>
        </w:tc>
        <w:tc>
          <w:tcPr>
            <w:tcW w:w="754" w:type="dxa"/>
            <w:tcBorders>
              <w:bottom w:val="single" w:sz="4" w:space="0" w:color="auto"/>
            </w:tcBorders>
          </w:tcPr>
          <w:p w14:paraId="55CD3E3A" w14:textId="77777777" w:rsidR="005719BF" w:rsidRPr="00E92BA7" w:rsidRDefault="005719BF" w:rsidP="001E6414">
            <w:pPr>
              <w:keepNext/>
              <w:widowControl w:val="0"/>
              <w:jc w:val="center"/>
              <w:rPr>
                <w:rFonts w:cs="Arial"/>
                <w:sz w:val="18"/>
                <w:szCs w:val="18"/>
                <w:highlight w:val="yellow"/>
              </w:rPr>
            </w:pPr>
          </w:p>
        </w:tc>
      </w:tr>
      <w:tr w:rsidR="00E47BDF" w:rsidRPr="00E92BA7" w14:paraId="47A2967B" w14:textId="77777777" w:rsidTr="0065248C">
        <w:trPr>
          <w:cantSplit/>
          <w:jc w:val="center"/>
        </w:trPr>
        <w:tc>
          <w:tcPr>
            <w:tcW w:w="712" w:type="dxa"/>
            <w:gridSpan w:val="2"/>
            <w:vMerge/>
            <w:tcBorders>
              <w:bottom w:val="single" w:sz="4" w:space="0" w:color="auto"/>
            </w:tcBorders>
          </w:tcPr>
          <w:p w14:paraId="58CA1E75" w14:textId="77777777" w:rsidR="00E47BDF" w:rsidRPr="00EB4E86" w:rsidRDefault="00E47BDF" w:rsidP="001E6414">
            <w:pPr>
              <w:pStyle w:val="Heading4"/>
              <w:keepLines w:val="0"/>
              <w:widowControl w:val="0"/>
              <w:rPr>
                <w:rFonts w:cs="Arial"/>
                <w:i w:val="0"/>
                <w:sz w:val="18"/>
                <w:szCs w:val="18"/>
                <w:lang w:eastAsia="en-GB"/>
              </w:rPr>
            </w:pPr>
          </w:p>
        </w:tc>
        <w:tc>
          <w:tcPr>
            <w:tcW w:w="2268" w:type="dxa"/>
            <w:gridSpan w:val="2"/>
            <w:vMerge/>
            <w:tcBorders>
              <w:bottom w:val="single" w:sz="4" w:space="0" w:color="auto"/>
            </w:tcBorders>
          </w:tcPr>
          <w:p w14:paraId="5CFF5EE5" w14:textId="77777777" w:rsidR="00E47BDF" w:rsidRPr="005719BF" w:rsidRDefault="00E47BDF" w:rsidP="001E6414">
            <w:pPr>
              <w:keepNext/>
              <w:widowControl w:val="0"/>
              <w:autoSpaceDE w:val="0"/>
              <w:autoSpaceDN w:val="0"/>
              <w:adjustRightInd w:val="0"/>
              <w:rPr>
                <w:rFonts w:cs="Arial"/>
                <w:sz w:val="16"/>
                <w:szCs w:val="16"/>
              </w:rPr>
            </w:pPr>
          </w:p>
        </w:tc>
        <w:tc>
          <w:tcPr>
            <w:tcW w:w="3119" w:type="dxa"/>
            <w:gridSpan w:val="2"/>
            <w:tcBorders>
              <w:bottom w:val="single" w:sz="4" w:space="0" w:color="auto"/>
            </w:tcBorders>
          </w:tcPr>
          <w:p w14:paraId="4BE862B7" w14:textId="323F1463" w:rsidR="00E47BDF" w:rsidRPr="005719BF" w:rsidRDefault="00A85BBF" w:rsidP="001E6414">
            <w:pPr>
              <w:keepNext/>
              <w:widowControl w:val="0"/>
              <w:jc w:val="both"/>
              <w:rPr>
                <w:rFonts w:cs="Arial"/>
                <w:sz w:val="16"/>
                <w:szCs w:val="16"/>
              </w:rPr>
            </w:pPr>
            <w:r>
              <w:rPr>
                <w:rFonts w:cs="Arial"/>
                <w:sz w:val="16"/>
                <w:szCs w:val="16"/>
              </w:rPr>
              <w:t xml:space="preserve">Consider </w:t>
            </w:r>
            <w:r w:rsidR="00E92C38">
              <w:rPr>
                <w:rFonts w:cs="Arial"/>
                <w:sz w:val="16"/>
                <w:szCs w:val="16"/>
              </w:rPr>
              <w:t xml:space="preserve">sourcing </w:t>
            </w:r>
            <w:r w:rsidR="00E47BDF">
              <w:rPr>
                <w:rFonts w:cs="Arial"/>
                <w:sz w:val="16"/>
                <w:szCs w:val="16"/>
              </w:rPr>
              <w:t>rock locally.</w:t>
            </w:r>
          </w:p>
        </w:tc>
        <w:tc>
          <w:tcPr>
            <w:tcW w:w="1764" w:type="dxa"/>
            <w:tcBorders>
              <w:bottom w:val="single" w:sz="4" w:space="0" w:color="auto"/>
            </w:tcBorders>
          </w:tcPr>
          <w:p w14:paraId="2D1FD30F" w14:textId="32F630A9" w:rsidR="00E47BDF" w:rsidRPr="00A75A2A" w:rsidRDefault="00E47BDF" w:rsidP="001E6414">
            <w:pPr>
              <w:keepNext/>
              <w:widowControl w:val="0"/>
              <w:jc w:val="center"/>
              <w:rPr>
                <w:rFonts w:cs="Arial"/>
                <w:i/>
                <w:sz w:val="16"/>
                <w:szCs w:val="16"/>
              </w:rPr>
            </w:pPr>
            <w:r w:rsidRPr="00A75A2A">
              <w:rPr>
                <w:rFonts w:cs="Arial"/>
                <w:i/>
                <w:sz w:val="16"/>
                <w:szCs w:val="16"/>
              </w:rPr>
              <w:t>Contractor</w:t>
            </w:r>
          </w:p>
        </w:tc>
        <w:tc>
          <w:tcPr>
            <w:tcW w:w="2480" w:type="dxa"/>
            <w:tcBorders>
              <w:bottom w:val="single" w:sz="4" w:space="0" w:color="auto"/>
            </w:tcBorders>
          </w:tcPr>
          <w:p w14:paraId="38F0B25A" w14:textId="69779526" w:rsidR="00E47BDF" w:rsidRPr="00047296" w:rsidRDefault="00E47BDF" w:rsidP="001E6414">
            <w:pPr>
              <w:keepNext/>
              <w:widowControl w:val="0"/>
              <w:jc w:val="center"/>
              <w:rPr>
                <w:rFonts w:cs="Arial"/>
                <w:sz w:val="16"/>
                <w:szCs w:val="16"/>
              </w:rPr>
            </w:pPr>
          </w:p>
        </w:tc>
        <w:tc>
          <w:tcPr>
            <w:tcW w:w="3349" w:type="dxa"/>
            <w:tcBorders>
              <w:bottom w:val="single" w:sz="4" w:space="0" w:color="auto"/>
            </w:tcBorders>
          </w:tcPr>
          <w:p w14:paraId="04F7009D" w14:textId="77777777" w:rsidR="00E47BDF" w:rsidRPr="00E92BA7" w:rsidRDefault="00E47BDF" w:rsidP="001E6414">
            <w:pPr>
              <w:keepNext/>
              <w:widowControl w:val="0"/>
              <w:rPr>
                <w:rFonts w:cs="Arial"/>
                <w:sz w:val="18"/>
                <w:szCs w:val="18"/>
                <w:highlight w:val="yellow"/>
              </w:rPr>
            </w:pPr>
          </w:p>
        </w:tc>
        <w:tc>
          <w:tcPr>
            <w:tcW w:w="1284" w:type="dxa"/>
            <w:gridSpan w:val="2"/>
            <w:tcBorders>
              <w:bottom w:val="single" w:sz="4" w:space="0" w:color="auto"/>
            </w:tcBorders>
          </w:tcPr>
          <w:p w14:paraId="12DF3951" w14:textId="77777777" w:rsidR="00E47BDF" w:rsidRPr="00E92BA7" w:rsidRDefault="00E47BDF" w:rsidP="001E6414">
            <w:pPr>
              <w:keepNext/>
              <w:widowControl w:val="0"/>
              <w:jc w:val="center"/>
              <w:rPr>
                <w:rFonts w:cs="Arial"/>
                <w:sz w:val="18"/>
                <w:szCs w:val="18"/>
                <w:highlight w:val="yellow"/>
              </w:rPr>
            </w:pPr>
          </w:p>
        </w:tc>
        <w:tc>
          <w:tcPr>
            <w:tcW w:w="754" w:type="dxa"/>
            <w:tcBorders>
              <w:bottom w:val="single" w:sz="4" w:space="0" w:color="auto"/>
            </w:tcBorders>
          </w:tcPr>
          <w:p w14:paraId="18A68755" w14:textId="77777777" w:rsidR="00E47BDF" w:rsidRPr="00E92BA7" w:rsidRDefault="00E47BDF" w:rsidP="001E6414">
            <w:pPr>
              <w:keepNext/>
              <w:widowControl w:val="0"/>
              <w:jc w:val="center"/>
              <w:rPr>
                <w:rFonts w:cs="Arial"/>
                <w:sz w:val="18"/>
                <w:szCs w:val="18"/>
                <w:highlight w:val="yellow"/>
              </w:rPr>
            </w:pPr>
          </w:p>
        </w:tc>
      </w:tr>
      <w:tr w:rsidR="00E47BDF" w:rsidRPr="00E92BA7" w14:paraId="3140E427" w14:textId="77777777" w:rsidTr="0065248C">
        <w:trPr>
          <w:cantSplit/>
          <w:jc w:val="center"/>
        </w:trPr>
        <w:tc>
          <w:tcPr>
            <w:tcW w:w="15730" w:type="dxa"/>
            <w:gridSpan w:val="12"/>
            <w:shd w:val="clear" w:color="auto" w:fill="BFBFBF"/>
          </w:tcPr>
          <w:p w14:paraId="19216588" w14:textId="66860459" w:rsidR="00E47BDF" w:rsidRPr="00E92BA7" w:rsidRDefault="00E47BDF" w:rsidP="001E6414">
            <w:pPr>
              <w:keepNext/>
              <w:widowControl w:val="0"/>
              <w:rPr>
                <w:rFonts w:cs="Arial"/>
                <w:sz w:val="18"/>
                <w:szCs w:val="18"/>
                <w:highlight w:val="yellow"/>
              </w:rPr>
            </w:pPr>
            <w:r>
              <w:rPr>
                <w:rFonts w:cs="Arial"/>
                <w:b/>
                <w:sz w:val="20"/>
                <w:szCs w:val="20"/>
              </w:rPr>
              <w:t>6</w:t>
            </w:r>
            <w:r w:rsidRPr="00467B6B">
              <w:rPr>
                <w:rFonts w:cs="Arial"/>
                <w:b/>
                <w:sz w:val="20"/>
                <w:szCs w:val="20"/>
              </w:rPr>
              <w:t xml:space="preserve">. </w:t>
            </w:r>
            <w:r>
              <w:rPr>
                <w:rFonts w:cs="Arial"/>
                <w:b/>
                <w:sz w:val="20"/>
                <w:szCs w:val="20"/>
              </w:rPr>
              <w:t>Water, Soils and Geology</w:t>
            </w:r>
          </w:p>
        </w:tc>
      </w:tr>
      <w:tr w:rsidR="00655C6F" w:rsidRPr="00E92BA7" w14:paraId="158A5FD6" w14:textId="77777777" w:rsidTr="0065248C">
        <w:trPr>
          <w:cantSplit/>
          <w:jc w:val="center"/>
        </w:trPr>
        <w:tc>
          <w:tcPr>
            <w:tcW w:w="712" w:type="dxa"/>
            <w:gridSpan w:val="2"/>
          </w:tcPr>
          <w:p w14:paraId="1443A3F6" w14:textId="1FA8AB83" w:rsidR="00655C6F" w:rsidRPr="003F0F49" w:rsidRDefault="00655C6F" w:rsidP="001E6414">
            <w:pPr>
              <w:pStyle w:val="Heading4"/>
              <w:keepLines w:val="0"/>
              <w:widowControl w:val="0"/>
              <w:rPr>
                <w:rFonts w:cs="Arial"/>
                <w:i w:val="0"/>
                <w:sz w:val="18"/>
                <w:szCs w:val="18"/>
                <w:highlight w:val="yellow"/>
                <w:lang w:eastAsia="en-GB"/>
              </w:rPr>
            </w:pPr>
            <w:r w:rsidRPr="003F0F49">
              <w:rPr>
                <w:rFonts w:cs="Arial"/>
                <w:i w:val="0"/>
                <w:sz w:val="18"/>
                <w:szCs w:val="18"/>
                <w:lang w:eastAsia="en-GB"/>
              </w:rPr>
              <w:t>A6.1</w:t>
            </w:r>
          </w:p>
        </w:tc>
        <w:tc>
          <w:tcPr>
            <w:tcW w:w="2268" w:type="dxa"/>
            <w:gridSpan w:val="2"/>
          </w:tcPr>
          <w:p w14:paraId="01F5BD95" w14:textId="06DD7111" w:rsidR="00655C6F" w:rsidRPr="00047296" w:rsidRDefault="000F768B" w:rsidP="001E6414">
            <w:pPr>
              <w:pStyle w:val="BodyText2"/>
              <w:keepNext/>
              <w:widowControl w:val="0"/>
              <w:spacing w:after="0" w:line="240" w:lineRule="auto"/>
              <w:rPr>
                <w:rFonts w:cs="Arial"/>
                <w:b/>
                <w:sz w:val="16"/>
                <w:szCs w:val="16"/>
                <w:highlight w:val="yellow"/>
              </w:rPr>
            </w:pPr>
            <w:r w:rsidRPr="00EB4E86">
              <w:rPr>
                <w:rFonts w:cs="Arial"/>
                <w:sz w:val="16"/>
                <w:szCs w:val="16"/>
              </w:rPr>
              <w:t xml:space="preserve">Minimise risk of </w:t>
            </w:r>
            <w:r w:rsidR="00875474">
              <w:rPr>
                <w:rFonts w:cs="Arial"/>
                <w:sz w:val="16"/>
                <w:szCs w:val="16"/>
              </w:rPr>
              <w:t xml:space="preserve">contaminant runoff </w:t>
            </w:r>
            <w:r>
              <w:rPr>
                <w:rFonts w:cs="Arial"/>
                <w:sz w:val="16"/>
                <w:szCs w:val="16"/>
              </w:rPr>
              <w:t xml:space="preserve">associated with </w:t>
            </w:r>
            <w:r w:rsidR="002F27B5">
              <w:rPr>
                <w:rFonts w:cs="Arial"/>
                <w:sz w:val="16"/>
                <w:szCs w:val="16"/>
              </w:rPr>
              <w:t>the main</w:t>
            </w:r>
            <w:r w:rsidR="00875474">
              <w:rPr>
                <w:rFonts w:cs="Arial"/>
                <w:sz w:val="16"/>
                <w:szCs w:val="16"/>
              </w:rPr>
              <w:t xml:space="preserve"> </w:t>
            </w:r>
            <w:r w:rsidR="00875474" w:rsidRPr="004005BA">
              <w:rPr>
                <w:rFonts w:cs="Arial"/>
                <w:i/>
                <w:sz w:val="16"/>
                <w:szCs w:val="16"/>
              </w:rPr>
              <w:t>works</w:t>
            </w:r>
            <w:r w:rsidRPr="00EB4E86">
              <w:rPr>
                <w:rFonts w:cs="Arial"/>
                <w:sz w:val="16"/>
                <w:szCs w:val="16"/>
              </w:rPr>
              <w:t>.</w:t>
            </w:r>
          </w:p>
        </w:tc>
        <w:tc>
          <w:tcPr>
            <w:tcW w:w="3119" w:type="dxa"/>
            <w:gridSpan w:val="2"/>
          </w:tcPr>
          <w:p w14:paraId="6775BDF2" w14:textId="13041607" w:rsidR="00655C6F" w:rsidRDefault="00FA510C" w:rsidP="001E6414">
            <w:pPr>
              <w:keepNext/>
              <w:widowControl w:val="0"/>
              <w:jc w:val="both"/>
              <w:rPr>
                <w:rFonts w:cs="Arial"/>
                <w:sz w:val="16"/>
                <w:szCs w:val="16"/>
              </w:rPr>
            </w:pPr>
            <w:r>
              <w:rPr>
                <w:rFonts w:cs="Arial"/>
                <w:sz w:val="16"/>
                <w:szCs w:val="16"/>
              </w:rPr>
              <w:t xml:space="preserve">Produce a </w:t>
            </w:r>
            <w:r w:rsidR="00655C6F" w:rsidRPr="00A4317E">
              <w:rPr>
                <w:rFonts w:cs="Arial"/>
                <w:sz w:val="16"/>
                <w:szCs w:val="16"/>
              </w:rPr>
              <w:t>Runoff Containment and Drainage Plan (RCDP)</w:t>
            </w:r>
            <w:r w:rsidR="00655C6F" w:rsidRPr="00655C6F">
              <w:rPr>
                <w:rFonts w:cs="Arial"/>
                <w:sz w:val="16"/>
                <w:szCs w:val="16"/>
              </w:rPr>
              <w:t xml:space="preserve"> which will include the siting of chemical/fuel storage, spillage procedures and methods of working to reduce runoff including working upwards away from the water if possible and covering all exposed soil with tarpaulins or </w:t>
            </w:r>
            <w:proofErr w:type="gramStart"/>
            <w:r w:rsidR="00655C6F" w:rsidRPr="00655C6F">
              <w:rPr>
                <w:rFonts w:cs="Arial"/>
                <w:sz w:val="16"/>
                <w:szCs w:val="16"/>
              </w:rPr>
              <w:t>similar to</w:t>
            </w:r>
            <w:proofErr w:type="gramEnd"/>
            <w:r w:rsidR="00655C6F" w:rsidRPr="00655C6F">
              <w:rPr>
                <w:rFonts w:cs="Arial"/>
                <w:sz w:val="16"/>
                <w:szCs w:val="16"/>
              </w:rPr>
              <w:t xml:space="preserve"> prevent rainwater washing soil or substrate into the sea or watercourses inland of the scheme</w:t>
            </w:r>
            <w:r w:rsidR="00655C6F">
              <w:rPr>
                <w:rFonts w:cs="Arial"/>
                <w:sz w:val="16"/>
                <w:szCs w:val="16"/>
              </w:rPr>
              <w:t xml:space="preserve">. </w:t>
            </w:r>
          </w:p>
          <w:p w14:paraId="6DB7170F" w14:textId="77777777" w:rsidR="00655C6F" w:rsidRDefault="00655C6F" w:rsidP="001E6414">
            <w:pPr>
              <w:keepNext/>
              <w:widowControl w:val="0"/>
              <w:jc w:val="both"/>
              <w:rPr>
                <w:rFonts w:cs="Arial"/>
                <w:sz w:val="16"/>
                <w:szCs w:val="16"/>
              </w:rPr>
            </w:pPr>
          </w:p>
          <w:p w14:paraId="748F79D7" w14:textId="66C3E1B5" w:rsidR="00655C6F" w:rsidRDefault="00B333A5" w:rsidP="001E6414">
            <w:pPr>
              <w:keepNext/>
              <w:widowControl w:val="0"/>
              <w:jc w:val="both"/>
              <w:rPr>
                <w:rFonts w:cs="Arial"/>
                <w:sz w:val="16"/>
                <w:szCs w:val="16"/>
              </w:rPr>
            </w:pPr>
            <w:r>
              <w:rPr>
                <w:rFonts w:cs="Arial"/>
                <w:sz w:val="16"/>
                <w:szCs w:val="16"/>
              </w:rPr>
              <w:t>F</w:t>
            </w:r>
            <w:r w:rsidR="00655C6F" w:rsidRPr="00655C6F">
              <w:rPr>
                <w:rFonts w:cs="Arial"/>
                <w:sz w:val="16"/>
                <w:szCs w:val="16"/>
              </w:rPr>
              <w:t xml:space="preserve">uel </w:t>
            </w:r>
            <w:r>
              <w:rPr>
                <w:rFonts w:cs="Arial"/>
                <w:sz w:val="16"/>
                <w:szCs w:val="16"/>
              </w:rPr>
              <w:t>shall be stored</w:t>
            </w:r>
            <w:r w:rsidR="00655C6F" w:rsidRPr="00655C6F">
              <w:rPr>
                <w:rFonts w:cs="Arial"/>
                <w:sz w:val="16"/>
                <w:szCs w:val="16"/>
              </w:rPr>
              <w:t xml:space="preserve"> in properly bunded containment systems and refuelling and storage of potential pollutants </w:t>
            </w:r>
            <w:r>
              <w:rPr>
                <w:rFonts w:cs="Arial"/>
                <w:sz w:val="16"/>
                <w:szCs w:val="16"/>
              </w:rPr>
              <w:t>shall</w:t>
            </w:r>
            <w:r w:rsidR="00655C6F" w:rsidRPr="00655C6F">
              <w:rPr>
                <w:rFonts w:cs="Arial"/>
                <w:sz w:val="16"/>
                <w:szCs w:val="16"/>
              </w:rPr>
              <w:t xml:space="preserve"> be restricted to the </w:t>
            </w:r>
            <w:r w:rsidR="006816A5">
              <w:rPr>
                <w:rFonts w:cs="Arial"/>
                <w:sz w:val="16"/>
                <w:szCs w:val="16"/>
              </w:rPr>
              <w:t>S</w:t>
            </w:r>
            <w:r w:rsidR="00655C6F" w:rsidRPr="00655C6F">
              <w:rPr>
                <w:rFonts w:cs="Arial"/>
                <w:sz w:val="16"/>
                <w:szCs w:val="16"/>
              </w:rPr>
              <w:t xml:space="preserve">ite compound and hardstanding areas </w:t>
            </w:r>
            <w:r>
              <w:rPr>
                <w:rFonts w:cs="Arial"/>
                <w:sz w:val="16"/>
                <w:szCs w:val="16"/>
              </w:rPr>
              <w:t xml:space="preserve">at least 10m </w:t>
            </w:r>
            <w:r w:rsidR="00655C6F" w:rsidRPr="00655C6F">
              <w:rPr>
                <w:rFonts w:cs="Arial"/>
                <w:sz w:val="16"/>
                <w:szCs w:val="16"/>
              </w:rPr>
              <w:t xml:space="preserve">from any watercourses (both marine and freshwater). </w:t>
            </w:r>
          </w:p>
          <w:p w14:paraId="1F24122E" w14:textId="77777777" w:rsidR="00655C6F" w:rsidRDefault="00655C6F" w:rsidP="001E6414">
            <w:pPr>
              <w:keepNext/>
              <w:widowControl w:val="0"/>
              <w:jc w:val="both"/>
              <w:rPr>
                <w:rFonts w:cs="Arial"/>
                <w:sz w:val="16"/>
                <w:szCs w:val="16"/>
              </w:rPr>
            </w:pPr>
          </w:p>
          <w:p w14:paraId="4B76ACDC" w14:textId="5DD291E4" w:rsidR="00655C6F" w:rsidRPr="00655C6F" w:rsidRDefault="00655C6F" w:rsidP="001E6414">
            <w:pPr>
              <w:keepNext/>
              <w:widowControl w:val="0"/>
              <w:jc w:val="both"/>
              <w:rPr>
                <w:rFonts w:cs="Arial"/>
                <w:sz w:val="16"/>
                <w:szCs w:val="16"/>
              </w:rPr>
            </w:pPr>
            <w:r w:rsidRPr="00655C6F">
              <w:rPr>
                <w:rFonts w:cs="Arial"/>
                <w:sz w:val="16"/>
                <w:szCs w:val="16"/>
              </w:rPr>
              <w:t>The</w:t>
            </w:r>
            <w:r>
              <w:rPr>
                <w:rFonts w:cs="Arial"/>
                <w:sz w:val="16"/>
                <w:szCs w:val="16"/>
              </w:rPr>
              <w:t xml:space="preserve"> RCDP</w:t>
            </w:r>
            <w:r w:rsidRPr="00655C6F">
              <w:rPr>
                <w:rFonts w:cs="Arial"/>
                <w:sz w:val="16"/>
                <w:szCs w:val="16"/>
              </w:rPr>
              <w:t xml:space="preserve"> requirements will be monitored on a regular basis</w:t>
            </w:r>
            <w:r>
              <w:rPr>
                <w:rFonts w:cs="Arial"/>
                <w:sz w:val="16"/>
                <w:szCs w:val="16"/>
              </w:rPr>
              <w:t>.</w:t>
            </w:r>
          </w:p>
        </w:tc>
        <w:tc>
          <w:tcPr>
            <w:tcW w:w="1764" w:type="dxa"/>
          </w:tcPr>
          <w:p w14:paraId="22D24274" w14:textId="68B33143" w:rsidR="00655C6F" w:rsidRPr="00A75A2A" w:rsidRDefault="00655C6F" w:rsidP="001E6414">
            <w:pPr>
              <w:keepNext/>
              <w:widowControl w:val="0"/>
              <w:jc w:val="center"/>
              <w:rPr>
                <w:rFonts w:cs="Arial"/>
                <w:i/>
                <w:sz w:val="18"/>
                <w:szCs w:val="18"/>
                <w:highlight w:val="yellow"/>
              </w:rPr>
            </w:pPr>
            <w:r w:rsidRPr="00A75A2A">
              <w:rPr>
                <w:rFonts w:cs="Arial"/>
                <w:i/>
                <w:sz w:val="16"/>
                <w:szCs w:val="16"/>
              </w:rPr>
              <w:t>Contractor</w:t>
            </w:r>
          </w:p>
        </w:tc>
        <w:tc>
          <w:tcPr>
            <w:tcW w:w="2480" w:type="dxa"/>
          </w:tcPr>
          <w:p w14:paraId="774C0E0A" w14:textId="2C0E63A5" w:rsidR="00B80F55" w:rsidRPr="00B233E7" w:rsidRDefault="00B80F55" w:rsidP="001E6414">
            <w:pPr>
              <w:keepNext/>
              <w:widowControl w:val="0"/>
              <w:jc w:val="center"/>
              <w:rPr>
                <w:rFonts w:cs="Arial"/>
                <w:sz w:val="18"/>
                <w:szCs w:val="18"/>
                <w:highlight w:val="yellow"/>
              </w:rPr>
            </w:pPr>
          </w:p>
        </w:tc>
        <w:tc>
          <w:tcPr>
            <w:tcW w:w="3349" w:type="dxa"/>
          </w:tcPr>
          <w:p w14:paraId="3BC394C9" w14:textId="77777777" w:rsidR="00655C6F" w:rsidRPr="00E92BA7" w:rsidRDefault="00655C6F" w:rsidP="001E6414">
            <w:pPr>
              <w:keepNext/>
              <w:widowControl w:val="0"/>
              <w:rPr>
                <w:rFonts w:cs="Arial"/>
                <w:sz w:val="18"/>
                <w:szCs w:val="18"/>
                <w:highlight w:val="yellow"/>
              </w:rPr>
            </w:pPr>
          </w:p>
        </w:tc>
        <w:tc>
          <w:tcPr>
            <w:tcW w:w="1284" w:type="dxa"/>
            <w:gridSpan w:val="2"/>
          </w:tcPr>
          <w:p w14:paraId="592FC64C" w14:textId="77777777" w:rsidR="00655C6F" w:rsidRPr="00E92BA7" w:rsidRDefault="00655C6F" w:rsidP="001E6414">
            <w:pPr>
              <w:keepNext/>
              <w:widowControl w:val="0"/>
              <w:jc w:val="center"/>
              <w:rPr>
                <w:rFonts w:cs="Arial"/>
                <w:sz w:val="18"/>
                <w:szCs w:val="18"/>
                <w:highlight w:val="yellow"/>
              </w:rPr>
            </w:pPr>
          </w:p>
        </w:tc>
        <w:tc>
          <w:tcPr>
            <w:tcW w:w="754" w:type="dxa"/>
          </w:tcPr>
          <w:p w14:paraId="18D7454D" w14:textId="77777777" w:rsidR="00655C6F" w:rsidRPr="00E92BA7" w:rsidRDefault="00655C6F" w:rsidP="001E6414">
            <w:pPr>
              <w:keepNext/>
              <w:widowControl w:val="0"/>
              <w:jc w:val="center"/>
              <w:rPr>
                <w:rFonts w:cs="Arial"/>
                <w:sz w:val="18"/>
                <w:szCs w:val="18"/>
                <w:highlight w:val="yellow"/>
              </w:rPr>
            </w:pPr>
          </w:p>
        </w:tc>
      </w:tr>
      <w:tr w:rsidR="00106688" w:rsidRPr="00E92BA7" w14:paraId="7857672E" w14:textId="77777777" w:rsidTr="0065248C">
        <w:trPr>
          <w:cantSplit/>
          <w:jc w:val="center"/>
        </w:trPr>
        <w:tc>
          <w:tcPr>
            <w:tcW w:w="712" w:type="dxa"/>
            <w:gridSpan w:val="2"/>
          </w:tcPr>
          <w:p w14:paraId="524209AF" w14:textId="04F85BAC" w:rsidR="00106688" w:rsidRPr="003F0F49" w:rsidRDefault="00106688" w:rsidP="001E6414">
            <w:pPr>
              <w:pStyle w:val="Heading4"/>
              <w:keepLines w:val="0"/>
              <w:widowControl w:val="0"/>
              <w:rPr>
                <w:rFonts w:cs="Arial"/>
                <w:i w:val="0"/>
                <w:sz w:val="18"/>
                <w:szCs w:val="18"/>
                <w:lang w:eastAsia="en-GB"/>
              </w:rPr>
            </w:pPr>
            <w:r>
              <w:rPr>
                <w:rFonts w:cs="Arial"/>
                <w:i w:val="0"/>
                <w:sz w:val="18"/>
                <w:szCs w:val="18"/>
                <w:lang w:eastAsia="en-GB"/>
              </w:rPr>
              <w:lastRenderedPageBreak/>
              <w:t>A6.2</w:t>
            </w:r>
          </w:p>
        </w:tc>
        <w:tc>
          <w:tcPr>
            <w:tcW w:w="2268" w:type="dxa"/>
            <w:gridSpan w:val="2"/>
          </w:tcPr>
          <w:p w14:paraId="4A7A65FA" w14:textId="2A0C617F" w:rsidR="00106688" w:rsidRPr="00047296" w:rsidRDefault="00106688" w:rsidP="001E6414">
            <w:pPr>
              <w:pStyle w:val="BodyText2"/>
              <w:keepNext/>
              <w:widowControl w:val="0"/>
              <w:spacing w:after="0" w:line="240" w:lineRule="auto"/>
              <w:rPr>
                <w:rFonts w:cs="Arial"/>
                <w:b/>
                <w:sz w:val="16"/>
                <w:szCs w:val="16"/>
                <w:highlight w:val="yellow"/>
              </w:rPr>
            </w:pPr>
            <w:r>
              <w:rPr>
                <w:rFonts w:cs="Arial"/>
                <w:sz w:val="16"/>
                <w:szCs w:val="16"/>
              </w:rPr>
              <w:t xml:space="preserve">Minimise risk of impacts to peat deposits associated with the main </w:t>
            </w:r>
            <w:r w:rsidRPr="004005BA">
              <w:rPr>
                <w:rFonts w:cs="Arial"/>
                <w:i/>
                <w:sz w:val="16"/>
                <w:szCs w:val="16"/>
              </w:rPr>
              <w:t>works</w:t>
            </w:r>
            <w:r w:rsidRPr="00EB4E86">
              <w:rPr>
                <w:rFonts w:cs="Arial"/>
                <w:sz w:val="16"/>
                <w:szCs w:val="16"/>
              </w:rPr>
              <w:t>.</w:t>
            </w:r>
          </w:p>
        </w:tc>
        <w:tc>
          <w:tcPr>
            <w:tcW w:w="3119" w:type="dxa"/>
            <w:gridSpan w:val="2"/>
          </w:tcPr>
          <w:p w14:paraId="58B44514" w14:textId="6FA0322B" w:rsidR="00106688" w:rsidRDefault="00106688" w:rsidP="001E6414">
            <w:pPr>
              <w:keepNext/>
              <w:widowControl w:val="0"/>
              <w:jc w:val="both"/>
              <w:rPr>
                <w:rFonts w:cs="Arial"/>
                <w:sz w:val="16"/>
                <w:szCs w:val="16"/>
              </w:rPr>
            </w:pPr>
            <w:r w:rsidRPr="000F768B">
              <w:rPr>
                <w:rFonts w:cs="Arial"/>
                <w:sz w:val="16"/>
                <w:szCs w:val="16"/>
              </w:rPr>
              <w:t xml:space="preserve">Submerged/buried peat deposits have been identified along </w:t>
            </w:r>
            <w:proofErr w:type="spellStart"/>
            <w:r w:rsidRPr="000F768B">
              <w:rPr>
                <w:rFonts w:cs="Arial"/>
                <w:sz w:val="16"/>
                <w:szCs w:val="16"/>
              </w:rPr>
              <w:t>Fairbourne</w:t>
            </w:r>
            <w:proofErr w:type="spellEnd"/>
            <w:r w:rsidRPr="000F768B">
              <w:rPr>
                <w:rFonts w:cs="Arial"/>
                <w:sz w:val="16"/>
                <w:szCs w:val="16"/>
              </w:rPr>
              <w:t xml:space="preserve"> Beach, which may contain </w:t>
            </w:r>
            <w:proofErr w:type="spellStart"/>
            <w:r w:rsidRPr="000F768B">
              <w:rPr>
                <w:rFonts w:cs="Arial"/>
                <w:sz w:val="16"/>
                <w:szCs w:val="16"/>
              </w:rPr>
              <w:t>palaeo</w:t>
            </w:r>
            <w:proofErr w:type="spellEnd"/>
            <w:r w:rsidRPr="000F768B">
              <w:rPr>
                <w:rFonts w:cs="Arial"/>
                <w:sz w:val="16"/>
                <w:szCs w:val="16"/>
              </w:rPr>
              <w:t>-environmental remains that can provide information about historic landscape development.</w:t>
            </w:r>
          </w:p>
          <w:p w14:paraId="2EE99225" w14:textId="77777777" w:rsidR="00106688" w:rsidRDefault="00106688" w:rsidP="001E6414">
            <w:pPr>
              <w:keepNext/>
              <w:widowControl w:val="0"/>
              <w:jc w:val="both"/>
              <w:rPr>
                <w:rFonts w:cs="Arial"/>
                <w:sz w:val="16"/>
                <w:szCs w:val="16"/>
              </w:rPr>
            </w:pPr>
          </w:p>
          <w:p w14:paraId="08519D83" w14:textId="3215F345" w:rsidR="00106688" w:rsidRPr="00A33494" w:rsidRDefault="00106688" w:rsidP="001E6414">
            <w:pPr>
              <w:keepNext/>
              <w:widowControl w:val="0"/>
              <w:jc w:val="both"/>
              <w:rPr>
                <w:rFonts w:cs="Arial"/>
                <w:sz w:val="16"/>
                <w:szCs w:val="16"/>
              </w:rPr>
            </w:pPr>
            <w:r w:rsidRPr="00A33494">
              <w:rPr>
                <w:rFonts w:cs="Arial"/>
                <w:sz w:val="16"/>
                <w:szCs w:val="16"/>
              </w:rPr>
              <w:t xml:space="preserve">Archaeology Wales </w:t>
            </w:r>
            <w:r w:rsidR="003A0C6F" w:rsidRPr="00A33494">
              <w:rPr>
                <w:rFonts w:cs="Arial"/>
                <w:sz w:val="16"/>
                <w:szCs w:val="16"/>
              </w:rPr>
              <w:t>has completed</w:t>
            </w:r>
            <w:r w:rsidRPr="00A33494">
              <w:rPr>
                <w:rFonts w:cs="Arial"/>
                <w:sz w:val="16"/>
                <w:szCs w:val="16"/>
              </w:rPr>
              <w:t xml:space="preserve"> a </w:t>
            </w:r>
            <w:proofErr w:type="spellStart"/>
            <w:r w:rsidRPr="004005BA">
              <w:rPr>
                <w:rFonts w:cs="Arial"/>
                <w:sz w:val="16"/>
                <w:szCs w:val="16"/>
              </w:rPr>
              <w:t>Palaeo</w:t>
            </w:r>
            <w:proofErr w:type="spellEnd"/>
            <w:r w:rsidRPr="004005BA">
              <w:rPr>
                <w:rFonts w:cs="Arial"/>
                <w:sz w:val="16"/>
                <w:szCs w:val="16"/>
              </w:rPr>
              <w:t>-environmental Survey</w:t>
            </w:r>
            <w:r w:rsidR="00FD70B9" w:rsidRPr="004005BA">
              <w:rPr>
                <w:rFonts w:cs="Arial"/>
                <w:sz w:val="16"/>
                <w:szCs w:val="16"/>
              </w:rPr>
              <w:t xml:space="preserve"> </w:t>
            </w:r>
            <w:r w:rsidRPr="004005BA">
              <w:rPr>
                <w:rFonts w:cs="Arial"/>
                <w:sz w:val="16"/>
                <w:szCs w:val="16"/>
              </w:rPr>
              <w:t>Assessment</w:t>
            </w:r>
            <w:r w:rsidRPr="00A33494">
              <w:rPr>
                <w:rFonts w:cs="Arial"/>
                <w:sz w:val="16"/>
                <w:szCs w:val="16"/>
              </w:rPr>
              <w:t xml:space="preserve"> </w:t>
            </w:r>
            <w:r w:rsidR="003A0C6F" w:rsidRPr="00A33494">
              <w:rPr>
                <w:rFonts w:cs="Arial"/>
                <w:sz w:val="16"/>
                <w:szCs w:val="16"/>
              </w:rPr>
              <w:t xml:space="preserve">for the </w:t>
            </w:r>
            <w:r w:rsidR="003A0C6F" w:rsidRPr="00A33494">
              <w:rPr>
                <w:rFonts w:cs="Arial"/>
                <w:i/>
                <w:sz w:val="16"/>
                <w:szCs w:val="16"/>
              </w:rPr>
              <w:t>Employer</w:t>
            </w:r>
            <w:r w:rsidR="003A0C6F" w:rsidRPr="00A33494">
              <w:rPr>
                <w:rFonts w:cs="Arial"/>
                <w:sz w:val="16"/>
                <w:szCs w:val="16"/>
              </w:rPr>
              <w:t>.</w:t>
            </w:r>
          </w:p>
          <w:p w14:paraId="4426216C" w14:textId="77777777" w:rsidR="00D404E3" w:rsidRDefault="00D404E3" w:rsidP="001E6414">
            <w:pPr>
              <w:keepNext/>
              <w:widowControl w:val="0"/>
              <w:jc w:val="both"/>
              <w:rPr>
                <w:rFonts w:cs="Arial"/>
                <w:sz w:val="16"/>
                <w:szCs w:val="16"/>
              </w:rPr>
            </w:pPr>
          </w:p>
          <w:p w14:paraId="4B07DC0C" w14:textId="77777777" w:rsidR="009B2D67" w:rsidRDefault="00D404E3" w:rsidP="00755D1F">
            <w:pPr>
              <w:keepNext/>
              <w:widowControl w:val="0"/>
              <w:jc w:val="both"/>
              <w:rPr>
                <w:rFonts w:cs="Arial"/>
                <w:sz w:val="16"/>
                <w:szCs w:val="16"/>
              </w:rPr>
            </w:pPr>
            <w:r w:rsidRPr="00D404E3">
              <w:rPr>
                <w:rFonts w:cs="Arial"/>
                <w:sz w:val="16"/>
                <w:szCs w:val="16"/>
              </w:rPr>
              <w:t xml:space="preserve">Peat and clay deposits </w:t>
            </w:r>
            <w:r w:rsidR="00F04ED9">
              <w:rPr>
                <w:rFonts w:cs="Arial"/>
                <w:sz w:val="16"/>
                <w:szCs w:val="16"/>
              </w:rPr>
              <w:t xml:space="preserve">will likely </w:t>
            </w:r>
            <w:r w:rsidRPr="00D404E3">
              <w:rPr>
                <w:rFonts w:cs="Arial"/>
                <w:sz w:val="16"/>
                <w:szCs w:val="16"/>
              </w:rPr>
              <w:t xml:space="preserve">be excavated and disposed of </w:t>
            </w:r>
            <w:proofErr w:type="spellStart"/>
            <w:r w:rsidRPr="00D404E3">
              <w:rPr>
                <w:rFonts w:cs="Arial"/>
                <w:sz w:val="16"/>
                <w:szCs w:val="16"/>
              </w:rPr>
              <w:t>off site</w:t>
            </w:r>
            <w:proofErr w:type="spellEnd"/>
            <w:r w:rsidRPr="00D404E3">
              <w:rPr>
                <w:rFonts w:cs="Arial"/>
                <w:sz w:val="16"/>
                <w:szCs w:val="16"/>
              </w:rPr>
              <w:t xml:space="preserve"> to construct the </w:t>
            </w:r>
            <w:r w:rsidR="0001512C">
              <w:rPr>
                <w:rFonts w:cs="Arial"/>
                <w:sz w:val="16"/>
                <w:szCs w:val="16"/>
              </w:rPr>
              <w:t>revetment toe</w:t>
            </w:r>
            <w:r w:rsidRPr="00D404E3">
              <w:rPr>
                <w:rFonts w:cs="Arial"/>
                <w:sz w:val="16"/>
                <w:szCs w:val="16"/>
              </w:rPr>
              <w:t xml:space="preserve">.  </w:t>
            </w:r>
            <w:r w:rsidR="00101ACA" w:rsidRPr="00EA082D">
              <w:rPr>
                <w:rFonts w:cs="Arial"/>
                <w:i/>
                <w:sz w:val="16"/>
                <w:szCs w:val="16"/>
              </w:rPr>
              <w:t>Contracto</w:t>
            </w:r>
            <w:r w:rsidR="00101ACA">
              <w:rPr>
                <w:rFonts w:cs="Arial"/>
                <w:sz w:val="16"/>
                <w:szCs w:val="16"/>
              </w:rPr>
              <w:t>r to</w:t>
            </w:r>
            <w:r w:rsidRPr="00D404E3">
              <w:rPr>
                <w:rFonts w:cs="Arial"/>
                <w:sz w:val="16"/>
                <w:szCs w:val="16"/>
              </w:rPr>
              <w:t xml:space="preserve"> </w:t>
            </w:r>
            <w:r w:rsidR="00101ACA">
              <w:rPr>
                <w:rFonts w:cs="Arial"/>
                <w:sz w:val="16"/>
                <w:szCs w:val="16"/>
              </w:rPr>
              <w:t xml:space="preserve">arrange and employ an </w:t>
            </w:r>
            <w:r w:rsidRPr="00D404E3">
              <w:rPr>
                <w:rFonts w:cs="Arial"/>
                <w:sz w:val="16"/>
                <w:szCs w:val="16"/>
              </w:rPr>
              <w:t>archaeological watching brief to monitor this</w:t>
            </w:r>
            <w:r>
              <w:rPr>
                <w:rFonts w:cs="Arial"/>
                <w:sz w:val="16"/>
                <w:szCs w:val="16"/>
              </w:rPr>
              <w:t xml:space="preserve"> excavation.</w:t>
            </w:r>
            <w:r w:rsidR="002E611C">
              <w:rPr>
                <w:rFonts w:cs="Arial"/>
                <w:sz w:val="16"/>
                <w:szCs w:val="16"/>
              </w:rPr>
              <w:t xml:space="preserve"> </w:t>
            </w:r>
          </w:p>
          <w:p w14:paraId="54A6F4C5" w14:textId="20968F65" w:rsidR="00D404E3" w:rsidRDefault="002E611C" w:rsidP="00755D1F">
            <w:pPr>
              <w:keepNext/>
              <w:widowControl w:val="0"/>
              <w:jc w:val="both"/>
              <w:rPr>
                <w:rFonts w:cs="Arial"/>
                <w:sz w:val="16"/>
                <w:szCs w:val="16"/>
              </w:rPr>
            </w:pPr>
            <w:r>
              <w:rPr>
                <w:rFonts w:cs="Arial"/>
                <w:i/>
                <w:sz w:val="16"/>
                <w:szCs w:val="16"/>
              </w:rPr>
              <w:t xml:space="preserve">Contractor to </w:t>
            </w:r>
            <w:r w:rsidR="009B2D67">
              <w:rPr>
                <w:rFonts w:cs="Arial"/>
                <w:sz w:val="16"/>
                <w:szCs w:val="16"/>
              </w:rPr>
              <w:t>prepare</w:t>
            </w:r>
            <w:r>
              <w:rPr>
                <w:rFonts w:cs="Arial"/>
                <w:sz w:val="16"/>
                <w:szCs w:val="16"/>
              </w:rPr>
              <w:t xml:space="preserve"> methodology</w:t>
            </w:r>
            <w:r w:rsidR="009B2D67">
              <w:rPr>
                <w:rFonts w:cs="Arial"/>
                <w:sz w:val="16"/>
                <w:szCs w:val="16"/>
              </w:rPr>
              <w:t xml:space="preserve"> for archaeological watching brief</w:t>
            </w:r>
            <w:r>
              <w:rPr>
                <w:rFonts w:cs="Arial"/>
                <w:sz w:val="16"/>
                <w:szCs w:val="16"/>
              </w:rPr>
              <w:t xml:space="preserve"> </w:t>
            </w:r>
            <w:r w:rsidR="009B2D67">
              <w:rPr>
                <w:rFonts w:cs="Arial"/>
                <w:sz w:val="16"/>
                <w:szCs w:val="16"/>
              </w:rPr>
              <w:t>to be approved by</w:t>
            </w:r>
            <w:r>
              <w:rPr>
                <w:rFonts w:cs="Arial"/>
                <w:sz w:val="16"/>
                <w:szCs w:val="16"/>
              </w:rPr>
              <w:t xml:space="preserve"> Gwynedd Archaeological Trust</w:t>
            </w:r>
            <w:r w:rsidR="009B2D67">
              <w:rPr>
                <w:rFonts w:cs="Arial"/>
                <w:sz w:val="16"/>
                <w:szCs w:val="16"/>
              </w:rPr>
              <w:t xml:space="preserve"> before </w:t>
            </w:r>
            <w:r w:rsidR="009B2D67" w:rsidRPr="004005BA">
              <w:rPr>
                <w:rFonts w:cs="Arial"/>
                <w:i/>
                <w:sz w:val="16"/>
                <w:szCs w:val="16"/>
              </w:rPr>
              <w:t>works</w:t>
            </w:r>
            <w:r w:rsidR="009B2D67">
              <w:rPr>
                <w:rFonts w:cs="Arial"/>
                <w:sz w:val="16"/>
                <w:szCs w:val="16"/>
              </w:rPr>
              <w:t xml:space="preserve"> commence.</w:t>
            </w:r>
          </w:p>
        </w:tc>
        <w:tc>
          <w:tcPr>
            <w:tcW w:w="1764" w:type="dxa"/>
          </w:tcPr>
          <w:p w14:paraId="24091850" w14:textId="0E058B79" w:rsidR="00106688" w:rsidRPr="00A75A2A" w:rsidRDefault="00106688" w:rsidP="001E6414">
            <w:pPr>
              <w:keepNext/>
              <w:widowControl w:val="0"/>
              <w:jc w:val="center"/>
              <w:rPr>
                <w:rFonts w:cs="Arial"/>
                <w:i/>
                <w:sz w:val="16"/>
                <w:szCs w:val="16"/>
              </w:rPr>
            </w:pPr>
            <w:r w:rsidRPr="00A75A2A">
              <w:rPr>
                <w:rFonts w:cs="Arial"/>
                <w:i/>
                <w:sz w:val="16"/>
                <w:szCs w:val="16"/>
              </w:rPr>
              <w:t>Contractor</w:t>
            </w:r>
          </w:p>
        </w:tc>
        <w:tc>
          <w:tcPr>
            <w:tcW w:w="2480" w:type="dxa"/>
          </w:tcPr>
          <w:p w14:paraId="0BF67A60" w14:textId="29D4A68B" w:rsidR="00106688" w:rsidRPr="00047296" w:rsidRDefault="00106688" w:rsidP="001E6414">
            <w:pPr>
              <w:keepNext/>
              <w:widowControl w:val="0"/>
              <w:jc w:val="center"/>
              <w:rPr>
                <w:rFonts w:cs="Arial"/>
                <w:sz w:val="16"/>
                <w:szCs w:val="16"/>
              </w:rPr>
            </w:pPr>
            <w:proofErr w:type="spellStart"/>
            <w:r w:rsidRPr="00106688">
              <w:rPr>
                <w:rFonts w:cs="Arial"/>
                <w:sz w:val="16"/>
                <w:szCs w:val="16"/>
              </w:rPr>
              <w:t>Palaeo</w:t>
            </w:r>
            <w:proofErr w:type="spellEnd"/>
            <w:r w:rsidRPr="00106688">
              <w:rPr>
                <w:rFonts w:cs="Arial"/>
                <w:sz w:val="16"/>
                <w:szCs w:val="16"/>
              </w:rPr>
              <w:t>-environmental Survey and Assessment</w:t>
            </w:r>
          </w:p>
        </w:tc>
        <w:tc>
          <w:tcPr>
            <w:tcW w:w="3349" w:type="dxa"/>
          </w:tcPr>
          <w:p w14:paraId="09C16907" w14:textId="60354142" w:rsidR="00106688" w:rsidRPr="00E92BA7" w:rsidRDefault="00106688" w:rsidP="00755D1F">
            <w:pPr>
              <w:keepNext/>
              <w:widowControl w:val="0"/>
              <w:jc w:val="both"/>
              <w:rPr>
                <w:rFonts w:cs="Arial"/>
                <w:sz w:val="18"/>
                <w:szCs w:val="18"/>
                <w:highlight w:val="yellow"/>
              </w:rPr>
            </w:pPr>
          </w:p>
        </w:tc>
        <w:tc>
          <w:tcPr>
            <w:tcW w:w="1284" w:type="dxa"/>
            <w:gridSpan w:val="2"/>
          </w:tcPr>
          <w:p w14:paraId="5BE6F534" w14:textId="77777777" w:rsidR="00106688" w:rsidRPr="00E92BA7" w:rsidRDefault="00106688" w:rsidP="001E6414">
            <w:pPr>
              <w:keepNext/>
              <w:widowControl w:val="0"/>
              <w:jc w:val="center"/>
              <w:rPr>
                <w:rFonts w:cs="Arial"/>
                <w:sz w:val="18"/>
                <w:szCs w:val="18"/>
                <w:highlight w:val="yellow"/>
              </w:rPr>
            </w:pPr>
          </w:p>
        </w:tc>
        <w:tc>
          <w:tcPr>
            <w:tcW w:w="754" w:type="dxa"/>
          </w:tcPr>
          <w:p w14:paraId="4659A68E" w14:textId="77777777" w:rsidR="00106688" w:rsidRPr="00E92BA7" w:rsidRDefault="00106688" w:rsidP="001E6414">
            <w:pPr>
              <w:keepNext/>
              <w:widowControl w:val="0"/>
              <w:jc w:val="center"/>
              <w:rPr>
                <w:rFonts w:cs="Arial"/>
                <w:sz w:val="18"/>
                <w:szCs w:val="18"/>
                <w:highlight w:val="yellow"/>
              </w:rPr>
            </w:pPr>
          </w:p>
        </w:tc>
      </w:tr>
    </w:tbl>
    <w:p w14:paraId="2A9F5365" w14:textId="77777777" w:rsidR="00E94432" w:rsidRDefault="00E94432">
      <w:pPr>
        <w:rPr>
          <w:rFonts w:cs="Arial"/>
          <w:b/>
        </w:rPr>
      </w:pPr>
      <w:r>
        <w:rPr>
          <w:rFonts w:cs="Arial"/>
          <w:b/>
        </w:rPr>
        <w:br w:type="page"/>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686"/>
        <w:gridCol w:w="26"/>
        <w:gridCol w:w="2231"/>
        <w:gridCol w:w="36"/>
        <w:gridCol w:w="3099"/>
        <w:gridCol w:w="19"/>
        <w:gridCol w:w="1763"/>
        <w:gridCol w:w="2479"/>
        <w:gridCol w:w="3348"/>
        <w:gridCol w:w="1050"/>
        <w:gridCol w:w="851"/>
      </w:tblGrid>
      <w:tr w:rsidR="00BC4B14" w:rsidRPr="00E80F3B" w14:paraId="0856CE4B" w14:textId="77777777" w:rsidTr="0065248C">
        <w:trPr>
          <w:cantSplit/>
          <w:trHeight w:val="274"/>
          <w:tblHeader/>
          <w:jc w:val="center"/>
        </w:trPr>
        <w:tc>
          <w:tcPr>
            <w:tcW w:w="15588" w:type="dxa"/>
            <w:gridSpan w:val="11"/>
            <w:tcBorders>
              <w:bottom w:val="nil"/>
            </w:tcBorders>
            <w:shd w:val="clear" w:color="auto" w:fill="00B0F0"/>
          </w:tcPr>
          <w:p w14:paraId="60571894" w14:textId="15A4E032"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lastRenderedPageBreak/>
              <w:t>ENVIRONMENTAL ACTION PLAN</w:t>
            </w:r>
            <w:r>
              <w:rPr>
                <w:rFonts w:asciiTheme="minorHAnsi" w:hAnsiTheme="minorHAnsi" w:cs="Arial"/>
                <w:b/>
                <w:sz w:val="18"/>
                <w:szCs w:val="18"/>
              </w:rPr>
              <w:t xml:space="preserve"> – Friog Corner </w:t>
            </w:r>
            <w:r w:rsidR="009A1B43">
              <w:rPr>
                <w:rFonts w:asciiTheme="minorHAnsi" w:hAnsiTheme="minorHAnsi" w:cs="Arial"/>
                <w:b/>
                <w:sz w:val="18"/>
                <w:szCs w:val="18"/>
              </w:rPr>
              <w:t xml:space="preserve">Sea Defence Repair and Improvement </w:t>
            </w:r>
            <w:r>
              <w:rPr>
                <w:rFonts w:asciiTheme="minorHAnsi" w:hAnsiTheme="minorHAnsi" w:cs="Arial"/>
                <w:b/>
                <w:sz w:val="18"/>
                <w:szCs w:val="18"/>
              </w:rPr>
              <w:t>Works</w:t>
            </w:r>
          </w:p>
        </w:tc>
      </w:tr>
      <w:tr w:rsidR="00BC4B14" w:rsidRPr="00E80F3B" w14:paraId="30104FE9" w14:textId="77777777" w:rsidTr="0065248C">
        <w:trPr>
          <w:cantSplit/>
          <w:trHeight w:val="215"/>
          <w:tblHeader/>
          <w:jc w:val="center"/>
        </w:trPr>
        <w:tc>
          <w:tcPr>
            <w:tcW w:w="686" w:type="dxa"/>
            <w:shd w:val="clear" w:color="auto" w:fill="00B0F0"/>
            <w:vAlign w:val="center"/>
          </w:tcPr>
          <w:p w14:paraId="0534D5A3" w14:textId="77777777"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t>Ref. No.</w:t>
            </w:r>
          </w:p>
        </w:tc>
        <w:tc>
          <w:tcPr>
            <w:tcW w:w="2257" w:type="dxa"/>
            <w:gridSpan w:val="2"/>
            <w:shd w:val="clear" w:color="auto" w:fill="00B0F0"/>
            <w:vAlign w:val="center"/>
          </w:tcPr>
          <w:p w14:paraId="56F47F24" w14:textId="77777777"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t>Objective</w:t>
            </w:r>
          </w:p>
        </w:tc>
        <w:tc>
          <w:tcPr>
            <w:tcW w:w="3135" w:type="dxa"/>
            <w:gridSpan w:val="2"/>
            <w:shd w:val="clear" w:color="auto" w:fill="00B0F0"/>
            <w:vAlign w:val="center"/>
          </w:tcPr>
          <w:p w14:paraId="7CBE795E" w14:textId="77777777"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t>Action</w:t>
            </w:r>
          </w:p>
        </w:tc>
        <w:tc>
          <w:tcPr>
            <w:tcW w:w="1782" w:type="dxa"/>
            <w:gridSpan w:val="2"/>
            <w:shd w:val="clear" w:color="auto" w:fill="00B0F0"/>
            <w:vAlign w:val="center"/>
          </w:tcPr>
          <w:p w14:paraId="3242FD91" w14:textId="77777777"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t>Responsibility</w:t>
            </w:r>
          </w:p>
        </w:tc>
        <w:tc>
          <w:tcPr>
            <w:tcW w:w="2479" w:type="dxa"/>
            <w:shd w:val="clear" w:color="auto" w:fill="00B0F0"/>
            <w:vAlign w:val="center"/>
          </w:tcPr>
          <w:p w14:paraId="4F06653D" w14:textId="77777777"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t>Ref</w:t>
            </w:r>
            <w:r>
              <w:rPr>
                <w:rFonts w:asciiTheme="minorHAnsi" w:hAnsiTheme="minorHAnsi" w:cs="Arial"/>
                <w:b/>
                <w:sz w:val="18"/>
                <w:szCs w:val="18"/>
              </w:rPr>
              <w:t xml:space="preserve">erence </w:t>
            </w:r>
            <w:r w:rsidRPr="00FF3ED5">
              <w:rPr>
                <w:rFonts w:asciiTheme="minorHAnsi" w:hAnsiTheme="minorHAnsi" w:cs="Arial"/>
                <w:b/>
                <w:sz w:val="18"/>
                <w:szCs w:val="18"/>
              </w:rPr>
              <w:t>to Additional Information</w:t>
            </w:r>
          </w:p>
        </w:tc>
        <w:tc>
          <w:tcPr>
            <w:tcW w:w="3348" w:type="dxa"/>
            <w:shd w:val="clear" w:color="auto" w:fill="00B0F0"/>
            <w:vAlign w:val="center"/>
          </w:tcPr>
          <w:p w14:paraId="4366AC87" w14:textId="77777777"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t>Further Action / Comments</w:t>
            </w:r>
          </w:p>
        </w:tc>
        <w:tc>
          <w:tcPr>
            <w:tcW w:w="1050" w:type="dxa"/>
            <w:shd w:val="clear" w:color="auto" w:fill="00B0F0"/>
            <w:vAlign w:val="center"/>
          </w:tcPr>
          <w:p w14:paraId="54F588F0" w14:textId="77777777"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t>Sign Off</w:t>
            </w:r>
          </w:p>
        </w:tc>
        <w:tc>
          <w:tcPr>
            <w:tcW w:w="851" w:type="dxa"/>
            <w:shd w:val="clear" w:color="auto" w:fill="00B0F0"/>
            <w:vAlign w:val="center"/>
          </w:tcPr>
          <w:p w14:paraId="6A934D7B" w14:textId="77777777" w:rsidR="00BC4B14" w:rsidRPr="00FF3ED5" w:rsidRDefault="00BC4B14" w:rsidP="00E94432">
            <w:pPr>
              <w:keepLines/>
              <w:widowControl w:val="0"/>
              <w:jc w:val="center"/>
              <w:rPr>
                <w:rFonts w:asciiTheme="minorHAnsi" w:hAnsiTheme="minorHAnsi" w:cs="Arial"/>
                <w:b/>
                <w:sz w:val="18"/>
                <w:szCs w:val="18"/>
              </w:rPr>
            </w:pPr>
            <w:r w:rsidRPr="00FF3ED5">
              <w:rPr>
                <w:rFonts w:asciiTheme="minorHAnsi" w:hAnsiTheme="minorHAnsi" w:cs="Arial"/>
                <w:b/>
                <w:sz w:val="18"/>
                <w:szCs w:val="18"/>
              </w:rPr>
              <w:t>Date of Revision</w:t>
            </w:r>
          </w:p>
        </w:tc>
      </w:tr>
      <w:tr w:rsidR="00BC4B14" w:rsidRPr="00E80F3B" w14:paraId="48C15818" w14:textId="77777777" w:rsidTr="0065248C">
        <w:trPr>
          <w:cantSplit/>
          <w:trHeight w:val="286"/>
          <w:tblHeader/>
          <w:jc w:val="center"/>
        </w:trPr>
        <w:tc>
          <w:tcPr>
            <w:tcW w:w="15588" w:type="dxa"/>
            <w:gridSpan w:val="11"/>
            <w:shd w:val="clear" w:color="auto" w:fill="C2D69B"/>
          </w:tcPr>
          <w:p w14:paraId="7CD66A84" w14:textId="3ACE175A" w:rsidR="00BC4B14" w:rsidRPr="00FF3ED5" w:rsidRDefault="00BC4B14" w:rsidP="00E94432">
            <w:pPr>
              <w:keepLines/>
              <w:widowControl w:val="0"/>
              <w:jc w:val="center"/>
              <w:rPr>
                <w:rFonts w:asciiTheme="minorHAnsi" w:hAnsiTheme="minorHAnsi" w:cs="Arial"/>
                <w:b/>
                <w:sz w:val="18"/>
                <w:szCs w:val="18"/>
              </w:rPr>
            </w:pPr>
            <w:r>
              <w:rPr>
                <w:rFonts w:asciiTheme="minorHAnsi" w:hAnsiTheme="minorHAnsi" w:cs="Arial"/>
                <w:b/>
                <w:sz w:val="18"/>
                <w:szCs w:val="18"/>
              </w:rPr>
              <w:t>B</w:t>
            </w:r>
            <w:r w:rsidRPr="00FF3ED5">
              <w:rPr>
                <w:rFonts w:asciiTheme="minorHAnsi" w:hAnsiTheme="minorHAnsi" w:cs="Arial"/>
                <w:b/>
                <w:sz w:val="18"/>
                <w:szCs w:val="18"/>
              </w:rPr>
              <w:t xml:space="preserve"> - Construction</w:t>
            </w:r>
          </w:p>
        </w:tc>
      </w:tr>
      <w:tr w:rsidR="00BC4B14" w:rsidRPr="00E80F3B" w14:paraId="645B1DD0" w14:textId="77777777" w:rsidTr="0065248C">
        <w:trPr>
          <w:cantSplit/>
          <w:trHeight w:val="411"/>
          <w:jc w:val="center"/>
        </w:trPr>
        <w:tc>
          <w:tcPr>
            <w:tcW w:w="15588" w:type="dxa"/>
            <w:gridSpan w:val="11"/>
            <w:shd w:val="clear" w:color="auto" w:fill="BFBFBF" w:themeFill="background1" w:themeFillShade="BF"/>
          </w:tcPr>
          <w:p w14:paraId="3C5D5A39" w14:textId="279E5B91" w:rsidR="00BC4B14" w:rsidRPr="00FF3ED5" w:rsidRDefault="00C82D05" w:rsidP="00E94432">
            <w:pPr>
              <w:keepLines/>
              <w:widowControl w:val="0"/>
              <w:jc w:val="both"/>
              <w:rPr>
                <w:rFonts w:asciiTheme="minorHAnsi" w:hAnsiTheme="minorHAnsi" w:cs="Arial"/>
                <w:b/>
                <w:sz w:val="18"/>
                <w:szCs w:val="18"/>
              </w:rPr>
            </w:pPr>
            <w:r>
              <w:rPr>
                <w:b/>
                <w:sz w:val="20"/>
              </w:rPr>
              <w:t>1. H</w:t>
            </w:r>
            <w:r w:rsidR="00BC4B14" w:rsidRPr="00FF3ED5">
              <w:rPr>
                <w:b/>
                <w:sz w:val="20"/>
              </w:rPr>
              <w:t>uman Population</w:t>
            </w:r>
            <w:r w:rsidR="00AC7DEC">
              <w:rPr>
                <w:b/>
                <w:sz w:val="20"/>
              </w:rPr>
              <w:t xml:space="preserve"> (including Noise and Vibration)</w:t>
            </w:r>
          </w:p>
        </w:tc>
      </w:tr>
      <w:tr w:rsidR="00A75A2A" w:rsidRPr="00BC4B14" w14:paraId="58DAAB3E" w14:textId="77777777" w:rsidTr="002212C3">
        <w:trPr>
          <w:cantSplit/>
          <w:trHeight w:val="1088"/>
          <w:jc w:val="center"/>
        </w:trPr>
        <w:tc>
          <w:tcPr>
            <w:tcW w:w="686" w:type="dxa"/>
            <w:vMerge w:val="restart"/>
          </w:tcPr>
          <w:p w14:paraId="16939DFD" w14:textId="4132461C" w:rsidR="00A75A2A" w:rsidRPr="00BC4B14" w:rsidRDefault="00A75A2A" w:rsidP="00E94432">
            <w:pPr>
              <w:pStyle w:val="Heading4"/>
              <w:keepNext w:val="0"/>
              <w:widowControl w:val="0"/>
              <w:rPr>
                <w:rFonts w:cs="Arial"/>
                <w:i w:val="0"/>
                <w:sz w:val="18"/>
                <w:szCs w:val="18"/>
                <w:lang w:eastAsia="en-GB"/>
              </w:rPr>
            </w:pPr>
            <w:r>
              <w:rPr>
                <w:rFonts w:cs="Arial"/>
                <w:i w:val="0"/>
                <w:sz w:val="18"/>
                <w:szCs w:val="18"/>
                <w:lang w:eastAsia="en-GB"/>
              </w:rPr>
              <w:t>B</w:t>
            </w:r>
            <w:r w:rsidRPr="00BC4B14">
              <w:rPr>
                <w:rFonts w:cs="Arial"/>
                <w:i w:val="0"/>
                <w:sz w:val="18"/>
                <w:szCs w:val="18"/>
                <w:lang w:eastAsia="en-GB"/>
              </w:rPr>
              <w:t>1.1</w:t>
            </w:r>
          </w:p>
        </w:tc>
        <w:tc>
          <w:tcPr>
            <w:tcW w:w="2257" w:type="dxa"/>
            <w:gridSpan w:val="2"/>
            <w:vMerge w:val="restart"/>
          </w:tcPr>
          <w:p w14:paraId="1A0136D3" w14:textId="1198DFDB" w:rsidR="00A75A2A" w:rsidRPr="005625A2" w:rsidRDefault="00A75A2A" w:rsidP="00E94432">
            <w:pPr>
              <w:pStyle w:val="BodyText2"/>
              <w:keepLines/>
              <w:widowControl w:val="0"/>
              <w:spacing w:line="240" w:lineRule="auto"/>
              <w:contextualSpacing/>
              <w:rPr>
                <w:rFonts w:cs="Arial"/>
                <w:sz w:val="16"/>
                <w:szCs w:val="16"/>
              </w:rPr>
            </w:pPr>
            <w:r w:rsidRPr="005625A2">
              <w:rPr>
                <w:rFonts w:cs="Arial"/>
                <w:sz w:val="16"/>
                <w:szCs w:val="16"/>
              </w:rPr>
              <w:t>Minimise general</w:t>
            </w:r>
            <w:r>
              <w:rPr>
                <w:rFonts w:cs="Arial"/>
                <w:sz w:val="16"/>
                <w:szCs w:val="16"/>
              </w:rPr>
              <w:t xml:space="preserve"> </w:t>
            </w:r>
          </w:p>
          <w:p w14:paraId="3BA0E99C" w14:textId="74F32F3F" w:rsidR="00A75A2A" w:rsidRPr="005625A2" w:rsidRDefault="00A75A2A" w:rsidP="00E94432">
            <w:pPr>
              <w:pStyle w:val="BodyText2"/>
              <w:keepLines/>
              <w:widowControl w:val="0"/>
              <w:spacing w:line="240" w:lineRule="auto"/>
              <w:contextualSpacing/>
              <w:rPr>
                <w:rFonts w:cs="Arial"/>
                <w:sz w:val="16"/>
                <w:szCs w:val="16"/>
              </w:rPr>
            </w:pPr>
            <w:r w:rsidRPr="005625A2">
              <w:rPr>
                <w:rFonts w:cs="Arial"/>
                <w:sz w:val="16"/>
                <w:szCs w:val="16"/>
              </w:rPr>
              <w:t>disruption to the public</w:t>
            </w:r>
            <w:r>
              <w:rPr>
                <w:rFonts w:cs="Arial"/>
                <w:sz w:val="16"/>
                <w:szCs w:val="16"/>
              </w:rPr>
              <w:t xml:space="preserve">, landowners </w:t>
            </w:r>
            <w:r w:rsidRPr="005625A2">
              <w:rPr>
                <w:rFonts w:cs="Arial"/>
                <w:sz w:val="16"/>
                <w:szCs w:val="16"/>
              </w:rPr>
              <w:t>and</w:t>
            </w:r>
          </w:p>
          <w:p w14:paraId="3820BC31" w14:textId="272EDEEA" w:rsidR="00A75A2A" w:rsidRPr="00BC4B14" w:rsidRDefault="00A75A2A" w:rsidP="00E94432">
            <w:pPr>
              <w:pStyle w:val="BodyText2"/>
              <w:keepLines/>
              <w:widowControl w:val="0"/>
              <w:spacing w:after="0" w:line="240" w:lineRule="auto"/>
              <w:contextualSpacing/>
              <w:rPr>
                <w:rFonts w:cs="Arial"/>
                <w:b/>
                <w:sz w:val="16"/>
                <w:szCs w:val="16"/>
              </w:rPr>
            </w:pPr>
            <w:proofErr w:type="gramStart"/>
            <w:r w:rsidRPr="005625A2">
              <w:rPr>
                <w:rFonts w:cs="Arial"/>
                <w:sz w:val="16"/>
                <w:szCs w:val="16"/>
              </w:rPr>
              <w:t>local residents</w:t>
            </w:r>
            <w:proofErr w:type="gramEnd"/>
            <w:r w:rsidRPr="005625A2">
              <w:rPr>
                <w:rFonts w:cs="Arial"/>
                <w:sz w:val="16"/>
                <w:szCs w:val="16"/>
              </w:rPr>
              <w:t>.</w:t>
            </w:r>
          </w:p>
        </w:tc>
        <w:tc>
          <w:tcPr>
            <w:tcW w:w="3135" w:type="dxa"/>
            <w:gridSpan w:val="2"/>
            <w:shd w:val="clear" w:color="auto" w:fill="auto"/>
          </w:tcPr>
          <w:p w14:paraId="3D1F3D24" w14:textId="61E6F9CA" w:rsidR="00A75A2A" w:rsidRDefault="00A75A2A" w:rsidP="00E94432">
            <w:pPr>
              <w:keepLines/>
              <w:widowControl w:val="0"/>
              <w:jc w:val="both"/>
              <w:rPr>
                <w:rFonts w:cs="Arial"/>
                <w:sz w:val="16"/>
                <w:szCs w:val="16"/>
              </w:rPr>
            </w:pPr>
            <w:r w:rsidRPr="006A3C0E">
              <w:rPr>
                <w:rFonts w:cs="Arial"/>
                <w:sz w:val="16"/>
                <w:szCs w:val="16"/>
              </w:rPr>
              <w:t xml:space="preserve">Maintain consultation with residents and landowners during </w:t>
            </w:r>
            <w:r w:rsidRPr="004005BA">
              <w:rPr>
                <w:rFonts w:cs="Arial"/>
                <w:i/>
                <w:sz w:val="16"/>
                <w:szCs w:val="16"/>
              </w:rPr>
              <w:t>works</w:t>
            </w:r>
            <w:r w:rsidRPr="006A3C0E">
              <w:rPr>
                <w:rFonts w:cs="Arial"/>
                <w:sz w:val="16"/>
                <w:szCs w:val="16"/>
              </w:rPr>
              <w:t xml:space="preserve"> to </w:t>
            </w:r>
            <w:r>
              <w:rPr>
                <w:rFonts w:cs="Arial"/>
                <w:sz w:val="16"/>
                <w:szCs w:val="16"/>
              </w:rPr>
              <w:t xml:space="preserve">address </w:t>
            </w:r>
            <w:r w:rsidRPr="006A3C0E">
              <w:rPr>
                <w:rFonts w:cs="Arial"/>
                <w:sz w:val="16"/>
                <w:szCs w:val="16"/>
              </w:rPr>
              <w:t>issues.</w:t>
            </w:r>
          </w:p>
          <w:p w14:paraId="7509B3FD" w14:textId="77777777" w:rsidR="002B3808" w:rsidRDefault="002B3808" w:rsidP="00E94432">
            <w:pPr>
              <w:keepLines/>
              <w:widowControl w:val="0"/>
              <w:jc w:val="both"/>
              <w:rPr>
                <w:rFonts w:cs="Arial"/>
                <w:sz w:val="16"/>
                <w:szCs w:val="16"/>
              </w:rPr>
            </w:pPr>
          </w:p>
          <w:p w14:paraId="5AE07000" w14:textId="72795662" w:rsidR="00A75A2A" w:rsidRPr="00BC4B14" w:rsidRDefault="00A75A2A" w:rsidP="00E94432">
            <w:pPr>
              <w:keepLines/>
              <w:widowControl w:val="0"/>
              <w:jc w:val="both"/>
              <w:rPr>
                <w:rFonts w:cs="Arial"/>
                <w:sz w:val="16"/>
                <w:szCs w:val="16"/>
              </w:rPr>
            </w:pPr>
            <w:r>
              <w:rPr>
                <w:rFonts w:cs="Arial"/>
                <w:sz w:val="16"/>
                <w:szCs w:val="16"/>
              </w:rPr>
              <w:t xml:space="preserve">Inform </w:t>
            </w:r>
            <w:r w:rsidRPr="00A75A2A">
              <w:rPr>
                <w:rFonts w:cs="Arial"/>
                <w:i/>
                <w:sz w:val="16"/>
                <w:szCs w:val="16"/>
              </w:rPr>
              <w:t>Employer</w:t>
            </w:r>
            <w:r>
              <w:rPr>
                <w:rFonts w:cs="Arial"/>
                <w:sz w:val="16"/>
                <w:szCs w:val="16"/>
              </w:rPr>
              <w:t xml:space="preserve"> of all</w:t>
            </w:r>
            <w:r w:rsidRPr="006A3C0E">
              <w:rPr>
                <w:rFonts w:cs="Arial"/>
                <w:sz w:val="16"/>
                <w:szCs w:val="16"/>
              </w:rPr>
              <w:t xml:space="preserve"> complaint</w:t>
            </w:r>
            <w:r>
              <w:rPr>
                <w:rFonts w:cs="Arial"/>
                <w:sz w:val="16"/>
                <w:szCs w:val="16"/>
              </w:rPr>
              <w:t>s</w:t>
            </w:r>
            <w:r w:rsidRPr="006A3C0E">
              <w:rPr>
                <w:rFonts w:cs="Arial"/>
                <w:sz w:val="16"/>
                <w:szCs w:val="16"/>
              </w:rPr>
              <w:t xml:space="preserve"> within 24 hours of receipt.</w:t>
            </w:r>
          </w:p>
        </w:tc>
        <w:tc>
          <w:tcPr>
            <w:tcW w:w="1782" w:type="dxa"/>
            <w:gridSpan w:val="2"/>
            <w:shd w:val="clear" w:color="auto" w:fill="auto"/>
          </w:tcPr>
          <w:p w14:paraId="6F35A5C9" w14:textId="0BF0E85E" w:rsidR="00A75A2A" w:rsidRPr="00A75A2A" w:rsidRDefault="00A75A2A" w:rsidP="00E94432">
            <w:pPr>
              <w:keepLines/>
              <w:widowControl w:val="0"/>
              <w:jc w:val="center"/>
              <w:rPr>
                <w:rFonts w:cs="Arial"/>
                <w:i/>
                <w:sz w:val="16"/>
                <w:szCs w:val="16"/>
              </w:rPr>
            </w:pPr>
            <w:r w:rsidRPr="00A75A2A">
              <w:rPr>
                <w:rFonts w:cs="Arial"/>
                <w:i/>
                <w:sz w:val="16"/>
                <w:szCs w:val="16"/>
              </w:rPr>
              <w:t>Contractor</w:t>
            </w:r>
          </w:p>
        </w:tc>
        <w:tc>
          <w:tcPr>
            <w:tcW w:w="2479" w:type="dxa"/>
          </w:tcPr>
          <w:p w14:paraId="7825FE89" w14:textId="50889F28" w:rsidR="00A75A2A" w:rsidRPr="00BC4B14" w:rsidRDefault="00A75A2A" w:rsidP="00E94432">
            <w:pPr>
              <w:keepLines/>
              <w:widowControl w:val="0"/>
              <w:jc w:val="center"/>
              <w:rPr>
                <w:rFonts w:cs="Arial"/>
                <w:sz w:val="16"/>
                <w:szCs w:val="16"/>
              </w:rPr>
            </w:pPr>
          </w:p>
        </w:tc>
        <w:tc>
          <w:tcPr>
            <w:tcW w:w="3348" w:type="dxa"/>
          </w:tcPr>
          <w:p w14:paraId="64A2CAF9" w14:textId="77777777" w:rsidR="00A75A2A" w:rsidRPr="00BC4B14" w:rsidRDefault="00A75A2A" w:rsidP="00E94432">
            <w:pPr>
              <w:keepLines/>
              <w:widowControl w:val="0"/>
              <w:rPr>
                <w:rFonts w:cs="Arial"/>
                <w:sz w:val="16"/>
                <w:szCs w:val="16"/>
              </w:rPr>
            </w:pPr>
          </w:p>
        </w:tc>
        <w:tc>
          <w:tcPr>
            <w:tcW w:w="1050" w:type="dxa"/>
          </w:tcPr>
          <w:p w14:paraId="5451A060" w14:textId="77777777" w:rsidR="00A75A2A" w:rsidRPr="00BC4B14" w:rsidRDefault="00A75A2A" w:rsidP="00E94432">
            <w:pPr>
              <w:keepLines/>
              <w:widowControl w:val="0"/>
              <w:jc w:val="center"/>
              <w:rPr>
                <w:rFonts w:cs="Arial"/>
                <w:sz w:val="16"/>
                <w:szCs w:val="16"/>
              </w:rPr>
            </w:pPr>
          </w:p>
        </w:tc>
        <w:tc>
          <w:tcPr>
            <w:tcW w:w="851" w:type="dxa"/>
          </w:tcPr>
          <w:p w14:paraId="5A826E9F" w14:textId="77777777" w:rsidR="00A75A2A" w:rsidRPr="00BC4B14" w:rsidRDefault="00A75A2A" w:rsidP="00E94432">
            <w:pPr>
              <w:keepLines/>
              <w:widowControl w:val="0"/>
              <w:jc w:val="center"/>
              <w:rPr>
                <w:rFonts w:cs="Arial"/>
                <w:sz w:val="16"/>
                <w:szCs w:val="16"/>
              </w:rPr>
            </w:pPr>
          </w:p>
        </w:tc>
      </w:tr>
      <w:tr w:rsidR="00446917" w:rsidRPr="00BC4B14" w14:paraId="7DB4F452" w14:textId="77777777" w:rsidTr="0065248C">
        <w:trPr>
          <w:cantSplit/>
          <w:trHeight w:val="358"/>
          <w:jc w:val="center"/>
        </w:trPr>
        <w:tc>
          <w:tcPr>
            <w:tcW w:w="686" w:type="dxa"/>
            <w:vMerge/>
          </w:tcPr>
          <w:p w14:paraId="2F83E980" w14:textId="07EAE362" w:rsidR="00446917" w:rsidRPr="00BC4B14" w:rsidRDefault="00446917" w:rsidP="00E94432">
            <w:pPr>
              <w:pStyle w:val="Heading4"/>
              <w:keepNext w:val="0"/>
              <w:widowControl w:val="0"/>
              <w:rPr>
                <w:rFonts w:cs="Arial"/>
                <w:i w:val="0"/>
                <w:sz w:val="18"/>
                <w:szCs w:val="18"/>
                <w:lang w:eastAsia="en-GB"/>
              </w:rPr>
            </w:pPr>
          </w:p>
        </w:tc>
        <w:tc>
          <w:tcPr>
            <w:tcW w:w="2257" w:type="dxa"/>
            <w:gridSpan w:val="2"/>
            <w:vMerge/>
          </w:tcPr>
          <w:p w14:paraId="72A196DC" w14:textId="77777777" w:rsidR="00446917" w:rsidRPr="00BC4B14" w:rsidRDefault="00446917" w:rsidP="00E94432">
            <w:pPr>
              <w:pStyle w:val="BodyText2"/>
              <w:keepLines/>
              <w:widowControl w:val="0"/>
              <w:rPr>
                <w:rFonts w:cs="Arial"/>
                <w:b/>
                <w:sz w:val="16"/>
                <w:szCs w:val="16"/>
              </w:rPr>
            </w:pPr>
          </w:p>
        </w:tc>
        <w:tc>
          <w:tcPr>
            <w:tcW w:w="3135" w:type="dxa"/>
            <w:gridSpan w:val="2"/>
            <w:shd w:val="clear" w:color="auto" w:fill="auto"/>
          </w:tcPr>
          <w:p w14:paraId="3C255B13" w14:textId="25DB4CFA" w:rsidR="00446917" w:rsidRPr="006A3C0E" w:rsidRDefault="00D373DA" w:rsidP="00E94432">
            <w:pPr>
              <w:keepLines/>
              <w:widowControl w:val="0"/>
              <w:jc w:val="both"/>
              <w:rPr>
                <w:rFonts w:cs="Arial"/>
                <w:sz w:val="16"/>
                <w:szCs w:val="16"/>
              </w:rPr>
            </w:pPr>
            <w:r>
              <w:rPr>
                <w:rFonts w:cs="Arial"/>
                <w:sz w:val="16"/>
                <w:szCs w:val="16"/>
              </w:rPr>
              <w:t>Be c</w:t>
            </w:r>
            <w:r w:rsidR="00CF0BAA">
              <w:rPr>
                <w:rFonts w:cs="Arial"/>
                <w:sz w:val="16"/>
                <w:szCs w:val="16"/>
              </w:rPr>
              <w:t>onsider</w:t>
            </w:r>
            <w:r>
              <w:rPr>
                <w:rFonts w:cs="Arial"/>
                <w:sz w:val="16"/>
                <w:szCs w:val="16"/>
              </w:rPr>
              <w:t xml:space="preserve">ate to </w:t>
            </w:r>
            <w:proofErr w:type="gramStart"/>
            <w:r>
              <w:rPr>
                <w:rFonts w:cs="Arial"/>
                <w:sz w:val="16"/>
                <w:szCs w:val="16"/>
              </w:rPr>
              <w:t>local residents</w:t>
            </w:r>
            <w:proofErr w:type="gramEnd"/>
            <w:r>
              <w:rPr>
                <w:rFonts w:cs="Arial"/>
                <w:sz w:val="16"/>
                <w:szCs w:val="16"/>
              </w:rPr>
              <w:t xml:space="preserve"> / landowners </w:t>
            </w:r>
            <w:r w:rsidR="00446917" w:rsidRPr="006A3C0E">
              <w:rPr>
                <w:rFonts w:cs="Arial"/>
                <w:sz w:val="16"/>
                <w:szCs w:val="16"/>
              </w:rPr>
              <w:t>to minimise disruption.</w:t>
            </w:r>
          </w:p>
        </w:tc>
        <w:tc>
          <w:tcPr>
            <w:tcW w:w="1782" w:type="dxa"/>
            <w:gridSpan w:val="2"/>
            <w:shd w:val="clear" w:color="auto" w:fill="auto"/>
          </w:tcPr>
          <w:p w14:paraId="0023CA23" w14:textId="369C3268" w:rsidR="00446917" w:rsidRPr="00A75A2A" w:rsidRDefault="00446917" w:rsidP="00E94432">
            <w:pPr>
              <w:keepLines/>
              <w:widowControl w:val="0"/>
              <w:jc w:val="center"/>
              <w:rPr>
                <w:rFonts w:cs="Arial"/>
                <w:i/>
                <w:sz w:val="16"/>
                <w:szCs w:val="16"/>
              </w:rPr>
            </w:pPr>
            <w:r w:rsidRPr="00A75A2A">
              <w:rPr>
                <w:rFonts w:cs="Arial"/>
                <w:i/>
                <w:sz w:val="16"/>
                <w:szCs w:val="16"/>
              </w:rPr>
              <w:t>Contractor</w:t>
            </w:r>
          </w:p>
        </w:tc>
        <w:tc>
          <w:tcPr>
            <w:tcW w:w="2479" w:type="dxa"/>
          </w:tcPr>
          <w:p w14:paraId="780E5935" w14:textId="016DAC67" w:rsidR="00446917" w:rsidRPr="006A3C0E" w:rsidRDefault="00446917" w:rsidP="00E94432">
            <w:pPr>
              <w:keepLines/>
              <w:widowControl w:val="0"/>
              <w:jc w:val="center"/>
              <w:rPr>
                <w:rFonts w:cs="Arial"/>
                <w:sz w:val="16"/>
                <w:szCs w:val="16"/>
              </w:rPr>
            </w:pPr>
          </w:p>
        </w:tc>
        <w:tc>
          <w:tcPr>
            <w:tcW w:w="3348" w:type="dxa"/>
          </w:tcPr>
          <w:p w14:paraId="598144CF" w14:textId="77777777" w:rsidR="00446917" w:rsidRPr="00BC4B14" w:rsidRDefault="00446917" w:rsidP="00E94432">
            <w:pPr>
              <w:keepLines/>
              <w:widowControl w:val="0"/>
              <w:rPr>
                <w:rFonts w:cs="Arial"/>
                <w:sz w:val="16"/>
                <w:szCs w:val="16"/>
              </w:rPr>
            </w:pPr>
          </w:p>
        </w:tc>
        <w:tc>
          <w:tcPr>
            <w:tcW w:w="1050" w:type="dxa"/>
          </w:tcPr>
          <w:p w14:paraId="4F39997B" w14:textId="77777777" w:rsidR="00446917" w:rsidRPr="00BC4B14" w:rsidRDefault="00446917" w:rsidP="00E94432">
            <w:pPr>
              <w:keepLines/>
              <w:widowControl w:val="0"/>
              <w:jc w:val="center"/>
              <w:rPr>
                <w:rFonts w:cs="Arial"/>
                <w:sz w:val="16"/>
                <w:szCs w:val="16"/>
              </w:rPr>
            </w:pPr>
          </w:p>
        </w:tc>
        <w:tc>
          <w:tcPr>
            <w:tcW w:w="851" w:type="dxa"/>
          </w:tcPr>
          <w:p w14:paraId="6FC1ED2E" w14:textId="77777777" w:rsidR="00446917" w:rsidRPr="00BC4B14" w:rsidRDefault="00446917" w:rsidP="00E94432">
            <w:pPr>
              <w:keepLines/>
              <w:widowControl w:val="0"/>
              <w:jc w:val="center"/>
              <w:rPr>
                <w:rFonts w:cs="Arial"/>
                <w:sz w:val="16"/>
                <w:szCs w:val="16"/>
              </w:rPr>
            </w:pPr>
          </w:p>
        </w:tc>
      </w:tr>
      <w:tr w:rsidR="00446917" w:rsidRPr="00BC4B14" w14:paraId="759E3747" w14:textId="77777777" w:rsidTr="0065248C">
        <w:trPr>
          <w:cantSplit/>
          <w:trHeight w:val="358"/>
          <w:jc w:val="center"/>
        </w:trPr>
        <w:tc>
          <w:tcPr>
            <w:tcW w:w="686" w:type="dxa"/>
            <w:vMerge/>
            <w:tcBorders>
              <w:bottom w:val="single" w:sz="4" w:space="0" w:color="auto"/>
            </w:tcBorders>
          </w:tcPr>
          <w:p w14:paraId="2799D5A5" w14:textId="20AB45A7" w:rsidR="00446917" w:rsidRPr="00BC4B14" w:rsidRDefault="00446917" w:rsidP="00E94432">
            <w:pPr>
              <w:pStyle w:val="Heading4"/>
              <w:keepNext w:val="0"/>
              <w:widowControl w:val="0"/>
              <w:rPr>
                <w:rFonts w:cs="Arial"/>
                <w:i w:val="0"/>
                <w:sz w:val="18"/>
                <w:szCs w:val="18"/>
                <w:highlight w:val="yellow"/>
                <w:lang w:eastAsia="en-GB"/>
              </w:rPr>
            </w:pPr>
          </w:p>
        </w:tc>
        <w:tc>
          <w:tcPr>
            <w:tcW w:w="2257" w:type="dxa"/>
            <w:gridSpan w:val="2"/>
            <w:vMerge/>
            <w:tcBorders>
              <w:bottom w:val="single" w:sz="4" w:space="0" w:color="auto"/>
            </w:tcBorders>
          </w:tcPr>
          <w:p w14:paraId="53A5EBB7" w14:textId="38093F23" w:rsidR="00446917" w:rsidRPr="00BC4B14" w:rsidRDefault="00446917" w:rsidP="00E94432">
            <w:pPr>
              <w:pStyle w:val="BodyText2"/>
              <w:keepLines/>
              <w:widowControl w:val="0"/>
              <w:spacing w:after="0" w:line="240" w:lineRule="auto"/>
              <w:rPr>
                <w:rFonts w:cs="Arial"/>
                <w:sz w:val="16"/>
                <w:szCs w:val="16"/>
                <w:highlight w:val="yellow"/>
              </w:rPr>
            </w:pPr>
          </w:p>
        </w:tc>
        <w:tc>
          <w:tcPr>
            <w:tcW w:w="3135" w:type="dxa"/>
            <w:gridSpan w:val="2"/>
            <w:tcBorders>
              <w:bottom w:val="single" w:sz="4" w:space="0" w:color="auto"/>
            </w:tcBorders>
            <w:shd w:val="clear" w:color="auto" w:fill="auto"/>
          </w:tcPr>
          <w:p w14:paraId="1F509DFB" w14:textId="2F3DD396" w:rsidR="00446917" w:rsidRPr="006A3C0E" w:rsidRDefault="00446917" w:rsidP="00E94432">
            <w:pPr>
              <w:keepLines/>
              <w:widowControl w:val="0"/>
              <w:jc w:val="both"/>
              <w:rPr>
                <w:rFonts w:cs="Arial"/>
                <w:sz w:val="16"/>
                <w:szCs w:val="16"/>
              </w:rPr>
            </w:pPr>
            <w:r w:rsidRPr="006A3C0E">
              <w:rPr>
                <w:rFonts w:cs="Arial"/>
                <w:sz w:val="16"/>
                <w:szCs w:val="16"/>
              </w:rPr>
              <w:t>The following to be maintained</w:t>
            </w:r>
            <w:r>
              <w:rPr>
                <w:rFonts w:cs="Arial"/>
                <w:sz w:val="16"/>
                <w:szCs w:val="16"/>
              </w:rPr>
              <w:t xml:space="preserve"> and implemented</w:t>
            </w:r>
            <w:r w:rsidRPr="006A3C0E">
              <w:rPr>
                <w:rFonts w:cs="Arial"/>
                <w:sz w:val="16"/>
                <w:szCs w:val="16"/>
              </w:rPr>
              <w:t>:</w:t>
            </w:r>
          </w:p>
          <w:p w14:paraId="72C95922" w14:textId="71EAF14A" w:rsidR="00446917" w:rsidRPr="006A3C0E" w:rsidRDefault="00446917" w:rsidP="00E94432">
            <w:pPr>
              <w:pStyle w:val="ListParagraph"/>
              <w:keepLines/>
              <w:widowControl w:val="0"/>
              <w:numPr>
                <w:ilvl w:val="0"/>
                <w:numId w:val="45"/>
              </w:numPr>
              <w:ind w:left="209" w:hanging="209"/>
              <w:jc w:val="both"/>
              <w:rPr>
                <w:rFonts w:cs="Arial"/>
                <w:sz w:val="16"/>
                <w:szCs w:val="16"/>
              </w:rPr>
            </w:pPr>
            <w:r w:rsidRPr="006A3C0E">
              <w:rPr>
                <w:rFonts w:cs="Arial"/>
                <w:sz w:val="16"/>
                <w:szCs w:val="16"/>
              </w:rPr>
              <w:t xml:space="preserve">information boards </w:t>
            </w:r>
            <w:r w:rsidR="00D373DA">
              <w:rPr>
                <w:rFonts w:cs="Arial"/>
                <w:sz w:val="16"/>
                <w:szCs w:val="16"/>
              </w:rPr>
              <w:t xml:space="preserve">advising </w:t>
            </w:r>
            <w:r w:rsidRPr="006A3C0E">
              <w:rPr>
                <w:rFonts w:cs="Arial"/>
                <w:sz w:val="16"/>
                <w:szCs w:val="16"/>
              </w:rPr>
              <w:t xml:space="preserve">the </w:t>
            </w:r>
            <w:r w:rsidR="00D373DA">
              <w:rPr>
                <w:rFonts w:cs="Arial"/>
                <w:sz w:val="16"/>
                <w:szCs w:val="16"/>
              </w:rPr>
              <w:t xml:space="preserve">public </w:t>
            </w:r>
            <w:r w:rsidRPr="006A3C0E">
              <w:rPr>
                <w:rFonts w:cs="Arial"/>
                <w:sz w:val="16"/>
                <w:szCs w:val="16"/>
              </w:rPr>
              <w:t xml:space="preserve">of the </w:t>
            </w:r>
            <w:r w:rsidRPr="004005BA">
              <w:rPr>
                <w:rFonts w:cs="Arial"/>
                <w:i/>
                <w:sz w:val="16"/>
                <w:szCs w:val="16"/>
              </w:rPr>
              <w:t>works</w:t>
            </w:r>
            <w:r w:rsidRPr="006A3C0E">
              <w:rPr>
                <w:rFonts w:cs="Arial"/>
                <w:sz w:val="16"/>
                <w:szCs w:val="16"/>
              </w:rPr>
              <w:t xml:space="preserve"> (i.e. extent, </w:t>
            </w:r>
            <w:r w:rsidR="0070002A">
              <w:rPr>
                <w:rFonts w:cs="Arial"/>
                <w:sz w:val="16"/>
                <w:szCs w:val="16"/>
              </w:rPr>
              <w:t>activities</w:t>
            </w:r>
            <w:r w:rsidRPr="006A3C0E">
              <w:rPr>
                <w:rFonts w:cs="Arial"/>
                <w:sz w:val="16"/>
                <w:szCs w:val="16"/>
              </w:rPr>
              <w:t xml:space="preserve">, </w:t>
            </w:r>
            <w:r w:rsidR="0070002A">
              <w:rPr>
                <w:rFonts w:cs="Arial"/>
                <w:sz w:val="16"/>
                <w:szCs w:val="16"/>
              </w:rPr>
              <w:t>methods</w:t>
            </w:r>
            <w:r w:rsidRPr="006A3C0E">
              <w:rPr>
                <w:rFonts w:cs="Arial"/>
                <w:sz w:val="16"/>
                <w:szCs w:val="16"/>
              </w:rPr>
              <w:t>, timing and duration);</w:t>
            </w:r>
          </w:p>
          <w:p w14:paraId="316D5AF9" w14:textId="77777777" w:rsidR="00446917" w:rsidRPr="006A3C0E" w:rsidRDefault="009E668A" w:rsidP="00E94432">
            <w:pPr>
              <w:pStyle w:val="ListParagraph"/>
              <w:keepLines/>
              <w:widowControl w:val="0"/>
              <w:numPr>
                <w:ilvl w:val="0"/>
                <w:numId w:val="45"/>
              </w:numPr>
              <w:ind w:left="209" w:hanging="209"/>
              <w:jc w:val="both"/>
              <w:rPr>
                <w:rFonts w:cs="Arial"/>
                <w:sz w:val="16"/>
                <w:szCs w:val="16"/>
              </w:rPr>
            </w:pPr>
            <w:r>
              <w:rPr>
                <w:rFonts w:cs="Arial"/>
                <w:sz w:val="16"/>
                <w:szCs w:val="16"/>
              </w:rPr>
              <w:t xml:space="preserve">maintain </w:t>
            </w:r>
            <w:r w:rsidR="00446917" w:rsidRPr="006A3C0E">
              <w:rPr>
                <w:rFonts w:cs="Arial"/>
                <w:sz w:val="16"/>
                <w:szCs w:val="16"/>
              </w:rPr>
              <w:t xml:space="preserve">designated access areas (route locations) to recreational assets i.e. </w:t>
            </w:r>
            <w:proofErr w:type="spellStart"/>
            <w:r w:rsidR="00446917" w:rsidRPr="006A3C0E">
              <w:rPr>
                <w:rFonts w:cs="Arial"/>
                <w:sz w:val="16"/>
                <w:szCs w:val="16"/>
              </w:rPr>
              <w:t>Fairbourne</w:t>
            </w:r>
            <w:proofErr w:type="spellEnd"/>
            <w:r w:rsidR="00446917" w:rsidRPr="006A3C0E">
              <w:rPr>
                <w:rFonts w:cs="Arial"/>
                <w:sz w:val="16"/>
                <w:szCs w:val="16"/>
              </w:rPr>
              <w:t xml:space="preserve"> Beach;</w:t>
            </w:r>
          </w:p>
          <w:p w14:paraId="4B47D268" w14:textId="4DCCFB8D" w:rsidR="00446917" w:rsidRPr="006A3C0E" w:rsidRDefault="00446917" w:rsidP="00E94432">
            <w:pPr>
              <w:pStyle w:val="ListParagraph"/>
              <w:keepLines/>
              <w:widowControl w:val="0"/>
              <w:numPr>
                <w:ilvl w:val="0"/>
                <w:numId w:val="45"/>
              </w:numPr>
              <w:ind w:left="209" w:hanging="209"/>
              <w:jc w:val="both"/>
              <w:rPr>
                <w:rFonts w:cs="Arial"/>
                <w:sz w:val="16"/>
                <w:szCs w:val="16"/>
              </w:rPr>
            </w:pPr>
            <w:r w:rsidRPr="006A3C0E">
              <w:rPr>
                <w:rFonts w:cs="Arial"/>
                <w:sz w:val="16"/>
                <w:szCs w:val="16"/>
              </w:rPr>
              <w:t xml:space="preserve">beach </w:t>
            </w:r>
            <w:bookmarkStart w:id="5" w:name="_Hlk516646707"/>
            <w:proofErr w:type="spellStart"/>
            <w:r w:rsidRPr="006A3C0E">
              <w:rPr>
                <w:rFonts w:cs="Arial"/>
                <w:sz w:val="16"/>
                <w:szCs w:val="16"/>
              </w:rPr>
              <w:t>marshalls</w:t>
            </w:r>
            <w:proofErr w:type="spellEnd"/>
            <w:r w:rsidRPr="006A3C0E">
              <w:rPr>
                <w:rFonts w:cs="Arial"/>
                <w:sz w:val="16"/>
                <w:szCs w:val="16"/>
              </w:rPr>
              <w:t xml:space="preserve"> </w:t>
            </w:r>
            <w:bookmarkEnd w:id="5"/>
            <w:r w:rsidR="00161F72">
              <w:rPr>
                <w:rFonts w:cs="Arial"/>
                <w:sz w:val="16"/>
                <w:szCs w:val="16"/>
              </w:rPr>
              <w:t>to prevent access to beach working areas</w:t>
            </w:r>
            <w:r w:rsidR="002B3808">
              <w:rPr>
                <w:rFonts w:cs="Arial"/>
                <w:sz w:val="16"/>
                <w:szCs w:val="16"/>
              </w:rPr>
              <w:t>.</w:t>
            </w:r>
          </w:p>
        </w:tc>
        <w:tc>
          <w:tcPr>
            <w:tcW w:w="1782" w:type="dxa"/>
            <w:gridSpan w:val="2"/>
            <w:tcBorders>
              <w:bottom w:val="single" w:sz="4" w:space="0" w:color="auto"/>
            </w:tcBorders>
            <w:shd w:val="clear" w:color="auto" w:fill="auto"/>
          </w:tcPr>
          <w:p w14:paraId="1D5FB25B" w14:textId="19A58B54" w:rsidR="00446917" w:rsidRPr="006A3C0E" w:rsidRDefault="00446917" w:rsidP="00E94432">
            <w:pPr>
              <w:keepLines/>
              <w:widowControl w:val="0"/>
              <w:jc w:val="center"/>
              <w:rPr>
                <w:rFonts w:cs="Arial"/>
                <w:sz w:val="16"/>
                <w:szCs w:val="16"/>
              </w:rPr>
            </w:pPr>
            <w:r w:rsidRPr="00A75A2A">
              <w:rPr>
                <w:rFonts w:cs="Arial"/>
                <w:i/>
                <w:sz w:val="16"/>
                <w:szCs w:val="16"/>
              </w:rPr>
              <w:t>Contractor</w:t>
            </w:r>
          </w:p>
        </w:tc>
        <w:tc>
          <w:tcPr>
            <w:tcW w:w="2479" w:type="dxa"/>
            <w:tcBorders>
              <w:bottom w:val="single" w:sz="4" w:space="0" w:color="auto"/>
            </w:tcBorders>
          </w:tcPr>
          <w:p w14:paraId="7B4A06FA" w14:textId="4B4DFDC4" w:rsidR="00446917" w:rsidRPr="006A3C0E" w:rsidRDefault="00446917" w:rsidP="00E94432">
            <w:pPr>
              <w:keepLines/>
              <w:widowControl w:val="0"/>
              <w:jc w:val="center"/>
              <w:rPr>
                <w:rFonts w:cs="Arial"/>
                <w:sz w:val="16"/>
                <w:szCs w:val="16"/>
              </w:rPr>
            </w:pPr>
          </w:p>
        </w:tc>
        <w:tc>
          <w:tcPr>
            <w:tcW w:w="3348" w:type="dxa"/>
            <w:tcBorders>
              <w:bottom w:val="single" w:sz="4" w:space="0" w:color="auto"/>
            </w:tcBorders>
          </w:tcPr>
          <w:p w14:paraId="61FA8E51" w14:textId="77777777" w:rsidR="00446917" w:rsidRPr="00BC4B14" w:rsidRDefault="00446917" w:rsidP="00E94432">
            <w:pPr>
              <w:keepLines/>
              <w:widowControl w:val="0"/>
              <w:rPr>
                <w:rFonts w:cs="Arial"/>
                <w:sz w:val="16"/>
                <w:szCs w:val="16"/>
                <w:highlight w:val="yellow"/>
              </w:rPr>
            </w:pPr>
          </w:p>
        </w:tc>
        <w:tc>
          <w:tcPr>
            <w:tcW w:w="1050" w:type="dxa"/>
            <w:tcBorders>
              <w:bottom w:val="single" w:sz="4" w:space="0" w:color="auto"/>
            </w:tcBorders>
          </w:tcPr>
          <w:p w14:paraId="6432B009" w14:textId="77777777" w:rsidR="00446917" w:rsidRPr="00BC4B14" w:rsidRDefault="00446917" w:rsidP="00E94432">
            <w:pPr>
              <w:keepLines/>
              <w:widowControl w:val="0"/>
              <w:jc w:val="center"/>
              <w:rPr>
                <w:rFonts w:cs="Arial"/>
                <w:sz w:val="16"/>
                <w:szCs w:val="16"/>
                <w:highlight w:val="yellow"/>
              </w:rPr>
            </w:pPr>
          </w:p>
        </w:tc>
        <w:tc>
          <w:tcPr>
            <w:tcW w:w="851" w:type="dxa"/>
            <w:tcBorders>
              <w:bottom w:val="single" w:sz="4" w:space="0" w:color="auto"/>
            </w:tcBorders>
          </w:tcPr>
          <w:p w14:paraId="079837B8" w14:textId="77777777" w:rsidR="00446917" w:rsidRPr="00BC4B14" w:rsidRDefault="00446917" w:rsidP="00E94432">
            <w:pPr>
              <w:keepLines/>
              <w:widowControl w:val="0"/>
              <w:jc w:val="center"/>
              <w:rPr>
                <w:rFonts w:cs="Arial"/>
                <w:sz w:val="16"/>
                <w:szCs w:val="16"/>
                <w:highlight w:val="yellow"/>
              </w:rPr>
            </w:pPr>
          </w:p>
        </w:tc>
      </w:tr>
      <w:tr w:rsidR="003A56D5" w:rsidRPr="00BC4B14" w14:paraId="28AB8D7F" w14:textId="77777777" w:rsidTr="0065248C">
        <w:trPr>
          <w:cantSplit/>
          <w:trHeight w:val="358"/>
          <w:jc w:val="center"/>
        </w:trPr>
        <w:tc>
          <w:tcPr>
            <w:tcW w:w="686" w:type="dxa"/>
            <w:vMerge w:val="restart"/>
          </w:tcPr>
          <w:p w14:paraId="7564E2F9" w14:textId="683A33CD" w:rsidR="003A56D5" w:rsidRPr="00430A60" w:rsidRDefault="003A56D5" w:rsidP="00E94432">
            <w:pPr>
              <w:pStyle w:val="BodyText2"/>
              <w:keepLines/>
              <w:widowControl w:val="0"/>
              <w:spacing w:line="240" w:lineRule="auto"/>
              <w:contextualSpacing/>
              <w:rPr>
                <w:rFonts w:cs="Arial"/>
                <w:sz w:val="18"/>
                <w:szCs w:val="18"/>
              </w:rPr>
            </w:pPr>
            <w:r w:rsidRPr="00430A60">
              <w:rPr>
                <w:rFonts w:cs="Arial"/>
                <w:sz w:val="18"/>
                <w:szCs w:val="18"/>
              </w:rPr>
              <w:t xml:space="preserve">B1.2 </w:t>
            </w:r>
          </w:p>
        </w:tc>
        <w:tc>
          <w:tcPr>
            <w:tcW w:w="2257" w:type="dxa"/>
            <w:gridSpan w:val="2"/>
            <w:vMerge w:val="restart"/>
          </w:tcPr>
          <w:p w14:paraId="3A645ADA" w14:textId="0DF18C1C" w:rsidR="003A56D5" w:rsidRPr="00D47208" w:rsidRDefault="003A56D5" w:rsidP="00E94432">
            <w:pPr>
              <w:pStyle w:val="BodyText2"/>
              <w:keepLines/>
              <w:widowControl w:val="0"/>
              <w:spacing w:line="240" w:lineRule="auto"/>
              <w:contextualSpacing/>
              <w:rPr>
                <w:rFonts w:cs="Arial"/>
                <w:sz w:val="16"/>
                <w:szCs w:val="16"/>
              </w:rPr>
            </w:pPr>
            <w:r w:rsidRPr="00D47208">
              <w:rPr>
                <w:rFonts w:cs="Arial"/>
                <w:sz w:val="16"/>
                <w:szCs w:val="16"/>
              </w:rPr>
              <w:t xml:space="preserve">Health and </w:t>
            </w:r>
            <w:r w:rsidR="00F10EB7">
              <w:rPr>
                <w:rFonts w:cs="Arial"/>
                <w:sz w:val="16"/>
                <w:szCs w:val="16"/>
              </w:rPr>
              <w:t>s</w:t>
            </w:r>
            <w:r w:rsidRPr="00D47208">
              <w:rPr>
                <w:rFonts w:cs="Arial"/>
                <w:sz w:val="16"/>
                <w:szCs w:val="16"/>
              </w:rPr>
              <w:t>afety</w:t>
            </w:r>
            <w:r w:rsidR="00E40A73">
              <w:rPr>
                <w:rFonts w:cs="Arial"/>
                <w:sz w:val="16"/>
                <w:szCs w:val="16"/>
              </w:rPr>
              <w:t>.</w:t>
            </w:r>
          </w:p>
        </w:tc>
        <w:tc>
          <w:tcPr>
            <w:tcW w:w="3135" w:type="dxa"/>
            <w:gridSpan w:val="2"/>
            <w:tcBorders>
              <w:bottom w:val="single" w:sz="4" w:space="0" w:color="auto"/>
            </w:tcBorders>
            <w:shd w:val="clear" w:color="auto" w:fill="auto"/>
          </w:tcPr>
          <w:p w14:paraId="36FE225B" w14:textId="5D378EE1" w:rsidR="003A56D5" w:rsidRPr="006A3C0E" w:rsidRDefault="003A56D5" w:rsidP="00E94432">
            <w:pPr>
              <w:keepLines/>
              <w:widowControl w:val="0"/>
              <w:jc w:val="both"/>
              <w:rPr>
                <w:rFonts w:cs="Arial"/>
                <w:sz w:val="16"/>
                <w:szCs w:val="16"/>
              </w:rPr>
            </w:pPr>
            <w:r w:rsidRPr="00446917">
              <w:rPr>
                <w:rFonts w:cs="Arial"/>
                <w:sz w:val="16"/>
                <w:szCs w:val="16"/>
              </w:rPr>
              <w:t>Health and safety notice boards to be positioned in key</w:t>
            </w:r>
            <w:r>
              <w:rPr>
                <w:rFonts w:cs="Arial"/>
                <w:sz w:val="16"/>
                <w:szCs w:val="16"/>
              </w:rPr>
              <w:t xml:space="preserve"> </w:t>
            </w:r>
            <w:r w:rsidRPr="00446917">
              <w:rPr>
                <w:rFonts w:cs="Arial"/>
                <w:sz w:val="16"/>
                <w:szCs w:val="16"/>
              </w:rPr>
              <w:t>locations. These sh</w:t>
            </w:r>
            <w:r w:rsidR="00D30E70">
              <w:rPr>
                <w:rFonts w:cs="Arial"/>
                <w:sz w:val="16"/>
                <w:szCs w:val="16"/>
              </w:rPr>
              <w:t>all</w:t>
            </w:r>
            <w:r w:rsidRPr="00446917">
              <w:rPr>
                <w:rFonts w:cs="Arial"/>
                <w:sz w:val="16"/>
                <w:szCs w:val="16"/>
              </w:rPr>
              <w:t xml:space="preserve"> contain warning signs and display</w:t>
            </w:r>
            <w:r>
              <w:rPr>
                <w:rFonts w:cs="Arial"/>
                <w:sz w:val="16"/>
                <w:szCs w:val="16"/>
              </w:rPr>
              <w:t xml:space="preserve"> </w:t>
            </w:r>
            <w:r w:rsidRPr="00446917">
              <w:rPr>
                <w:rFonts w:cs="Arial"/>
                <w:sz w:val="16"/>
                <w:szCs w:val="16"/>
              </w:rPr>
              <w:t>emergency procedures</w:t>
            </w:r>
            <w:r w:rsidR="00C10043">
              <w:rPr>
                <w:rFonts w:cs="Arial"/>
                <w:sz w:val="16"/>
                <w:szCs w:val="16"/>
              </w:rPr>
              <w:t xml:space="preserve"> and</w:t>
            </w:r>
            <w:r w:rsidRPr="00446917">
              <w:rPr>
                <w:rFonts w:cs="Arial"/>
                <w:sz w:val="16"/>
                <w:szCs w:val="16"/>
              </w:rPr>
              <w:t xml:space="preserve"> contact details.</w:t>
            </w:r>
          </w:p>
        </w:tc>
        <w:tc>
          <w:tcPr>
            <w:tcW w:w="1782" w:type="dxa"/>
            <w:gridSpan w:val="2"/>
            <w:tcBorders>
              <w:bottom w:val="single" w:sz="4" w:space="0" w:color="auto"/>
            </w:tcBorders>
            <w:shd w:val="clear" w:color="auto" w:fill="auto"/>
          </w:tcPr>
          <w:p w14:paraId="4E78C9A2" w14:textId="7EA0C814" w:rsidR="003A56D5" w:rsidRPr="00A75A2A" w:rsidRDefault="003A56D5" w:rsidP="00E94432">
            <w:pPr>
              <w:keepLines/>
              <w:widowControl w:val="0"/>
              <w:jc w:val="center"/>
              <w:rPr>
                <w:rFonts w:cs="Arial"/>
                <w:i/>
                <w:sz w:val="16"/>
                <w:szCs w:val="16"/>
              </w:rPr>
            </w:pPr>
            <w:r w:rsidRPr="00A75A2A">
              <w:rPr>
                <w:rFonts w:cs="Arial"/>
                <w:i/>
                <w:sz w:val="16"/>
                <w:szCs w:val="16"/>
              </w:rPr>
              <w:t>Contractor</w:t>
            </w:r>
          </w:p>
        </w:tc>
        <w:tc>
          <w:tcPr>
            <w:tcW w:w="2479" w:type="dxa"/>
            <w:tcBorders>
              <w:bottom w:val="single" w:sz="4" w:space="0" w:color="auto"/>
            </w:tcBorders>
          </w:tcPr>
          <w:p w14:paraId="0ADC3E1F" w14:textId="0D656419" w:rsidR="003A56D5" w:rsidRPr="006A3C0E" w:rsidRDefault="003A56D5" w:rsidP="00E94432">
            <w:pPr>
              <w:keepLines/>
              <w:widowControl w:val="0"/>
              <w:jc w:val="center"/>
              <w:rPr>
                <w:rFonts w:cs="Arial"/>
                <w:sz w:val="16"/>
                <w:szCs w:val="16"/>
              </w:rPr>
            </w:pPr>
          </w:p>
        </w:tc>
        <w:tc>
          <w:tcPr>
            <w:tcW w:w="3348" w:type="dxa"/>
            <w:tcBorders>
              <w:bottom w:val="single" w:sz="4" w:space="0" w:color="auto"/>
            </w:tcBorders>
          </w:tcPr>
          <w:p w14:paraId="3E47DED0" w14:textId="77777777" w:rsidR="003A56D5" w:rsidRPr="00BC4B14" w:rsidRDefault="003A56D5" w:rsidP="00E94432">
            <w:pPr>
              <w:keepLines/>
              <w:widowControl w:val="0"/>
              <w:rPr>
                <w:rFonts w:cs="Arial"/>
                <w:sz w:val="16"/>
                <w:szCs w:val="16"/>
                <w:highlight w:val="yellow"/>
              </w:rPr>
            </w:pPr>
          </w:p>
        </w:tc>
        <w:tc>
          <w:tcPr>
            <w:tcW w:w="1050" w:type="dxa"/>
            <w:tcBorders>
              <w:bottom w:val="single" w:sz="4" w:space="0" w:color="auto"/>
            </w:tcBorders>
          </w:tcPr>
          <w:p w14:paraId="663BAA33" w14:textId="77777777" w:rsidR="003A56D5" w:rsidRPr="00BC4B14" w:rsidRDefault="003A56D5" w:rsidP="00E94432">
            <w:pPr>
              <w:keepLines/>
              <w:widowControl w:val="0"/>
              <w:jc w:val="center"/>
              <w:rPr>
                <w:rFonts w:cs="Arial"/>
                <w:sz w:val="16"/>
                <w:szCs w:val="16"/>
                <w:highlight w:val="yellow"/>
              </w:rPr>
            </w:pPr>
          </w:p>
        </w:tc>
        <w:tc>
          <w:tcPr>
            <w:tcW w:w="851" w:type="dxa"/>
            <w:tcBorders>
              <w:bottom w:val="single" w:sz="4" w:space="0" w:color="auto"/>
            </w:tcBorders>
          </w:tcPr>
          <w:p w14:paraId="19FD6229" w14:textId="77777777" w:rsidR="003A56D5" w:rsidRPr="00BC4B14" w:rsidRDefault="003A56D5" w:rsidP="00E94432">
            <w:pPr>
              <w:keepLines/>
              <w:widowControl w:val="0"/>
              <w:jc w:val="center"/>
              <w:rPr>
                <w:rFonts w:cs="Arial"/>
                <w:sz w:val="16"/>
                <w:szCs w:val="16"/>
                <w:highlight w:val="yellow"/>
              </w:rPr>
            </w:pPr>
          </w:p>
        </w:tc>
      </w:tr>
      <w:tr w:rsidR="003A56D5" w:rsidRPr="00BC4B14" w14:paraId="42DFD261" w14:textId="77777777" w:rsidTr="0065248C">
        <w:trPr>
          <w:cantSplit/>
          <w:trHeight w:val="358"/>
          <w:jc w:val="center"/>
        </w:trPr>
        <w:tc>
          <w:tcPr>
            <w:tcW w:w="686" w:type="dxa"/>
            <w:vMerge/>
          </w:tcPr>
          <w:p w14:paraId="50C4DBDD" w14:textId="41C1E0FA" w:rsidR="003A56D5" w:rsidRPr="00430A60" w:rsidRDefault="003A56D5" w:rsidP="00E94432">
            <w:pPr>
              <w:pStyle w:val="BodyText2"/>
              <w:keepLines/>
              <w:widowControl w:val="0"/>
              <w:spacing w:line="240" w:lineRule="auto"/>
              <w:contextualSpacing/>
              <w:rPr>
                <w:rFonts w:cs="Arial"/>
                <w:sz w:val="18"/>
                <w:szCs w:val="18"/>
              </w:rPr>
            </w:pPr>
          </w:p>
        </w:tc>
        <w:tc>
          <w:tcPr>
            <w:tcW w:w="2257" w:type="dxa"/>
            <w:gridSpan w:val="2"/>
            <w:vMerge/>
            <w:tcBorders>
              <w:bottom w:val="single" w:sz="4" w:space="0" w:color="auto"/>
            </w:tcBorders>
          </w:tcPr>
          <w:p w14:paraId="2B337BD0" w14:textId="77777777" w:rsidR="003A56D5" w:rsidRPr="00D47208" w:rsidRDefault="003A56D5" w:rsidP="00E94432">
            <w:pPr>
              <w:pStyle w:val="BodyText2"/>
              <w:keepLines/>
              <w:widowControl w:val="0"/>
              <w:spacing w:line="240" w:lineRule="auto"/>
              <w:contextualSpacing/>
              <w:rPr>
                <w:rFonts w:cs="Arial"/>
                <w:sz w:val="16"/>
                <w:szCs w:val="16"/>
              </w:rPr>
            </w:pPr>
          </w:p>
        </w:tc>
        <w:tc>
          <w:tcPr>
            <w:tcW w:w="3135" w:type="dxa"/>
            <w:gridSpan w:val="2"/>
            <w:tcBorders>
              <w:bottom w:val="single" w:sz="4" w:space="0" w:color="auto"/>
            </w:tcBorders>
            <w:shd w:val="clear" w:color="auto" w:fill="auto"/>
          </w:tcPr>
          <w:p w14:paraId="72DA7DF8" w14:textId="0C31FC8A" w:rsidR="00AB5BA9" w:rsidRDefault="003A56D5" w:rsidP="00E94432">
            <w:pPr>
              <w:keepLines/>
              <w:widowControl w:val="0"/>
              <w:jc w:val="both"/>
              <w:rPr>
                <w:rFonts w:cs="Arial"/>
                <w:sz w:val="16"/>
                <w:szCs w:val="16"/>
              </w:rPr>
            </w:pPr>
            <w:r w:rsidRPr="00446917">
              <w:rPr>
                <w:rFonts w:cs="Arial"/>
                <w:sz w:val="16"/>
                <w:szCs w:val="16"/>
              </w:rPr>
              <w:t xml:space="preserve">Site to be </w:t>
            </w:r>
            <w:r w:rsidR="00C10043">
              <w:rPr>
                <w:rFonts w:cs="Arial"/>
                <w:sz w:val="16"/>
                <w:szCs w:val="16"/>
              </w:rPr>
              <w:t>maintained secure</w:t>
            </w:r>
            <w:r w:rsidR="00EE7DB1">
              <w:rPr>
                <w:rFonts w:cs="Arial"/>
                <w:sz w:val="16"/>
                <w:szCs w:val="16"/>
              </w:rPr>
              <w:t>ly</w:t>
            </w:r>
            <w:r w:rsidRPr="00446917">
              <w:rPr>
                <w:rFonts w:cs="Arial"/>
                <w:sz w:val="16"/>
                <w:szCs w:val="16"/>
              </w:rPr>
              <w:t xml:space="preserve"> to prevent unauthorised access. </w:t>
            </w:r>
            <w:r w:rsidR="00C10043">
              <w:rPr>
                <w:rFonts w:cs="Arial"/>
                <w:sz w:val="16"/>
                <w:szCs w:val="16"/>
              </w:rPr>
              <w:t xml:space="preserve">This may be by </w:t>
            </w:r>
            <w:r w:rsidR="00C10043" w:rsidRPr="00446917">
              <w:rPr>
                <w:rFonts w:cs="Arial"/>
                <w:sz w:val="16"/>
                <w:szCs w:val="16"/>
              </w:rPr>
              <w:t>fenc</w:t>
            </w:r>
            <w:r w:rsidR="00C10043">
              <w:rPr>
                <w:rFonts w:cs="Arial"/>
                <w:sz w:val="16"/>
                <w:szCs w:val="16"/>
              </w:rPr>
              <w:t xml:space="preserve">ing and / or beach </w:t>
            </w:r>
            <w:proofErr w:type="spellStart"/>
            <w:r w:rsidR="00C10043">
              <w:rPr>
                <w:rFonts w:cs="Arial"/>
                <w:sz w:val="16"/>
                <w:szCs w:val="16"/>
              </w:rPr>
              <w:t>marshalls</w:t>
            </w:r>
            <w:proofErr w:type="spellEnd"/>
            <w:r w:rsidR="00C10043">
              <w:rPr>
                <w:rFonts w:cs="Arial"/>
                <w:sz w:val="16"/>
                <w:szCs w:val="16"/>
              </w:rPr>
              <w:t>.</w:t>
            </w:r>
          </w:p>
          <w:p w14:paraId="71219BD3" w14:textId="71398F77" w:rsidR="003A56D5" w:rsidRPr="00446917" w:rsidRDefault="00AB5BA9" w:rsidP="00E94432">
            <w:pPr>
              <w:keepLines/>
              <w:widowControl w:val="0"/>
              <w:jc w:val="both"/>
              <w:rPr>
                <w:rFonts w:cs="Arial"/>
                <w:sz w:val="16"/>
                <w:szCs w:val="16"/>
              </w:rPr>
            </w:pPr>
            <w:r>
              <w:rPr>
                <w:rFonts w:cs="Arial"/>
                <w:sz w:val="16"/>
                <w:szCs w:val="16"/>
              </w:rPr>
              <w:t>Site</w:t>
            </w:r>
            <w:r w:rsidR="003A56D5">
              <w:rPr>
                <w:rFonts w:cs="Arial"/>
                <w:sz w:val="16"/>
                <w:szCs w:val="16"/>
              </w:rPr>
              <w:t xml:space="preserve"> </w:t>
            </w:r>
            <w:r w:rsidR="003A56D5" w:rsidRPr="00446917">
              <w:rPr>
                <w:rFonts w:cs="Arial"/>
                <w:sz w:val="16"/>
                <w:szCs w:val="16"/>
              </w:rPr>
              <w:t xml:space="preserve">fencing </w:t>
            </w:r>
            <w:r>
              <w:rPr>
                <w:rFonts w:cs="Arial"/>
                <w:sz w:val="16"/>
                <w:szCs w:val="16"/>
              </w:rPr>
              <w:t>shall</w:t>
            </w:r>
            <w:r w:rsidR="003A56D5" w:rsidRPr="00446917">
              <w:rPr>
                <w:rFonts w:cs="Arial"/>
                <w:sz w:val="16"/>
                <w:szCs w:val="16"/>
              </w:rPr>
              <w:t xml:space="preserve"> be </w:t>
            </w:r>
            <w:r w:rsidR="00816BF4">
              <w:rPr>
                <w:rFonts w:cs="Arial"/>
                <w:sz w:val="16"/>
                <w:szCs w:val="16"/>
              </w:rPr>
              <w:t>1.</w:t>
            </w:r>
            <w:r w:rsidR="007421E7">
              <w:rPr>
                <w:rFonts w:cs="Arial"/>
                <w:sz w:val="16"/>
                <w:szCs w:val="16"/>
              </w:rPr>
              <w:t>5 to 2</w:t>
            </w:r>
            <w:r w:rsidR="00816BF4">
              <w:rPr>
                <w:rFonts w:cs="Arial"/>
                <w:sz w:val="16"/>
                <w:szCs w:val="16"/>
              </w:rPr>
              <w:t xml:space="preserve">m </w:t>
            </w:r>
            <w:r>
              <w:rPr>
                <w:rFonts w:cs="Arial"/>
                <w:sz w:val="16"/>
                <w:szCs w:val="16"/>
              </w:rPr>
              <w:t>high</w:t>
            </w:r>
            <w:r w:rsidR="00816BF4">
              <w:rPr>
                <w:rFonts w:cs="Arial"/>
                <w:sz w:val="16"/>
                <w:szCs w:val="16"/>
              </w:rPr>
              <w:t xml:space="preserve"> Heras </w:t>
            </w:r>
            <w:r>
              <w:rPr>
                <w:rFonts w:cs="Arial"/>
                <w:sz w:val="16"/>
                <w:szCs w:val="16"/>
              </w:rPr>
              <w:t>panels</w:t>
            </w:r>
            <w:r w:rsidR="00816BF4">
              <w:rPr>
                <w:rFonts w:cs="Arial"/>
                <w:sz w:val="16"/>
                <w:szCs w:val="16"/>
              </w:rPr>
              <w:t xml:space="preserve"> or similar </w:t>
            </w:r>
            <w:r>
              <w:rPr>
                <w:rFonts w:cs="Arial"/>
                <w:sz w:val="16"/>
                <w:szCs w:val="16"/>
              </w:rPr>
              <w:t xml:space="preserve">accepted </w:t>
            </w:r>
            <w:r w:rsidR="00816BF4">
              <w:rPr>
                <w:rFonts w:cs="Arial"/>
                <w:sz w:val="16"/>
                <w:szCs w:val="16"/>
              </w:rPr>
              <w:t xml:space="preserve">to </w:t>
            </w:r>
            <w:r w:rsidR="004674B9">
              <w:rPr>
                <w:rFonts w:cs="Arial"/>
                <w:sz w:val="16"/>
                <w:szCs w:val="16"/>
              </w:rPr>
              <w:t>comply with</w:t>
            </w:r>
            <w:r w:rsidR="00816BF4">
              <w:rPr>
                <w:rFonts w:cs="Arial"/>
                <w:sz w:val="16"/>
                <w:szCs w:val="16"/>
              </w:rPr>
              <w:t xml:space="preserve"> Common Land Consent.</w:t>
            </w:r>
          </w:p>
        </w:tc>
        <w:tc>
          <w:tcPr>
            <w:tcW w:w="1782" w:type="dxa"/>
            <w:gridSpan w:val="2"/>
            <w:tcBorders>
              <w:bottom w:val="single" w:sz="4" w:space="0" w:color="auto"/>
            </w:tcBorders>
            <w:shd w:val="clear" w:color="auto" w:fill="auto"/>
          </w:tcPr>
          <w:p w14:paraId="3163CF83" w14:textId="7F8F73E3" w:rsidR="003A56D5" w:rsidRPr="00A75A2A" w:rsidRDefault="003A56D5" w:rsidP="00E94432">
            <w:pPr>
              <w:keepLines/>
              <w:widowControl w:val="0"/>
              <w:jc w:val="center"/>
              <w:rPr>
                <w:rFonts w:cs="Arial"/>
                <w:i/>
                <w:sz w:val="16"/>
                <w:szCs w:val="16"/>
              </w:rPr>
            </w:pPr>
            <w:r w:rsidRPr="00A75A2A">
              <w:rPr>
                <w:rFonts w:cs="Arial"/>
                <w:i/>
                <w:sz w:val="16"/>
                <w:szCs w:val="16"/>
              </w:rPr>
              <w:t>Contractor</w:t>
            </w:r>
          </w:p>
        </w:tc>
        <w:tc>
          <w:tcPr>
            <w:tcW w:w="2479" w:type="dxa"/>
            <w:tcBorders>
              <w:bottom w:val="single" w:sz="4" w:space="0" w:color="auto"/>
            </w:tcBorders>
          </w:tcPr>
          <w:p w14:paraId="5D1C90C1" w14:textId="509585C2" w:rsidR="003A56D5" w:rsidRPr="006A3C0E" w:rsidRDefault="003A56D5" w:rsidP="00E94432">
            <w:pPr>
              <w:keepLines/>
              <w:widowControl w:val="0"/>
              <w:jc w:val="center"/>
              <w:rPr>
                <w:rFonts w:cs="Arial"/>
                <w:sz w:val="16"/>
                <w:szCs w:val="16"/>
              </w:rPr>
            </w:pPr>
          </w:p>
        </w:tc>
        <w:tc>
          <w:tcPr>
            <w:tcW w:w="3348" w:type="dxa"/>
            <w:tcBorders>
              <w:bottom w:val="single" w:sz="4" w:space="0" w:color="auto"/>
            </w:tcBorders>
          </w:tcPr>
          <w:p w14:paraId="2BEA36D9" w14:textId="77777777" w:rsidR="003A56D5" w:rsidRPr="00BC4B14" w:rsidRDefault="003A56D5" w:rsidP="00E94432">
            <w:pPr>
              <w:keepLines/>
              <w:widowControl w:val="0"/>
              <w:rPr>
                <w:rFonts w:cs="Arial"/>
                <w:sz w:val="16"/>
                <w:szCs w:val="16"/>
                <w:highlight w:val="yellow"/>
              </w:rPr>
            </w:pPr>
          </w:p>
        </w:tc>
        <w:tc>
          <w:tcPr>
            <w:tcW w:w="1050" w:type="dxa"/>
            <w:tcBorders>
              <w:bottom w:val="single" w:sz="4" w:space="0" w:color="auto"/>
            </w:tcBorders>
          </w:tcPr>
          <w:p w14:paraId="5346EA8A" w14:textId="77777777" w:rsidR="003A56D5" w:rsidRPr="00BC4B14" w:rsidRDefault="003A56D5" w:rsidP="00E94432">
            <w:pPr>
              <w:keepLines/>
              <w:widowControl w:val="0"/>
              <w:jc w:val="center"/>
              <w:rPr>
                <w:rFonts w:cs="Arial"/>
                <w:sz w:val="16"/>
                <w:szCs w:val="16"/>
                <w:highlight w:val="yellow"/>
              </w:rPr>
            </w:pPr>
          </w:p>
        </w:tc>
        <w:tc>
          <w:tcPr>
            <w:tcW w:w="851" w:type="dxa"/>
            <w:tcBorders>
              <w:bottom w:val="single" w:sz="4" w:space="0" w:color="auto"/>
            </w:tcBorders>
          </w:tcPr>
          <w:p w14:paraId="62A08374" w14:textId="77777777" w:rsidR="003A56D5" w:rsidRPr="00BC4B14" w:rsidRDefault="003A56D5" w:rsidP="00E94432">
            <w:pPr>
              <w:keepLines/>
              <w:widowControl w:val="0"/>
              <w:jc w:val="center"/>
              <w:rPr>
                <w:rFonts w:cs="Arial"/>
                <w:sz w:val="16"/>
                <w:szCs w:val="16"/>
                <w:highlight w:val="yellow"/>
              </w:rPr>
            </w:pPr>
          </w:p>
        </w:tc>
      </w:tr>
      <w:tr w:rsidR="002212C3" w:rsidRPr="00BC4B14" w14:paraId="2E9FAE6D" w14:textId="77777777" w:rsidTr="008529F6">
        <w:trPr>
          <w:cantSplit/>
          <w:trHeight w:val="856"/>
          <w:jc w:val="center"/>
        </w:trPr>
        <w:tc>
          <w:tcPr>
            <w:tcW w:w="686" w:type="dxa"/>
          </w:tcPr>
          <w:p w14:paraId="18D49833" w14:textId="662C0AB4" w:rsidR="002212C3" w:rsidRPr="00430A60" w:rsidRDefault="002212C3" w:rsidP="00E94432">
            <w:pPr>
              <w:pStyle w:val="BodyText2"/>
              <w:keepLines/>
              <w:widowControl w:val="0"/>
              <w:spacing w:line="240" w:lineRule="auto"/>
              <w:contextualSpacing/>
              <w:rPr>
                <w:rFonts w:cs="Arial"/>
                <w:sz w:val="18"/>
                <w:szCs w:val="18"/>
              </w:rPr>
            </w:pPr>
            <w:r w:rsidRPr="00430A60">
              <w:rPr>
                <w:rFonts w:cs="Arial"/>
                <w:sz w:val="18"/>
                <w:szCs w:val="18"/>
              </w:rPr>
              <w:t>B1.3</w:t>
            </w:r>
          </w:p>
        </w:tc>
        <w:tc>
          <w:tcPr>
            <w:tcW w:w="2257" w:type="dxa"/>
            <w:gridSpan w:val="2"/>
          </w:tcPr>
          <w:p w14:paraId="6C07E88B" w14:textId="77777777" w:rsidR="002212C3" w:rsidRPr="00AC7DEC" w:rsidRDefault="002212C3" w:rsidP="00E94432">
            <w:pPr>
              <w:pStyle w:val="BodyText2"/>
              <w:keepLines/>
              <w:widowControl w:val="0"/>
              <w:spacing w:line="240" w:lineRule="auto"/>
              <w:contextualSpacing/>
              <w:rPr>
                <w:rFonts w:cs="Arial"/>
                <w:sz w:val="16"/>
                <w:szCs w:val="16"/>
              </w:rPr>
            </w:pPr>
            <w:r w:rsidRPr="00AC7DEC">
              <w:rPr>
                <w:rFonts w:cs="Arial"/>
                <w:sz w:val="16"/>
                <w:szCs w:val="16"/>
              </w:rPr>
              <w:t>Minimise noise disturbance</w:t>
            </w:r>
          </w:p>
          <w:p w14:paraId="06710F5D" w14:textId="77777777" w:rsidR="002212C3" w:rsidRPr="00AC7DEC" w:rsidRDefault="002212C3" w:rsidP="00E94432">
            <w:pPr>
              <w:pStyle w:val="BodyText2"/>
              <w:keepLines/>
              <w:widowControl w:val="0"/>
              <w:spacing w:line="240" w:lineRule="auto"/>
              <w:contextualSpacing/>
              <w:rPr>
                <w:rFonts w:cs="Arial"/>
                <w:sz w:val="16"/>
                <w:szCs w:val="16"/>
              </w:rPr>
            </w:pPr>
            <w:r w:rsidRPr="00AC7DEC">
              <w:rPr>
                <w:rFonts w:cs="Arial"/>
                <w:sz w:val="16"/>
                <w:szCs w:val="16"/>
              </w:rPr>
              <w:t xml:space="preserve">to public, </w:t>
            </w:r>
            <w:proofErr w:type="gramStart"/>
            <w:r w:rsidRPr="00AC7DEC">
              <w:rPr>
                <w:rFonts w:cs="Arial"/>
                <w:sz w:val="16"/>
                <w:szCs w:val="16"/>
              </w:rPr>
              <w:t>local residents</w:t>
            </w:r>
            <w:proofErr w:type="gramEnd"/>
          </w:p>
          <w:p w14:paraId="2EDF94BA" w14:textId="52F332A0" w:rsidR="002212C3" w:rsidRPr="00037244" w:rsidRDefault="002212C3" w:rsidP="00E94432">
            <w:pPr>
              <w:pStyle w:val="BodyText2"/>
              <w:keepLines/>
              <w:widowControl w:val="0"/>
              <w:spacing w:line="240" w:lineRule="auto"/>
              <w:contextualSpacing/>
              <w:rPr>
                <w:rFonts w:cs="Arial"/>
                <w:sz w:val="16"/>
                <w:szCs w:val="16"/>
              </w:rPr>
            </w:pPr>
            <w:r w:rsidRPr="00AC7DEC">
              <w:rPr>
                <w:rFonts w:cs="Arial"/>
                <w:sz w:val="16"/>
                <w:szCs w:val="16"/>
              </w:rPr>
              <w:t>and principle</w:t>
            </w:r>
            <w:r>
              <w:rPr>
                <w:rFonts w:cs="Arial"/>
                <w:sz w:val="16"/>
                <w:szCs w:val="16"/>
              </w:rPr>
              <w:t xml:space="preserve"> </w:t>
            </w:r>
            <w:r w:rsidRPr="00AC7DEC">
              <w:rPr>
                <w:rFonts w:cs="Arial"/>
                <w:sz w:val="16"/>
                <w:szCs w:val="16"/>
              </w:rPr>
              <w:t>landowners/staff.</w:t>
            </w:r>
          </w:p>
        </w:tc>
        <w:tc>
          <w:tcPr>
            <w:tcW w:w="3135" w:type="dxa"/>
            <w:gridSpan w:val="2"/>
            <w:shd w:val="clear" w:color="auto" w:fill="auto"/>
          </w:tcPr>
          <w:p w14:paraId="52595FE3" w14:textId="4C08102C" w:rsidR="002212C3" w:rsidRPr="00A4317E" w:rsidRDefault="002212C3" w:rsidP="00E94432">
            <w:pPr>
              <w:keepLines/>
              <w:widowControl w:val="0"/>
              <w:jc w:val="both"/>
              <w:rPr>
                <w:rFonts w:cs="Arial"/>
                <w:sz w:val="16"/>
                <w:szCs w:val="16"/>
              </w:rPr>
            </w:pPr>
            <w:r w:rsidRPr="00A4317E">
              <w:rPr>
                <w:rFonts w:cs="Arial"/>
                <w:sz w:val="16"/>
                <w:szCs w:val="16"/>
              </w:rPr>
              <w:t>Refer to Specification Clause 1.34.</w:t>
            </w:r>
          </w:p>
        </w:tc>
        <w:tc>
          <w:tcPr>
            <w:tcW w:w="1782" w:type="dxa"/>
            <w:gridSpan w:val="2"/>
            <w:shd w:val="clear" w:color="auto" w:fill="auto"/>
          </w:tcPr>
          <w:p w14:paraId="49C069C5" w14:textId="415A722E" w:rsidR="002212C3" w:rsidRPr="002212C3" w:rsidRDefault="002212C3" w:rsidP="00E94432">
            <w:pPr>
              <w:keepLines/>
              <w:widowControl w:val="0"/>
              <w:jc w:val="center"/>
              <w:rPr>
                <w:rFonts w:cs="Arial"/>
                <w:i/>
                <w:sz w:val="16"/>
                <w:szCs w:val="16"/>
              </w:rPr>
            </w:pPr>
            <w:r w:rsidRPr="002212C3">
              <w:rPr>
                <w:rFonts w:cs="Arial"/>
                <w:i/>
                <w:sz w:val="16"/>
                <w:szCs w:val="16"/>
              </w:rPr>
              <w:t>Contractor</w:t>
            </w:r>
          </w:p>
        </w:tc>
        <w:tc>
          <w:tcPr>
            <w:tcW w:w="2479" w:type="dxa"/>
          </w:tcPr>
          <w:p w14:paraId="75A69064" w14:textId="23434565" w:rsidR="002212C3" w:rsidRPr="006A3C0E" w:rsidRDefault="002212C3" w:rsidP="00E94432">
            <w:pPr>
              <w:keepLines/>
              <w:widowControl w:val="0"/>
              <w:jc w:val="center"/>
              <w:rPr>
                <w:rFonts w:cs="Arial"/>
                <w:sz w:val="16"/>
                <w:szCs w:val="16"/>
              </w:rPr>
            </w:pPr>
          </w:p>
        </w:tc>
        <w:tc>
          <w:tcPr>
            <w:tcW w:w="3348" w:type="dxa"/>
          </w:tcPr>
          <w:p w14:paraId="11FE46C4" w14:textId="77777777" w:rsidR="002212C3" w:rsidRPr="00BC4B14" w:rsidRDefault="002212C3" w:rsidP="00E94432">
            <w:pPr>
              <w:keepLines/>
              <w:widowControl w:val="0"/>
              <w:rPr>
                <w:rFonts w:cs="Arial"/>
                <w:sz w:val="16"/>
                <w:szCs w:val="16"/>
                <w:highlight w:val="yellow"/>
              </w:rPr>
            </w:pPr>
          </w:p>
        </w:tc>
        <w:tc>
          <w:tcPr>
            <w:tcW w:w="1050" w:type="dxa"/>
          </w:tcPr>
          <w:p w14:paraId="62ED792F" w14:textId="77777777" w:rsidR="002212C3" w:rsidRPr="00BC4B14" w:rsidRDefault="002212C3" w:rsidP="00E94432">
            <w:pPr>
              <w:keepLines/>
              <w:widowControl w:val="0"/>
              <w:jc w:val="center"/>
              <w:rPr>
                <w:rFonts w:cs="Arial"/>
                <w:sz w:val="16"/>
                <w:szCs w:val="16"/>
                <w:highlight w:val="yellow"/>
              </w:rPr>
            </w:pPr>
          </w:p>
        </w:tc>
        <w:tc>
          <w:tcPr>
            <w:tcW w:w="851" w:type="dxa"/>
          </w:tcPr>
          <w:p w14:paraId="4B4EF1D1" w14:textId="77777777" w:rsidR="002212C3" w:rsidRPr="00BC4B14" w:rsidRDefault="002212C3" w:rsidP="00E94432">
            <w:pPr>
              <w:keepLines/>
              <w:widowControl w:val="0"/>
              <w:jc w:val="center"/>
              <w:rPr>
                <w:rFonts w:cs="Arial"/>
                <w:sz w:val="16"/>
                <w:szCs w:val="16"/>
                <w:highlight w:val="yellow"/>
              </w:rPr>
            </w:pPr>
          </w:p>
        </w:tc>
      </w:tr>
      <w:tr w:rsidR="006464DA" w:rsidRPr="00BC4B14" w14:paraId="10FBA06E" w14:textId="77777777" w:rsidTr="0065248C">
        <w:trPr>
          <w:cantSplit/>
          <w:trHeight w:val="358"/>
          <w:jc w:val="center"/>
        </w:trPr>
        <w:tc>
          <w:tcPr>
            <w:tcW w:w="686" w:type="dxa"/>
            <w:tcBorders>
              <w:bottom w:val="single" w:sz="4" w:space="0" w:color="auto"/>
            </w:tcBorders>
          </w:tcPr>
          <w:p w14:paraId="6C6C45B2" w14:textId="2E09DF4B" w:rsidR="006464DA" w:rsidRPr="00430A60" w:rsidRDefault="006464DA" w:rsidP="00E94432">
            <w:pPr>
              <w:pStyle w:val="BodyText2"/>
              <w:keepLines/>
              <w:widowControl w:val="0"/>
              <w:spacing w:line="240" w:lineRule="auto"/>
              <w:contextualSpacing/>
              <w:rPr>
                <w:rFonts w:cs="Arial"/>
                <w:sz w:val="18"/>
                <w:szCs w:val="18"/>
              </w:rPr>
            </w:pPr>
            <w:r w:rsidRPr="00430A60">
              <w:rPr>
                <w:rFonts w:cs="Arial"/>
                <w:sz w:val="18"/>
                <w:szCs w:val="18"/>
              </w:rPr>
              <w:lastRenderedPageBreak/>
              <w:t>B1.</w:t>
            </w:r>
            <w:r w:rsidR="002212C3" w:rsidRPr="00430A60">
              <w:rPr>
                <w:rFonts w:cs="Arial"/>
                <w:sz w:val="18"/>
                <w:szCs w:val="18"/>
              </w:rPr>
              <w:t>4</w:t>
            </w:r>
          </w:p>
        </w:tc>
        <w:tc>
          <w:tcPr>
            <w:tcW w:w="2257" w:type="dxa"/>
            <w:gridSpan w:val="2"/>
            <w:tcBorders>
              <w:bottom w:val="single" w:sz="4" w:space="0" w:color="auto"/>
            </w:tcBorders>
          </w:tcPr>
          <w:p w14:paraId="10BAB853" w14:textId="787E9523" w:rsidR="006464DA" w:rsidRPr="00AC7DEC" w:rsidRDefault="006464DA" w:rsidP="00E94432">
            <w:pPr>
              <w:pStyle w:val="BodyText2"/>
              <w:keepLines/>
              <w:widowControl w:val="0"/>
              <w:spacing w:line="240" w:lineRule="auto"/>
              <w:contextualSpacing/>
              <w:rPr>
                <w:rFonts w:cs="Arial"/>
                <w:sz w:val="16"/>
                <w:szCs w:val="16"/>
              </w:rPr>
            </w:pPr>
            <w:r w:rsidRPr="00AC7DEC">
              <w:rPr>
                <w:rFonts w:cs="Arial"/>
                <w:sz w:val="16"/>
                <w:szCs w:val="16"/>
              </w:rPr>
              <w:t>Reduce emissions.</w:t>
            </w:r>
          </w:p>
        </w:tc>
        <w:tc>
          <w:tcPr>
            <w:tcW w:w="3135" w:type="dxa"/>
            <w:gridSpan w:val="2"/>
            <w:tcBorders>
              <w:bottom w:val="single" w:sz="4" w:space="0" w:color="auto"/>
            </w:tcBorders>
            <w:shd w:val="clear" w:color="auto" w:fill="auto"/>
          </w:tcPr>
          <w:p w14:paraId="0C0A2298" w14:textId="4840820F" w:rsidR="006464DA" w:rsidRPr="00631DD5" w:rsidRDefault="004E4FB9" w:rsidP="00E94432">
            <w:pPr>
              <w:pStyle w:val="ListParagraph"/>
              <w:keepLines/>
              <w:widowControl w:val="0"/>
              <w:numPr>
                <w:ilvl w:val="0"/>
                <w:numId w:val="45"/>
              </w:numPr>
              <w:ind w:left="209" w:hanging="209"/>
              <w:jc w:val="both"/>
              <w:rPr>
                <w:rFonts w:cs="Arial"/>
                <w:sz w:val="16"/>
                <w:szCs w:val="16"/>
              </w:rPr>
            </w:pPr>
            <w:r>
              <w:rPr>
                <w:rFonts w:cs="Arial"/>
                <w:sz w:val="16"/>
                <w:szCs w:val="16"/>
              </w:rPr>
              <w:t xml:space="preserve">Equipment shall </w:t>
            </w:r>
            <w:r w:rsidR="006464DA" w:rsidRPr="00631DD5">
              <w:rPr>
                <w:rFonts w:cs="Arial"/>
                <w:sz w:val="16"/>
                <w:szCs w:val="16"/>
              </w:rPr>
              <w:t xml:space="preserve">be well maintained.  If any emissions of dark smoke </w:t>
            </w:r>
            <w:proofErr w:type="gramStart"/>
            <w:r w:rsidR="006464DA" w:rsidRPr="00631DD5">
              <w:rPr>
                <w:rFonts w:cs="Arial"/>
                <w:sz w:val="16"/>
                <w:szCs w:val="16"/>
              </w:rPr>
              <w:t>occur</w:t>
            </w:r>
            <w:proofErr w:type="gramEnd"/>
            <w:r w:rsidR="006464DA" w:rsidRPr="00631DD5">
              <w:rPr>
                <w:rFonts w:cs="Arial"/>
                <w:sz w:val="16"/>
                <w:szCs w:val="16"/>
              </w:rPr>
              <w:t xml:space="preserve"> then the relevant machinery will stop immediately and any problem </w:t>
            </w:r>
            <w:r>
              <w:rPr>
                <w:rFonts w:cs="Arial"/>
                <w:sz w:val="16"/>
                <w:szCs w:val="16"/>
              </w:rPr>
              <w:t xml:space="preserve">be </w:t>
            </w:r>
            <w:r w:rsidR="006464DA" w:rsidRPr="00631DD5">
              <w:rPr>
                <w:rFonts w:cs="Arial"/>
                <w:sz w:val="16"/>
                <w:szCs w:val="16"/>
              </w:rPr>
              <w:t>rectified</w:t>
            </w:r>
            <w:r w:rsidR="002B3808">
              <w:rPr>
                <w:rFonts w:cs="Arial"/>
                <w:sz w:val="16"/>
                <w:szCs w:val="16"/>
              </w:rPr>
              <w:t>.</w:t>
            </w:r>
          </w:p>
          <w:p w14:paraId="0797BC6C" w14:textId="47E3F4AD" w:rsidR="006464DA" w:rsidRPr="00631DD5" w:rsidRDefault="004E4FB9" w:rsidP="00E94432">
            <w:pPr>
              <w:pStyle w:val="ListParagraph"/>
              <w:keepLines/>
              <w:widowControl w:val="0"/>
              <w:numPr>
                <w:ilvl w:val="0"/>
                <w:numId w:val="45"/>
              </w:numPr>
              <w:ind w:left="209" w:hanging="209"/>
              <w:jc w:val="both"/>
              <w:rPr>
                <w:rFonts w:cs="Arial"/>
                <w:sz w:val="16"/>
                <w:szCs w:val="16"/>
              </w:rPr>
            </w:pPr>
            <w:r>
              <w:rPr>
                <w:rFonts w:cs="Arial"/>
                <w:sz w:val="16"/>
                <w:szCs w:val="16"/>
              </w:rPr>
              <w:t xml:space="preserve">Equipment </w:t>
            </w:r>
            <w:r w:rsidR="006464DA" w:rsidRPr="00631DD5">
              <w:rPr>
                <w:rFonts w:cs="Arial"/>
                <w:sz w:val="16"/>
                <w:szCs w:val="16"/>
              </w:rPr>
              <w:t>sh</w:t>
            </w:r>
            <w:r>
              <w:rPr>
                <w:rFonts w:cs="Arial"/>
                <w:sz w:val="16"/>
                <w:szCs w:val="16"/>
              </w:rPr>
              <w:t>all</w:t>
            </w:r>
            <w:r w:rsidR="006464DA" w:rsidRPr="00631DD5">
              <w:rPr>
                <w:rFonts w:cs="Arial"/>
                <w:sz w:val="16"/>
                <w:szCs w:val="16"/>
              </w:rPr>
              <w:t xml:space="preserve"> use fuel equivalent to </w:t>
            </w:r>
            <w:proofErr w:type="spellStart"/>
            <w:r w:rsidR="006464DA" w:rsidRPr="00631DD5">
              <w:rPr>
                <w:rFonts w:cs="Arial"/>
                <w:sz w:val="16"/>
                <w:szCs w:val="16"/>
              </w:rPr>
              <w:t>ultra low</w:t>
            </w:r>
            <w:proofErr w:type="spellEnd"/>
            <w:r w:rsidR="006464DA" w:rsidRPr="00631DD5">
              <w:rPr>
                <w:rFonts w:cs="Arial"/>
                <w:sz w:val="16"/>
                <w:szCs w:val="16"/>
              </w:rPr>
              <w:t xml:space="preserve"> sulphur diesel (fuel meeting the specification within EN590:2004)</w:t>
            </w:r>
            <w:r w:rsidR="002B3808">
              <w:rPr>
                <w:rFonts w:cs="Arial"/>
                <w:sz w:val="16"/>
                <w:szCs w:val="16"/>
              </w:rPr>
              <w:t>.</w:t>
            </w:r>
          </w:p>
          <w:p w14:paraId="70BB5E15" w14:textId="07E8F95E" w:rsidR="006464DA" w:rsidRPr="00631DD5" w:rsidRDefault="00AB6DB6" w:rsidP="00E94432">
            <w:pPr>
              <w:pStyle w:val="ListParagraph"/>
              <w:keepLines/>
              <w:widowControl w:val="0"/>
              <w:numPr>
                <w:ilvl w:val="0"/>
                <w:numId w:val="45"/>
              </w:numPr>
              <w:ind w:left="209" w:hanging="209"/>
              <w:jc w:val="both"/>
              <w:rPr>
                <w:rFonts w:cs="Arial"/>
                <w:sz w:val="16"/>
                <w:szCs w:val="16"/>
              </w:rPr>
            </w:pPr>
            <w:r>
              <w:rPr>
                <w:rFonts w:cs="Arial"/>
                <w:sz w:val="16"/>
                <w:szCs w:val="16"/>
              </w:rPr>
              <w:t>Equipment</w:t>
            </w:r>
            <w:r w:rsidR="006464DA" w:rsidRPr="00631DD5">
              <w:rPr>
                <w:rFonts w:cs="Arial"/>
                <w:sz w:val="16"/>
                <w:szCs w:val="16"/>
              </w:rPr>
              <w:t xml:space="preserve"> shall comply with either the current or previous EU Directive Staged Emission Standards (97/68/EC, 2002/88/EC, 2004/26/EC). As new emission standards are introduced the acceptable standards will be updated to the previous and most current standard</w:t>
            </w:r>
            <w:r w:rsidR="002B3808">
              <w:rPr>
                <w:rFonts w:cs="Arial"/>
                <w:sz w:val="16"/>
                <w:szCs w:val="16"/>
              </w:rPr>
              <w:t>.</w:t>
            </w:r>
          </w:p>
          <w:p w14:paraId="50B58ABD" w14:textId="1100F0CA" w:rsidR="006464DA" w:rsidRPr="00631DD5" w:rsidRDefault="00AB6DB6" w:rsidP="00E94432">
            <w:pPr>
              <w:pStyle w:val="ListParagraph"/>
              <w:keepLines/>
              <w:widowControl w:val="0"/>
              <w:numPr>
                <w:ilvl w:val="0"/>
                <w:numId w:val="45"/>
              </w:numPr>
              <w:ind w:left="209" w:hanging="209"/>
              <w:jc w:val="both"/>
              <w:rPr>
                <w:rFonts w:cs="Arial"/>
                <w:sz w:val="16"/>
                <w:szCs w:val="16"/>
              </w:rPr>
            </w:pPr>
            <w:r>
              <w:rPr>
                <w:rFonts w:cs="Arial"/>
                <w:sz w:val="16"/>
                <w:szCs w:val="16"/>
              </w:rPr>
              <w:t>Equipment</w:t>
            </w:r>
            <w:r w:rsidR="006464DA" w:rsidRPr="00631DD5">
              <w:rPr>
                <w:rFonts w:cs="Arial"/>
                <w:sz w:val="16"/>
                <w:szCs w:val="16"/>
              </w:rPr>
              <w:t xml:space="preserve"> shall be fitted with Diesel Particulate Filters (DPF) conforming to defined and demonstrated filtration efficiency (load/duty cycle permitting)</w:t>
            </w:r>
            <w:r w:rsidR="002B3808">
              <w:rPr>
                <w:rFonts w:cs="Arial"/>
                <w:sz w:val="16"/>
                <w:szCs w:val="16"/>
              </w:rPr>
              <w:t>.</w:t>
            </w:r>
          </w:p>
          <w:p w14:paraId="16E67A9C" w14:textId="3E1672F4" w:rsidR="006464DA" w:rsidRPr="00631DD5" w:rsidRDefault="002B3808" w:rsidP="00E94432">
            <w:pPr>
              <w:pStyle w:val="ListParagraph"/>
              <w:keepLines/>
              <w:widowControl w:val="0"/>
              <w:numPr>
                <w:ilvl w:val="0"/>
                <w:numId w:val="45"/>
              </w:numPr>
              <w:ind w:left="209" w:hanging="209"/>
              <w:jc w:val="both"/>
              <w:rPr>
                <w:rFonts w:cs="Arial"/>
                <w:sz w:val="16"/>
                <w:szCs w:val="16"/>
              </w:rPr>
            </w:pPr>
            <w:r>
              <w:rPr>
                <w:rFonts w:cs="Arial"/>
                <w:sz w:val="16"/>
                <w:szCs w:val="16"/>
              </w:rPr>
              <w:t>I</w:t>
            </w:r>
            <w:r w:rsidR="006464DA" w:rsidRPr="00631DD5">
              <w:rPr>
                <w:rFonts w:cs="Arial"/>
                <w:sz w:val="16"/>
                <w:szCs w:val="16"/>
              </w:rPr>
              <w:t xml:space="preserve">mplementation of energy conservation measures including instructions to throttle down or switch off idle </w:t>
            </w:r>
            <w:r w:rsidR="00AB6DB6">
              <w:rPr>
                <w:rFonts w:cs="Arial"/>
                <w:sz w:val="16"/>
                <w:szCs w:val="16"/>
              </w:rPr>
              <w:t>E</w:t>
            </w:r>
            <w:r w:rsidR="006464DA" w:rsidRPr="00631DD5">
              <w:rPr>
                <w:rFonts w:cs="Arial"/>
                <w:sz w:val="16"/>
                <w:szCs w:val="16"/>
              </w:rPr>
              <w:t xml:space="preserve">quipment; switch off the engines of </w:t>
            </w:r>
            <w:r w:rsidR="00AB6DB6">
              <w:rPr>
                <w:rFonts w:cs="Arial"/>
                <w:sz w:val="16"/>
                <w:szCs w:val="16"/>
              </w:rPr>
              <w:t>Equipment</w:t>
            </w:r>
            <w:r w:rsidR="006464DA" w:rsidRPr="00631DD5">
              <w:rPr>
                <w:rFonts w:cs="Arial"/>
                <w:sz w:val="16"/>
                <w:szCs w:val="16"/>
              </w:rPr>
              <w:t xml:space="preserve"> while waiting to access the </w:t>
            </w:r>
            <w:r w:rsidR="00470010">
              <w:rPr>
                <w:rFonts w:cs="Arial"/>
                <w:sz w:val="16"/>
                <w:szCs w:val="16"/>
              </w:rPr>
              <w:t>S</w:t>
            </w:r>
            <w:r w:rsidR="006464DA" w:rsidRPr="00631DD5">
              <w:rPr>
                <w:rFonts w:cs="Arial"/>
                <w:sz w:val="16"/>
                <w:szCs w:val="16"/>
              </w:rPr>
              <w:t xml:space="preserve">ite and while they are being loaded or unloaded, ensure </w:t>
            </w:r>
            <w:r w:rsidR="00470010">
              <w:rPr>
                <w:rFonts w:cs="Arial"/>
                <w:sz w:val="16"/>
                <w:szCs w:val="16"/>
              </w:rPr>
              <w:t>E</w:t>
            </w:r>
            <w:r w:rsidR="006464DA" w:rsidRPr="00631DD5">
              <w:rPr>
                <w:rFonts w:cs="Arial"/>
                <w:sz w:val="16"/>
                <w:szCs w:val="16"/>
              </w:rPr>
              <w:t>quipment is properly maintained to ensure efficient energy consumption</w:t>
            </w:r>
            <w:r>
              <w:rPr>
                <w:rFonts w:cs="Arial"/>
                <w:sz w:val="16"/>
                <w:szCs w:val="16"/>
              </w:rPr>
              <w:t>.</w:t>
            </w:r>
          </w:p>
          <w:p w14:paraId="663E08F7" w14:textId="723492DB" w:rsidR="006464DA" w:rsidRPr="00AC7DEC" w:rsidRDefault="002B3808" w:rsidP="00E94432">
            <w:pPr>
              <w:pStyle w:val="ListParagraph"/>
              <w:keepLines/>
              <w:widowControl w:val="0"/>
              <w:numPr>
                <w:ilvl w:val="0"/>
                <w:numId w:val="45"/>
              </w:numPr>
              <w:ind w:left="209" w:hanging="209"/>
              <w:jc w:val="both"/>
              <w:rPr>
                <w:rFonts w:cs="Arial"/>
                <w:sz w:val="16"/>
                <w:szCs w:val="16"/>
              </w:rPr>
            </w:pPr>
            <w:r>
              <w:rPr>
                <w:rFonts w:cs="Arial"/>
                <w:sz w:val="16"/>
                <w:szCs w:val="16"/>
              </w:rPr>
              <w:t>C</w:t>
            </w:r>
            <w:r w:rsidR="006464DA" w:rsidRPr="00631DD5">
              <w:rPr>
                <w:rFonts w:cs="Arial"/>
                <w:sz w:val="16"/>
                <w:szCs w:val="16"/>
              </w:rPr>
              <w:t>ar sharing sh</w:t>
            </w:r>
            <w:r w:rsidR="00276DDC">
              <w:rPr>
                <w:rFonts w:cs="Arial"/>
                <w:sz w:val="16"/>
                <w:szCs w:val="16"/>
              </w:rPr>
              <w:t>all</w:t>
            </w:r>
            <w:r w:rsidR="006464DA" w:rsidRPr="00631DD5">
              <w:rPr>
                <w:rFonts w:cs="Arial"/>
                <w:sz w:val="16"/>
                <w:szCs w:val="16"/>
              </w:rPr>
              <w:t xml:space="preserve"> be </w:t>
            </w:r>
            <w:r w:rsidR="00276DDC">
              <w:rPr>
                <w:rFonts w:cs="Arial"/>
                <w:sz w:val="16"/>
                <w:szCs w:val="16"/>
              </w:rPr>
              <w:t xml:space="preserve">promoted </w:t>
            </w:r>
            <w:r w:rsidR="006464DA" w:rsidRPr="00631DD5">
              <w:rPr>
                <w:rFonts w:cs="Arial"/>
                <w:sz w:val="16"/>
                <w:szCs w:val="16"/>
              </w:rPr>
              <w:t>to reduce the number of</w:t>
            </w:r>
            <w:r w:rsidR="006464DA">
              <w:rPr>
                <w:rFonts w:cs="Arial"/>
                <w:sz w:val="16"/>
                <w:szCs w:val="16"/>
              </w:rPr>
              <w:t xml:space="preserve"> </w:t>
            </w:r>
            <w:r w:rsidR="006464DA" w:rsidRPr="00631DD5">
              <w:rPr>
                <w:rFonts w:cs="Arial"/>
                <w:sz w:val="16"/>
                <w:szCs w:val="16"/>
              </w:rPr>
              <w:t>staff vehicle</w:t>
            </w:r>
            <w:r w:rsidR="00276DDC">
              <w:rPr>
                <w:rFonts w:cs="Arial"/>
                <w:sz w:val="16"/>
                <w:szCs w:val="16"/>
              </w:rPr>
              <w:t>s travelling</w:t>
            </w:r>
            <w:r w:rsidR="006464DA" w:rsidRPr="00631DD5">
              <w:rPr>
                <w:rFonts w:cs="Arial"/>
                <w:sz w:val="16"/>
                <w:szCs w:val="16"/>
              </w:rPr>
              <w:t xml:space="preserve"> to the </w:t>
            </w:r>
            <w:r w:rsidR="00276DDC">
              <w:rPr>
                <w:rFonts w:cs="Arial"/>
                <w:sz w:val="16"/>
                <w:szCs w:val="16"/>
              </w:rPr>
              <w:t>S</w:t>
            </w:r>
            <w:r w:rsidR="006464DA" w:rsidRPr="00631DD5">
              <w:rPr>
                <w:rFonts w:cs="Arial"/>
                <w:sz w:val="16"/>
                <w:szCs w:val="16"/>
              </w:rPr>
              <w:t>ite.</w:t>
            </w:r>
          </w:p>
        </w:tc>
        <w:tc>
          <w:tcPr>
            <w:tcW w:w="1782" w:type="dxa"/>
            <w:gridSpan w:val="2"/>
            <w:tcBorders>
              <w:bottom w:val="single" w:sz="4" w:space="0" w:color="auto"/>
            </w:tcBorders>
            <w:shd w:val="clear" w:color="auto" w:fill="auto"/>
          </w:tcPr>
          <w:p w14:paraId="74EACA23" w14:textId="2D59531F" w:rsidR="006464DA" w:rsidRPr="002212C3" w:rsidRDefault="006464DA" w:rsidP="00E94432">
            <w:pPr>
              <w:keepLines/>
              <w:widowControl w:val="0"/>
              <w:jc w:val="center"/>
              <w:rPr>
                <w:rFonts w:cs="Arial"/>
                <w:i/>
                <w:sz w:val="16"/>
                <w:szCs w:val="16"/>
              </w:rPr>
            </w:pPr>
            <w:r w:rsidRPr="002212C3">
              <w:rPr>
                <w:rFonts w:cs="Arial"/>
                <w:i/>
                <w:sz w:val="16"/>
                <w:szCs w:val="16"/>
              </w:rPr>
              <w:t>Contractor</w:t>
            </w:r>
          </w:p>
        </w:tc>
        <w:tc>
          <w:tcPr>
            <w:tcW w:w="2479" w:type="dxa"/>
            <w:tcBorders>
              <w:bottom w:val="single" w:sz="4" w:space="0" w:color="auto"/>
            </w:tcBorders>
          </w:tcPr>
          <w:p w14:paraId="6E599BD2" w14:textId="4D7D6BE3" w:rsidR="006464DA" w:rsidRPr="006A3C0E" w:rsidRDefault="006464DA" w:rsidP="00E94432">
            <w:pPr>
              <w:keepLines/>
              <w:widowControl w:val="0"/>
              <w:jc w:val="center"/>
              <w:rPr>
                <w:rFonts w:cs="Arial"/>
                <w:sz w:val="16"/>
                <w:szCs w:val="16"/>
              </w:rPr>
            </w:pPr>
          </w:p>
        </w:tc>
        <w:tc>
          <w:tcPr>
            <w:tcW w:w="3348" w:type="dxa"/>
            <w:tcBorders>
              <w:bottom w:val="single" w:sz="4" w:space="0" w:color="auto"/>
            </w:tcBorders>
          </w:tcPr>
          <w:p w14:paraId="7EBBB1E9" w14:textId="77777777" w:rsidR="006464DA" w:rsidRPr="00BC4B14" w:rsidRDefault="006464DA" w:rsidP="00E94432">
            <w:pPr>
              <w:keepLines/>
              <w:widowControl w:val="0"/>
              <w:rPr>
                <w:rFonts w:cs="Arial"/>
                <w:sz w:val="16"/>
                <w:szCs w:val="16"/>
                <w:highlight w:val="yellow"/>
              </w:rPr>
            </w:pPr>
          </w:p>
        </w:tc>
        <w:tc>
          <w:tcPr>
            <w:tcW w:w="1050" w:type="dxa"/>
            <w:tcBorders>
              <w:bottom w:val="single" w:sz="4" w:space="0" w:color="auto"/>
            </w:tcBorders>
          </w:tcPr>
          <w:p w14:paraId="01A523C5" w14:textId="77777777" w:rsidR="006464DA" w:rsidRPr="00BC4B14" w:rsidRDefault="006464DA" w:rsidP="00E94432">
            <w:pPr>
              <w:keepLines/>
              <w:widowControl w:val="0"/>
              <w:jc w:val="center"/>
              <w:rPr>
                <w:rFonts w:cs="Arial"/>
                <w:sz w:val="16"/>
                <w:szCs w:val="16"/>
                <w:highlight w:val="yellow"/>
              </w:rPr>
            </w:pPr>
          </w:p>
        </w:tc>
        <w:tc>
          <w:tcPr>
            <w:tcW w:w="851" w:type="dxa"/>
            <w:tcBorders>
              <w:bottom w:val="single" w:sz="4" w:space="0" w:color="auto"/>
            </w:tcBorders>
          </w:tcPr>
          <w:p w14:paraId="3759F43D" w14:textId="77777777" w:rsidR="006464DA" w:rsidRPr="00BC4B14" w:rsidRDefault="006464DA" w:rsidP="00E94432">
            <w:pPr>
              <w:keepLines/>
              <w:widowControl w:val="0"/>
              <w:jc w:val="center"/>
              <w:rPr>
                <w:rFonts w:cs="Arial"/>
                <w:sz w:val="16"/>
                <w:szCs w:val="16"/>
                <w:highlight w:val="yellow"/>
              </w:rPr>
            </w:pPr>
          </w:p>
        </w:tc>
      </w:tr>
      <w:tr w:rsidR="006464DA" w:rsidRPr="00651973" w14:paraId="22A1F2E9" w14:textId="77777777" w:rsidTr="0065248C">
        <w:trPr>
          <w:cantSplit/>
          <w:trHeight w:val="358"/>
          <w:jc w:val="center"/>
        </w:trPr>
        <w:tc>
          <w:tcPr>
            <w:tcW w:w="15588" w:type="dxa"/>
            <w:gridSpan w:val="11"/>
            <w:shd w:val="clear" w:color="auto" w:fill="BFBFBF"/>
          </w:tcPr>
          <w:p w14:paraId="51BB89CA" w14:textId="5A1131DA" w:rsidR="006464DA" w:rsidRPr="00F77558" w:rsidRDefault="006464DA" w:rsidP="00E94432">
            <w:pPr>
              <w:keepLines/>
              <w:widowControl w:val="0"/>
              <w:jc w:val="both"/>
              <w:rPr>
                <w:rFonts w:cs="Arial"/>
                <w:sz w:val="20"/>
                <w:szCs w:val="20"/>
              </w:rPr>
            </w:pPr>
            <w:r w:rsidRPr="00F77558">
              <w:rPr>
                <w:b/>
                <w:sz w:val="20"/>
              </w:rPr>
              <w:t>2. Traffic and Transport</w:t>
            </w:r>
          </w:p>
        </w:tc>
      </w:tr>
      <w:tr w:rsidR="006464DA" w:rsidRPr="00BC4B14" w14:paraId="01B5BA59" w14:textId="77777777" w:rsidTr="0065248C">
        <w:trPr>
          <w:cantSplit/>
          <w:trHeight w:val="358"/>
          <w:jc w:val="center"/>
        </w:trPr>
        <w:tc>
          <w:tcPr>
            <w:tcW w:w="686" w:type="dxa"/>
          </w:tcPr>
          <w:p w14:paraId="39F09708" w14:textId="4CF61EE3" w:rsidR="006464DA" w:rsidRPr="00640BE1" w:rsidRDefault="006464DA" w:rsidP="00E94432">
            <w:pPr>
              <w:pStyle w:val="Heading4"/>
              <w:keepNext w:val="0"/>
              <w:widowControl w:val="0"/>
              <w:rPr>
                <w:rFonts w:cs="Arial"/>
                <w:i w:val="0"/>
                <w:sz w:val="18"/>
                <w:szCs w:val="18"/>
                <w:lang w:eastAsia="en-GB"/>
              </w:rPr>
            </w:pPr>
            <w:r w:rsidRPr="00640BE1">
              <w:rPr>
                <w:rFonts w:cs="Arial"/>
                <w:i w:val="0"/>
                <w:sz w:val="18"/>
                <w:szCs w:val="18"/>
                <w:lang w:eastAsia="en-GB"/>
              </w:rPr>
              <w:t>B2.1</w:t>
            </w:r>
          </w:p>
        </w:tc>
        <w:tc>
          <w:tcPr>
            <w:tcW w:w="2257" w:type="dxa"/>
            <w:gridSpan w:val="2"/>
          </w:tcPr>
          <w:p w14:paraId="5DDEE532" w14:textId="77777777" w:rsidR="006464DA" w:rsidRPr="00640BE1" w:rsidRDefault="006464DA" w:rsidP="00E94432">
            <w:pPr>
              <w:pStyle w:val="BodyText2"/>
              <w:keepLines/>
              <w:widowControl w:val="0"/>
              <w:spacing w:after="0" w:line="240" w:lineRule="auto"/>
              <w:rPr>
                <w:rFonts w:cs="Arial"/>
                <w:sz w:val="16"/>
                <w:szCs w:val="16"/>
              </w:rPr>
            </w:pPr>
            <w:r w:rsidRPr="00640BE1">
              <w:rPr>
                <w:rFonts w:cs="Arial"/>
                <w:sz w:val="16"/>
                <w:szCs w:val="16"/>
              </w:rPr>
              <w:t>Minimise disturbance to</w:t>
            </w:r>
          </w:p>
          <w:p w14:paraId="4B0BA075" w14:textId="77777777" w:rsidR="006464DA" w:rsidRPr="00640BE1" w:rsidRDefault="006464DA" w:rsidP="00E94432">
            <w:pPr>
              <w:pStyle w:val="BodyText2"/>
              <w:keepLines/>
              <w:widowControl w:val="0"/>
              <w:spacing w:after="0" w:line="240" w:lineRule="auto"/>
              <w:rPr>
                <w:rFonts w:cs="Arial"/>
                <w:sz w:val="16"/>
                <w:szCs w:val="16"/>
              </w:rPr>
            </w:pPr>
            <w:r w:rsidRPr="00640BE1">
              <w:rPr>
                <w:rFonts w:cs="Arial"/>
                <w:sz w:val="16"/>
                <w:szCs w:val="16"/>
              </w:rPr>
              <w:t>traffic.</w:t>
            </w:r>
          </w:p>
        </w:tc>
        <w:tc>
          <w:tcPr>
            <w:tcW w:w="3135" w:type="dxa"/>
            <w:gridSpan w:val="2"/>
            <w:shd w:val="clear" w:color="auto" w:fill="auto"/>
          </w:tcPr>
          <w:p w14:paraId="65D2BCC6" w14:textId="45AA6247" w:rsidR="00E94432" w:rsidRPr="00640BE1" w:rsidRDefault="00052AB2" w:rsidP="00E94432">
            <w:pPr>
              <w:keepLines/>
              <w:widowControl w:val="0"/>
              <w:jc w:val="both"/>
              <w:rPr>
                <w:rFonts w:cs="Arial"/>
                <w:sz w:val="16"/>
                <w:szCs w:val="16"/>
              </w:rPr>
            </w:pPr>
            <w:r>
              <w:rPr>
                <w:rFonts w:cs="Arial"/>
                <w:sz w:val="16"/>
                <w:szCs w:val="16"/>
              </w:rPr>
              <w:t xml:space="preserve">Comply with </w:t>
            </w:r>
            <w:r w:rsidR="006464DA" w:rsidRPr="00C57628">
              <w:rPr>
                <w:rFonts w:cs="Arial"/>
                <w:sz w:val="16"/>
                <w:szCs w:val="16"/>
              </w:rPr>
              <w:t xml:space="preserve">Traffic </w:t>
            </w:r>
            <w:r w:rsidRPr="00C57628">
              <w:rPr>
                <w:rFonts w:cs="Arial"/>
                <w:sz w:val="16"/>
                <w:szCs w:val="16"/>
              </w:rPr>
              <w:t>Management Plan</w:t>
            </w:r>
            <w:r>
              <w:rPr>
                <w:rFonts w:cs="Arial"/>
                <w:sz w:val="16"/>
                <w:szCs w:val="16"/>
              </w:rPr>
              <w:t xml:space="preserve"> and ensure </w:t>
            </w:r>
            <w:r w:rsidR="006464DA" w:rsidRPr="00640BE1">
              <w:rPr>
                <w:rFonts w:cs="Arial"/>
                <w:sz w:val="16"/>
                <w:szCs w:val="16"/>
              </w:rPr>
              <w:t>movement</w:t>
            </w:r>
            <w:r>
              <w:rPr>
                <w:rFonts w:cs="Arial"/>
                <w:sz w:val="16"/>
                <w:szCs w:val="16"/>
              </w:rPr>
              <w:t>s are considerate to the local community</w:t>
            </w:r>
            <w:r w:rsidR="006464DA" w:rsidRPr="00640BE1">
              <w:rPr>
                <w:rFonts w:cs="Arial"/>
                <w:sz w:val="16"/>
                <w:szCs w:val="16"/>
              </w:rPr>
              <w:t xml:space="preserve">; </w:t>
            </w:r>
            <w:r>
              <w:rPr>
                <w:rFonts w:cs="Arial"/>
                <w:sz w:val="16"/>
                <w:szCs w:val="16"/>
              </w:rPr>
              <w:t xml:space="preserve">forewarn </w:t>
            </w:r>
            <w:proofErr w:type="gramStart"/>
            <w:r w:rsidR="006464DA" w:rsidRPr="00640BE1">
              <w:rPr>
                <w:rFonts w:cs="Arial"/>
                <w:sz w:val="16"/>
                <w:szCs w:val="16"/>
              </w:rPr>
              <w:t>local residents</w:t>
            </w:r>
            <w:proofErr w:type="gramEnd"/>
            <w:r w:rsidR="006464DA" w:rsidRPr="00640BE1">
              <w:rPr>
                <w:rFonts w:cs="Arial"/>
                <w:sz w:val="16"/>
                <w:szCs w:val="16"/>
              </w:rPr>
              <w:t xml:space="preserve"> of </w:t>
            </w:r>
            <w:r>
              <w:rPr>
                <w:rFonts w:cs="Arial"/>
                <w:sz w:val="16"/>
                <w:szCs w:val="16"/>
              </w:rPr>
              <w:t xml:space="preserve">movements and </w:t>
            </w:r>
            <w:r w:rsidR="006464DA" w:rsidRPr="00640BE1">
              <w:rPr>
                <w:rFonts w:cs="Arial"/>
                <w:sz w:val="16"/>
                <w:szCs w:val="16"/>
              </w:rPr>
              <w:t xml:space="preserve">potential </w:t>
            </w:r>
            <w:r>
              <w:rPr>
                <w:rFonts w:cs="Arial"/>
                <w:sz w:val="16"/>
                <w:szCs w:val="16"/>
              </w:rPr>
              <w:t xml:space="preserve">disruption / </w:t>
            </w:r>
            <w:r w:rsidR="006464DA" w:rsidRPr="00640BE1">
              <w:rPr>
                <w:rFonts w:cs="Arial"/>
                <w:sz w:val="16"/>
                <w:szCs w:val="16"/>
              </w:rPr>
              <w:t xml:space="preserve">inconvenience. </w:t>
            </w:r>
            <w:r w:rsidR="00A74A37">
              <w:rPr>
                <w:rFonts w:cs="Arial"/>
                <w:sz w:val="16"/>
                <w:szCs w:val="16"/>
              </w:rPr>
              <w:t xml:space="preserve">Delivery </w:t>
            </w:r>
            <w:r w:rsidR="006464DA" w:rsidRPr="00640BE1">
              <w:rPr>
                <w:rFonts w:cs="Arial"/>
                <w:sz w:val="16"/>
                <w:szCs w:val="16"/>
              </w:rPr>
              <w:t>HGV movements sh</w:t>
            </w:r>
            <w:r w:rsidR="00C4635C">
              <w:rPr>
                <w:rFonts w:cs="Arial"/>
                <w:sz w:val="16"/>
                <w:szCs w:val="16"/>
              </w:rPr>
              <w:t>all</w:t>
            </w:r>
            <w:r w:rsidR="006464DA" w:rsidRPr="00640BE1">
              <w:rPr>
                <w:rFonts w:cs="Arial"/>
                <w:sz w:val="16"/>
                <w:szCs w:val="16"/>
              </w:rPr>
              <w:t xml:space="preserve"> be </w:t>
            </w:r>
            <w:r w:rsidR="00C4635C">
              <w:rPr>
                <w:rFonts w:cs="Arial"/>
                <w:sz w:val="16"/>
                <w:szCs w:val="16"/>
              </w:rPr>
              <w:t xml:space="preserve">managed </w:t>
            </w:r>
            <w:r w:rsidR="006464DA" w:rsidRPr="00640BE1">
              <w:rPr>
                <w:rFonts w:cs="Arial"/>
                <w:sz w:val="16"/>
                <w:szCs w:val="16"/>
              </w:rPr>
              <w:t>during peak commuting hours to minimise disturbance.</w:t>
            </w:r>
          </w:p>
        </w:tc>
        <w:tc>
          <w:tcPr>
            <w:tcW w:w="1782" w:type="dxa"/>
            <w:gridSpan w:val="2"/>
            <w:shd w:val="clear" w:color="auto" w:fill="auto"/>
          </w:tcPr>
          <w:p w14:paraId="60A0D2F8" w14:textId="0C955130" w:rsidR="006464DA" w:rsidRPr="002212C3" w:rsidRDefault="006464DA" w:rsidP="00E94432">
            <w:pPr>
              <w:keepLines/>
              <w:widowControl w:val="0"/>
              <w:jc w:val="center"/>
              <w:rPr>
                <w:rFonts w:cs="Arial"/>
                <w:i/>
                <w:sz w:val="16"/>
                <w:szCs w:val="16"/>
              </w:rPr>
            </w:pPr>
            <w:r w:rsidRPr="002212C3">
              <w:rPr>
                <w:rFonts w:cs="Arial"/>
                <w:i/>
                <w:sz w:val="16"/>
                <w:szCs w:val="16"/>
              </w:rPr>
              <w:t>Contractor</w:t>
            </w:r>
          </w:p>
        </w:tc>
        <w:tc>
          <w:tcPr>
            <w:tcW w:w="2479" w:type="dxa"/>
          </w:tcPr>
          <w:p w14:paraId="14CA4DA3" w14:textId="3062E27C" w:rsidR="006464DA" w:rsidRPr="00640BE1" w:rsidRDefault="00E94432" w:rsidP="00E94432">
            <w:pPr>
              <w:keepLines/>
              <w:widowControl w:val="0"/>
              <w:jc w:val="center"/>
              <w:rPr>
                <w:rFonts w:cs="Arial"/>
                <w:sz w:val="16"/>
                <w:szCs w:val="16"/>
              </w:rPr>
            </w:pPr>
            <w:r w:rsidRPr="006A3C0E">
              <w:rPr>
                <w:rFonts w:cs="Arial"/>
                <w:sz w:val="16"/>
                <w:szCs w:val="16"/>
              </w:rPr>
              <w:t>NRW PM</w:t>
            </w:r>
          </w:p>
        </w:tc>
        <w:tc>
          <w:tcPr>
            <w:tcW w:w="3348" w:type="dxa"/>
          </w:tcPr>
          <w:p w14:paraId="30111C04" w14:textId="77777777" w:rsidR="006464DA" w:rsidRPr="00640BE1" w:rsidRDefault="006464DA" w:rsidP="00E94432">
            <w:pPr>
              <w:keepLines/>
              <w:widowControl w:val="0"/>
              <w:rPr>
                <w:rFonts w:cs="Arial"/>
                <w:sz w:val="16"/>
                <w:szCs w:val="16"/>
              </w:rPr>
            </w:pPr>
          </w:p>
        </w:tc>
        <w:tc>
          <w:tcPr>
            <w:tcW w:w="1050" w:type="dxa"/>
          </w:tcPr>
          <w:p w14:paraId="1B6C88F7" w14:textId="77777777" w:rsidR="006464DA" w:rsidRPr="00640BE1" w:rsidRDefault="006464DA" w:rsidP="00E94432">
            <w:pPr>
              <w:keepLines/>
              <w:widowControl w:val="0"/>
              <w:jc w:val="center"/>
              <w:rPr>
                <w:rFonts w:cs="Arial"/>
                <w:sz w:val="16"/>
                <w:szCs w:val="16"/>
              </w:rPr>
            </w:pPr>
          </w:p>
        </w:tc>
        <w:tc>
          <w:tcPr>
            <w:tcW w:w="851" w:type="dxa"/>
          </w:tcPr>
          <w:p w14:paraId="2DCF3875" w14:textId="77777777" w:rsidR="006464DA" w:rsidRPr="00640BE1" w:rsidRDefault="006464DA" w:rsidP="00E94432">
            <w:pPr>
              <w:keepLines/>
              <w:widowControl w:val="0"/>
              <w:jc w:val="center"/>
              <w:rPr>
                <w:rFonts w:cs="Arial"/>
                <w:sz w:val="16"/>
                <w:szCs w:val="16"/>
              </w:rPr>
            </w:pPr>
          </w:p>
        </w:tc>
      </w:tr>
      <w:tr w:rsidR="00C317EA" w:rsidRPr="00BC4B14" w14:paraId="201AA053" w14:textId="77777777" w:rsidTr="008529F6">
        <w:trPr>
          <w:cantSplit/>
          <w:trHeight w:val="736"/>
          <w:jc w:val="center"/>
        </w:trPr>
        <w:tc>
          <w:tcPr>
            <w:tcW w:w="686" w:type="dxa"/>
          </w:tcPr>
          <w:p w14:paraId="33BA93A4" w14:textId="20A18C28" w:rsidR="00C317EA" w:rsidRPr="00640BE1" w:rsidRDefault="00C317EA" w:rsidP="00E94432">
            <w:pPr>
              <w:pStyle w:val="Heading4"/>
              <w:keepNext w:val="0"/>
              <w:widowControl w:val="0"/>
              <w:rPr>
                <w:rFonts w:cs="Arial"/>
                <w:i w:val="0"/>
                <w:sz w:val="18"/>
                <w:szCs w:val="18"/>
                <w:lang w:eastAsia="en-GB"/>
              </w:rPr>
            </w:pPr>
            <w:r w:rsidRPr="00640BE1">
              <w:rPr>
                <w:rFonts w:cs="Arial"/>
                <w:i w:val="0"/>
                <w:sz w:val="18"/>
                <w:szCs w:val="18"/>
                <w:lang w:eastAsia="en-GB"/>
              </w:rPr>
              <w:lastRenderedPageBreak/>
              <w:t>B2.2</w:t>
            </w:r>
          </w:p>
        </w:tc>
        <w:tc>
          <w:tcPr>
            <w:tcW w:w="2257" w:type="dxa"/>
            <w:gridSpan w:val="2"/>
          </w:tcPr>
          <w:p w14:paraId="17BED3F9" w14:textId="77777777" w:rsidR="00C317EA" w:rsidRPr="00640BE1" w:rsidRDefault="00C317EA" w:rsidP="00E94432">
            <w:pPr>
              <w:pStyle w:val="BodyText2"/>
              <w:keepLines/>
              <w:widowControl w:val="0"/>
              <w:spacing w:after="0" w:line="240" w:lineRule="auto"/>
              <w:rPr>
                <w:rFonts w:cs="Arial"/>
                <w:sz w:val="16"/>
                <w:szCs w:val="16"/>
              </w:rPr>
            </w:pPr>
            <w:r w:rsidRPr="00640BE1">
              <w:rPr>
                <w:rFonts w:cs="Arial"/>
                <w:sz w:val="16"/>
                <w:szCs w:val="16"/>
              </w:rPr>
              <w:t>Minimise disturbance to</w:t>
            </w:r>
          </w:p>
          <w:p w14:paraId="0ED6B653" w14:textId="77777777" w:rsidR="00C317EA" w:rsidRPr="00640BE1" w:rsidRDefault="00C317EA" w:rsidP="00E94432">
            <w:pPr>
              <w:pStyle w:val="BodyText2"/>
              <w:keepLines/>
              <w:widowControl w:val="0"/>
              <w:spacing w:after="0" w:line="240" w:lineRule="auto"/>
              <w:rPr>
                <w:rFonts w:cs="Arial"/>
                <w:sz w:val="16"/>
                <w:szCs w:val="16"/>
              </w:rPr>
            </w:pPr>
            <w:r w:rsidRPr="00640BE1">
              <w:rPr>
                <w:rFonts w:cs="Arial"/>
                <w:sz w:val="16"/>
                <w:szCs w:val="16"/>
              </w:rPr>
              <w:t>shipping traffic from delivery of rocks by barge, including recreational boating.</w:t>
            </w:r>
          </w:p>
        </w:tc>
        <w:tc>
          <w:tcPr>
            <w:tcW w:w="3135" w:type="dxa"/>
            <w:gridSpan w:val="2"/>
            <w:shd w:val="clear" w:color="auto" w:fill="auto"/>
          </w:tcPr>
          <w:p w14:paraId="5E1D50D6" w14:textId="3433932F" w:rsidR="00C317EA" w:rsidRPr="00640BE1" w:rsidRDefault="00C317EA" w:rsidP="00E94432">
            <w:pPr>
              <w:keepLines/>
              <w:widowControl w:val="0"/>
              <w:jc w:val="both"/>
              <w:rPr>
                <w:rFonts w:cs="Arial"/>
                <w:sz w:val="16"/>
                <w:szCs w:val="16"/>
              </w:rPr>
            </w:pPr>
            <w:r>
              <w:rPr>
                <w:rFonts w:cs="Arial"/>
                <w:sz w:val="16"/>
                <w:szCs w:val="16"/>
              </w:rPr>
              <w:t xml:space="preserve">On-going consultation with </w:t>
            </w:r>
            <w:r w:rsidRPr="00640BE1">
              <w:rPr>
                <w:rFonts w:cs="Arial"/>
                <w:sz w:val="16"/>
                <w:szCs w:val="16"/>
              </w:rPr>
              <w:t>the Barmouth Harbour Master</w:t>
            </w:r>
            <w:r>
              <w:rPr>
                <w:rFonts w:cs="Arial"/>
                <w:sz w:val="16"/>
                <w:szCs w:val="16"/>
              </w:rPr>
              <w:t xml:space="preserve"> regarding programme for the delivery of rock via barge.</w:t>
            </w:r>
          </w:p>
        </w:tc>
        <w:tc>
          <w:tcPr>
            <w:tcW w:w="1782" w:type="dxa"/>
            <w:gridSpan w:val="2"/>
            <w:shd w:val="clear" w:color="auto" w:fill="auto"/>
          </w:tcPr>
          <w:p w14:paraId="25B314E9" w14:textId="7CA31CDE" w:rsidR="00C317EA" w:rsidRPr="002212C3" w:rsidRDefault="00C317EA" w:rsidP="00E94432">
            <w:pPr>
              <w:keepLines/>
              <w:widowControl w:val="0"/>
              <w:jc w:val="center"/>
              <w:rPr>
                <w:rFonts w:cs="Arial"/>
                <w:i/>
                <w:sz w:val="16"/>
                <w:szCs w:val="16"/>
              </w:rPr>
            </w:pPr>
            <w:r w:rsidRPr="002212C3">
              <w:rPr>
                <w:rFonts w:cs="Arial"/>
                <w:i/>
                <w:sz w:val="16"/>
                <w:szCs w:val="16"/>
              </w:rPr>
              <w:t>Contractor</w:t>
            </w:r>
          </w:p>
        </w:tc>
        <w:tc>
          <w:tcPr>
            <w:tcW w:w="2479" w:type="dxa"/>
          </w:tcPr>
          <w:p w14:paraId="6235E916" w14:textId="1D5CF065" w:rsidR="00C317EA" w:rsidRPr="00640BE1" w:rsidRDefault="00C317EA" w:rsidP="00E94432">
            <w:pPr>
              <w:keepLines/>
              <w:widowControl w:val="0"/>
              <w:jc w:val="center"/>
              <w:rPr>
                <w:rFonts w:cs="Arial"/>
                <w:sz w:val="16"/>
                <w:szCs w:val="16"/>
              </w:rPr>
            </w:pPr>
          </w:p>
        </w:tc>
        <w:tc>
          <w:tcPr>
            <w:tcW w:w="3348" w:type="dxa"/>
          </w:tcPr>
          <w:p w14:paraId="493BE4E8" w14:textId="77777777" w:rsidR="00C317EA" w:rsidRPr="00BC4B14" w:rsidRDefault="00C317EA" w:rsidP="00E94432">
            <w:pPr>
              <w:keepLines/>
              <w:widowControl w:val="0"/>
              <w:rPr>
                <w:rFonts w:cs="Arial"/>
                <w:sz w:val="16"/>
                <w:szCs w:val="16"/>
                <w:highlight w:val="yellow"/>
              </w:rPr>
            </w:pPr>
          </w:p>
        </w:tc>
        <w:tc>
          <w:tcPr>
            <w:tcW w:w="1050" w:type="dxa"/>
          </w:tcPr>
          <w:p w14:paraId="19C9720C" w14:textId="77777777" w:rsidR="00C317EA" w:rsidRPr="00BC4B14" w:rsidRDefault="00C317EA" w:rsidP="00E94432">
            <w:pPr>
              <w:keepLines/>
              <w:widowControl w:val="0"/>
              <w:jc w:val="center"/>
              <w:rPr>
                <w:rFonts w:cs="Arial"/>
                <w:sz w:val="16"/>
                <w:szCs w:val="16"/>
                <w:highlight w:val="yellow"/>
              </w:rPr>
            </w:pPr>
          </w:p>
        </w:tc>
        <w:tc>
          <w:tcPr>
            <w:tcW w:w="851" w:type="dxa"/>
          </w:tcPr>
          <w:p w14:paraId="60290110" w14:textId="77777777" w:rsidR="00C317EA" w:rsidRPr="00BC4B14" w:rsidRDefault="00C317EA" w:rsidP="00E94432">
            <w:pPr>
              <w:keepLines/>
              <w:widowControl w:val="0"/>
              <w:jc w:val="center"/>
              <w:rPr>
                <w:rFonts w:cs="Arial"/>
                <w:sz w:val="16"/>
                <w:szCs w:val="16"/>
                <w:highlight w:val="yellow"/>
              </w:rPr>
            </w:pPr>
          </w:p>
        </w:tc>
      </w:tr>
      <w:tr w:rsidR="006464DA" w:rsidRPr="00E92BA7" w14:paraId="7ABFE9F4" w14:textId="77777777" w:rsidTr="0065248C">
        <w:trPr>
          <w:cantSplit/>
          <w:trHeight w:val="318"/>
          <w:jc w:val="center"/>
        </w:trPr>
        <w:tc>
          <w:tcPr>
            <w:tcW w:w="15588" w:type="dxa"/>
            <w:gridSpan w:val="11"/>
            <w:shd w:val="clear" w:color="auto" w:fill="BFBFBF" w:themeFill="background1" w:themeFillShade="BF"/>
          </w:tcPr>
          <w:p w14:paraId="2A50D9CA" w14:textId="16547749" w:rsidR="006464DA" w:rsidRPr="00235762" w:rsidRDefault="006464DA" w:rsidP="00E94432">
            <w:pPr>
              <w:keepLines/>
              <w:widowControl w:val="0"/>
              <w:jc w:val="both"/>
              <w:rPr>
                <w:rFonts w:asciiTheme="minorHAnsi" w:hAnsiTheme="minorHAnsi" w:cs="Arial"/>
                <w:b/>
                <w:sz w:val="18"/>
                <w:szCs w:val="18"/>
              </w:rPr>
            </w:pPr>
            <w:r w:rsidRPr="00F77558">
              <w:rPr>
                <w:b/>
                <w:sz w:val="20"/>
              </w:rPr>
              <w:t>3. Biodiversity, Fisheries &amp; Invasive Non-Native Species</w:t>
            </w:r>
          </w:p>
        </w:tc>
      </w:tr>
      <w:tr w:rsidR="006464DA" w:rsidRPr="00BC4B14" w14:paraId="09CF28C5" w14:textId="77777777" w:rsidTr="0065248C">
        <w:trPr>
          <w:cantSplit/>
          <w:trHeight w:val="451"/>
          <w:jc w:val="center"/>
        </w:trPr>
        <w:tc>
          <w:tcPr>
            <w:tcW w:w="686" w:type="dxa"/>
            <w:shd w:val="clear" w:color="auto" w:fill="auto"/>
          </w:tcPr>
          <w:p w14:paraId="0C489EEC" w14:textId="7ECE9E16" w:rsidR="006464DA" w:rsidRPr="00235762" w:rsidRDefault="006464DA" w:rsidP="00E94432">
            <w:pPr>
              <w:pStyle w:val="Heading4"/>
              <w:keepNext w:val="0"/>
              <w:widowControl w:val="0"/>
              <w:rPr>
                <w:rFonts w:cs="Arial"/>
                <w:i w:val="0"/>
                <w:sz w:val="18"/>
                <w:szCs w:val="18"/>
                <w:lang w:eastAsia="en-GB"/>
              </w:rPr>
            </w:pPr>
            <w:r>
              <w:rPr>
                <w:rFonts w:cs="Arial"/>
                <w:i w:val="0"/>
                <w:sz w:val="18"/>
                <w:szCs w:val="18"/>
                <w:lang w:eastAsia="en-GB"/>
              </w:rPr>
              <w:t>B</w:t>
            </w:r>
            <w:r w:rsidRPr="00235762">
              <w:rPr>
                <w:rFonts w:cs="Arial"/>
                <w:i w:val="0"/>
                <w:sz w:val="18"/>
                <w:szCs w:val="18"/>
                <w:lang w:eastAsia="en-GB"/>
              </w:rPr>
              <w:t>3.</w:t>
            </w:r>
            <w:r>
              <w:rPr>
                <w:rFonts w:cs="Arial"/>
                <w:i w:val="0"/>
                <w:sz w:val="18"/>
                <w:szCs w:val="18"/>
                <w:lang w:eastAsia="en-GB"/>
              </w:rPr>
              <w:t>1</w:t>
            </w:r>
          </w:p>
        </w:tc>
        <w:tc>
          <w:tcPr>
            <w:tcW w:w="2257" w:type="dxa"/>
            <w:gridSpan w:val="2"/>
            <w:shd w:val="clear" w:color="auto" w:fill="auto"/>
          </w:tcPr>
          <w:p w14:paraId="0ABF414D" w14:textId="77777777" w:rsidR="006464DA" w:rsidRPr="00AD13D8" w:rsidRDefault="006464DA" w:rsidP="00E94432">
            <w:pPr>
              <w:pStyle w:val="BodyText2"/>
              <w:keepLines/>
              <w:widowControl w:val="0"/>
              <w:spacing w:after="0" w:line="240" w:lineRule="auto"/>
              <w:rPr>
                <w:rFonts w:cs="Arial"/>
                <w:sz w:val="16"/>
                <w:szCs w:val="16"/>
              </w:rPr>
            </w:pPr>
            <w:r w:rsidRPr="00AD13D8">
              <w:rPr>
                <w:rFonts w:cs="Arial"/>
                <w:sz w:val="16"/>
                <w:szCs w:val="16"/>
              </w:rPr>
              <w:t>Minimise disturbance to</w:t>
            </w:r>
          </w:p>
          <w:p w14:paraId="59058CCA" w14:textId="6638CEE8" w:rsidR="006464DA" w:rsidRPr="00235762" w:rsidRDefault="006464DA" w:rsidP="00E94432">
            <w:pPr>
              <w:pStyle w:val="BodyText2"/>
              <w:keepLines/>
              <w:widowControl w:val="0"/>
              <w:spacing w:after="0" w:line="240" w:lineRule="auto"/>
              <w:rPr>
                <w:rFonts w:cs="Arial"/>
                <w:sz w:val="16"/>
                <w:szCs w:val="16"/>
              </w:rPr>
            </w:pPr>
            <w:r w:rsidRPr="00AD13D8">
              <w:rPr>
                <w:rFonts w:cs="Arial"/>
                <w:sz w:val="16"/>
                <w:szCs w:val="16"/>
              </w:rPr>
              <w:t>protected species.</w:t>
            </w:r>
          </w:p>
        </w:tc>
        <w:tc>
          <w:tcPr>
            <w:tcW w:w="3135" w:type="dxa"/>
            <w:gridSpan w:val="2"/>
            <w:shd w:val="clear" w:color="auto" w:fill="auto"/>
          </w:tcPr>
          <w:p w14:paraId="16D18C0E" w14:textId="588BA7B5" w:rsidR="006464DA" w:rsidRDefault="00144405" w:rsidP="00E94432">
            <w:pPr>
              <w:keepLines/>
              <w:widowControl w:val="0"/>
              <w:jc w:val="both"/>
              <w:rPr>
                <w:rFonts w:cs="Arial"/>
                <w:sz w:val="16"/>
                <w:szCs w:val="16"/>
              </w:rPr>
            </w:pPr>
            <w:r>
              <w:rPr>
                <w:rFonts w:cs="Arial"/>
                <w:sz w:val="16"/>
                <w:szCs w:val="16"/>
              </w:rPr>
              <w:t>Give a</w:t>
            </w:r>
            <w:r w:rsidR="006464DA" w:rsidRPr="00AD13D8">
              <w:rPr>
                <w:rFonts w:cs="Arial"/>
                <w:sz w:val="16"/>
                <w:szCs w:val="16"/>
              </w:rPr>
              <w:t xml:space="preserve"> toolbox talk to all site personnel to cover the</w:t>
            </w:r>
            <w:r w:rsidR="006464DA">
              <w:rPr>
                <w:rFonts w:cs="Arial"/>
                <w:sz w:val="16"/>
                <w:szCs w:val="16"/>
              </w:rPr>
              <w:t xml:space="preserve"> </w:t>
            </w:r>
            <w:r w:rsidR="006464DA" w:rsidRPr="00AD13D8">
              <w:rPr>
                <w:rFonts w:cs="Arial"/>
                <w:sz w:val="16"/>
                <w:szCs w:val="16"/>
              </w:rPr>
              <w:t>potential for breeding birds, bats, reptiles, otter</w:t>
            </w:r>
            <w:r w:rsidR="008F6A4C">
              <w:rPr>
                <w:rFonts w:cs="Arial"/>
                <w:sz w:val="16"/>
                <w:szCs w:val="16"/>
              </w:rPr>
              <w:t>, water voles</w:t>
            </w:r>
            <w:r w:rsidR="006464DA" w:rsidRPr="00AD13D8">
              <w:rPr>
                <w:rFonts w:cs="Arial"/>
                <w:sz w:val="16"/>
                <w:szCs w:val="16"/>
              </w:rPr>
              <w:t xml:space="preserve"> and</w:t>
            </w:r>
            <w:r w:rsidR="006464DA">
              <w:rPr>
                <w:rFonts w:cs="Arial"/>
                <w:sz w:val="16"/>
                <w:szCs w:val="16"/>
              </w:rPr>
              <w:t xml:space="preserve"> </w:t>
            </w:r>
            <w:r w:rsidR="006464DA" w:rsidRPr="00AD13D8">
              <w:rPr>
                <w:rFonts w:cs="Arial"/>
                <w:sz w:val="16"/>
                <w:szCs w:val="16"/>
              </w:rPr>
              <w:t>the presence of invasive species. This shall cover the legal</w:t>
            </w:r>
            <w:r w:rsidR="006464DA">
              <w:rPr>
                <w:rFonts w:cs="Arial"/>
                <w:sz w:val="16"/>
                <w:szCs w:val="16"/>
              </w:rPr>
              <w:t xml:space="preserve"> </w:t>
            </w:r>
            <w:r w:rsidR="006464DA" w:rsidRPr="00AD13D8">
              <w:rPr>
                <w:rFonts w:cs="Arial"/>
                <w:sz w:val="16"/>
                <w:szCs w:val="16"/>
              </w:rPr>
              <w:t>responsibilities to protected / Section 41 species.</w:t>
            </w:r>
            <w:r w:rsidR="006464DA">
              <w:rPr>
                <w:rFonts w:cs="Arial"/>
                <w:sz w:val="16"/>
                <w:szCs w:val="16"/>
              </w:rPr>
              <w:t xml:space="preserve">  The </w:t>
            </w:r>
            <w:r w:rsidR="006464DA" w:rsidRPr="00AD13D8">
              <w:rPr>
                <w:rFonts w:cs="Arial"/>
                <w:sz w:val="16"/>
                <w:szCs w:val="16"/>
              </w:rPr>
              <w:t>toolbox talk</w:t>
            </w:r>
            <w:r w:rsidR="006464DA">
              <w:rPr>
                <w:rFonts w:cs="Arial"/>
                <w:sz w:val="16"/>
                <w:szCs w:val="16"/>
              </w:rPr>
              <w:t xml:space="preserve"> will also cover the marine aspects regarding the interest features of the designated sites, </w:t>
            </w:r>
            <w:proofErr w:type="gramStart"/>
            <w:r w:rsidR="006464DA">
              <w:rPr>
                <w:rFonts w:cs="Arial"/>
                <w:sz w:val="16"/>
                <w:szCs w:val="16"/>
              </w:rPr>
              <w:t>in particular the</w:t>
            </w:r>
            <w:proofErr w:type="gramEnd"/>
            <w:r w:rsidR="006464DA">
              <w:rPr>
                <w:rFonts w:cs="Arial"/>
                <w:sz w:val="16"/>
                <w:szCs w:val="16"/>
              </w:rPr>
              <w:t xml:space="preserve"> </w:t>
            </w:r>
            <w:proofErr w:type="spellStart"/>
            <w:r w:rsidR="006464DA" w:rsidRPr="00AD13D8">
              <w:rPr>
                <w:rFonts w:cs="Arial"/>
                <w:i/>
                <w:sz w:val="16"/>
                <w:szCs w:val="16"/>
              </w:rPr>
              <w:t>Sabellaria</w:t>
            </w:r>
            <w:proofErr w:type="spellEnd"/>
            <w:r w:rsidR="006464DA" w:rsidRPr="00AD13D8">
              <w:rPr>
                <w:rFonts w:cs="Arial"/>
                <w:i/>
                <w:sz w:val="16"/>
                <w:szCs w:val="16"/>
              </w:rPr>
              <w:t xml:space="preserve"> </w:t>
            </w:r>
            <w:proofErr w:type="spellStart"/>
            <w:r w:rsidR="006464DA" w:rsidRPr="00AD13D8">
              <w:rPr>
                <w:rFonts w:cs="Arial"/>
                <w:i/>
                <w:sz w:val="16"/>
                <w:szCs w:val="16"/>
              </w:rPr>
              <w:t>alveolata</w:t>
            </w:r>
            <w:proofErr w:type="spellEnd"/>
            <w:r w:rsidR="006464DA" w:rsidRPr="00AD13D8">
              <w:rPr>
                <w:rFonts w:cs="Arial"/>
                <w:i/>
                <w:sz w:val="16"/>
                <w:szCs w:val="16"/>
              </w:rPr>
              <w:t xml:space="preserve"> reef</w:t>
            </w:r>
            <w:r w:rsidR="006464DA">
              <w:rPr>
                <w:rFonts w:cs="Arial"/>
                <w:sz w:val="16"/>
                <w:szCs w:val="16"/>
              </w:rPr>
              <w:t>.</w:t>
            </w:r>
          </w:p>
          <w:p w14:paraId="5CF57633" w14:textId="77777777" w:rsidR="006464DA" w:rsidRPr="00AE4C6F" w:rsidRDefault="006464DA" w:rsidP="00E94432">
            <w:pPr>
              <w:keepLines/>
              <w:widowControl w:val="0"/>
              <w:autoSpaceDE w:val="0"/>
              <w:autoSpaceDN w:val="0"/>
              <w:adjustRightInd w:val="0"/>
              <w:rPr>
                <w:rFonts w:ascii="Calibri" w:hAnsi="Calibri" w:cs="Calibri"/>
                <w:color w:val="000000"/>
                <w:lang w:eastAsia="en-GB"/>
              </w:rPr>
            </w:pPr>
          </w:p>
          <w:p w14:paraId="4FC47D09" w14:textId="504EB2E9" w:rsidR="006464DA" w:rsidRPr="00AE4C6F" w:rsidRDefault="006464DA" w:rsidP="00E94432">
            <w:pPr>
              <w:keepLines/>
              <w:widowControl w:val="0"/>
              <w:jc w:val="both"/>
              <w:rPr>
                <w:rFonts w:cs="Arial"/>
                <w:sz w:val="16"/>
                <w:szCs w:val="16"/>
              </w:rPr>
            </w:pPr>
            <w:r w:rsidRPr="00AE4C6F">
              <w:rPr>
                <w:rFonts w:cs="Arial"/>
                <w:sz w:val="16"/>
                <w:szCs w:val="16"/>
              </w:rPr>
              <w:t xml:space="preserve">Any terrestrial mammals, for example otters </w:t>
            </w:r>
            <w:r w:rsidR="008F6A4C">
              <w:rPr>
                <w:rFonts w:cs="Arial"/>
                <w:sz w:val="16"/>
                <w:szCs w:val="16"/>
              </w:rPr>
              <w:t>or</w:t>
            </w:r>
            <w:r w:rsidRPr="00AE4C6F">
              <w:rPr>
                <w:rFonts w:cs="Arial"/>
                <w:sz w:val="16"/>
                <w:szCs w:val="16"/>
              </w:rPr>
              <w:t xml:space="preserve"> water voles</w:t>
            </w:r>
            <w:r w:rsidR="00D032DF">
              <w:rPr>
                <w:rFonts w:cs="Arial"/>
                <w:sz w:val="16"/>
                <w:szCs w:val="16"/>
              </w:rPr>
              <w:t>,</w:t>
            </w:r>
            <w:r w:rsidRPr="00AE4C6F">
              <w:rPr>
                <w:rFonts w:cs="Arial"/>
                <w:sz w:val="16"/>
                <w:szCs w:val="16"/>
              </w:rPr>
              <w:t xml:space="preserve"> seen must be allowed to leave the area on their own.</w:t>
            </w:r>
            <w:r>
              <w:rPr>
                <w:rFonts w:cs="Arial"/>
                <w:sz w:val="16"/>
                <w:szCs w:val="16"/>
              </w:rPr>
              <w:t xml:space="preserve"> </w:t>
            </w:r>
            <w:r w:rsidRPr="00AE4C6F">
              <w:rPr>
                <w:rFonts w:cs="Arial"/>
                <w:sz w:val="16"/>
                <w:szCs w:val="16"/>
              </w:rPr>
              <w:t xml:space="preserve"> If this is not possible e.g. the animal is injured or </w:t>
            </w:r>
            <w:r w:rsidR="00EB7FC8" w:rsidRPr="00AE4C6F">
              <w:rPr>
                <w:rFonts w:cs="Arial"/>
                <w:sz w:val="16"/>
                <w:szCs w:val="16"/>
              </w:rPr>
              <w:t>trapped,</w:t>
            </w:r>
            <w:r w:rsidRPr="00AE4C6F">
              <w:rPr>
                <w:rFonts w:cs="Arial"/>
                <w:sz w:val="16"/>
                <w:szCs w:val="16"/>
              </w:rPr>
              <w:t xml:space="preserve"> then a</w:t>
            </w:r>
            <w:r>
              <w:rPr>
                <w:rFonts w:cs="Arial"/>
                <w:sz w:val="16"/>
                <w:szCs w:val="16"/>
              </w:rPr>
              <w:t xml:space="preserve"> qualified</w:t>
            </w:r>
            <w:r w:rsidRPr="00AE4C6F">
              <w:rPr>
                <w:rFonts w:cs="Arial"/>
                <w:sz w:val="16"/>
                <w:szCs w:val="16"/>
              </w:rPr>
              <w:t xml:space="preserve"> ecologist must be called</w:t>
            </w:r>
            <w:r>
              <w:rPr>
                <w:rFonts w:cs="Arial"/>
                <w:sz w:val="16"/>
                <w:szCs w:val="16"/>
              </w:rPr>
              <w:t xml:space="preserve"> immediately</w:t>
            </w:r>
            <w:r w:rsidR="009863DE">
              <w:rPr>
                <w:rFonts w:cs="Arial"/>
                <w:sz w:val="16"/>
                <w:szCs w:val="16"/>
              </w:rPr>
              <w:t xml:space="preserve"> to assist the mammal</w:t>
            </w:r>
            <w:r>
              <w:rPr>
                <w:rFonts w:cs="Arial"/>
                <w:sz w:val="16"/>
                <w:szCs w:val="16"/>
              </w:rPr>
              <w:t>.</w:t>
            </w:r>
          </w:p>
          <w:p w14:paraId="7A6B837B" w14:textId="77777777" w:rsidR="006464DA" w:rsidRDefault="006464DA" w:rsidP="00E94432">
            <w:pPr>
              <w:keepLines/>
              <w:widowControl w:val="0"/>
              <w:jc w:val="both"/>
              <w:rPr>
                <w:rFonts w:cs="Arial"/>
                <w:sz w:val="16"/>
                <w:szCs w:val="16"/>
              </w:rPr>
            </w:pPr>
          </w:p>
          <w:p w14:paraId="44F6FF0B" w14:textId="7856EA80" w:rsidR="006464DA" w:rsidRPr="00BC4B14" w:rsidRDefault="006464DA" w:rsidP="00E94432">
            <w:pPr>
              <w:keepLines/>
              <w:widowControl w:val="0"/>
              <w:jc w:val="both"/>
              <w:rPr>
                <w:rFonts w:cs="Arial"/>
                <w:sz w:val="16"/>
                <w:szCs w:val="16"/>
                <w:highlight w:val="yellow"/>
              </w:rPr>
            </w:pPr>
            <w:r w:rsidRPr="00AD13D8">
              <w:rPr>
                <w:rFonts w:cs="Arial"/>
                <w:sz w:val="16"/>
                <w:szCs w:val="16"/>
              </w:rPr>
              <w:t xml:space="preserve">If protected species or nesting birds are found in </w:t>
            </w:r>
            <w:r w:rsidR="001F7229">
              <w:rPr>
                <w:rFonts w:cs="Arial"/>
                <w:sz w:val="16"/>
                <w:szCs w:val="16"/>
              </w:rPr>
              <w:t xml:space="preserve">or near </w:t>
            </w:r>
            <w:r w:rsidRPr="00AD13D8">
              <w:rPr>
                <w:rFonts w:cs="Arial"/>
                <w:sz w:val="16"/>
                <w:szCs w:val="16"/>
              </w:rPr>
              <w:t xml:space="preserve">the </w:t>
            </w:r>
            <w:r w:rsidR="001F7229">
              <w:rPr>
                <w:rFonts w:cs="Arial"/>
                <w:sz w:val="16"/>
                <w:szCs w:val="16"/>
              </w:rPr>
              <w:t>Site</w:t>
            </w:r>
            <w:r w:rsidRPr="00AD13D8">
              <w:rPr>
                <w:rFonts w:cs="Arial"/>
                <w:sz w:val="16"/>
                <w:szCs w:val="16"/>
              </w:rPr>
              <w:t xml:space="preserve"> during the construction phase, construction sh</w:t>
            </w:r>
            <w:r w:rsidR="001F7229">
              <w:rPr>
                <w:rFonts w:cs="Arial"/>
                <w:sz w:val="16"/>
                <w:szCs w:val="16"/>
              </w:rPr>
              <w:t xml:space="preserve">all </w:t>
            </w:r>
            <w:proofErr w:type="gramStart"/>
            <w:r w:rsidRPr="00AD13D8">
              <w:rPr>
                <w:rFonts w:cs="Arial"/>
                <w:sz w:val="16"/>
                <w:szCs w:val="16"/>
              </w:rPr>
              <w:t>stop</w:t>
            </w:r>
            <w:proofErr w:type="gramEnd"/>
            <w:r w:rsidRPr="00AD13D8">
              <w:rPr>
                <w:rFonts w:cs="Arial"/>
                <w:sz w:val="16"/>
                <w:szCs w:val="16"/>
              </w:rPr>
              <w:t xml:space="preserve"> and the </w:t>
            </w:r>
            <w:r w:rsidR="00C137BE" w:rsidRPr="00A77E5B">
              <w:rPr>
                <w:rFonts w:cs="Arial"/>
                <w:i/>
                <w:sz w:val="16"/>
                <w:szCs w:val="16"/>
              </w:rPr>
              <w:t>Contractor</w:t>
            </w:r>
            <w:r w:rsidR="00C137BE">
              <w:rPr>
                <w:rFonts w:cs="Arial"/>
                <w:sz w:val="16"/>
                <w:szCs w:val="16"/>
              </w:rPr>
              <w:t xml:space="preserve"> shall obtain the advice of an ecologist and comply with their recommendations to enable the </w:t>
            </w:r>
            <w:r w:rsidR="00C137BE" w:rsidRPr="00A77E5B">
              <w:rPr>
                <w:rFonts w:cs="Arial"/>
                <w:i/>
                <w:sz w:val="16"/>
                <w:szCs w:val="16"/>
              </w:rPr>
              <w:t>works</w:t>
            </w:r>
            <w:r w:rsidR="00C137BE">
              <w:rPr>
                <w:rFonts w:cs="Arial"/>
                <w:sz w:val="16"/>
                <w:szCs w:val="16"/>
              </w:rPr>
              <w:t xml:space="preserve"> to continue</w:t>
            </w:r>
            <w:r w:rsidRPr="00AD13D8">
              <w:rPr>
                <w:rFonts w:cs="Arial"/>
                <w:sz w:val="16"/>
                <w:szCs w:val="16"/>
              </w:rPr>
              <w:t>.</w:t>
            </w:r>
          </w:p>
        </w:tc>
        <w:tc>
          <w:tcPr>
            <w:tcW w:w="1782" w:type="dxa"/>
            <w:gridSpan w:val="2"/>
            <w:shd w:val="clear" w:color="auto" w:fill="auto"/>
          </w:tcPr>
          <w:p w14:paraId="52A324C8" w14:textId="7BC0D7EF" w:rsidR="006464DA" w:rsidRPr="00C317EA" w:rsidRDefault="006464DA" w:rsidP="00E94432">
            <w:pPr>
              <w:keepLines/>
              <w:widowControl w:val="0"/>
              <w:jc w:val="center"/>
              <w:rPr>
                <w:rFonts w:cs="Arial"/>
                <w:i/>
                <w:sz w:val="16"/>
                <w:szCs w:val="16"/>
                <w:highlight w:val="yellow"/>
              </w:rPr>
            </w:pPr>
            <w:r w:rsidRPr="00C317EA">
              <w:rPr>
                <w:rFonts w:cs="Arial"/>
                <w:i/>
                <w:sz w:val="16"/>
                <w:szCs w:val="16"/>
              </w:rPr>
              <w:t>Contractor</w:t>
            </w:r>
          </w:p>
        </w:tc>
        <w:tc>
          <w:tcPr>
            <w:tcW w:w="2479" w:type="dxa"/>
            <w:shd w:val="clear" w:color="auto" w:fill="auto"/>
          </w:tcPr>
          <w:p w14:paraId="78E3BAFB" w14:textId="4841B600" w:rsidR="006464DA" w:rsidRDefault="006464DA" w:rsidP="00E94432">
            <w:pPr>
              <w:keepLines/>
              <w:widowControl w:val="0"/>
              <w:jc w:val="center"/>
              <w:rPr>
                <w:rFonts w:cs="Arial"/>
                <w:sz w:val="16"/>
                <w:szCs w:val="16"/>
              </w:rPr>
            </w:pPr>
            <w:r w:rsidRPr="00002A67">
              <w:rPr>
                <w:rFonts w:cs="Arial"/>
                <w:sz w:val="16"/>
                <w:szCs w:val="16"/>
              </w:rPr>
              <w:t xml:space="preserve">Preliminary Ecological Appraisal </w:t>
            </w:r>
            <w:r>
              <w:rPr>
                <w:rFonts w:cs="Arial"/>
                <w:sz w:val="16"/>
                <w:szCs w:val="16"/>
              </w:rPr>
              <w:t>(</w:t>
            </w:r>
            <w:proofErr w:type="spellStart"/>
            <w:r w:rsidRPr="00002A67">
              <w:rPr>
                <w:rFonts w:cs="Arial"/>
                <w:sz w:val="16"/>
                <w:szCs w:val="16"/>
              </w:rPr>
              <w:t>Enfys</w:t>
            </w:r>
            <w:proofErr w:type="spellEnd"/>
            <w:r w:rsidRPr="00002A67">
              <w:rPr>
                <w:rFonts w:cs="Arial"/>
                <w:sz w:val="16"/>
                <w:szCs w:val="16"/>
              </w:rPr>
              <w:t xml:space="preserve"> Ecology</w:t>
            </w:r>
            <w:r>
              <w:rPr>
                <w:rFonts w:cs="Arial"/>
                <w:sz w:val="16"/>
                <w:szCs w:val="16"/>
              </w:rPr>
              <w:t xml:space="preserve">, </w:t>
            </w:r>
            <w:r w:rsidR="00740C2D">
              <w:rPr>
                <w:rFonts w:cs="Arial"/>
                <w:sz w:val="16"/>
                <w:szCs w:val="16"/>
              </w:rPr>
              <w:t>May</w:t>
            </w:r>
            <w:r w:rsidR="00740C2D" w:rsidRPr="00002A67">
              <w:rPr>
                <w:rFonts w:cs="Arial"/>
                <w:sz w:val="16"/>
                <w:szCs w:val="16"/>
              </w:rPr>
              <w:t xml:space="preserve"> </w:t>
            </w:r>
            <w:r w:rsidRPr="00002A67">
              <w:rPr>
                <w:rFonts w:cs="Arial"/>
                <w:sz w:val="16"/>
                <w:szCs w:val="16"/>
              </w:rPr>
              <w:t>2018</w:t>
            </w:r>
            <w:r>
              <w:rPr>
                <w:rFonts w:cs="Arial"/>
                <w:sz w:val="16"/>
                <w:szCs w:val="16"/>
              </w:rPr>
              <w:t>)</w:t>
            </w:r>
          </w:p>
          <w:p w14:paraId="76D13530" w14:textId="77777777" w:rsidR="006464DA" w:rsidRDefault="006464DA" w:rsidP="00E94432">
            <w:pPr>
              <w:keepLines/>
              <w:widowControl w:val="0"/>
              <w:jc w:val="center"/>
              <w:rPr>
                <w:rFonts w:cs="Arial"/>
                <w:sz w:val="16"/>
                <w:szCs w:val="16"/>
              </w:rPr>
            </w:pPr>
          </w:p>
          <w:p w14:paraId="57C6FA0D" w14:textId="1BEFFBE3" w:rsidR="006464DA" w:rsidRPr="00BC4B14" w:rsidRDefault="006464DA" w:rsidP="00E94432">
            <w:pPr>
              <w:keepLines/>
              <w:widowControl w:val="0"/>
              <w:jc w:val="center"/>
              <w:rPr>
                <w:rFonts w:cs="Arial"/>
                <w:sz w:val="16"/>
                <w:szCs w:val="16"/>
                <w:highlight w:val="yellow"/>
              </w:rPr>
            </w:pPr>
            <w:r w:rsidRPr="00837BB3">
              <w:rPr>
                <w:rFonts w:cs="Arial"/>
                <w:sz w:val="16"/>
                <w:szCs w:val="16"/>
              </w:rPr>
              <w:t xml:space="preserve">Habitats Regulations Assessment (HRA) </w:t>
            </w:r>
            <w:r w:rsidR="008529F6">
              <w:rPr>
                <w:rFonts w:cs="Arial"/>
                <w:sz w:val="16"/>
                <w:szCs w:val="16"/>
              </w:rPr>
              <w:t xml:space="preserve">Appropriate </w:t>
            </w:r>
            <w:r w:rsidR="007F42BC">
              <w:rPr>
                <w:rFonts w:cs="Arial"/>
                <w:sz w:val="16"/>
                <w:szCs w:val="16"/>
              </w:rPr>
              <w:t>Assessment</w:t>
            </w:r>
          </w:p>
        </w:tc>
        <w:tc>
          <w:tcPr>
            <w:tcW w:w="3348" w:type="dxa"/>
            <w:shd w:val="clear" w:color="auto" w:fill="auto"/>
          </w:tcPr>
          <w:p w14:paraId="0773A60F" w14:textId="77777777" w:rsidR="006464DA" w:rsidRPr="00BC4B14" w:rsidRDefault="006464DA" w:rsidP="00E94432">
            <w:pPr>
              <w:keepLines/>
              <w:widowControl w:val="0"/>
              <w:rPr>
                <w:rFonts w:cs="Arial"/>
                <w:sz w:val="16"/>
                <w:szCs w:val="16"/>
                <w:highlight w:val="yellow"/>
              </w:rPr>
            </w:pPr>
          </w:p>
        </w:tc>
        <w:tc>
          <w:tcPr>
            <w:tcW w:w="1050" w:type="dxa"/>
            <w:shd w:val="clear" w:color="auto" w:fill="auto"/>
          </w:tcPr>
          <w:p w14:paraId="7AB63F0C" w14:textId="77777777" w:rsidR="006464DA" w:rsidRPr="00BC4B14" w:rsidRDefault="006464DA" w:rsidP="00E94432">
            <w:pPr>
              <w:keepLines/>
              <w:widowControl w:val="0"/>
              <w:jc w:val="center"/>
              <w:rPr>
                <w:rFonts w:cs="Arial"/>
                <w:sz w:val="16"/>
                <w:szCs w:val="16"/>
                <w:highlight w:val="yellow"/>
              </w:rPr>
            </w:pPr>
          </w:p>
        </w:tc>
        <w:tc>
          <w:tcPr>
            <w:tcW w:w="851" w:type="dxa"/>
            <w:shd w:val="clear" w:color="auto" w:fill="auto"/>
          </w:tcPr>
          <w:p w14:paraId="3C9DB901" w14:textId="77777777" w:rsidR="006464DA" w:rsidRPr="00BC4B14" w:rsidRDefault="006464DA" w:rsidP="00E94432">
            <w:pPr>
              <w:keepLines/>
              <w:widowControl w:val="0"/>
              <w:jc w:val="center"/>
              <w:rPr>
                <w:rFonts w:cs="Arial"/>
                <w:sz w:val="18"/>
                <w:szCs w:val="18"/>
                <w:highlight w:val="yellow"/>
              </w:rPr>
            </w:pPr>
          </w:p>
        </w:tc>
      </w:tr>
      <w:tr w:rsidR="006464DA" w:rsidRPr="00BC4B14" w14:paraId="543A1F8A" w14:textId="77777777" w:rsidTr="0065248C">
        <w:trPr>
          <w:cantSplit/>
          <w:trHeight w:val="451"/>
          <w:jc w:val="center"/>
        </w:trPr>
        <w:tc>
          <w:tcPr>
            <w:tcW w:w="686" w:type="dxa"/>
            <w:shd w:val="clear" w:color="auto" w:fill="auto"/>
          </w:tcPr>
          <w:p w14:paraId="61D47FD5" w14:textId="6491F539" w:rsidR="006464DA" w:rsidRPr="00235762" w:rsidRDefault="006464DA" w:rsidP="00E94432">
            <w:pPr>
              <w:pStyle w:val="Heading4"/>
              <w:keepNext w:val="0"/>
              <w:widowControl w:val="0"/>
              <w:rPr>
                <w:rFonts w:cs="Arial"/>
                <w:i w:val="0"/>
                <w:sz w:val="18"/>
                <w:szCs w:val="18"/>
                <w:lang w:eastAsia="en-GB"/>
              </w:rPr>
            </w:pPr>
            <w:r>
              <w:rPr>
                <w:rFonts w:cs="Arial"/>
                <w:i w:val="0"/>
                <w:sz w:val="18"/>
                <w:szCs w:val="18"/>
                <w:lang w:eastAsia="en-GB"/>
              </w:rPr>
              <w:lastRenderedPageBreak/>
              <w:t>B3.2</w:t>
            </w:r>
          </w:p>
        </w:tc>
        <w:tc>
          <w:tcPr>
            <w:tcW w:w="2257" w:type="dxa"/>
            <w:gridSpan w:val="2"/>
            <w:shd w:val="clear" w:color="auto" w:fill="auto"/>
          </w:tcPr>
          <w:p w14:paraId="536BB184" w14:textId="77777777" w:rsidR="006464DA" w:rsidRDefault="006464DA" w:rsidP="00E94432">
            <w:pPr>
              <w:pStyle w:val="BodyText2"/>
              <w:keepLines/>
              <w:widowControl w:val="0"/>
              <w:spacing w:after="0" w:line="240" w:lineRule="auto"/>
              <w:rPr>
                <w:rFonts w:cs="Arial"/>
                <w:sz w:val="16"/>
                <w:szCs w:val="16"/>
              </w:rPr>
            </w:pPr>
            <w:r w:rsidRPr="00F65454">
              <w:rPr>
                <w:rFonts w:cs="Arial"/>
                <w:sz w:val="16"/>
                <w:szCs w:val="16"/>
              </w:rPr>
              <w:t xml:space="preserve">To protect </w:t>
            </w:r>
            <w:r>
              <w:rPr>
                <w:rFonts w:cs="Arial"/>
                <w:sz w:val="16"/>
                <w:szCs w:val="16"/>
              </w:rPr>
              <w:t xml:space="preserve">otter and </w:t>
            </w:r>
          </w:p>
          <w:p w14:paraId="3038EA9E" w14:textId="5A960CE7" w:rsidR="006464DA" w:rsidRPr="00AD13D8" w:rsidRDefault="006464DA" w:rsidP="00E94432">
            <w:pPr>
              <w:pStyle w:val="BodyText2"/>
              <w:keepLines/>
              <w:widowControl w:val="0"/>
              <w:spacing w:after="0" w:line="240" w:lineRule="auto"/>
              <w:rPr>
                <w:rFonts w:cs="Arial"/>
                <w:sz w:val="16"/>
                <w:szCs w:val="16"/>
              </w:rPr>
            </w:pPr>
            <w:r>
              <w:rPr>
                <w:rFonts w:cs="Arial"/>
                <w:sz w:val="16"/>
                <w:szCs w:val="16"/>
              </w:rPr>
              <w:t>water vole.</w:t>
            </w:r>
          </w:p>
        </w:tc>
        <w:tc>
          <w:tcPr>
            <w:tcW w:w="3135" w:type="dxa"/>
            <w:gridSpan w:val="2"/>
            <w:shd w:val="clear" w:color="auto" w:fill="auto"/>
          </w:tcPr>
          <w:p w14:paraId="7EC787AE" w14:textId="2C997AAD" w:rsidR="006464DA" w:rsidRDefault="006464DA" w:rsidP="00E94432">
            <w:pPr>
              <w:keepLines/>
              <w:widowControl w:val="0"/>
              <w:jc w:val="both"/>
              <w:rPr>
                <w:rFonts w:cs="Arial"/>
                <w:sz w:val="16"/>
                <w:szCs w:val="16"/>
              </w:rPr>
            </w:pPr>
            <w:r w:rsidRPr="00F65454">
              <w:rPr>
                <w:rFonts w:cs="Arial"/>
                <w:sz w:val="16"/>
                <w:szCs w:val="16"/>
              </w:rPr>
              <w:t xml:space="preserve">If evidence of an otter holt or resting place is found during the </w:t>
            </w:r>
            <w:proofErr w:type="gramStart"/>
            <w:r w:rsidRPr="003F6383">
              <w:rPr>
                <w:rFonts w:cs="Arial"/>
                <w:i/>
                <w:sz w:val="16"/>
                <w:szCs w:val="16"/>
              </w:rPr>
              <w:t>works</w:t>
            </w:r>
            <w:proofErr w:type="gramEnd"/>
            <w:r w:rsidRPr="00F65454">
              <w:rPr>
                <w:rFonts w:cs="Arial"/>
                <w:sz w:val="16"/>
                <w:szCs w:val="16"/>
              </w:rPr>
              <w:t xml:space="preserve"> then further mitigation work would be required</w:t>
            </w:r>
            <w:r w:rsidR="00D72B2D">
              <w:rPr>
                <w:rFonts w:cs="Arial"/>
                <w:sz w:val="16"/>
                <w:szCs w:val="16"/>
              </w:rPr>
              <w:t xml:space="preserve">. The </w:t>
            </w:r>
            <w:r w:rsidR="00D72B2D" w:rsidRPr="00A77E5B">
              <w:rPr>
                <w:rFonts w:cs="Arial"/>
                <w:i/>
                <w:sz w:val="16"/>
                <w:szCs w:val="16"/>
              </w:rPr>
              <w:t>Contractor</w:t>
            </w:r>
            <w:r w:rsidR="00D72B2D">
              <w:rPr>
                <w:rFonts w:cs="Arial"/>
                <w:sz w:val="16"/>
                <w:szCs w:val="16"/>
              </w:rPr>
              <w:t xml:space="preserve"> shall obtain the advice of an ecologist and comply with their recommendations to enable the </w:t>
            </w:r>
            <w:r w:rsidR="00D72B2D" w:rsidRPr="008E3EB0">
              <w:rPr>
                <w:rFonts w:cs="Arial"/>
                <w:i/>
                <w:sz w:val="16"/>
                <w:szCs w:val="16"/>
              </w:rPr>
              <w:t>works</w:t>
            </w:r>
            <w:r w:rsidR="00D72B2D">
              <w:rPr>
                <w:rFonts w:cs="Arial"/>
                <w:sz w:val="16"/>
                <w:szCs w:val="16"/>
              </w:rPr>
              <w:t xml:space="preserve"> to continue</w:t>
            </w:r>
            <w:r>
              <w:rPr>
                <w:rFonts w:cs="Arial"/>
                <w:sz w:val="16"/>
                <w:szCs w:val="16"/>
              </w:rPr>
              <w:t>.</w:t>
            </w:r>
          </w:p>
          <w:p w14:paraId="534C84C0" w14:textId="5351EAF8" w:rsidR="006464DA" w:rsidRDefault="006464DA" w:rsidP="00E94432">
            <w:pPr>
              <w:keepLines/>
              <w:widowControl w:val="0"/>
              <w:jc w:val="both"/>
              <w:rPr>
                <w:rFonts w:cs="Arial"/>
                <w:sz w:val="16"/>
                <w:szCs w:val="16"/>
              </w:rPr>
            </w:pPr>
          </w:p>
          <w:p w14:paraId="101AEDD4" w14:textId="6C2D24F6" w:rsidR="00EE7DB1" w:rsidRPr="00AE4C6F" w:rsidRDefault="006464DA" w:rsidP="00E94432">
            <w:pPr>
              <w:keepLines/>
              <w:widowControl w:val="0"/>
              <w:jc w:val="both"/>
              <w:rPr>
                <w:rFonts w:cs="Arial"/>
                <w:sz w:val="16"/>
                <w:szCs w:val="16"/>
              </w:rPr>
            </w:pPr>
            <w:r w:rsidRPr="009B7847">
              <w:rPr>
                <w:rFonts w:cs="Arial"/>
                <w:sz w:val="16"/>
                <w:szCs w:val="16"/>
              </w:rPr>
              <w:t>During construction, any trenches sh</w:t>
            </w:r>
            <w:r w:rsidR="00D30E70">
              <w:rPr>
                <w:rFonts w:cs="Arial"/>
                <w:sz w:val="16"/>
                <w:szCs w:val="16"/>
              </w:rPr>
              <w:t>all</w:t>
            </w:r>
            <w:r w:rsidRPr="009B7847">
              <w:rPr>
                <w:rFonts w:cs="Arial"/>
                <w:sz w:val="16"/>
                <w:szCs w:val="16"/>
              </w:rPr>
              <w:t xml:space="preserve"> have a means of exit to prevent otter</w:t>
            </w:r>
            <w:r>
              <w:rPr>
                <w:rFonts w:cs="Arial"/>
                <w:sz w:val="16"/>
                <w:szCs w:val="16"/>
              </w:rPr>
              <w:t xml:space="preserve"> (and other species)</w:t>
            </w:r>
            <w:r w:rsidRPr="009B7847">
              <w:rPr>
                <w:rFonts w:cs="Arial"/>
                <w:sz w:val="16"/>
                <w:szCs w:val="16"/>
              </w:rPr>
              <w:t xml:space="preserve"> becoming trapped</w:t>
            </w:r>
            <w:r>
              <w:rPr>
                <w:rFonts w:cs="Arial"/>
                <w:sz w:val="16"/>
                <w:szCs w:val="16"/>
              </w:rPr>
              <w:t xml:space="preserve"> and checked each morning prior to works commencing.</w:t>
            </w:r>
            <w:r w:rsidR="00EE7DB1" w:rsidRPr="00AE4C6F">
              <w:rPr>
                <w:rFonts w:cs="Arial"/>
                <w:sz w:val="16"/>
                <w:szCs w:val="16"/>
              </w:rPr>
              <w:t xml:space="preserve"> Any otters </w:t>
            </w:r>
            <w:r w:rsidR="00EE7DB1">
              <w:rPr>
                <w:rFonts w:cs="Arial"/>
                <w:sz w:val="16"/>
                <w:szCs w:val="16"/>
              </w:rPr>
              <w:t>or</w:t>
            </w:r>
            <w:r w:rsidR="00EE7DB1" w:rsidRPr="00AE4C6F">
              <w:rPr>
                <w:rFonts w:cs="Arial"/>
                <w:sz w:val="16"/>
                <w:szCs w:val="16"/>
              </w:rPr>
              <w:t xml:space="preserve"> water voles</w:t>
            </w:r>
            <w:r w:rsidR="00EE7DB1">
              <w:rPr>
                <w:rFonts w:cs="Arial"/>
                <w:sz w:val="16"/>
                <w:szCs w:val="16"/>
              </w:rPr>
              <w:t>,</w:t>
            </w:r>
            <w:r w:rsidR="00EE7DB1" w:rsidRPr="00AE4C6F">
              <w:rPr>
                <w:rFonts w:cs="Arial"/>
                <w:sz w:val="16"/>
                <w:szCs w:val="16"/>
              </w:rPr>
              <w:t xml:space="preserve"> seen must be allowed to leave the area on their own.</w:t>
            </w:r>
            <w:r w:rsidR="00EE7DB1">
              <w:rPr>
                <w:rFonts w:cs="Arial"/>
                <w:sz w:val="16"/>
                <w:szCs w:val="16"/>
              </w:rPr>
              <w:t xml:space="preserve"> </w:t>
            </w:r>
            <w:r w:rsidR="00EE7DB1" w:rsidRPr="00AE4C6F">
              <w:rPr>
                <w:rFonts w:cs="Arial"/>
                <w:sz w:val="16"/>
                <w:szCs w:val="16"/>
              </w:rPr>
              <w:t xml:space="preserve"> If this is not possible e.g. the animal is injured or </w:t>
            </w:r>
            <w:r w:rsidR="00EB7FC8" w:rsidRPr="00AE4C6F">
              <w:rPr>
                <w:rFonts w:cs="Arial"/>
                <w:sz w:val="16"/>
                <w:szCs w:val="16"/>
              </w:rPr>
              <w:t>trapped,</w:t>
            </w:r>
            <w:r w:rsidR="00EE7DB1" w:rsidRPr="00AE4C6F">
              <w:rPr>
                <w:rFonts w:cs="Arial"/>
                <w:sz w:val="16"/>
                <w:szCs w:val="16"/>
              </w:rPr>
              <w:t xml:space="preserve"> then a</w:t>
            </w:r>
            <w:r w:rsidR="00EE7DB1">
              <w:rPr>
                <w:rFonts w:cs="Arial"/>
                <w:sz w:val="16"/>
                <w:szCs w:val="16"/>
              </w:rPr>
              <w:t xml:space="preserve"> qualified</w:t>
            </w:r>
            <w:r w:rsidR="00EE7DB1" w:rsidRPr="00AE4C6F">
              <w:rPr>
                <w:rFonts w:cs="Arial"/>
                <w:sz w:val="16"/>
                <w:szCs w:val="16"/>
              </w:rPr>
              <w:t xml:space="preserve"> ecologist must be called</w:t>
            </w:r>
            <w:r w:rsidR="00EE7DB1">
              <w:rPr>
                <w:rFonts w:cs="Arial"/>
                <w:sz w:val="16"/>
                <w:szCs w:val="16"/>
              </w:rPr>
              <w:t xml:space="preserve"> immediately to assist the mammal.</w:t>
            </w:r>
          </w:p>
          <w:p w14:paraId="6E51CFF3" w14:textId="3C6F2F2A" w:rsidR="006464DA" w:rsidRDefault="006464DA" w:rsidP="00E94432">
            <w:pPr>
              <w:keepLines/>
              <w:widowControl w:val="0"/>
              <w:jc w:val="both"/>
              <w:rPr>
                <w:rFonts w:cs="Arial"/>
                <w:sz w:val="16"/>
                <w:szCs w:val="16"/>
              </w:rPr>
            </w:pPr>
          </w:p>
          <w:p w14:paraId="2886E7D9" w14:textId="77777777" w:rsidR="0058776F" w:rsidRPr="003C3F48" w:rsidRDefault="0058776F" w:rsidP="0058776F">
            <w:pPr>
              <w:keepLines/>
              <w:widowControl w:val="0"/>
              <w:jc w:val="both"/>
              <w:rPr>
                <w:rFonts w:cs="Arial"/>
                <w:sz w:val="16"/>
                <w:szCs w:val="16"/>
              </w:rPr>
            </w:pPr>
            <w:bookmarkStart w:id="6" w:name="_Hlk516673767"/>
            <w:r w:rsidRPr="003C3F48">
              <w:rPr>
                <w:rFonts w:cs="Arial"/>
                <w:sz w:val="16"/>
                <w:szCs w:val="16"/>
              </w:rPr>
              <w:t>When working within 1 hour of dawn and dusk and in the dark, then all lighting shall be directional and be directed away from the water areas (including the sea) to minimise disturbance to otters.</w:t>
            </w:r>
          </w:p>
          <w:bookmarkEnd w:id="6"/>
          <w:p w14:paraId="128D79E1" w14:textId="52276EDD" w:rsidR="006464DA" w:rsidRPr="00AD13D8" w:rsidRDefault="006464DA" w:rsidP="00E94432">
            <w:pPr>
              <w:keepLines/>
              <w:widowControl w:val="0"/>
              <w:jc w:val="both"/>
              <w:rPr>
                <w:rFonts w:cs="Arial"/>
                <w:sz w:val="16"/>
                <w:szCs w:val="16"/>
              </w:rPr>
            </w:pPr>
          </w:p>
        </w:tc>
        <w:tc>
          <w:tcPr>
            <w:tcW w:w="1782" w:type="dxa"/>
            <w:gridSpan w:val="2"/>
            <w:shd w:val="clear" w:color="auto" w:fill="auto"/>
          </w:tcPr>
          <w:p w14:paraId="58897558" w14:textId="21213F25" w:rsidR="006464DA" w:rsidRPr="00A77E5B" w:rsidRDefault="006464DA" w:rsidP="00E94432">
            <w:pPr>
              <w:keepLines/>
              <w:widowControl w:val="0"/>
              <w:jc w:val="center"/>
              <w:rPr>
                <w:rFonts w:cs="Arial"/>
                <w:i/>
                <w:sz w:val="16"/>
                <w:szCs w:val="16"/>
              </w:rPr>
            </w:pPr>
            <w:r w:rsidRPr="00A77E5B">
              <w:rPr>
                <w:rFonts w:cs="Arial"/>
                <w:i/>
                <w:sz w:val="16"/>
                <w:szCs w:val="16"/>
              </w:rPr>
              <w:t>Contractor</w:t>
            </w:r>
          </w:p>
        </w:tc>
        <w:tc>
          <w:tcPr>
            <w:tcW w:w="2479" w:type="dxa"/>
            <w:shd w:val="clear" w:color="auto" w:fill="auto"/>
          </w:tcPr>
          <w:p w14:paraId="2C678B2F" w14:textId="42762F72" w:rsidR="006464DA" w:rsidRPr="006A3C0E" w:rsidRDefault="006464DA" w:rsidP="00E94432">
            <w:pPr>
              <w:keepLines/>
              <w:widowControl w:val="0"/>
              <w:jc w:val="center"/>
              <w:rPr>
                <w:rFonts w:cs="Arial"/>
                <w:sz w:val="16"/>
                <w:szCs w:val="16"/>
              </w:rPr>
            </w:pPr>
            <w:r w:rsidRPr="00002A67">
              <w:rPr>
                <w:rFonts w:cs="Arial"/>
                <w:sz w:val="16"/>
                <w:szCs w:val="16"/>
              </w:rPr>
              <w:t xml:space="preserve">Preliminary Ecological Appraisal </w:t>
            </w:r>
            <w:r>
              <w:rPr>
                <w:rFonts w:cs="Arial"/>
                <w:sz w:val="16"/>
                <w:szCs w:val="16"/>
              </w:rPr>
              <w:t>(</w:t>
            </w:r>
            <w:proofErr w:type="spellStart"/>
            <w:r w:rsidRPr="00002A67">
              <w:rPr>
                <w:rFonts w:cs="Arial"/>
                <w:sz w:val="16"/>
                <w:szCs w:val="16"/>
              </w:rPr>
              <w:t>Enfys</w:t>
            </w:r>
            <w:proofErr w:type="spellEnd"/>
            <w:r w:rsidRPr="00002A67">
              <w:rPr>
                <w:rFonts w:cs="Arial"/>
                <w:sz w:val="16"/>
                <w:szCs w:val="16"/>
              </w:rPr>
              <w:t xml:space="preserve"> Ecology</w:t>
            </w:r>
            <w:r>
              <w:rPr>
                <w:rFonts w:cs="Arial"/>
                <w:sz w:val="16"/>
                <w:szCs w:val="16"/>
              </w:rPr>
              <w:t xml:space="preserve">, </w:t>
            </w:r>
            <w:r w:rsidR="00740C2D">
              <w:rPr>
                <w:rFonts w:cs="Arial"/>
                <w:sz w:val="16"/>
                <w:szCs w:val="16"/>
              </w:rPr>
              <w:t>May</w:t>
            </w:r>
            <w:r w:rsidR="00740C2D" w:rsidRPr="00002A67">
              <w:rPr>
                <w:rFonts w:cs="Arial"/>
                <w:sz w:val="16"/>
                <w:szCs w:val="16"/>
              </w:rPr>
              <w:t xml:space="preserve"> </w:t>
            </w:r>
            <w:r w:rsidRPr="00002A67">
              <w:rPr>
                <w:rFonts w:cs="Arial"/>
                <w:sz w:val="16"/>
                <w:szCs w:val="16"/>
              </w:rPr>
              <w:t>2018</w:t>
            </w:r>
            <w:r>
              <w:rPr>
                <w:rFonts w:cs="Arial"/>
                <w:sz w:val="16"/>
                <w:szCs w:val="16"/>
              </w:rPr>
              <w:t>)</w:t>
            </w:r>
          </w:p>
        </w:tc>
        <w:tc>
          <w:tcPr>
            <w:tcW w:w="3348" w:type="dxa"/>
            <w:shd w:val="clear" w:color="auto" w:fill="auto"/>
          </w:tcPr>
          <w:p w14:paraId="1B53583A" w14:textId="77777777" w:rsidR="006464DA" w:rsidRPr="00BC4B14" w:rsidRDefault="006464DA" w:rsidP="00E94432">
            <w:pPr>
              <w:keepLines/>
              <w:widowControl w:val="0"/>
              <w:rPr>
                <w:rFonts w:cs="Arial"/>
                <w:sz w:val="16"/>
                <w:szCs w:val="16"/>
                <w:highlight w:val="yellow"/>
              </w:rPr>
            </w:pPr>
          </w:p>
        </w:tc>
        <w:tc>
          <w:tcPr>
            <w:tcW w:w="1050" w:type="dxa"/>
            <w:shd w:val="clear" w:color="auto" w:fill="auto"/>
          </w:tcPr>
          <w:p w14:paraId="676C6DDA" w14:textId="77777777" w:rsidR="006464DA" w:rsidRPr="00BC4B14" w:rsidRDefault="006464DA" w:rsidP="00E94432">
            <w:pPr>
              <w:keepLines/>
              <w:widowControl w:val="0"/>
              <w:jc w:val="center"/>
              <w:rPr>
                <w:rFonts w:cs="Arial"/>
                <w:sz w:val="16"/>
                <w:szCs w:val="16"/>
                <w:highlight w:val="yellow"/>
              </w:rPr>
            </w:pPr>
          </w:p>
        </w:tc>
        <w:tc>
          <w:tcPr>
            <w:tcW w:w="851" w:type="dxa"/>
            <w:shd w:val="clear" w:color="auto" w:fill="auto"/>
          </w:tcPr>
          <w:p w14:paraId="45BF3AA8" w14:textId="77777777" w:rsidR="006464DA" w:rsidRPr="00BC4B14" w:rsidRDefault="006464DA" w:rsidP="00E94432">
            <w:pPr>
              <w:keepLines/>
              <w:widowControl w:val="0"/>
              <w:jc w:val="center"/>
              <w:rPr>
                <w:rFonts w:cs="Arial"/>
                <w:sz w:val="18"/>
                <w:szCs w:val="18"/>
                <w:highlight w:val="yellow"/>
              </w:rPr>
            </w:pPr>
          </w:p>
        </w:tc>
      </w:tr>
      <w:tr w:rsidR="006464DA" w:rsidRPr="00BC4B14" w14:paraId="44566EFB" w14:textId="77777777" w:rsidTr="0065248C">
        <w:trPr>
          <w:cantSplit/>
          <w:trHeight w:val="451"/>
          <w:jc w:val="center"/>
        </w:trPr>
        <w:tc>
          <w:tcPr>
            <w:tcW w:w="686" w:type="dxa"/>
            <w:shd w:val="clear" w:color="auto" w:fill="auto"/>
          </w:tcPr>
          <w:p w14:paraId="5E646D01" w14:textId="476D2CB9" w:rsidR="006464DA" w:rsidRDefault="006464DA" w:rsidP="00E94432">
            <w:pPr>
              <w:pStyle w:val="Heading4"/>
              <w:keepNext w:val="0"/>
              <w:widowControl w:val="0"/>
              <w:rPr>
                <w:rFonts w:cs="Arial"/>
                <w:i w:val="0"/>
                <w:sz w:val="18"/>
                <w:szCs w:val="18"/>
                <w:lang w:eastAsia="en-GB"/>
              </w:rPr>
            </w:pPr>
            <w:r>
              <w:rPr>
                <w:rFonts w:cs="Arial"/>
                <w:i w:val="0"/>
                <w:sz w:val="18"/>
                <w:szCs w:val="18"/>
                <w:lang w:eastAsia="en-GB"/>
              </w:rPr>
              <w:t>B3.3</w:t>
            </w:r>
          </w:p>
        </w:tc>
        <w:tc>
          <w:tcPr>
            <w:tcW w:w="2257" w:type="dxa"/>
            <w:gridSpan w:val="2"/>
            <w:shd w:val="clear" w:color="auto" w:fill="auto"/>
          </w:tcPr>
          <w:p w14:paraId="4DB69BD3" w14:textId="1C557EDF" w:rsidR="006464DA" w:rsidRPr="00F65454" w:rsidRDefault="006464DA" w:rsidP="00E94432">
            <w:pPr>
              <w:pStyle w:val="BodyText2"/>
              <w:keepLines/>
              <w:widowControl w:val="0"/>
              <w:spacing w:after="0" w:line="240" w:lineRule="auto"/>
              <w:rPr>
                <w:rFonts w:cs="Arial"/>
                <w:sz w:val="16"/>
                <w:szCs w:val="16"/>
              </w:rPr>
            </w:pPr>
            <w:r w:rsidRPr="00AE4C6F">
              <w:rPr>
                <w:rFonts w:cs="Arial"/>
                <w:sz w:val="16"/>
                <w:szCs w:val="16"/>
              </w:rPr>
              <w:t>To protect reptiles</w:t>
            </w:r>
            <w:r>
              <w:rPr>
                <w:rFonts w:cs="Arial"/>
                <w:sz w:val="16"/>
                <w:szCs w:val="16"/>
              </w:rPr>
              <w:t>.</w:t>
            </w:r>
          </w:p>
        </w:tc>
        <w:tc>
          <w:tcPr>
            <w:tcW w:w="3135" w:type="dxa"/>
            <w:gridSpan w:val="2"/>
            <w:shd w:val="clear" w:color="auto" w:fill="auto"/>
          </w:tcPr>
          <w:p w14:paraId="7184CD09" w14:textId="459031E9" w:rsidR="006464DA" w:rsidRPr="00F65454" w:rsidRDefault="006464DA" w:rsidP="00E94432">
            <w:pPr>
              <w:keepLines/>
              <w:widowControl w:val="0"/>
              <w:jc w:val="both"/>
              <w:rPr>
                <w:rFonts w:cs="Arial"/>
                <w:sz w:val="16"/>
                <w:szCs w:val="16"/>
              </w:rPr>
            </w:pPr>
            <w:r w:rsidRPr="00AE4C6F">
              <w:rPr>
                <w:rFonts w:cs="Arial"/>
                <w:sz w:val="16"/>
                <w:szCs w:val="16"/>
              </w:rPr>
              <w:t xml:space="preserve">If a reptile or amphibian is found all </w:t>
            </w:r>
            <w:r w:rsidRPr="004005BA">
              <w:rPr>
                <w:rFonts w:cs="Arial"/>
                <w:i/>
                <w:sz w:val="16"/>
                <w:szCs w:val="16"/>
              </w:rPr>
              <w:t>works</w:t>
            </w:r>
            <w:r w:rsidRPr="00AE4C6F">
              <w:rPr>
                <w:rFonts w:cs="Arial"/>
                <w:sz w:val="16"/>
                <w:szCs w:val="16"/>
              </w:rPr>
              <w:t xml:space="preserve"> </w:t>
            </w:r>
            <w:proofErr w:type="gramStart"/>
            <w:r w:rsidRPr="00AE4C6F">
              <w:rPr>
                <w:rFonts w:cs="Arial"/>
                <w:sz w:val="16"/>
                <w:szCs w:val="16"/>
              </w:rPr>
              <w:t>in the vicinity of</w:t>
            </w:r>
            <w:proofErr w:type="gramEnd"/>
            <w:r w:rsidRPr="00AE4C6F">
              <w:rPr>
                <w:rFonts w:cs="Arial"/>
                <w:sz w:val="16"/>
                <w:szCs w:val="16"/>
              </w:rPr>
              <w:t xml:space="preserve"> the sighting must immediately cease, and the animal </w:t>
            </w:r>
            <w:r w:rsidR="00F43E79">
              <w:rPr>
                <w:rFonts w:cs="Arial"/>
                <w:sz w:val="16"/>
                <w:szCs w:val="16"/>
              </w:rPr>
              <w:t xml:space="preserve">be </w:t>
            </w:r>
            <w:r w:rsidRPr="00AE4C6F">
              <w:rPr>
                <w:rFonts w:cs="Arial"/>
                <w:sz w:val="16"/>
                <w:szCs w:val="16"/>
              </w:rPr>
              <w:t xml:space="preserve">moved from the </w:t>
            </w:r>
            <w:r w:rsidR="006816A5">
              <w:rPr>
                <w:rFonts w:cs="Arial"/>
                <w:sz w:val="16"/>
                <w:szCs w:val="16"/>
              </w:rPr>
              <w:t>S</w:t>
            </w:r>
            <w:r w:rsidRPr="00AE4C6F">
              <w:rPr>
                <w:rFonts w:cs="Arial"/>
                <w:sz w:val="16"/>
                <w:szCs w:val="16"/>
              </w:rPr>
              <w:t xml:space="preserve">ite by hand (wearing gloves) into the marshy grassland area immediately inland from the </w:t>
            </w:r>
            <w:r w:rsidR="00F43E79">
              <w:rPr>
                <w:rFonts w:cs="Arial"/>
                <w:sz w:val="16"/>
                <w:szCs w:val="16"/>
              </w:rPr>
              <w:t>Site</w:t>
            </w:r>
            <w:r w:rsidRPr="00AE4C6F">
              <w:rPr>
                <w:rFonts w:cs="Arial"/>
                <w:sz w:val="16"/>
                <w:szCs w:val="16"/>
              </w:rPr>
              <w:t xml:space="preserve">. If this is not possible then </w:t>
            </w:r>
            <w:r w:rsidR="00F43E79">
              <w:rPr>
                <w:rFonts w:cs="Arial"/>
                <w:sz w:val="16"/>
                <w:szCs w:val="16"/>
              </w:rPr>
              <w:t xml:space="preserve">the </w:t>
            </w:r>
            <w:r w:rsidR="00F43E79" w:rsidRPr="00A77E5B">
              <w:rPr>
                <w:rFonts w:cs="Arial"/>
                <w:i/>
                <w:sz w:val="16"/>
                <w:szCs w:val="16"/>
              </w:rPr>
              <w:t>Contractor</w:t>
            </w:r>
            <w:r w:rsidR="00F43E79">
              <w:rPr>
                <w:rFonts w:cs="Arial"/>
                <w:sz w:val="16"/>
                <w:szCs w:val="16"/>
              </w:rPr>
              <w:t xml:space="preserve"> shall arrange for </w:t>
            </w:r>
            <w:r w:rsidRPr="00AE4C6F">
              <w:rPr>
                <w:rFonts w:cs="Arial"/>
                <w:sz w:val="16"/>
                <w:szCs w:val="16"/>
              </w:rPr>
              <w:t xml:space="preserve">an ecologist </w:t>
            </w:r>
            <w:r w:rsidR="00F43E79">
              <w:rPr>
                <w:rFonts w:cs="Arial"/>
                <w:sz w:val="16"/>
                <w:szCs w:val="16"/>
              </w:rPr>
              <w:t>to attend Site</w:t>
            </w:r>
            <w:r w:rsidRPr="00AE4C6F">
              <w:rPr>
                <w:rFonts w:cs="Arial"/>
                <w:sz w:val="16"/>
                <w:szCs w:val="16"/>
              </w:rPr>
              <w:t xml:space="preserve"> </w:t>
            </w:r>
            <w:r w:rsidR="00F43E79">
              <w:rPr>
                <w:rFonts w:cs="Arial"/>
                <w:sz w:val="16"/>
                <w:szCs w:val="16"/>
              </w:rPr>
              <w:t>to</w:t>
            </w:r>
            <w:r w:rsidRPr="00AE4C6F">
              <w:rPr>
                <w:rFonts w:cs="Arial"/>
                <w:sz w:val="16"/>
                <w:szCs w:val="16"/>
              </w:rPr>
              <w:t xml:space="preserve"> review the situation and advise on further actio</w:t>
            </w:r>
            <w:r>
              <w:rPr>
                <w:rFonts w:cs="Arial"/>
                <w:sz w:val="16"/>
                <w:szCs w:val="16"/>
              </w:rPr>
              <w:t>n.</w:t>
            </w:r>
          </w:p>
        </w:tc>
        <w:tc>
          <w:tcPr>
            <w:tcW w:w="1782" w:type="dxa"/>
            <w:gridSpan w:val="2"/>
            <w:shd w:val="clear" w:color="auto" w:fill="auto"/>
          </w:tcPr>
          <w:p w14:paraId="0EBAB4E1" w14:textId="1DB0FD85" w:rsidR="006464DA" w:rsidRPr="00A77E5B" w:rsidRDefault="006464DA" w:rsidP="00E94432">
            <w:pPr>
              <w:keepLines/>
              <w:widowControl w:val="0"/>
              <w:jc w:val="center"/>
              <w:rPr>
                <w:rFonts w:cs="Arial"/>
                <w:i/>
                <w:sz w:val="16"/>
                <w:szCs w:val="16"/>
              </w:rPr>
            </w:pPr>
            <w:r w:rsidRPr="00A77E5B">
              <w:rPr>
                <w:rFonts w:cs="Arial"/>
                <w:i/>
                <w:sz w:val="16"/>
                <w:szCs w:val="16"/>
              </w:rPr>
              <w:t>Contractor</w:t>
            </w:r>
          </w:p>
        </w:tc>
        <w:tc>
          <w:tcPr>
            <w:tcW w:w="2479" w:type="dxa"/>
            <w:shd w:val="clear" w:color="auto" w:fill="auto"/>
          </w:tcPr>
          <w:p w14:paraId="2BB9D0B7" w14:textId="247DAE45" w:rsidR="006464DA" w:rsidRPr="006A3C0E" w:rsidRDefault="006464DA" w:rsidP="00E94432">
            <w:pPr>
              <w:keepLines/>
              <w:widowControl w:val="0"/>
              <w:jc w:val="center"/>
              <w:rPr>
                <w:rFonts w:cs="Arial"/>
                <w:sz w:val="16"/>
                <w:szCs w:val="16"/>
              </w:rPr>
            </w:pPr>
            <w:r w:rsidRPr="00002A67">
              <w:rPr>
                <w:rFonts w:cs="Arial"/>
                <w:sz w:val="16"/>
                <w:szCs w:val="16"/>
              </w:rPr>
              <w:t xml:space="preserve">Preliminary Ecological Appraisal </w:t>
            </w:r>
            <w:r>
              <w:rPr>
                <w:rFonts w:cs="Arial"/>
                <w:sz w:val="16"/>
                <w:szCs w:val="16"/>
              </w:rPr>
              <w:t>(</w:t>
            </w:r>
            <w:proofErr w:type="spellStart"/>
            <w:r w:rsidRPr="00002A67">
              <w:rPr>
                <w:rFonts w:cs="Arial"/>
                <w:sz w:val="16"/>
                <w:szCs w:val="16"/>
              </w:rPr>
              <w:t>Enfys</w:t>
            </w:r>
            <w:proofErr w:type="spellEnd"/>
            <w:r w:rsidRPr="00002A67">
              <w:rPr>
                <w:rFonts w:cs="Arial"/>
                <w:sz w:val="16"/>
                <w:szCs w:val="16"/>
              </w:rPr>
              <w:t xml:space="preserve"> Ecology</w:t>
            </w:r>
            <w:r>
              <w:rPr>
                <w:rFonts w:cs="Arial"/>
                <w:sz w:val="16"/>
                <w:szCs w:val="16"/>
              </w:rPr>
              <w:t xml:space="preserve">, </w:t>
            </w:r>
            <w:r w:rsidR="00740C2D">
              <w:rPr>
                <w:rFonts w:cs="Arial"/>
                <w:sz w:val="16"/>
                <w:szCs w:val="16"/>
              </w:rPr>
              <w:t>May</w:t>
            </w:r>
            <w:r w:rsidR="00740C2D" w:rsidRPr="00002A67">
              <w:rPr>
                <w:rFonts w:cs="Arial"/>
                <w:sz w:val="16"/>
                <w:szCs w:val="16"/>
              </w:rPr>
              <w:t xml:space="preserve"> </w:t>
            </w:r>
            <w:r w:rsidRPr="00002A67">
              <w:rPr>
                <w:rFonts w:cs="Arial"/>
                <w:sz w:val="16"/>
                <w:szCs w:val="16"/>
              </w:rPr>
              <w:t>2018</w:t>
            </w:r>
            <w:r>
              <w:rPr>
                <w:rFonts w:cs="Arial"/>
                <w:sz w:val="16"/>
                <w:szCs w:val="16"/>
              </w:rPr>
              <w:t>)</w:t>
            </w:r>
          </w:p>
        </w:tc>
        <w:tc>
          <w:tcPr>
            <w:tcW w:w="3348" w:type="dxa"/>
            <w:shd w:val="clear" w:color="auto" w:fill="auto"/>
          </w:tcPr>
          <w:p w14:paraId="1288C012" w14:textId="77777777" w:rsidR="006464DA" w:rsidRPr="00BC4B14" w:rsidRDefault="006464DA" w:rsidP="00E94432">
            <w:pPr>
              <w:keepLines/>
              <w:widowControl w:val="0"/>
              <w:rPr>
                <w:rFonts w:cs="Arial"/>
                <w:sz w:val="16"/>
                <w:szCs w:val="16"/>
                <w:highlight w:val="yellow"/>
              </w:rPr>
            </w:pPr>
          </w:p>
        </w:tc>
        <w:tc>
          <w:tcPr>
            <w:tcW w:w="1050" w:type="dxa"/>
            <w:shd w:val="clear" w:color="auto" w:fill="auto"/>
          </w:tcPr>
          <w:p w14:paraId="233D1FDF" w14:textId="77777777" w:rsidR="006464DA" w:rsidRPr="00BC4B14" w:rsidRDefault="006464DA" w:rsidP="00E94432">
            <w:pPr>
              <w:keepLines/>
              <w:widowControl w:val="0"/>
              <w:jc w:val="center"/>
              <w:rPr>
                <w:rFonts w:cs="Arial"/>
                <w:sz w:val="16"/>
                <w:szCs w:val="16"/>
                <w:highlight w:val="yellow"/>
              </w:rPr>
            </w:pPr>
          </w:p>
        </w:tc>
        <w:tc>
          <w:tcPr>
            <w:tcW w:w="851" w:type="dxa"/>
            <w:shd w:val="clear" w:color="auto" w:fill="auto"/>
          </w:tcPr>
          <w:p w14:paraId="7AFC83BA" w14:textId="77777777" w:rsidR="006464DA" w:rsidRPr="00BC4B14" w:rsidRDefault="006464DA" w:rsidP="00E94432">
            <w:pPr>
              <w:keepLines/>
              <w:widowControl w:val="0"/>
              <w:jc w:val="center"/>
              <w:rPr>
                <w:rFonts w:cs="Arial"/>
                <w:sz w:val="18"/>
                <w:szCs w:val="18"/>
                <w:highlight w:val="yellow"/>
              </w:rPr>
            </w:pPr>
          </w:p>
        </w:tc>
      </w:tr>
      <w:tr w:rsidR="006464DA" w:rsidRPr="00BC4B14" w14:paraId="79059384" w14:textId="77777777" w:rsidTr="0065248C">
        <w:trPr>
          <w:cantSplit/>
          <w:trHeight w:val="451"/>
          <w:jc w:val="center"/>
        </w:trPr>
        <w:tc>
          <w:tcPr>
            <w:tcW w:w="686" w:type="dxa"/>
            <w:shd w:val="clear" w:color="auto" w:fill="auto"/>
          </w:tcPr>
          <w:p w14:paraId="7B43DB1E" w14:textId="1BBE5C40" w:rsidR="006464DA" w:rsidRDefault="006464DA" w:rsidP="00E94432">
            <w:pPr>
              <w:pStyle w:val="Heading4"/>
              <w:keepNext w:val="0"/>
              <w:widowControl w:val="0"/>
              <w:rPr>
                <w:rFonts w:cs="Arial"/>
                <w:i w:val="0"/>
                <w:sz w:val="18"/>
                <w:szCs w:val="18"/>
                <w:lang w:eastAsia="en-GB"/>
              </w:rPr>
            </w:pPr>
            <w:r>
              <w:rPr>
                <w:rFonts w:cs="Arial"/>
                <w:i w:val="0"/>
                <w:sz w:val="18"/>
                <w:szCs w:val="18"/>
                <w:lang w:eastAsia="en-GB"/>
              </w:rPr>
              <w:lastRenderedPageBreak/>
              <w:t>B3.4</w:t>
            </w:r>
          </w:p>
        </w:tc>
        <w:tc>
          <w:tcPr>
            <w:tcW w:w="2257" w:type="dxa"/>
            <w:gridSpan w:val="2"/>
            <w:shd w:val="clear" w:color="auto" w:fill="auto"/>
          </w:tcPr>
          <w:p w14:paraId="2A0A3FC9" w14:textId="77777777" w:rsidR="006464DA" w:rsidRPr="00AD13D8" w:rsidRDefault="006464DA" w:rsidP="00E94432">
            <w:pPr>
              <w:pStyle w:val="BodyText2"/>
              <w:keepLines/>
              <w:widowControl w:val="0"/>
              <w:spacing w:after="0" w:line="240" w:lineRule="auto"/>
              <w:rPr>
                <w:rFonts w:cs="Arial"/>
                <w:sz w:val="16"/>
                <w:szCs w:val="16"/>
              </w:rPr>
            </w:pPr>
            <w:r w:rsidRPr="00AD13D8">
              <w:rPr>
                <w:rFonts w:cs="Arial"/>
                <w:sz w:val="16"/>
                <w:szCs w:val="16"/>
              </w:rPr>
              <w:t>Minimise disturbance to</w:t>
            </w:r>
          </w:p>
          <w:p w14:paraId="753A075B" w14:textId="103F231F" w:rsidR="006464DA" w:rsidRPr="00F65454" w:rsidRDefault="006464DA" w:rsidP="00E94432">
            <w:pPr>
              <w:pStyle w:val="BodyText2"/>
              <w:keepLines/>
              <w:widowControl w:val="0"/>
              <w:spacing w:after="0" w:line="240" w:lineRule="auto"/>
              <w:rPr>
                <w:rFonts w:cs="Arial"/>
                <w:sz w:val="16"/>
                <w:szCs w:val="16"/>
              </w:rPr>
            </w:pPr>
            <w:proofErr w:type="spellStart"/>
            <w:r w:rsidRPr="00AE4C6F">
              <w:rPr>
                <w:rFonts w:cs="Arial"/>
                <w:i/>
                <w:sz w:val="16"/>
                <w:szCs w:val="16"/>
              </w:rPr>
              <w:t>Sabellaria</w:t>
            </w:r>
            <w:proofErr w:type="spellEnd"/>
            <w:r w:rsidRPr="00AE4C6F">
              <w:rPr>
                <w:rFonts w:cs="Arial"/>
                <w:i/>
                <w:sz w:val="16"/>
                <w:szCs w:val="16"/>
              </w:rPr>
              <w:t xml:space="preserve"> </w:t>
            </w:r>
            <w:proofErr w:type="spellStart"/>
            <w:r w:rsidRPr="00AE4C6F">
              <w:rPr>
                <w:rFonts w:cs="Arial"/>
                <w:i/>
                <w:sz w:val="16"/>
                <w:szCs w:val="16"/>
              </w:rPr>
              <w:t>alveolata</w:t>
            </w:r>
            <w:proofErr w:type="spellEnd"/>
            <w:r w:rsidRPr="00AE4C6F">
              <w:rPr>
                <w:rFonts w:cs="Arial"/>
                <w:sz w:val="16"/>
                <w:szCs w:val="16"/>
              </w:rPr>
              <w:t xml:space="preserve"> reef</w:t>
            </w:r>
            <w:r>
              <w:rPr>
                <w:rFonts w:cs="Arial"/>
                <w:sz w:val="16"/>
                <w:szCs w:val="16"/>
              </w:rPr>
              <w:t xml:space="preserve"> (designated feature of the </w:t>
            </w:r>
            <w:r w:rsidRPr="00DF5FA3">
              <w:rPr>
                <w:rFonts w:cs="Arial"/>
                <w:sz w:val="16"/>
                <w:szCs w:val="16"/>
              </w:rPr>
              <w:t xml:space="preserve">Pen </w:t>
            </w:r>
            <w:proofErr w:type="spellStart"/>
            <w:r w:rsidRPr="00DF5FA3">
              <w:rPr>
                <w:rFonts w:cs="Arial"/>
                <w:sz w:val="16"/>
                <w:szCs w:val="16"/>
              </w:rPr>
              <w:t>Llŷn</w:t>
            </w:r>
            <w:proofErr w:type="spellEnd"/>
            <w:r w:rsidRPr="00DF5FA3">
              <w:rPr>
                <w:rFonts w:cs="Arial"/>
                <w:sz w:val="16"/>
                <w:szCs w:val="16"/>
              </w:rPr>
              <w:t xml:space="preserve"> </w:t>
            </w:r>
            <w:proofErr w:type="spellStart"/>
            <w:r w:rsidRPr="00DF5FA3">
              <w:rPr>
                <w:rFonts w:cs="Arial"/>
                <w:sz w:val="16"/>
                <w:szCs w:val="16"/>
              </w:rPr>
              <w:t>a`r</w:t>
            </w:r>
            <w:proofErr w:type="spellEnd"/>
            <w:r w:rsidRPr="00DF5FA3">
              <w:rPr>
                <w:rFonts w:cs="Arial"/>
                <w:sz w:val="16"/>
                <w:szCs w:val="16"/>
              </w:rPr>
              <w:t xml:space="preserve"> </w:t>
            </w:r>
            <w:proofErr w:type="spellStart"/>
            <w:r w:rsidRPr="00DF5FA3">
              <w:rPr>
                <w:rFonts w:cs="Arial"/>
                <w:sz w:val="16"/>
                <w:szCs w:val="16"/>
              </w:rPr>
              <w:t>Sarnau</w:t>
            </w:r>
            <w:proofErr w:type="spellEnd"/>
            <w:r w:rsidRPr="00DF5FA3">
              <w:rPr>
                <w:rFonts w:cs="Arial"/>
                <w:sz w:val="16"/>
                <w:szCs w:val="16"/>
              </w:rPr>
              <w:t xml:space="preserve"> SAC</w:t>
            </w:r>
            <w:r w:rsidR="002D110B">
              <w:rPr>
                <w:rFonts w:cs="Arial"/>
                <w:sz w:val="16"/>
                <w:szCs w:val="16"/>
              </w:rPr>
              <w:t>)</w:t>
            </w:r>
            <w:r>
              <w:rPr>
                <w:rFonts w:cs="Arial"/>
                <w:sz w:val="16"/>
                <w:szCs w:val="16"/>
              </w:rPr>
              <w:t>.</w:t>
            </w:r>
          </w:p>
        </w:tc>
        <w:tc>
          <w:tcPr>
            <w:tcW w:w="3135" w:type="dxa"/>
            <w:gridSpan w:val="2"/>
            <w:shd w:val="clear" w:color="auto" w:fill="auto"/>
          </w:tcPr>
          <w:p w14:paraId="558F1700" w14:textId="24288A10" w:rsidR="009A5898" w:rsidRDefault="0011090E" w:rsidP="009A5898">
            <w:pPr>
              <w:keepLines/>
              <w:widowControl w:val="0"/>
              <w:jc w:val="both"/>
              <w:rPr>
                <w:rFonts w:cs="Arial"/>
                <w:sz w:val="16"/>
                <w:szCs w:val="16"/>
              </w:rPr>
            </w:pPr>
            <w:r>
              <w:rPr>
                <w:rFonts w:cs="Arial"/>
                <w:sz w:val="16"/>
                <w:szCs w:val="16"/>
              </w:rPr>
              <w:t>I</w:t>
            </w:r>
            <w:r w:rsidR="00657F80">
              <w:rPr>
                <w:rFonts w:cs="Arial"/>
                <w:sz w:val="16"/>
                <w:szCs w:val="16"/>
              </w:rPr>
              <w:t>f</w:t>
            </w:r>
            <w:r>
              <w:rPr>
                <w:rFonts w:cs="Arial"/>
                <w:sz w:val="16"/>
                <w:szCs w:val="16"/>
              </w:rPr>
              <w:t xml:space="preserve"> sea delivery of material is required</w:t>
            </w:r>
            <w:r w:rsidR="006646DC">
              <w:rPr>
                <w:rFonts w:cs="Arial"/>
                <w:sz w:val="16"/>
                <w:szCs w:val="16"/>
              </w:rPr>
              <w:t xml:space="preserve">, </w:t>
            </w:r>
            <w:r w:rsidR="009A5898" w:rsidRPr="009A5898">
              <w:rPr>
                <w:rFonts w:cs="Arial"/>
                <w:sz w:val="16"/>
                <w:szCs w:val="16"/>
              </w:rPr>
              <w:t xml:space="preserve">to avoid for the potential impact on the reef feature, the following measures </w:t>
            </w:r>
            <w:r w:rsidR="009A5898">
              <w:rPr>
                <w:rFonts w:cs="Arial"/>
                <w:sz w:val="16"/>
                <w:szCs w:val="16"/>
              </w:rPr>
              <w:t>will be implemented:</w:t>
            </w:r>
          </w:p>
          <w:p w14:paraId="2BEE0672" w14:textId="77777777" w:rsidR="009A5898" w:rsidRDefault="009A5898" w:rsidP="009A5898">
            <w:pPr>
              <w:keepLines/>
              <w:widowControl w:val="0"/>
              <w:jc w:val="both"/>
              <w:rPr>
                <w:rFonts w:cs="Arial"/>
                <w:sz w:val="16"/>
                <w:szCs w:val="16"/>
              </w:rPr>
            </w:pPr>
          </w:p>
          <w:p w14:paraId="6D722DA5" w14:textId="5867D723"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o</w:t>
            </w:r>
            <w:r w:rsidRPr="009A5898">
              <w:rPr>
                <w:rFonts w:cs="Arial"/>
                <w:sz w:val="16"/>
                <w:szCs w:val="16"/>
              </w:rPr>
              <w:t>ffloading of rocks from a barge would be within a localised area on to sandy beach deposits in the shallowest waters possible, (therefore any disturbed sediment from initial impact would settle back at the same location) and further rock would be offloaded above the waterline;</w:t>
            </w:r>
          </w:p>
          <w:p w14:paraId="504DFA31" w14:textId="4937B252"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d</w:t>
            </w:r>
            <w:r w:rsidRPr="009A5898">
              <w:rPr>
                <w:rFonts w:cs="Arial"/>
                <w:sz w:val="16"/>
                <w:szCs w:val="16"/>
              </w:rPr>
              <w:t xml:space="preserve">elivery of all rock from a barge would be at a location greater than 200m from the </w:t>
            </w:r>
            <w:proofErr w:type="spellStart"/>
            <w:r w:rsidRPr="009A5898">
              <w:rPr>
                <w:rFonts w:cs="Arial"/>
                <w:sz w:val="16"/>
                <w:szCs w:val="16"/>
              </w:rPr>
              <w:t>Sabellaria</w:t>
            </w:r>
            <w:proofErr w:type="spellEnd"/>
            <w:r w:rsidRPr="009A5898">
              <w:rPr>
                <w:rFonts w:cs="Arial"/>
                <w:sz w:val="16"/>
                <w:szCs w:val="16"/>
              </w:rPr>
              <w:t xml:space="preserve"> </w:t>
            </w:r>
            <w:proofErr w:type="spellStart"/>
            <w:r w:rsidRPr="009A5898">
              <w:rPr>
                <w:rFonts w:cs="Arial"/>
                <w:sz w:val="16"/>
                <w:szCs w:val="16"/>
              </w:rPr>
              <w:t>alveolata</w:t>
            </w:r>
            <w:proofErr w:type="spellEnd"/>
            <w:r w:rsidRPr="009A5898">
              <w:rPr>
                <w:rFonts w:cs="Arial"/>
                <w:sz w:val="16"/>
                <w:szCs w:val="16"/>
              </w:rPr>
              <w:t xml:space="preserve"> biogenic reef;</w:t>
            </w:r>
          </w:p>
          <w:p w14:paraId="5A840F54" w14:textId="6A1EB65D"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t</w:t>
            </w:r>
            <w:r w:rsidRPr="009A5898">
              <w:rPr>
                <w:rFonts w:cs="Arial"/>
                <w:sz w:val="16"/>
                <w:szCs w:val="16"/>
              </w:rPr>
              <w:t>he length of time that rock is stockpiled should be minimised;</w:t>
            </w:r>
          </w:p>
          <w:p w14:paraId="174CE814" w14:textId="290CFB09"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r</w:t>
            </w:r>
            <w:r w:rsidRPr="009A5898">
              <w:rPr>
                <w:rFonts w:cs="Arial"/>
                <w:sz w:val="16"/>
                <w:szCs w:val="16"/>
              </w:rPr>
              <w:t>ock supply specification to include &lt;2% fine grained material; and</w:t>
            </w:r>
          </w:p>
          <w:p w14:paraId="7C700394" w14:textId="1047E885"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a</w:t>
            </w:r>
            <w:r w:rsidR="0011090E">
              <w:rPr>
                <w:rFonts w:cs="Arial"/>
                <w:sz w:val="16"/>
                <w:szCs w:val="16"/>
              </w:rPr>
              <w:t>n</w:t>
            </w:r>
            <w:r w:rsidRPr="009A5898">
              <w:rPr>
                <w:rFonts w:cs="Arial"/>
                <w:sz w:val="16"/>
                <w:szCs w:val="16"/>
              </w:rPr>
              <w:t xml:space="preserve"> </w:t>
            </w:r>
            <w:r w:rsidR="0011090E">
              <w:rPr>
                <w:rFonts w:cs="Arial"/>
                <w:sz w:val="16"/>
                <w:szCs w:val="16"/>
              </w:rPr>
              <w:t xml:space="preserve">INNS risk assessment </w:t>
            </w:r>
            <w:r w:rsidR="00FB10F1">
              <w:rPr>
                <w:rFonts w:cs="Arial"/>
                <w:sz w:val="16"/>
                <w:szCs w:val="16"/>
              </w:rPr>
              <w:t xml:space="preserve">is to be prepared by the </w:t>
            </w:r>
            <w:r w:rsidR="00FB10F1" w:rsidRPr="00EA082D">
              <w:rPr>
                <w:rFonts w:cs="Arial"/>
                <w:i/>
                <w:sz w:val="16"/>
                <w:szCs w:val="16"/>
              </w:rPr>
              <w:t>Contractor</w:t>
            </w:r>
            <w:r w:rsidR="00FB10F1">
              <w:rPr>
                <w:rFonts w:cs="Arial"/>
                <w:i/>
                <w:sz w:val="16"/>
                <w:szCs w:val="16"/>
              </w:rPr>
              <w:t xml:space="preserve"> </w:t>
            </w:r>
            <w:r w:rsidR="00FB10F1">
              <w:rPr>
                <w:rFonts w:cs="Arial"/>
                <w:sz w:val="16"/>
                <w:szCs w:val="16"/>
              </w:rPr>
              <w:t xml:space="preserve">using the </w:t>
            </w:r>
            <w:r w:rsidR="00FB10F1" w:rsidRPr="00EA082D">
              <w:rPr>
                <w:rFonts w:cs="Arial"/>
                <w:sz w:val="16"/>
                <w:szCs w:val="16"/>
              </w:rPr>
              <w:t xml:space="preserve">‘NRW Marine </w:t>
            </w:r>
            <w:proofErr w:type="gramStart"/>
            <w:r w:rsidR="00FB10F1" w:rsidRPr="00EA082D">
              <w:rPr>
                <w:rFonts w:cs="Arial"/>
                <w:sz w:val="16"/>
                <w:szCs w:val="16"/>
              </w:rPr>
              <w:t>Slow Moving</w:t>
            </w:r>
            <w:proofErr w:type="gramEnd"/>
            <w:r w:rsidR="00FB10F1" w:rsidRPr="00EA082D">
              <w:rPr>
                <w:rFonts w:cs="Arial"/>
                <w:sz w:val="16"/>
                <w:szCs w:val="16"/>
              </w:rPr>
              <w:t xml:space="preserve"> Vessel Biosecurity Template FINAL’</w:t>
            </w:r>
            <w:r w:rsidR="00FB10F1">
              <w:rPr>
                <w:rFonts w:cs="Arial"/>
                <w:sz w:val="16"/>
                <w:szCs w:val="16"/>
              </w:rPr>
              <w:t xml:space="preserve">. (to support the </w:t>
            </w:r>
            <w:r w:rsidRPr="009A5898">
              <w:rPr>
                <w:rFonts w:cs="Arial"/>
                <w:sz w:val="16"/>
                <w:szCs w:val="16"/>
              </w:rPr>
              <w:t>Marine Licenc</w:t>
            </w:r>
            <w:r w:rsidR="00FB10F1">
              <w:rPr>
                <w:rFonts w:cs="Arial"/>
                <w:sz w:val="16"/>
                <w:szCs w:val="16"/>
              </w:rPr>
              <w:t xml:space="preserve">e application </w:t>
            </w:r>
            <w:r w:rsidRPr="009A5898">
              <w:rPr>
                <w:rFonts w:cs="Arial"/>
                <w:sz w:val="16"/>
                <w:szCs w:val="16"/>
              </w:rPr>
              <w:t>process</w:t>
            </w:r>
            <w:r w:rsidR="00FB10F1">
              <w:rPr>
                <w:rFonts w:cs="Arial"/>
                <w:sz w:val="16"/>
                <w:szCs w:val="16"/>
              </w:rPr>
              <w:t xml:space="preserve">. The application to be progressed by the </w:t>
            </w:r>
            <w:r w:rsidR="00FB10F1">
              <w:rPr>
                <w:rFonts w:cs="Arial"/>
                <w:i/>
                <w:sz w:val="16"/>
                <w:szCs w:val="16"/>
              </w:rPr>
              <w:t>Employer</w:t>
            </w:r>
            <w:r w:rsidRPr="009A5898">
              <w:rPr>
                <w:rFonts w:cs="Arial"/>
                <w:sz w:val="16"/>
                <w:szCs w:val="16"/>
              </w:rPr>
              <w:t>).</w:t>
            </w:r>
          </w:p>
          <w:p w14:paraId="70464D6F" w14:textId="77777777" w:rsidR="009A5898" w:rsidRPr="009A5898" w:rsidRDefault="009A5898" w:rsidP="009A5898">
            <w:pPr>
              <w:keepLines/>
              <w:widowControl w:val="0"/>
              <w:jc w:val="both"/>
              <w:rPr>
                <w:rFonts w:cs="Arial"/>
                <w:sz w:val="16"/>
                <w:szCs w:val="16"/>
              </w:rPr>
            </w:pPr>
          </w:p>
          <w:p w14:paraId="54158127" w14:textId="47DC9586" w:rsidR="009A5898" w:rsidRDefault="007D0AA6" w:rsidP="009A5898">
            <w:pPr>
              <w:keepLines/>
              <w:widowControl w:val="0"/>
              <w:jc w:val="both"/>
              <w:rPr>
                <w:rFonts w:cs="Arial"/>
                <w:sz w:val="16"/>
                <w:szCs w:val="16"/>
              </w:rPr>
            </w:pPr>
            <w:r>
              <w:rPr>
                <w:rFonts w:cs="Arial"/>
                <w:sz w:val="16"/>
                <w:szCs w:val="16"/>
              </w:rPr>
              <w:t>T</w:t>
            </w:r>
            <w:r w:rsidR="009A5898" w:rsidRPr="009A5898">
              <w:rPr>
                <w:rFonts w:cs="Arial"/>
                <w:sz w:val="16"/>
                <w:szCs w:val="16"/>
              </w:rPr>
              <w:t xml:space="preserve">o avoid potential impact on all elements of the reef feature from the construction of the new revetment, the following measures </w:t>
            </w:r>
            <w:r w:rsidR="009A5898">
              <w:rPr>
                <w:rFonts w:cs="Arial"/>
                <w:sz w:val="16"/>
                <w:szCs w:val="16"/>
              </w:rPr>
              <w:t>will be implemented:</w:t>
            </w:r>
          </w:p>
          <w:p w14:paraId="5C0CD258" w14:textId="77777777" w:rsidR="009A5898" w:rsidRPr="009A5898" w:rsidRDefault="009A5898" w:rsidP="009A5898">
            <w:pPr>
              <w:keepLines/>
              <w:widowControl w:val="0"/>
              <w:jc w:val="both"/>
              <w:rPr>
                <w:rFonts w:cs="Arial"/>
                <w:sz w:val="16"/>
                <w:szCs w:val="16"/>
              </w:rPr>
            </w:pPr>
          </w:p>
          <w:p w14:paraId="58088950" w14:textId="00ED6785"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a</w:t>
            </w:r>
            <w:r w:rsidRPr="009A5898">
              <w:rPr>
                <w:rFonts w:cs="Arial"/>
                <w:sz w:val="16"/>
                <w:szCs w:val="16"/>
              </w:rPr>
              <w:t xml:space="preserve"> </w:t>
            </w:r>
            <w:r>
              <w:rPr>
                <w:rFonts w:cs="Arial"/>
                <w:sz w:val="16"/>
                <w:szCs w:val="16"/>
              </w:rPr>
              <w:t>m</w:t>
            </w:r>
            <w:r w:rsidRPr="009A5898">
              <w:rPr>
                <w:rFonts w:cs="Arial"/>
                <w:sz w:val="16"/>
                <w:szCs w:val="16"/>
              </w:rPr>
              <w:t xml:space="preserve">aximum possible distance to be maintained between revetment </w:t>
            </w:r>
            <w:r w:rsidRPr="004005BA">
              <w:rPr>
                <w:rFonts w:cs="Arial"/>
                <w:i/>
                <w:sz w:val="16"/>
                <w:szCs w:val="16"/>
              </w:rPr>
              <w:t>works</w:t>
            </w:r>
            <w:r w:rsidRPr="009A5898">
              <w:rPr>
                <w:rFonts w:cs="Arial"/>
                <w:sz w:val="16"/>
                <w:szCs w:val="16"/>
              </w:rPr>
              <w:t xml:space="preserve"> and the </w:t>
            </w:r>
            <w:r>
              <w:rPr>
                <w:rFonts w:cs="Arial"/>
                <w:sz w:val="16"/>
                <w:szCs w:val="16"/>
              </w:rPr>
              <w:t>r</w:t>
            </w:r>
            <w:r w:rsidRPr="009A5898">
              <w:rPr>
                <w:rFonts w:cs="Arial"/>
                <w:sz w:val="16"/>
                <w:szCs w:val="16"/>
              </w:rPr>
              <w:t>eefs feature to ensure no direct impact from construction activities such as plant movement;</w:t>
            </w:r>
          </w:p>
          <w:p w14:paraId="5A889B3A" w14:textId="258B3306"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e</w:t>
            </w:r>
            <w:r w:rsidRPr="009A5898">
              <w:rPr>
                <w:rFonts w:cs="Arial"/>
                <w:sz w:val="16"/>
                <w:szCs w:val="16"/>
              </w:rPr>
              <w:t>xcavations to be covered with a geotextile and some quantity of rock to weigh it down before each tide</w:t>
            </w:r>
            <w:r w:rsidR="007421E7">
              <w:rPr>
                <w:rFonts w:cs="Arial"/>
                <w:sz w:val="16"/>
                <w:szCs w:val="16"/>
              </w:rPr>
              <w:t xml:space="preserve">, or other method to be approved by the </w:t>
            </w:r>
            <w:r w:rsidR="007421E7">
              <w:rPr>
                <w:rFonts w:cs="Arial"/>
                <w:i/>
                <w:sz w:val="16"/>
                <w:szCs w:val="16"/>
              </w:rPr>
              <w:t>Project Manager,</w:t>
            </w:r>
            <w:r w:rsidRPr="009A5898">
              <w:rPr>
                <w:rFonts w:cs="Arial"/>
                <w:sz w:val="16"/>
                <w:szCs w:val="16"/>
              </w:rPr>
              <w:t xml:space="preserve"> so this limits the tidal erosion / sediment disturbance; </w:t>
            </w:r>
          </w:p>
          <w:p w14:paraId="45B7DFC1" w14:textId="31B002BF"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s</w:t>
            </w:r>
            <w:r w:rsidRPr="009A5898">
              <w:rPr>
                <w:rFonts w:cs="Arial"/>
                <w:sz w:val="16"/>
                <w:szCs w:val="16"/>
              </w:rPr>
              <w:t xml:space="preserve">ite supervision of material delivery and movement </w:t>
            </w:r>
            <w:r w:rsidR="007421E7">
              <w:rPr>
                <w:rFonts w:cs="Arial"/>
                <w:sz w:val="16"/>
                <w:szCs w:val="16"/>
              </w:rPr>
              <w:t xml:space="preserve">to ensure no encroachment into </w:t>
            </w:r>
            <w:r w:rsidRPr="009A5898">
              <w:rPr>
                <w:rFonts w:cs="Arial"/>
                <w:sz w:val="16"/>
                <w:szCs w:val="16"/>
              </w:rPr>
              <w:t xml:space="preserve">designated </w:t>
            </w:r>
            <w:r w:rsidRPr="009A5898">
              <w:rPr>
                <w:rFonts w:cs="Arial"/>
                <w:sz w:val="16"/>
                <w:szCs w:val="16"/>
              </w:rPr>
              <w:lastRenderedPageBreak/>
              <w:t>sensitive areas</w:t>
            </w:r>
            <w:r>
              <w:rPr>
                <w:rFonts w:cs="Arial"/>
                <w:sz w:val="16"/>
                <w:szCs w:val="16"/>
              </w:rPr>
              <w:t>;</w:t>
            </w:r>
          </w:p>
          <w:p w14:paraId="3A0FC73B" w14:textId="1E385D7A"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a</w:t>
            </w:r>
            <w:r w:rsidRPr="009A5898">
              <w:rPr>
                <w:rFonts w:cs="Arial"/>
                <w:sz w:val="16"/>
                <w:szCs w:val="16"/>
              </w:rPr>
              <w:t>void water ingress in to excavations to minimise mobilisation of sediment as far as possible;</w:t>
            </w:r>
          </w:p>
          <w:p w14:paraId="0A5AED4A" w14:textId="4BBD9F02"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u</w:t>
            </w:r>
            <w:r w:rsidRPr="009A5898">
              <w:rPr>
                <w:rFonts w:cs="Arial"/>
                <w:sz w:val="16"/>
                <w:szCs w:val="16"/>
              </w:rPr>
              <w:t>se of plant machinery above the limits of the low tide range to prevent silt migration;</w:t>
            </w:r>
          </w:p>
          <w:p w14:paraId="5D4DF4F7" w14:textId="644CFF58"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a</w:t>
            </w:r>
            <w:r w:rsidRPr="009A5898">
              <w:rPr>
                <w:rFonts w:cs="Arial"/>
                <w:sz w:val="16"/>
                <w:szCs w:val="16"/>
              </w:rPr>
              <w:t>ll plant / machinery to use biodegradable oils in hydraulic systems;</w:t>
            </w:r>
          </w:p>
          <w:p w14:paraId="12BB93B5" w14:textId="689B8A9D" w:rsidR="009A5898" w:rsidRPr="009A5898" w:rsidRDefault="009A5898" w:rsidP="009A5898">
            <w:pPr>
              <w:pStyle w:val="ListParagraph"/>
              <w:keepLines/>
              <w:widowControl w:val="0"/>
              <w:numPr>
                <w:ilvl w:val="0"/>
                <w:numId w:val="45"/>
              </w:numPr>
              <w:ind w:left="209" w:hanging="209"/>
              <w:jc w:val="both"/>
              <w:rPr>
                <w:rFonts w:cs="Arial"/>
                <w:sz w:val="16"/>
                <w:szCs w:val="16"/>
              </w:rPr>
            </w:pPr>
            <w:r>
              <w:rPr>
                <w:rFonts w:cs="Arial"/>
                <w:sz w:val="16"/>
                <w:szCs w:val="16"/>
              </w:rPr>
              <w:t>e</w:t>
            </w:r>
            <w:r w:rsidRPr="009A5898">
              <w:rPr>
                <w:rFonts w:cs="Arial"/>
                <w:sz w:val="16"/>
                <w:szCs w:val="16"/>
              </w:rPr>
              <w:t>mergency spill kit fitted in each item of plant;</w:t>
            </w:r>
          </w:p>
          <w:p w14:paraId="4E3918D5" w14:textId="329CAA92" w:rsidR="006F6403" w:rsidRPr="001446F4" w:rsidRDefault="009A5898" w:rsidP="004F62A5">
            <w:pPr>
              <w:pStyle w:val="ListParagraph"/>
              <w:keepLines/>
              <w:widowControl w:val="0"/>
              <w:numPr>
                <w:ilvl w:val="0"/>
                <w:numId w:val="45"/>
              </w:numPr>
              <w:ind w:left="209" w:hanging="209"/>
              <w:jc w:val="both"/>
              <w:rPr>
                <w:rFonts w:cs="Arial"/>
                <w:sz w:val="16"/>
                <w:szCs w:val="16"/>
              </w:rPr>
            </w:pPr>
            <w:r w:rsidRPr="009A5898">
              <w:rPr>
                <w:rFonts w:cs="Arial"/>
                <w:sz w:val="16"/>
                <w:szCs w:val="16"/>
              </w:rPr>
              <w:t xml:space="preserve">all refuelling </w:t>
            </w:r>
            <w:r w:rsidR="007421E7">
              <w:rPr>
                <w:rFonts w:cs="Arial"/>
                <w:sz w:val="16"/>
                <w:szCs w:val="16"/>
              </w:rPr>
              <w:t xml:space="preserve">activities </w:t>
            </w:r>
            <w:r w:rsidR="007421E7" w:rsidRPr="00655C6F">
              <w:rPr>
                <w:rFonts w:cs="Arial"/>
                <w:sz w:val="16"/>
                <w:szCs w:val="16"/>
              </w:rPr>
              <w:t xml:space="preserve">and storage of potential pollutants </w:t>
            </w:r>
            <w:r w:rsidR="007421E7">
              <w:rPr>
                <w:rFonts w:cs="Arial"/>
                <w:sz w:val="16"/>
                <w:szCs w:val="16"/>
              </w:rPr>
              <w:t>shall</w:t>
            </w:r>
            <w:r w:rsidR="007421E7" w:rsidRPr="00655C6F">
              <w:rPr>
                <w:rFonts w:cs="Arial"/>
                <w:sz w:val="16"/>
                <w:szCs w:val="16"/>
              </w:rPr>
              <w:t xml:space="preserve"> be restricted to the </w:t>
            </w:r>
            <w:r w:rsidR="007421E7">
              <w:rPr>
                <w:rFonts w:cs="Arial"/>
                <w:sz w:val="16"/>
                <w:szCs w:val="16"/>
              </w:rPr>
              <w:t>S</w:t>
            </w:r>
            <w:r w:rsidR="007421E7" w:rsidRPr="00655C6F">
              <w:rPr>
                <w:rFonts w:cs="Arial"/>
                <w:sz w:val="16"/>
                <w:szCs w:val="16"/>
              </w:rPr>
              <w:t xml:space="preserve">ite compound and hardstanding areas </w:t>
            </w:r>
            <w:r w:rsidR="007421E7">
              <w:rPr>
                <w:rFonts w:cs="Arial"/>
                <w:sz w:val="16"/>
                <w:szCs w:val="16"/>
              </w:rPr>
              <w:t xml:space="preserve">at least 10m </w:t>
            </w:r>
            <w:r w:rsidR="007421E7" w:rsidRPr="00655C6F">
              <w:rPr>
                <w:rFonts w:cs="Arial"/>
                <w:sz w:val="16"/>
                <w:szCs w:val="16"/>
              </w:rPr>
              <w:t>from any watercourses (both marine and freshwater).</w:t>
            </w:r>
          </w:p>
        </w:tc>
        <w:tc>
          <w:tcPr>
            <w:tcW w:w="1782" w:type="dxa"/>
            <w:gridSpan w:val="2"/>
            <w:shd w:val="clear" w:color="auto" w:fill="auto"/>
          </w:tcPr>
          <w:p w14:paraId="7F7A7712" w14:textId="684A85F4" w:rsidR="006464DA" w:rsidRPr="00A77E5B" w:rsidRDefault="006464DA" w:rsidP="00E94432">
            <w:pPr>
              <w:keepLines/>
              <w:widowControl w:val="0"/>
              <w:jc w:val="center"/>
              <w:rPr>
                <w:rFonts w:cs="Arial"/>
                <w:i/>
                <w:sz w:val="16"/>
                <w:szCs w:val="16"/>
              </w:rPr>
            </w:pPr>
            <w:r w:rsidRPr="00A77E5B">
              <w:rPr>
                <w:rFonts w:cs="Arial"/>
                <w:i/>
                <w:sz w:val="16"/>
                <w:szCs w:val="16"/>
              </w:rPr>
              <w:lastRenderedPageBreak/>
              <w:t>Contractor</w:t>
            </w:r>
          </w:p>
        </w:tc>
        <w:tc>
          <w:tcPr>
            <w:tcW w:w="2479" w:type="dxa"/>
            <w:shd w:val="clear" w:color="auto" w:fill="auto"/>
          </w:tcPr>
          <w:p w14:paraId="78A33257" w14:textId="2CE781C9" w:rsidR="006464DA" w:rsidRDefault="006464DA" w:rsidP="00E94432">
            <w:pPr>
              <w:keepLines/>
              <w:widowControl w:val="0"/>
              <w:jc w:val="center"/>
              <w:rPr>
                <w:rFonts w:cs="Arial"/>
                <w:sz w:val="16"/>
                <w:szCs w:val="16"/>
              </w:rPr>
            </w:pPr>
            <w:r w:rsidRPr="00002A67">
              <w:rPr>
                <w:rFonts w:cs="Arial"/>
                <w:sz w:val="16"/>
                <w:szCs w:val="16"/>
              </w:rPr>
              <w:t xml:space="preserve">Preliminary Ecological Appraisal </w:t>
            </w:r>
            <w:r>
              <w:rPr>
                <w:rFonts w:cs="Arial"/>
                <w:sz w:val="16"/>
                <w:szCs w:val="16"/>
              </w:rPr>
              <w:t>(</w:t>
            </w:r>
            <w:proofErr w:type="spellStart"/>
            <w:r w:rsidRPr="00002A67">
              <w:rPr>
                <w:rFonts w:cs="Arial"/>
                <w:sz w:val="16"/>
                <w:szCs w:val="16"/>
              </w:rPr>
              <w:t>Enfys</w:t>
            </w:r>
            <w:proofErr w:type="spellEnd"/>
            <w:r w:rsidRPr="00002A67">
              <w:rPr>
                <w:rFonts w:cs="Arial"/>
                <w:sz w:val="16"/>
                <w:szCs w:val="16"/>
              </w:rPr>
              <w:t xml:space="preserve"> Ecology</w:t>
            </w:r>
            <w:r>
              <w:rPr>
                <w:rFonts w:cs="Arial"/>
                <w:sz w:val="16"/>
                <w:szCs w:val="16"/>
              </w:rPr>
              <w:t xml:space="preserve">, </w:t>
            </w:r>
            <w:r w:rsidR="00740C2D">
              <w:rPr>
                <w:rFonts w:cs="Arial"/>
                <w:sz w:val="16"/>
                <w:szCs w:val="16"/>
              </w:rPr>
              <w:t>May</w:t>
            </w:r>
            <w:r w:rsidR="00740C2D" w:rsidRPr="00002A67">
              <w:rPr>
                <w:rFonts w:cs="Arial"/>
                <w:sz w:val="16"/>
                <w:szCs w:val="16"/>
              </w:rPr>
              <w:t xml:space="preserve"> </w:t>
            </w:r>
            <w:r w:rsidRPr="00002A67">
              <w:rPr>
                <w:rFonts w:cs="Arial"/>
                <w:sz w:val="16"/>
                <w:szCs w:val="16"/>
              </w:rPr>
              <w:t>2018</w:t>
            </w:r>
            <w:r>
              <w:rPr>
                <w:rFonts w:cs="Arial"/>
                <w:sz w:val="16"/>
                <w:szCs w:val="16"/>
              </w:rPr>
              <w:t>)</w:t>
            </w:r>
          </w:p>
          <w:p w14:paraId="27CF3323" w14:textId="77777777" w:rsidR="006464DA" w:rsidRDefault="006464DA" w:rsidP="00E94432">
            <w:pPr>
              <w:keepLines/>
              <w:widowControl w:val="0"/>
              <w:jc w:val="center"/>
              <w:rPr>
                <w:rFonts w:cs="Arial"/>
                <w:sz w:val="16"/>
                <w:szCs w:val="16"/>
              </w:rPr>
            </w:pPr>
          </w:p>
          <w:p w14:paraId="6C7D3E95" w14:textId="486AC081" w:rsidR="006464DA" w:rsidRDefault="006464DA" w:rsidP="00E94432">
            <w:pPr>
              <w:keepLines/>
              <w:widowControl w:val="0"/>
              <w:jc w:val="center"/>
              <w:rPr>
                <w:rFonts w:cs="Arial"/>
                <w:sz w:val="16"/>
                <w:szCs w:val="16"/>
              </w:rPr>
            </w:pPr>
            <w:r w:rsidRPr="00837BB3">
              <w:rPr>
                <w:rFonts w:cs="Arial"/>
                <w:sz w:val="16"/>
                <w:szCs w:val="16"/>
              </w:rPr>
              <w:t xml:space="preserve">Habitats Regulations Assessment (HRA) </w:t>
            </w:r>
            <w:r w:rsidR="008529F6">
              <w:rPr>
                <w:rFonts w:cs="Arial"/>
                <w:sz w:val="16"/>
                <w:szCs w:val="16"/>
              </w:rPr>
              <w:t>Appropriate Assessment</w:t>
            </w:r>
          </w:p>
          <w:p w14:paraId="1974E3CE" w14:textId="77777777" w:rsidR="00274422" w:rsidRDefault="00274422" w:rsidP="00E94432">
            <w:pPr>
              <w:keepLines/>
              <w:widowControl w:val="0"/>
              <w:jc w:val="center"/>
              <w:rPr>
                <w:rFonts w:cs="Arial"/>
                <w:sz w:val="16"/>
                <w:szCs w:val="16"/>
              </w:rPr>
            </w:pPr>
          </w:p>
          <w:p w14:paraId="1836E9A0" w14:textId="2859FFC5" w:rsidR="006464DA" w:rsidRPr="006A3C0E" w:rsidRDefault="001A4166" w:rsidP="00E94432">
            <w:pPr>
              <w:keepLines/>
              <w:widowControl w:val="0"/>
              <w:jc w:val="center"/>
              <w:rPr>
                <w:rFonts w:cs="Arial"/>
                <w:sz w:val="16"/>
                <w:szCs w:val="16"/>
              </w:rPr>
            </w:pPr>
            <w:r w:rsidRPr="00EA082D">
              <w:rPr>
                <w:rFonts w:cs="Arial"/>
                <w:sz w:val="16"/>
                <w:szCs w:val="16"/>
              </w:rPr>
              <w:t xml:space="preserve">NRW Marine Slow Moving Vessel Biosecurity Template </w:t>
            </w:r>
            <w:proofErr w:type="gramStart"/>
            <w:r w:rsidRPr="00EA082D">
              <w:rPr>
                <w:rFonts w:cs="Arial"/>
                <w:sz w:val="16"/>
                <w:szCs w:val="16"/>
              </w:rPr>
              <w:t>FINAL</w:t>
            </w:r>
            <w:r w:rsidR="00274422">
              <w:rPr>
                <w:rFonts w:cs="Arial"/>
                <w:sz w:val="16"/>
                <w:szCs w:val="16"/>
              </w:rPr>
              <w:t>(</w:t>
            </w:r>
            <w:proofErr w:type="gramEnd"/>
            <w:r w:rsidR="00274422">
              <w:rPr>
                <w:rFonts w:cs="Arial"/>
                <w:sz w:val="16"/>
                <w:szCs w:val="16"/>
              </w:rPr>
              <w:t>Marine Licence application)</w:t>
            </w:r>
          </w:p>
        </w:tc>
        <w:tc>
          <w:tcPr>
            <w:tcW w:w="3348" w:type="dxa"/>
            <w:shd w:val="clear" w:color="auto" w:fill="auto"/>
          </w:tcPr>
          <w:p w14:paraId="0DAD4AD0" w14:textId="77777777" w:rsidR="006464DA" w:rsidRPr="00BC4B14" w:rsidRDefault="006464DA" w:rsidP="00E94432">
            <w:pPr>
              <w:keepLines/>
              <w:widowControl w:val="0"/>
              <w:rPr>
                <w:rFonts w:cs="Arial"/>
                <w:sz w:val="16"/>
                <w:szCs w:val="16"/>
                <w:highlight w:val="yellow"/>
              </w:rPr>
            </w:pPr>
          </w:p>
        </w:tc>
        <w:tc>
          <w:tcPr>
            <w:tcW w:w="1050" w:type="dxa"/>
            <w:shd w:val="clear" w:color="auto" w:fill="auto"/>
          </w:tcPr>
          <w:p w14:paraId="4C1BBD11" w14:textId="77777777" w:rsidR="006464DA" w:rsidRPr="00BC4B14" w:rsidRDefault="006464DA" w:rsidP="00E94432">
            <w:pPr>
              <w:keepLines/>
              <w:widowControl w:val="0"/>
              <w:jc w:val="center"/>
              <w:rPr>
                <w:rFonts w:cs="Arial"/>
                <w:sz w:val="16"/>
                <w:szCs w:val="16"/>
                <w:highlight w:val="yellow"/>
              </w:rPr>
            </w:pPr>
          </w:p>
        </w:tc>
        <w:tc>
          <w:tcPr>
            <w:tcW w:w="851" w:type="dxa"/>
            <w:shd w:val="clear" w:color="auto" w:fill="auto"/>
          </w:tcPr>
          <w:p w14:paraId="5F311528" w14:textId="77777777" w:rsidR="006464DA" w:rsidRPr="00BC4B14" w:rsidRDefault="006464DA" w:rsidP="00E94432">
            <w:pPr>
              <w:keepLines/>
              <w:widowControl w:val="0"/>
              <w:jc w:val="center"/>
              <w:rPr>
                <w:rFonts w:cs="Arial"/>
                <w:sz w:val="18"/>
                <w:szCs w:val="18"/>
                <w:highlight w:val="yellow"/>
              </w:rPr>
            </w:pPr>
          </w:p>
        </w:tc>
      </w:tr>
      <w:tr w:rsidR="006464DA" w:rsidRPr="00BC4B14" w14:paraId="4C5DD5F4" w14:textId="77777777" w:rsidTr="0065248C">
        <w:trPr>
          <w:cantSplit/>
          <w:trHeight w:val="451"/>
          <w:jc w:val="center"/>
        </w:trPr>
        <w:tc>
          <w:tcPr>
            <w:tcW w:w="686" w:type="dxa"/>
            <w:shd w:val="clear" w:color="auto" w:fill="auto"/>
          </w:tcPr>
          <w:p w14:paraId="6F2FF5E8" w14:textId="0D52F6AC" w:rsidR="006464DA" w:rsidRDefault="006464DA" w:rsidP="00E94432">
            <w:pPr>
              <w:pStyle w:val="Heading4"/>
              <w:keepNext w:val="0"/>
              <w:widowControl w:val="0"/>
              <w:rPr>
                <w:rFonts w:cs="Arial"/>
                <w:i w:val="0"/>
                <w:sz w:val="18"/>
                <w:szCs w:val="18"/>
                <w:lang w:eastAsia="en-GB"/>
              </w:rPr>
            </w:pPr>
            <w:r>
              <w:rPr>
                <w:rFonts w:cs="Arial"/>
                <w:i w:val="0"/>
                <w:sz w:val="18"/>
                <w:szCs w:val="18"/>
                <w:lang w:eastAsia="en-GB"/>
              </w:rPr>
              <w:t>B3.5</w:t>
            </w:r>
          </w:p>
        </w:tc>
        <w:tc>
          <w:tcPr>
            <w:tcW w:w="2257" w:type="dxa"/>
            <w:gridSpan w:val="2"/>
            <w:shd w:val="clear" w:color="auto" w:fill="auto"/>
          </w:tcPr>
          <w:p w14:paraId="1DF9ACE9" w14:textId="419215CD" w:rsidR="006464DA" w:rsidRPr="00AD13D8" w:rsidRDefault="006464DA" w:rsidP="00E94432">
            <w:pPr>
              <w:pStyle w:val="BodyText2"/>
              <w:keepLines/>
              <w:widowControl w:val="0"/>
              <w:spacing w:after="0" w:line="240" w:lineRule="auto"/>
              <w:rPr>
                <w:rFonts w:cs="Arial"/>
                <w:sz w:val="16"/>
                <w:szCs w:val="16"/>
              </w:rPr>
            </w:pPr>
            <w:r>
              <w:rPr>
                <w:rFonts w:cs="Arial"/>
                <w:sz w:val="16"/>
                <w:szCs w:val="16"/>
              </w:rPr>
              <w:t>Minimis</w:t>
            </w:r>
            <w:r w:rsidR="001B707F">
              <w:rPr>
                <w:rFonts w:cs="Arial"/>
                <w:sz w:val="16"/>
                <w:szCs w:val="16"/>
              </w:rPr>
              <w:t>e</w:t>
            </w:r>
            <w:r>
              <w:rPr>
                <w:rFonts w:cs="Arial"/>
                <w:sz w:val="16"/>
                <w:szCs w:val="16"/>
              </w:rPr>
              <w:t xml:space="preserve"> disturbance to other marine designated interest features of the </w:t>
            </w:r>
            <w:r w:rsidRPr="00D768FA">
              <w:rPr>
                <w:rFonts w:cs="Arial"/>
                <w:sz w:val="16"/>
                <w:szCs w:val="16"/>
              </w:rPr>
              <w:t xml:space="preserve">Pen </w:t>
            </w:r>
            <w:proofErr w:type="spellStart"/>
            <w:r w:rsidRPr="00D768FA">
              <w:rPr>
                <w:rFonts w:cs="Arial"/>
                <w:sz w:val="16"/>
                <w:szCs w:val="16"/>
              </w:rPr>
              <w:t>Llŷn</w:t>
            </w:r>
            <w:proofErr w:type="spellEnd"/>
            <w:r w:rsidRPr="00D768FA">
              <w:rPr>
                <w:rFonts w:cs="Arial"/>
                <w:sz w:val="16"/>
                <w:szCs w:val="16"/>
              </w:rPr>
              <w:t xml:space="preserve"> </w:t>
            </w:r>
            <w:proofErr w:type="spellStart"/>
            <w:r w:rsidRPr="00D768FA">
              <w:rPr>
                <w:rFonts w:cs="Arial"/>
                <w:sz w:val="16"/>
                <w:szCs w:val="16"/>
              </w:rPr>
              <w:t>a`r</w:t>
            </w:r>
            <w:proofErr w:type="spellEnd"/>
            <w:r w:rsidRPr="00D768FA">
              <w:rPr>
                <w:rFonts w:cs="Arial"/>
                <w:sz w:val="16"/>
                <w:szCs w:val="16"/>
              </w:rPr>
              <w:t xml:space="preserve"> </w:t>
            </w:r>
            <w:proofErr w:type="spellStart"/>
            <w:r w:rsidRPr="00D768FA">
              <w:rPr>
                <w:rFonts w:cs="Arial"/>
                <w:sz w:val="16"/>
                <w:szCs w:val="16"/>
              </w:rPr>
              <w:t>Sarnau</w:t>
            </w:r>
            <w:proofErr w:type="spellEnd"/>
            <w:r w:rsidRPr="00D768FA">
              <w:rPr>
                <w:rFonts w:cs="Arial"/>
                <w:sz w:val="16"/>
                <w:szCs w:val="16"/>
              </w:rPr>
              <w:t xml:space="preserve"> SAC</w:t>
            </w:r>
            <w:r>
              <w:rPr>
                <w:rFonts w:cs="Arial"/>
                <w:sz w:val="16"/>
                <w:szCs w:val="16"/>
              </w:rPr>
              <w:t>, such as mudflats, sandflats and sea caves.</w:t>
            </w:r>
          </w:p>
        </w:tc>
        <w:tc>
          <w:tcPr>
            <w:tcW w:w="3135" w:type="dxa"/>
            <w:gridSpan w:val="2"/>
            <w:shd w:val="clear" w:color="auto" w:fill="auto"/>
          </w:tcPr>
          <w:p w14:paraId="368F0FA3" w14:textId="77777777" w:rsidR="009A5898" w:rsidRDefault="006464DA" w:rsidP="009A5898">
            <w:pPr>
              <w:keepLines/>
              <w:widowControl w:val="0"/>
              <w:jc w:val="both"/>
              <w:rPr>
                <w:rFonts w:cs="Arial"/>
                <w:sz w:val="16"/>
                <w:szCs w:val="16"/>
              </w:rPr>
            </w:pPr>
            <w:r>
              <w:rPr>
                <w:rFonts w:cs="Arial"/>
                <w:sz w:val="16"/>
                <w:szCs w:val="16"/>
              </w:rPr>
              <w:t xml:space="preserve">During the </w:t>
            </w:r>
            <w:r w:rsidRPr="00D768FA">
              <w:rPr>
                <w:rFonts w:cs="Arial"/>
                <w:sz w:val="16"/>
                <w:szCs w:val="16"/>
              </w:rPr>
              <w:t>toolbox talk</w:t>
            </w:r>
            <w:r>
              <w:rPr>
                <w:rFonts w:cs="Arial"/>
                <w:sz w:val="16"/>
                <w:szCs w:val="16"/>
              </w:rPr>
              <w:t xml:space="preserve"> (see B3.1), the locations of these features will be highlighted in relation to proximity to the </w:t>
            </w:r>
            <w:r w:rsidR="00CE4D79">
              <w:rPr>
                <w:rFonts w:cs="Arial"/>
                <w:sz w:val="16"/>
                <w:szCs w:val="16"/>
              </w:rPr>
              <w:t>Site</w:t>
            </w:r>
            <w:r>
              <w:rPr>
                <w:rFonts w:cs="Arial"/>
                <w:sz w:val="16"/>
                <w:szCs w:val="16"/>
              </w:rPr>
              <w:t>.</w:t>
            </w:r>
          </w:p>
          <w:p w14:paraId="75C4621F" w14:textId="77777777" w:rsidR="009A5898" w:rsidRDefault="009A5898" w:rsidP="009A5898">
            <w:pPr>
              <w:keepLines/>
              <w:widowControl w:val="0"/>
              <w:jc w:val="both"/>
              <w:rPr>
                <w:rFonts w:cs="Arial"/>
                <w:sz w:val="16"/>
                <w:szCs w:val="16"/>
              </w:rPr>
            </w:pPr>
          </w:p>
          <w:p w14:paraId="0E6B2237" w14:textId="2A0CB12E" w:rsidR="009A5898" w:rsidRPr="00D42D5E" w:rsidRDefault="009A5898" w:rsidP="009A5898">
            <w:pPr>
              <w:keepLines/>
              <w:widowControl w:val="0"/>
              <w:jc w:val="both"/>
              <w:rPr>
                <w:rFonts w:cs="Arial"/>
                <w:sz w:val="16"/>
                <w:szCs w:val="16"/>
              </w:rPr>
            </w:pPr>
            <w:r w:rsidRPr="009A5898">
              <w:rPr>
                <w:rFonts w:cs="Arial"/>
                <w:sz w:val="16"/>
                <w:szCs w:val="16"/>
              </w:rPr>
              <w:t xml:space="preserve">Avoidance measures </w:t>
            </w:r>
            <w:r w:rsidR="00EC79D6">
              <w:rPr>
                <w:rFonts w:cs="Arial"/>
                <w:sz w:val="16"/>
                <w:szCs w:val="16"/>
              </w:rPr>
              <w:t>to</w:t>
            </w:r>
            <w:r w:rsidR="00311561">
              <w:rPr>
                <w:rFonts w:cs="Arial"/>
                <w:sz w:val="16"/>
                <w:szCs w:val="16"/>
              </w:rPr>
              <w:t xml:space="preserve"> be</w:t>
            </w:r>
            <w:r w:rsidR="00EC79D6">
              <w:rPr>
                <w:rFonts w:cs="Arial"/>
                <w:sz w:val="16"/>
                <w:szCs w:val="16"/>
              </w:rPr>
              <w:t xml:space="preserve"> implemented to </w:t>
            </w:r>
            <w:r w:rsidRPr="009A5898">
              <w:rPr>
                <w:rFonts w:cs="Arial"/>
                <w:sz w:val="16"/>
                <w:szCs w:val="16"/>
              </w:rPr>
              <w:t>ensure that site supervision of material delivery and rock movement along the foreshore is limited to agreed work area and does not encroach beyond or near to this SAC feature.</w:t>
            </w:r>
          </w:p>
        </w:tc>
        <w:tc>
          <w:tcPr>
            <w:tcW w:w="1782" w:type="dxa"/>
            <w:gridSpan w:val="2"/>
            <w:shd w:val="clear" w:color="auto" w:fill="auto"/>
          </w:tcPr>
          <w:p w14:paraId="3F0C5AF7" w14:textId="5F0FA622" w:rsidR="006464DA" w:rsidRPr="00A77E5B" w:rsidRDefault="006464DA" w:rsidP="00E94432">
            <w:pPr>
              <w:keepLines/>
              <w:widowControl w:val="0"/>
              <w:jc w:val="center"/>
              <w:rPr>
                <w:rFonts w:cs="Arial"/>
                <w:i/>
                <w:sz w:val="16"/>
                <w:szCs w:val="16"/>
              </w:rPr>
            </w:pPr>
            <w:r w:rsidRPr="00A77E5B">
              <w:rPr>
                <w:rFonts w:cs="Arial"/>
                <w:i/>
                <w:sz w:val="16"/>
                <w:szCs w:val="16"/>
              </w:rPr>
              <w:t>Contractor</w:t>
            </w:r>
          </w:p>
        </w:tc>
        <w:tc>
          <w:tcPr>
            <w:tcW w:w="2479" w:type="dxa"/>
            <w:shd w:val="clear" w:color="auto" w:fill="auto"/>
          </w:tcPr>
          <w:p w14:paraId="580A9E67" w14:textId="1FB5FF1C" w:rsidR="006464DA" w:rsidRPr="006A3C0E" w:rsidRDefault="006464DA" w:rsidP="00E94432">
            <w:pPr>
              <w:keepLines/>
              <w:widowControl w:val="0"/>
              <w:jc w:val="center"/>
              <w:rPr>
                <w:rFonts w:cs="Arial"/>
                <w:sz w:val="16"/>
                <w:szCs w:val="16"/>
              </w:rPr>
            </w:pPr>
            <w:r w:rsidRPr="00837BB3">
              <w:rPr>
                <w:rFonts w:cs="Arial"/>
                <w:sz w:val="16"/>
                <w:szCs w:val="16"/>
              </w:rPr>
              <w:t xml:space="preserve">Habitats Regulations Assessment (HRA) </w:t>
            </w:r>
            <w:r w:rsidR="007F42BC">
              <w:rPr>
                <w:rFonts w:cs="Arial"/>
                <w:sz w:val="16"/>
                <w:szCs w:val="16"/>
              </w:rPr>
              <w:t>Appropriate</w:t>
            </w:r>
            <w:r w:rsidR="008529F6">
              <w:rPr>
                <w:rFonts w:cs="Arial"/>
                <w:sz w:val="16"/>
                <w:szCs w:val="16"/>
              </w:rPr>
              <w:t xml:space="preserve"> Assessment</w:t>
            </w:r>
          </w:p>
        </w:tc>
        <w:tc>
          <w:tcPr>
            <w:tcW w:w="3348" w:type="dxa"/>
            <w:shd w:val="clear" w:color="auto" w:fill="auto"/>
          </w:tcPr>
          <w:p w14:paraId="2A6BCC1B" w14:textId="77777777" w:rsidR="006464DA" w:rsidRPr="00BC4B14" w:rsidRDefault="006464DA" w:rsidP="00E94432">
            <w:pPr>
              <w:keepLines/>
              <w:widowControl w:val="0"/>
              <w:rPr>
                <w:rFonts w:cs="Arial"/>
                <w:sz w:val="16"/>
                <w:szCs w:val="16"/>
                <w:highlight w:val="yellow"/>
              </w:rPr>
            </w:pPr>
          </w:p>
        </w:tc>
        <w:tc>
          <w:tcPr>
            <w:tcW w:w="1050" w:type="dxa"/>
            <w:shd w:val="clear" w:color="auto" w:fill="auto"/>
          </w:tcPr>
          <w:p w14:paraId="0481F6DD" w14:textId="77777777" w:rsidR="006464DA" w:rsidRPr="00BC4B14" w:rsidRDefault="006464DA" w:rsidP="00E94432">
            <w:pPr>
              <w:keepLines/>
              <w:widowControl w:val="0"/>
              <w:jc w:val="center"/>
              <w:rPr>
                <w:rFonts w:cs="Arial"/>
                <w:sz w:val="16"/>
                <w:szCs w:val="16"/>
                <w:highlight w:val="yellow"/>
              </w:rPr>
            </w:pPr>
          </w:p>
        </w:tc>
        <w:tc>
          <w:tcPr>
            <w:tcW w:w="851" w:type="dxa"/>
            <w:shd w:val="clear" w:color="auto" w:fill="auto"/>
          </w:tcPr>
          <w:p w14:paraId="08E8219A" w14:textId="77777777" w:rsidR="006464DA" w:rsidRPr="00BC4B14" w:rsidRDefault="006464DA" w:rsidP="00E94432">
            <w:pPr>
              <w:keepLines/>
              <w:widowControl w:val="0"/>
              <w:jc w:val="center"/>
              <w:rPr>
                <w:rFonts w:cs="Arial"/>
                <w:sz w:val="18"/>
                <w:szCs w:val="18"/>
                <w:highlight w:val="yellow"/>
              </w:rPr>
            </w:pPr>
          </w:p>
        </w:tc>
      </w:tr>
      <w:tr w:rsidR="006464DA" w:rsidRPr="00BC4B14" w14:paraId="6A01F5F0" w14:textId="77777777" w:rsidTr="0065248C">
        <w:trPr>
          <w:cantSplit/>
          <w:trHeight w:val="451"/>
          <w:jc w:val="center"/>
        </w:trPr>
        <w:tc>
          <w:tcPr>
            <w:tcW w:w="686" w:type="dxa"/>
            <w:shd w:val="clear" w:color="auto" w:fill="auto"/>
          </w:tcPr>
          <w:p w14:paraId="4D15442B" w14:textId="35882B26" w:rsidR="006464DA" w:rsidRDefault="006464DA" w:rsidP="00E94432">
            <w:pPr>
              <w:pStyle w:val="Heading4"/>
              <w:keepNext w:val="0"/>
              <w:widowControl w:val="0"/>
              <w:rPr>
                <w:rFonts w:cs="Arial"/>
                <w:i w:val="0"/>
                <w:sz w:val="18"/>
                <w:szCs w:val="18"/>
                <w:lang w:eastAsia="en-GB"/>
              </w:rPr>
            </w:pPr>
            <w:r>
              <w:rPr>
                <w:rFonts w:cs="Arial"/>
                <w:i w:val="0"/>
                <w:sz w:val="18"/>
                <w:szCs w:val="18"/>
                <w:lang w:eastAsia="en-GB"/>
              </w:rPr>
              <w:lastRenderedPageBreak/>
              <w:t>B3.6</w:t>
            </w:r>
          </w:p>
        </w:tc>
        <w:tc>
          <w:tcPr>
            <w:tcW w:w="2257" w:type="dxa"/>
            <w:gridSpan w:val="2"/>
            <w:shd w:val="clear" w:color="auto" w:fill="auto"/>
          </w:tcPr>
          <w:p w14:paraId="43E51125" w14:textId="3DD1ECE3" w:rsidR="006464DA" w:rsidRPr="00F65454" w:rsidRDefault="006464DA" w:rsidP="00E94432">
            <w:pPr>
              <w:pStyle w:val="BodyText2"/>
              <w:keepLines/>
              <w:widowControl w:val="0"/>
              <w:spacing w:after="0" w:line="240" w:lineRule="auto"/>
              <w:rPr>
                <w:rFonts w:cs="Arial"/>
                <w:sz w:val="16"/>
                <w:szCs w:val="16"/>
              </w:rPr>
            </w:pPr>
            <w:r>
              <w:rPr>
                <w:rFonts w:cs="Arial"/>
                <w:sz w:val="16"/>
                <w:szCs w:val="16"/>
              </w:rPr>
              <w:t>To minimise the spread of invasive species.</w:t>
            </w:r>
          </w:p>
        </w:tc>
        <w:tc>
          <w:tcPr>
            <w:tcW w:w="3135" w:type="dxa"/>
            <w:gridSpan w:val="2"/>
            <w:shd w:val="clear" w:color="auto" w:fill="auto"/>
          </w:tcPr>
          <w:p w14:paraId="6FD0EF37" w14:textId="10759F4A" w:rsidR="006464DA" w:rsidRDefault="00B32531" w:rsidP="00E94432">
            <w:pPr>
              <w:keepLines/>
              <w:widowControl w:val="0"/>
              <w:jc w:val="both"/>
              <w:rPr>
                <w:rFonts w:cs="Arial"/>
                <w:sz w:val="16"/>
                <w:szCs w:val="16"/>
              </w:rPr>
            </w:pPr>
            <w:r>
              <w:rPr>
                <w:rFonts w:cs="Arial"/>
                <w:sz w:val="16"/>
                <w:szCs w:val="16"/>
              </w:rPr>
              <w:t>Invasive n</w:t>
            </w:r>
            <w:r w:rsidR="00575CAD">
              <w:rPr>
                <w:rFonts w:cs="Arial"/>
                <w:sz w:val="16"/>
                <w:szCs w:val="16"/>
              </w:rPr>
              <w:t xml:space="preserve">on-native species shall be managed in accordance with </w:t>
            </w:r>
            <w:r w:rsidR="00F554AB">
              <w:rPr>
                <w:rFonts w:cs="Arial"/>
                <w:sz w:val="16"/>
                <w:szCs w:val="16"/>
              </w:rPr>
              <w:t>the relevant legislation.</w:t>
            </w:r>
          </w:p>
          <w:p w14:paraId="0B6C8DF6" w14:textId="77777777" w:rsidR="004A1A96" w:rsidRDefault="004A1A96" w:rsidP="00E94432">
            <w:pPr>
              <w:keepLines/>
              <w:widowControl w:val="0"/>
              <w:jc w:val="both"/>
              <w:rPr>
                <w:rFonts w:cs="Arial"/>
                <w:sz w:val="16"/>
                <w:szCs w:val="16"/>
              </w:rPr>
            </w:pPr>
          </w:p>
          <w:p w14:paraId="504F5309" w14:textId="21821BC3" w:rsidR="006464DA" w:rsidRDefault="006464DA" w:rsidP="00E94432">
            <w:pPr>
              <w:keepLines/>
              <w:widowControl w:val="0"/>
              <w:jc w:val="both"/>
              <w:rPr>
                <w:rFonts w:cs="Arial"/>
                <w:sz w:val="16"/>
                <w:szCs w:val="16"/>
              </w:rPr>
            </w:pPr>
            <w:r w:rsidRPr="00F65454">
              <w:rPr>
                <w:rFonts w:cs="Arial"/>
                <w:sz w:val="16"/>
                <w:szCs w:val="16"/>
              </w:rPr>
              <w:t>A</w:t>
            </w:r>
            <w:r w:rsidR="00053910">
              <w:rPr>
                <w:rFonts w:cs="Arial"/>
                <w:sz w:val="16"/>
                <w:szCs w:val="16"/>
              </w:rPr>
              <w:t>n Invasive Species Management Plan</w:t>
            </w:r>
            <w:r w:rsidRPr="00F65454">
              <w:rPr>
                <w:rFonts w:cs="Arial"/>
                <w:sz w:val="16"/>
                <w:szCs w:val="16"/>
              </w:rPr>
              <w:t xml:space="preserve"> </w:t>
            </w:r>
            <w:r w:rsidR="00F554AB">
              <w:rPr>
                <w:rFonts w:cs="Arial"/>
                <w:sz w:val="16"/>
                <w:szCs w:val="16"/>
              </w:rPr>
              <w:t>shall</w:t>
            </w:r>
            <w:r w:rsidRPr="00F65454">
              <w:rPr>
                <w:rFonts w:cs="Arial"/>
                <w:sz w:val="16"/>
                <w:szCs w:val="16"/>
              </w:rPr>
              <w:t xml:space="preserve"> be </w:t>
            </w:r>
            <w:r w:rsidR="007B42C7">
              <w:rPr>
                <w:rFonts w:cs="Arial"/>
                <w:sz w:val="16"/>
                <w:szCs w:val="16"/>
              </w:rPr>
              <w:t xml:space="preserve">prepared </w:t>
            </w:r>
            <w:r w:rsidRPr="00F65454">
              <w:rPr>
                <w:rFonts w:cs="Arial"/>
                <w:sz w:val="16"/>
                <w:szCs w:val="16"/>
              </w:rPr>
              <w:t xml:space="preserve">and implemented </w:t>
            </w:r>
            <w:r w:rsidR="00F554AB">
              <w:rPr>
                <w:rFonts w:cs="Arial"/>
                <w:sz w:val="16"/>
                <w:szCs w:val="16"/>
              </w:rPr>
              <w:t xml:space="preserve">when </w:t>
            </w:r>
            <w:r w:rsidR="007B42C7">
              <w:rPr>
                <w:rFonts w:cs="Arial"/>
                <w:sz w:val="16"/>
                <w:szCs w:val="16"/>
              </w:rPr>
              <w:t>p</w:t>
            </w:r>
            <w:r w:rsidR="00F554AB">
              <w:rPr>
                <w:rFonts w:cs="Arial"/>
                <w:sz w:val="16"/>
                <w:szCs w:val="16"/>
              </w:rPr>
              <w:t xml:space="preserve">roviding the </w:t>
            </w:r>
            <w:r w:rsidR="00F554AB" w:rsidRPr="00DB64DC">
              <w:rPr>
                <w:rFonts w:cs="Arial"/>
                <w:i/>
                <w:sz w:val="16"/>
                <w:szCs w:val="16"/>
              </w:rPr>
              <w:t>Works</w:t>
            </w:r>
            <w:r w:rsidR="004E2B6C">
              <w:rPr>
                <w:rFonts w:cs="Arial"/>
                <w:sz w:val="16"/>
                <w:szCs w:val="16"/>
              </w:rPr>
              <w:t>, including for any deliveries by road</w:t>
            </w:r>
            <w:r w:rsidR="004F10BC">
              <w:rPr>
                <w:rFonts w:cs="Arial"/>
                <w:sz w:val="16"/>
                <w:szCs w:val="16"/>
              </w:rPr>
              <w:t>.</w:t>
            </w:r>
          </w:p>
          <w:p w14:paraId="15B3FD59" w14:textId="77777777" w:rsidR="00657F80" w:rsidRDefault="00657F80" w:rsidP="00E94432">
            <w:pPr>
              <w:keepLines/>
              <w:widowControl w:val="0"/>
              <w:jc w:val="both"/>
              <w:rPr>
                <w:rFonts w:cs="Arial"/>
                <w:sz w:val="16"/>
                <w:szCs w:val="16"/>
              </w:rPr>
            </w:pPr>
          </w:p>
          <w:p w14:paraId="45CF8505" w14:textId="7B4A5859" w:rsidR="00657F80" w:rsidRPr="00F65454" w:rsidRDefault="00657F80" w:rsidP="00657F80">
            <w:pPr>
              <w:keepLines/>
              <w:widowControl w:val="0"/>
              <w:jc w:val="both"/>
              <w:rPr>
                <w:rFonts w:cs="Arial"/>
                <w:sz w:val="16"/>
                <w:szCs w:val="16"/>
              </w:rPr>
            </w:pPr>
            <w:r>
              <w:rPr>
                <w:rFonts w:cs="Arial"/>
                <w:sz w:val="16"/>
                <w:szCs w:val="16"/>
              </w:rPr>
              <w:t xml:space="preserve">If sea delivery of material is </w:t>
            </w:r>
            <w:r w:rsidR="00C306BA">
              <w:rPr>
                <w:rFonts w:cs="Arial"/>
                <w:sz w:val="16"/>
                <w:szCs w:val="16"/>
              </w:rPr>
              <w:t>required,</w:t>
            </w:r>
            <w:r>
              <w:rPr>
                <w:rFonts w:cs="Arial"/>
                <w:sz w:val="16"/>
                <w:szCs w:val="16"/>
              </w:rPr>
              <w:t xml:space="preserve"> </w:t>
            </w:r>
            <w:r w:rsidRPr="00657F80">
              <w:rPr>
                <w:rFonts w:cs="Arial"/>
                <w:sz w:val="16"/>
                <w:szCs w:val="16"/>
              </w:rPr>
              <w:t xml:space="preserve">an INNS risk assessment is to be prepared by the Contractor using the ‘NRW Marine </w:t>
            </w:r>
            <w:proofErr w:type="gramStart"/>
            <w:r w:rsidRPr="00657F80">
              <w:rPr>
                <w:rFonts w:cs="Arial"/>
                <w:sz w:val="16"/>
                <w:szCs w:val="16"/>
              </w:rPr>
              <w:t>Slow Moving</w:t>
            </w:r>
            <w:proofErr w:type="gramEnd"/>
            <w:r w:rsidRPr="00657F80">
              <w:rPr>
                <w:rFonts w:cs="Arial"/>
                <w:sz w:val="16"/>
                <w:szCs w:val="16"/>
              </w:rPr>
              <w:t xml:space="preserve"> Vessel Biosecurity Template FINAL’. </w:t>
            </w:r>
            <w:r w:rsidR="009B6227">
              <w:rPr>
                <w:rFonts w:cs="Arial"/>
                <w:sz w:val="16"/>
                <w:szCs w:val="16"/>
              </w:rPr>
              <w:t>(</w:t>
            </w:r>
            <w:r w:rsidRPr="00657F80">
              <w:rPr>
                <w:rFonts w:cs="Arial"/>
                <w:sz w:val="16"/>
                <w:szCs w:val="16"/>
              </w:rPr>
              <w:t>to support the Marine Licence application</w:t>
            </w:r>
            <w:r w:rsidR="00107751">
              <w:rPr>
                <w:rFonts w:cs="Arial"/>
                <w:sz w:val="16"/>
                <w:szCs w:val="16"/>
              </w:rPr>
              <w:t xml:space="preserve"> submitted by the </w:t>
            </w:r>
            <w:r w:rsidR="00107751" w:rsidRPr="00107751">
              <w:rPr>
                <w:rFonts w:cs="Arial"/>
                <w:i/>
                <w:sz w:val="16"/>
                <w:szCs w:val="16"/>
              </w:rPr>
              <w:t>Employer</w:t>
            </w:r>
            <w:r w:rsidR="009B6227">
              <w:rPr>
                <w:rFonts w:cs="Arial"/>
                <w:sz w:val="16"/>
                <w:szCs w:val="16"/>
              </w:rPr>
              <w:t>).</w:t>
            </w:r>
          </w:p>
        </w:tc>
        <w:tc>
          <w:tcPr>
            <w:tcW w:w="1782" w:type="dxa"/>
            <w:gridSpan w:val="2"/>
            <w:shd w:val="clear" w:color="auto" w:fill="auto"/>
          </w:tcPr>
          <w:p w14:paraId="452EDCB8" w14:textId="0530CECC" w:rsidR="006464DA" w:rsidRPr="006A3C0E" w:rsidRDefault="006464DA" w:rsidP="00E94432">
            <w:pPr>
              <w:keepLines/>
              <w:widowControl w:val="0"/>
              <w:jc w:val="center"/>
              <w:rPr>
                <w:rFonts w:cs="Arial"/>
                <w:sz w:val="16"/>
                <w:szCs w:val="16"/>
              </w:rPr>
            </w:pPr>
            <w:r w:rsidRPr="00962B35">
              <w:rPr>
                <w:rFonts w:cs="Arial"/>
                <w:i/>
                <w:sz w:val="16"/>
                <w:szCs w:val="16"/>
              </w:rPr>
              <w:t>Contracto</w:t>
            </w:r>
            <w:r w:rsidRPr="006A3C0E">
              <w:rPr>
                <w:rFonts w:cs="Arial"/>
                <w:sz w:val="16"/>
                <w:szCs w:val="16"/>
              </w:rPr>
              <w:t>r</w:t>
            </w:r>
          </w:p>
        </w:tc>
        <w:tc>
          <w:tcPr>
            <w:tcW w:w="2479" w:type="dxa"/>
            <w:shd w:val="clear" w:color="auto" w:fill="auto"/>
          </w:tcPr>
          <w:p w14:paraId="4E57B7A2" w14:textId="0231295D" w:rsidR="006464DA" w:rsidRDefault="006464DA" w:rsidP="00E94432">
            <w:pPr>
              <w:keepLines/>
              <w:widowControl w:val="0"/>
              <w:jc w:val="center"/>
              <w:rPr>
                <w:rFonts w:cs="Arial"/>
                <w:sz w:val="16"/>
                <w:szCs w:val="16"/>
              </w:rPr>
            </w:pPr>
            <w:r w:rsidRPr="00002A67">
              <w:rPr>
                <w:rFonts w:cs="Arial"/>
                <w:sz w:val="16"/>
                <w:szCs w:val="16"/>
              </w:rPr>
              <w:t xml:space="preserve">Preliminary Ecological Appraisal </w:t>
            </w:r>
            <w:r>
              <w:rPr>
                <w:rFonts w:cs="Arial"/>
                <w:sz w:val="16"/>
                <w:szCs w:val="16"/>
              </w:rPr>
              <w:t>(</w:t>
            </w:r>
            <w:proofErr w:type="spellStart"/>
            <w:r w:rsidRPr="00002A67">
              <w:rPr>
                <w:rFonts w:cs="Arial"/>
                <w:sz w:val="16"/>
                <w:szCs w:val="16"/>
              </w:rPr>
              <w:t>Enfys</w:t>
            </w:r>
            <w:proofErr w:type="spellEnd"/>
            <w:r w:rsidRPr="00002A67">
              <w:rPr>
                <w:rFonts w:cs="Arial"/>
                <w:sz w:val="16"/>
                <w:szCs w:val="16"/>
              </w:rPr>
              <w:t xml:space="preserve"> Ecology</w:t>
            </w:r>
            <w:r>
              <w:rPr>
                <w:rFonts w:cs="Arial"/>
                <w:sz w:val="16"/>
                <w:szCs w:val="16"/>
              </w:rPr>
              <w:t xml:space="preserve">, </w:t>
            </w:r>
            <w:r w:rsidR="00740C2D">
              <w:rPr>
                <w:rFonts w:cs="Arial"/>
                <w:sz w:val="16"/>
                <w:szCs w:val="16"/>
              </w:rPr>
              <w:t>May</w:t>
            </w:r>
            <w:r w:rsidR="00740C2D" w:rsidRPr="00002A67">
              <w:rPr>
                <w:rFonts w:cs="Arial"/>
                <w:sz w:val="16"/>
                <w:szCs w:val="16"/>
              </w:rPr>
              <w:t xml:space="preserve"> </w:t>
            </w:r>
            <w:r w:rsidRPr="00002A67">
              <w:rPr>
                <w:rFonts w:cs="Arial"/>
                <w:sz w:val="16"/>
                <w:szCs w:val="16"/>
              </w:rPr>
              <w:t>2018</w:t>
            </w:r>
            <w:r>
              <w:rPr>
                <w:rFonts w:cs="Arial"/>
                <w:sz w:val="16"/>
                <w:szCs w:val="16"/>
              </w:rPr>
              <w:t>)</w:t>
            </w:r>
          </w:p>
          <w:p w14:paraId="4B1DE74A" w14:textId="77777777" w:rsidR="00657F80" w:rsidRDefault="00657F80" w:rsidP="00E94432">
            <w:pPr>
              <w:keepLines/>
              <w:widowControl w:val="0"/>
              <w:jc w:val="center"/>
              <w:rPr>
                <w:rFonts w:cs="Arial"/>
                <w:sz w:val="16"/>
                <w:szCs w:val="16"/>
              </w:rPr>
            </w:pPr>
          </w:p>
          <w:p w14:paraId="31D658C2" w14:textId="659A4FBC" w:rsidR="00657F80" w:rsidRPr="006A3C0E" w:rsidRDefault="00657F80" w:rsidP="00E94432">
            <w:pPr>
              <w:keepLines/>
              <w:widowControl w:val="0"/>
              <w:jc w:val="center"/>
              <w:rPr>
                <w:rFonts w:cs="Arial"/>
                <w:sz w:val="16"/>
                <w:szCs w:val="16"/>
              </w:rPr>
            </w:pPr>
            <w:r w:rsidRPr="00EA082D">
              <w:rPr>
                <w:rFonts w:cs="Arial"/>
                <w:sz w:val="16"/>
                <w:szCs w:val="16"/>
              </w:rPr>
              <w:t xml:space="preserve">NRW Marine </w:t>
            </w:r>
            <w:proofErr w:type="gramStart"/>
            <w:r w:rsidRPr="00EA082D">
              <w:rPr>
                <w:rFonts w:cs="Arial"/>
                <w:sz w:val="16"/>
                <w:szCs w:val="16"/>
              </w:rPr>
              <w:t>Slow Moving</w:t>
            </w:r>
            <w:proofErr w:type="gramEnd"/>
            <w:r w:rsidRPr="00EA082D">
              <w:rPr>
                <w:rFonts w:cs="Arial"/>
                <w:sz w:val="16"/>
                <w:szCs w:val="16"/>
              </w:rPr>
              <w:t xml:space="preserve"> Vessel Biosecurity Template FINAL</w:t>
            </w:r>
          </w:p>
        </w:tc>
        <w:tc>
          <w:tcPr>
            <w:tcW w:w="3348" w:type="dxa"/>
            <w:shd w:val="clear" w:color="auto" w:fill="auto"/>
          </w:tcPr>
          <w:p w14:paraId="0717E31F" w14:textId="77777777" w:rsidR="006464DA" w:rsidRPr="00BC4B14" w:rsidRDefault="006464DA" w:rsidP="00E94432">
            <w:pPr>
              <w:keepLines/>
              <w:widowControl w:val="0"/>
              <w:rPr>
                <w:rFonts w:cs="Arial"/>
                <w:sz w:val="16"/>
                <w:szCs w:val="16"/>
                <w:highlight w:val="yellow"/>
              </w:rPr>
            </w:pPr>
          </w:p>
        </w:tc>
        <w:tc>
          <w:tcPr>
            <w:tcW w:w="1050" w:type="dxa"/>
            <w:shd w:val="clear" w:color="auto" w:fill="auto"/>
          </w:tcPr>
          <w:p w14:paraId="3A70CB2B" w14:textId="77777777" w:rsidR="006464DA" w:rsidRPr="00BC4B14" w:rsidRDefault="006464DA" w:rsidP="00E94432">
            <w:pPr>
              <w:keepLines/>
              <w:widowControl w:val="0"/>
              <w:jc w:val="center"/>
              <w:rPr>
                <w:rFonts w:cs="Arial"/>
                <w:sz w:val="16"/>
                <w:szCs w:val="16"/>
                <w:highlight w:val="yellow"/>
              </w:rPr>
            </w:pPr>
          </w:p>
        </w:tc>
        <w:tc>
          <w:tcPr>
            <w:tcW w:w="851" w:type="dxa"/>
            <w:shd w:val="clear" w:color="auto" w:fill="auto"/>
          </w:tcPr>
          <w:p w14:paraId="142EFF39" w14:textId="77777777" w:rsidR="006464DA" w:rsidRPr="00BC4B14" w:rsidRDefault="006464DA" w:rsidP="00E94432">
            <w:pPr>
              <w:keepLines/>
              <w:widowControl w:val="0"/>
              <w:jc w:val="center"/>
              <w:rPr>
                <w:rFonts w:cs="Arial"/>
                <w:sz w:val="18"/>
                <w:szCs w:val="18"/>
                <w:highlight w:val="yellow"/>
              </w:rPr>
            </w:pPr>
          </w:p>
        </w:tc>
      </w:tr>
      <w:tr w:rsidR="006464DA" w:rsidRPr="00E92BA7" w14:paraId="59CCDB67" w14:textId="77777777" w:rsidTr="0065248C">
        <w:trPr>
          <w:cantSplit/>
          <w:trHeight w:val="174"/>
          <w:jc w:val="center"/>
        </w:trPr>
        <w:tc>
          <w:tcPr>
            <w:tcW w:w="15588" w:type="dxa"/>
            <w:gridSpan w:val="11"/>
            <w:shd w:val="clear" w:color="auto" w:fill="BFBFBF" w:themeFill="background1" w:themeFillShade="BF"/>
          </w:tcPr>
          <w:p w14:paraId="6B23DC71" w14:textId="2CC9E5A3" w:rsidR="006464DA" w:rsidRPr="00631DD5" w:rsidRDefault="006464DA" w:rsidP="00720110">
            <w:pPr>
              <w:pageBreakBefore/>
              <w:widowControl w:val="0"/>
              <w:jc w:val="both"/>
              <w:rPr>
                <w:rFonts w:cs="Arial"/>
                <w:b/>
                <w:sz w:val="18"/>
                <w:szCs w:val="18"/>
              </w:rPr>
            </w:pPr>
            <w:r w:rsidRPr="00631DD5">
              <w:rPr>
                <w:rFonts w:cs="Arial"/>
                <w:b/>
                <w:sz w:val="20"/>
                <w:szCs w:val="20"/>
              </w:rPr>
              <w:lastRenderedPageBreak/>
              <w:t>4. Cultural Heritage and Landscape</w:t>
            </w:r>
          </w:p>
        </w:tc>
      </w:tr>
      <w:tr w:rsidR="006464DA" w:rsidRPr="00BC4B14" w14:paraId="5EF37A29" w14:textId="77777777" w:rsidTr="0065248C">
        <w:trPr>
          <w:cantSplit/>
          <w:jc w:val="center"/>
        </w:trPr>
        <w:tc>
          <w:tcPr>
            <w:tcW w:w="686" w:type="dxa"/>
            <w:vMerge w:val="restart"/>
          </w:tcPr>
          <w:p w14:paraId="2309DE1A" w14:textId="1E4BF85F" w:rsidR="006464DA" w:rsidRPr="00631DD5" w:rsidRDefault="006464DA" w:rsidP="00E94432">
            <w:pPr>
              <w:pStyle w:val="Heading4"/>
              <w:keepNext w:val="0"/>
              <w:widowControl w:val="0"/>
              <w:rPr>
                <w:rFonts w:cs="Arial"/>
                <w:b/>
                <w:i w:val="0"/>
                <w:sz w:val="18"/>
                <w:szCs w:val="18"/>
                <w:lang w:eastAsia="en-GB"/>
              </w:rPr>
            </w:pPr>
            <w:r>
              <w:rPr>
                <w:rFonts w:cs="Arial"/>
                <w:i w:val="0"/>
                <w:sz w:val="18"/>
                <w:szCs w:val="18"/>
                <w:lang w:eastAsia="en-GB"/>
              </w:rPr>
              <w:t>B</w:t>
            </w:r>
            <w:r w:rsidRPr="00631DD5">
              <w:rPr>
                <w:rFonts w:cs="Arial"/>
                <w:i w:val="0"/>
                <w:sz w:val="18"/>
                <w:szCs w:val="18"/>
                <w:lang w:eastAsia="en-GB"/>
              </w:rPr>
              <w:t>4.1</w:t>
            </w:r>
          </w:p>
        </w:tc>
        <w:tc>
          <w:tcPr>
            <w:tcW w:w="2257" w:type="dxa"/>
            <w:gridSpan w:val="2"/>
          </w:tcPr>
          <w:p w14:paraId="4C9A638F" w14:textId="03BFE159" w:rsidR="006464DA" w:rsidRPr="00631DD5" w:rsidRDefault="006464DA" w:rsidP="00E94432">
            <w:pPr>
              <w:pStyle w:val="BodyText2"/>
              <w:keepLines/>
              <w:widowControl w:val="0"/>
              <w:spacing w:after="0" w:line="240" w:lineRule="auto"/>
              <w:rPr>
                <w:rFonts w:cs="Arial"/>
                <w:sz w:val="16"/>
                <w:szCs w:val="16"/>
              </w:rPr>
            </w:pPr>
            <w:r w:rsidRPr="00631DD5">
              <w:rPr>
                <w:rFonts w:cs="Arial"/>
                <w:sz w:val="16"/>
                <w:szCs w:val="16"/>
              </w:rPr>
              <w:t>To prevent impact on Scheduled Monument.</w:t>
            </w:r>
          </w:p>
        </w:tc>
        <w:tc>
          <w:tcPr>
            <w:tcW w:w="3135" w:type="dxa"/>
            <w:gridSpan w:val="2"/>
          </w:tcPr>
          <w:p w14:paraId="12DBE02A" w14:textId="61C8B3AF" w:rsidR="008A52F6" w:rsidRDefault="00997502" w:rsidP="00E94432">
            <w:pPr>
              <w:keepLines/>
              <w:widowControl w:val="0"/>
              <w:jc w:val="both"/>
              <w:rPr>
                <w:rFonts w:cs="Arial"/>
                <w:sz w:val="16"/>
                <w:szCs w:val="16"/>
              </w:rPr>
            </w:pPr>
            <w:r>
              <w:rPr>
                <w:rFonts w:cs="Arial"/>
                <w:sz w:val="16"/>
                <w:szCs w:val="16"/>
              </w:rPr>
              <w:t>T</w:t>
            </w:r>
            <w:r w:rsidR="006464DA" w:rsidRPr="00631DD5">
              <w:rPr>
                <w:rFonts w:cs="Arial"/>
                <w:sz w:val="16"/>
                <w:szCs w:val="16"/>
              </w:rPr>
              <w:t xml:space="preserve">he </w:t>
            </w:r>
            <w:proofErr w:type="spellStart"/>
            <w:r w:rsidR="006464DA" w:rsidRPr="00631DD5">
              <w:rPr>
                <w:rFonts w:cs="Arial"/>
                <w:sz w:val="16"/>
                <w:szCs w:val="16"/>
              </w:rPr>
              <w:t>Fairbourne</w:t>
            </w:r>
            <w:proofErr w:type="spellEnd"/>
            <w:r w:rsidR="006464DA" w:rsidRPr="00631DD5">
              <w:rPr>
                <w:rFonts w:cs="Arial"/>
                <w:sz w:val="16"/>
                <w:szCs w:val="16"/>
              </w:rPr>
              <w:t xml:space="preserve"> Anti-Invasion Defences Scheduled Monument (SM)</w:t>
            </w:r>
            <w:r w:rsidR="00922E02">
              <w:rPr>
                <w:rFonts w:cs="Arial"/>
                <w:sz w:val="16"/>
                <w:szCs w:val="16"/>
              </w:rPr>
              <w:t xml:space="preserve"> is within the Site</w:t>
            </w:r>
            <w:r w:rsidR="006464DA" w:rsidRPr="00631DD5">
              <w:rPr>
                <w:rFonts w:cs="Arial"/>
                <w:sz w:val="16"/>
                <w:szCs w:val="16"/>
              </w:rPr>
              <w:t>.</w:t>
            </w:r>
          </w:p>
          <w:p w14:paraId="06B1D95E" w14:textId="77777777" w:rsidR="008A52F6" w:rsidRDefault="008A52F6" w:rsidP="00E94432">
            <w:pPr>
              <w:keepLines/>
              <w:widowControl w:val="0"/>
              <w:jc w:val="both"/>
              <w:rPr>
                <w:rFonts w:cs="Arial"/>
                <w:i/>
                <w:sz w:val="16"/>
                <w:szCs w:val="16"/>
              </w:rPr>
            </w:pPr>
          </w:p>
          <w:p w14:paraId="28F6921F" w14:textId="65C115DE" w:rsidR="006464DA" w:rsidRDefault="008A52F6" w:rsidP="00E94432">
            <w:pPr>
              <w:keepLines/>
              <w:widowControl w:val="0"/>
              <w:jc w:val="both"/>
              <w:rPr>
                <w:rFonts w:cs="Arial"/>
                <w:sz w:val="16"/>
                <w:szCs w:val="16"/>
              </w:rPr>
            </w:pPr>
            <w:r w:rsidRPr="00A77E5B">
              <w:rPr>
                <w:rFonts w:cs="Arial"/>
                <w:i/>
                <w:sz w:val="16"/>
                <w:szCs w:val="16"/>
              </w:rPr>
              <w:t>Contractor</w:t>
            </w:r>
            <w:r>
              <w:rPr>
                <w:rFonts w:cs="Arial"/>
                <w:sz w:val="16"/>
                <w:szCs w:val="16"/>
              </w:rPr>
              <w:t xml:space="preserve"> to relocate </w:t>
            </w:r>
            <w:r w:rsidR="00973C98">
              <w:rPr>
                <w:rFonts w:cs="Arial"/>
                <w:sz w:val="16"/>
                <w:szCs w:val="16"/>
              </w:rPr>
              <w:t xml:space="preserve">66 </w:t>
            </w:r>
            <w:r>
              <w:rPr>
                <w:rFonts w:cs="Arial"/>
                <w:sz w:val="16"/>
                <w:szCs w:val="16"/>
              </w:rPr>
              <w:t xml:space="preserve">tank traps </w:t>
            </w:r>
            <w:r w:rsidR="000B5305">
              <w:rPr>
                <w:rFonts w:cs="Arial"/>
                <w:sz w:val="16"/>
                <w:szCs w:val="16"/>
              </w:rPr>
              <w:t xml:space="preserve">to rear of embankment </w:t>
            </w:r>
            <w:r>
              <w:rPr>
                <w:rFonts w:cs="Arial"/>
                <w:sz w:val="16"/>
                <w:szCs w:val="16"/>
              </w:rPr>
              <w:t>in accordance with the Scheduled Monument Consent</w:t>
            </w:r>
            <w:r w:rsidR="00973C98">
              <w:rPr>
                <w:rFonts w:cs="Arial"/>
                <w:sz w:val="16"/>
                <w:szCs w:val="16"/>
              </w:rPr>
              <w:t>.</w:t>
            </w:r>
            <w:r>
              <w:rPr>
                <w:rFonts w:cs="Arial"/>
                <w:sz w:val="16"/>
                <w:szCs w:val="16"/>
              </w:rPr>
              <w:t xml:space="preserve"> </w:t>
            </w:r>
            <w:r w:rsidR="00A77E5B">
              <w:rPr>
                <w:rFonts w:cs="Arial"/>
                <w:sz w:val="16"/>
                <w:szCs w:val="16"/>
              </w:rPr>
              <w:t xml:space="preserve"> </w:t>
            </w:r>
            <w:r>
              <w:rPr>
                <w:rFonts w:cs="Arial"/>
                <w:sz w:val="16"/>
                <w:szCs w:val="16"/>
              </w:rPr>
              <w:t xml:space="preserve">The </w:t>
            </w:r>
            <w:r w:rsidRPr="00A77E5B">
              <w:rPr>
                <w:rFonts w:cs="Arial"/>
                <w:i/>
                <w:sz w:val="16"/>
                <w:szCs w:val="16"/>
              </w:rPr>
              <w:t>Contractor</w:t>
            </w:r>
            <w:r>
              <w:rPr>
                <w:rFonts w:cs="Arial"/>
                <w:sz w:val="16"/>
                <w:szCs w:val="16"/>
              </w:rPr>
              <w:t xml:space="preserve"> shall </w:t>
            </w:r>
            <w:r w:rsidRPr="00A77E5B">
              <w:rPr>
                <w:rFonts w:cs="Arial"/>
                <w:sz w:val="16"/>
                <w:szCs w:val="16"/>
              </w:rPr>
              <w:t>take care when handling,</w:t>
            </w:r>
            <w:r>
              <w:rPr>
                <w:rFonts w:cs="Arial"/>
                <w:sz w:val="16"/>
                <w:szCs w:val="16"/>
              </w:rPr>
              <w:t xml:space="preserve"> moving and</w:t>
            </w:r>
            <w:r w:rsidRPr="00A77E5B">
              <w:rPr>
                <w:rFonts w:cs="Arial"/>
                <w:sz w:val="16"/>
                <w:szCs w:val="16"/>
              </w:rPr>
              <w:t xml:space="preserve"> relocat</w:t>
            </w:r>
            <w:r>
              <w:rPr>
                <w:rFonts w:cs="Arial"/>
                <w:sz w:val="16"/>
                <w:szCs w:val="16"/>
              </w:rPr>
              <w:t>ing the tank traps.</w:t>
            </w:r>
          </w:p>
          <w:p w14:paraId="26055188" w14:textId="77777777" w:rsidR="00F61446" w:rsidRDefault="00F61446" w:rsidP="00E94432">
            <w:pPr>
              <w:keepLines/>
              <w:widowControl w:val="0"/>
              <w:jc w:val="both"/>
              <w:rPr>
                <w:rFonts w:cs="Arial"/>
                <w:sz w:val="18"/>
                <w:szCs w:val="18"/>
              </w:rPr>
            </w:pPr>
          </w:p>
          <w:p w14:paraId="3CCC2357" w14:textId="77777777" w:rsidR="00F61446" w:rsidRDefault="004559EC" w:rsidP="00E94432">
            <w:pPr>
              <w:keepLines/>
              <w:widowControl w:val="0"/>
              <w:jc w:val="both"/>
              <w:rPr>
                <w:rFonts w:cs="Arial"/>
                <w:sz w:val="16"/>
                <w:szCs w:val="16"/>
              </w:rPr>
            </w:pPr>
            <w:r w:rsidRPr="00A77E5B">
              <w:rPr>
                <w:i/>
                <w:sz w:val="16"/>
              </w:rPr>
              <w:t>Contractor</w:t>
            </w:r>
            <w:r w:rsidRPr="00A77E5B">
              <w:rPr>
                <w:rFonts w:cs="Arial"/>
                <w:sz w:val="16"/>
                <w:szCs w:val="16"/>
              </w:rPr>
              <w:t xml:space="preserve"> to produce a </w:t>
            </w:r>
            <w:r w:rsidR="00F61446" w:rsidRPr="00A77E5B">
              <w:rPr>
                <w:rFonts w:cs="Arial"/>
                <w:sz w:val="16"/>
                <w:szCs w:val="16"/>
              </w:rPr>
              <w:t xml:space="preserve">Method </w:t>
            </w:r>
            <w:r w:rsidR="00793AA4" w:rsidRPr="00A77E5B">
              <w:rPr>
                <w:rFonts w:cs="Arial"/>
                <w:sz w:val="16"/>
                <w:szCs w:val="16"/>
              </w:rPr>
              <w:t>S</w:t>
            </w:r>
            <w:r w:rsidRPr="00A77E5B">
              <w:rPr>
                <w:rFonts w:cs="Arial"/>
                <w:sz w:val="16"/>
                <w:szCs w:val="16"/>
              </w:rPr>
              <w:t>tatement for moving tank traps</w:t>
            </w:r>
            <w:r w:rsidR="00793AA4" w:rsidRPr="00A77E5B">
              <w:rPr>
                <w:rFonts w:cs="Arial"/>
                <w:sz w:val="16"/>
                <w:szCs w:val="16"/>
              </w:rPr>
              <w:t>,</w:t>
            </w:r>
            <w:r w:rsidRPr="00A77E5B">
              <w:rPr>
                <w:rFonts w:cs="Arial"/>
                <w:sz w:val="16"/>
                <w:szCs w:val="16"/>
              </w:rPr>
              <w:t xml:space="preserve"> to be approved by </w:t>
            </w:r>
            <w:proofErr w:type="spellStart"/>
            <w:r w:rsidRPr="00A77E5B">
              <w:rPr>
                <w:rFonts w:cs="Arial"/>
                <w:sz w:val="16"/>
                <w:szCs w:val="16"/>
              </w:rPr>
              <w:t>Cadw</w:t>
            </w:r>
            <w:proofErr w:type="spellEnd"/>
            <w:r w:rsidRPr="00A77E5B">
              <w:rPr>
                <w:rFonts w:cs="Arial"/>
                <w:sz w:val="16"/>
                <w:szCs w:val="16"/>
              </w:rPr>
              <w:t xml:space="preserve"> before </w:t>
            </w:r>
            <w:r w:rsidRPr="004005BA">
              <w:rPr>
                <w:rFonts w:cs="Arial"/>
                <w:i/>
                <w:sz w:val="16"/>
                <w:szCs w:val="16"/>
              </w:rPr>
              <w:t>works</w:t>
            </w:r>
            <w:r w:rsidRPr="00A77E5B">
              <w:rPr>
                <w:rFonts w:cs="Arial"/>
                <w:sz w:val="16"/>
                <w:szCs w:val="16"/>
              </w:rPr>
              <w:t xml:space="preserve"> commence.</w:t>
            </w:r>
          </w:p>
          <w:p w14:paraId="5B7B0BE5" w14:textId="77777777" w:rsidR="008A52F6" w:rsidRDefault="008A52F6" w:rsidP="00E94432">
            <w:pPr>
              <w:keepLines/>
              <w:widowControl w:val="0"/>
              <w:jc w:val="both"/>
              <w:rPr>
                <w:rFonts w:cs="Arial"/>
                <w:sz w:val="16"/>
                <w:szCs w:val="16"/>
              </w:rPr>
            </w:pPr>
          </w:p>
          <w:p w14:paraId="59EA562A" w14:textId="4B74C9D6" w:rsidR="00F61446" w:rsidRPr="00A77E5B" w:rsidRDefault="008A52F6" w:rsidP="00E94432">
            <w:pPr>
              <w:keepLines/>
              <w:widowControl w:val="0"/>
              <w:jc w:val="both"/>
              <w:rPr>
                <w:rFonts w:cs="Arial"/>
                <w:sz w:val="16"/>
                <w:szCs w:val="16"/>
              </w:rPr>
            </w:pPr>
            <w:r>
              <w:rPr>
                <w:rFonts w:cs="Arial"/>
                <w:sz w:val="16"/>
                <w:szCs w:val="16"/>
              </w:rPr>
              <w:t xml:space="preserve">The </w:t>
            </w:r>
            <w:r w:rsidRPr="008E3EB0">
              <w:rPr>
                <w:rFonts w:cs="Arial"/>
                <w:i/>
                <w:sz w:val="16"/>
                <w:szCs w:val="16"/>
              </w:rPr>
              <w:t>Contractor</w:t>
            </w:r>
            <w:r>
              <w:rPr>
                <w:rFonts w:cs="Arial"/>
                <w:sz w:val="16"/>
                <w:szCs w:val="16"/>
              </w:rPr>
              <w:t xml:space="preserve"> shall p</w:t>
            </w:r>
            <w:r w:rsidRPr="008E3EB0">
              <w:rPr>
                <w:rFonts w:cs="Arial"/>
                <w:sz w:val="16"/>
                <w:szCs w:val="16"/>
              </w:rPr>
              <w:t>rotect</w:t>
            </w:r>
            <w:r>
              <w:rPr>
                <w:rFonts w:cs="Arial"/>
                <w:sz w:val="16"/>
                <w:szCs w:val="16"/>
              </w:rPr>
              <w:t xml:space="preserve"> tank traps that are not to be moved.</w:t>
            </w:r>
          </w:p>
        </w:tc>
        <w:tc>
          <w:tcPr>
            <w:tcW w:w="1782" w:type="dxa"/>
            <w:gridSpan w:val="2"/>
          </w:tcPr>
          <w:p w14:paraId="0DF874B5" w14:textId="77777777" w:rsidR="006464DA" w:rsidRPr="00A77E5B" w:rsidRDefault="006464DA" w:rsidP="00E94432">
            <w:pPr>
              <w:keepLines/>
              <w:widowControl w:val="0"/>
              <w:jc w:val="center"/>
              <w:rPr>
                <w:rFonts w:cs="Arial"/>
                <w:i/>
                <w:sz w:val="16"/>
                <w:szCs w:val="16"/>
              </w:rPr>
            </w:pPr>
            <w:r w:rsidRPr="00A77E5B">
              <w:rPr>
                <w:rFonts w:cs="Arial"/>
                <w:i/>
                <w:sz w:val="16"/>
                <w:szCs w:val="16"/>
              </w:rPr>
              <w:t>Contractor</w:t>
            </w:r>
          </w:p>
        </w:tc>
        <w:tc>
          <w:tcPr>
            <w:tcW w:w="2479" w:type="dxa"/>
          </w:tcPr>
          <w:p w14:paraId="0FA2095E" w14:textId="298F8190" w:rsidR="006464DA" w:rsidRPr="00631DD5" w:rsidRDefault="008A52F6" w:rsidP="00E94432">
            <w:pPr>
              <w:keepLines/>
              <w:widowControl w:val="0"/>
              <w:rPr>
                <w:rFonts w:cs="Arial"/>
                <w:sz w:val="18"/>
                <w:szCs w:val="18"/>
              </w:rPr>
            </w:pPr>
            <w:r>
              <w:rPr>
                <w:rFonts w:cs="Arial"/>
                <w:sz w:val="16"/>
                <w:szCs w:val="16"/>
              </w:rPr>
              <w:t>Scheduled Monument Consent</w:t>
            </w:r>
          </w:p>
        </w:tc>
        <w:tc>
          <w:tcPr>
            <w:tcW w:w="3348" w:type="dxa"/>
          </w:tcPr>
          <w:p w14:paraId="564E04CF" w14:textId="0D2FDEC8" w:rsidR="006464DA" w:rsidRPr="00631DD5" w:rsidRDefault="006464DA" w:rsidP="00E94432">
            <w:pPr>
              <w:keepLines/>
              <w:widowControl w:val="0"/>
              <w:jc w:val="both"/>
              <w:rPr>
                <w:rFonts w:cs="Arial"/>
                <w:sz w:val="18"/>
                <w:szCs w:val="18"/>
              </w:rPr>
            </w:pPr>
            <w:proofErr w:type="spellStart"/>
            <w:r w:rsidRPr="00631DD5">
              <w:rPr>
                <w:rFonts w:cs="Arial"/>
                <w:sz w:val="16"/>
                <w:szCs w:val="16"/>
              </w:rPr>
              <w:t>Cadw</w:t>
            </w:r>
            <w:proofErr w:type="spellEnd"/>
            <w:r w:rsidRPr="00631DD5">
              <w:rPr>
                <w:rFonts w:cs="Arial"/>
                <w:sz w:val="16"/>
                <w:szCs w:val="16"/>
              </w:rPr>
              <w:t xml:space="preserve"> (Ian </w:t>
            </w:r>
            <w:proofErr w:type="spellStart"/>
            <w:r w:rsidRPr="00631DD5">
              <w:rPr>
                <w:rFonts w:cs="Arial"/>
                <w:sz w:val="16"/>
                <w:szCs w:val="16"/>
              </w:rPr>
              <w:t>Hal</w:t>
            </w:r>
            <w:r w:rsidR="00F61446">
              <w:rPr>
                <w:rFonts w:cs="Arial"/>
                <w:sz w:val="16"/>
                <w:szCs w:val="16"/>
              </w:rPr>
              <w:t>f</w:t>
            </w:r>
            <w:r w:rsidRPr="00631DD5">
              <w:rPr>
                <w:rFonts w:cs="Arial"/>
                <w:sz w:val="16"/>
                <w:szCs w:val="16"/>
              </w:rPr>
              <w:t>penn</w:t>
            </w:r>
            <w:r w:rsidR="00F61446">
              <w:rPr>
                <w:rFonts w:cs="Arial"/>
                <w:sz w:val="16"/>
                <w:szCs w:val="16"/>
              </w:rPr>
              <w:t>e</w:t>
            </w:r>
            <w:r w:rsidRPr="00631DD5">
              <w:rPr>
                <w:rFonts w:cs="Arial"/>
                <w:sz w:val="16"/>
                <w:szCs w:val="16"/>
              </w:rPr>
              <w:t>y</w:t>
            </w:r>
            <w:proofErr w:type="spellEnd"/>
            <w:r w:rsidRPr="00631DD5">
              <w:rPr>
                <w:rFonts w:cs="Arial"/>
                <w:sz w:val="16"/>
                <w:szCs w:val="16"/>
              </w:rPr>
              <w:t>) agreed (4</w:t>
            </w:r>
            <w:r w:rsidRPr="00A77E5B">
              <w:rPr>
                <w:sz w:val="16"/>
                <w:vertAlign w:val="superscript"/>
              </w:rPr>
              <w:t>th</w:t>
            </w:r>
            <w:r w:rsidRPr="00631DD5">
              <w:rPr>
                <w:rFonts w:cs="Arial"/>
                <w:sz w:val="16"/>
                <w:szCs w:val="16"/>
              </w:rPr>
              <w:t xml:space="preserve"> May 2018) to amend the Scheduled Monument Consent from Gwynedd Council to include </w:t>
            </w:r>
            <w:r w:rsidR="008A52F6">
              <w:rPr>
                <w:rFonts w:cs="Arial"/>
                <w:sz w:val="16"/>
                <w:szCs w:val="16"/>
              </w:rPr>
              <w:t xml:space="preserve">moving </w:t>
            </w:r>
            <w:r w:rsidRPr="00631DD5">
              <w:rPr>
                <w:rFonts w:cs="Arial"/>
                <w:sz w:val="16"/>
                <w:szCs w:val="16"/>
              </w:rPr>
              <w:t>the tank traps</w:t>
            </w:r>
            <w:r w:rsidR="008A52F6">
              <w:rPr>
                <w:rFonts w:cs="Arial"/>
                <w:sz w:val="16"/>
                <w:szCs w:val="16"/>
              </w:rPr>
              <w:t xml:space="preserve"> at Friog Corner</w:t>
            </w:r>
            <w:r w:rsidRPr="00631DD5">
              <w:rPr>
                <w:rFonts w:cs="Arial"/>
                <w:sz w:val="16"/>
                <w:szCs w:val="16"/>
              </w:rPr>
              <w:t>.</w:t>
            </w:r>
          </w:p>
        </w:tc>
        <w:tc>
          <w:tcPr>
            <w:tcW w:w="1050" w:type="dxa"/>
          </w:tcPr>
          <w:p w14:paraId="0A1B52BE" w14:textId="77777777" w:rsidR="006464DA" w:rsidRPr="00631DD5" w:rsidRDefault="006464DA" w:rsidP="00E94432">
            <w:pPr>
              <w:keepLines/>
              <w:widowControl w:val="0"/>
              <w:jc w:val="center"/>
              <w:rPr>
                <w:rFonts w:cs="Arial"/>
                <w:sz w:val="18"/>
                <w:szCs w:val="18"/>
              </w:rPr>
            </w:pPr>
          </w:p>
        </w:tc>
        <w:tc>
          <w:tcPr>
            <w:tcW w:w="851" w:type="dxa"/>
          </w:tcPr>
          <w:p w14:paraId="5541F8D2" w14:textId="77777777" w:rsidR="006464DA" w:rsidRPr="00631DD5" w:rsidRDefault="006464DA" w:rsidP="00E94432">
            <w:pPr>
              <w:keepLines/>
              <w:widowControl w:val="0"/>
              <w:jc w:val="center"/>
              <w:rPr>
                <w:rFonts w:cs="Arial"/>
                <w:sz w:val="18"/>
                <w:szCs w:val="18"/>
              </w:rPr>
            </w:pPr>
          </w:p>
        </w:tc>
      </w:tr>
      <w:tr w:rsidR="006464DA" w:rsidRPr="00BC4B14" w14:paraId="25110705" w14:textId="77777777" w:rsidTr="0065248C">
        <w:trPr>
          <w:cantSplit/>
          <w:jc w:val="center"/>
        </w:trPr>
        <w:tc>
          <w:tcPr>
            <w:tcW w:w="686" w:type="dxa"/>
            <w:vMerge/>
          </w:tcPr>
          <w:p w14:paraId="3DA269FC" w14:textId="77777777" w:rsidR="006464DA" w:rsidRPr="00631DD5" w:rsidRDefault="006464DA" w:rsidP="00E94432">
            <w:pPr>
              <w:pStyle w:val="Heading4"/>
              <w:keepNext w:val="0"/>
              <w:widowControl w:val="0"/>
              <w:rPr>
                <w:rFonts w:cs="Arial"/>
                <w:i w:val="0"/>
                <w:sz w:val="18"/>
                <w:szCs w:val="18"/>
                <w:lang w:eastAsia="en-GB"/>
              </w:rPr>
            </w:pPr>
          </w:p>
        </w:tc>
        <w:tc>
          <w:tcPr>
            <w:tcW w:w="2257" w:type="dxa"/>
            <w:gridSpan w:val="2"/>
          </w:tcPr>
          <w:p w14:paraId="1AC8C263" w14:textId="3A128C6B" w:rsidR="006464DA" w:rsidRPr="00631DD5" w:rsidRDefault="006464DA" w:rsidP="00E94432">
            <w:pPr>
              <w:pStyle w:val="BodyText2"/>
              <w:keepLines/>
              <w:widowControl w:val="0"/>
              <w:spacing w:after="0" w:line="240" w:lineRule="auto"/>
              <w:rPr>
                <w:rFonts w:cs="Arial"/>
                <w:sz w:val="16"/>
                <w:szCs w:val="16"/>
              </w:rPr>
            </w:pPr>
            <w:r>
              <w:rPr>
                <w:rFonts w:cs="Arial"/>
                <w:sz w:val="16"/>
                <w:szCs w:val="16"/>
              </w:rPr>
              <w:t xml:space="preserve">To prevent impact on </w:t>
            </w:r>
            <w:r w:rsidRPr="00631DD5">
              <w:rPr>
                <w:rFonts w:cs="Arial"/>
                <w:sz w:val="16"/>
                <w:szCs w:val="16"/>
              </w:rPr>
              <w:t>Listed Buildings.</w:t>
            </w:r>
          </w:p>
        </w:tc>
        <w:tc>
          <w:tcPr>
            <w:tcW w:w="3135" w:type="dxa"/>
            <w:gridSpan w:val="2"/>
          </w:tcPr>
          <w:p w14:paraId="22D621A4" w14:textId="4366F1AA" w:rsidR="008F25F6" w:rsidRPr="00631DD5" w:rsidRDefault="000A7824" w:rsidP="00E94432">
            <w:pPr>
              <w:keepLines/>
              <w:widowControl w:val="0"/>
              <w:jc w:val="both"/>
              <w:rPr>
                <w:rFonts w:cs="Arial"/>
                <w:sz w:val="16"/>
                <w:szCs w:val="16"/>
              </w:rPr>
            </w:pPr>
            <w:r>
              <w:rPr>
                <w:rFonts w:cs="Arial"/>
                <w:sz w:val="16"/>
                <w:szCs w:val="16"/>
              </w:rPr>
              <w:t>Undertake actions and adher</w:t>
            </w:r>
            <w:r w:rsidR="004E2B6C">
              <w:rPr>
                <w:rFonts w:cs="Arial"/>
                <w:sz w:val="16"/>
                <w:szCs w:val="16"/>
              </w:rPr>
              <w:t>e</w:t>
            </w:r>
            <w:r>
              <w:rPr>
                <w:rFonts w:cs="Arial"/>
                <w:sz w:val="16"/>
                <w:szCs w:val="16"/>
              </w:rPr>
              <w:t xml:space="preserve"> to conditions stipulated by </w:t>
            </w:r>
            <w:r w:rsidR="006464DA" w:rsidRPr="00631DD5">
              <w:rPr>
                <w:rFonts w:cs="Arial"/>
                <w:sz w:val="16"/>
                <w:szCs w:val="16"/>
              </w:rPr>
              <w:t xml:space="preserve">the Gwynedd Archaeological Trust </w:t>
            </w:r>
            <w:r>
              <w:rPr>
                <w:rFonts w:cs="Arial"/>
                <w:sz w:val="16"/>
                <w:szCs w:val="16"/>
              </w:rPr>
              <w:t>regarding the Old Toll House</w:t>
            </w:r>
            <w:r w:rsidR="006464DA">
              <w:rPr>
                <w:rFonts w:cs="Arial"/>
                <w:sz w:val="16"/>
                <w:szCs w:val="16"/>
              </w:rPr>
              <w:t>.</w:t>
            </w:r>
          </w:p>
        </w:tc>
        <w:tc>
          <w:tcPr>
            <w:tcW w:w="1782" w:type="dxa"/>
            <w:gridSpan w:val="2"/>
          </w:tcPr>
          <w:p w14:paraId="0BD5439C" w14:textId="77777777" w:rsidR="006464DA" w:rsidRPr="00A77E5B" w:rsidRDefault="006464DA" w:rsidP="00E94432">
            <w:pPr>
              <w:keepLines/>
              <w:widowControl w:val="0"/>
              <w:jc w:val="center"/>
              <w:rPr>
                <w:rFonts w:cs="Arial"/>
                <w:i/>
                <w:sz w:val="16"/>
                <w:szCs w:val="16"/>
              </w:rPr>
            </w:pPr>
            <w:r w:rsidRPr="00A77E5B">
              <w:rPr>
                <w:rFonts w:cs="Arial"/>
                <w:i/>
                <w:sz w:val="16"/>
                <w:szCs w:val="16"/>
              </w:rPr>
              <w:t>Contractor</w:t>
            </w:r>
          </w:p>
        </w:tc>
        <w:tc>
          <w:tcPr>
            <w:tcW w:w="2479" w:type="dxa"/>
          </w:tcPr>
          <w:p w14:paraId="3A64597B" w14:textId="77777777" w:rsidR="006464DA" w:rsidRPr="0065248C" w:rsidRDefault="000D367A" w:rsidP="00E94432">
            <w:pPr>
              <w:keepLines/>
              <w:widowControl w:val="0"/>
              <w:rPr>
                <w:rFonts w:cs="Arial"/>
                <w:sz w:val="16"/>
                <w:szCs w:val="16"/>
              </w:rPr>
            </w:pPr>
            <w:hyperlink r:id="rId20" w:history="1">
              <w:r w:rsidR="006464DA" w:rsidRPr="0065248C">
                <w:rPr>
                  <w:rStyle w:val="Hyperlink"/>
                  <w:rFonts w:cs="Arial"/>
                  <w:sz w:val="16"/>
                  <w:szCs w:val="16"/>
                </w:rPr>
                <w:t>http://www.heneb.co.uk/</w:t>
              </w:r>
            </w:hyperlink>
          </w:p>
          <w:p w14:paraId="3943BE1D" w14:textId="77777777" w:rsidR="006464DA" w:rsidRPr="0065248C" w:rsidRDefault="006464DA" w:rsidP="00E94432">
            <w:pPr>
              <w:keepLines/>
              <w:widowControl w:val="0"/>
              <w:rPr>
                <w:rFonts w:cs="Arial"/>
                <w:sz w:val="16"/>
                <w:szCs w:val="16"/>
              </w:rPr>
            </w:pPr>
          </w:p>
          <w:p w14:paraId="5A429EA8" w14:textId="2FFCCCA1" w:rsidR="006464DA" w:rsidRPr="00631DD5" w:rsidRDefault="006464DA" w:rsidP="00E94432">
            <w:pPr>
              <w:keepLines/>
              <w:widowControl w:val="0"/>
              <w:rPr>
                <w:rFonts w:cs="Arial"/>
                <w:sz w:val="18"/>
                <w:szCs w:val="18"/>
              </w:rPr>
            </w:pPr>
            <w:r w:rsidRPr="0065248C">
              <w:rPr>
                <w:rFonts w:cs="Arial"/>
                <w:sz w:val="16"/>
                <w:szCs w:val="16"/>
              </w:rPr>
              <w:t>Gwynedd Archaeological Trust mitigation actions.</w:t>
            </w:r>
          </w:p>
        </w:tc>
        <w:tc>
          <w:tcPr>
            <w:tcW w:w="3348" w:type="dxa"/>
          </w:tcPr>
          <w:p w14:paraId="48CD73EA" w14:textId="77777777" w:rsidR="006464DA" w:rsidRPr="00631DD5" w:rsidRDefault="006464DA" w:rsidP="00E94432">
            <w:pPr>
              <w:keepLines/>
              <w:widowControl w:val="0"/>
              <w:jc w:val="both"/>
              <w:rPr>
                <w:rFonts w:cs="Arial"/>
                <w:sz w:val="16"/>
                <w:szCs w:val="16"/>
              </w:rPr>
            </w:pPr>
          </w:p>
        </w:tc>
        <w:tc>
          <w:tcPr>
            <w:tcW w:w="1050" w:type="dxa"/>
          </w:tcPr>
          <w:p w14:paraId="0CE4AC88" w14:textId="77777777" w:rsidR="006464DA" w:rsidRPr="00631DD5" w:rsidRDefault="006464DA" w:rsidP="00E94432">
            <w:pPr>
              <w:keepLines/>
              <w:widowControl w:val="0"/>
              <w:jc w:val="center"/>
              <w:rPr>
                <w:rFonts w:cs="Arial"/>
                <w:sz w:val="18"/>
                <w:szCs w:val="18"/>
              </w:rPr>
            </w:pPr>
          </w:p>
        </w:tc>
        <w:tc>
          <w:tcPr>
            <w:tcW w:w="851" w:type="dxa"/>
          </w:tcPr>
          <w:p w14:paraId="3BBB8CB0" w14:textId="77777777" w:rsidR="006464DA" w:rsidRPr="00631DD5" w:rsidRDefault="006464DA" w:rsidP="00E94432">
            <w:pPr>
              <w:keepLines/>
              <w:widowControl w:val="0"/>
              <w:jc w:val="center"/>
              <w:rPr>
                <w:rFonts w:cs="Arial"/>
                <w:sz w:val="18"/>
                <w:szCs w:val="18"/>
              </w:rPr>
            </w:pPr>
          </w:p>
        </w:tc>
      </w:tr>
      <w:tr w:rsidR="006464DA" w:rsidRPr="00BC4B14" w14:paraId="4E77D485" w14:textId="77777777" w:rsidTr="0065248C">
        <w:trPr>
          <w:cantSplit/>
          <w:jc w:val="center"/>
        </w:trPr>
        <w:tc>
          <w:tcPr>
            <w:tcW w:w="686" w:type="dxa"/>
            <w:vMerge/>
          </w:tcPr>
          <w:p w14:paraId="1946FE72" w14:textId="77777777" w:rsidR="006464DA" w:rsidRPr="00631DD5" w:rsidRDefault="006464DA" w:rsidP="00E94432">
            <w:pPr>
              <w:pStyle w:val="Heading4"/>
              <w:keepNext w:val="0"/>
              <w:widowControl w:val="0"/>
              <w:rPr>
                <w:rFonts w:cs="Arial"/>
                <w:i w:val="0"/>
                <w:sz w:val="18"/>
                <w:szCs w:val="18"/>
                <w:lang w:eastAsia="en-GB"/>
              </w:rPr>
            </w:pPr>
          </w:p>
        </w:tc>
        <w:tc>
          <w:tcPr>
            <w:tcW w:w="2257" w:type="dxa"/>
            <w:gridSpan w:val="2"/>
          </w:tcPr>
          <w:p w14:paraId="539C14A9" w14:textId="77777777" w:rsidR="006464DA" w:rsidRPr="00631DD5" w:rsidRDefault="006464DA" w:rsidP="00E94432">
            <w:pPr>
              <w:pStyle w:val="BodyText2"/>
              <w:keepLines/>
              <w:widowControl w:val="0"/>
              <w:spacing w:after="0" w:line="240" w:lineRule="auto"/>
              <w:rPr>
                <w:rFonts w:cs="Arial"/>
                <w:sz w:val="16"/>
                <w:szCs w:val="16"/>
              </w:rPr>
            </w:pPr>
            <w:r w:rsidRPr="00631DD5">
              <w:rPr>
                <w:rFonts w:cs="Arial"/>
                <w:sz w:val="16"/>
                <w:szCs w:val="16"/>
              </w:rPr>
              <w:t>To protect known or unknown archaeology.</w:t>
            </w:r>
          </w:p>
        </w:tc>
        <w:tc>
          <w:tcPr>
            <w:tcW w:w="3135" w:type="dxa"/>
            <w:gridSpan w:val="2"/>
          </w:tcPr>
          <w:p w14:paraId="61DC79BE" w14:textId="77777777" w:rsidR="006464DA" w:rsidRDefault="006464DA" w:rsidP="00E94432">
            <w:pPr>
              <w:keepLines/>
              <w:widowControl w:val="0"/>
              <w:jc w:val="both"/>
              <w:rPr>
                <w:rFonts w:cs="Arial"/>
                <w:sz w:val="16"/>
                <w:szCs w:val="16"/>
              </w:rPr>
            </w:pPr>
            <w:r w:rsidRPr="00F672A7">
              <w:rPr>
                <w:rFonts w:cs="Arial"/>
                <w:i/>
                <w:sz w:val="16"/>
                <w:szCs w:val="16"/>
              </w:rPr>
              <w:t>Contractor</w:t>
            </w:r>
            <w:r>
              <w:rPr>
                <w:rFonts w:cs="Arial"/>
                <w:sz w:val="16"/>
                <w:szCs w:val="16"/>
              </w:rPr>
              <w:t xml:space="preserve"> to maintain the s</w:t>
            </w:r>
            <w:r w:rsidRPr="00631DD5">
              <w:rPr>
                <w:rFonts w:cs="Arial"/>
                <w:sz w:val="16"/>
                <w:szCs w:val="16"/>
              </w:rPr>
              <w:t>pecif</w:t>
            </w:r>
            <w:r>
              <w:rPr>
                <w:rFonts w:cs="Arial"/>
                <w:sz w:val="16"/>
                <w:szCs w:val="16"/>
              </w:rPr>
              <w:t>ic</w:t>
            </w:r>
            <w:r w:rsidRPr="00631DD5">
              <w:rPr>
                <w:rFonts w:cs="Arial"/>
                <w:sz w:val="16"/>
                <w:szCs w:val="16"/>
              </w:rPr>
              <w:t xml:space="preserve"> boundaries of the working areas to avoid causing undue damage or accessing places that put archaeology at risk.</w:t>
            </w:r>
          </w:p>
          <w:p w14:paraId="7E737374" w14:textId="77777777" w:rsidR="00DF697B" w:rsidRDefault="00DF697B" w:rsidP="00E94432">
            <w:pPr>
              <w:keepLines/>
              <w:widowControl w:val="0"/>
              <w:jc w:val="both"/>
              <w:rPr>
                <w:rFonts w:cs="Arial"/>
                <w:sz w:val="16"/>
                <w:szCs w:val="16"/>
              </w:rPr>
            </w:pPr>
          </w:p>
          <w:p w14:paraId="25D1688B" w14:textId="02C2FAEE" w:rsidR="00DF697B" w:rsidRPr="00631DD5" w:rsidRDefault="00DF697B" w:rsidP="00E94432">
            <w:pPr>
              <w:keepLines/>
              <w:widowControl w:val="0"/>
              <w:jc w:val="both"/>
              <w:rPr>
                <w:rFonts w:cs="Arial"/>
                <w:sz w:val="16"/>
                <w:szCs w:val="16"/>
              </w:rPr>
            </w:pPr>
            <w:r>
              <w:rPr>
                <w:rFonts w:cs="Arial"/>
                <w:sz w:val="16"/>
                <w:szCs w:val="16"/>
              </w:rPr>
              <w:t xml:space="preserve">If any archaeological remains are found </w:t>
            </w:r>
            <w:r w:rsidR="00450E82">
              <w:rPr>
                <w:rFonts w:cs="Arial"/>
                <w:sz w:val="16"/>
                <w:szCs w:val="16"/>
              </w:rPr>
              <w:t xml:space="preserve">when Providing the </w:t>
            </w:r>
            <w:r w:rsidR="00450E82" w:rsidRPr="004005BA">
              <w:rPr>
                <w:rFonts w:cs="Arial"/>
                <w:i/>
                <w:sz w:val="16"/>
                <w:szCs w:val="16"/>
              </w:rPr>
              <w:t>Works</w:t>
            </w:r>
            <w:r>
              <w:rPr>
                <w:rFonts w:cs="Arial"/>
                <w:sz w:val="16"/>
                <w:szCs w:val="16"/>
              </w:rPr>
              <w:t xml:space="preserve">, </w:t>
            </w:r>
            <w:r w:rsidR="00450E82">
              <w:rPr>
                <w:rFonts w:cs="Arial"/>
                <w:sz w:val="16"/>
                <w:szCs w:val="16"/>
              </w:rPr>
              <w:t>activity shall</w:t>
            </w:r>
            <w:r>
              <w:rPr>
                <w:rFonts w:cs="Arial"/>
                <w:sz w:val="16"/>
                <w:szCs w:val="16"/>
              </w:rPr>
              <w:t xml:space="preserve"> cease</w:t>
            </w:r>
            <w:r w:rsidR="002576D0">
              <w:rPr>
                <w:rFonts w:cs="Arial"/>
                <w:sz w:val="16"/>
                <w:szCs w:val="16"/>
              </w:rPr>
              <w:t xml:space="preserve">, the </w:t>
            </w:r>
            <w:r w:rsidR="002576D0" w:rsidRPr="00F672A7">
              <w:rPr>
                <w:rFonts w:cs="Arial"/>
                <w:i/>
                <w:sz w:val="16"/>
                <w:szCs w:val="16"/>
              </w:rPr>
              <w:t>Contractor</w:t>
            </w:r>
            <w:r w:rsidR="002576D0">
              <w:rPr>
                <w:rFonts w:cs="Arial"/>
                <w:sz w:val="16"/>
                <w:szCs w:val="16"/>
              </w:rPr>
              <w:t xml:space="preserve"> shall obtain the advice of an archaeologist</w:t>
            </w:r>
            <w:r>
              <w:rPr>
                <w:rFonts w:cs="Arial"/>
                <w:sz w:val="16"/>
                <w:szCs w:val="16"/>
              </w:rPr>
              <w:t xml:space="preserve"> and </w:t>
            </w:r>
            <w:r w:rsidR="002576D0">
              <w:rPr>
                <w:rFonts w:cs="Arial"/>
                <w:sz w:val="16"/>
                <w:szCs w:val="16"/>
              </w:rPr>
              <w:t xml:space="preserve">comply with their recommendations to enable the </w:t>
            </w:r>
            <w:r w:rsidR="002576D0" w:rsidRPr="008E3EB0">
              <w:rPr>
                <w:rFonts w:cs="Arial"/>
                <w:i/>
                <w:sz w:val="16"/>
                <w:szCs w:val="16"/>
              </w:rPr>
              <w:t>works</w:t>
            </w:r>
            <w:r w:rsidR="002576D0">
              <w:rPr>
                <w:rFonts w:cs="Arial"/>
                <w:sz w:val="16"/>
                <w:szCs w:val="16"/>
              </w:rPr>
              <w:t xml:space="preserve"> to continue</w:t>
            </w:r>
            <w:r w:rsidR="0032781E">
              <w:rPr>
                <w:rFonts w:cs="Arial"/>
                <w:sz w:val="16"/>
                <w:szCs w:val="16"/>
              </w:rPr>
              <w:t>.</w:t>
            </w:r>
          </w:p>
        </w:tc>
        <w:tc>
          <w:tcPr>
            <w:tcW w:w="1782" w:type="dxa"/>
            <w:gridSpan w:val="2"/>
          </w:tcPr>
          <w:p w14:paraId="6DA46B78" w14:textId="77777777" w:rsidR="006464DA" w:rsidRPr="00F672A7" w:rsidRDefault="006464DA" w:rsidP="00E94432">
            <w:pPr>
              <w:keepLines/>
              <w:widowControl w:val="0"/>
              <w:jc w:val="center"/>
              <w:rPr>
                <w:rFonts w:cs="Arial"/>
                <w:i/>
                <w:sz w:val="16"/>
                <w:szCs w:val="16"/>
              </w:rPr>
            </w:pPr>
            <w:r w:rsidRPr="00F672A7">
              <w:rPr>
                <w:rFonts w:cs="Arial"/>
                <w:i/>
                <w:sz w:val="16"/>
                <w:szCs w:val="16"/>
              </w:rPr>
              <w:t>Contractor</w:t>
            </w:r>
          </w:p>
        </w:tc>
        <w:tc>
          <w:tcPr>
            <w:tcW w:w="2479" w:type="dxa"/>
          </w:tcPr>
          <w:p w14:paraId="29822DC0" w14:textId="77777777" w:rsidR="006464DA" w:rsidRPr="00631DD5" w:rsidRDefault="000D367A" w:rsidP="00E94432">
            <w:pPr>
              <w:keepLines/>
              <w:widowControl w:val="0"/>
              <w:rPr>
                <w:rFonts w:cs="Arial"/>
                <w:sz w:val="16"/>
                <w:szCs w:val="16"/>
              </w:rPr>
            </w:pPr>
            <w:hyperlink r:id="rId21" w:history="1">
              <w:r w:rsidR="006464DA" w:rsidRPr="0065248C">
                <w:rPr>
                  <w:rStyle w:val="Hyperlink"/>
                  <w:rFonts w:cs="Arial"/>
                  <w:sz w:val="16"/>
                  <w:szCs w:val="16"/>
                </w:rPr>
                <w:t>http://www.heneb.co.uk/</w:t>
              </w:r>
            </w:hyperlink>
          </w:p>
        </w:tc>
        <w:tc>
          <w:tcPr>
            <w:tcW w:w="3348" w:type="dxa"/>
          </w:tcPr>
          <w:p w14:paraId="0221F24D" w14:textId="77777777" w:rsidR="006464DA" w:rsidRPr="00631DD5" w:rsidRDefault="006464DA" w:rsidP="00E94432">
            <w:pPr>
              <w:keepLines/>
              <w:widowControl w:val="0"/>
              <w:jc w:val="both"/>
              <w:rPr>
                <w:rFonts w:cs="Arial"/>
                <w:sz w:val="16"/>
                <w:szCs w:val="16"/>
              </w:rPr>
            </w:pPr>
          </w:p>
        </w:tc>
        <w:tc>
          <w:tcPr>
            <w:tcW w:w="1050" w:type="dxa"/>
          </w:tcPr>
          <w:p w14:paraId="6B591563" w14:textId="77777777" w:rsidR="006464DA" w:rsidRPr="00631DD5" w:rsidRDefault="006464DA" w:rsidP="00E94432">
            <w:pPr>
              <w:keepLines/>
              <w:widowControl w:val="0"/>
              <w:jc w:val="center"/>
              <w:rPr>
                <w:rFonts w:cs="Arial"/>
                <w:sz w:val="18"/>
                <w:szCs w:val="18"/>
              </w:rPr>
            </w:pPr>
          </w:p>
        </w:tc>
        <w:tc>
          <w:tcPr>
            <w:tcW w:w="851" w:type="dxa"/>
          </w:tcPr>
          <w:p w14:paraId="5396779E" w14:textId="77777777" w:rsidR="006464DA" w:rsidRPr="00631DD5" w:rsidRDefault="006464DA" w:rsidP="00E94432">
            <w:pPr>
              <w:keepLines/>
              <w:widowControl w:val="0"/>
              <w:jc w:val="center"/>
              <w:rPr>
                <w:rFonts w:cs="Arial"/>
                <w:sz w:val="18"/>
                <w:szCs w:val="18"/>
              </w:rPr>
            </w:pPr>
          </w:p>
        </w:tc>
      </w:tr>
      <w:tr w:rsidR="006464DA" w:rsidRPr="00BC4B14" w14:paraId="76DD6C72" w14:textId="77777777" w:rsidTr="0065248C">
        <w:trPr>
          <w:cantSplit/>
          <w:jc w:val="center"/>
        </w:trPr>
        <w:tc>
          <w:tcPr>
            <w:tcW w:w="686" w:type="dxa"/>
          </w:tcPr>
          <w:p w14:paraId="6620D046" w14:textId="31C97EB6" w:rsidR="006464DA" w:rsidRPr="00631DD5" w:rsidRDefault="006464DA" w:rsidP="00E94432">
            <w:pPr>
              <w:pStyle w:val="Heading4"/>
              <w:keepNext w:val="0"/>
              <w:widowControl w:val="0"/>
              <w:rPr>
                <w:rFonts w:cs="Arial"/>
                <w:i w:val="0"/>
                <w:sz w:val="18"/>
                <w:szCs w:val="18"/>
                <w:lang w:eastAsia="en-GB"/>
              </w:rPr>
            </w:pPr>
            <w:r>
              <w:rPr>
                <w:rFonts w:cs="Arial"/>
                <w:i w:val="0"/>
                <w:sz w:val="18"/>
                <w:szCs w:val="18"/>
                <w:lang w:eastAsia="en-GB"/>
              </w:rPr>
              <w:lastRenderedPageBreak/>
              <w:t>B</w:t>
            </w:r>
            <w:r w:rsidRPr="00631DD5">
              <w:rPr>
                <w:rFonts w:cs="Arial"/>
                <w:i w:val="0"/>
                <w:sz w:val="18"/>
                <w:szCs w:val="18"/>
                <w:lang w:eastAsia="en-GB"/>
              </w:rPr>
              <w:t>4.2</w:t>
            </w:r>
          </w:p>
        </w:tc>
        <w:tc>
          <w:tcPr>
            <w:tcW w:w="2257" w:type="dxa"/>
            <w:gridSpan w:val="2"/>
          </w:tcPr>
          <w:p w14:paraId="13E30518" w14:textId="4270C4CE" w:rsidR="006464DA" w:rsidRPr="00631DD5" w:rsidRDefault="006464DA" w:rsidP="00E94432">
            <w:pPr>
              <w:pStyle w:val="BodyText2"/>
              <w:keepLines/>
              <w:widowControl w:val="0"/>
              <w:spacing w:after="0" w:line="240" w:lineRule="auto"/>
              <w:rPr>
                <w:rFonts w:cs="Arial"/>
                <w:sz w:val="16"/>
                <w:szCs w:val="16"/>
              </w:rPr>
            </w:pPr>
            <w:r w:rsidRPr="00631DD5">
              <w:rPr>
                <w:rFonts w:cs="Arial"/>
                <w:sz w:val="16"/>
                <w:szCs w:val="16"/>
              </w:rPr>
              <w:t xml:space="preserve">To </w:t>
            </w:r>
            <w:r w:rsidR="00035172">
              <w:rPr>
                <w:rFonts w:cs="Arial"/>
                <w:sz w:val="16"/>
                <w:szCs w:val="16"/>
              </w:rPr>
              <w:t>preserve the</w:t>
            </w:r>
            <w:r w:rsidR="00876B24">
              <w:rPr>
                <w:rFonts w:cs="Arial"/>
                <w:sz w:val="16"/>
                <w:szCs w:val="16"/>
              </w:rPr>
              <w:t xml:space="preserve"> visual appearance of the </w:t>
            </w:r>
            <w:r w:rsidRPr="00631DD5">
              <w:rPr>
                <w:rFonts w:cs="Arial"/>
                <w:sz w:val="16"/>
                <w:szCs w:val="16"/>
              </w:rPr>
              <w:t>landscape</w:t>
            </w:r>
            <w:r w:rsidR="00276876">
              <w:rPr>
                <w:rFonts w:cs="Arial"/>
                <w:sz w:val="16"/>
                <w:szCs w:val="16"/>
              </w:rPr>
              <w:t>/seascape</w:t>
            </w:r>
          </w:p>
        </w:tc>
        <w:tc>
          <w:tcPr>
            <w:tcW w:w="3135" w:type="dxa"/>
            <w:gridSpan w:val="2"/>
          </w:tcPr>
          <w:p w14:paraId="2BFC6765" w14:textId="306AEB43" w:rsidR="006464DA" w:rsidRDefault="006464DA" w:rsidP="00E94432">
            <w:pPr>
              <w:keepLines/>
              <w:widowControl w:val="0"/>
              <w:jc w:val="both"/>
              <w:rPr>
                <w:rFonts w:cs="Arial"/>
                <w:sz w:val="16"/>
                <w:szCs w:val="16"/>
              </w:rPr>
            </w:pPr>
            <w:r w:rsidRPr="00F672A7">
              <w:rPr>
                <w:rFonts w:cs="Arial"/>
                <w:i/>
                <w:sz w:val="16"/>
                <w:szCs w:val="16"/>
              </w:rPr>
              <w:t>Contractor</w:t>
            </w:r>
            <w:r w:rsidRPr="00631DD5">
              <w:rPr>
                <w:rFonts w:cs="Arial"/>
                <w:sz w:val="16"/>
                <w:szCs w:val="16"/>
              </w:rPr>
              <w:t xml:space="preserve"> to </w:t>
            </w:r>
            <w:r w:rsidR="005B5CC8">
              <w:rPr>
                <w:rFonts w:cs="Arial"/>
                <w:sz w:val="16"/>
                <w:szCs w:val="16"/>
              </w:rPr>
              <w:t xml:space="preserve">provide the </w:t>
            </w:r>
            <w:r w:rsidR="005B5CC8" w:rsidRPr="00791878">
              <w:rPr>
                <w:rFonts w:cs="Arial"/>
                <w:i/>
                <w:sz w:val="16"/>
                <w:szCs w:val="16"/>
              </w:rPr>
              <w:t>works</w:t>
            </w:r>
            <w:r w:rsidR="005B5CC8">
              <w:rPr>
                <w:rFonts w:cs="Arial"/>
                <w:sz w:val="16"/>
                <w:szCs w:val="16"/>
              </w:rPr>
              <w:t xml:space="preserve"> in accordance with </w:t>
            </w:r>
            <w:r>
              <w:rPr>
                <w:rFonts w:cs="Arial"/>
                <w:sz w:val="16"/>
                <w:szCs w:val="16"/>
              </w:rPr>
              <w:t xml:space="preserve">the </w:t>
            </w:r>
            <w:r w:rsidRPr="00876B24">
              <w:rPr>
                <w:rFonts w:cs="Arial"/>
                <w:sz w:val="16"/>
                <w:szCs w:val="16"/>
              </w:rPr>
              <w:t xml:space="preserve">Landscape and Seascape Visual Review Statement </w:t>
            </w:r>
            <w:r w:rsidRPr="00631DD5">
              <w:rPr>
                <w:rFonts w:cs="Arial"/>
                <w:sz w:val="16"/>
                <w:szCs w:val="16"/>
              </w:rPr>
              <w:t>prepared by</w:t>
            </w:r>
            <w:r w:rsidR="00E809D8">
              <w:rPr>
                <w:rFonts w:cs="Arial"/>
                <w:sz w:val="16"/>
                <w:szCs w:val="16"/>
              </w:rPr>
              <w:t xml:space="preserve"> the </w:t>
            </w:r>
            <w:r w:rsidR="00E809D8" w:rsidRPr="00E809D8">
              <w:rPr>
                <w:rFonts w:cs="Arial"/>
                <w:i/>
                <w:sz w:val="16"/>
                <w:szCs w:val="16"/>
              </w:rPr>
              <w:t>Employer</w:t>
            </w:r>
            <w:r w:rsidR="00E809D8">
              <w:rPr>
                <w:rFonts w:cs="Arial"/>
                <w:sz w:val="16"/>
                <w:szCs w:val="16"/>
              </w:rPr>
              <w:t xml:space="preserve"> including:</w:t>
            </w:r>
          </w:p>
          <w:p w14:paraId="10D026EF" w14:textId="756F10BE" w:rsidR="00791878" w:rsidRDefault="00A240B6" w:rsidP="00E94432">
            <w:pPr>
              <w:keepLines/>
              <w:widowControl w:val="0"/>
              <w:jc w:val="both"/>
              <w:rPr>
                <w:rFonts w:cs="Arial"/>
                <w:sz w:val="16"/>
                <w:szCs w:val="16"/>
              </w:rPr>
            </w:pPr>
            <w:r>
              <w:rPr>
                <w:rFonts w:cs="Arial"/>
                <w:sz w:val="16"/>
                <w:szCs w:val="16"/>
              </w:rPr>
              <w:t>Rock colour to</w:t>
            </w:r>
            <w:r w:rsidRPr="00A240B6">
              <w:rPr>
                <w:rFonts w:cs="Arial"/>
                <w:sz w:val="16"/>
                <w:szCs w:val="16"/>
              </w:rPr>
              <w:t xml:space="preserve"> match surrounding landscape and in keeping with setting adjacent to National Park. Rock type such as that provided by </w:t>
            </w:r>
            <w:proofErr w:type="spellStart"/>
            <w:r w:rsidRPr="00A240B6">
              <w:rPr>
                <w:rFonts w:cs="Arial"/>
                <w:sz w:val="16"/>
                <w:szCs w:val="16"/>
              </w:rPr>
              <w:t>Minffordd</w:t>
            </w:r>
            <w:proofErr w:type="spellEnd"/>
            <w:r w:rsidRPr="00A240B6">
              <w:rPr>
                <w:rFonts w:cs="Arial"/>
                <w:sz w:val="16"/>
                <w:szCs w:val="16"/>
              </w:rPr>
              <w:t xml:space="preserve"> Quarry, </w:t>
            </w:r>
            <w:proofErr w:type="spellStart"/>
            <w:r w:rsidRPr="00A240B6">
              <w:rPr>
                <w:rFonts w:cs="Arial"/>
                <w:sz w:val="16"/>
                <w:szCs w:val="16"/>
              </w:rPr>
              <w:t>Penrhyndeudraeth</w:t>
            </w:r>
            <w:proofErr w:type="spellEnd"/>
            <w:r w:rsidRPr="00A240B6">
              <w:rPr>
                <w:rFonts w:cs="Arial"/>
                <w:sz w:val="16"/>
                <w:szCs w:val="16"/>
              </w:rPr>
              <w:t xml:space="preserve"> or similar accepted. Subject to </w:t>
            </w:r>
            <w:r w:rsidRPr="00A240B6">
              <w:rPr>
                <w:rFonts w:cs="Arial"/>
                <w:i/>
                <w:sz w:val="16"/>
                <w:szCs w:val="16"/>
              </w:rPr>
              <w:t>Project Manager</w:t>
            </w:r>
            <w:r w:rsidRPr="00A240B6">
              <w:rPr>
                <w:rFonts w:cs="Arial"/>
                <w:sz w:val="16"/>
                <w:szCs w:val="16"/>
              </w:rPr>
              <w:t xml:space="preserve"> acceptance.</w:t>
            </w:r>
          </w:p>
          <w:p w14:paraId="07472045" w14:textId="6F1FA4A6" w:rsidR="00E809D8" w:rsidRPr="00631DD5" w:rsidRDefault="00E809D8" w:rsidP="00E94432">
            <w:pPr>
              <w:keepLines/>
              <w:widowControl w:val="0"/>
              <w:jc w:val="both"/>
              <w:rPr>
                <w:rFonts w:cs="Arial"/>
                <w:sz w:val="16"/>
                <w:szCs w:val="16"/>
              </w:rPr>
            </w:pPr>
          </w:p>
        </w:tc>
        <w:tc>
          <w:tcPr>
            <w:tcW w:w="1782" w:type="dxa"/>
            <w:gridSpan w:val="2"/>
          </w:tcPr>
          <w:p w14:paraId="78CD58A5" w14:textId="1CE1FE88" w:rsidR="006464DA" w:rsidRPr="00631DD5" w:rsidRDefault="006464DA" w:rsidP="00E94432">
            <w:pPr>
              <w:keepLines/>
              <w:widowControl w:val="0"/>
              <w:jc w:val="center"/>
              <w:rPr>
                <w:rFonts w:cs="Arial"/>
                <w:sz w:val="16"/>
                <w:szCs w:val="16"/>
              </w:rPr>
            </w:pPr>
            <w:r w:rsidRPr="00F672A7">
              <w:rPr>
                <w:rFonts w:cs="Arial"/>
                <w:i/>
                <w:sz w:val="16"/>
                <w:szCs w:val="16"/>
              </w:rPr>
              <w:t>Contractor</w:t>
            </w:r>
          </w:p>
        </w:tc>
        <w:tc>
          <w:tcPr>
            <w:tcW w:w="2479" w:type="dxa"/>
          </w:tcPr>
          <w:p w14:paraId="78CEB5E3" w14:textId="2C14AE2E" w:rsidR="006464DA" w:rsidRPr="00722A6C" w:rsidRDefault="006464DA" w:rsidP="00E94432">
            <w:pPr>
              <w:keepLines/>
              <w:widowControl w:val="0"/>
              <w:rPr>
                <w:rFonts w:cs="Arial"/>
                <w:sz w:val="16"/>
                <w:szCs w:val="16"/>
              </w:rPr>
            </w:pPr>
            <w:r w:rsidRPr="00722A6C">
              <w:rPr>
                <w:rFonts w:cs="Arial"/>
                <w:sz w:val="16"/>
                <w:szCs w:val="16"/>
              </w:rPr>
              <w:t>Landscape</w:t>
            </w:r>
            <w:r w:rsidR="00276876">
              <w:rPr>
                <w:rFonts w:cs="Arial"/>
                <w:sz w:val="16"/>
                <w:szCs w:val="16"/>
              </w:rPr>
              <w:t>/</w:t>
            </w:r>
            <w:r w:rsidRPr="00722A6C">
              <w:rPr>
                <w:rFonts w:cs="Arial"/>
                <w:sz w:val="16"/>
                <w:szCs w:val="16"/>
              </w:rPr>
              <w:t>Seascape Visual Review Statemen</w:t>
            </w:r>
            <w:r w:rsidR="003F54BB">
              <w:rPr>
                <w:rFonts w:cs="Arial"/>
                <w:sz w:val="16"/>
                <w:szCs w:val="16"/>
              </w:rPr>
              <w:t>t</w:t>
            </w:r>
            <w:r w:rsidR="00E809D8">
              <w:rPr>
                <w:rFonts w:cs="Arial"/>
                <w:sz w:val="16"/>
                <w:szCs w:val="16"/>
              </w:rPr>
              <w:t xml:space="preserve"> available in </w:t>
            </w:r>
            <w:r w:rsidR="00791878">
              <w:rPr>
                <w:rFonts w:cs="Arial"/>
                <w:sz w:val="16"/>
                <w:szCs w:val="16"/>
              </w:rPr>
              <w:t>July 2018.</w:t>
            </w:r>
          </w:p>
        </w:tc>
        <w:tc>
          <w:tcPr>
            <w:tcW w:w="3348" w:type="dxa"/>
          </w:tcPr>
          <w:p w14:paraId="2D24C0B9" w14:textId="77777777" w:rsidR="006464DA" w:rsidRPr="00631DD5" w:rsidRDefault="006464DA" w:rsidP="00E94432">
            <w:pPr>
              <w:keepLines/>
              <w:widowControl w:val="0"/>
              <w:jc w:val="both"/>
              <w:rPr>
                <w:rFonts w:cs="Arial"/>
                <w:sz w:val="16"/>
                <w:szCs w:val="16"/>
              </w:rPr>
            </w:pPr>
          </w:p>
        </w:tc>
        <w:tc>
          <w:tcPr>
            <w:tcW w:w="1050" w:type="dxa"/>
          </w:tcPr>
          <w:p w14:paraId="76024B67" w14:textId="77777777" w:rsidR="006464DA" w:rsidRPr="00631DD5" w:rsidRDefault="006464DA" w:rsidP="00E94432">
            <w:pPr>
              <w:keepLines/>
              <w:widowControl w:val="0"/>
              <w:jc w:val="center"/>
              <w:rPr>
                <w:rFonts w:cs="Arial"/>
                <w:sz w:val="18"/>
                <w:szCs w:val="18"/>
              </w:rPr>
            </w:pPr>
          </w:p>
        </w:tc>
        <w:tc>
          <w:tcPr>
            <w:tcW w:w="851" w:type="dxa"/>
          </w:tcPr>
          <w:p w14:paraId="51139239" w14:textId="77777777" w:rsidR="006464DA" w:rsidRPr="00631DD5" w:rsidRDefault="006464DA" w:rsidP="00E94432">
            <w:pPr>
              <w:keepLines/>
              <w:widowControl w:val="0"/>
              <w:jc w:val="center"/>
              <w:rPr>
                <w:rFonts w:cs="Arial"/>
                <w:sz w:val="18"/>
                <w:szCs w:val="18"/>
              </w:rPr>
            </w:pPr>
          </w:p>
        </w:tc>
      </w:tr>
      <w:tr w:rsidR="006464DA" w:rsidRPr="00E92BA7" w14:paraId="4B0E2002" w14:textId="77777777" w:rsidTr="0065248C">
        <w:tblPrEx>
          <w:tblLook w:val="0000" w:firstRow="0" w:lastRow="0" w:firstColumn="0" w:lastColumn="0" w:noHBand="0" w:noVBand="0"/>
        </w:tblPrEx>
        <w:trPr>
          <w:cantSplit/>
          <w:trHeight w:val="300"/>
          <w:jc w:val="center"/>
        </w:trPr>
        <w:tc>
          <w:tcPr>
            <w:tcW w:w="15588" w:type="dxa"/>
            <w:gridSpan w:val="11"/>
            <w:shd w:val="clear" w:color="auto" w:fill="BFBFBF"/>
          </w:tcPr>
          <w:p w14:paraId="27964627" w14:textId="77777777" w:rsidR="006464DA" w:rsidRPr="00722A6C" w:rsidRDefault="006464DA" w:rsidP="00720110">
            <w:pPr>
              <w:pageBreakBefore/>
              <w:widowControl w:val="0"/>
              <w:rPr>
                <w:rFonts w:cs="Arial"/>
                <w:sz w:val="18"/>
                <w:szCs w:val="18"/>
              </w:rPr>
            </w:pPr>
            <w:r w:rsidRPr="00722A6C">
              <w:rPr>
                <w:rFonts w:cs="Arial"/>
                <w:b/>
                <w:sz w:val="20"/>
                <w:szCs w:val="20"/>
              </w:rPr>
              <w:lastRenderedPageBreak/>
              <w:t>5. Materials and Waste</w:t>
            </w:r>
          </w:p>
        </w:tc>
      </w:tr>
      <w:tr w:rsidR="006464DA" w:rsidRPr="00E92BA7" w14:paraId="11A82634" w14:textId="77777777" w:rsidTr="0065248C">
        <w:trPr>
          <w:cantSplit/>
          <w:jc w:val="center"/>
        </w:trPr>
        <w:tc>
          <w:tcPr>
            <w:tcW w:w="712" w:type="dxa"/>
            <w:gridSpan w:val="2"/>
            <w:vMerge w:val="restart"/>
          </w:tcPr>
          <w:p w14:paraId="77EEBE65" w14:textId="17011346" w:rsidR="006464DA" w:rsidRPr="00722A6C" w:rsidRDefault="006464DA" w:rsidP="00342149">
            <w:pPr>
              <w:pStyle w:val="Heading4"/>
              <w:keepNext w:val="0"/>
              <w:widowControl w:val="0"/>
              <w:rPr>
                <w:lang w:eastAsia="en-GB"/>
              </w:rPr>
            </w:pPr>
            <w:r>
              <w:rPr>
                <w:rFonts w:cs="Arial"/>
                <w:i w:val="0"/>
                <w:sz w:val="18"/>
                <w:szCs w:val="18"/>
                <w:lang w:eastAsia="en-GB"/>
              </w:rPr>
              <w:t>B</w:t>
            </w:r>
            <w:r w:rsidRPr="00722A6C">
              <w:rPr>
                <w:rFonts w:cs="Arial"/>
                <w:i w:val="0"/>
                <w:sz w:val="18"/>
                <w:szCs w:val="18"/>
                <w:lang w:eastAsia="en-GB"/>
              </w:rPr>
              <w:t>5.1</w:t>
            </w:r>
          </w:p>
        </w:tc>
        <w:tc>
          <w:tcPr>
            <w:tcW w:w="2267" w:type="dxa"/>
            <w:gridSpan w:val="2"/>
            <w:tcBorders>
              <w:bottom w:val="single" w:sz="4" w:space="0" w:color="auto"/>
            </w:tcBorders>
          </w:tcPr>
          <w:p w14:paraId="1D0B2872" w14:textId="77777777" w:rsidR="006464DA" w:rsidRPr="00722A6C" w:rsidRDefault="006464DA" w:rsidP="00342149">
            <w:pPr>
              <w:pStyle w:val="BodyText2"/>
              <w:keepLines/>
              <w:widowControl w:val="0"/>
              <w:spacing w:after="0" w:line="240" w:lineRule="auto"/>
              <w:rPr>
                <w:rFonts w:cs="Arial"/>
                <w:sz w:val="16"/>
                <w:szCs w:val="16"/>
              </w:rPr>
            </w:pPr>
            <w:r w:rsidRPr="00722A6C">
              <w:rPr>
                <w:rFonts w:cs="Arial"/>
                <w:sz w:val="16"/>
                <w:szCs w:val="16"/>
              </w:rPr>
              <w:t>Minimise risk of accidental</w:t>
            </w:r>
          </w:p>
          <w:p w14:paraId="501B6BB7" w14:textId="77777777" w:rsidR="006464DA" w:rsidRPr="00722A6C" w:rsidRDefault="006464DA" w:rsidP="00342149">
            <w:pPr>
              <w:pStyle w:val="BodyText2"/>
              <w:keepLines/>
              <w:widowControl w:val="0"/>
              <w:spacing w:after="0" w:line="240" w:lineRule="auto"/>
              <w:rPr>
                <w:rFonts w:cs="Arial"/>
                <w:b/>
                <w:sz w:val="16"/>
                <w:szCs w:val="16"/>
              </w:rPr>
            </w:pPr>
            <w:r w:rsidRPr="00722A6C">
              <w:rPr>
                <w:rFonts w:cs="Arial"/>
                <w:sz w:val="16"/>
                <w:szCs w:val="16"/>
              </w:rPr>
              <w:t xml:space="preserve">spills of construction material associated with both land and sea </w:t>
            </w:r>
            <w:r w:rsidRPr="004005BA">
              <w:rPr>
                <w:rFonts w:cs="Arial"/>
                <w:i/>
                <w:sz w:val="16"/>
                <w:szCs w:val="16"/>
              </w:rPr>
              <w:t>works</w:t>
            </w:r>
            <w:r w:rsidRPr="00722A6C">
              <w:rPr>
                <w:rFonts w:cs="Arial"/>
                <w:sz w:val="16"/>
                <w:szCs w:val="16"/>
              </w:rPr>
              <w:t xml:space="preserve"> and associated deliveries of material.</w:t>
            </w:r>
          </w:p>
        </w:tc>
        <w:tc>
          <w:tcPr>
            <w:tcW w:w="3118" w:type="dxa"/>
            <w:gridSpan w:val="2"/>
            <w:tcBorders>
              <w:bottom w:val="single" w:sz="4" w:space="0" w:color="auto"/>
            </w:tcBorders>
            <w:shd w:val="clear" w:color="auto" w:fill="auto"/>
          </w:tcPr>
          <w:p w14:paraId="368C18A5" w14:textId="1277DD4B" w:rsidR="006464DA" w:rsidRPr="00722A6C" w:rsidRDefault="006464DA" w:rsidP="00342149">
            <w:pPr>
              <w:keepLines/>
              <w:widowControl w:val="0"/>
              <w:jc w:val="both"/>
              <w:rPr>
                <w:rFonts w:cs="Arial"/>
                <w:sz w:val="18"/>
                <w:szCs w:val="18"/>
              </w:rPr>
            </w:pPr>
            <w:r w:rsidRPr="00722A6C">
              <w:rPr>
                <w:rFonts w:cs="Arial"/>
                <w:sz w:val="16"/>
                <w:szCs w:val="16"/>
              </w:rPr>
              <w:t>If any visual or olfactory evidence of previously unidentified contamination is identified during the construction phase, work to stop immediately, the contaminated materials to be stockpiled separately and a qualified Environmental Consultant contacted.</w:t>
            </w:r>
          </w:p>
        </w:tc>
        <w:tc>
          <w:tcPr>
            <w:tcW w:w="1763" w:type="dxa"/>
            <w:tcBorders>
              <w:bottom w:val="single" w:sz="4" w:space="0" w:color="auto"/>
            </w:tcBorders>
            <w:shd w:val="clear" w:color="auto" w:fill="auto"/>
          </w:tcPr>
          <w:p w14:paraId="379A42F1" w14:textId="77777777" w:rsidR="006464DA" w:rsidRPr="00F672A7" w:rsidRDefault="006464DA" w:rsidP="00342149">
            <w:pPr>
              <w:keepLines/>
              <w:widowControl w:val="0"/>
              <w:jc w:val="center"/>
              <w:rPr>
                <w:rFonts w:cs="Arial"/>
                <w:i/>
                <w:sz w:val="18"/>
                <w:szCs w:val="18"/>
              </w:rPr>
            </w:pPr>
            <w:r w:rsidRPr="00F672A7">
              <w:rPr>
                <w:rFonts w:cs="Arial"/>
                <w:i/>
                <w:sz w:val="16"/>
                <w:szCs w:val="16"/>
              </w:rPr>
              <w:t>Contractor</w:t>
            </w:r>
          </w:p>
        </w:tc>
        <w:tc>
          <w:tcPr>
            <w:tcW w:w="2479" w:type="dxa"/>
            <w:tcBorders>
              <w:bottom w:val="single" w:sz="4" w:space="0" w:color="auto"/>
            </w:tcBorders>
            <w:shd w:val="clear" w:color="auto" w:fill="auto"/>
          </w:tcPr>
          <w:p w14:paraId="3406D897" w14:textId="41CF43F9" w:rsidR="006464DA" w:rsidRPr="00722A6C" w:rsidRDefault="006464DA" w:rsidP="00342149">
            <w:pPr>
              <w:keepLines/>
              <w:widowControl w:val="0"/>
              <w:rPr>
                <w:rFonts w:cs="Arial"/>
                <w:sz w:val="18"/>
                <w:szCs w:val="18"/>
              </w:rPr>
            </w:pPr>
          </w:p>
        </w:tc>
        <w:tc>
          <w:tcPr>
            <w:tcW w:w="3348" w:type="dxa"/>
            <w:tcBorders>
              <w:bottom w:val="single" w:sz="4" w:space="0" w:color="auto"/>
            </w:tcBorders>
            <w:shd w:val="clear" w:color="auto" w:fill="auto"/>
          </w:tcPr>
          <w:p w14:paraId="05AFE5D0" w14:textId="77777777" w:rsidR="006464DA" w:rsidRPr="00722A6C" w:rsidRDefault="006464DA" w:rsidP="00342149">
            <w:pPr>
              <w:keepLines/>
              <w:widowControl w:val="0"/>
              <w:rPr>
                <w:rFonts w:cs="Arial"/>
                <w:sz w:val="18"/>
                <w:szCs w:val="18"/>
              </w:rPr>
            </w:pPr>
          </w:p>
        </w:tc>
        <w:tc>
          <w:tcPr>
            <w:tcW w:w="1050" w:type="dxa"/>
            <w:tcBorders>
              <w:bottom w:val="single" w:sz="4" w:space="0" w:color="auto"/>
            </w:tcBorders>
            <w:shd w:val="clear" w:color="auto" w:fill="auto"/>
          </w:tcPr>
          <w:p w14:paraId="480FFE94" w14:textId="77777777" w:rsidR="006464DA" w:rsidRPr="00722A6C" w:rsidRDefault="006464DA" w:rsidP="00342149">
            <w:pPr>
              <w:keepLines/>
              <w:widowControl w:val="0"/>
              <w:jc w:val="center"/>
              <w:rPr>
                <w:rFonts w:cs="Arial"/>
                <w:sz w:val="18"/>
                <w:szCs w:val="18"/>
              </w:rPr>
            </w:pPr>
          </w:p>
        </w:tc>
        <w:tc>
          <w:tcPr>
            <w:tcW w:w="851" w:type="dxa"/>
            <w:tcBorders>
              <w:bottom w:val="single" w:sz="4" w:space="0" w:color="auto"/>
            </w:tcBorders>
            <w:shd w:val="clear" w:color="auto" w:fill="auto"/>
          </w:tcPr>
          <w:p w14:paraId="28A65F70" w14:textId="77777777" w:rsidR="006464DA" w:rsidRPr="00722A6C" w:rsidRDefault="006464DA" w:rsidP="00342149">
            <w:pPr>
              <w:keepLines/>
              <w:widowControl w:val="0"/>
              <w:jc w:val="center"/>
              <w:rPr>
                <w:rFonts w:cs="Arial"/>
                <w:sz w:val="18"/>
                <w:szCs w:val="18"/>
              </w:rPr>
            </w:pPr>
          </w:p>
        </w:tc>
      </w:tr>
      <w:tr w:rsidR="006464DA" w:rsidRPr="00E92BA7" w14:paraId="3AB60ECA" w14:textId="77777777" w:rsidTr="0065248C">
        <w:trPr>
          <w:cantSplit/>
          <w:trHeight w:val="736"/>
          <w:jc w:val="center"/>
        </w:trPr>
        <w:tc>
          <w:tcPr>
            <w:tcW w:w="712" w:type="dxa"/>
            <w:gridSpan w:val="2"/>
            <w:vMerge/>
          </w:tcPr>
          <w:p w14:paraId="7ACE5C8C" w14:textId="77777777" w:rsidR="006464DA" w:rsidRPr="00722A6C" w:rsidRDefault="006464DA" w:rsidP="00342149">
            <w:pPr>
              <w:pStyle w:val="Heading4"/>
              <w:keepNext w:val="0"/>
              <w:widowControl w:val="0"/>
              <w:rPr>
                <w:rFonts w:cs="Arial"/>
                <w:i w:val="0"/>
                <w:sz w:val="18"/>
                <w:szCs w:val="18"/>
                <w:lang w:eastAsia="en-GB"/>
              </w:rPr>
            </w:pPr>
          </w:p>
        </w:tc>
        <w:tc>
          <w:tcPr>
            <w:tcW w:w="2267" w:type="dxa"/>
            <w:gridSpan w:val="2"/>
          </w:tcPr>
          <w:p w14:paraId="59C167E2" w14:textId="17D41BA0" w:rsidR="006464DA" w:rsidRPr="00722A6C" w:rsidRDefault="006464DA" w:rsidP="00342149">
            <w:pPr>
              <w:keepLines/>
              <w:widowControl w:val="0"/>
              <w:autoSpaceDE w:val="0"/>
              <w:autoSpaceDN w:val="0"/>
              <w:adjustRightInd w:val="0"/>
              <w:rPr>
                <w:rFonts w:cs="Arial"/>
                <w:sz w:val="16"/>
                <w:szCs w:val="16"/>
              </w:rPr>
            </w:pPr>
            <w:r w:rsidRPr="00722A6C">
              <w:rPr>
                <w:rFonts w:cs="Arial"/>
                <w:sz w:val="16"/>
                <w:szCs w:val="16"/>
              </w:rPr>
              <w:t>Minimise waste and use sustainable materials where possible.</w:t>
            </w:r>
          </w:p>
        </w:tc>
        <w:tc>
          <w:tcPr>
            <w:tcW w:w="3118" w:type="dxa"/>
            <w:gridSpan w:val="2"/>
          </w:tcPr>
          <w:p w14:paraId="6BBB4136" w14:textId="13FA347D" w:rsidR="006464DA" w:rsidRPr="00722A6C" w:rsidRDefault="006464DA" w:rsidP="00342149">
            <w:pPr>
              <w:keepLines/>
              <w:widowControl w:val="0"/>
              <w:jc w:val="both"/>
              <w:rPr>
                <w:rFonts w:cs="Arial"/>
                <w:sz w:val="16"/>
                <w:szCs w:val="16"/>
              </w:rPr>
            </w:pPr>
            <w:r w:rsidRPr="00F672A7">
              <w:rPr>
                <w:rFonts w:cs="Arial"/>
                <w:i/>
                <w:sz w:val="16"/>
                <w:szCs w:val="16"/>
              </w:rPr>
              <w:t>Contractor</w:t>
            </w:r>
            <w:r w:rsidRPr="00722A6C">
              <w:rPr>
                <w:rFonts w:cs="Arial"/>
                <w:sz w:val="16"/>
                <w:szCs w:val="16"/>
              </w:rPr>
              <w:t xml:space="preserve"> </w:t>
            </w:r>
            <w:r>
              <w:rPr>
                <w:rFonts w:cs="Arial"/>
                <w:sz w:val="16"/>
                <w:szCs w:val="16"/>
              </w:rPr>
              <w:t xml:space="preserve">to adhere to the </w:t>
            </w:r>
            <w:r w:rsidRPr="00722A6C">
              <w:rPr>
                <w:rFonts w:cs="Arial"/>
                <w:sz w:val="16"/>
                <w:szCs w:val="16"/>
              </w:rPr>
              <w:t xml:space="preserve">SWMP detailing how </w:t>
            </w:r>
            <w:r w:rsidR="00212AFC">
              <w:rPr>
                <w:rFonts w:cs="Arial"/>
                <w:sz w:val="16"/>
                <w:szCs w:val="16"/>
              </w:rPr>
              <w:t xml:space="preserve">waste </w:t>
            </w:r>
            <w:r w:rsidRPr="00722A6C">
              <w:rPr>
                <w:rFonts w:cs="Arial"/>
                <w:sz w:val="16"/>
                <w:szCs w:val="16"/>
              </w:rPr>
              <w:t xml:space="preserve">materials generated at the </w:t>
            </w:r>
            <w:r w:rsidR="006816A5">
              <w:rPr>
                <w:rFonts w:cs="Arial"/>
                <w:sz w:val="16"/>
                <w:szCs w:val="16"/>
              </w:rPr>
              <w:t>S</w:t>
            </w:r>
            <w:r w:rsidRPr="00722A6C">
              <w:rPr>
                <w:rFonts w:cs="Arial"/>
                <w:sz w:val="16"/>
                <w:szCs w:val="16"/>
              </w:rPr>
              <w:t>ite will be dealt with.</w:t>
            </w:r>
          </w:p>
        </w:tc>
        <w:tc>
          <w:tcPr>
            <w:tcW w:w="1763" w:type="dxa"/>
          </w:tcPr>
          <w:p w14:paraId="09C194FB" w14:textId="77777777" w:rsidR="006464DA" w:rsidRPr="00F672A7" w:rsidRDefault="006464DA" w:rsidP="00342149">
            <w:pPr>
              <w:keepLines/>
              <w:widowControl w:val="0"/>
              <w:jc w:val="center"/>
              <w:rPr>
                <w:rFonts w:cs="Arial"/>
                <w:i/>
                <w:sz w:val="16"/>
                <w:szCs w:val="16"/>
              </w:rPr>
            </w:pPr>
            <w:r w:rsidRPr="00F672A7">
              <w:rPr>
                <w:rFonts w:cs="Arial"/>
                <w:i/>
                <w:sz w:val="16"/>
                <w:szCs w:val="16"/>
              </w:rPr>
              <w:t>Contractor</w:t>
            </w:r>
          </w:p>
        </w:tc>
        <w:tc>
          <w:tcPr>
            <w:tcW w:w="2479" w:type="dxa"/>
          </w:tcPr>
          <w:p w14:paraId="627D0513" w14:textId="41E4FF95" w:rsidR="006464DA" w:rsidRPr="00722A6C" w:rsidRDefault="006464DA" w:rsidP="00342149">
            <w:pPr>
              <w:keepLines/>
              <w:widowControl w:val="0"/>
              <w:rPr>
                <w:rFonts w:cs="Arial"/>
                <w:sz w:val="16"/>
                <w:szCs w:val="16"/>
              </w:rPr>
            </w:pPr>
          </w:p>
        </w:tc>
        <w:tc>
          <w:tcPr>
            <w:tcW w:w="3348" w:type="dxa"/>
          </w:tcPr>
          <w:p w14:paraId="713883F7" w14:textId="77777777" w:rsidR="006464DA" w:rsidRPr="00BC4B14" w:rsidRDefault="006464DA" w:rsidP="00342149">
            <w:pPr>
              <w:keepLines/>
              <w:widowControl w:val="0"/>
              <w:rPr>
                <w:rFonts w:cs="Arial"/>
                <w:sz w:val="18"/>
                <w:szCs w:val="18"/>
                <w:highlight w:val="yellow"/>
              </w:rPr>
            </w:pPr>
          </w:p>
        </w:tc>
        <w:tc>
          <w:tcPr>
            <w:tcW w:w="1050" w:type="dxa"/>
          </w:tcPr>
          <w:p w14:paraId="202B814F" w14:textId="77777777" w:rsidR="006464DA" w:rsidRPr="00BC4B14" w:rsidRDefault="006464DA" w:rsidP="00342149">
            <w:pPr>
              <w:keepLines/>
              <w:widowControl w:val="0"/>
              <w:jc w:val="center"/>
              <w:rPr>
                <w:rFonts w:cs="Arial"/>
                <w:sz w:val="18"/>
                <w:szCs w:val="18"/>
                <w:highlight w:val="yellow"/>
              </w:rPr>
            </w:pPr>
          </w:p>
        </w:tc>
        <w:tc>
          <w:tcPr>
            <w:tcW w:w="851" w:type="dxa"/>
          </w:tcPr>
          <w:p w14:paraId="400C80CD" w14:textId="77777777" w:rsidR="006464DA" w:rsidRPr="00BC4B14" w:rsidRDefault="006464DA" w:rsidP="00342149">
            <w:pPr>
              <w:keepLines/>
              <w:widowControl w:val="0"/>
              <w:jc w:val="center"/>
              <w:rPr>
                <w:rFonts w:cs="Arial"/>
                <w:sz w:val="18"/>
                <w:szCs w:val="18"/>
                <w:highlight w:val="yellow"/>
              </w:rPr>
            </w:pPr>
          </w:p>
        </w:tc>
      </w:tr>
      <w:tr w:rsidR="006464DA" w:rsidRPr="00E92BA7" w14:paraId="53D806E8" w14:textId="77777777" w:rsidTr="0065248C">
        <w:trPr>
          <w:cantSplit/>
          <w:jc w:val="center"/>
        </w:trPr>
        <w:tc>
          <w:tcPr>
            <w:tcW w:w="15588" w:type="dxa"/>
            <w:gridSpan w:val="11"/>
            <w:shd w:val="clear" w:color="auto" w:fill="BFBFBF"/>
          </w:tcPr>
          <w:p w14:paraId="48B14605" w14:textId="77777777" w:rsidR="006464DA" w:rsidRPr="00884BCE" w:rsidRDefault="006464DA" w:rsidP="00342149">
            <w:pPr>
              <w:keepLines/>
              <w:widowControl w:val="0"/>
              <w:rPr>
                <w:rFonts w:cs="Arial"/>
                <w:sz w:val="18"/>
                <w:szCs w:val="18"/>
              </w:rPr>
            </w:pPr>
            <w:r w:rsidRPr="00884BCE">
              <w:rPr>
                <w:rFonts w:cs="Arial"/>
                <w:b/>
                <w:sz w:val="20"/>
                <w:szCs w:val="20"/>
              </w:rPr>
              <w:t>6. Water, Soils and Geology</w:t>
            </w:r>
          </w:p>
        </w:tc>
      </w:tr>
      <w:tr w:rsidR="00342149" w:rsidRPr="00E92BA7" w14:paraId="6CA20226" w14:textId="77777777" w:rsidTr="00342149">
        <w:trPr>
          <w:cantSplit/>
          <w:trHeight w:val="5193"/>
          <w:jc w:val="center"/>
        </w:trPr>
        <w:tc>
          <w:tcPr>
            <w:tcW w:w="712" w:type="dxa"/>
            <w:gridSpan w:val="2"/>
          </w:tcPr>
          <w:p w14:paraId="218DCB00" w14:textId="56064756" w:rsidR="00342149" w:rsidRPr="00884BCE" w:rsidRDefault="00342149" w:rsidP="00342149">
            <w:pPr>
              <w:pStyle w:val="Heading4"/>
              <w:keepNext w:val="0"/>
              <w:widowControl w:val="0"/>
              <w:rPr>
                <w:rFonts w:cs="Arial"/>
                <w:i w:val="0"/>
                <w:sz w:val="18"/>
                <w:szCs w:val="18"/>
                <w:lang w:eastAsia="en-GB"/>
              </w:rPr>
            </w:pPr>
            <w:r>
              <w:rPr>
                <w:rFonts w:cs="Arial"/>
                <w:i w:val="0"/>
                <w:sz w:val="18"/>
                <w:szCs w:val="18"/>
                <w:lang w:eastAsia="en-GB"/>
              </w:rPr>
              <w:t>B</w:t>
            </w:r>
            <w:r w:rsidRPr="00884BCE">
              <w:rPr>
                <w:rFonts w:cs="Arial"/>
                <w:i w:val="0"/>
                <w:sz w:val="18"/>
                <w:szCs w:val="18"/>
                <w:lang w:eastAsia="en-GB"/>
              </w:rPr>
              <w:t>6.1</w:t>
            </w:r>
          </w:p>
        </w:tc>
        <w:tc>
          <w:tcPr>
            <w:tcW w:w="2267" w:type="dxa"/>
            <w:gridSpan w:val="2"/>
          </w:tcPr>
          <w:p w14:paraId="49EB95A5" w14:textId="77777777" w:rsidR="00342149" w:rsidRPr="00884BCE" w:rsidRDefault="00342149" w:rsidP="00342149">
            <w:pPr>
              <w:pStyle w:val="BodyText2"/>
              <w:keepLines/>
              <w:widowControl w:val="0"/>
              <w:spacing w:line="240" w:lineRule="auto"/>
              <w:contextualSpacing/>
              <w:rPr>
                <w:rFonts w:cs="Arial"/>
                <w:sz w:val="16"/>
                <w:szCs w:val="16"/>
              </w:rPr>
            </w:pPr>
            <w:r w:rsidRPr="00884BCE">
              <w:rPr>
                <w:rFonts w:cs="Arial"/>
                <w:sz w:val="16"/>
                <w:szCs w:val="16"/>
              </w:rPr>
              <w:t>Prevent potential pollution</w:t>
            </w:r>
            <w:r>
              <w:rPr>
                <w:rFonts w:cs="Arial"/>
                <w:sz w:val="16"/>
                <w:szCs w:val="16"/>
              </w:rPr>
              <w:t xml:space="preserve"> </w:t>
            </w:r>
          </w:p>
          <w:p w14:paraId="57B174DF" w14:textId="6DD8A7E4" w:rsidR="00342149" w:rsidRPr="00884BCE" w:rsidRDefault="00342149" w:rsidP="00342149">
            <w:pPr>
              <w:pStyle w:val="BodyText2"/>
              <w:keepLines/>
              <w:widowControl w:val="0"/>
              <w:spacing w:after="0" w:line="240" w:lineRule="auto"/>
              <w:contextualSpacing/>
              <w:rPr>
                <w:rFonts w:cs="Arial"/>
                <w:b/>
                <w:sz w:val="16"/>
                <w:szCs w:val="16"/>
              </w:rPr>
            </w:pPr>
            <w:r>
              <w:rPr>
                <w:rFonts w:cs="Arial"/>
                <w:sz w:val="16"/>
                <w:szCs w:val="16"/>
              </w:rPr>
              <w:t>i</w:t>
            </w:r>
            <w:r w:rsidRPr="00884BCE">
              <w:rPr>
                <w:rFonts w:cs="Arial"/>
                <w:sz w:val="16"/>
                <w:szCs w:val="16"/>
              </w:rPr>
              <w:t>ncidents</w:t>
            </w:r>
            <w:r>
              <w:rPr>
                <w:rFonts w:cs="Arial"/>
                <w:sz w:val="16"/>
                <w:szCs w:val="16"/>
              </w:rPr>
              <w:t>.</w:t>
            </w:r>
          </w:p>
        </w:tc>
        <w:tc>
          <w:tcPr>
            <w:tcW w:w="3118" w:type="dxa"/>
            <w:gridSpan w:val="2"/>
          </w:tcPr>
          <w:p w14:paraId="421EBCC2" w14:textId="77777777" w:rsidR="00342149" w:rsidRPr="00884BCE" w:rsidRDefault="00342149" w:rsidP="00342149">
            <w:pPr>
              <w:keepLines/>
              <w:widowControl w:val="0"/>
              <w:jc w:val="both"/>
              <w:rPr>
                <w:rFonts w:cs="Arial"/>
                <w:sz w:val="16"/>
                <w:szCs w:val="16"/>
              </w:rPr>
            </w:pPr>
            <w:r w:rsidRPr="00884BCE">
              <w:rPr>
                <w:rFonts w:cs="Arial"/>
                <w:sz w:val="16"/>
                <w:szCs w:val="16"/>
              </w:rPr>
              <w:t xml:space="preserve">Adhere to relevant </w:t>
            </w:r>
            <w:r>
              <w:rPr>
                <w:rFonts w:cs="Arial"/>
                <w:sz w:val="16"/>
                <w:szCs w:val="16"/>
              </w:rPr>
              <w:t>G</w:t>
            </w:r>
            <w:r w:rsidRPr="00884BCE">
              <w:rPr>
                <w:rFonts w:cs="Arial"/>
                <w:sz w:val="16"/>
                <w:szCs w:val="16"/>
              </w:rPr>
              <w:t>PPs and good construction practice</w:t>
            </w:r>
            <w:r>
              <w:rPr>
                <w:rFonts w:cs="Arial"/>
                <w:sz w:val="16"/>
                <w:szCs w:val="16"/>
              </w:rPr>
              <w:t xml:space="preserve"> </w:t>
            </w:r>
            <w:r w:rsidRPr="00884BCE">
              <w:rPr>
                <w:rFonts w:cs="Arial"/>
                <w:sz w:val="16"/>
                <w:szCs w:val="16"/>
              </w:rPr>
              <w:t>including:</w:t>
            </w:r>
          </w:p>
          <w:p w14:paraId="303C23A3" w14:textId="77777777" w:rsidR="00342149" w:rsidRDefault="00342149" w:rsidP="00342149">
            <w:pPr>
              <w:pStyle w:val="ListParagraph"/>
              <w:keepLines/>
              <w:widowControl w:val="0"/>
              <w:numPr>
                <w:ilvl w:val="0"/>
                <w:numId w:val="45"/>
              </w:numPr>
              <w:ind w:left="209" w:hanging="209"/>
              <w:jc w:val="both"/>
              <w:rPr>
                <w:rFonts w:cs="Arial"/>
                <w:sz w:val="16"/>
                <w:szCs w:val="16"/>
              </w:rPr>
            </w:pPr>
            <w:r w:rsidRPr="00884BCE">
              <w:rPr>
                <w:rFonts w:cs="Arial"/>
                <w:sz w:val="16"/>
                <w:szCs w:val="16"/>
              </w:rPr>
              <w:t>follow good site practices and hygiene rules as set out in BS5930:1999+A2:2010 and BS10175:2011;</w:t>
            </w:r>
          </w:p>
          <w:p w14:paraId="0E2FF0CC" w14:textId="77777777" w:rsidR="00342149" w:rsidRPr="00ED3968" w:rsidRDefault="00342149" w:rsidP="00342149">
            <w:pPr>
              <w:pStyle w:val="ListParagraph"/>
              <w:keepLines/>
              <w:widowControl w:val="0"/>
              <w:numPr>
                <w:ilvl w:val="0"/>
                <w:numId w:val="45"/>
              </w:numPr>
              <w:ind w:left="209" w:hanging="209"/>
              <w:jc w:val="both"/>
              <w:rPr>
                <w:rFonts w:cs="Arial"/>
                <w:sz w:val="16"/>
                <w:szCs w:val="16"/>
              </w:rPr>
            </w:pPr>
            <w:r>
              <w:rPr>
                <w:rFonts w:cs="Arial"/>
                <w:sz w:val="16"/>
                <w:szCs w:val="16"/>
              </w:rPr>
              <w:t>r</w:t>
            </w:r>
            <w:r w:rsidRPr="00F672A7">
              <w:rPr>
                <w:rFonts w:cs="Arial"/>
                <w:sz w:val="16"/>
                <w:szCs w:val="16"/>
              </w:rPr>
              <w:t xml:space="preserve">eport </w:t>
            </w:r>
            <w:r>
              <w:rPr>
                <w:rFonts w:cs="Arial"/>
                <w:sz w:val="16"/>
                <w:szCs w:val="16"/>
              </w:rPr>
              <w:t>a</w:t>
            </w:r>
            <w:r w:rsidRPr="00F672A7">
              <w:rPr>
                <w:rFonts w:cs="Arial"/>
                <w:sz w:val="16"/>
                <w:szCs w:val="16"/>
              </w:rPr>
              <w:t>ny</w:t>
            </w:r>
            <w:r w:rsidRPr="00F672A7">
              <w:rPr>
                <w:sz w:val="16"/>
              </w:rPr>
              <w:t xml:space="preserve"> spills or leaks </w:t>
            </w:r>
            <w:r>
              <w:rPr>
                <w:rFonts w:cs="Arial"/>
                <w:sz w:val="16"/>
                <w:szCs w:val="16"/>
              </w:rPr>
              <w:t xml:space="preserve">to the </w:t>
            </w:r>
            <w:r w:rsidRPr="00F672A7">
              <w:rPr>
                <w:rFonts w:cs="Arial"/>
                <w:i/>
                <w:sz w:val="16"/>
                <w:szCs w:val="16"/>
              </w:rPr>
              <w:t>Employer</w:t>
            </w:r>
            <w:r>
              <w:rPr>
                <w:rFonts w:cs="Arial"/>
                <w:sz w:val="16"/>
                <w:szCs w:val="16"/>
              </w:rPr>
              <w:t>;</w:t>
            </w:r>
          </w:p>
          <w:p w14:paraId="603567A6" w14:textId="77777777" w:rsidR="00342149" w:rsidRPr="00F41936" w:rsidRDefault="00342149" w:rsidP="00342149">
            <w:pPr>
              <w:pStyle w:val="ListParagraph"/>
              <w:keepLines/>
              <w:widowControl w:val="0"/>
              <w:numPr>
                <w:ilvl w:val="0"/>
                <w:numId w:val="45"/>
              </w:numPr>
              <w:ind w:left="209" w:hanging="209"/>
              <w:jc w:val="both"/>
              <w:rPr>
                <w:rFonts w:cs="Arial"/>
                <w:sz w:val="16"/>
                <w:szCs w:val="16"/>
              </w:rPr>
            </w:pPr>
            <w:r w:rsidRPr="00F41936">
              <w:rPr>
                <w:rFonts w:cs="Arial"/>
                <w:sz w:val="16"/>
                <w:szCs w:val="16"/>
              </w:rPr>
              <w:t>an inventory sh</w:t>
            </w:r>
            <w:r>
              <w:rPr>
                <w:rFonts w:cs="Arial"/>
                <w:sz w:val="16"/>
                <w:szCs w:val="16"/>
              </w:rPr>
              <w:t>all</w:t>
            </w:r>
            <w:r w:rsidRPr="00F41936">
              <w:rPr>
                <w:rFonts w:cs="Arial"/>
                <w:sz w:val="16"/>
                <w:szCs w:val="16"/>
              </w:rPr>
              <w:t xml:space="preserve"> be maintained of substances, present or likely to be present, which could have environmental consequences if they escape.  </w:t>
            </w:r>
            <w:r w:rsidRPr="00F672A7">
              <w:rPr>
                <w:sz w:val="16"/>
              </w:rPr>
              <w:t xml:space="preserve">No such substances </w:t>
            </w:r>
            <w:r w:rsidRPr="00F672A7">
              <w:rPr>
                <w:rFonts w:cs="Arial"/>
                <w:sz w:val="16"/>
                <w:szCs w:val="16"/>
              </w:rPr>
              <w:t>sh</w:t>
            </w:r>
            <w:r>
              <w:rPr>
                <w:rFonts w:cs="Arial"/>
                <w:sz w:val="16"/>
                <w:szCs w:val="16"/>
              </w:rPr>
              <w:t>all</w:t>
            </w:r>
            <w:r w:rsidRPr="00F672A7">
              <w:rPr>
                <w:sz w:val="16"/>
              </w:rPr>
              <w:t xml:space="preserve"> be stored along the foreshore</w:t>
            </w:r>
            <w:r w:rsidRPr="00F41936">
              <w:rPr>
                <w:rFonts w:cs="Arial"/>
                <w:sz w:val="16"/>
                <w:szCs w:val="16"/>
              </w:rPr>
              <w:t>;</w:t>
            </w:r>
          </w:p>
          <w:p w14:paraId="7BD62537" w14:textId="77777777" w:rsidR="00342149" w:rsidRPr="00F41936" w:rsidRDefault="00342149" w:rsidP="00342149">
            <w:pPr>
              <w:pStyle w:val="ListParagraph"/>
              <w:keepLines/>
              <w:widowControl w:val="0"/>
              <w:numPr>
                <w:ilvl w:val="0"/>
                <w:numId w:val="45"/>
              </w:numPr>
              <w:ind w:left="209" w:hanging="209"/>
              <w:jc w:val="both"/>
              <w:rPr>
                <w:rFonts w:cs="Arial"/>
                <w:sz w:val="16"/>
                <w:szCs w:val="16"/>
              </w:rPr>
            </w:pPr>
            <w:r w:rsidRPr="00F41936">
              <w:rPr>
                <w:rFonts w:cs="Arial"/>
                <w:sz w:val="16"/>
                <w:szCs w:val="16"/>
              </w:rPr>
              <w:t>adequate storage arrangements for raw materials, products and wastes sh</w:t>
            </w:r>
            <w:r>
              <w:rPr>
                <w:rFonts w:cs="Arial"/>
                <w:sz w:val="16"/>
                <w:szCs w:val="16"/>
              </w:rPr>
              <w:t>all</w:t>
            </w:r>
            <w:r w:rsidRPr="00F41936">
              <w:rPr>
                <w:rFonts w:cs="Arial"/>
                <w:sz w:val="16"/>
                <w:szCs w:val="16"/>
              </w:rPr>
              <w:t xml:space="preserve"> be provided;</w:t>
            </w:r>
          </w:p>
          <w:p w14:paraId="615EADFB" w14:textId="77777777" w:rsidR="00342149" w:rsidRDefault="00342149" w:rsidP="00342149">
            <w:pPr>
              <w:pStyle w:val="ListParagraph"/>
              <w:keepLines/>
              <w:widowControl w:val="0"/>
              <w:numPr>
                <w:ilvl w:val="0"/>
                <w:numId w:val="45"/>
              </w:numPr>
              <w:ind w:left="209" w:hanging="209"/>
              <w:jc w:val="both"/>
              <w:rPr>
                <w:rFonts w:cs="Arial"/>
                <w:sz w:val="16"/>
                <w:szCs w:val="16"/>
              </w:rPr>
            </w:pPr>
            <w:r w:rsidRPr="00F41936">
              <w:rPr>
                <w:rFonts w:cs="Arial"/>
                <w:sz w:val="16"/>
                <w:szCs w:val="16"/>
              </w:rPr>
              <w:t>any imported secondary aggregate must have been recovered in accordance with the WRAP Aggregates Quality Protocol (</w:t>
            </w:r>
            <w:r>
              <w:rPr>
                <w:rFonts w:cs="Arial"/>
                <w:sz w:val="16"/>
                <w:szCs w:val="16"/>
              </w:rPr>
              <w:t>and</w:t>
            </w:r>
            <w:r w:rsidRPr="00F41936">
              <w:rPr>
                <w:rFonts w:cs="Arial"/>
                <w:sz w:val="16"/>
                <w:szCs w:val="16"/>
              </w:rPr>
              <w:t xml:space="preserve"> SWMP) will be prepared and adhered to);</w:t>
            </w:r>
          </w:p>
          <w:p w14:paraId="3268E4F5" w14:textId="6B88EAE3" w:rsidR="00342149" w:rsidRPr="00342149" w:rsidRDefault="00342149" w:rsidP="000C08E4">
            <w:pPr>
              <w:pStyle w:val="ListParagraph"/>
              <w:keepLines/>
              <w:widowControl w:val="0"/>
              <w:numPr>
                <w:ilvl w:val="0"/>
                <w:numId w:val="45"/>
              </w:numPr>
              <w:ind w:left="209" w:hanging="209"/>
              <w:jc w:val="both"/>
              <w:rPr>
                <w:rFonts w:cs="Arial"/>
                <w:sz w:val="16"/>
                <w:szCs w:val="16"/>
              </w:rPr>
            </w:pPr>
            <w:r>
              <w:rPr>
                <w:sz w:val="16"/>
              </w:rPr>
              <w:t>e</w:t>
            </w:r>
            <w:r w:rsidRPr="00F672A7">
              <w:rPr>
                <w:sz w:val="16"/>
              </w:rPr>
              <w:t xml:space="preserve">nsure all </w:t>
            </w:r>
            <w:r w:rsidR="00A4317E" w:rsidRPr="00F672A7">
              <w:rPr>
                <w:sz w:val="16"/>
              </w:rPr>
              <w:t>high-risk</w:t>
            </w:r>
            <w:r w:rsidRPr="00F672A7">
              <w:rPr>
                <w:sz w:val="16"/>
              </w:rPr>
              <w:t xml:space="preserve"> activities occur away from the sea (e.g. re-fuelling) and use drip traps where possible</w:t>
            </w:r>
            <w:r w:rsidRPr="00ED3968">
              <w:rPr>
                <w:rFonts w:cs="Arial"/>
                <w:sz w:val="16"/>
                <w:szCs w:val="16"/>
              </w:rPr>
              <w:t>;</w:t>
            </w:r>
          </w:p>
        </w:tc>
        <w:tc>
          <w:tcPr>
            <w:tcW w:w="1763" w:type="dxa"/>
          </w:tcPr>
          <w:p w14:paraId="7D245B40" w14:textId="385E46C8" w:rsidR="00342149" w:rsidRPr="00F672A7" w:rsidRDefault="00342149" w:rsidP="00342149">
            <w:pPr>
              <w:keepLines/>
              <w:widowControl w:val="0"/>
              <w:jc w:val="center"/>
              <w:rPr>
                <w:rFonts w:cs="Arial"/>
                <w:i/>
                <w:sz w:val="18"/>
                <w:szCs w:val="18"/>
              </w:rPr>
            </w:pPr>
            <w:r w:rsidRPr="00F672A7">
              <w:rPr>
                <w:rFonts w:cs="Arial"/>
                <w:i/>
                <w:sz w:val="16"/>
                <w:szCs w:val="16"/>
              </w:rPr>
              <w:t>Contractor</w:t>
            </w:r>
          </w:p>
        </w:tc>
        <w:tc>
          <w:tcPr>
            <w:tcW w:w="2479" w:type="dxa"/>
          </w:tcPr>
          <w:p w14:paraId="4E9199AE" w14:textId="190B297D" w:rsidR="00342149" w:rsidRPr="00884BCE" w:rsidRDefault="00342149" w:rsidP="00342149">
            <w:pPr>
              <w:keepLines/>
              <w:widowControl w:val="0"/>
              <w:rPr>
                <w:rFonts w:cs="Arial"/>
                <w:sz w:val="18"/>
                <w:szCs w:val="18"/>
              </w:rPr>
            </w:pPr>
          </w:p>
        </w:tc>
        <w:tc>
          <w:tcPr>
            <w:tcW w:w="3348" w:type="dxa"/>
          </w:tcPr>
          <w:p w14:paraId="42C18F76" w14:textId="77777777" w:rsidR="00342149" w:rsidRPr="00884BCE" w:rsidRDefault="00342149" w:rsidP="00342149">
            <w:pPr>
              <w:keepLines/>
              <w:widowControl w:val="0"/>
              <w:rPr>
                <w:rFonts w:cs="Arial"/>
                <w:sz w:val="18"/>
                <w:szCs w:val="18"/>
              </w:rPr>
            </w:pPr>
          </w:p>
        </w:tc>
        <w:tc>
          <w:tcPr>
            <w:tcW w:w="1050" w:type="dxa"/>
          </w:tcPr>
          <w:p w14:paraId="16A9873F" w14:textId="77777777" w:rsidR="00342149" w:rsidRPr="00884BCE" w:rsidRDefault="00342149" w:rsidP="00342149">
            <w:pPr>
              <w:keepLines/>
              <w:widowControl w:val="0"/>
              <w:jc w:val="center"/>
              <w:rPr>
                <w:rFonts w:cs="Arial"/>
                <w:sz w:val="18"/>
                <w:szCs w:val="18"/>
              </w:rPr>
            </w:pPr>
          </w:p>
        </w:tc>
        <w:tc>
          <w:tcPr>
            <w:tcW w:w="851" w:type="dxa"/>
          </w:tcPr>
          <w:p w14:paraId="00B64C84" w14:textId="77777777" w:rsidR="00342149" w:rsidRPr="00884BCE" w:rsidRDefault="00342149" w:rsidP="00342149">
            <w:pPr>
              <w:keepLines/>
              <w:widowControl w:val="0"/>
              <w:jc w:val="center"/>
              <w:rPr>
                <w:rFonts w:cs="Arial"/>
                <w:sz w:val="18"/>
                <w:szCs w:val="18"/>
              </w:rPr>
            </w:pPr>
          </w:p>
        </w:tc>
      </w:tr>
      <w:tr w:rsidR="00342149" w:rsidRPr="00E92BA7" w14:paraId="01068D31" w14:textId="77777777" w:rsidTr="00342149">
        <w:trPr>
          <w:cantSplit/>
          <w:trHeight w:val="5193"/>
          <w:jc w:val="center"/>
        </w:trPr>
        <w:tc>
          <w:tcPr>
            <w:tcW w:w="712" w:type="dxa"/>
            <w:gridSpan w:val="2"/>
          </w:tcPr>
          <w:p w14:paraId="0F99C6D0" w14:textId="77777777" w:rsidR="00342149" w:rsidRDefault="00342149" w:rsidP="00342149">
            <w:pPr>
              <w:pStyle w:val="Heading4"/>
              <w:keepNext w:val="0"/>
              <w:widowControl w:val="0"/>
              <w:rPr>
                <w:rFonts w:cs="Arial"/>
                <w:i w:val="0"/>
                <w:sz w:val="18"/>
                <w:szCs w:val="18"/>
                <w:lang w:eastAsia="en-GB"/>
              </w:rPr>
            </w:pPr>
          </w:p>
        </w:tc>
        <w:tc>
          <w:tcPr>
            <w:tcW w:w="2267" w:type="dxa"/>
            <w:gridSpan w:val="2"/>
          </w:tcPr>
          <w:p w14:paraId="196CD38F" w14:textId="77777777" w:rsidR="00342149" w:rsidRPr="00884BCE" w:rsidRDefault="00342149" w:rsidP="00342149">
            <w:pPr>
              <w:pStyle w:val="BodyText2"/>
              <w:keepLines/>
              <w:widowControl w:val="0"/>
              <w:spacing w:line="240" w:lineRule="auto"/>
              <w:contextualSpacing/>
              <w:rPr>
                <w:rFonts w:cs="Arial"/>
                <w:sz w:val="16"/>
                <w:szCs w:val="16"/>
              </w:rPr>
            </w:pPr>
          </w:p>
        </w:tc>
        <w:tc>
          <w:tcPr>
            <w:tcW w:w="3118" w:type="dxa"/>
            <w:gridSpan w:val="2"/>
          </w:tcPr>
          <w:p w14:paraId="0E3AD568" w14:textId="77777777" w:rsidR="00342149" w:rsidRPr="00F41936" w:rsidRDefault="00342149" w:rsidP="00342149">
            <w:pPr>
              <w:pStyle w:val="ListParagraph"/>
              <w:keepLines/>
              <w:widowControl w:val="0"/>
              <w:numPr>
                <w:ilvl w:val="0"/>
                <w:numId w:val="45"/>
              </w:numPr>
              <w:ind w:left="209" w:hanging="209"/>
              <w:jc w:val="both"/>
              <w:rPr>
                <w:rFonts w:cs="Arial"/>
                <w:sz w:val="16"/>
                <w:szCs w:val="16"/>
              </w:rPr>
            </w:pPr>
            <w:r w:rsidRPr="00F41936">
              <w:rPr>
                <w:rFonts w:cs="Arial"/>
                <w:sz w:val="16"/>
                <w:szCs w:val="16"/>
              </w:rPr>
              <w:t xml:space="preserve">check and maintain </w:t>
            </w:r>
            <w:r>
              <w:rPr>
                <w:rFonts w:cs="Arial"/>
                <w:sz w:val="16"/>
                <w:szCs w:val="16"/>
              </w:rPr>
              <w:t>E</w:t>
            </w:r>
            <w:r w:rsidRPr="00F41936">
              <w:rPr>
                <w:rFonts w:cs="Arial"/>
                <w:sz w:val="16"/>
                <w:szCs w:val="16"/>
              </w:rPr>
              <w:t>quipment regularly to ensure that leakages do not occur;</w:t>
            </w:r>
          </w:p>
          <w:p w14:paraId="02199FC5" w14:textId="47CEB4CA" w:rsidR="00342149" w:rsidRDefault="00342149" w:rsidP="00342149">
            <w:pPr>
              <w:pStyle w:val="ListParagraph"/>
              <w:keepLines/>
              <w:widowControl w:val="0"/>
              <w:numPr>
                <w:ilvl w:val="0"/>
                <w:numId w:val="45"/>
              </w:numPr>
              <w:ind w:left="209" w:hanging="209"/>
              <w:jc w:val="both"/>
              <w:rPr>
                <w:rFonts w:cs="Arial"/>
                <w:sz w:val="16"/>
                <w:szCs w:val="16"/>
              </w:rPr>
            </w:pPr>
            <w:r w:rsidRPr="00F41936">
              <w:rPr>
                <w:rFonts w:cs="Arial"/>
                <w:sz w:val="16"/>
                <w:szCs w:val="16"/>
              </w:rPr>
              <w:t xml:space="preserve">have spill kits available on site </w:t>
            </w:r>
            <w:proofErr w:type="gramStart"/>
            <w:r w:rsidRPr="00F41936">
              <w:rPr>
                <w:rFonts w:cs="Arial"/>
                <w:sz w:val="16"/>
                <w:szCs w:val="16"/>
              </w:rPr>
              <w:t>at all times</w:t>
            </w:r>
            <w:proofErr w:type="gramEnd"/>
            <w:r>
              <w:rPr>
                <w:rFonts w:cs="Arial"/>
                <w:sz w:val="16"/>
                <w:szCs w:val="16"/>
              </w:rPr>
              <w:t>;</w:t>
            </w:r>
          </w:p>
          <w:p w14:paraId="7EFCDF0D" w14:textId="088BF396" w:rsidR="00342149" w:rsidRPr="00342149" w:rsidRDefault="00342149" w:rsidP="00342149">
            <w:pPr>
              <w:pStyle w:val="ListParagraph"/>
              <w:keepLines/>
              <w:widowControl w:val="0"/>
              <w:numPr>
                <w:ilvl w:val="0"/>
                <w:numId w:val="45"/>
              </w:numPr>
              <w:ind w:left="209" w:hanging="209"/>
              <w:jc w:val="both"/>
              <w:rPr>
                <w:rFonts w:cs="Arial"/>
                <w:sz w:val="16"/>
                <w:szCs w:val="16"/>
              </w:rPr>
            </w:pPr>
            <w:r w:rsidRPr="00342149">
              <w:rPr>
                <w:rFonts w:cs="Arial"/>
                <w:sz w:val="16"/>
                <w:szCs w:val="16"/>
              </w:rPr>
              <w:t xml:space="preserve">The </w:t>
            </w:r>
            <w:r w:rsidRPr="00342149">
              <w:rPr>
                <w:i/>
                <w:sz w:val="16"/>
              </w:rPr>
              <w:t>Contractor</w:t>
            </w:r>
            <w:r w:rsidRPr="00342149">
              <w:rPr>
                <w:sz w:val="16"/>
              </w:rPr>
              <w:t xml:space="preserve"> </w:t>
            </w:r>
            <w:r w:rsidRPr="00342149">
              <w:rPr>
                <w:rFonts w:cs="Arial"/>
                <w:sz w:val="16"/>
                <w:szCs w:val="16"/>
              </w:rPr>
              <w:t xml:space="preserve">shall </w:t>
            </w:r>
            <w:r w:rsidRPr="00342149">
              <w:rPr>
                <w:sz w:val="16"/>
              </w:rPr>
              <w:t>take note of the tide conditions and ensure no vehicles or machinery become stranded at high tide and thus risk pollution/leaks into the water</w:t>
            </w:r>
            <w:r w:rsidRPr="00342149">
              <w:rPr>
                <w:rFonts w:cs="Arial"/>
                <w:sz w:val="16"/>
                <w:szCs w:val="16"/>
              </w:rPr>
              <w:t>.</w:t>
            </w:r>
          </w:p>
        </w:tc>
        <w:tc>
          <w:tcPr>
            <w:tcW w:w="1763" w:type="dxa"/>
          </w:tcPr>
          <w:p w14:paraId="4605E837" w14:textId="77777777" w:rsidR="00342149" w:rsidRPr="00F672A7" w:rsidRDefault="00342149" w:rsidP="00342149">
            <w:pPr>
              <w:keepLines/>
              <w:widowControl w:val="0"/>
              <w:jc w:val="center"/>
              <w:rPr>
                <w:rFonts w:cs="Arial"/>
                <w:i/>
                <w:sz w:val="18"/>
                <w:szCs w:val="18"/>
              </w:rPr>
            </w:pPr>
          </w:p>
        </w:tc>
        <w:tc>
          <w:tcPr>
            <w:tcW w:w="2479" w:type="dxa"/>
          </w:tcPr>
          <w:p w14:paraId="6BAA4E6F" w14:textId="77777777" w:rsidR="00342149" w:rsidRPr="00884BCE" w:rsidRDefault="00342149" w:rsidP="00342149">
            <w:pPr>
              <w:keepLines/>
              <w:widowControl w:val="0"/>
              <w:rPr>
                <w:rFonts w:cs="Arial"/>
                <w:sz w:val="18"/>
                <w:szCs w:val="18"/>
              </w:rPr>
            </w:pPr>
          </w:p>
        </w:tc>
        <w:tc>
          <w:tcPr>
            <w:tcW w:w="3348" w:type="dxa"/>
          </w:tcPr>
          <w:p w14:paraId="7F8FEAF6" w14:textId="77777777" w:rsidR="00342149" w:rsidRPr="00884BCE" w:rsidRDefault="00342149" w:rsidP="00342149">
            <w:pPr>
              <w:keepLines/>
              <w:widowControl w:val="0"/>
              <w:rPr>
                <w:rFonts w:cs="Arial"/>
                <w:sz w:val="18"/>
                <w:szCs w:val="18"/>
              </w:rPr>
            </w:pPr>
          </w:p>
        </w:tc>
        <w:tc>
          <w:tcPr>
            <w:tcW w:w="1050" w:type="dxa"/>
          </w:tcPr>
          <w:p w14:paraId="4F35DC46" w14:textId="77777777" w:rsidR="00342149" w:rsidRPr="00884BCE" w:rsidRDefault="00342149" w:rsidP="00342149">
            <w:pPr>
              <w:keepLines/>
              <w:widowControl w:val="0"/>
              <w:jc w:val="center"/>
              <w:rPr>
                <w:rFonts w:cs="Arial"/>
                <w:sz w:val="18"/>
                <w:szCs w:val="18"/>
              </w:rPr>
            </w:pPr>
          </w:p>
        </w:tc>
        <w:tc>
          <w:tcPr>
            <w:tcW w:w="851" w:type="dxa"/>
          </w:tcPr>
          <w:p w14:paraId="60503B79" w14:textId="77777777" w:rsidR="00342149" w:rsidRPr="00884BCE" w:rsidRDefault="00342149" w:rsidP="00342149">
            <w:pPr>
              <w:keepLines/>
              <w:widowControl w:val="0"/>
              <w:jc w:val="center"/>
              <w:rPr>
                <w:rFonts w:cs="Arial"/>
                <w:sz w:val="18"/>
                <w:szCs w:val="18"/>
              </w:rPr>
            </w:pPr>
          </w:p>
        </w:tc>
      </w:tr>
    </w:tbl>
    <w:p w14:paraId="40088CF1" w14:textId="77777777" w:rsidR="00342149" w:rsidRDefault="00342149">
      <w:pPr>
        <w:rPr>
          <w:rFonts w:cs="Arial"/>
          <w:b/>
        </w:rPr>
      </w:pPr>
      <w:r>
        <w:rPr>
          <w:rFonts w:cs="Arial"/>
          <w:b/>
        </w:rPr>
        <w:br w:type="page"/>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4"/>
        <w:gridCol w:w="2386"/>
        <w:gridCol w:w="3119"/>
        <w:gridCol w:w="1984"/>
        <w:gridCol w:w="2268"/>
        <w:gridCol w:w="2268"/>
        <w:gridCol w:w="851"/>
        <w:gridCol w:w="1398"/>
      </w:tblGrid>
      <w:tr w:rsidR="008F45EA" w:rsidRPr="00E80F3B" w14:paraId="6A72E709" w14:textId="77777777" w:rsidTr="00F831F4">
        <w:trPr>
          <w:cantSplit/>
          <w:trHeight w:val="300"/>
          <w:tblHeader/>
          <w:jc w:val="center"/>
        </w:trPr>
        <w:tc>
          <w:tcPr>
            <w:tcW w:w="15588" w:type="dxa"/>
            <w:gridSpan w:val="8"/>
            <w:shd w:val="clear" w:color="auto" w:fill="00B0F0"/>
          </w:tcPr>
          <w:p w14:paraId="6FC16CAC" w14:textId="76558584"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lastRenderedPageBreak/>
              <w:t>ENVIRONMENTAL ACTION PLAN</w:t>
            </w:r>
            <w:r w:rsidR="009A1B43">
              <w:rPr>
                <w:rFonts w:asciiTheme="minorHAnsi" w:hAnsiTheme="minorHAnsi" w:cs="Arial"/>
                <w:b/>
                <w:sz w:val="18"/>
                <w:szCs w:val="18"/>
              </w:rPr>
              <w:t xml:space="preserve"> – Friog Corner Sea Defence Repair and Improvement Works</w:t>
            </w:r>
          </w:p>
        </w:tc>
      </w:tr>
      <w:tr w:rsidR="008F45EA" w:rsidRPr="00E80F3B" w14:paraId="47A384FC" w14:textId="77777777" w:rsidTr="00F831F4">
        <w:trPr>
          <w:cantSplit/>
          <w:trHeight w:val="225"/>
          <w:tblHeader/>
          <w:jc w:val="center"/>
        </w:trPr>
        <w:tc>
          <w:tcPr>
            <w:tcW w:w="1314" w:type="dxa"/>
            <w:shd w:val="clear" w:color="auto" w:fill="00B0F0"/>
          </w:tcPr>
          <w:p w14:paraId="55163B7B"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Ref. No.</w:t>
            </w:r>
          </w:p>
        </w:tc>
        <w:tc>
          <w:tcPr>
            <w:tcW w:w="2386" w:type="dxa"/>
            <w:shd w:val="clear" w:color="auto" w:fill="00B0F0"/>
          </w:tcPr>
          <w:p w14:paraId="50F4B726"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Objective</w:t>
            </w:r>
          </w:p>
        </w:tc>
        <w:tc>
          <w:tcPr>
            <w:tcW w:w="3119" w:type="dxa"/>
            <w:shd w:val="clear" w:color="auto" w:fill="00B0F0"/>
          </w:tcPr>
          <w:p w14:paraId="572301FF"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Action</w:t>
            </w:r>
          </w:p>
        </w:tc>
        <w:tc>
          <w:tcPr>
            <w:tcW w:w="1984" w:type="dxa"/>
            <w:shd w:val="clear" w:color="auto" w:fill="00B0F0"/>
          </w:tcPr>
          <w:p w14:paraId="751081A1"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Responsibility</w:t>
            </w:r>
          </w:p>
        </w:tc>
        <w:tc>
          <w:tcPr>
            <w:tcW w:w="2268" w:type="dxa"/>
            <w:shd w:val="clear" w:color="auto" w:fill="00B0F0"/>
          </w:tcPr>
          <w:p w14:paraId="1549F035"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 xml:space="preserve">Ref. to Additional Information </w:t>
            </w:r>
          </w:p>
        </w:tc>
        <w:tc>
          <w:tcPr>
            <w:tcW w:w="2268" w:type="dxa"/>
            <w:shd w:val="clear" w:color="auto" w:fill="00B0F0"/>
          </w:tcPr>
          <w:p w14:paraId="5090D853"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Further Action/ Comments</w:t>
            </w:r>
          </w:p>
        </w:tc>
        <w:tc>
          <w:tcPr>
            <w:tcW w:w="851" w:type="dxa"/>
            <w:shd w:val="clear" w:color="auto" w:fill="00B0F0"/>
          </w:tcPr>
          <w:p w14:paraId="5FC7D565"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Sign Off</w:t>
            </w:r>
          </w:p>
        </w:tc>
        <w:tc>
          <w:tcPr>
            <w:tcW w:w="1398" w:type="dxa"/>
            <w:shd w:val="clear" w:color="auto" w:fill="00B0F0"/>
          </w:tcPr>
          <w:p w14:paraId="10527D74"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Date of Revision</w:t>
            </w:r>
          </w:p>
        </w:tc>
      </w:tr>
      <w:tr w:rsidR="008F45EA" w:rsidRPr="00E80F3B" w14:paraId="74F0C5A2" w14:textId="77777777" w:rsidTr="00F831F4">
        <w:trPr>
          <w:cantSplit/>
          <w:trHeight w:val="300"/>
          <w:tblHeader/>
          <w:jc w:val="center"/>
        </w:trPr>
        <w:tc>
          <w:tcPr>
            <w:tcW w:w="15588" w:type="dxa"/>
            <w:gridSpan w:val="8"/>
            <w:shd w:val="clear" w:color="auto" w:fill="C2D69B"/>
          </w:tcPr>
          <w:p w14:paraId="67319A13" w14:textId="77777777" w:rsidR="008F45EA" w:rsidRPr="00C87792" w:rsidRDefault="008F45EA" w:rsidP="00720110">
            <w:pPr>
              <w:keepLines/>
              <w:widowControl w:val="0"/>
              <w:jc w:val="center"/>
              <w:rPr>
                <w:rFonts w:asciiTheme="minorHAnsi" w:hAnsiTheme="minorHAnsi" w:cs="Arial"/>
                <w:b/>
                <w:sz w:val="18"/>
                <w:szCs w:val="18"/>
              </w:rPr>
            </w:pPr>
            <w:r w:rsidRPr="00C87792">
              <w:rPr>
                <w:rFonts w:asciiTheme="minorHAnsi" w:hAnsiTheme="minorHAnsi" w:cs="Arial"/>
                <w:b/>
                <w:sz w:val="18"/>
                <w:szCs w:val="18"/>
              </w:rPr>
              <w:t>C – Post Construction</w:t>
            </w:r>
          </w:p>
        </w:tc>
      </w:tr>
      <w:tr w:rsidR="008F45EA" w:rsidRPr="00E80F3B" w14:paraId="0AE7C222" w14:textId="77777777" w:rsidTr="00F831F4">
        <w:trPr>
          <w:cantSplit/>
          <w:trHeight w:val="300"/>
          <w:jc w:val="center"/>
        </w:trPr>
        <w:tc>
          <w:tcPr>
            <w:tcW w:w="15588" w:type="dxa"/>
            <w:gridSpan w:val="8"/>
            <w:shd w:val="clear" w:color="auto" w:fill="BFBFBF" w:themeFill="background1" w:themeFillShade="BF"/>
          </w:tcPr>
          <w:p w14:paraId="53DAC5EC" w14:textId="0F397E9A" w:rsidR="008F45EA" w:rsidRPr="008F45EA" w:rsidRDefault="008F45EA" w:rsidP="00720110">
            <w:pPr>
              <w:keepLines/>
              <w:widowControl w:val="0"/>
              <w:rPr>
                <w:rFonts w:asciiTheme="minorHAnsi" w:hAnsiTheme="minorHAnsi" w:cs="Arial"/>
                <w:b/>
                <w:sz w:val="18"/>
                <w:szCs w:val="18"/>
              </w:rPr>
            </w:pPr>
            <w:r w:rsidRPr="008F45EA">
              <w:rPr>
                <w:b/>
                <w:sz w:val="20"/>
              </w:rPr>
              <w:t>1. Human Population</w:t>
            </w:r>
          </w:p>
        </w:tc>
      </w:tr>
      <w:tr w:rsidR="008F45EA" w:rsidRPr="00E80F3B" w14:paraId="0DDE56E9" w14:textId="77777777" w:rsidTr="00F831F4">
        <w:trPr>
          <w:cantSplit/>
          <w:trHeight w:val="330"/>
          <w:jc w:val="center"/>
        </w:trPr>
        <w:tc>
          <w:tcPr>
            <w:tcW w:w="1314" w:type="dxa"/>
          </w:tcPr>
          <w:p w14:paraId="780F4C31" w14:textId="4CD0A4E1" w:rsidR="008F45EA" w:rsidRPr="003A6805" w:rsidRDefault="008F45EA" w:rsidP="00720110">
            <w:pPr>
              <w:pStyle w:val="Heading4"/>
              <w:keepNext w:val="0"/>
              <w:widowControl w:val="0"/>
              <w:rPr>
                <w:rFonts w:cs="Arial"/>
                <w:b/>
                <w:i w:val="0"/>
                <w:sz w:val="18"/>
                <w:szCs w:val="18"/>
                <w:lang w:eastAsia="en-GB"/>
              </w:rPr>
            </w:pPr>
            <w:r w:rsidRPr="003A6805">
              <w:rPr>
                <w:rFonts w:cs="Arial"/>
                <w:i w:val="0"/>
                <w:sz w:val="18"/>
                <w:szCs w:val="18"/>
                <w:lang w:eastAsia="en-GB"/>
              </w:rPr>
              <w:t>C1.1</w:t>
            </w:r>
          </w:p>
        </w:tc>
        <w:tc>
          <w:tcPr>
            <w:tcW w:w="2386" w:type="dxa"/>
          </w:tcPr>
          <w:p w14:paraId="7DEAFCB1" w14:textId="76D271AD" w:rsidR="008F45EA" w:rsidRPr="008F45EA" w:rsidRDefault="008F45EA" w:rsidP="00720110">
            <w:pPr>
              <w:keepLines/>
              <w:widowControl w:val="0"/>
              <w:rPr>
                <w:rFonts w:cs="Arial"/>
                <w:sz w:val="16"/>
                <w:szCs w:val="16"/>
              </w:rPr>
            </w:pPr>
            <w:r w:rsidRPr="008F45EA">
              <w:rPr>
                <w:rFonts w:cs="Arial"/>
                <w:sz w:val="16"/>
                <w:szCs w:val="16"/>
              </w:rPr>
              <w:t>Ensure project closure with all interest</w:t>
            </w:r>
            <w:r w:rsidR="007421E7">
              <w:rPr>
                <w:rFonts w:cs="Arial"/>
                <w:sz w:val="16"/>
                <w:szCs w:val="16"/>
              </w:rPr>
              <w:t>ed</w:t>
            </w:r>
            <w:r w:rsidRPr="008F45EA">
              <w:rPr>
                <w:rFonts w:cs="Arial"/>
                <w:sz w:val="16"/>
                <w:szCs w:val="16"/>
              </w:rPr>
              <w:t xml:space="preserve"> parties.</w:t>
            </w:r>
          </w:p>
        </w:tc>
        <w:tc>
          <w:tcPr>
            <w:tcW w:w="3119" w:type="dxa"/>
          </w:tcPr>
          <w:p w14:paraId="3AED0D1C" w14:textId="61DAB5DF" w:rsidR="008F45EA" w:rsidRPr="00E80F3B" w:rsidRDefault="008F45EA" w:rsidP="00720110">
            <w:pPr>
              <w:keepLines/>
              <w:widowControl w:val="0"/>
              <w:jc w:val="both"/>
              <w:rPr>
                <w:rFonts w:asciiTheme="minorHAnsi" w:hAnsiTheme="minorHAnsi" w:cs="Arial"/>
                <w:sz w:val="18"/>
                <w:szCs w:val="18"/>
                <w:highlight w:val="yellow"/>
              </w:rPr>
            </w:pPr>
            <w:r w:rsidRPr="008F45EA">
              <w:rPr>
                <w:rFonts w:cs="Arial"/>
                <w:sz w:val="16"/>
                <w:szCs w:val="16"/>
              </w:rPr>
              <w:t xml:space="preserve">Inform the public and </w:t>
            </w:r>
            <w:proofErr w:type="gramStart"/>
            <w:r w:rsidRPr="008F45EA">
              <w:rPr>
                <w:rFonts w:cs="Arial"/>
                <w:sz w:val="16"/>
                <w:szCs w:val="16"/>
              </w:rPr>
              <w:t>local residents</w:t>
            </w:r>
            <w:proofErr w:type="gramEnd"/>
            <w:r w:rsidRPr="008F45EA">
              <w:rPr>
                <w:rFonts w:cs="Arial"/>
                <w:sz w:val="16"/>
                <w:szCs w:val="16"/>
              </w:rPr>
              <w:t xml:space="preserve"> / landowners when </w:t>
            </w:r>
            <w:r w:rsidR="00D30E70">
              <w:rPr>
                <w:rFonts w:cs="Arial"/>
                <w:sz w:val="16"/>
                <w:szCs w:val="16"/>
              </w:rPr>
              <w:t xml:space="preserve">the </w:t>
            </w:r>
            <w:r w:rsidRPr="00F672A7">
              <w:rPr>
                <w:i/>
                <w:sz w:val="16"/>
              </w:rPr>
              <w:t>works</w:t>
            </w:r>
            <w:r w:rsidRPr="008F45EA">
              <w:rPr>
                <w:rFonts w:cs="Arial"/>
                <w:sz w:val="16"/>
                <w:szCs w:val="16"/>
              </w:rPr>
              <w:t xml:space="preserve"> have been complete</w:t>
            </w:r>
            <w:r w:rsidR="000947D1">
              <w:rPr>
                <w:rFonts w:cs="Arial"/>
                <w:sz w:val="16"/>
                <w:szCs w:val="16"/>
              </w:rPr>
              <w:t>d</w:t>
            </w:r>
            <w:r w:rsidRPr="008F45EA">
              <w:rPr>
                <w:rFonts w:cs="Arial"/>
                <w:sz w:val="16"/>
                <w:szCs w:val="16"/>
              </w:rPr>
              <w:t>.</w:t>
            </w:r>
          </w:p>
        </w:tc>
        <w:tc>
          <w:tcPr>
            <w:tcW w:w="1984" w:type="dxa"/>
          </w:tcPr>
          <w:p w14:paraId="331CB9EC" w14:textId="56874F70" w:rsidR="008F45EA" w:rsidRPr="00F672A7" w:rsidRDefault="008F45EA" w:rsidP="00720110">
            <w:pPr>
              <w:keepLines/>
              <w:widowControl w:val="0"/>
              <w:jc w:val="center"/>
              <w:rPr>
                <w:rFonts w:asciiTheme="minorHAnsi" w:hAnsiTheme="minorHAnsi" w:cs="Arial"/>
                <w:i/>
                <w:sz w:val="18"/>
                <w:szCs w:val="18"/>
                <w:highlight w:val="yellow"/>
              </w:rPr>
            </w:pPr>
            <w:r w:rsidRPr="00F672A7">
              <w:rPr>
                <w:rFonts w:cs="Arial"/>
                <w:i/>
                <w:sz w:val="16"/>
                <w:szCs w:val="16"/>
              </w:rPr>
              <w:t>Contractor</w:t>
            </w:r>
          </w:p>
        </w:tc>
        <w:tc>
          <w:tcPr>
            <w:tcW w:w="2268" w:type="dxa"/>
          </w:tcPr>
          <w:p w14:paraId="701568E6" w14:textId="7C10B50A" w:rsidR="008F45EA" w:rsidRPr="00E80F3B" w:rsidRDefault="008F45EA" w:rsidP="00720110">
            <w:pPr>
              <w:keepLines/>
              <w:widowControl w:val="0"/>
              <w:jc w:val="center"/>
              <w:rPr>
                <w:rFonts w:asciiTheme="minorHAnsi" w:hAnsiTheme="minorHAnsi" w:cs="Arial"/>
                <w:i/>
                <w:sz w:val="18"/>
                <w:szCs w:val="18"/>
                <w:highlight w:val="yellow"/>
              </w:rPr>
            </w:pPr>
          </w:p>
        </w:tc>
        <w:tc>
          <w:tcPr>
            <w:tcW w:w="2268" w:type="dxa"/>
          </w:tcPr>
          <w:p w14:paraId="00663B6A" w14:textId="77777777" w:rsidR="008F45EA" w:rsidRPr="00E80F3B" w:rsidRDefault="008F45EA" w:rsidP="00720110">
            <w:pPr>
              <w:keepLines/>
              <w:widowControl w:val="0"/>
              <w:jc w:val="center"/>
              <w:rPr>
                <w:rFonts w:asciiTheme="minorHAnsi" w:hAnsiTheme="minorHAnsi" w:cs="Arial"/>
                <w:sz w:val="18"/>
                <w:szCs w:val="18"/>
                <w:highlight w:val="yellow"/>
              </w:rPr>
            </w:pPr>
          </w:p>
        </w:tc>
        <w:tc>
          <w:tcPr>
            <w:tcW w:w="851" w:type="dxa"/>
          </w:tcPr>
          <w:p w14:paraId="6D020EB9" w14:textId="77777777" w:rsidR="008F45EA" w:rsidRPr="00E80F3B" w:rsidRDefault="008F45EA" w:rsidP="00720110">
            <w:pPr>
              <w:keepLines/>
              <w:widowControl w:val="0"/>
              <w:jc w:val="center"/>
              <w:rPr>
                <w:rFonts w:asciiTheme="minorHAnsi" w:hAnsiTheme="minorHAnsi" w:cs="Arial"/>
                <w:sz w:val="18"/>
                <w:szCs w:val="18"/>
                <w:highlight w:val="yellow"/>
              </w:rPr>
            </w:pPr>
          </w:p>
        </w:tc>
        <w:tc>
          <w:tcPr>
            <w:tcW w:w="1398" w:type="dxa"/>
          </w:tcPr>
          <w:p w14:paraId="02FBB869" w14:textId="77777777" w:rsidR="008F45EA" w:rsidRPr="00E80F3B" w:rsidRDefault="008F45EA" w:rsidP="00720110">
            <w:pPr>
              <w:keepLines/>
              <w:widowControl w:val="0"/>
              <w:jc w:val="center"/>
              <w:rPr>
                <w:rFonts w:asciiTheme="minorHAnsi" w:hAnsiTheme="minorHAnsi" w:cs="Arial"/>
                <w:sz w:val="18"/>
                <w:szCs w:val="18"/>
                <w:highlight w:val="yellow"/>
              </w:rPr>
            </w:pPr>
          </w:p>
        </w:tc>
      </w:tr>
      <w:tr w:rsidR="008F45EA" w:rsidRPr="00E80F3B" w14:paraId="3EF8A46A" w14:textId="77777777" w:rsidTr="00F831F4">
        <w:trPr>
          <w:cantSplit/>
          <w:trHeight w:val="367"/>
          <w:jc w:val="center"/>
        </w:trPr>
        <w:tc>
          <w:tcPr>
            <w:tcW w:w="15588" w:type="dxa"/>
            <w:gridSpan w:val="8"/>
            <w:shd w:val="clear" w:color="auto" w:fill="BFBFBF" w:themeFill="background1" w:themeFillShade="BF"/>
          </w:tcPr>
          <w:p w14:paraId="25B8D60E" w14:textId="0CC67B94" w:rsidR="008F45EA" w:rsidRPr="00C87792" w:rsidRDefault="008F45EA" w:rsidP="00720110">
            <w:pPr>
              <w:keepLines/>
              <w:widowControl w:val="0"/>
              <w:rPr>
                <w:rFonts w:asciiTheme="minorHAnsi" w:hAnsiTheme="minorHAnsi" w:cs="Arial"/>
                <w:b/>
                <w:sz w:val="18"/>
                <w:szCs w:val="18"/>
              </w:rPr>
            </w:pPr>
            <w:r>
              <w:rPr>
                <w:b/>
                <w:sz w:val="20"/>
              </w:rPr>
              <w:t xml:space="preserve">2. </w:t>
            </w:r>
            <w:r w:rsidRPr="00C87792">
              <w:rPr>
                <w:b/>
                <w:sz w:val="20"/>
              </w:rPr>
              <w:t>Flora and Fauna</w:t>
            </w:r>
          </w:p>
        </w:tc>
      </w:tr>
      <w:tr w:rsidR="00C434A6" w:rsidRPr="00E80F3B" w14:paraId="1FB2E0CA" w14:textId="77777777" w:rsidTr="00F831F4">
        <w:trPr>
          <w:cantSplit/>
          <w:trHeight w:val="316"/>
          <w:jc w:val="center"/>
        </w:trPr>
        <w:tc>
          <w:tcPr>
            <w:tcW w:w="1314" w:type="dxa"/>
          </w:tcPr>
          <w:p w14:paraId="63C83B5D" w14:textId="233BB4B5" w:rsidR="00C434A6" w:rsidRPr="003A6805" w:rsidRDefault="00C434A6" w:rsidP="00720110">
            <w:pPr>
              <w:pStyle w:val="Heading4"/>
              <w:keepNext w:val="0"/>
              <w:widowControl w:val="0"/>
              <w:rPr>
                <w:rFonts w:cs="Arial"/>
                <w:b/>
                <w:i w:val="0"/>
                <w:sz w:val="18"/>
                <w:szCs w:val="18"/>
                <w:lang w:eastAsia="en-GB"/>
              </w:rPr>
            </w:pPr>
            <w:r w:rsidRPr="003A6805">
              <w:rPr>
                <w:rFonts w:cs="Arial"/>
                <w:i w:val="0"/>
                <w:sz w:val="18"/>
                <w:szCs w:val="18"/>
                <w:lang w:eastAsia="en-GB"/>
              </w:rPr>
              <w:t>C2.1</w:t>
            </w:r>
          </w:p>
        </w:tc>
        <w:tc>
          <w:tcPr>
            <w:tcW w:w="2386" w:type="dxa"/>
          </w:tcPr>
          <w:p w14:paraId="139A5C38" w14:textId="7203C28A" w:rsidR="00C434A6" w:rsidRPr="00C434A6" w:rsidRDefault="00C434A6" w:rsidP="00720110">
            <w:pPr>
              <w:keepLines/>
              <w:widowControl w:val="0"/>
              <w:rPr>
                <w:rFonts w:asciiTheme="minorHAnsi" w:hAnsiTheme="minorHAnsi" w:cs="Arial"/>
                <w:sz w:val="18"/>
                <w:szCs w:val="18"/>
              </w:rPr>
            </w:pPr>
            <w:r w:rsidRPr="00C434A6">
              <w:rPr>
                <w:rFonts w:cs="Arial"/>
                <w:sz w:val="16"/>
                <w:szCs w:val="16"/>
              </w:rPr>
              <w:t xml:space="preserve">Ensure minimal impacts upon the foreshore and associated interest features of the Pen </w:t>
            </w:r>
            <w:proofErr w:type="spellStart"/>
            <w:r w:rsidRPr="00C434A6">
              <w:rPr>
                <w:rFonts w:cs="Arial"/>
                <w:sz w:val="16"/>
                <w:szCs w:val="16"/>
              </w:rPr>
              <w:t>Llŷn</w:t>
            </w:r>
            <w:proofErr w:type="spellEnd"/>
            <w:r w:rsidRPr="00C434A6">
              <w:rPr>
                <w:rFonts w:cs="Arial"/>
                <w:sz w:val="16"/>
                <w:szCs w:val="16"/>
              </w:rPr>
              <w:t xml:space="preserve"> </w:t>
            </w:r>
            <w:proofErr w:type="spellStart"/>
            <w:r w:rsidRPr="00C434A6">
              <w:rPr>
                <w:rFonts w:cs="Arial"/>
                <w:sz w:val="16"/>
                <w:szCs w:val="16"/>
              </w:rPr>
              <w:t>a`r</w:t>
            </w:r>
            <w:proofErr w:type="spellEnd"/>
            <w:r w:rsidRPr="00C434A6">
              <w:rPr>
                <w:rFonts w:cs="Arial"/>
                <w:sz w:val="16"/>
                <w:szCs w:val="16"/>
              </w:rPr>
              <w:t xml:space="preserve"> </w:t>
            </w:r>
            <w:proofErr w:type="spellStart"/>
            <w:r w:rsidRPr="00C434A6">
              <w:rPr>
                <w:rFonts w:cs="Arial"/>
                <w:sz w:val="16"/>
                <w:szCs w:val="16"/>
              </w:rPr>
              <w:t>Sarnau</w:t>
            </w:r>
            <w:proofErr w:type="spellEnd"/>
            <w:r w:rsidRPr="00C434A6">
              <w:rPr>
                <w:rFonts w:cs="Arial"/>
                <w:sz w:val="16"/>
                <w:szCs w:val="16"/>
              </w:rPr>
              <w:t xml:space="preserve"> SAC</w:t>
            </w:r>
            <w:r>
              <w:rPr>
                <w:rFonts w:cs="Arial"/>
                <w:sz w:val="16"/>
                <w:szCs w:val="16"/>
              </w:rPr>
              <w:t>.</w:t>
            </w:r>
          </w:p>
        </w:tc>
        <w:tc>
          <w:tcPr>
            <w:tcW w:w="3119" w:type="dxa"/>
          </w:tcPr>
          <w:p w14:paraId="23D0865E" w14:textId="34B4290D" w:rsidR="00C434A6" w:rsidRPr="00C87792" w:rsidRDefault="00C434A6" w:rsidP="00720110">
            <w:pPr>
              <w:keepLines/>
              <w:widowControl w:val="0"/>
              <w:jc w:val="both"/>
              <w:rPr>
                <w:rFonts w:asciiTheme="minorHAnsi" w:hAnsiTheme="minorHAnsi" w:cs="Arial"/>
                <w:sz w:val="18"/>
                <w:szCs w:val="18"/>
              </w:rPr>
            </w:pPr>
            <w:r w:rsidRPr="00C434A6">
              <w:rPr>
                <w:rFonts w:cs="Arial"/>
                <w:sz w:val="16"/>
                <w:szCs w:val="16"/>
              </w:rPr>
              <w:t>Visual inspection of the foreshore to ensure</w:t>
            </w:r>
            <w:r w:rsidR="00FC56C4">
              <w:rPr>
                <w:rFonts w:cs="Arial"/>
                <w:sz w:val="16"/>
                <w:szCs w:val="16"/>
              </w:rPr>
              <w:t xml:space="preserve"> no impacts upon key designated features</w:t>
            </w:r>
            <w:r w:rsidR="00F831F4">
              <w:rPr>
                <w:rFonts w:cs="Arial"/>
                <w:sz w:val="16"/>
                <w:szCs w:val="16"/>
              </w:rPr>
              <w:t xml:space="preserve"> of the SAC</w:t>
            </w:r>
            <w:r w:rsidR="00FC56C4">
              <w:rPr>
                <w:rFonts w:cs="Arial"/>
                <w:sz w:val="16"/>
                <w:szCs w:val="16"/>
              </w:rPr>
              <w:t xml:space="preserve"> has occurred in response to the construction </w:t>
            </w:r>
            <w:r w:rsidR="00FC56C4" w:rsidRPr="004005BA">
              <w:rPr>
                <w:rFonts w:cs="Arial"/>
                <w:i/>
                <w:sz w:val="16"/>
                <w:szCs w:val="16"/>
              </w:rPr>
              <w:t>works</w:t>
            </w:r>
            <w:r w:rsidR="00FC56C4">
              <w:rPr>
                <w:rFonts w:cs="Arial"/>
                <w:sz w:val="16"/>
                <w:szCs w:val="16"/>
              </w:rPr>
              <w:t xml:space="preserve">, </w:t>
            </w:r>
            <w:proofErr w:type="gramStart"/>
            <w:r w:rsidR="00FC56C4">
              <w:rPr>
                <w:rFonts w:cs="Arial"/>
                <w:sz w:val="16"/>
                <w:szCs w:val="16"/>
              </w:rPr>
              <w:t>in particular the</w:t>
            </w:r>
            <w:proofErr w:type="gramEnd"/>
            <w:r w:rsidR="00FC56C4">
              <w:rPr>
                <w:rFonts w:cs="Arial"/>
                <w:sz w:val="16"/>
                <w:szCs w:val="16"/>
              </w:rPr>
              <w:t xml:space="preserve"> </w:t>
            </w:r>
            <w:proofErr w:type="spellStart"/>
            <w:r w:rsidR="00FC56C4" w:rsidRPr="00AD13D8">
              <w:rPr>
                <w:rFonts w:cs="Arial"/>
                <w:i/>
                <w:sz w:val="16"/>
                <w:szCs w:val="16"/>
              </w:rPr>
              <w:t>Sabellaria</w:t>
            </w:r>
            <w:proofErr w:type="spellEnd"/>
            <w:r w:rsidR="00FC56C4" w:rsidRPr="00AD13D8">
              <w:rPr>
                <w:rFonts w:cs="Arial"/>
                <w:i/>
                <w:sz w:val="16"/>
                <w:szCs w:val="16"/>
              </w:rPr>
              <w:t xml:space="preserve"> </w:t>
            </w:r>
            <w:proofErr w:type="spellStart"/>
            <w:r w:rsidR="00FC56C4" w:rsidRPr="00AD13D8">
              <w:rPr>
                <w:rFonts w:cs="Arial"/>
                <w:i/>
                <w:sz w:val="16"/>
                <w:szCs w:val="16"/>
              </w:rPr>
              <w:t>alveolata</w:t>
            </w:r>
            <w:proofErr w:type="spellEnd"/>
            <w:r w:rsidR="00FC56C4" w:rsidRPr="00AD13D8">
              <w:rPr>
                <w:rFonts w:cs="Arial"/>
                <w:i/>
                <w:sz w:val="16"/>
                <w:szCs w:val="16"/>
              </w:rPr>
              <w:t xml:space="preserve"> </w:t>
            </w:r>
            <w:r w:rsidR="00FC56C4" w:rsidRPr="00FC56C4">
              <w:rPr>
                <w:rFonts w:cs="Arial"/>
                <w:sz w:val="16"/>
                <w:szCs w:val="16"/>
              </w:rPr>
              <w:t>reef.</w:t>
            </w:r>
          </w:p>
        </w:tc>
        <w:tc>
          <w:tcPr>
            <w:tcW w:w="1984" w:type="dxa"/>
          </w:tcPr>
          <w:p w14:paraId="11BF9C91" w14:textId="4F2F680A" w:rsidR="00C434A6" w:rsidRPr="00C87792" w:rsidRDefault="00D30E70" w:rsidP="00720110">
            <w:pPr>
              <w:keepLines/>
              <w:widowControl w:val="0"/>
              <w:jc w:val="center"/>
              <w:rPr>
                <w:rFonts w:asciiTheme="minorHAnsi" w:hAnsiTheme="minorHAnsi" w:cs="Arial"/>
                <w:sz w:val="18"/>
                <w:szCs w:val="18"/>
              </w:rPr>
            </w:pPr>
            <w:r w:rsidRPr="00F672A7">
              <w:rPr>
                <w:rFonts w:cs="Arial"/>
                <w:i/>
                <w:sz w:val="16"/>
                <w:szCs w:val="16"/>
              </w:rPr>
              <w:t>Employer</w:t>
            </w:r>
          </w:p>
        </w:tc>
        <w:tc>
          <w:tcPr>
            <w:tcW w:w="2268" w:type="dxa"/>
          </w:tcPr>
          <w:p w14:paraId="7EE62709" w14:textId="4F735560" w:rsidR="00C434A6" w:rsidRPr="00E80F3B" w:rsidRDefault="00C434A6" w:rsidP="00720110">
            <w:pPr>
              <w:keepLines/>
              <w:widowControl w:val="0"/>
              <w:jc w:val="center"/>
              <w:rPr>
                <w:rFonts w:asciiTheme="minorHAnsi" w:hAnsiTheme="minorHAnsi" w:cs="Arial"/>
                <w:i/>
                <w:sz w:val="18"/>
                <w:szCs w:val="18"/>
                <w:highlight w:val="yellow"/>
              </w:rPr>
            </w:pPr>
          </w:p>
        </w:tc>
        <w:tc>
          <w:tcPr>
            <w:tcW w:w="2268" w:type="dxa"/>
          </w:tcPr>
          <w:p w14:paraId="5E748598" w14:textId="77777777" w:rsidR="00C434A6" w:rsidRPr="00E80F3B" w:rsidRDefault="00C434A6" w:rsidP="00720110">
            <w:pPr>
              <w:keepLines/>
              <w:widowControl w:val="0"/>
              <w:jc w:val="center"/>
              <w:rPr>
                <w:rFonts w:asciiTheme="minorHAnsi" w:hAnsiTheme="minorHAnsi" w:cs="Arial"/>
                <w:b/>
                <w:sz w:val="18"/>
                <w:szCs w:val="18"/>
                <w:highlight w:val="yellow"/>
              </w:rPr>
            </w:pPr>
          </w:p>
        </w:tc>
        <w:tc>
          <w:tcPr>
            <w:tcW w:w="851" w:type="dxa"/>
          </w:tcPr>
          <w:p w14:paraId="373605D7" w14:textId="77777777" w:rsidR="00C434A6" w:rsidRPr="00E80F3B" w:rsidRDefault="00C434A6" w:rsidP="00720110">
            <w:pPr>
              <w:keepLines/>
              <w:widowControl w:val="0"/>
              <w:jc w:val="center"/>
              <w:rPr>
                <w:rFonts w:asciiTheme="minorHAnsi" w:hAnsiTheme="minorHAnsi" w:cs="Arial"/>
                <w:b/>
                <w:sz w:val="18"/>
                <w:szCs w:val="18"/>
                <w:highlight w:val="yellow"/>
              </w:rPr>
            </w:pPr>
          </w:p>
        </w:tc>
        <w:tc>
          <w:tcPr>
            <w:tcW w:w="1398" w:type="dxa"/>
          </w:tcPr>
          <w:p w14:paraId="2E8AD8FB" w14:textId="77777777" w:rsidR="00C434A6" w:rsidRPr="00E80F3B" w:rsidRDefault="00C434A6" w:rsidP="00720110">
            <w:pPr>
              <w:keepLines/>
              <w:widowControl w:val="0"/>
              <w:jc w:val="center"/>
              <w:rPr>
                <w:rFonts w:asciiTheme="minorHAnsi" w:hAnsiTheme="minorHAnsi" w:cs="Arial"/>
                <w:b/>
                <w:sz w:val="18"/>
                <w:szCs w:val="18"/>
                <w:highlight w:val="yellow"/>
              </w:rPr>
            </w:pPr>
          </w:p>
        </w:tc>
      </w:tr>
    </w:tbl>
    <w:p w14:paraId="1432DE6A" w14:textId="338F39A3" w:rsidR="005C2D1D" w:rsidRDefault="005C2D1D" w:rsidP="00F672A7">
      <w:pPr>
        <w:rPr>
          <w:rFonts w:cs="Arial"/>
          <w:highlight w:val="yellow"/>
        </w:rPr>
      </w:pPr>
    </w:p>
    <w:p w14:paraId="71CD7965" w14:textId="51E0B219" w:rsidR="008B6E78" w:rsidRPr="00E80F3B" w:rsidRDefault="008B6E78" w:rsidP="005C2D1D">
      <w:pPr>
        <w:autoSpaceDE w:val="0"/>
        <w:autoSpaceDN w:val="0"/>
        <w:adjustRightInd w:val="0"/>
        <w:jc w:val="center"/>
        <w:rPr>
          <w:rFonts w:cs="Arial"/>
          <w:highlight w:val="yellow"/>
        </w:rPr>
        <w:sectPr w:rsidR="008B6E78" w:rsidRPr="00E80F3B" w:rsidSect="00C82D05">
          <w:headerReference w:type="default" r:id="rId22"/>
          <w:pgSz w:w="16838" w:h="11906" w:orient="landscape"/>
          <w:pgMar w:top="1440" w:right="1440" w:bottom="1440" w:left="1440" w:header="708" w:footer="292" w:gutter="0"/>
          <w:cols w:space="708"/>
          <w:docGrid w:linePitch="360"/>
        </w:sectPr>
      </w:pPr>
    </w:p>
    <w:p w14:paraId="7E8B4007" w14:textId="77777777" w:rsidR="005C2D1D" w:rsidRPr="00E80F3B" w:rsidRDefault="005C2D1D" w:rsidP="005C2D1D">
      <w:pPr>
        <w:pStyle w:val="Heading2GREEN"/>
        <w:ind w:left="0" w:firstLine="0"/>
        <w:jc w:val="both"/>
        <w:rPr>
          <w:color w:val="00B0F0"/>
        </w:rPr>
      </w:pPr>
      <w:r w:rsidRPr="00E80F3B">
        <w:rPr>
          <w:color w:val="00B0F0"/>
        </w:rPr>
        <w:lastRenderedPageBreak/>
        <w:t>Environmental Audit Record</w:t>
      </w:r>
    </w:p>
    <w:tbl>
      <w:tblPr>
        <w:tblW w:w="921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1560"/>
        <w:gridCol w:w="2929"/>
        <w:gridCol w:w="1479"/>
        <w:gridCol w:w="3246"/>
      </w:tblGrid>
      <w:tr w:rsidR="005C2D1D" w:rsidRPr="00E80F3B" w14:paraId="0646B53D" w14:textId="77777777" w:rsidTr="00022049">
        <w:trPr>
          <w:trHeight w:val="553"/>
          <w:jc w:val="center"/>
        </w:trPr>
        <w:tc>
          <w:tcPr>
            <w:tcW w:w="1560" w:type="dxa"/>
            <w:shd w:val="clear" w:color="auto" w:fill="00B0F0"/>
            <w:vAlign w:val="center"/>
          </w:tcPr>
          <w:p w14:paraId="3F2448BD" w14:textId="77777777" w:rsidR="005C2D1D" w:rsidRPr="00E80F3B" w:rsidRDefault="005C2D1D" w:rsidP="00022049">
            <w:pPr>
              <w:suppressAutoHyphens/>
              <w:rPr>
                <w:b/>
                <w:sz w:val="20"/>
              </w:rPr>
            </w:pPr>
            <w:r w:rsidRPr="00E80F3B">
              <w:rPr>
                <w:b/>
                <w:sz w:val="20"/>
              </w:rPr>
              <w:t>Project</w:t>
            </w:r>
          </w:p>
        </w:tc>
        <w:tc>
          <w:tcPr>
            <w:tcW w:w="2929" w:type="dxa"/>
          </w:tcPr>
          <w:p w14:paraId="6E074403" w14:textId="2B00900A" w:rsidR="005C2D1D" w:rsidRPr="00E80F3B" w:rsidRDefault="00851FAF" w:rsidP="00022049">
            <w:pPr>
              <w:suppressAutoHyphens/>
              <w:rPr>
                <w:sz w:val="20"/>
              </w:rPr>
            </w:pPr>
            <w:r w:rsidRPr="00851FAF">
              <w:rPr>
                <w:sz w:val="20"/>
              </w:rPr>
              <w:t>Friog Corner Sea Defence Repair and Improvement Works</w:t>
            </w:r>
          </w:p>
        </w:tc>
        <w:tc>
          <w:tcPr>
            <w:tcW w:w="1479" w:type="dxa"/>
            <w:shd w:val="clear" w:color="auto" w:fill="00B0F0"/>
          </w:tcPr>
          <w:p w14:paraId="27C920A0" w14:textId="77777777" w:rsidR="005C2D1D" w:rsidRPr="00E80F3B" w:rsidRDefault="005C2D1D" w:rsidP="00022049">
            <w:pPr>
              <w:suppressAutoHyphens/>
              <w:rPr>
                <w:b/>
                <w:sz w:val="20"/>
              </w:rPr>
            </w:pPr>
            <w:r w:rsidRPr="00E80F3B">
              <w:rPr>
                <w:b/>
                <w:sz w:val="20"/>
              </w:rPr>
              <w:t>Project ref.:</w:t>
            </w:r>
          </w:p>
        </w:tc>
        <w:tc>
          <w:tcPr>
            <w:tcW w:w="3246" w:type="dxa"/>
          </w:tcPr>
          <w:p w14:paraId="69F56593" w14:textId="77777777" w:rsidR="005C2D1D" w:rsidRPr="00E80F3B" w:rsidRDefault="00D30E70" w:rsidP="00022049">
            <w:pPr>
              <w:suppressAutoHyphens/>
              <w:rPr>
                <w:sz w:val="20"/>
              </w:rPr>
            </w:pPr>
            <w:r w:rsidRPr="00F672A7">
              <w:rPr>
                <w:sz w:val="20"/>
              </w:rPr>
              <w:t>CE0392</w:t>
            </w:r>
          </w:p>
        </w:tc>
      </w:tr>
      <w:tr w:rsidR="005C2D1D" w:rsidRPr="00E80F3B" w14:paraId="36C6EDB6" w14:textId="77777777" w:rsidTr="00022049">
        <w:trPr>
          <w:trHeight w:val="553"/>
          <w:jc w:val="center"/>
        </w:trPr>
        <w:tc>
          <w:tcPr>
            <w:tcW w:w="1560" w:type="dxa"/>
            <w:shd w:val="clear" w:color="auto" w:fill="00B0F0"/>
          </w:tcPr>
          <w:p w14:paraId="61A389CC" w14:textId="77777777" w:rsidR="005C2D1D" w:rsidRPr="00E80F3B" w:rsidRDefault="005C2D1D" w:rsidP="00022049">
            <w:pPr>
              <w:rPr>
                <w:b/>
                <w:sz w:val="20"/>
              </w:rPr>
            </w:pPr>
            <w:r w:rsidRPr="00E80F3B">
              <w:rPr>
                <w:b/>
                <w:sz w:val="20"/>
              </w:rPr>
              <w:t>Project Manager:</w:t>
            </w:r>
          </w:p>
        </w:tc>
        <w:tc>
          <w:tcPr>
            <w:tcW w:w="2929" w:type="dxa"/>
          </w:tcPr>
          <w:p w14:paraId="59EA507E" w14:textId="77777777" w:rsidR="005C2D1D" w:rsidRPr="00E80F3B" w:rsidRDefault="005C2D1D" w:rsidP="00022049">
            <w:pPr>
              <w:rPr>
                <w:sz w:val="20"/>
              </w:rPr>
            </w:pPr>
          </w:p>
        </w:tc>
        <w:tc>
          <w:tcPr>
            <w:tcW w:w="1479" w:type="dxa"/>
            <w:shd w:val="clear" w:color="auto" w:fill="00B0F0"/>
          </w:tcPr>
          <w:p w14:paraId="0D1ED582" w14:textId="77777777" w:rsidR="005C2D1D" w:rsidRPr="00E80F3B" w:rsidRDefault="005C2D1D" w:rsidP="00022049">
            <w:pPr>
              <w:rPr>
                <w:b/>
                <w:sz w:val="20"/>
              </w:rPr>
            </w:pPr>
            <w:r w:rsidRPr="00E80F3B">
              <w:rPr>
                <w:b/>
                <w:sz w:val="20"/>
              </w:rPr>
              <w:t>NEAS EPM:</w:t>
            </w:r>
          </w:p>
        </w:tc>
        <w:tc>
          <w:tcPr>
            <w:tcW w:w="3246" w:type="dxa"/>
          </w:tcPr>
          <w:p w14:paraId="72F186A2" w14:textId="77777777" w:rsidR="005C2D1D" w:rsidRPr="00E80F3B" w:rsidRDefault="005C2D1D" w:rsidP="00022049">
            <w:pPr>
              <w:rPr>
                <w:sz w:val="20"/>
              </w:rPr>
            </w:pPr>
          </w:p>
        </w:tc>
      </w:tr>
      <w:tr w:rsidR="005C2D1D" w:rsidRPr="00E80F3B" w14:paraId="1C825582" w14:textId="77777777" w:rsidTr="00022049">
        <w:trPr>
          <w:trHeight w:val="553"/>
          <w:jc w:val="center"/>
        </w:trPr>
        <w:tc>
          <w:tcPr>
            <w:tcW w:w="1560" w:type="dxa"/>
            <w:shd w:val="clear" w:color="auto" w:fill="00B0F0"/>
            <w:vAlign w:val="center"/>
          </w:tcPr>
          <w:p w14:paraId="089A3883" w14:textId="77777777" w:rsidR="005C2D1D" w:rsidRPr="00E80F3B" w:rsidRDefault="005C2D1D" w:rsidP="00022049">
            <w:pPr>
              <w:rPr>
                <w:b/>
                <w:sz w:val="20"/>
              </w:rPr>
            </w:pPr>
            <w:r w:rsidRPr="00E80F3B">
              <w:rPr>
                <w:b/>
                <w:sz w:val="20"/>
              </w:rPr>
              <w:t>Location</w:t>
            </w:r>
          </w:p>
        </w:tc>
        <w:tc>
          <w:tcPr>
            <w:tcW w:w="2929" w:type="dxa"/>
          </w:tcPr>
          <w:p w14:paraId="1F76A174" w14:textId="77777777" w:rsidR="005C2D1D" w:rsidRPr="00E80F3B" w:rsidRDefault="00D30E70" w:rsidP="00F672A7">
            <w:pPr>
              <w:suppressAutoHyphens/>
              <w:rPr>
                <w:sz w:val="20"/>
              </w:rPr>
            </w:pPr>
            <w:proofErr w:type="spellStart"/>
            <w:r>
              <w:rPr>
                <w:sz w:val="20"/>
              </w:rPr>
              <w:t>Fairbourne</w:t>
            </w:r>
            <w:proofErr w:type="spellEnd"/>
            <w:r>
              <w:rPr>
                <w:sz w:val="20"/>
              </w:rPr>
              <w:t xml:space="preserve"> – </w:t>
            </w:r>
            <w:r w:rsidRPr="00F672A7">
              <w:rPr>
                <w:sz w:val="20"/>
              </w:rPr>
              <w:t>North Ops (Gwynedd)</w:t>
            </w:r>
          </w:p>
        </w:tc>
        <w:tc>
          <w:tcPr>
            <w:tcW w:w="1479" w:type="dxa"/>
            <w:shd w:val="clear" w:color="auto" w:fill="00B0F0"/>
          </w:tcPr>
          <w:p w14:paraId="251CAAE5" w14:textId="77777777" w:rsidR="005C2D1D" w:rsidRPr="00E80F3B" w:rsidRDefault="005C2D1D" w:rsidP="00022049">
            <w:pPr>
              <w:rPr>
                <w:b/>
                <w:sz w:val="20"/>
              </w:rPr>
            </w:pPr>
            <w:r w:rsidRPr="00E80F3B">
              <w:rPr>
                <w:b/>
                <w:sz w:val="20"/>
              </w:rPr>
              <w:t>Grid reference</w:t>
            </w:r>
          </w:p>
        </w:tc>
        <w:tc>
          <w:tcPr>
            <w:tcW w:w="3246" w:type="dxa"/>
          </w:tcPr>
          <w:p w14:paraId="57D4DF2B" w14:textId="77777777" w:rsidR="005C2D1D" w:rsidRPr="00E80F3B" w:rsidRDefault="005C2D1D" w:rsidP="00022049">
            <w:pPr>
              <w:rPr>
                <w:sz w:val="20"/>
              </w:rPr>
            </w:pPr>
          </w:p>
        </w:tc>
      </w:tr>
    </w:tbl>
    <w:p w14:paraId="4F170A62" w14:textId="77777777" w:rsidR="005C2D1D" w:rsidRPr="00E80F3B" w:rsidRDefault="005C2D1D" w:rsidP="005C2D1D">
      <w:pPr>
        <w:pStyle w:val="Heading2GREEN"/>
        <w:jc w:val="both"/>
        <w:rPr>
          <w:color w:val="00B0F0"/>
          <w:highlight w:val="yellow"/>
        </w:rPr>
      </w:pPr>
    </w:p>
    <w:p w14:paraId="41F6273F" w14:textId="77777777" w:rsidR="005C2D1D" w:rsidRPr="00E80F3B" w:rsidRDefault="005C2D1D" w:rsidP="005C2D1D">
      <w:pPr>
        <w:pStyle w:val="Heading2GREEN"/>
        <w:jc w:val="both"/>
        <w:rPr>
          <w:color w:val="00B0F0"/>
        </w:rPr>
      </w:pPr>
      <w:r w:rsidRPr="00E80F3B">
        <w:rPr>
          <w:color w:val="00B0F0"/>
        </w:rPr>
        <w:t>Site Visit Audit Details</w:t>
      </w:r>
    </w:p>
    <w:tbl>
      <w:tblPr>
        <w:tblW w:w="921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1560"/>
        <w:gridCol w:w="1447"/>
        <w:gridCol w:w="1529"/>
        <w:gridCol w:w="1478"/>
        <w:gridCol w:w="1641"/>
        <w:gridCol w:w="1559"/>
      </w:tblGrid>
      <w:tr w:rsidR="005C2D1D" w:rsidRPr="00E80F3B" w14:paraId="209BC8FC" w14:textId="77777777" w:rsidTr="00022049">
        <w:trPr>
          <w:cantSplit/>
          <w:jc w:val="center"/>
        </w:trPr>
        <w:tc>
          <w:tcPr>
            <w:tcW w:w="1560" w:type="dxa"/>
            <w:shd w:val="clear" w:color="auto" w:fill="00B0F0"/>
            <w:vAlign w:val="center"/>
          </w:tcPr>
          <w:p w14:paraId="1B4C66F8" w14:textId="77777777" w:rsidR="005C2D1D" w:rsidRPr="00E80F3B" w:rsidRDefault="005C2D1D" w:rsidP="00022049">
            <w:pPr>
              <w:rPr>
                <w:b/>
                <w:sz w:val="20"/>
              </w:rPr>
            </w:pPr>
            <w:r w:rsidRPr="00E80F3B">
              <w:rPr>
                <w:b/>
                <w:sz w:val="20"/>
              </w:rPr>
              <w:t>Visit During/Post Construction:</w:t>
            </w:r>
          </w:p>
        </w:tc>
        <w:tc>
          <w:tcPr>
            <w:tcW w:w="1447" w:type="dxa"/>
          </w:tcPr>
          <w:p w14:paraId="5D16EBB8" w14:textId="77777777" w:rsidR="005C2D1D" w:rsidRPr="00E80F3B" w:rsidRDefault="005C2D1D" w:rsidP="00022049">
            <w:pPr>
              <w:rPr>
                <w:sz w:val="20"/>
              </w:rPr>
            </w:pPr>
          </w:p>
        </w:tc>
        <w:tc>
          <w:tcPr>
            <w:tcW w:w="1529" w:type="dxa"/>
            <w:shd w:val="clear" w:color="auto" w:fill="00B0F0"/>
            <w:vAlign w:val="center"/>
          </w:tcPr>
          <w:p w14:paraId="535DD174" w14:textId="77777777" w:rsidR="005C2D1D" w:rsidRPr="00E80F3B" w:rsidRDefault="005C2D1D" w:rsidP="00022049">
            <w:pPr>
              <w:rPr>
                <w:b/>
                <w:sz w:val="20"/>
              </w:rPr>
            </w:pPr>
            <w:r w:rsidRPr="00E80F3B">
              <w:rPr>
                <w:b/>
                <w:sz w:val="20"/>
              </w:rPr>
              <w:t>Date of Visit:</w:t>
            </w:r>
          </w:p>
        </w:tc>
        <w:tc>
          <w:tcPr>
            <w:tcW w:w="1478" w:type="dxa"/>
          </w:tcPr>
          <w:p w14:paraId="5139204A" w14:textId="77777777" w:rsidR="005C2D1D" w:rsidRPr="00E80F3B" w:rsidRDefault="005C2D1D" w:rsidP="00022049">
            <w:pPr>
              <w:rPr>
                <w:sz w:val="20"/>
              </w:rPr>
            </w:pPr>
          </w:p>
        </w:tc>
        <w:tc>
          <w:tcPr>
            <w:tcW w:w="1641" w:type="dxa"/>
            <w:shd w:val="clear" w:color="auto" w:fill="00B0F0"/>
            <w:vAlign w:val="center"/>
          </w:tcPr>
          <w:p w14:paraId="179885DC" w14:textId="77777777" w:rsidR="005C2D1D" w:rsidRPr="00E80F3B" w:rsidRDefault="005C2D1D" w:rsidP="00022049">
            <w:pPr>
              <w:rPr>
                <w:b/>
                <w:sz w:val="20"/>
              </w:rPr>
            </w:pPr>
            <w:r w:rsidRPr="00E80F3B">
              <w:rPr>
                <w:b/>
                <w:sz w:val="20"/>
              </w:rPr>
              <w:t>Time of Visit:</w:t>
            </w:r>
          </w:p>
        </w:tc>
        <w:tc>
          <w:tcPr>
            <w:tcW w:w="1559" w:type="dxa"/>
          </w:tcPr>
          <w:p w14:paraId="51540DA1" w14:textId="77777777" w:rsidR="005C2D1D" w:rsidRPr="00E80F3B" w:rsidRDefault="005C2D1D" w:rsidP="00022049">
            <w:pPr>
              <w:rPr>
                <w:sz w:val="20"/>
              </w:rPr>
            </w:pPr>
          </w:p>
        </w:tc>
      </w:tr>
      <w:tr w:rsidR="005C2D1D" w:rsidRPr="00E80F3B" w14:paraId="6DBF0612" w14:textId="77777777" w:rsidTr="00022049">
        <w:trPr>
          <w:cantSplit/>
          <w:jc w:val="center"/>
        </w:trPr>
        <w:tc>
          <w:tcPr>
            <w:tcW w:w="1560" w:type="dxa"/>
            <w:shd w:val="clear" w:color="auto" w:fill="00B0F0"/>
            <w:vAlign w:val="center"/>
          </w:tcPr>
          <w:p w14:paraId="137A29D1" w14:textId="77777777" w:rsidR="005C2D1D" w:rsidRPr="00E80F3B" w:rsidRDefault="005C2D1D" w:rsidP="00022049">
            <w:pPr>
              <w:rPr>
                <w:b/>
                <w:sz w:val="20"/>
              </w:rPr>
            </w:pPr>
            <w:r w:rsidRPr="00E80F3B">
              <w:rPr>
                <w:b/>
                <w:sz w:val="20"/>
              </w:rPr>
              <w:t>Audit Officer:</w:t>
            </w:r>
          </w:p>
        </w:tc>
        <w:tc>
          <w:tcPr>
            <w:tcW w:w="1447" w:type="dxa"/>
          </w:tcPr>
          <w:p w14:paraId="50A2E83A" w14:textId="77777777" w:rsidR="005C2D1D" w:rsidRPr="00E80F3B" w:rsidRDefault="005C2D1D" w:rsidP="00022049">
            <w:pPr>
              <w:pStyle w:val="FootnoteText"/>
              <w:rPr>
                <w:rFonts w:ascii="Arial" w:hAnsi="Arial"/>
              </w:rPr>
            </w:pPr>
          </w:p>
        </w:tc>
        <w:tc>
          <w:tcPr>
            <w:tcW w:w="1529" w:type="dxa"/>
            <w:shd w:val="clear" w:color="auto" w:fill="00B0F0"/>
            <w:vAlign w:val="center"/>
          </w:tcPr>
          <w:p w14:paraId="14B3E6D8" w14:textId="77777777" w:rsidR="005C2D1D" w:rsidRPr="00E80F3B" w:rsidRDefault="005C2D1D" w:rsidP="00022049">
            <w:pPr>
              <w:rPr>
                <w:b/>
                <w:sz w:val="20"/>
              </w:rPr>
            </w:pPr>
            <w:r w:rsidRPr="00E80F3B">
              <w:rPr>
                <w:b/>
                <w:sz w:val="20"/>
              </w:rPr>
              <w:t>Photos taken (y/n):</w:t>
            </w:r>
          </w:p>
        </w:tc>
        <w:tc>
          <w:tcPr>
            <w:tcW w:w="1478" w:type="dxa"/>
          </w:tcPr>
          <w:p w14:paraId="54ABA3EA" w14:textId="77777777" w:rsidR="005C2D1D" w:rsidRPr="00E80F3B" w:rsidRDefault="005C2D1D" w:rsidP="00022049">
            <w:pPr>
              <w:rPr>
                <w:sz w:val="20"/>
              </w:rPr>
            </w:pPr>
          </w:p>
        </w:tc>
        <w:tc>
          <w:tcPr>
            <w:tcW w:w="1641" w:type="dxa"/>
            <w:shd w:val="clear" w:color="auto" w:fill="00B0F0"/>
            <w:vAlign w:val="center"/>
          </w:tcPr>
          <w:p w14:paraId="57BC31BB" w14:textId="77777777" w:rsidR="005C2D1D" w:rsidRPr="00E80F3B" w:rsidRDefault="005C2D1D" w:rsidP="00022049">
            <w:pPr>
              <w:rPr>
                <w:b/>
                <w:sz w:val="20"/>
              </w:rPr>
            </w:pPr>
            <w:r w:rsidRPr="00E80F3B">
              <w:rPr>
                <w:b/>
                <w:sz w:val="20"/>
              </w:rPr>
              <w:t>Referenced to Pre- Photos(y/n):</w:t>
            </w:r>
          </w:p>
        </w:tc>
        <w:tc>
          <w:tcPr>
            <w:tcW w:w="1559" w:type="dxa"/>
          </w:tcPr>
          <w:p w14:paraId="69CCB816" w14:textId="77777777" w:rsidR="005C2D1D" w:rsidRPr="00E80F3B" w:rsidRDefault="005C2D1D" w:rsidP="00022049">
            <w:pPr>
              <w:rPr>
                <w:sz w:val="20"/>
              </w:rPr>
            </w:pPr>
          </w:p>
        </w:tc>
      </w:tr>
    </w:tbl>
    <w:p w14:paraId="5458D7D3" w14:textId="77777777" w:rsidR="005C2D1D" w:rsidRPr="00E80F3B" w:rsidRDefault="005C2D1D" w:rsidP="005C2D1D">
      <w:pPr>
        <w:tabs>
          <w:tab w:val="left" w:pos="3750"/>
          <w:tab w:val="center" w:pos="4513"/>
        </w:tabs>
        <w:spacing w:before="100" w:beforeAutospacing="1" w:after="100" w:afterAutospacing="1"/>
        <w:rPr>
          <w:rFonts w:cs="Arial"/>
          <w:b/>
        </w:rPr>
      </w:pPr>
      <w:r w:rsidRPr="00E80F3B">
        <w:rPr>
          <w:rFonts w:cs="Arial"/>
          <w:b/>
        </w:rPr>
        <w:t>Does the Site Supervisor have an up to date copy of the EAP?</w:t>
      </w:r>
      <w:r w:rsidRPr="00E80F3B">
        <w:rPr>
          <w:rFonts w:cs="Arial"/>
          <w:b/>
        </w:rPr>
        <w:tab/>
      </w:r>
      <w:r w:rsidRPr="00E80F3B">
        <w:rPr>
          <w:rFonts w:cs="Arial"/>
          <w:b/>
        </w:rPr>
        <w:tab/>
        <w:t>Yes / No</w:t>
      </w:r>
    </w:p>
    <w:p w14:paraId="6F5C9A15" w14:textId="77777777" w:rsidR="005C2D1D" w:rsidRPr="00E80F3B" w:rsidRDefault="005C2D1D" w:rsidP="005C2D1D">
      <w:pPr>
        <w:pStyle w:val="Heading2GREEN"/>
        <w:jc w:val="both"/>
        <w:rPr>
          <w:color w:val="00B0F0"/>
          <w:highlight w:val="yellow"/>
        </w:rPr>
      </w:pPr>
    </w:p>
    <w:tbl>
      <w:tblPr>
        <w:tblW w:w="921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9214"/>
      </w:tblGrid>
      <w:tr w:rsidR="005C2D1D" w:rsidRPr="00196DE6" w14:paraId="19C4A8E7" w14:textId="77777777" w:rsidTr="00022049">
        <w:trPr>
          <w:cantSplit/>
          <w:jc w:val="center"/>
        </w:trPr>
        <w:tc>
          <w:tcPr>
            <w:tcW w:w="9214" w:type="dxa"/>
            <w:shd w:val="clear" w:color="auto" w:fill="auto"/>
            <w:vAlign w:val="center"/>
          </w:tcPr>
          <w:p w14:paraId="6CD746D1" w14:textId="7348EC18" w:rsidR="005C2D1D" w:rsidRPr="00196DE6" w:rsidRDefault="005C2D1D" w:rsidP="00C46AC4">
            <w:pPr>
              <w:rPr>
                <w:sz w:val="20"/>
              </w:rPr>
            </w:pPr>
            <w:r w:rsidRPr="00E80F3B">
              <w:rPr>
                <w:color w:val="00B0F0"/>
              </w:rPr>
              <w:t>General Comments</w:t>
            </w:r>
          </w:p>
        </w:tc>
      </w:tr>
    </w:tbl>
    <w:p w14:paraId="55BE1CF9" w14:textId="71498852" w:rsidR="003F1E84" w:rsidRDefault="003F1E84" w:rsidP="000D367A">
      <w:pPr>
        <w:pStyle w:val="BodyText"/>
      </w:pPr>
      <w:bookmarkStart w:id="7" w:name="_GoBack"/>
      <w:bookmarkEnd w:id="7"/>
    </w:p>
    <w:sectPr w:rsidR="003F1E84" w:rsidSect="00C82D05">
      <w:headerReference w:type="first" r:id="rId23"/>
      <w:footerReference w:type="first" r:id="rId24"/>
      <w:pgSz w:w="11920" w:h="16840"/>
      <w:pgMar w:top="3402"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B04CD" w14:textId="77777777" w:rsidR="008D674D" w:rsidRDefault="008D674D" w:rsidP="003B1B95">
      <w:r>
        <w:separator/>
      </w:r>
    </w:p>
  </w:endnote>
  <w:endnote w:type="continuationSeparator" w:id="0">
    <w:p w14:paraId="409BAB13" w14:textId="77777777" w:rsidR="008D674D" w:rsidRDefault="008D674D" w:rsidP="003B1B95">
      <w:r>
        <w:continuationSeparator/>
      </w:r>
    </w:p>
  </w:endnote>
  <w:endnote w:type="continuationNotice" w:id="1">
    <w:p w14:paraId="025C4535" w14:textId="77777777" w:rsidR="008D674D" w:rsidRDefault="008D67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4104762"/>
      <w:docPartObj>
        <w:docPartGallery w:val="Page Numbers (Bottom of Page)"/>
        <w:docPartUnique/>
      </w:docPartObj>
    </w:sdtPr>
    <w:sdtEndPr/>
    <w:sdtContent>
      <w:p w14:paraId="1DFA58FA" w14:textId="77777777" w:rsidR="007B42C7" w:rsidRDefault="000D367A">
        <w:pPr>
          <w:pStyle w:val="Footer"/>
          <w:jc w:val="right"/>
        </w:pPr>
      </w:p>
    </w:sdtContent>
  </w:sdt>
  <w:p w14:paraId="283442AB" w14:textId="77777777" w:rsidR="007B42C7" w:rsidRDefault="007B42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5850546"/>
      <w:docPartObj>
        <w:docPartGallery w:val="Page Numbers (Bottom of Page)"/>
        <w:docPartUnique/>
      </w:docPartObj>
    </w:sdtPr>
    <w:sdtEndPr/>
    <w:sdtContent>
      <w:p w14:paraId="395A81CA" w14:textId="4E2D2905" w:rsidR="007B42C7" w:rsidRDefault="007B42C7">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60320151" w14:textId="77777777" w:rsidR="007B42C7" w:rsidRDefault="007B42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E1D35" w14:textId="29BA9C1C" w:rsidR="007B42C7" w:rsidRDefault="007B42C7" w:rsidP="00323656">
    <w:pPr>
      <w:jc w:val="right"/>
    </w:pPr>
    <w:r>
      <w:rPr>
        <w:rFonts w:ascii="Times New Roman" w:hAnsi="Times New Roman"/>
        <w:noProof/>
        <w:lang w:eastAsia="en-GB"/>
      </w:rPr>
      <mc:AlternateContent>
        <mc:Choice Requires="wps">
          <w:drawing>
            <wp:anchor distT="0" distB="0" distL="114300" distR="114300" simplePos="0" relativeHeight="251663872" behindDoc="0" locked="0" layoutInCell="1" allowOverlap="1" wp14:anchorId="55BE1D56" wp14:editId="2C1AABCA">
              <wp:simplePos x="0" y="0"/>
              <wp:positionH relativeFrom="page">
                <wp:posOffset>720090</wp:posOffset>
              </wp:positionH>
              <wp:positionV relativeFrom="paragraph">
                <wp:posOffset>9108440</wp:posOffset>
              </wp:positionV>
              <wp:extent cx="3062605" cy="260985"/>
              <wp:effectExtent l="0" t="2540" r="0" b="317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BE1D64" w14:textId="77777777" w:rsidR="007B42C7" w:rsidRDefault="007B42C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BE1D56" id="_x0000_t202" coordsize="21600,21600" o:spt="202" path="m,l,21600r21600,l21600,xe">
              <v:stroke joinstyle="miter"/>
              <v:path gradientshapeok="t" o:connecttype="rect"/>
            </v:shapetype>
            <v:shape id="Text Box 13" o:spid="_x0000_s1034" type="#_x0000_t202" style="position:absolute;left:0;text-align:left;margin-left:56.7pt;margin-top:717.2pt;width:241.15pt;height:20.5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bDwiwIAABQ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" stroked="f" strokecolor="#005541" strokeweight="1pt">
              <v:textbox inset="0">
                <w:txbxContent>
                  <w:p w14:paraId="55BE1D64" w14:textId="77777777" w:rsidR="007B42C7" w:rsidRDefault="007B42C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64896" behindDoc="0" locked="0" layoutInCell="1" allowOverlap="1" wp14:anchorId="55BE1D57" wp14:editId="34DDC0CE">
              <wp:simplePos x="0" y="0"/>
              <wp:positionH relativeFrom="page">
                <wp:posOffset>720090</wp:posOffset>
              </wp:positionH>
              <wp:positionV relativeFrom="paragraph">
                <wp:posOffset>9331325</wp:posOffset>
              </wp:positionV>
              <wp:extent cx="3260725" cy="217805"/>
              <wp:effectExtent l="0" t="0" r="635" b="444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BE1D65" w14:textId="77777777" w:rsidR="007B42C7" w:rsidRPr="00D37E1F" w:rsidRDefault="007B42C7"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E1D57" id="Text Box 14" o:spid="_x0000_s1035" type="#_x0000_t202" style="position:absolute;left:0;text-align:left;margin-left:56.7pt;margin-top:734.75pt;width:256.75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6pFigIAABA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ELqkWKAgAAEAUAAA4AAAAAAAAAAAAAAAAALgIAAGRycy9lMm9Eb2MueG1sUEsBAi0A&#10;FAAGAAgAAAAhALfMOJXhAAAADQEAAA8AAAAAAAAAAAAAAAAA5AQAAGRycy9kb3ducmV2LnhtbFBL&#10;BQYAAAAABAAEAPMAAADyBQAAAAA=&#10;" stroked="f" strokecolor="#005541" strokeweight="1pt">
              <v:textbox inset="0,0">
                <w:txbxContent>
                  <w:p w14:paraId="55BE1D65" w14:textId="77777777" w:rsidR="007B42C7" w:rsidRPr="00D37E1F" w:rsidRDefault="007B42C7"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776" behindDoc="0" locked="0" layoutInCell="1" allowOverlap="1" wp14:anchorId="55BE1D58" wp14:editId="41987200">
              <wp:simplePos x="0" y="0"/>
              <wp:positionH relativeFrom="page">
                <wp:posOffset>720090</wp:posOffset>
              </wp:positionH>
              <wp:positionV relativeFrom="paragraph">
                <wp:posOffset>9108440</wp:posOffset>
              </wp:positionV>
              <wp:extent cx="3062605" cy="260985"/>
              <wp:effectExtent l="0" t="2540" r="0" b="3175"/>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BE1D66" w14:textId="77777777" w:rsidR="007B42C7" w:rsidRDefault="007B42C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E1D58" id="Text Box 9" o:spid="_x0000_s1036" type="#_x0000_t202" style="position:absolute;left:0;text-align:left;margin-left:56.7pt;margin-top:717.2pt;width:241.15pt;height:20.5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BboigIAABQ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VIT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WXRuQgkq1mD6AMq4E4oB+eEzBabb9j1ENrVth921PLMZLvFagr9HE08uk8g4mNkyLNc5hsz3eo&#10;qgGmwh6j0Vz7sff3xopdC7eMWlb6GtTYiCiUp4iOGobWiwkdn4nQ2+fz6PX0mC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x7gW6IoCAAAUBQAADgAAAAAAAAAAAAAAAAAuAgAAZHJzL2Uyb0RvYy54bWxQSwECLQAU&#10;AAYACAAAACEAsR3MUuAAAAANAQAADwAAAAAAAAAAAAAAAADkBAAAZHJzL2Rvd25yZXYueG1sUEsF&#10;BgAAAAAEAAQA8wAAAPEFAAAAAA==&#10;" stroked="f" strokecolor="#005541" strokeweight="1pt">
              <v:textbox inset="0">
                <w:txbxContent>
                  <w:p w14:paraId="55BE1D66" w14:textId="77777777" w:rsidR="007B42C7" w:rsidRDefault="007B42C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60800" behindDoc="0" locked="0" layoutInCell="1" allowOverlap="1" wp14:anchorId="55BE1D59" wp14:editId="60A7CEF0">
              <wp:simplePos x="0" y="0"/>
              <wp:positionH relativeFrom="page">
                <wp:posOffset>720090</wp:posOffset>
              </wp:positionH>
              <wp:positionV relativeFrom="paragraph">
                <wp:posOffset>9331325</wp:posOffset>
              </wp:positionV>
              <wp:extent cx="3260725" cy="217805"/>
              <wp:effectExtent l="0" t="0" r="635" b="444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BE1D67" w14:textId="77777777" w:rsidR="007B42C7" w:rsidRPr="00D37E1F" w:rsidRDefault="007B42C7"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E1D59" id="Text Box 10" o:spid="_x0000_s1037" type="#_x0000_t202" style="position:absolute;left:0;text-align:left;margin-left:56.7pt;margin-top:734.75pt;width:256.75pt;height:17.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DkXSgOKAgAAEQUAAA4AAAAAAAAAAAAAAAAALgIAAGRycy9lMm9Eb2MueG1sUEsBAi0A&#10;FAAGAAgAAAAhALfMOJXhAAAADQEAAA8AAAAAAAAAAAAAAAAA5AQAAGRycy9kb3ducmV2LnhtbFBL&#10;BQYAAAAABAAEAPMAAADyBQAAAAA=&#10;" stroked="f" strokecolor="#005541" strokeweight="1pt">
              <v:textbox inset="0,0">
                <w:txbxContent>
                  <w:p w14:paraId="55BE1D67" w14:textId="77777777" w:rsidR="007B42C7" w:rsidRPr="00D37E1F" w:rsidRDefault="007B42C7"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61824" behindDoc="0" locked="0" layoutInCell="1" allowOverlap="1" wp14:anchorId="55BE1D5A" wp14:editId="2B3F8FE4">
              <wp:simplePos x="0" y="0"/>
              <wp:positionH relativeFrom="page">
                <wp:posOffset>720090</wp:posOffset>
              </wp:positionH>
              <wp:positionV relativeFrom="paragraph">
                <wp:posOffset>9108440</wp:posOffset>
              </wp:positionV>
              <wp:extent cx="3062605" cy="260985"/>
              <wp:effectExtent l="0" t="2540" r="0" b="317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BE1D68" w14:textId="77777777" w:rsidR="007B42C7" w:rsidRDefault="007B42C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E1D5A" id="Text Box 11" o:spid="_x0000_s1038" type="#_x0000_t202" style="position:absolute;left:0;text-align:left;margin-left:56.7pt;margin-top:717.2pt;width:241.15pt;height:20.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" stroked="f" strokecolor="#005541" strokeweight="1pt">
              <v:textbox inset="0">
                <w:txbxContent>
                  <w:p w14:paraId="55BE1D68" w14:textId="77777777" w:rsidR="007B42C7" w:rsidRDefault="007B42C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62848" behindDoc="0" locked="0" layoutInCell="1" allowOverlap="1" wp14:anchorId="55BE1D5B" wp14:editId="022C04AA">
              <wp:simplePos x="0" y="0"/>
              <wp:positionH relativeFrom="page">
                <wp:posOffset>720090</wp:posOffset>
              </wp:positionH>
              <wp:positionV relativeFrom="paragraph">
                <wp:posOffset>9331325</wp:posOffset>
              </wp:positionV>
              <wp:extent cx="3260725" cy="217805"/>
              <wp:effectExtent l="0" t="0" r="635" b="444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BE1D69" w14:textId="77777777" w:rsidR="007B42C7" w:rsidRPr="00D37E1F" w:rsidRDefault="007B42C7"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E1D5B" id="Text Box 12" o:spid="_x0000_s1039" type="#_x0000_t202" style="position:absolute;left:0;text-align:left;margin-left:56.7pt;margin-top:734.7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" stroked="f" strokecolor="#005541" strokeweight="1pt">
              <v:textbox inset="0,0">
                <w:txbxContent>
                  <w:p w14:paraId="55BE1D69" w14:textId="77777777" w:rsidR="007B42C7" w:rsidRPr="00D37E1F" w:rsidRDefault="007B42C7" w:rsidP="00897388">
                    <w:pPr>
                      <w:rPr>
                        <w:color w:val="0091A5"/>
                      </w:rPr>
                    </w:pPr>
                    <w:r w:rsidRPr="00D37E1F">
                      <w:rPr>
                        <w:color w:val="0091A5"/>
                        <w:sz w:val="20"/>
                        <w:szCs w:val="20"/>
                      </w:rPr>
                      <w:t>www.naturalresourceswales.gov.uk</w:t>
                    </w:r>
                  </w:p>
                </w:txbxContent>
              </v:textbox>
              <w10:wrap anchorx="page"/>
            </v:shape>
          </w:pict>
        </mc:Fallback>
      </mc:AlternateContent>
    </w:r>
  </w:p>
  <w:p w14:paraId="55BE1D36" w14:textId="77777777" w:rsidR="007B42C7" w:rsidRPr="008C5359" w:rsidRDefault="007B42C7" w:rsidP="003F1E84">
    <w:pPr>
      <w:rPr>
        <w:color w:val="3C3C41"/>
        <w:sz w:val="20"/>
        <w:szCs w:val="20"/>
      </w:rPr>
    </w:pPr>
    <w:r w:rsidRPr="008C5359">
      <w:rPr>
        <w:color w:val="3C3C41"/>
        <w:sz w:val="20"/>
        <w:szCs w:val="20"/>
      </w:rPr>
      <w:t>Published by:</w:t>
    </w:r>
  </w:p>
  <w:p w14:paraId="55BE1D37" w14:textId="77777777" w:rsidR="007B42C7" w:rsidRPr="008C5359" w:rsidRDefault="007B42C7" w:rsidP="003F1E84">
    <w:pPr>
      <w:rPr>
        <w:color w:val="3C3C41"/>
        <w:sz w:val="20"/>
        <w:szCs w:val="20"/>
      </w:rPr>
    </w:pPr>
    <w:r w:rsidRPr="008C5359">
      <w:rPr>
        <w:color w:val="3C3C41"/>
        <w:sz w:val="20"/>
        <w:szCs w:val="20"/>
      </w:rPr>
      <w:t>Natural Resources Wales</w:t>
    </w:r>
  </w:p>
  <w:p w14:paraId="55BE1D38" w14:textId="77777777" w:rsidR="007B42C7" w:rsidRPr="008C5359" w:rsidRDefault="007B42C7" w:rsidP="003F1E84">
    <w:pPr>
      <w:rPr>
        <w:color w:val="3C3C41"/>
        <w:sz w:val="20"/>
        <w:szCs w:val="20"/>
      </w:rPr>
    </w:pPr>
    <w:r w:rsidRPr="008C5359">
      <w:rPr>
        <w:color w:val="3C3C41"/>
        <w:sz w:val="20"/>
        <w:szCs w:val="20"/>
      </w:rPr>
      <w:t>Cambria House</w:t>
    </w:r>
  </w:p>
  <w:p w14:paraId="55BE1D39" w14:textId="77777777" w:rsidR="007B42C7" w:rsidRPr="008C5359" w:rsidRDefault="007B42C7" w:rsidP="003F1E84">
    <w:pPr>
      <w:rPr>
        <w:color w:val="3C3C41"/>
        <w:sz w:val="20"/>
        <w:szCs w:val="20"/>
      </w:rPr>
    </w:pPr>
    <w:r w:rsidRPr="008C5359">
      <w:rPr>
        <w:color w:val="3C3C41"/>
        <w:sz w:val="20"/>
        <w:szCs w:val="20"/>
      </w:rPr>
      <w:t>29 Newport Road</w:t>
    </w:r>
  </w:p>
  <w:p w14:paraId="55BE1D3A" w14:textId="77777777" w:rsidR="007B42C7" w:rsidRPr="008C5359" w:rsidRDefault="007B42C7" w:rsidP="003F1E84">
    <w:pPr>
      <w:rPr>
        <w:color w:val="3C3C41"/>
        <w:sz w:val="20"/>
        <w:szCs w:val="20"/>
      </w:rPr>
    </w:pPr>
    <w:r w:rsidRPr="008C5359">
      <w:rPr>
        <w:color w:val="3C3C41"/>
        <w:sz w:val="20"/>
        <w:szCs w:val="20"/>
      </w:rPr>
      <w:t>Cardiff</w:t>
    </w:r>
  </w:p>
  <w:p w14:paraId="55BE1D3B" w14:textId="77777777" w:rsidR="007B42C7" w:rsidRPr="008C5359" w:rsidRDefault="007B42C7" w:rsidP="003F1E84">
    <w:pPr>
      <w:rPr>
        <w:color w:val="3C3C41"/>
        <w:sz w:val="20"/>
        <w:szCs w:val="20"/>
      </w:rPr>
    </w:pPr>
    <w:r w:rsidRPr="008C5359">
      <w:rPr>
        <w:color w:val="3C3C41"/>
        <w:sz w:val="20"/>
        <w:szCs w:val="20"/>
      </w:rPr>
      <w:t>CF24 0TP</w:t>
    </w:r>
  </w:p>
  <w:p w14:paraId="55BE1D3C" w14:textId="77777777" w:rsidR="007B42C7" w:rsidRPr="008C5359" w:rsidRDefault="007B42C7" w:rsidP="003F1E84">
    <w:pPr>
      <w:rPr>
        <w:color w:val="3C3C41"/>
        <w:sz w:val="20"/>
        <w:szCs w:val="20"/>
      </w:rPr>
    </w:pPr>
  </w:p>
  <w:p w14:paraId="55BE1D3D" w14:textId="77777777" w:rsidR="007B42C7" w:rsidRPr="008C5359" w:rsidRDefault="007B42C7" w:rsidP="003F1E84">
    <w:pPr>
      <w:rPr>
        <w:color w:val="3C3C41"/>
        <w:sz w:val="20"/>
        <w:szCs w:val="20"/>
      </w:rPr>
    </w:pPr>
    <w:r w:rsidRPr="008C5359">
      <w:rPr>
        <w:color w:val="3C3C41"/>
        <w:sz w:val="20"/>
        <w:szCs w:val="20"/>
      </w:rPr>
      <w:t>0300 065 3000 (Mon-Fri, 8am - 6pm)</w:t>
    </w:r>
  </w:p>
  <w:p w14:paraId="55BE1D3E" w14:textId="77777777" w:rsidR="007B42C7" w:rsidRPr="008C5359" w:rsidRDefault="007B42C7" w:rsidP="003F1E84">
    <w:pPr>
      <w:rPr>
        <w:color w:val="3C3C41"/>
        <w:sz w:val="20"/>
        <w:szCs w:val="20"/>
      </w:rPr>
    </w:pPr>
  </w:p>
  <w:p w14:paraId="55BE1D3F" w14:textId="77777777" w:rsidR="007B42C7" w:rsidRPr="008C5359" w:rsidRDefault="007B42C7" w:rsidP="003F1E84">
    <w:pPr>
      <w:rPr>
        <w:color w:val="0091A5"/>
        <w:sz w:val="20"/>
        <w:szCs w:val="20"/>
      </w:rPr>
    </w:pPr>
    <w:r w:rsidRPr="008C5359">
      <w:rPr>
        <w:color w:val="0091A5"/>
        <w:sz w:val="20"/>
        <w:szCs w:val="20"/>
      </w:rPr>
      <w:t>enquiries@naturalresourceswales.gov.uk</w:t>
    </w:r>
  </w:p>
  <w:p w14:paraId="55BE1D40" w14:textId="77777777" w:rsidR="007B42C7" w:rsidRPr="008C5359" w:rsidRDefault="007B42C7" w:rsidP="003F1E84">
    <w:pPr>
      <w:rPr>
        <w:color w:val="0091A5"/>
        <w:sz w:val="20"/>
        <w:szCs w:val="20"/>
      </w:rPr>
    </w:pPr>
    <w:r w:rsidRPr="008C5359">
      <w:rPr>
        <w:color w:val="0091A5"/>
        <w:sz w:val="20"/>
        <w:szCs w:val="20"/>
      </w:rPr>
      <w:t xml:space="preserve">www.naturalresourceswales.gov.uk </w:t>
    </w:r>
  </w:p>
  <w:p w14:paraId="55BE1D41" w14:textId="77777777" w:rsidR="007B42C7" w:rsidRPr="008C5359" w:rsidRDefault="007B42C7" w:rsidP="003F1E84">
    <w:pPr>
      <w:rPr>
        <w:color w:val="3C3C41"/>
        <w:sz w:val="20"/>
        <w:szCs w:val="20"/>
      </w:rPr>
    </w:pPr>
  </w:p>
  <w:p w14:paraId="55BE1D42" w14:textId="77777777" w:rsidR="007B42C7" w:rsidRPr="008C5359" w:rsidRDefault="007B42C7" w:rsidP="003F1E84">
    <w:pPr>
      <w:rPr>
        <w:color w:val="3C3C41"/>
        <w:sz w:val="20"/>
        <w:szCs w:val="20"/>
      </w:rPr>
    </w:pPr>
    <w:r w:rsidRPr="008C5359">
      <w:rPr>
        <w:color w:val="3C3C41"/>
        <w:sz w:val="20"/>
        <w:szCs w:val="20"/>
      </w:rPr>
      <w:t>© Natural Resources Wales</w:t>
    </w:r>
  </w:p>
  <w:p w14:paraId="55BE1D43" w14:textId="77777777" w:rsidR="007B42C7" w:rsidRPr="008C5359" w:rsidRDefault="007B42C7" w:rsidP="003F1E84">
    <w:pPr>
      <w:rPr>
        <w:color w:val="3C3C41"/>
        <w:sz w:val="20"/>
        <w:szCs w:val="20"/>
      </w:rPr>
    </w:pPr>
  </w:p>
  <w:p w14:paraId="55BE1D44" w14:textId="77777777" w:rsidR="007B42C7" w:rsidRPr="008C5359" w:rsidRDefault="007B42C7" w:rsidP="003F1E84">
    <w:pPr>
      <w:rPr>
        <w:color w:val="3C3C41"/>
        <w:sz w:val="20"/>
        <w:szCs w:val="20"/>
      </w:rPr>
    </w:pPr>
    <w:r w:rsidRPr="008C5359">
      <w:rPr>
        <w:color w:val="3C3C41"/>
        <w:sz w:val="20"/>
        <w:szCs w:val="20"/>
      </w:rPr>
      <w:t>All rights reserved. This document may be reproduced with prior permission of</w:t>
    </w:r>
  </w:p>
  <w:p w14:paraId="55BE1D45" w14:textId="77777777" w:rsidR="007B42C7" w:rsidRPr="008C5359" w:rsidRDefault="007B42C7" w:rsidP="003F1E84">
    <w:pPr>
      <w:rPr>
        <w:color w:val="3C3C41"/>
      </w:rPr>
    </w:pPr>
    <w:r w:rsidRPr="008C5359">
      <w:rPr>
        <w:color w:val="3C3C41"/>
        <w:sz w:val="20"/>
        <w:szCs w:val="20"/>
      </w:rPr>
      <w:t>Natural Resources Wales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7A930" w14:textId="77777777" w:rsidR="008D674D" w:rsidRDefault="008D674D" w:rsidP="003B1B95">
      <w:r>
        <w:separator/>
      </w:r>
    </w:p>
  </w:footnote>
  <w:footnote w:type="continuationSeparator" w:id="0">
    <w:p w14:paraId="39D2E009" w14:textId="77777777" w:rsidR="008D674D" w:rsidRDefault="008D674D" w:rsidP="003B1B95">
      <w:r>
        <w:continuationSeparator/>
      </w:r>
    </w:p>
  </w:footnote>
  <w:footnote w:type="continuationNotice" w:id="1">
    <w:p w14:paraId="3DBB0D81" w14:textId="77777777" w:rsidR="008D674D" w:rsidRDefault="008D67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3E1EE" w14:textId="77777777" w:rsidR="007B42C7" w:rsidRDefault="007B42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bottom w:val="single" w:sz="4" w:space="0" w:color="auto"/>
        <w:insideH w:val="single" w:sz="4" w:space="0" w:color="auto"/>
      </w:tblBorders>
      <w:tblLayout w:type="fixed"/>
      <w:tblCellMar>
        <w:left w:w="36" w:type="dxa"/>
        <w:right w:w="36" w:type="dxa"/>
      </w:tblCellMar>
      <w:tblLook w:val="0000" w:firstRow="0" w:lastRow="0" w:firstColumn="0" w:lastColumn="0" w:noHBand="0" w:noVBand="0"/>
    </w:tblPr>
    <w:tblGrid>
      <w:gridCol w:w="4477"/>
      <w:gridCol w:w="5304"/>
    </w:tblGrid>
    <w:tr w:rsidR="007B42C7" w:rsidRPr="00810F0C" w14:paraId="154ED6D7" w14:textId="77777777" w:rsidTr="00862DEC">
      <w:trPr>
        <w:cantSplit/>
      </w:trPr>
      <w:tc>
        <w:tcPr>
          <w:tcW w:w="4477" w:type="dxa"/>
        </w:tcPr>
        <w:p w14:paraId="0D9C4751" w14:textId="77777777" w:rsidR="007B42C7" w:rsidRPr="00826E0A" w:rsidRDefault="007B42C7" w:rsidP="00022049">
          <w:pPr>
            <w:pStyle w:val="Header"/>
            <w:rPr>
              <w:sz w:val="18"/>
              <w:szCs w:val="22"/>
            </w:rPr>
          </w:pPr>
          <w:r w:rsidRPr="00826E0A">
            <w:rPr>
              <w:sz w:val="18"/>
              <w:szCs w:val="22"/>
            </w:rPr>
            <w:t>Natural Resources Wales</w:t>
          </w:r>
        </w:p>
      </w:tc>
      <w:tc>
        <w:tcPr>
          <w:tcW w:w="5304" w:type="dxa"/>
        </w:tcPr>
        <w:p w14:paraId="2B9F3206" w14:textId="2B0EF35F" w:rsidR="007B42C7" w:rsidRPr="00826E0A" w:rsidRDefault="007B42C7" w:rsidP="00862DEC">
          <w:pPr>
            <w:pStyle w:val="Header"/>
            <w:ind w:firstLine="29"/>
            <w:rPr>
              <w:sz w:val="18"/>
              <w:szCs w:val="22"/>
            </w:rPr>
          </w:pPr>
          <w:r w:rsidRPr="00851FAF">
            <w:rPr>
              <w:sz w:val="18"/>
              <w:szCs w:val="22"/>
            </w:rPr>
            <w:t xml:space="preserve">Friog Corner Sea Defence Repair and Improvement Works </w:t>
          </w:r>
          <w:r>
            <w:rPr>
              <w:sz w:val="18"/>
              <w:szCs w:val="22"/>
            </w:rPr>
            <w:t>EAP</w:t>
          </w:r>
        </w:p>
      </w:tc>
    </w:tr>
  </w:tbl>
  <w:p w14:paraId="0C94B499" w14:textId="77777777" w:rsidR="007B42C7" w:rsidRDefault="007B42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796" w:type="dxa"/>
      <w:tblInd w:w="-957" w:type="dxa"/>
      <w:tblBorders>
        <w:bottom w:val="single" w:sz="4" w:space="0" w:color="auto"/>
        <w:insideH w:val="single" w:sz="4" w:space="0" w:color="auto"/>
      </w:tblBorders>
      <w:tblLayout w:type="fixed"/>
      <w:tblCellMar>
        <w:left w:w="36" w:type="dxa"/>
        <w:right w:w="36" w:type="dxa"/>
      </w:tblCellMar>
      <w:tblLook w:val="0000" w:firstRow="0" w:lastRow="0" w:firstColumn="0" w:lastColumn="0" w:noHBand="0" w:noVBand="0"/>
    </w:tblPr>
    <w:tblGrid>
      <w:gridCol w:w="4477"/>
      <w:gridCol w:w="10319"/>
    </w:tblGrid>
    <w:tr w:rsidR="007B42C7" w:rsidRPr="00810F0C" w14:paraId="03FA3D33" w14:textId="77777777" w:rsidTr="00022049">
      <w:trPr>
        <w:cantSplit/>
      </w:trPr>
      <w:tc>
        <w:tcPr>
          <w:tcW w:w="4477" w:type="dxa"/>
        </w:tcPr>
        <w:p w14:paraId="5A84CB31" w14:textId="77777777" w:rsidR="007B42C7" w:rsidRPr="00826E0A" w:rsidRDefault="007B42C7" w:rsidP="00022049">
          <w:pPr>
            <w:pStyle w:val="Header"/>
            <w:rPr>
              <w:sz w:val="18"/>
              <w:szCs w:val="22"/>
            </w:rPr>
          </w:pPr>
          <w:r w:rsidRPr="00826E0A">
            <w:rPr>
              <w:sz w:val="18"/>
              <w:szCs w:val="22"/>
            </w:rPr>
            <w:t>Natural Resources Wales</w:t>
          </w:r>
        </w:p>
      </w:tc>
      <w:tc>
        <w:tcPr>
          <w:tcW w:w="10319" w:type="dxa"/>
        </w:tcPr>
        <w:p w14:paraId="3373FE94" w14:textId="1FCBC186" w:rsidR="007B42C7" w:rsidRPr="00826E0A" w:rsidRDefault="007B42C7" w:rsidP="00022049">
          <w:pPr>
            <w:tabs>
              <w:tab w:val="center" w:pos="4513"/>
              <w:tab w:val="right" w:pos="9026"/>
            </w:tabs>
            <w:jc w:val="right"/>
            <w:rPr>
              <w:sz w:val="18"/>
            </w:rPr>
          </w:pPr>
          <w:r w:rsidRPr="009C53A2">
            <w:rPr>
              <w:sz w:val="18"/>
            </w:rPr>
            <w:t>Friog Corner Sea Defence Repair and Improvement Works</w:t>
          </w:r>
          <w:r>
            <w:rPr>
              <w:sz w:val="18"/>
            </w:rPr>
            <w:t xml:space="preserve"> Environmental Action Plan</w:t>
          </w:r>
        </w:p>
      </w:tc>
    </w:tr>
  </w:tbl>
  <w:p w14:paraId="320A814E" w14:textId="77777777" w:rsidR="007B42C7" w:rsidRPr="008D76C5" w:rsidRDefault="007B42C7" w:rsidP="0065197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E1D1D" w14:textId="77777777" w:rsidR="007B42C7" w:rsidRDefault="007B42C7"/>
  <w:p w14:paraId="55BE1D1E" w14:textId="77777777" w:rsidR="007B42C7" w:rsidRDefault="007B42C7">
    <w:r>
      <w:rPr>
        <w:noProof/>
        <w:lang w:eastAsia="en-GB"/>
      </w:rPr>
      <w:drawing>
        <wp:anchor distT="0" distB="0" distL="114300" distR="114300" simplePos="0" relativeHeight="251665920" behindDoc="0" locked="0" layoutInCell="1" allowOverlap="1" wp14:anchorId="55BE1D54" wp14:editId="55BE1D55">
          <wp:simplePos x="0" y="0"/>
          <wp:positionH relativeFrom="page">
            <wp:posOffset>720090</wp:posOffset>
          </wp:positionH>
          <wp:positionV relativeFrom="page">
            <wp:posOffset>900430</wp:posOffset>
          </wp:positionV>
          <wp:extent cx="1257935" cy="880110"/>
          <wp:effectExtent l="19050" t="0" r="0" b="0"/>
          <wp:wrapTight wrapText="bothSides">
            <wp:wrapPolygon edited="0">
              <wp:start x="-327" y="0"/>
              <wp:lineTo x="-327" y="21039"/>
              <wp:lineTo x="21589" y="21039"/>
              <wp:lineTo x="21589" y="0"/>
              <wp:lineTo x="-327" y="0"/>
            </wp:wrapPolygon>
          </wp:wrapTight>
          <wp:docPr id="18" name="Picture 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ured logog jpeg.jpg"/>
                  <pic:cNvPicPr>
                    <a:picLocks noChangeAspect="1" noChangeArrowheads="1"/>
                  </pic:cNvPicPr>
                </pic:nvPicPr>
                <pic:blipFill>
                  <a:blip r:embed="rId1"/>
                  <a:srcRect/>
                  <a:stretch>
                    <a:fillRect/>
                  </a:stretch>
                </pic:blipFill>
                <pic:spPr bwMode="auto">
                  <a:xfrm>
                    <a:off x="0" y="0"/>
                    <a:ext cx="1257935" cy="880110"/>
                  </a:xfrm>
                  <a:prstGeom prst="rect">
                    <a:avLst/>
                  </a:prstGeom>
                  <a:noFill/>
                  <a:ln w="9525">
                    <a:noFill/>
                    <a:miter lim="800000"/>
                    <a:headEnd/>
                    <a:tailEnd/>
                  </a:ln>
                </pic:spPr>
              </pic:pic>
            </a:graphicData>
          </a:graphic>
        </wp:anchor>
      </w:drawing>
    </w:r>
  </w:p>
  <w:p w14:paraId="55BE1D1F" w14:textId="77777777" w:rsidR="007B42C7" w:rsidRDefault="007B42C7"/>
  <w:p w14:paraId="55BE1D20" w14:textId="77777777" w:rsidR="007B42C7" w:rsidRDefault="007B42C7"/>
  <w:p w14:paraId="55BE1D21" w14:textId="77777777" w:rsidR="007B42C7" w:rsidRDefault="007B42C7"/>
  <w:p w14:paraId="55BE1D22" w14:textId="77777777" w:rsidR="007B42C7" w:rsidRDefault="007B42C7"/>
  <w:p w14:paraId="55BE1D23" w14:textId="77777777" w:rsidR="007B42C7" w:rsidRDefault="007B42C7"/>
  <w:p w14:paraId="55BE1D24" w14:textId="77777777" w:rsidR="007B42C7" w:rsidRDefault="007B42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715975"/>
    <w:multiLevelType w:val="hybridMultilevel"/>
    <w:tmpl w:val="999F291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99398C"/>
    <w:multiLevelType w:val="hybridMultilevel"/>
    <w:tmpl w:val="DA42B15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E2012"/>
    <w:multiLevelType w:val="hybridMultilevel"/>
    <w:tmpl w:val="C48657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0F3F1A01"/>
    <w:multiLevelType w:val="hybridMultilevel"/>
    <w:tmpl w:val="83968488"/>
    <w:lvl w:ilvl="0" w:tplc="08090001">
      <w:start w:val="1"/>
      <w:numFmt w:val="bullet"/>
      <w:lvlText w:val=""/>
      <w:lvlJc w:val="left"/>
      <w:pPr>
        <w:tabs>
          <w:tab w:val="num" w:pos="1429"/>
        </w:tabs>
        <w:ind w:left="1429" w:hanging="360"/>
      </w:pPr>
      <w:rPr>
        <w:rFonts w:ascii="Symbol" w:hAnsi="Symbol" w:hint="default"/>
      </w:rPr>
    </w:lvl>
    <w:lvl w:ilvl="1" w:tplc="08090003" w:tentative="1">
      <w:start w:val="1"/>
      <w:numFmt w:val="bullet"/>
      <w:lvlText w:val="o"/>
      <w:lvlJc w:val="left"/>
      <w:pPr>
        <w:tabs>
          <w:tab w:val="num" w:pos="2149"/>
        </w:tabs>
        <w:ind w:left="2149" w:hanging="360"/>
      </w:pPr>
      <w:rPr>
        <w:rFonts w:ascii="Courier New" w:hAnsi="Courier New" w:cs="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108E524F"/>
    <w:multiLevelType w:val="multilevel"/>
    <w:tmpl w:val="D0C2370A"/>
    <w:lvl w:ilvl="0">
      <w:start w:val="1"/>
      <w:numFmt w:val="decimal"/>
      <w:lvlText w:val="%1.0"/>
      <w:lvlJc w:val="left"/>
      <w:pPr>
        <w:tabs>
          <w:tab w:val="num" w:pos="714"/>
        </w:tabs>
        <w:ind w:left="714" w:hanging="71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15:restartNumberingAfterBreak="0">
    <w:nsid w:val="129D45F6"/>
    <w:multiLevelType w:val="hybridMultilevel"/>
    <w:tmpl w:val="59521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754FB"/>
    <w:multiLevelType w:val="hybridMultilevel"/>
    <w:tmpl w:val="F1A4CD0C"/>
    <w:lvl w:ilvl="0" w:tplc="80942E5E">
      <w:start w:val="1"/>
      <w:numFmt w:val="bullet"/>
      <w:lvlText w:val=""/>
      <w:lvlJc w:val="left"/>
      <w:pPr>
        <w:tabs>
          <w:tab w:val="num" w:pos="1800"/>
        </w:tabs>
        <w:ind w:left="1800" w:hanging="360"/>
      </w:pPr>
      <w:rPr>
        <w:rFonts w:ascii="Symbol" w:hAnsi="Symbol" w:hint="default"/>
        <w:color w:val="auto"/>
      </w:rPr>
    </w:lvl>
    <w:lvl w:ilvl="1" w:tplc="17BCC9EA">
      <w:start w:val="1"/>
      <w:numFmt w:val="bullet"/>
      <w:lvlText w:val="o"/>
      <w:lvlJc w:val="left"/>
      <w:pPr>
        <w:tabs>
          <w:tab w:val="num" w:pos="1669"/>
        </w:tabs>
        <w:ind w:left="1669" w:hanging="360"/>
      </w:pPr>
      <w:rPr>
        <w:rFonts w:ascii="Courier New" w:hAnsi="Courier New" w:cs="Courier New" w:hint="default"/>
      </w:rPr>
    </w:lvl>
    <w:lvl w:ilvl="2" w:tplc="A00A4D0C" w:tentative="1">
      <w:start w:val="1"/>
      <w:numFmt w:val="bullet"/>
      <w:lvlText w:val=""/>
      <w:lvlJc w:val="left"/>
      <w:pPr>
        <w:tabs>
          <w:tab w:val="num" w:pos="2389"/>
        </w:tabs>
        <w:ind w:left="2389" w:hanging="360"/>
      </w:pPr>
      <w:rPr>
        <w:rFonts w:ascii="Wingdings" w:hAnsi="Wingdings" w:hint="default"/>
      </w:rPr>
    </w:lvl>
    <w:lvl w:ilvl="3" w:tplc="2682C1FC" w:tentative="1">
      <w:start w:val="1"/>
      <w:numFmt w:val="bullet"/>
      <w:lvlText w:val=""/>
      <w:lvlJc w:val="left"/>
      <w:pPr>
        <w:tabs>
          <w:tab w:val="num" w:pos="3109"/>
        </w:tabs>
        <w:ind w:left="3109" w:hanging="360"/>
      </w:pPr>
      <w:rPr>
        <w:rFonts w:ascii="Symbol" w:hAnsi="Symbol" w:hint="default"/>
      </w:rPr>
    </w:lvl>
    <w:lvl w:ilvl="4" w:tplc="93A0E2BC" w:tentative="1">
      <w:start w:val="1"/>
      <w:numFmt w:val="bullet"/>
      <w:lvlText w:val="o"/>
      <w:lvlJc w:val="left"/>
      <w:pPr>
        <w:tabs>
          <w:tab w:val="num" w:pos="3829"/>
        </w:tabs>
        <w:ind w:left="3829" w:hanging="360"/>
      </w:pPr>
      <w:rPr>
        <w:rFonts w:ascii="Courier New" w:hAnsi="Courier New" w:cs="Courier New" w:hint="default"/>
      </w:rPr>
    </w:lvl>
    <w:lvl w:ilvl="5" w:tplc="FC4A2E9C" w:tentative="1">
      <w:start w:val="1"/>
      <w:numFmt w:val="bullet"/>
      <w:lvlText w:val=""/>
      <w:lvlJc w:val="left"/>
      <w:pPr>
        <w:tabs>
          <w:tab w:val="num" w:pos="4549"/>
        </w:tabs>
        <w:ind w:left="4549" w:hanging="360"/>
      </w:pPr>
      <w:rPr>
        <w:rFonts w:ascii="Wingdings" w:hAnsi="Wingdings" w:hint="default"/>
      </w:rPr>
    </w:lvl>
    <w:lvl w:ilvl="6" w:tplc="6AF81DAA" w:tentative="1">
      <w:start w:val="1"/>
      <w:numFmt w:val="bullet"/>
      <w:lvlText w:val=""/>
      <w:lvlJc w:val="left"/>
      <w:pPr>
        <w:tabs>
          <w:tab w:val="num" w:pos="5269"/>
        </w:tabs>
        <w:ind w:left="5269" w:hanging="360"/>
      </w:pPr>
      <w:rPr>
        <w:rFonts w:ascii="Symbol" w:hAnsi="Symbol" w:hint="default"/>
      </w:rPr>
    </w:lvl>
    <w:lvl w:ilvl="7" w:tplc="634AA468" w:tentative="1">
      <w:start w:val="1"/>
      <w:numFmt w:val="bullet"/>
      <w:lvlText w:val="o"/>
      <w:lvlJc w:val="left"/>
      <w:pPr>
        <w:tabs>
          <w:tab w:val="num" w:pos="5989"/>
        </w:tabs>
        <w:ind w:left="5989" w:hanging="360"/>
      </w:pPr>
      <w:rPr>
        <w:rFonts w:ascii="Courier New" w:hAnsi="Courier New" w:cs="Courier New" w:hint="default"/>
      </w:rPr>
    </w:lvl>
    <w:lvl w:ilvl="8" w:tplc="D7CC4768" w:tentative="1">
      <w:start w:val="1"/>
      <w:numFmt w:val="bullet"/>
      <w:lvlText w:val=""/>
      <w:lvlJc w:val="left"/>
      <w:pPr>
        <w:tabs>
          <w:tab w:val="num" w:pos="6709"/>
        </w:tabs>
        <w:ind w:left="6709" w:hanging="360"/>
      </w:pPr>
      <w:rPr>
        <w:rFonts w:ascii="Wingdings" w:hAnsi="Wingdings" w:hint="default"/>
      </w:rPr>
    </w:lvl>
  </w:abstractNum>
  <w:abstractNum w:abstractNumId="8" w15:restartNumberingAfterBreak="0">
    <w:nsid w:val="22C35C65"/>
    <w:multiLevelType w:val="hybridMultilevel"/>
    <w:tmpl w:val="B6D0EB60"/>
    <w:lvl w:ilvl="0" w:tplc="B150DD52">
      <w:start w:val="1"/>
      <w:numFmt w:val="bullet"/>
      <w:lvlText w:val=""/>
      <w:lvlJc w:val="left"/>
      <w:pPr>
        <w:tabs>
          <w:tab w:val="num" w:pos="1571"/>
        </w:tabs>
        <w:ind w:left="1571" w:hanging="360"/>
      </w:pPr>
      <w:rPr>
        <w:rFonts w:ascii="Symbol" w:hAnsi="Symbol" w:hint="default"/>
      </w:rPr>
    </w:lvl>
    <w:lvl w:ilvl="1" w:tplc="53789A14" w:tentative="1">
      <w:start w:val="1"/>
      <w:numFmt w:val="bullet"/>
      <w:lvlText w:val="o"/>
      <w:lvlJc w:val="left"/>
      <w:pPr>
        <w:tabs>
          <w:tab w:val="num" w:pos="2291"/>
        </w:tabs>
        <w:ind w:left="2291" w:hanging="360"/>
      </w:pPr>
      <w:rPr>
        <w:rFonts w:ascii="Courier New" w:hAnsi="Courier New" w:cs="Courier New" w:hint="default"/>
      </w:rPr>
    </w:lvl>
    <w:lvl w:ilvl="2" w:tplc="5C18A03A" w:tentative="1">
      <w:start w:val="1"/>
      <w:numFmt w:val="bullet"/>
      <w:lvlText w:val=""/>
      <w:lvlJc w:val="left"/>
      <w:pPr>
        <w:tabs>
          <w:tab w:val="num" w:pos="3011"/>
        </w:tabs>
        <w:ind w:left="3011" w:hanging="360"/>
      </w:pPr>
      <w:rPr>
        <w:rFonts w:ascii="Wingdings" w:hAnsi="Wingdings" w:hint="default"/>
      </w:rPr>
    </w:lvl>
    <w:lvl w:ilvl="3" w:tplc="5124572A" w:tentative="1">
      <w:start w:val="1"/>
      <w:numFmt w:val="bullet"/>
      <w:lvlText w:val=""/>
      <w:lvlJc w:val="left"/>
      <w:pPr>
        <w:tabs>
          <w:tab w:val="num" w:pos="3731"/>
        </w:tabs>
        <w:ind w:left="3731" w:hanging="360"/>
      </w:pPr>
      <w:rPr>
        <w:rFonts w:ascii="Symbol" w:hAnsi="Symbol" w:hint="default"/>
      </w:rPr>
    </w:lvl>
    <w:lvl w:ilvl="4" w:tplc="7B48F570" w:tentative="1">
      <w:start w:val="1"/>
      <w:numFmt w:val="bullet"/>
      <w:lvlText w:val="o"/>
      <w:lvlJc w:val="left"/>
      <w:pPr>
        <w:tabs>
          <w:tab w:val="num" w:pos="4451"/>
        </w:tabs>
        <w:ind w:left="4451" w:hanging="360"/>
      </w:pPr>
      <w:rPr>
        <w:rFonts w:ascii="Courier New" w:hAnsi="Courier New" w:cs="Courier New" w:hint="default"/>
      </w:rPr>
    </w:lvl>
    <w:lvl w:ilvl="5" w:tplc="51909032" w:tentative="1">
      <w:start w:val="1"/>
      <w:numFmt w:val="bullet"/>
      <w:lvlText w:val=""/>
      <w:lvlJc w:val="left"/>
      <w:pPr>
        <w:tabs>
          <w:tab w:val="num" w:pos="5171"/>
        </w:tabs>
        <w:ind w:left="5171" w:hanging="360"/>
      </w:pPr>
      <w:rPr>
        <w:rFonts w:ascii="Wingdings" w:hAnsi="Wingdings" w:hint="default"/>
      </w:rPr>
    </w:lvl>
    <w:lvl w:ilvl="6" w:tplc="6406A9A8" w:tentative="1">
      <w:start w:val="1"/>
      <w:numFmt w:val="bullet"/>
      <w:lvlText w:val=""/>
      <w:lvlJc w:val="left"/>
      <w:pPr>
        <w:tabs>
          <w:tab w:val="num" w:pos="5891"/>
        </w:tabs>
        <w:ind w:left="5891" w:hanging="360"/>
      </w:pPr>
      <w:rPr>
        <w:rFonts w:ascii="Symbol" w:hAnsi="Symbol" w:hint="default"/>
      </w:rPr>
    </w:lvl>
    <w:lvl w:ilvl="7" w:tplc="0EE83B6E" w:tentative="1">
      <w:start w:val="1"/>
      <w:numFmt w:val="bullet"/>
      <w:lvlText w:val="o"/>
      <w:lvlJc w:val="left"/>
      <w:pPr>
        <w:tabs>
          <w:tab w:val="num" w:pos="6611"/>
        </w:tabs>
        <w:ind w:left="6611" w:hanging="360"/>
      </w:pPr>
      <w:rPr>
        <w:rFonts w:ascii="Courier New" w:hAnsi="Courier New" w:cs="Courier New" w:hint="default"/>
      </w:rPr>
    </w:lvl>
    <w:lvl w:ilvl="8" w:tplc="58E6FBC4"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A942AD9"/>
    <w:multiLevelType w:val="hybridMultilevel"/>
    <w:tmpl w:val="E59E6FC4"/>
    <w:lvl w:ilvl="0" w:tplc="04101C2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693CBD"/>
    <w:multiLevelType w:val="hybridMultilevel"/>
    <w:tmpl w:val="C58E5874"/>
    <w:lvl w:ilvl="0" w:tplc="0809000F">
      <w:start w:val="1"/>
      <w:numFmt w:val="bullet"/>
      <w:lvlText w:val=""/>
      <w:lvlJc w:val="left"/>
      <w:pPr>
        <w:tabs>
          <w:tab w:val="num" w:pos="1800"/>
        </w:tabs>
        <w:ind w:left="1800" w:hanging="360"/>
      </w:pPr>
      <w:rPr>
        <w:rFonts w:ascii="Symbol" w:hAnsi="Symbol" w:hint="default"/>
        <w:color w:val="auto"/>
      </w:rPr>
    </w:lvl>
    <w:lvl w:ilvl="1" w:tplc="08090019">
      <w:start w:val="1"/>
      <w:numFmt w:val="bullet"/>
      <w:lvlText w:val="o"/>
      <w:lvlJc w:val="left"/>
      <w:pPr>
        <w:tabs>
          <w:tab w:val="num" w:pos="1669"/>
        </w:tabs>
        <w:ind w:left="1669" w:hanging="360"/>
      </w:pPr>
      <w:rPr>
        <w:rFonts w:ascii="Courier New" w:hAnsi="Courier New" w:cs="Courier New" w:hint="default"/>
      </w:rPr>
    </w:lvl>
    <w:lvl w:ilvl="2" w:tplc="0809001B" w:tentative="1">
      <w:start w:val="1"/>
      <w:numFmt w:val="bullet"/>
      <w:lvlText w:val=""/>
      <w:lvlJc w:val="left"/>
      <w:pPr>
        <w:tabs>
          <w:tab w:val="num" w:pos="2389"/>
        </w:tabs>
        <w:ind w:left="2389" w:hanging="360"/>
      </w:pPr>
      <w:rPr>
        <w:rFonts w:ascii="Wingdings" w:hAnsi="Wingdings" w:hint="default"/>
      </w:rPr>
    </w:lvl>
    <w:lvl w:ilvl="3" w:tplc="0809000F" w:tentative="1">
      <w:start w:val="1"/>
      <w:numFmt w:val="bullet"/>
      <w:lvlText w:val=""/>
      <w:lvlJc w:val="left"/>
      <w:pPr>
        <w:tabs>
          <w:tab w:val="num" w:pos="3109"/>
        </w:tabs>
        <w:ind w:left="3109" w:hanging="360"/>
      </w:pPr>
      <w:rPr>
        <w:rFonts w:ascii="Symbol" w:hAnsi="Symbol" w:hint="default"/>
      </w:rPr>
    </w:lvl>
    <w:lvl w:ilvl="4" w:tplc="08090019" w:tentative="1">
      <w:start w:val="1"/>
      <w:numFmt w:val="bullet"/>
      <w:lvlText w:val="o"/>
      <w:lvlJc w:val="left"/>
      <w:pPr>
        <w:tabs>
          <w:tab w:val="num" w:pos="3829"/>
        </w:tabs>
        <w:ind w:left="3829" w:hanging="360"/>
      </w:pPr>
      <w:rPr>
        <w:rFonts w:ascii="Courier New" w:hAnsi="Courier New" w:cs="Courier New" w:hint="default"/>
      </w:rPr>
    </w:lvl>
    <w:lvl w:ilvl="5" w:tplc="0809001B" w:tentative="1">
      <w:start w:val="1"/>
      <w:numFmt w:val="bullet"/>
      <w:lvlText w:val=""/>
      <w:lvlJc w:val="left"/>
      <w:pPr>
        <w:tabs>
          <w:tab w:val="num" w:pos="4549"/>
        </w:tabs>
        <w:ind w:left="4549" w:hanging="360"/>
      </w:pPr>
      <w:rPr>
        <w:rFonts w:ascii="Wingdings" w:hAnsi="Wingdings" w:hint="default"/>
      </w:rPr>
    </w:lvl>
    <w:lvl w:ilvl="6" w:tplc="0809000F" w:tentative="1">
      <w:start w:val="1"/>
      <w:numFmt w:val="bullet"/>
      <w:lvlText w:val=""/>
      <w:lvlJc w:val="left"/>
      <w:pPr>
        <w:tabs>
          <w:tab w:val="num" w:pos="5269"/>
        </w:tabs>
        <w:ind w:left="5269" w:hanging="360"/>
      </w:pPr>
      <w:rPr>
        <w:rFonts w:ascii="Symbol" w:hAnsi="Symbol" w:hint="default"/>
      </w:rPr>
    </w:lvl>
    <w:lvl w:ilvl="7" w:tplc="08090019" w:tentative="1">
      <w:start w:val="1"/>
      <w:numFmt w:val="bullet"/>
      <w:lvlText w:val="o"/>
      <w:lvlJc w:val="left"/>
      <w:pPr>
        <w:tabs>
          <w:tab w:val="num" w:pos="5989"/>
        </w:tabs>
        <w:ind w:left="5989" w:hanging="360"/>
      </w:pPr>
      <w:rPr>
        <w:rFonts w:ascii="Courier New" w:hAnsi="Courier New" w:cs="Courier New" w:hint="default"/>
      </w:rPr>
    </w:lvl>
    <w:lvl w:ilvl="8" w:tplc="0809001B" w:tentative="1">
      <w:start w:val="1"/>
      <w:numFmt w:val="bullet"/>
      <w:lvlText w:val=""/>
      <w:lvlJc w:val="left"/>
      <w:pPr>
        <w:tabs>
          <w:tab w:val="num" w:pos="6709"/>
        </w:tabs>
        <w:ind w:left="6709" w:hanging="360"/>
      </w:pPr>
      <w:rPr>
        <w:rFonts w:ascii="Wingdings" w:hAnsi="Wingdings" w:hint="default"/>
      </w:rPr>
    </w:lvl>
  </w:abstractNum>
  <w:abstractNum w:abstractNumId="11" w15:restartNumberingAfterBreak="0">
    <w:nsid w:val="324A7B05"/>
    <w:multiLevelType w:val="hybridMultilevel"/>
    <w:tmpl w:val="75EAF2F2"/>
    <w:lvl w:ilvl="0" w:tplc="C9E4E58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589"/>
        </w:tabs>
        <w:ind w:left="589" w:hanging="360"/>
      </w:pPr>
      <w:rPr>
        <w:rFonts w:ascii="Courier New" w:hAnsi="Courier New" w:cs="Courier New" w:hint="default"/>
      </w:rPr>
    </w:lvl>
    <w:lvl w:ilvl="2" w:tplc="08090005" w:tentative="1">
      <w:start w:val="1"/>
      <w:numFmt w:val="bullet"/>
      <w:lvlText w:val=""/>
      <w:lvlJc w:val="left"/>
      <w:pPr>
        <w:tabs>
          <w:tab w:val="num" w:pos="1309"/>
        </w:tabs>
        <w:ind w:left="1309" w:hanging="360"/>
      </w:pPr>
      <w:rPr>
        <w:rFonts w:ascii="Wingdings" w:hAnsi="Wingdings" w:hint="default"/>
      </w:rPr>
    </w:lvl>
    <w:lvl w:ilvl="3" w:tplc="08090001" w:tentative="1">
      <w:start w:val="1"/>
      <w:numFmt w:val="bullet"/>
      <w:lvlText w:val=""/>
      <w:lvlJc w:val="left"/>
      <w:pPr>
        <w:tabs>
          <w:tab w:val="num" w:pos="2029"/>
        </w:tabs>
        <w:ind w:left="2029" w:hanging="360"/>
      </w:pPr>
      <w:rPr>
        <w:rFonts w:ascii="Symbol" w:hAnsi="Symbol" w:hint="default"/>
      </w:rPr>
    </w:lvl>
    <w:lvl w:ilvl="4" w:tplc="08090003" w:tentative="1">
      <w:start w:val="1"/>
      <w:numFmt w:val="bullet"/>
      <w:lvlText w:val="o"/>
      <w:lvlJc w:val="left"/>
      <w:pPr>
        <w:tabs>
          <w:tab w:val="num" w:pos="2749"/>
        </w:tabs>
        <w:ind w:left="2749" w:hanging="360"/>
      </w:pPr>
      <w:rPr>
        <w:rFonts w:ascii="Courier New" w:hAnsi="Courier New" w:cs="Courier New" w:hint="default"/>
      </w:rPr>
    </w:lvl>
    <w:lvl w:ilvl="5" w:tplc="08090005" w:tentative="1">
      <w:start w:val="1"/>
      <w:numFmt w:val="bullet"/>
      <w:lvlText w:val=""/>
      <w:lvlJc w:val="left"/>
      <w:pPr>
        <w:tabs>
          <w:tab w:val="num" w:pos="3469"/>
        </w:tabs>
        <w:ind w:left="3469" w:hanging="360"/>
      </w:pPr>
      <w:rPr>
        <w:rFonts w:ascii="Wingdings" w:hAnsi="Wingdings" w:hint="default"/>
      </w:rPr>
    </w:lvl>
    <w:lvl w:ilvl="6" w:tplc="08090001" w:tentative="1">
      <w:start w:val="1"/>
      <w:numFmt w:val="bullet"/>
      <w:lvlText w:val=""/>
      <w:lvlJc w:val="left"/>
      <w:pPr>
        <w:tabs>
          <w:tab w:val="num" w:pos="4189"/>
        </w:tabs>
        <w:ind w:left="4189" w:hanging="360"/>
      </w:pPr>
      <w:rPr>
        <w:rFonts w:ascii="Symbol" w:hAnsi="Symbol" w:hint="default"/>
      </w:rPr>
    </w:lvl>
    <w:lvl w:ilvl="7" w:tplc="08090003" w:tentative="1">
      <w:start w:val="1"/>
      <w:numFmt w:val="bullet"/>
      <w:lvlText w:val="o"/>
      <w:lvlJc w:val="left"/>
      <w:pPr>
        <w:tabs>
          <w:tab w:val="num" w:pos="4909"/>
        </w:tabs>
        <w:ind w:left="4909" w:hanging="360"/>
      </w:pPr>
      <w:rPr>
        <w:rFonts w:ascii="Courier New" w:hAnsi="Courier New" w:cs="Courier New" w:hint="default"/>
      </w:rPr>
    </w:lvl>
    <w:lvl w:ilvl="8" w:tplc="08090005" w:tentative="1">
      <w:start w:val="1"/>
      <w:numFmt w:val="bullet"/>
      <w:lvlText w:val=""/>
      <w:lvlJc w:val="left"/>
      <w:pPr>
        <w:tabs>
          <w:tab w:val="num" w:pos="5629"/>
        </w:tabs>
        <w:ind w:left="5629" w:hanging="360"/>
      </w:pPr>
      <w:rPr>
        <w:rFonts w:ascii="Wingdings" w:hAnsi="Wingdings" w:hint="default"/>
      </w:rPr>
    </w:lvl>
  </w:abstractNum>
  <w:abstractNum w:abstractNumId="12" w15:restartNumberingAfterBreak="0">
    <w:nsid w:val="32692147"/>
    <w:multiLevelType w:val="hybridMultilevel"/>
    <w:tmpl w:val="9ABCA8C6"/>
    <w:lvl w:ilvl="0" w:tplc="C9E4E584">
      <w:start w:val="1"/>
      <w:numFmt w:val="bullet"/>
      <w:lvlText w:val=""/>
      <w:lvlJc w:val="left"/>
      <w:pPr>
        <w:tabs>
          <w:tab w:val="num" w:pos="1800"/>
        </w:tabs>
        <w:ind w:left="1800" w:hanging="360"/>
      </w:pPr>
      <w:rPr>
        <w:rFonts w:ascii="Symbol" w:hAnsi="Symbol" w:hint="default"/>
        <w:color w:val="auto"/>
      </w:rPr>
    </w:lvl>
    <w:lvl w:ilvl="1" w:tplc="08090003">
      <w:start w:val="1"/>
      <w:numFmt w:val="bullet"/>
      <w:lvlText w:val="o"/>
      <w:lvlJc w:val="left"/>
      <w:pPr>
        <w:tabs>
          <w:tab w:val="num" w:pos="1669"/>
        </w:tabs>
        <w:ind w:left="1669" w:hanging="360"/>
      </w:pPr>
      <w:rPr>
        <w:rFonts w:ascii="Courier New" w:hAnsi="Courier New" w:cs="Courier New" w:hint="default"/>
      </w:rPr>
    </w:lvl>
    <w:lvl w:ilvl="2" w:tplc="08090005" w:tentative="1">
      <w:start w:val="1"/>
      <w:numFmt w:val="bullet"/>
      <w:lvlText w:val=""/>
      <w:lvlJc w:val="left"/>
      <w:pPr>
        <w:tabs>
          <w:tab w:val="num" w:pos="2389"/>
        </w:tabs>
        <w:ind w:left="2389" w:hanging="360"/>
      </w:pPr>
      <w:rPr>
        <w:rFonts w:ascii="Wingdings" w:hAnsi="Wingdings" w:hint="default"/>
      </w:rPr>
    </w:lvl>
    <w:lvl w:ilvl="3" w:tplc="08090001" w:tentative="1">
      <w:start w:val="1"/>
      <w:numFmt w:val="bullet"/>
      <w:lvlText w:val=""/>
      <w:lvlJc w:val="left"/>
      <w:pPr>
        <w:tabs>
          <w:tab w:val="num" w:pos="3109"/>
        </w:tabs>
        <w:ind w:left="3109" w:hanging="360"/>
      </w:pPr>
      <w:rPr>
        <w:rFonts w:ascii="Symbol" w:hAnsi="Symbol" w:hint="default"/>
      </w:rPr>
    </w:lvl>
    <w:lvl w:ilvl="4" w:tplc="08090003" w:tentative="1">
      <w:start w:val="1"/>
      <w:numFmt w:val="bullet"/>
      <w:lvlText w:val="o"/>
      <w:lvlJc w:val="left"/>
      <w:pPr>
        <w:tabs>
          <w:tab w:val="num" w:pos="3829"/>
        </w:tabs>
        <w:ind w:left="3829" w:hanging="360"/>
      </w:pPr>
      <w:rPr>
        <w:rFonts w:ascii="Courier New" w:hAnsi="Courier New" w:cs="Courier New" w:hint="default"/>
      </w:rPr>
    </w:lvl>
    <w:lvl w:ilvl="5" w:tplc="08090005" w:tentative="1">
      <w:start w:val="1"/>
      <w:numFmt w:val="bullet"/>
      <w:lvlText w:val=""/>
      <w:lvlJc w:val="left"/>
      <w:pPr>
        <w:tabs>
          <w:tab w:val="num" w:pos="4549"/>
        </w:tabs>
        <w:ind w:left="4549" w:hanging="360"/>
      </w:pPr>
      <w:rPr>
        <w:rFonts w:ascii="Wingdings" w:hAnsi="Wingdings" w:hint="default"/>
      </w:rPr>
    </w:lvl>
    <w:lvl w:ilvl="6" w:tplc="08090001" w:tentative="1">
      <w:start w:val="1"/>
      <w:numFmt w:val="bullet"/>
      <w:lvlText w:val=""/>
      <w:lvlJc w:val="left"/>
      <w:pPr>
        <w:tabs>
          <w:tab w:val="num" w:pos="5269"/>
        </w:tabs>
        <w:ind w:left="5269" w:hanging="360"/>
      </w:pPr>
      <w:rPr>
        <w:rFonts w:ascii="Symbol" w:hAnsi="Symbol" w:hint="default"/>
      </w:rPr>
    </w:lvl>
    <w:lvl w:ilvl="7" w:tplc="08090003" w:tentative="1">
      <w:start w:val="1"/>
      <w:numFmt w:val="bullet"/>
      <w:lvlText w:val="o"/>
      <w:lvlJc w:val="left"/>
      <w:pPr>
        <w:tabs>
          <w:tab w:val="num" w:pos="5989"/>
        </w:tabs>
        <w:ind w:left="5989" w:hanging="360"/>
      </w:pPr>
      <w:rPr>
        <w:rFonts w:ascii="Courier New" w:hAnsi="Courier New" w:cs="Courier New" w:hint="default"/>
      </w:rPr>
    </w:lvl>
    <w:lvl w:ilvl="8" w:tplc="08090005" w:tentative="1">
      <w:start w:val="1"/>
      <w:numFmt w:val="bullet"/>
      <w:lvlText w:val=""/>
      <w:lvlJc w:val="left"/>
      <w:pPr>
        <w:tabs>
          <w:tab w:val="num" w:pos="6709"/>
        </w:tabs>
        <w:ind w:left="6709" w:hanging="360"/>
      </w:pPr>
      <w:rPr>
        <w:rFonts w:ascii="Wingdings" w:hAnsi="Wingdings" w:hint="default"/>
      </w:rPr>
    </w:lvl>
  </w:abstractNum>
  <w:abstractNum w:abstractNumId="1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AC26F49"/>
    <w:multiLevelType w:val="multilevel"/>
    <w:tmpl w:val="B326623C"/>
    <w:lvl w:ilvl="0">
      <w:start w:val="1"/>
      <w:numFmt w:val="decimal"/>
      <w:pStyle w:val="12MULTILEVELBULLETLEVEL1GREEN"/>
      <w:lvlText w:val="%1."/>
      <w:lvlJc w:val="left"/>
      <w:pPr>
        <w:ind w:left="340" w:hanging="340"/>
      </w:pPr>
      <w:rPr>
        <w:rFonts w:ascii="Arial" w:hAnsi="Arial" w:hint="default"/>
        <w:b w:val="0"/>
        <w:i w:val="0"/>
        <w:color w:val="455A21"/>
      </w:rPr>
    </w:lvl>
    <w:lvl w:ilvl="1">
      <w:start w:val="1"/>
      <w:numFmt w:val="bullet"/>
      <w:pStyle w:val="12MULTILEVELBULLETLEVEL2GREEN"/>
      <w:lvlText w:val="•"/>
      <w:lvlJc w:val="left"/>
      <w:pPr>
        <w:ind w:left="680" w:hanging="340"/>
      </w:pPr>
      <w:rPr>
        <w:rFonts w:ascii="Arial" w:hAnsi="Arial" w:hint="default"/>
        <w:b w:val="0"/>
        <w:i w:val="0"/>
        <w:color w:val="455A21"/>
      </w:rPr>
    </w:lvl>
    <w:lvl w:ilvl="2">
      <w:start w:val="1"/>
      <w:numFmt w:val="lowerRoman"/>
      <w:pStyle w:val="12MULTILEVELBULLETLEVEL3GREEN"/>
      <w:lvlText w:val="%3."/>
      <w:lvlJc w:val="left"/>
      <w:pPr>
        <w:ind w:left="1020" w:hanging="340"/>
      </w:pPr>
      <w:rPr>
        <w:rFonts w:ascii="Arial" w:hAnsi="Arial" w:hint="default"/>
        <w:b w:val="0"/>
        <w:i w:val="0"/>
        <w:color w:val="000000" w:themeColor="text1"/>
      </w:rPr>
    </w:lvl>
    <w:lvl w:ilvl="3">
      <w:start w:val="1"/>
      <w:numFmt w:val="bullet"/>
      <w:pStyle w:val="12MULTILEVELBULLETLEVEL4GREEN"/>
      <w:lvlText w:val="–"/>
      <w:lvlJc w:val="left"/>
      <w:pPr>
        <w:ind w:left="1360" w:hanging="340"/>
      </w:pPr>
      <w:rPr>
        <w:rFonts w:ascii="Arial" w:hAnsi="Arial" w:hint="default"/>
        <w:b w:val="0"/>
        <w:i w:val="0"/>
        <w:color w:val="455A21"/>
      </w:rPr>
    </w:lvl>
    <w:lvl w:ilvl="4">
      <w:start w:val="1"/>
      <w:numFmt w:val="lowerLetter"/>
      <w:lvlText w:val="%5."/>
      <w:lvlJc w:val="left"/>
      <w:pPr>
        <w:ind w:left="1700" w:hanging="340"/>
      </w:pPr>
      <w:rPr>
        <w:rFonts w:hint="default"/>
      </w:rPr>
    </w:lvl>
    <w:lvl w:ilvl="5">
      <w:start w:val="1"/>
      <w:numFmt w:val="lowerRoman"/>
      <w:lvlText w:val="%6."/>
      <w:lvlJc w:val="righ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right"/>
      <w:pPr>
        <w:ind w:left="3060" w:hanging="340"/>
      </w:pPr>
      <w:rPr>
        <w:rFonts w:hint="default"/>
      </w:rPr>
    </w:lvl>
  </w:abstractNum>
  <w:abstractNum w:abstractNumId="16" w15:restartNumberingAfterBreak="0">
    <w:nsid w:val="41E94886"/>
    <w:multiLevelType w:val="hybridMultilevel"/>
    <w:tmpl w:val="1200C5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8" w15:restartNumberingAfterBreak="0">
    <w:nsid w:val="4B4E44A3"/>
    <w:multiLevelType w:val="hybridMultilevel"/>
    <w:tmpl w:val="D3AE5B58"/>
    <w:lvl w:ilvl="0" w:tplc="08090001">
      <w:start w:val="1"/>
      <w:numFmt w:val="bullet"/>
      <w:lvlText w:val=""/>
      <w:lvlJc w:val="left"/>
      <w:pPr>
        <w:tabs>
          <w:tab w:val="num" w:pos="1211"/>
        </w:tabs>
        <w:ind w:left="1211" w:hanging="360"/>
      </w:pPr>
      <w:rPr>
        <w:rFonts w:ascii="Symbol" w:hAnsi="Symbol" w:hint="default"/>
        <w:color w:val="auto"/>
      </w:rPr>
    </w:lvl>
    <w:lvl w:ilvl="1" w:tplc="B328ACFE">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B6F3830"/>
    <w:multiLevelType w:val="hybridMultilevel"/>
    <w:tmpl w:val="C1EC156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4F5533EA"/>
    <w:multiLevelType w:val="hybridMultilevel"/>
    <w:tmpl w:val="9236A2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0214E6F"/>
    <w:multiLevelType w:val="hybridMultilevel"/>
    <w:tmpl w:val="4A54F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F442E"/>
    <w:multiLevelType w:val="hybridMultilevel"/>
    <w:tmpl w:val="D53AB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62100E"/>
    <w:multiLevelType w:val="hybridMultilevel"/>
    <w:tmpl w:val="5F1AD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290099C"/>
    <w:multiLevelType w:val="hybridMultilevel"/>
    <w:tmpl w:val="B6BE3438"/>
    <w:lvl w:ilvl="0" w:tplc="08090001">
      <w:start w:val="1"/>
      <w:numFmt w:val="bullet"/>
      <w:lvlText w:val=""/>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26" w15:restartNumberingAfterBreak="0">
    <w:nsid w:val="69122D84"/>
    <w:multiLevelType w:val="hybridMultilevel"/>
    <w:tmpl w:val="95C4F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31DF3"/>
    <w:multiLevelType w:val="hybridMultilevel"/>
    <w:tmpl w:val="7AACBE86"/>
    <w:lvl w:ilvl="0" w:tplc="944EE21A">
      <w:start w:val="1"/>
      <w:numFmt w:val="bullet"/>
      <w:pStyle w:val="BulletText1"/>
      <w:lvlText w:val=""/>
      <w:lvlJc w:val="left"/>
      <w:pPr>
        <w:tabs>
          <w:tab w:val="num" w:pos="360"/>
        </w:tabs>
        <w:ind w:left="360" w:hanging="360"/>
      </w:pPr>
      <w:rPr>
        <w:rFonts w:ascii="Wingdings" w:hAnsi="Wingdings" w:hint="default"/>
        <w:color w:val="808000"/>
      </w:rPr>
    </w:lvl>
    <w:lvl w:ilvl="1" w:tplc="97E236DC" w:tentative="1">
      <w:start w:val="1"/>
      <w:numFmt w:val="bullet"/>
      <w:lvlText w:val="o"/>
      <w:lvlJc w:val="left"/>
      <w:pPr>
        <w:tabs>
          <w:tab w:val="num" w:pos="1440"/>
        </w:tabs>
        <w:ind w:left="1440" w:hanging="360"/>
      </w:pPr>
      <w:rPr>
        <w:rFonts w:ascii="Courier New" w:hAnsi="Courier New" w:cs="Courier New" w:hint="default"/>
      </w:rPr>
    </w:lvl>
    <w:lvl w:ilvl="2" w:tplc="0750E0B0" w:tentative="1">
      <w:start w:val="1"/>
      <w:numFmt w:val="bullet"/>
      <w:lvlText w:val=""/>
      <w:lvlJc w:val="left"/>
      <w:pPr>
        <w:tabs>
          <w:tab w:val="num" w:pos="2160"/>
        </w:tabs>
        <w:ind w:left="2160" w:hanging="360"/>
      </w:pPr>
      <w:rPr>
        <w:rFonts w:ascii="Wingdings" w:hAnsi="Wingdings" w:hint="default"/>
      </w:rPr>
    </w:lvl>
    <w:lvl w:ilvl="3" w:tplc="39C230AE" w:tentative="1">
      <w:start w:val="1"/>
      <w:numFmt w:val="bullet"/>
      <w:lvlText w:val=""/>
      <w:lvlJc w:val="left"/>
      <w:pPr>
        <w:tabs>
          <w:tab w:val="num" w:pos="2880"/>
        </w:tabs>
        <w:ind w:left="2880" w:hanging="360"/>
      </w:pPr>
      <w:rPr>
        <w:rFonts w:ascii="Symbol" w:hAnsi="Symbol" w:hint="default"/>
      </w:rPr>
    </w:lvl>
    <w:lvl w:ilvl="4" w:tplc="FF2E4856" w:tentative="1">
      <w:start w:val="1"/>
      <w:numFmt w:val="bullet"/>
      <w:lvlText w:val="o"/>
      <w:lvlJc w:val="left"/>
      <w:pPr>
        <w:tabs>
          <w:tab w:val="num" w:pos="3600"/>
        </w:tabs>
        <w:ind w:left="3600" w:hanging="360"/>
      </w:pPr>
      <w:rPr>
        <w:rFonts w:ascii="Courier New" w:hAnsi="Courier New" w:cs="Courier New" w:hint="default"/>
      </w:rPr>
    </w:lvl>
    <w:lvl w:ilvl="5" w:tplc="918C4C1E" w:tentative="1">
      <w:start w:val="1"/>
      <w:numFmt w:val="bullet"/>
      <w:lvlText w:val=""/>
      <w:lvlJc w:val="left"/>
      <w:pPr>
        <w:tabs>
          <w:tab w:val="num" w:pos="4320"/>
        </w:tabs>
        <w:ind w:left="4320" w:hanging="360"/>
      </w:pPr>
      <w:rPr>
        <w:rFonts w:ascii="Wingdings" w:hAnsi="Wingdings" w:hint="default"/>
      </w:rPr>
    </w:lvl>
    <w:lvl w:ilvl="6" w:tplc="8FAAF2F6" w:tentative="1">
      <w:start w:val="1"/>
      <w:numFmt w:val="bullet"/>
      <w:lvlText w:val=""/>
      <w:lvlJc w:val="left"/>
      <w:pPr>
        <w:tabs>
          <w:tab w:val="num" w:pos="5040"/>
        </w:tabs>
        <w:ind w:left="5040" w:hanging="360"/>
      </w:pPr>
      <w:rPr>
        <w:rFonts w:ascii="Symbol" w:hAnsi="Symbol" w:hint="default"/>
      </w:rPr>
    </w:lvl>
    <w:lvl w:ilvl="7" w:tplc="520ADC34" w:tentative="1">
      <w:start w:val="1"/>
      <w:numFmt w:val="bullet"/>
      <w:lvlText w:val="o"/>
      <w:lvlJc w:val="left"/>
      <w:pPr>
        <w:tabs>
          <w:tab w:val="num" w:pos="5760"/>
        </w:tabs>
        <w:ind w:left="5760" w:hanging="360"/>
      </w:pPr>
      <w:rPr>
        <w:rFonts w:ascii="Courier New" w:hAnsi="Courier New" w:cs="Courier New" w:hint="default"/>
      </w:rPr>
    </w:lvl>
    <w:lvl w:ilvl="8" w:tplc="30C8E83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632BF6"/>
    <w:multiLevelType w:val="hybridMultilevel"/>
    <w:tmpl w:val="055252E4"/>
    <w:lvl w:ilvl="0" w:tplc="FFFFFFFF">
      <w:start w:val="1"/>
      <w:numFmt w:val="bullet"/>
      <w:lvlText w:val=""/>
      <w:lvlJc w:val="left"/>
      <w:pPr>
        <w:tabs>
          <w:tab w:val="num" w:pos="1571"/>
        </w:tabs>
        <w:ind w:left="1571" w:hanging="360"/>
      </w:pPr>
      <w:rPr>
        <w:rFonts w:ascii="Symbol" w:hAnsi="Symbol" w:hint="default"/>
        <w:color w:val="auto"/>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6F1839B2"/>
    <w:multiLevelType w:val="hybridMultilevel"/>
    <w:tmpl w:val="546069A4"/>
    <w:lvl w:ilvl="0" w:tplc="B11E642C">
      <w:start w:val="173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A25F05"/>
    <w:multiLevelType w:val="hybridMultilevel"/>
    <w:tmpl w:val="116CA5D2"/>
    <w:lvl w:ilvl="0" w:tplc="C9E4E584">
      <w:start w:val="1"/>
      <w:numFmt w:val="bullet"/>
      <w:lvlText w:val=""/>
      <w:lvlJc w:val="left"/>
      <w:pPr>
        <w:tabs>
          <w:tab w:val="num" w:pos="1800"/>
        </w:tabs>
        <w:ind w:left="1800" w:hanging="360"/>
      </w:pPr>
      <w:rPr>
        <w:rFonts w:ascii="Symbol" w:hAnsi="Symbol" w:hint="default"/>
        <w:color w:val="auto"/>
      </w:rPr>
    </w:lvl>
    <w:lvl w:ilvl="1" w:tplc="08090003">
      <w:start w:val="1"/>
      <w:numFmt w:val="bullet"/>
      <w:lvlText w:val="o"/>
      <w:lvlJc w:val="left"/>
      <w:pPr>
        <w:tabs>
          <w:tab w:val="num" w:pos="1669"/>
        </w:tabs>
        <w:ind w:left="1669" w:hanging="360"/>
      </w:pPr>
      <w:rPr>
        <w:rFonts w:ascii="Courier New" w:hAnsi="Courier New" w:cs="Courier New" w:hint="default"/>
      </w:rPr>
    </w:lvl>
    <w:lvl w:ilvl="2" w:tplc="08090005" w:tentative="1">
      <w:start w:val="1"/>
      <w:numFmt w:val="bullet"/>
      <w:lvlText w:val=""/>
      <w:lvlJc w:val="left"/>
      <w:pPr>
        <w:tabs>
          <w:tab w:val="num" w:pos="2389"/>
        </w:tabs>
        <w:ind w:left="2389" w:hanging="360"/>
      </w:pPr>
      <w:rPr>
        <w:rFonts w:ascii="Wingdings" w:hAnsi="Wingdings" w:hint="default"/>
      </w:rPr>
    </w:lvl>
    <w:lvl w:ilvl="3" w:tplc="08090001" w:tentative="1">
      <w:start w:val="1"/>
      <w:numFmt w:val="bullet"/>
      <w:lvlText w:val=""/>
      <w:lvlJc w:val="left"/>
      <w:pPr>
        <w:tabs>
          <w:tab w:val="num" w:pos="3109"/>
        </w:tabs>
        <w:ind w:left="3109" w:hanging="360"/>
      </w:pPr>
      <w:rPr>
        <w:rFonts w:ascii="Symbol" w:hAnsi="Symbol" w:hint="default"/>
      </w:rPr>
    </w:lvl>
    <w:lvl w:ilvl="4" w:tplc="08090003" w:tentative="1">
      <w:start w:val="1"/>
      <w:numFmt w:val="bullet"/>
      <w:lvlText w:val="o"/>
      <w:lvlJc w:val="left"/>
      <w:pPr>
        <w:tabs>
          <w:tab w:val="num" w:pos="3829"/>
        </w:tabs>
        <w:ind w:left="3829" w:hanging="360"/>
      </w:pPr>
      <w:rPr>
        <w:rFonts w:ascii="Courier New" w:hAnsi="Courier New" w:cs="Courier New" w:hint="default"/>
      </w:rPr>
    </w:lvl>
    <w:lvl w:ilvl="5" w:tplc="08090005" w:tentative="1">
      <w:start w:val="1"/>
      <w:numFmt w:val="bullet"/>
      <w:lvlText w:val=""/>
      <w:lvlJc w:val="left"/>
      <w:pPr>
        <w:tabs>
          <w:tab w:val="num" w:pos="4549"/>
        </w:tabs>
        <w:ind w:left="4549" w:hanging="360"/>
      </w:pPr>
      <w:rPr>
        <w:rFonts w:ascii="Wingdings" w:hAnsi="Wingdings" w:hint="default"/>
      </w:rPr>
    </w:lvl>
    <w:lvl w:ilvl="6" w:tplc="08090001" w:tentative="1">
      <w:start w:val="1"/>
      <w:numFmt w:val="bullet"/>
      <w:lvlText w:val=""/>
      <w:lvlJc w:val="left"/>
      <w:pPr>
        <w:tabs>
          <w:tab w:val="num" w:pos="5269"/>
        </w:tabs>
        <w:ind w:left="5269" w:hanging="360"/>
      </w:pPr>
      <w:rPr>
        <w:rFonts w:ascii="Symbol" w:hAnsi="Symbol" w:hint="default"/>
      </w:rPr>
    </w:lvl>
    <w:lvl w:ilvl="7" w:tplc="08090003" w:tentative="1">
      <w:start w:val="1"/>
      <w:numFmt w:val="bullet"/>
      <w:lvlText w:val="o"/>
      <w:lvlJc w:val="left"/>
      <w:pPr>
        <w:tabs>
          <w:tab w:val="num" w:pos="5989"/>
        </w:tabs>
        <w:ind w:left="5989" w:hanging="360"/>
      </w:pPr>
      <w:rPr>
        <w:rFonts w:ascii="Courier New" w:hAnsi="Courier New" w:cs="Courier New" w:hint="default"/>
      </w:rPr>
    </w:lvl>
    <w:lvl w:ilvl="8" w:tplc="08090005" w:tentative="1">
      <w:start w:val="1"/>
      <w:numFmt w:val="bullet"/>
      <w:lvlText w:val=""/>
      <w:lvlJc w:val="left"/>
      <w:pPr>
        <w:tabs>
          <w:tab w:val="num" w:pos="6709"/>
        </w:tabs>
        <w:ind w:left="6709" w:hanging="360"/>
      </w:pPr>
      <w:rPr>
        <w:rFonts w:ascii="Wingdings" w:hAnsi="Wingdings" w:hint="default"/>
      </w:rPr>
    </w:lvl>
  </w:abstractNum>
  <w:abstractNum w:abstractNumId="32" w15:restartNumberingAfterBreak="0">
    <w:nsid w:val="70257832"/>
    <w:multiLevelType w:val="hybridMultilevel"/>
    <w:tmpl w:val="4CB4094E"/>
    <w:lvl w:ilvl="0" w:tplc="78D033BE">
      <w:start w:val="173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8E123A"/>
    <w:multiLevelType w:val="hybridMultilevel"/>
    <w:tmpl w:val="D302A8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13"/>
  </w:num>
  <w:num w:numId="3">
    <w:abstractNumId w:val="29"/>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3"/>
  </w:num>
  <w:num w:numId="7">
    <w:abstractNumId w:val="20"/>
  </w:num>
  <w:num w:numId="8">
    <w:abstractNumId w:val="3"/>
  </w:num>
  <w:num w:numId="9">
    <w:abstractNumId w:val="3"/>
  </w:num>
  <w:num w:numId="10">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20"/>
  </w:num>
  <w:num w:numId="12">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27"/>
  </w:num>
  <w:num w:numId="15">
    <w:abstractNumId w:val="34"/>
  </w:num>
  <w:num w:numId="16">
    <w:abstractNumId w:val="4"/>
  </w:num>
  <w:num w:numId="17">
    <w:abstractNumId w:val="6"/>
  </w:num>
  <w:num w:numId="18">
    <w:abstractNumId w:val="1"/>
  </w:num>
  <w:num w:numId="19">
    <w:abstractNumId w:val="23"/>
  </w:num>
  <w:num w:numId="20">
    <w:abstractNumId w:val="8"/>
  </w:num>
  <w:num w:numId="21">
    <w:abstractNumId w:val="26"/>
  </w:num>
  <w:num w:numId="22">
    <w:abstractNumId w:val="28"/>
  </w:num>
  <w:num w:numId="23">
    <w:abstractNumId w:val="12"/>
  </w:num>
  <w:num w:numId="24">
    <w:abstractNumId w:val="7"/>
  </w:num>
  <w:num w:numId="25">
    <w:abstractNumId w:val="18"/>
  </w:num>
  <w:num w:numId="26">
    <w:abstractNumId w:val="10"/>
  </w:num>
  <w:num w:numId="27">
    <w:abstractNumId w:val="31"/>
  </w:num>
  <w:num w:numId="28">
    <w:abstractNumId w:val="11"/>
  </w:num>
  <w:num w:numId="29">
    <w:abstractNumId w:val="19"/>
  </w:num>
  <w:num w:numId="30">
    <w:abstractNumId w:val="21"/>
  </w:num>
  <w:num w:numId="31">
    <w:abstractNumId w:val="5"/>
  </w:num>
  <w:num w:numId="32">
    <w:abstractNumId w:val="15"/>
  </w:num>
  <w:num w:numId="33">
    <w:abstractNumId w:val="22"/>
  </w:num>
  <w:num w:numId="34">
    <w:abstractNumId w:val="9"/>
  </w:num>
  <w:num w:numId="35">
    <w:abstractNumId w:val="2"/>
  </w:num>
  <w:num w:numId="36">
    <w:abstractNumId w:val="15"/>
  </w:num>
  <w:num w:numId="37">
    <w:abstractNumId w:val="15"/>
  </w:num>
  <w:num w:numId="38">
    <w:abstractNumId w:val="0"/>
  </w:num>
  <w:num w:numId="39">
    <w:abstractNumId w:val="15"/>
  </w:num>
  <w:num w:numId="40">
    <w:abstractNumId w:val="15"/>
  </w:num>
  <w:num w:numId="41">
    <w:abstractNumId w:val="25"/>
  </w:num>
  <w:num w:numId="42">
    <w:abstractNumId w:val="15"/>
  </w:num>
  <w:num w:numId="43">
    <w:abstractNumId w:val="15"/>
  </w:num>
  <w:num w:numId="44">
    <w:abstractNumId w:val="32"/>
  </w:num>
  <w:num w:numId="45">
    <w:abstractNumId w:val="30"/>
  </w:num>
  <w:num w:numId="46">
    <w:abstractNumId w:val="24"/>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none [3214]">
      <v:stroke color="none [3214]"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F5"/>
    <w:rsid w:val="00000DEB"/>
    <w:rsid w:val="00001F4B"/>
    <w:rsid w:val="00002A50"/>
    <w:rsid w:val="00002A67"/>
    <w:rsid w:val="000051A1"/>
    <w:rsid w:val="00006FD3"/>
    <w:rsid w:val="00013C33"/>
    <w:rsid w:val="000149EC"/>
    <w:rsid w:val="0001512C"/>
    <w:rsid w:val="00022049"/>
    <w:rsid w:val="00023167"/>
    <w:rsid w:val="000274F7"/>
    <w:rsid w:val="00027FE7"/>
    <w:rsid w:val="00035172"/>
    <w:rsid w:val="00037244"/>
    <w:rsid w:val="00037E12"/>
    <w:rsid w:val="0004569E"/>
    <w:rsid w:val="00047296"/>
    <w:rsid w:val="00052AB2"/>
    <w:rsid w:val="00053910"/>
    <w:rsid w:val="00053BB7"/>
    <w:rsid w:val="0005767B"/>
    <w:rsid w:val="00065B74"/>
    <w:rsid w:val="00067464"/>
    <w:rsid w:val="0007141B"/>
    <w:rsid w:val="00091267"/>
    <w:rsid w:val="00093F33"/>
    <w:rsid w:val="0009417B"/>
    <w:rsid w:val="000947D1"/>
    <w:rsid w:val="000A7824"/>
    <w:rsid w:val="000B160E"/>
    <w:rsid w:val="000B3D1E"/>
    <w:rsid w:val="000B5305"/>
    <w:rsid w:val="000B6D83"/>
    <w:rsid w:val="000C08E4"/>
    <w:rsid w:val="000C1A60"/>
    <w:rsid w:val="000D24B7"/>
    <w:rsid w:val="000D2F44"/>
    <w:rsid w:val="000D367A"/>
    <w:rsid w:val="000D39AA"/>
    <w:rsid w:val="000D42BC"/>
    <w:rsid w:val="000D4753"/>
    <w:rsid w:val="000E0871"/>
    <w:rsid w:val="000E2504"/>
    <w:rsid w:val="000E695B"/>
    <w:rsid w:val="000F768B"/>
    <w:rsid w:val="0010023A"/>
    <w:rsid w:val="0010048F"/>
    <w:rsid w:val="00101ACA"/>
    <w:rsid w:val="00102B1D"/>
    <w:rsid w:val="00106688"/>
    <w:rsid w:val="00106CB2"/>
    <w:rsid w:val="00107751"/>
    <w:rsid w:val="001105E7"/>
    <w:rsid w:val="0011090E"/>
    <w:rsid w:val="00110A85"/>
    <w:rsid w:val="0011455E"/>
    <w:rsid w:val="00124C2B"/>
    <w:rsid w:val="0012752D"/>
    <w:rsid w:val="00144405"/>
    <w:rsid w:val="001446F4"/>
    <w:rsid w:val="001460AC"/>
    <w:rsid w:val="0015643C"/>
    <w:rsid w:val="00160093"/>
    <w:rsid w:val="00161F72"/>
    <w:rsid w:val="001620A0"/>
    <w:rsid w:val="00167F31"/>
    <w:rsid w:val="00170E83"/>
    <w:rsid w:val="00171B35"/>
    <w:rsid w:val="00176E73"/>
    <w:rsid w:val="00177201"/>
    <w:rsid w:val="00177238"/>
    <w:rsid w:val="0018421F"/>
    <w:rsid w:val="001938F8"/>
    <w:rsid w:val="0019694C"/>
    <w:rsid w:val="001A412E"/>
    <w:rsid w:val="001A4166"/>
    <w:rsid w:val="001B404C"/>
    <w:rsid w:val="001B51CD"/>
    <w:rsid w:val="001B6CEC"/>
    <w:rsid w:val="001B707F"/>
    <w:rsid w:val="001C07C1"/>
    <w:rsid w:val="001C5324"/>
    <w:rsid w:val="001D0BD9"/>
    <w:rsid w:val="001D6BEC"/>
    <w:rsid w:val="001D7071"/>
    <w:rsid w:val="001E0369"/>
    <w:rsid w:val="001E6414"/>
    <w:rsid w:val="001F0E79"/>
    <w:rsid w:val="001F7229"/>
    <w:rsid w:val="002028AB"/>
    <w:rsid w:val="002035B8"/>
    <w:rsid w:val="00212AFC"/>
    <w:rsid w:val="002212C3"/>
    <w:rsid w:val="002231F1"/>
    <w:rsid w:val="002257CD"/>
    <w:rsid w:val="00227F64"/>
    <w:rsid w:val="002310C5"/>
    <w:rsid w:val="00235762"/>
    <w:rsid w:val="00235BDA"/>
    <w:rsid w:val="00235C89"/>
    <w:rsid w:val="00240337"/>
    <w:rsid w:val="0024096D"/>
    <w:rsid w:val="002479F6"/>
    <w:rsid w:val="00251A99"/>
    <w:rsid w:val="002529C3"/>
    <w:rsid w:val="00253C88"/>
    <w:rsid w:val="002576D0"/>
    <w:rsid w:val="00262140"/>
    <w:rsid w:val="00266500"/>
    <w:rsid w:val="0026697D"/>
    <w:rsid w:val="00274422"/>
    <w:rsid w:val="00275067"/>
    <w:rsid w:val="00275908"/>
    <w:rsid w:val="00276876"/>
    <w:rsid w:val="00276DDC"/>
    <w:rsid w:val="00277B81"/>
    <w:rsid w:val="00285789"/>
    <w:rsid w:val="0029079B"/>
    <w:rsid w:val="00291D2A"/>
    <w:rsid w:val="00296A35"/>
    <w:rsid w:val="002A0CD6"/>
    <w:rsid w:val="002A25BE"/>
    <w:rsid w:val="002A4C14"/>
    <w:rsid w:val="002B0FE6"/>
    <w:rsid w:val="002B1A95"/>
    <w:rsid w:val="002B35D8"/>
    <w:rsid w:val="002B3808"/>
    <w:rsid w:val="002B3952"/>
    <w:rsid w:val="002B6745"/>
    <w:rsid w:val="002B6E2B"/>
    <w:rsid w:val="002B7775"/>
    <w:rsid w:val="002C6886"/>
    <w:rsid w:val="002C7AFC"/>
    <w:rsid w:val="002D110B"/>
    <w:rsid w:val="002D1C88"/>
    <w:rsid w:val="002D1E23"/>
    <w:rsid w:val="002D2EF3"/>
    <w:rsid w:val="002D5458"/>
    <w:rsid w:val="002D74EC"/>
    <w:rsid w:val="002E1BD8"/>
    <w:rsid w:val="002E3231"/>
    <w:rsid w:val="002E4934"/>
    <w:rsid w:val="002E611C"/>
    <w:rsid w:val="002E770F"/>
    <w:rsid w:val="002F27B5"/>
    <w:rsid w:val="002F3C64"/>
    <w:rsid w:val="00300CAD"/>
    <w:rsid w:val="00305208"/>
    <w:rsid w:val="00311561"/>
    <w:rsid w:val="00316693"/>
    <w:rsid w:val="003175DA"/>
    <w:rsid w:val="0032288D"/>
    <w:rsid w:val="00323656"/>
    <w:rsid w:val="003254D9"/>
    <w:rsid w:val="00327817"/>
    <w:rsid w:val="0032781E"/>
    <w:rsid w:val="00331485"/>
    <w:rsid w:val="00335D81"/>
    <w:rsid w:val="00336084"/>
    <w:rsid w:val="00337CD3"/>
    <w:rsid w:val="00342149"/>
    <w:rsid w:val="00354D9C"/>
    <w:rsid w:val="00356B7D"/>
    <w:rsid w:val="00357598"/>
    <w:rsid w:val="0035767A"/>
    <w:rsid w:val="0037350A"/>
    <w:rsid w:val="00373EE6"/>
    <w:rsid w:val="00375F79"/>
    <w:rsid w:val="0037603E"/>
    <w:rsid w:val="0038357D"/>
    <w:rsid w:val="003837A7"/>
    <w:rsid w:val="00385FFD"/>
    <w:rsid w:val="0038629E"/>
    <w:rsid w:val="0039106F"/>
    <w:rsid w:val="00392BDA"/>
    <w:rsid w:val="003A0C6F"/>
    <w:rsid w:val="003A26A5"/>
    <w:rsid w:val="003A366B"/>
    <w:rsid w:val="003A56D5"/>
    <w:rsid w:val="003A6805"/>
    <w:rsid w:val="003B08ED"/>
    <w:rsid w:val="003B1B95"/>
    <w:rsid w:val="003C1945"/>
    <w:rsid w:val="003C3F48"/>
    <w:rsid w:val="003C5EEB"/>
    <w:rsid w:val="003C64B3"/>
    <w:rsid w:val="003C7C97"/>
    <w:rsid w:val="003C7E36"/>
    <w:rsid w:val="003D6FC0"/>
    <w:rsid w:val="003E3E6B"/>
    <w:rsid w:val="003F0F49"/>
    <w:rsid w:val="003F1E84"/>
    <w:rsid w:val="003F54BB"/>
    <w:rsid w:val="003F6383"/>
    <w:rsid w:val="003F653A"/>
    <w:rsid w:val="004005BA"/>
    <w:rsid w:val="00404B95"/>
    <w:rsid w:val="0041129D"/>
    <w:rsid w:val="00413C85"/>
    <w:rsid w:val="00420501"/>
    <w:rsid w:val="00430A60"/>
    <w:rsid w:val="00431824"/>
    <w:rsid w:val="00436A14"/>
    <w:rsid w:val="004421B7"/>
    <w:rsid w:val="00442DD3"/>
    <w:rsid w:val="0044368A"/>
    <w:rsid w:val="00443C99"/>
    <w:rsid w:val="00446917"/>
    <w:rsid w:val="004473EF"/>
    <w:rsid w:val="00447ADB"/>
    <w:rsid w:val="00450E82"/>
    <w:rsid w:val="00452DF0"/>
    <w:rsid w:val="004559EC"/>
    <w:rsid w:val="00456D12"/>
    <w:rsid w:val="00457326"/>
    <w:rsid w:val="0046048F"/>
    <w:rsid w:val="004617D4"/>
    <w:rsid w:val="00461E42"/>
    <w:rsid w:val="00462BF1"/>
    <w:rsid w:val="004674B9"/>
    <w:rsid w:val="00467B6B"/>
    <w:rsid w:val="00470010"/>
    <w:rsid w:val="004759C4"/>
    <w:rsid w:val="00475F96"/>
    <w:rsid w:val="0047672C"/>
    <w:rsid w:val="0048663A"/>
    <w:rsid w:val="00490AD7"/>
    <w:rsid w:val="00490BE9"/>
    <w:rsid w:val="0049239B"/>
    <w:rsid w:val="00495E44"/>
    <w:rsid w:val="00496F7A"/>
    <w:rsid w:val="004A14E2"/>
    <w:rsid w:val="004A1A96"/>
    <w:rsid w:val="004A7586"/>
    <w:rsid w:val="004B1267"/>
    <w:rsid w:val="004B22FE"/>
    <w:rsid w:val="004B4A87"/>
    <w:rsid w:val="004B55D4"/>
    <w:rsid w:val="004B6C2D"/>
    <w:rsid w:val="004C42F9"/>
    <w:rsid w:val="004C50D4"/>
    <w:rsid w:val="004C67C7"/>
    <w:rsid w:val="004C6A61"/>
    <w:rsid w:val="004D30FE"/>
    <w:rsid w:val="004D4593"/>
    <w:rsid w:val="004E15BC"/>
    <w:rsid w:val="004E25EE"/>
    <w:rsid w:val="004E2B6C"/>
    <w:rsid w:val="004E4FB9"/>
    <w:rsid w:val="004E7B8A"/>
    <w:rsid w:val="004F0E7B"/>
    <w:rsid w:val="004F10BC"/>
    <w:rsid w:val="004F3FA4"/>
    <w:rsid w:val="004F62A5"/>
    <w:rsid w:val="00500A6D"/>
    <w:rsid w:val="005016A5"/>
    <w:rsid w:val="005110AB"/>
    <w:rsid w:val="00511614"/>
    <w:rsid w:val="00511E07"/>
    <w:rsid w:val="00513D3F"/>
    <w:rsid w:val="0052144E"/>
    <w:rsid w:val="0052405F"/>
    <w:rsid w:val="00524EAC"/>
    <w:rsid w:val="00527950"/>
    <w:rsid w:val="0053290A"/>
    <w:rsid w:val="005331DA"/>
    <w:rsid w:val="00534D75"/>
    <w:rsid w:val="00536A91"/>
    <w:rsid w:val="00537665"/>
    <w:rsid w:val="005418B5"/>
    <w:rsid w:val="00541F9F"/>
    <w:rsid w:val="0054232E"/>
    <w:rsid w:val="00545EF6"/>
    <w:rsid w:val="00546CF0"/>
    <w:rsid w:val="005475E1"/>
    <w:rsid w:val="00555E1D"/>
    <w:rsid w:val="005625A2"/>
    <w:rsid w:val="005625E6"/>
    <w:rsid w:val="00564559"/>
    <w:rsid w:val="0056723D"/>
    <w:rsid w:val="00570937"/>
    <w:rsid w:val="005719BF"/>
    <w:rsid w:val="00575CAD"/>
    <w:rsid w:val="00580178"/>
    <w:rsid w:val="00586E76"/>
    <w:rsid w:val="00587581"/>
    <w:rsid w:val="0058776F"/>
    <w:rsid w:val="00591670"/>
    <w:rsid w:val="00593E27"/>
    <w:rsid w:val="00594DD2"/>
    <w:rsid w:val="005960EB"/>
    <w:rsid w:val="005A088E"/>
    <w:rsid w:val="005A1F8B"/>
    <w:rsid w:val="005B2EA4"/>
    <w:rsid w:val="005B595B"/>
    <w:rsid w:val="005B5CC8"/>
    <w:rsid w:val="005C2D1D"/>
    <w:rsid w:val="005C3E4A"/>
    <w:rsid w:val="005D0321"/>
    <w:rsid w:val="005D2A38"/>
    <w:rsid w:val="005D654A"/>
    <w:rsid w:val="005D6BB9"/>
    <w:rsid w:val="005E27D9"/>
    <w:rsid w:val="005E3C98"/>
    <w:rsid w:val="005E4497"/>
    <w:rsid w:val="005E7328"/>
    <w:rsid w:val="005F0650"/>
    <w:rsid w:val="005F27EA"/>
    <w:rsid w:val="005F67D9"/>
    <w:rsid w:val="00603E60"/>
    <w:rsid w:val="006040BF"/>
    <w:rsid w:val="00607D6A"/>
    <w:rsid w:val="00611213"/>
    <w:rsid w:val="0061563E"/>
    <w:rsid w:val="00623DA9"/>
    <w:rsid w:val="00625326"/>
    <w:rsid w:val="00631DD5"/>
    <w:rsid w:val="00632823"/>
    <w:rsid w:val="006371B0"/>
    <w:rsid w:val="00637C1C"/>
    <w:rsid w:val="00637FBB"/>
    <w:rsid w:val="00640BE1"/>
    <w:rsid w:val="00640CBE"/>
    <w:rsid w:val="00643E6E"/>
    <w:rsid w:val="0064625C"/>
    <w:rsid w:val="006464DA"/>
    <w:rsid w:val="00651099"/>
    <w:rsid w:val="00651973"/>
    <w:rsid w:val="0065248C"/>
    <w:rsid w:val="00653300"/>
    <w:rsid w:val="006551FA"/>
    <w:rsid w:val="00655C6F"/>
    <w:rsid w:val="00656C4D"/>
    <w:rsid w:val="00657F80"/>
    <w:rsid w:val="00662661"/>
    <w:rsid w:val="006646DC"/>
    <w:rsid w:val="00664F2B"/>
    <w:rsid w:val="00667DCC"/>
    <w:rsid w:val="006723E6"/>
    <w:rsid w:val="00673B8A"/>
    <w:rsid w:val="00674D57"/>
    <w:rsid w:val="006816A5"/>
    <w:rsid w:val="00684750"/>
    <w:rsid w:val="00690683"/>
    <w:rsid w:val="006A0CDB"/>
    <w:rsid w:val="006A3250"/>
    <w:rsid w:val="006A3C0E"/>
    <w:rsid w:val="006A6840"/>
    <w:rsid w:val="006B1B66"/>
    <w:rsid w:val="006B2C3B"/>
    <w:rsid w:val="006B3944"/>
    <w:rsid w:val="006C2013"/>
    <w:rsid w:val="006C392C"/>
    <w:rsid w:val="006D4C67"/>
    <w:rsid w:val="006D6756"/>
    <w:rsid w:val="006D7B7D"/>
    <w:rsid w:val="006D7DEB"/>
    <w:rsid w:val="006E1121"/>
    <w:rsid w:val="006E143D"/>
    <w:rsid w:val="006E3819"/>
    <w:rsid w:val="006F0D58"/>
    <w:rsid w:val="006F3043"/>
    <w:rsid w:val="006F54D8"/>
    <w:rsid w:val="006F6403"/>
    <w:rsid w:val="006F71D6"/>
    <w:rsid w:val="0070002A"/>
    <w:rsid w:val="007154AF"/>
    <w:rsid w:val="007200C0"/>
    <w:rsid w:val="00720110"/>
    <w:rsid w:val="0072201B"/>
    <w:rsid w:val="00722A6C"/>
    <w:rsid w:val="00724F94"/>
    <w:rsid w:val="00727F7D"/>
    <w:rsid w:val="00734992"/>
    <w:rsid w:val="00740C2D"/>
    <w:rsid w:val="007421E7"/>
    <w:rsid w:val="007440A0"/>
    <w:rsid w:val="007534B3"/>
    <w:rsid w:val="00755D1F"/>
    <w:rsid w:val="00762980"/>
    <w:rsid w:val="007657B0"/>
    <w:rsid w:val="00773040"/>
    <w:rsid w:val="0077378A"/>
    <w:rsid w:val="007800DE"/>
    <w:rsid w:val="00780D50"/>
    <w:rsid w:val="00783CEA"/>
    <w:rsid w:val="00787D0E"/>
    <w:rsid w:val="00791878"/>
    <w:rsid w:val="007932E7"/>
    <w:rsid w:val="00793AA4"/>
    <w:rsid w:val="00793C71"/>
    <w:rsid w:val="00796E5B"/>
    <w:rsid w:val="007B0530"/>
    <w:rsid w:val="007B42C7"/>
    <w:rsid w:val="007B6D2E"/>
    <w:rsid w:val="007C0258"/>
    <w:rsid w:val="007C0DA8"/>
    <w:rsid w:val="007C124D"/>
    <w:rsid w:val="007C6CA7"/>
    <w:rsid w:val="007D0AA6"/>
    <w:rsid w:val="007D6E1C"/>
    <w:rsid w:val="007D756C"/>
    <w:rsid w:val="007E33F3"/>
    <w:rsid w:val="007E53C4"/>
    <w:rsid w:val="007E7D3A"/>
    <w:rsid w:val="007F1CBF"/>
    <w:rsid w:val="007F42BC"/>
    <w:rsid w:val="007F4C21"/>
    <w:rsid w:val="007F61D7"/>
    <w:rsid w:val="007F6B3F"/>
    <w:rsid w:val="00804A62"/>
    <w:rsid w:val="00806918"/>
    <w:rsid w:val="00806F08"/>
    <w:rsid w:val="00806FC9"/>
    <w:rsid w:val="00810483"/>
    <w:rsid w:val="008115FC"/>
    <w:rsid w:val="0081413A"/>
    <w:rsid w:val="008157F0"/>
    <w:rsid w:val="00815EA2"/>
    <w:rsid w:val="00816BF4"/>
    <w:rsid w:val="00816D64"/>
    <w:rsid w:val="0082191D"/>
    <w:rsid w:val="0082542C"/>
    <w:rsid w:val="0083037D"/>
    <w:rsid w:val="00832030"/>
    <w:rsid w:val="008332F1"/>
    <w:rsid w:val="00837045"/>
    <w:rsid w:val="00837BB3"/>
    <w:rsid w:val="00842FC5"/>
    <w:rsid w:val="00846538"/>
    <w:rsid w:val="00846625"/>
    <w:rsid w:val="00847AB4"/>
    <w:rsid w:val="0085069E"/>
    <w:rsid w:val="00851FAF"/>
    <w:rsid w:val="0085223F"/>
    <w:rsid w:val="008529F6"/>
    <w:rsid w:val="0085303C"/>
    <w:rsid w:val="00857486"/>
    <w:rsid w:val="00861ACC"/>
    <w:rsid w:val="00862DEC"/>
    <w:rsid w:val="00864049"/>
    <w:rsid w:val="008647EA"/>
    <w:rsid w:val="008658FC"/>
    <w:rsid w:val="00865DCE"/>
    <w:rsid w:val="008751FB"/>
    <w:rsid w:val="00875474"/>
    <w:rsid w:val="00876B24"/>
    <w:rsid w:val="008837A9"/>
    <w:rsid w:val="00884BCE"/>
    <w:rsid w:val="00886F72"/>
    <w:rsid w:val="0089150A"/>
    <w:rsid w:val="008924A0"/>
    <w:rsid w:val="008944D5"/>
    <w:rsid w:val="0089640B"/>
    <w:rsid w:val="00897388"/>
    <w:rsid w:val="008A341D"/>
    <w:rsid w:val="008A4566"/>
    <w:rsid w:val="008A52F6"/>
    <w:rsid w:val="008A769E"/>
    <w:rsid w:val="008B6E78"/>
    <w:rsid w:val="008C0329"/>
    <w:rsid w:val="008C0C9D"/>
    <w:rsid w:val="008C16E4"/>
    <w:rsid w:val="008C2197"/>
    <w:rsid w:val="008C7189"/>
    <w:rsid w:val="008D4BB8"/>
    <w:rsid w:val="008D674D"/>
    <w:rsid w:val="008D6CC4"/>
    <w:rsid w:val="008E6805"/>
    <w:rsid w:val="008F11CB"/>
    <w:rsid w:val="008F25F6"/>
    <w:rsid w:val="008F3446"/>
    <w:rsid w:val="008F45EA"/>
    <w:rsid w:val="008F4E46"/>
    <w:rsid w:val="008F6331"/>
    <w:rsid w:val="008F6A4C"/>
    <w:rsid w:val="009047D1"/>
    <w:rsid w:val="009073E9"/>
    <w:rsid w:val="009074DF"/>
    <w:rsid w:val="00912A94"/>
    <w:rsid w:val="00913B8F"/>
    <w:rsid w:val="009178E1"/>
    <w:rsid w:val="0092292A"/>
    <w:rsid w:val="00922E02"/>
    <w:rsid w:val="00923C84"/>
    <w:rsid w:val="00925041"/>
    <w:rsid w:val="0092764C"/>
    <w:rsid w:val="0093295F"/>
    <w:rsid w:val="00933262"/>
    <w:rsid w:val="0093489D"/>
    <w:rsid w:val="0093736E"/>
    <w:rsid w:val="00960B19"/>
    <w:rsid w:val="00961748"/>
    <w:rsid w:val="00961C46"/>
    <w:rsid w:val="00962B35"/>
    <w:rsid w:val="009646D6"/>
    <w:rsid w:val="00967FB8"/>
    <w:rsid w:val="0097366D"/>
    <w:rsid w:val="00973C98"/>
    <w:rsid w:val="00977DAD"/>
    <w:rsid w:val="00980B18"/>
    <w:rsid w:val="0098326E"/>
    <w:rsid w:val="009863DE"/>
    <w:rsid w:val="00987995"/>
    <w:rsid w:val="00990ACC"/>
    <w:rsid w:val="0099119B"/>
    <w:rsid w:val="00991FC9"/>
    <w:rsid w:val="00997502"/>
    <w:rsid w:val="009A153F"/>
    <w:rsid w:val="009A155F"/>
    <w:rsid w:val="009A1B43"/>
    <w:rsid w:val="009A2DF4"/>
    <w:rsid w:val="009A5898"/>
    <w:rsid w:val="009A78C1"/>
    <w:rsid w:val="009B235C"/>
    <w:rsid w:val="009B2D67"/>
    <w:rsid w:val="009B3008"/>
    <w:rsid w:val="009B6227"/>
    <w:rsid w:val="009B7847"/>
    <w:rsid w:val="009C53A2"/>
    <w:rsid w:val="009C6FFE"/>
    <w:rsid w:val="009D381E"/>
    <w:rsid w:val="009D3CBE"/>
    <w:rsid w:val="009D44AF"/>
    <w:rsid w:val="009D5F27"/>
    <w:rsid w:val="009E668A"/>
    <w:rsid w:val="009F24F5"/>
    <w:rsid w:val="009F3AE7"/>
    <w:rsid w:val="00A00B19"/>
    <w:rsid w:val="00A10C56"/>
    <w:rsid w:val="00A11FB0"/>
    <w:rsid w:val="00A240B6"/>
    <w:rsid w:val="00A24544"/>
    <w:rsid w:val="00A279E0"/>
    <w:rsid w:val="00A31929"/>
    <w:rsid w:val="00A33494"/>
    <w:rsid w:val="00A33CF0"/>
    <w:rsid w:val="00A3717B"/>
    <w:rsid w:val="00A40D63"/>
    <w:rsid w:val="00A4317E"/>
    <w:rsid w:val="00A4733E"/>
    <w:rsid w:val="00A506AD"/>
    <w:rsid w:val="00A518E2"/>
    <w:rsid w:val="00A5239C"/>
    <w:rsid w:val="00A524E1"/>
    <w:rsid w:val="00A54F05"/>
    <w:rsid w:val="00A62C3F"/>
    <w:rsid w:val="00A63022"/>
    <w:rsid w:val="00A64FFD"/>
    <w:rsid w:val="00A74A37"/>
    <w:rsid w:val="00A75A2A"/>
    <w:rsid w:val="00A7722A"/>
    <w:rsid w:val="00A77E5B"/>
    <w:rsid w:val="00A85BBF"/>
    <w:rsid w:val="00A85BF9"/>
    <w:rsid w:val="00A86E22"/>
    <w:rsid w:val="00A908E3"/>
    <w:rsid w:val="00A95E8C"/>
    <w:rsid w:val="00A97041"/>
    <w:rsid w:val="00AA3296"/>
    <w:rsid w:val="00AA7391"/>
    <w:rsid w:val="00AB0E5F"/>
    <w:rsid w:val="00AB34DB"/>
    <w:rsid w:val="00AB4C5D"/>
    <w:rsid w:val="00AB5BA9"/>
    <w:rsid w:val="00AB6DB6"/>
    <w:rsid w:val="00AB7169"/>
    <w:rsid w:val="00AC0A19"/>
    <w:rsid w:val="00AC3AD6"/>
    <w:rsid w:val="00AC7DEC"/>
    <w:rsid w:val="00AD01D3"/>
    <w:rsid w:val="00AD13D8"/>
    <w:rsid w:val="00AD50D6"/>
    <w:rsid w:val="00AD5476"/>
    <w:rsid w:val="00AD564E"/>
    <w:rsid w:val="00AE00C0"/>
    <w:rsid w:val="00AE4565"/>
    <w:rsid w:val="00AE4C6F"/>
    <w:rsid w:val="00AE7548"/>
    <w:rsid w:val="00AF0195"/>
    <w:rsid w:val="00AF273D"/>
    <w:rsid w:val="00AF3251"/>
    <w:rsid w:val="00AF3965"/>
    <w:rsid w:val="00AF6A6E"/>
    <w:rsid w:val="00B02CD4"/>
    <w:rsid w:val="00B145AE"/>
    <w:rsid w:val="00B21124"/>
    <w:rsid w:val="00B233E7"/>
    <w:rsid w:val="00B24CF1"/>
    <w:rsid w:val="00B31C34"/>
    <w:rsid w:val="00B32531"/>
    <w:rsid w:val="00B333A5"/>
    <w:rsid w:val="00B4537E"/>
    <w:rsid w:val="00B45967"/>
    <w:rsid w:val="00B46D1C"/>
    <w:rsid w:val="00B61F62"/>
    <w:rsid w:val="00B6387E"/>
    <w:rsid w:val="00B6556F"/>
    <w:rsid w:val="00B67A50"/>
    <w:rsid w:val="00B715CB"/>
    <w:rsid w:val="00B80F55"/>
    <w:rsid w:val="00B90A54"/>
    <w:rsid w:val="00B92B3C"/>
    <w:rsid w:val="00B93A1D"/>
    <w:rsid w:val="00B93F02"/>
    <w:rsid w:val="00BA3736"/>
    <w:rsid w:val="00BA4616"/>
    <w:rsid w:val="00BA4AE0"/>
    <w:rsid w:val="00BA6787"/>
    <w:rsid w:val="00BC3867"/>
    <w:rsid w:val="00BC4B14"/>
    <w:rsid w:val="00BC4DD9"/>
    <w:rsid w:val="00BC76E6"/>
    <w:rsid w:val="00BD1BFA"/>
    <w:rsid w:val="00BD2B05"/>
    <w:rsid w:val="00BD37C5"/>
    <w:rsid w:val="00BD3C33"/>
    <w:rsid w:val="00BE2097"/>
    <w:rsid w:val="00BE313E"/>
    <w:rsid w:val="00BE53F5"/>
    <w:rsid w:val="00BE602C"/>
    <w:rsid w:val="00BF7FEB"/>
    <w:rsid w:val="00C002D8"/>
    <w:rsid w:val="00C00A13"/>
    <w:rsid w:val="00C058A9"/>
    <w:rsid w:val="00C10043"/>
    <w:rsid w:val="00C10A5F"/>
    <w:rsid w:val="00C127F2"/>
    <w:rsid w:val="00C137BE"/>
    <w:rsid w:val="00C17EFA"/>
    <w:rsid w:val="00C20258"/>
    <w:rsid w:val="00C26654"/>
    <w:rsid w:val="00C27405"/>
    <w:rsid w:val="00C306BA"/>
    <w:rsid w:val="00C30E28"/>
    <w:rsid w:val="00C317EA"/>
    <w:rsid w:val="00C31ECF"/>
    <w:rsid w:val="00C332A7"/>
    <w:rsid w:val="00C33B50"/>
    <w:rsid w:val="00C34C34"/>
    <w:rsid w:val="00C35C22"/>
    <w:rsid w:val="00C37E1F"/>
    <w:rsid w:val="00C415E0"/>
    <w:rsid w:val="00C434A6"/>
    <w:rsid w:val="00C45E11"/>
    <w:rsid w:val="00C4635C"/>
    <w:rsid w:val="00C46AC4"/>
    <w:rsid w:val="00C524AA"/>
    <w:rsid w:val="00C52DD6"/>
    <w:rsid w:val="00C54907"/>
    <w:rsid w:val="00C57628"/>
    <w:rsid w:val="00C72472"/>
    <w:rsid w:val="00C7388E"/>
    <w:rsid w:val="00C828A3"/>
    <w:rsid w:val="00C82D05"/>
    <w:rsid w:val="00C8720E"/>
    <w:rsid w:val="00C90E7F"/>
    <w:rsid w:val="00C9323E"/>
    <w:rsid w:val="00CB0986"/>
    <w:rsid w:val="00CB0A89"/>
    <w:rsid w:val="00CB1ADC"/>
    <w:rsid w:val="00CB57E2"/>
    <w:rsid w:val="00CC03A8"/>
    <w:rsid w:val="00CD4B48"/>
    <w:rsid w:val="00CD4FCD"/>
    <w:rsid w:val="00CE2DA5"/>
    <w:rsid w:val="00CE2DB5"/>
    <w:rsid w:val="00CE2E19"/>
    <w:rsid w:val="00CE4D79"/>
    <w:rsid w:val="00CE72E1"/>
    <w:rsid w:val="00CF0BAA"/>
    <w:rsid w:val="00CF6214"/>
    <w:rsid w:val="00CF6CD1"/>
    <w:rsid w:val="00D001F5"/>
    <w:rsid w:val="00D01C33"/>
    <w:rsid w:val="00D032DF"/>
    <w:rsid w:val="00D21495"/>
    <w:rsid w:val="00D266DE"/>
    <w:rsid w:val="00D30992"/>
    <w:rsid w:val="00D30CC0"/>
    <w:rsid w:val="00D30E70"/>
    <w:rsid w:val="00D32BE2"/>
    <w:rsid w:val="00D373DA"/>
    <w:rsid w:val="00D37E1F"/>
    <w:rsid w:val="00D404E3"/>
    <w:rsid w:val="00D42D5E"/>
    <w:rsid w:val="00D46995"/>
    <w:rsid w:val="00D47208"/>
    <w:rsid w:val="00D50A79"/>
    <w:rsid w:val="00D547AF"/>
    <w:rsid w:val="00D573BE"/>
    <w:rsid w:val="00D605F4"/>
    <w:rsid w:val="00D62F6D"/>
    <w:rsid w:val="00D63DE3"/>
    <w:rsid w:val="00D66192"/>
    <w:rsid w:val="00D712EC"/>
    <w:rsid w:val="00D71F33"/>
    <w:rsid w:val="00D72B2D"/>
    <w:rsid w:val="00D75033"/>
    <w:rsid w:val="00D768FA"/>
    <w:rsid w:val="00D80780"/>
    <w:rsid w:val="00D90377"/>
    <w:rsid w:val="00D91322"/>
    <w:rsid w:val="00D91B06"/>
    <w:rsid w:val="00DA25B2"/>
    <w:rsid w:val="00DA7ACE"/>
    <w:rsid w:val="00DB17A2"/>
    <w:rsid w:val="00DB3E95"/>
    <w:rsid w:val="00DB46AC"/>
    <w:rsid w:val="00DB64DC"/>
    <w:rsid w:val="00DC1345"/>
    <w:rsid w:val="00DC1ECE"/>
    <w:rsid w:val="00DC234E"/>
    <w:rsid w:val="00DC7B6F"/>
    <w:rsid w:val="00DD3896"/>
    <w:rsid w:val="00DD4E51"/>
    <w:rsid w:val="00DD53B6"/>
    <w:rsid w:val="00DE3EF8"/>
    <w:rsid w:val="00DE6D3B"/>
    <w:rsid w:val="00DF1A59"/>
    <w:rsid w:val="00DF3B32"/>
    <w:rsid w:val="00DF4B14"/>
    <w:rsid w:val="00DF5FA3"/>
    <w:rsid w:val="00DF697B"/>
    <w:rsid w:val="00E00279"/>
    <w:rsid w:val="00E03A20"/>
    <w:rsid w:val="00E048A5"/>
    <w:rsid w:val="00E118F7"/>
    <w:rsid w:val="00E12F7E"/>
    <w:rsid w:val="00E14105"/>
    <w:rsid w:val="00E15FED"/>
    <w:rsid w:val="00E20107"/>
    <w:rsid w:val="00E251B3"/>
    <w:rsid w:val="00E30131"/>
    <w:rsid w:val="00E3072A"/>
    <w:rsid w:val="00E30839"/>
    <w:rsid w:val="00E30F4B"/>
    <w:rsid w:val="00E33AA7"/>
    <w:rsid w:val="00E40A73"/>
    <w:rsid w:val="00E47BDF"/>
    <w:rsid w:val="00E5435D"/>
    <w:rsid w:val="00E612BE"/>
    <w:rsid w:val="00E6195A"/>
    <w:rsid w:val="00E62B86"/>
    <w:rsid w:val="00E63818"/>
    <w:rsid w:val="00E6597E"/>
    <w:rsid w:val="00E70555"/>
    <w:rsid w:val="00E7233C"/>
    <w:rsid w:val="00E731EE"/>
    <w:rsid w:val="00E73651"/>
    <w:rsid w:val="00E809D8"/>
    <w:rsid w:val="00E80BE9"/>
    <w:rsid w:val="00E8464F"/>
    <w:rsid w:val="00E92BA7"/>
    <w:rsid w:val="00E92C38"/>
    <w:rsid w:val="00E94272"/>
    <w:rsid w:val="00E94432"/>
    <w:rsid w:val="00E946A7"/>
    <w:rsid w:val="00EA082D"/>
    <w:rsid w:val="00EB4078"/>
    <w:rsid w:val="00EB4C4C"/>
    <w:rsid w:val="00EB4E86"/>
    <w:rsid w:val="00EB7FC8"/>
    <w:rsid w:val="00EC18C0"/>
    <w:rsid w:val="00EC1ACF"/>
    <w:rsid w:val="00EC308B"/>
    <w:rsid w:val="00EC5CBA"/>
    <w:rsid w:val="00EC79D6"/>
    <w:rsid w:val="00ED3968"/>
    <w:rsid w:val="00ED6006"/>
    <w:rsid w:val="00ED6EE8"/>
    <w:rsid w:val="00EE5098"/>
    <w:rsid w:val="00EE573E"/>
    <w:rsid w:val="00EE7DB1"/>
    <w:rsid w:val="00EF4A98"/>
    <w:rsid w:val="00F00CF9"/>
    <w:rsid w:val="00F04ED9"/>
    <w:rsid w:val="00F10EB7"/>
    <w:rsid w:val="00F12A9A"/>
    <w:rsid w:val="00F12ACB"/>
    <w:rsid w:val="00F22A17"/>
    <w:rsid w:val="00F24FFD"/>
    <w:rsid w:val="00F27423"/>
    <w:rsid w:val="00F36544"/>
    <w:rsid w:val="00F4177D"/>
    <w:rsid w:val="00F41936"/>
    <w:rsid w:val="00F43BB3"/>
    <w:rsid w:val="00F43E79"/>
    <w:rsid w:val="00F5052D"/>
    <w:rsid w:val="00F544CD"/>
    <w:rsid w:val="00F554AB"/>
    <w:rsid w:val="00F569A9"/>
    <w:rsid w:val="00F61446"/>
    <w:rsid w:val="00F645CC"/>
    <w:rsid w:val="00F65454"/>
    <w:rsid w:val="00F672A7"/>
    <w:rsid w:val="00F67391"/>
    <w:rsid w:val="00F73DF0"/>
    <w:rsid w:val="00F77558"/>
    <w:rsid w:val="00F82BEE"/>
    <w:rsid w:val="00F831F4"/>
    <w:rsid w:val="00F849F0"/>
    <w:rsid w:val="00F9005B"/>
    <w:rsid w:val="00F94305"/>
    <w:rsid w:val="00F95AD4"/>
    <w:rsid w:val="00F96A8E"/>
    <w:rsid w:val="00F96DCD"/>
    <w:rsid w:val="00FA07B7"/>
    <w:rsid w:val="00FA30AB"/>
    <w:rsid w:val="00FA510C"/>
    <w:rsid w:val="00FA6C46"/>
    <w:rsid w:val="00FB03C7"/>
    <w:rsid w:val="00FB10F1"/>
    <w:rsid w:val="00FB48BF"/>
    <w:rsid w:val="00FB5C1B"/>
    <w:rsid w:val="00FB5E5F"/>
    <w:rsid w:val="00FB5ECA"/>
    <w:rsid w:val="00FB70DB"/>
    <w:rsid w:val="00FB7B5F"/>
    <w:rsid w:val="00FC36E4"/>
    <w:rsid w:val="00FC3F66"/>
    <w:rsid w:val="00FC5435"/>
    <w:rsid w:val="00FC56C4"/>
    <w:rsid w:val="00FC7B66"/>
    <w:rsid w:val="00FD36CC"/>
    <w:rsid w:val="00FD3DFD"/>
    <w:rsid w:val="00FD4F65"/>
    <w:rsid w:val="00FD6A0C"/>
    <w:rsid w:val="00FD70B9"/>
    <w:rsid w:val="00FE09FA"/>
    <w:rsid w:val="00FF090B"/>
    <w:rsid w:val="00FF15E5"/>
    <w:rsid w:val="00FF65CE"/>
    <w:rsid w:val="00FF6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none [3214]">
      <v:stroke color="none [3214]" weight="1pt"/>
    </o:shapedefaults>
    <o:shapelayout v:ext="edit">
      <o:idmap v:ext="edit" data="1"/>
    </o:shapelayout>
  </w:shapeDefaults>
  <w:decimalSymbol w:val="."/>
  <w:listSeparator w:val=","/>
  <w14:docId w14:val="55BE1CD8"/>
  <w15:docId w15:val="{2848CF04-0954-401C-9931-D8AAEA9EC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uiPriority="99"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iPriority="99"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uiPriority w:val="99"/>
    <w:qFormat/>
    <w:rsid w:val="00F43BB3"/>
    <w:pPr>
      <w:keepNext/>
      <w:keepLines/>
      <w:outlineLvl w:val="3"/>
    </w:pPr>
    <w:rPr>
      <w:bCs/>
      <w:i/>
      <w:iCs/>
      <w:color w:val="3C3C41"/>
    </w:rPr>
  </w:style>
  <w:style w:type="paragraph" w:styleId="Heading5">
    <w:name w:val="heading 5"/>
    <w:basedOn w:val="Normal"/>
    <w:next w:val="Normal"/>
    <w:link w:val="Heading5Char"/>
    <w:uiPriority w:val="99"/>
    <w:qFormat/>
    <w:locked/>
    <w:rsid w:val="005C2D1D"/>
    <w:pPr>
      <w:tabs>
        <w:tab w:val="num" w:pos="1008"/>
      </w:tabs>
      <w:spacing w:before="240" w:after="60"/>
      <w:ind w:left="1008" w:hanging="1008"/>
      <w:outlineLvl w:val="4"/>
    </w:pPr>
    <w:rPr>
      <w:rFonts w:eastAsia="Calibri"/>
      <w:sz w:val="20"/>
      <w:szCs w:val="20"/>
    </w:rPr>
  </w:style>
  <w:style w:type="paragraph" w:styleId="Heading6">
    <w:name w:val="heading 6"/>
    <w:basedOn w:val="Normal"/>
    <w:next w:val="Normal"/>
    <w:link w:val="Heading6Char"/>
    <w:uiPriority w:val="99"/>
    <w:qFormat/>
    <w:locked/>
    <w:rsid w:val="005C2D1D"/>
    <w:pPr>
      <w:tabs>
        <w:tab w:val="num" w:pos="1152"/>
      </w:tabs>
      <w:spacing w:before="240" w:after="60"/>
      <w:ind w:left="1152" w:hanging="1152"/>
      <w:outlineLvl w:val="5"/>
    </w:pPr>
    <w:rPr>
      <w:rFonts w:ascii="Times New Roman" w:eastAsia="Calibri" w:hAnsi="Times New Roman"/>
      <w:i/>
      <w:sz w:val="20"/>
      <w:szCs w:val="20"/>
    </w:rPr>
  </w:style>
  <w:style w:type="paragraph" w:styleId="Heading7">
    <w:name w:val="heading 7"/>
    <w:basedOn w:val="Normal"/>
    <w:next w:val="Normal"/>
    <w:link w:val="Heading7Char"/>
    <w:uiPriority w:val="99"/>
    <w:qFormat/>
    <w:locked/>
    <w:rsid w:val="005C2D1D"/>
    <w:pPr>
      <w:tabs>
        <w:tab w:val="num" w:pos="1296"/>
      </w:tabs>
      <w:spacing w:before="240" w:after="60"/>
      <w:ind w:left="1296" w:hanging="1296"/>
      <w:outlineLvl w:val="6"/>
    </w:pPr>
    <w:rPr>
      <w:rFonts w:eastAsia="Calibri"/>
      <w:sz w:val="20"/>
      <w:szCs w:val="20"/>
    </w:rPr>
  </w:style>
  <w:style w:type="paragraph" w:styleId="Heading8">
    <w:name w:val="heading 8"/>
    <w:basedOn w:val="Normal"/>
    <w:next w:val="Normal"/>
    <w:link w:val="Heading8Char"/>
    <w:uiPriority w:val="99"/>
    <w:qFormat/>
    <w:locked/>
    <w:rsid w:val="005C2D1D"/>
    <w:pPr>
      <w:tabs>
        <w:tab w:val="num" w:pos="1440"/>
      </w:tabs>
      <w:spacing w:before="240" w:after="60"/>
      <w:ind w:left="1440" w:hanging="1440"/>
      <w:outlineLvl w:val="7"/>
    </w:pPr>
    <w:rPr>
      <w:rFonts w:eastAsia="Calibri"/>
      <w:i/>
      <w:sz w:val="20"/>
      <w:szCs w:val="20"/>
    </w:rPr>
  </w:style>
  <w:style w:type="paragraph" w:styleId="Heading9">
    <w:name w:val="heading 9"/>
    <w:basedOn w:val="Normal"/>
    <w:next w:val="Normal"/>
    <w:link w:val="Heading9Char"/>
    <w:uiPriority w:val="99"/>
    <w:qFormat/>
    <w:locked/>
    <w:rsid w:val="005C2D1D"/>
    <w:pPr>
      <w:tabs>
        <w:tab w:val="num" w:pos="1584"/>
      </w:tabs>
      <w:spacing w:before="240" w:after="60"/>
      <w:ind w:left="1584" w:hanging="1584"/>
      <w:outlineLvl w:val="8"/>
    </w:pPr>
    <w:rPr>
      <w:rFonts w:eastAsia="Calibri"/>
      <w:b/>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link w:val="FooterChar"/>
    <w:uiPriority w:val="99"/>
    <w:locked/>
    <w:rsid w:val="002529C3"/>
    <w:pPr>
      <w:tabs>
        <w:tab w:val="center" w:pos="4513"/>
        <w:tab w:val="right" w:pos="9026"/>
      </w:tabs>
    </w:pPr>
  </w:style>
  <w:style w:type="paragraph" w:styleId="Header">
    <w:name w:val="header"/>
    <w:basedOn w:val="Normal"/>
    <w:link w:val="HeaderChar"/>
    <w:uiPriority w:val="99"/>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locked/>
    <w:rsid w:val="00436A14"/>
    <w:pPr>
      <w:spacing w:after="100"/>
    </w:pPr>
  </w:style>
  <w:style w:type="paragraph" w:styleId="TOC2">
    <w:name w:val="toc 2"/>
    <w:basedOn w:val="Normal"/>
    <w:next w:val="Normal"/>
    <w:autoRedefine/>
    <w:uiPriority w:val="39"/>
    <w:locked/>
    <w:rsid w:val="00436A14"/>
    <w:pPr>
      <w:spacing w:after="100"/>
      <w:ind w:left="240"/>
    </w:pPr>
  </w:style>
  <w:style w:type="paragraph" w:styleId="TOC3">
    <w:name w:val="toc 3"/>
    <w:basedOn w:val="Normal"/>
    <w:next w:val="Normal"/>
    <w:autoRedefine/>
    <w:uiPriority w:val="39"/>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Heading1">
    <w:name w:val="Cover Heading 1"/>
    <w:basedOn w:val="Normal"/>
    <w:qFormat/>
    <w:rsid w:val="003F1E84"/>
    <w:pPr>
      <w:ind w:left="1134"/>
    </w:pPr>
    <w:rPr>
      <w:color w:val="0091A5"/>
      <w:sz w:val="56"/>
    </w:rPr>
  </w:style>
  <w:style w:type="paragraph" w:customStyle="1" w:styleId="Authorname">
    <w:name w:val="Author name"/>
    <w:basedOn w:val="CoverHeading1"/>
    <w:qFormat/>
    <w:rsid w:val="003F1E84"/>
    <w:rPr>
      <w:color w:val="3C3C41"/>
      <w:sz w:val="32"/>
    </w:rPr>
  </w:style>
  <w:style w:type="paragraph" w:styleId="Date">
    <w:name w:val="Date"/>
    <w:basedOn w:val="Authorname"/>
    <w:next w:val="Normal"/>
    <w:link w:val="DateChar"/>
    <w:qFormat/>
    <w:locked/>
    <w:rsid w:val="003F1E84"/>
    <w:rPr>
      <w:color w:val="FFFFFF"/>
      <w:sz w:val="24"/>
    </w:rPr>
  </w:style>
  <w:style w:type="character" w:customStyle="1" w:styleId="DateChar">
    <w:name w:val="Date Char"/>
    <w:basedOn w:val="DefaultParagraphFont"/>
    <w:link w:val="Date"/>
    <w:rsid w:val="003F1E84"/>
    <w:rPr>
      <w:color w:val="FFFFFF"/>
      <w:sz w:val="24"/>
      <w:szCs w:val="24"/>
      <w:lang w:eastAsia="en-US"/>
    </w:rPr>
  </w:style>
  <w:style w:type="paragraph" w:customStyle="1" w:styleId="RevNo">
    <w:name w:val="Rev No"/>
    <w:basedOn w:val="Authorname"/>
    <w:qFormat/>
    <w:rsid w:val="003F1E84"/>
    <w:rPr>
      <w:color w:val="0091A5"/>
      <w:sz w:val="24"/>
    </w:rPr>
  </w:style>
  <w:style w:type="paragraph" w:customStyle="1" w:styleId="BulletText1">
    <w:name w:val="Bullet Text 1"/>
    <w:basedOn w:val="Normal"/>
    <w:link w:val="BulletText1Char"/>
    <w:rsid w:val="00534D75"/>
    <w:pPr>
      <w:numPr>
        <w:numId w:val="14"/>
      </w:numPr>
      <w:spacing w:before="60" w:after="60"/>
    </w:pPr>
    <w:rPr>
      <w:sz w:val="22"/>
      <w:szCs w:val="20"/>
    </w:rPr>
  </w:style>
  <w:style w:type="character" w:customStyle="1" w:styleId="BulletText1Char">
    <w:name w:val="Bullet Text 1 Char"/>
    <w:basedOn w:val="DefaultParagraphFont"/>
    <w:link w:val="BulletText1"/>
    <w:rsid w:val="00534D75"/>
    <w:rPr>
      <w:sz w:val="22"/>
      <w:lang w:eastAsia="en-US"/>
    </w:rPr>
  </w:style>
  <w:style w:type="paragraph" w:styleId="ListParagraph">
    <w:name w:val="List Paragraph"/>
    <w:aliases w:val="Number Paragraph"/>
    <w:basedOn w:val="Normal"/>
    <w:uiPriority w:val="34"/>
    <w:qFormat/>
    <w:locked/>
    <w:rsid w:val="001A412E"/>
    <w:pPr>
      <w:ind w:left="720"/>
      <w:contextualSpacing/>
    </w:pPr>
  </w:style>
  <w:style w:type="paragraph" w:customStyle="1" w:styleId="Default">
    <w:name w:val="Default"/>
    <w:rsid w:val="00864049"/>
    <w:pPr>
      <w:autoSpaceDE w:val="0"/>
      <w:autoSpaceDN w:val="0"/>
      <w:adjustRightInd w:val="0"/>
    </w:pPr>
    <w:rPr>
      <w:rFonts w:cs="Arial"/>
      <w:color w:val="000000"/>
      <w:sz w:val="24"/>
      <w:szCs w:val="24"/>
    </w:rPr>
  </w:style>
  <w:style w:type="paragraph" w:styleId="BodyText2">
    <w:name w:val="Body Text 2"/>
    <w:basedOn w:val="Normal"/>
    <w:link w:val="BodyText2Char"/>
    <w:unhideWhenUsed/>
    <w:locked/>
    <w:rsid w:val="00000DEB"/>
    <w:pPr>
      <w:spacing w:after="120" w:line="480" w:lineRule="auto"/>
    </w:pPr>
  </w:style>
  <w:style w:type="character" w:customStyle="1" w:styleId="BodyText2Char">
    <w:name w:val="Body Text 2 Char"/>
    <w:basedOn w:val="DefaultParagraphFont"/>
    <w:link w:val="BodyText2"/>
    <w:rsid w:val="00000DEB"/>
    <w:rPr>
      <w:sz w:val="24"/>
      <w:szCs w:val="24"/>
      <w:lang w:eastAsia="en-US"/>
    </w:rPr>
  </w:style>
  <w:style w:type="character" w:customStyle="1" w:styleId="Heading5Char">
    <w:name w:val="Heading 5 Char"/>
    <w:basedOn w:val="DefaultParagraphFont"/>
    <w:link w:val="Heading5"/>
    <w:uiPriority w:val="99"/>
    <w:rsid w:val="005C2D1D"/>
    <w:rPr>
      <w:rFonts w:eastAsia="Calibri"/>
      <w:lang w:eastAsia="en-US"/>
    </w:rPr>
  </w:style>
  <w:style w:type="character" w:customStyle="1" w:styleId="Heading6Char">
    <w:name w:val="Heading 6 Char"/>
    <w:basedOn w:val="DefaultParagraphFont"/>
    <w:link w:val="Heading6"/>
    <w:uiPriority w:val="99"/>
    <w:rsid w:val="005C2D1D"/>
    <w:rPr>
      <w:rFonts w:ascii="Times New Roman" w:eastAsia="Calibri" w:hAnsi="Times New Roman"/>
      <w:i/>
      <w:lang w:eastAsia="en-US"/>
    </w:rPr>
  </w:style>
  <w:style w:type="character" w:customStyle="1" w:styleId="Heading7Char">
    <w:name w:val="Heading 7 Char"/>
    <w:basedOn w:val="DefaultParagraphFont"/>
    <w:link w:val="Heading7"/>
    <w:uiPriority w:val="99"/>
    <w:rsid w:val="005C2D1D"/>
    <w:rPr>
      <w:rFonts w:eastAsia="Calibri"/>
      <w:lang w:eastAsia="en-US"/>
    </w:rPr>
  </w:style>
  <w:style w:type="character" w:customStyle="1" w:styleId="Heading8Char">
    <w:name w:val="Heading 8 Char"/>
    <w:basedOn w:val="DefaultParagraphFont"/>
    <w:link w:val="Heading8"/>
    <w:uiPriority w:val="99"/>
    <w:rsid w:val="005C2D1D"/>
    <w:rPr>
      <w:rFonts w:eastAsia="Calibri"/>
      <w:i/>
      <w:lang w:eastAsia="en-US"/>
    </w:rPr>
  </w:style>
  <w:style w:type="character" w:customStyle="1" w:styleId="Heading9Char">
    <w:name w:val="Heading 9 Char"/>
    <w:basedOn w:val="DefaultParagraphFont"/>
    <w:link w:val="Heading9"/>
    <w:uiPriority w:val="99"/>
    <w:rsid w:val="005C2D1D"/>
    <w:rPr>
      <w:rFonts w:eastAsia="Calibri"/>
      <w:b/>
      <w:i/>
      <w:lang w:eastAsia="en-US"/>
    </w:rPr>
  </w:style>
  <w:style w:type="character" w:customStyle="1" w:styleId="HeaderChar">
    <w:name w:val="Header Char"/>
    <w:basedOn w:val="DefaultParagraphFont"/>
    <w:link w:val="Header"/>
    <w:uiPriority w:val="99"/>
    <w:rsid w:val="005C2D1D"/>
    <w:rPr>
      <w:sz w:val="24"/>
      <w:szCs w:val="24"/>
      <w:lang w:eastAsia="en-US"/>
    </w:rPr>
  </w:style>
  <w:style w:type="character" w:customStyle="1" w:styleId="FooterChar">
    <w:name w:val="Footer Char"/>
    <w:basedOn w:val="DefaultParagraphFont"/>
    <w:link w:val="Footer"/>
    <w:uiPriority w:val="99"/>
    <w:rsid w:val="005C2D1D"/>
    <w:rPr>
      <w:sz w:val="24"/>
      <w:szCs w:val="24"/>
      <w:lang w:eastAsia="en-US"/>
    </w:rPr>
  </w:style>
  <w:style w:type="paragraph" w:customStyle="1" w:styleId="Heading2GREEN">
    <w:name w:val="Heading 2 (GREEN)"/>
    <w:next w:val="Normal"/>
    <w:qFormat/>
    <w:rsid w:val="005C2D1D"/>
    <w:pPr>
      <w:spacing w:before="400" w:after="400"/>
      <w:ind w:left="357" w:hanging="357"/>
    </w:pPr>
    <w:rPr>
      <w:rFonts w:eastAsia="Arial"/>
      <w:b/>
      <w:color w:val="455A21"/>
      <w:sz w:val="32"/>
      <w:szCs w:val="22"/>
      <w:lang w:eastAsia="en-US"/>
    </w:rPr>
  </w:style>
  <w:style w:type="paragraph" w:customStyle="1" w:styleId="12MULTILEVELBULLETLEVEL4GREEN">
    <w:name w:val="12 MULTILEVEL BULLET LEVEL 4 (GREEN)"/>
    <w:qFormat/>
    <w:rsid w:val="005C2D1D"/>
    <w:pPr>
      <w:numPr>
        <w:ilvl w:val="3"/>
        <w:numId w:val="32"/>
      </w:numPr>
      <w:spacing w:before="80" w:after="80"/>
    </w:pPr>
    <w:rPr>
      <w:rFonts w:eastAsia="Arial"/>
      <w:color w:val="455A21"/>
      <w:sz w:val="22"/>
      <w:szCs w:val="22"/>
      <w:lang w:eastAsia="en-US"/>
    </w:rPr>
  </w:style>
  <w:style w:type="paragraph" w:customStyle="1" w:styleId="12MULTILEVELBULLETLEVEL3GREEN">
    <w:name w:val="12 MULTILEVEL BULLET LEVEL 3 (GREEN)"/>
    <w:qFormat/>
    <w:rsid w:val="005C2D1D"/>
    <w:pPr>
      <w:numPr>
        <w:ilvl w:val="2"/>
        <w:numId w:val="32"/>
      </w:numPr>
      <w:spacing w:before="80" w:after="80"/>
    </w:pPr>
    <w:rPr>
      <w:rFonts w:eastAsia="Arial"/>
      <w:color w:val="455A21"/>
      <w:sz w:val="22"/>
      <w:szCs w:val="22"/>
      <w:lang w:eastAsia="en-US"/>
    </w:rPr>
  </w:style>
  <w:style w:type="paragraph" w:customStyle="1" w:styleId="12MULTILEVELBULLETLEVEL2GREEN">
    <w:name w:val="12 MULTILEVEL BULLET LEVEL 2 (GREEN)"/>
    <w:qFormat/>
    <w:rsid w:val="005C2D1D"/>
    <w:pPr>
      <w:numPr>
        <w:ilvl w:val="1"/>
        <w:numId w:val="32"/>
      </w:numPr>
      <w:spacing w:before="80" w:after="80"/>
    </w:pPr>
    <w:rPr>
      <w:rFonts w:eastAsia="Arial"/>
      <w:sz w:val="22"/>
      <w:szCs w:val="22"/>
      <w:lang w:eastAsia="en-US"/>
    </w:rPr>
  </w:style>
  <w:style w:type="paragraph" w:customStyle="1" w:styleId="12MULTILEVELBULLETLEVEL1GREEN">
    <w:name w:val="12 MULTILEVEL BULLET LEVEL 1 (GREEN)"/>
    <w:qFormat/>
    <w:rsid w:val="005C2D1D"/>
    <w:pPr>
      <w:numPr>
        <w:numId w:val="32"/>
      </w:numPr>
      <w:spacing w:before="80" w:after="80"/>
    </w:pPr>
    <w:rPr>
      <w:rFonts w:eastAsia="Arial"/>
      <w:color w:val="455A21"/>
      <w:sz w:val="22"/>
      <w:szCs w:val="22"/>
      <w:lang w:eastAsia="en-US"/>
    </w:rPr>
  </w:style>
  <w:style w:type="paragraph" w:styleId="FootnoteText">
    <w:name w:val="footnote text"/>
    <w:basedOn w:val="Normal"/>
    <w:link w:val="FootnoteTextChar"/>
    <w:semiHidden/>
    <w:locked/>
    <w:rsid w:val="005C2D1D"/>
    <w:pPr>
      <w:jc w:val="both"/>
    </w:pPr>
    <w:rPr>
      <w:rFonts w:ascii="Times New Roman" w:hAnsi="Times New Roman"/>
      <w:sz w:val="20"/>
      <w:szCs w:val="20"/>
      <w:lang w:eastAsia="en-GB"/>
    </w:rPr>
  </w:style>
  <w:style w:type="character" w:customStyle="1" w:styleId="FootnoteTextChar">
    <w:name w:val="Footnote Text Char"/>
    <w:basedOn w:val="DefaultParagraphFont"/>
    <w:link w:val="FootnoteText"/>
    <w:semiHidden/>
    <w:rsid w:val="005C2D1D"/>
    <w:rPr>
      <w:rFonts w:ascii="Times New Roman" w:hAnsi="Times New Roman"/>
    </w:rPr>
  </w:style>
  <w:style w:type="character" w:styleId="FootnoteReference">
    <w:name w:val="footnote reference"/>
    <w:basedOn w:val="DefaultParagraphFont"/>
    <w:uiPriority w:val="99"/>
    <w:semiHidden/>
    <w:unhideWhenUsed/>
    <w:locked/>
    <w:rsid w:val="005C2D1D"/>
    <w:rPr>
      <w:vertAlign w:val="superscript"/>
    </w:rPr>
  </w:style>
  <w:style w:type="character" w:styleId="UnresolvedMention">
    <w:name w:val="Unresolved Mention"/>
    <w:basedOn w:val="DefaultParagraphFont"/>
    <w:uiPriority w:val="99"/>
    <w:semiHidden/>
    <w:unhideWhenUsed/>
    <w:rsid w:val="006A0CDB"/>
    <w:rPr>
      <w:color w:val="808080"/>
      <w:shd w:val="clear" w:color="auto" w:fill="E6E6E6"/>
    </w:rPr>
  </w:style>
  <w:style w:type="character" w:styleId="CommentReference">
    <w:name w:val="annotation reference"/>
    <w:basedOn w:val="DefaultParagraphFont"/>
    <w:unhideWhenUsed/>
    <w:locked/>
    <w:rsid w:val="0089640B"/>
    <w:rPr>
      <w:sz w:val="16"/>
      <w:szCs w:val="16"/>
    </w:rPr>
  </w:style>
  <w:style w:type="paragraph" w:styleId="CommentText">
    <w:name w:val="annotation text"/>
    <w:basedOn w:val="Normal"/>
    <w:link w:val="CommentTextChar"/>
    <w:semiHidden/>
    <w:unhideWhenUsed/>
    <w:locked/>
    <w:rsid w:val="0089640B"/>
    <w:rPr>
      <w:sz w:val="20"/>
      <w:szCs w:val="20"/>
    </w:rPr>
  </w:style>
  <w:style w:type="character" w:customStyle="1" w:styleId="CommentTextChar">
    <w:name w:val="Comment Text Char"/>
    <w:basedOn w:val="DefaultParagraphFont"/>
    <w:link w:val="CommentText"/>
    <w:semiHidden/>
    <w:rsid w:val="0089640B"/>
    <w:rPr>
      <w:lang w:eastAsia="en-US"/>
    </w:rPr>
  </w:style>
  <w:style w:type="paragraph" w:styleId="CommentSubject">
    <w:name w:val="annotation subject"/>
    <w:basedOn w:val="CommentText"/>
    <w:next w:val="CommentText"/>
    <w:link w:val="CommentSubjectChar"/>
    <w:semiHidden/>
    <w:unhideWhenUsed/>
    <w:locked/>
    <w:rsid w:val="0089640B"/>
    <w:rPr>
      <w:b/>
      <w:bCs/>
    </w:rPr>
  </w:style>
  <w:style w:type="character" w:customStyle="1" w:styleId="CommentSubjectChar">
    <w:name w:val="Comment Subject Char"/>
    <w:basedOn w:val="CommentTextChar"/>
    <w:link w:val="CommentSubject"/>
    <w:semiHidden/>
    <w:rsid w:val="0089640B"/>
    <w:rPr>
      <w:b/>
      <w:bCs/>
      <w:lang w:eastAsia="en-US"/>
    </w:rPr>
  </w:style>
  <w:style w:type="paragraph" w:styleId="Revision">
    <w:name w:val="Revision"/>
    <w:hidden/>
    <w:uiPriority w:val="99"/>
    <w:semiHidden/>
    <w:rsid w:val="00F82BEE"/>
    <w:rPr>
      <w:sz w:val="24"/>
      <w:szCs w:val="24"/>
      <w:lang w:eastAsia="en-US"/>
    </w:rPr>
  </w:style>
  <w:style w:type="paragraph" w:styleId="NoSpacing">
    <w:name w:val="No Spacing"/>
    <w:uiPriority w:val="1"/>
    <w:qFormat/>
    <w:locked/>
    <w:rsid w:val="0027687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707847">
      <w:bodyDiv w:val="1"/>
      <w:marLeft w:val="0"/>
      <w:marRight w:val="0"/>
      <w:marTop w:val="0"/>
      <w:marBottom w:val="0"/>
      <w:divBdr>
        <w:top w:val="none" w:sz="0" w:space="0" w:color="auto"/>
        <w:left w:val="none" w:sz="0" w:space="0" w:color="auto"/>
        <w:bottom w:val="none" w:sz="0" w:space="0" w:color="auto"/>
        <w:right w:val="none" w:sz="0" w:space="0" w:color="auto"/>
      </w:divBdr>
    </w:div>
    <w:div w:id="655767204">
      <w:bodyDiv w:val="1"/>
      <w:marLeft w:val="0"/>
      <w:marRight w:val="0"/>
      <w:marTop w:val="0"/>
      <w:marBottom w:val="0"/>
      <w:divBdr>
        <w:top w:val="none" w:sz="0" w:space="0" w:color="auto"/>
        <w:left w:val="none" w:sz="0" w:space="0" w:color="auto"/>
        <w:bottom w:val="none" w:sz="0" w:space="0" w:color="auto"/>
        <w:right w:val="none" w:sz="0" w:space="0" w:color="auto"/>
      </w:divBdr>
    </w:div>
    <w:div w:id="1022055993">
      <w:bodyDiv w:val="1"/>
      <w:marLeft w:val="0"/>
      <w:marRight w:val="0"/>
      <w:marTop w:val="0"/>
      <w:marBottom w:val="0"/>
      <w:divBdr>
        <w:top w:val="none" w:sz="0" w:space="0" w:color="auto"/>
        <w:left w:val="none" w:sz="0" w:space="0" w:color="auto"/>
        <w:bottom w:val="none" w:sz="0" w:space="0" w:color="auto"/>
        <w:right w:val="none" w:sz="0" w:space="0" w:color="auto"/>
      </w:divBdr>
      <w:divsChild>
        <w:div w:id="1084690201">
          <w:marLeft w:val="0"/>
          <w:marRight w:val="0"/>
          <w:marTop w:val="750"/>
          <w:marBottom w:val="0"/>
          <w:divBdr>
            <w:top w:val="none" w:sz="0" w:space="0" w:color="auto"/>
            <w:left w:val="none" w:sz="0" w:space="0" w:color="auto"/>
            <w:bottom w:val="none" w:sz="0" w:space="0" w:color="auto"/>
            <w:right w:val="none" w:sz="0" w:space="0" w:color="auto"/>
          </w:divBdr>
          <w:divsChild>
            <w:div w:id="279147063">
              <w:marLeft w:val="0"/>
              <w:marRight w:val="0"/>
              <w:marTop w:val="0"/>
              <w:marBottom w:val="0"/>
              <w:divBdr>
                <w:top w:val="none" w:sz="0" w:space="0" w:color="auto"/>
                <w:left w:val="none" w:sz="0" w:space="0" w:color="auto"/>
                <w:bottom w:val="none" w:sz="0" w:space="0" w:color="auto"/>
                <w:right w:val="none" w:sz="0" w:space="0" w:color="auto"/>
              </w:divBdr>
              <w:divsChild>
                <w:div w:id="387993372">
                  <w:marLeft w:val="0"/>
                  <w:marRight w:val="0"/>
                  <w:marTop w:val="0"/>
                  <w:marBottom w:val="0"/>
                  <w:divBdr>
                    <w:top w:val="none" w:sz="0" w:space="0" w:color="auto"/>
                    <w:left w:val="none" w:sz="0" w:space="0" w:color="auto"/>
                    <w:bottom w:val="none" w:sz="0" w:space="0" w:color="auto"/>
                    <w:right w:val="none" w:sz="0" w:space="0" w:color="auto"/>
                  </w:divBdr>
                  <w:divsChild>
                    <w:div w:id="1106776376">
                      <w:marLeft w:val="-225"/>
                      <w:marRight w:val="-225"/>
                      <w:marTop w:val="0"/>
                      <w:marBottom w:val="0"/>
                      <w:divBdr>
                        <w:top w:val="none" w:sz="0" w:space="0" w:color="auto"/>
                        <w:left w:val="none" w:sz="0" w:space="0" w:color="auto"/>
                        <w:bottom w:val="none" w:sz="0" w:space="0" w:color="auto"/>
                        <w:right w:val="none" w:sz="0" w:space="0" w:color="auto"/>
                      </w:divBdr>
                      <w:divsChild>
                        <w:div w:id="1371103654">
                          <w:marLeft w:val="0"/>
                          <w:marRight w:val="0"/>
                          <w:marTop w:val="0"/>
                          <w:marBottom w:val="0"/>
                          <w:divBdr>
                            <w:top w:val="none" w:sz="0" w:space="0" w:color="auto"/>
                            <w:left w:val="none" w:sz="0" w:space="0" w:color="auto"/>
                            <w:bottom w:val="none" w:sz="0" w:space="0" w:color="auto"/>
                            <w:right w:val="none" w:sz="0" w:space="0" w:color="auto"/>
                          </w:divBdr>
                          <w:divsChild>
                            <w:div w:id="228031088">
                              <w:marLeft w:val="0"/>
                              <w:marRight w:val="0"/>
                              <w:marTop w:val="0"/>
                              <w:marBottom w:val="300"/>
                              <w:divBdr>
                                <w:top w:val="single" w:sz="6" w:space="0" w:color="DDDDDD"/>
                                <w:left w:val="single" w:sz="6" w:space="0" w:color="DDDDDD"/>
                                <w:bottom w:val="single" w:sz="6" w:space="0" w:color="DDDDDD"/>
                                <w:right w:val="single" w:sz="6" w:space="0" w:color="DDDDDD"/>
                              </w:divBdr>
                              <w:divsChild>
                                <w:div w:id="18484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249948">
      <w:bodyDiv w:val="1"/>
      <w:marLeft w:val="0"/>
      <w:marRight w:val="0"/>
      <w:marTop w:val="0"/>
      <w:marBottom w:val="0"/>
      <w:divBdr>
        <w:top w:val="none" w:sz="0" w:space="0" w:color="auto"/>
        <w:left w:val="none" w:sz="0" w:space="0" w:color="auto"/>
        <w:bottom w:val="none" w:sz="0" w:space="0" w:color="auto"/>
        <w:right w:val="none" w:sz="0" w:space="0" w:color="auto"/>
      </w:divBdr>
    </w:div>
    <w:div w:id="1378967684">
      <w:bodyDiv w:val="1"/>
      <w:marLeft w:val="0"/>
      <w:marRight w:val="0"/>
      <w:marTop w:val="0"/>
      <w:marBottom w:val="0"/>
      <w:divBdr>
        <w:top w:val="none" w:sz="0" w:space="0" w:color="auto"/>
        <w:left w:val="none" w:sz="0" w:space="0" w:color="auto"/>
        <w:bottom w:val="none" w:sz="0" w:space="0" w:color="auto"/>
        <w:right w:val="none" w:sz="0" w:space="0" w:color="auto"/>
      </w:divBdr>
      <w:divsChild>
        <w:div w:id="586118671">
          <w:marLeft w:val="0"/>
          <w:marRight w:val="0"/>
          <w:marTop w:val="750"/>
          <w:marBottom w:val="0"/>
          <w:divBdr>
            <w:top w:val="none" w:sz="0" w:space="0" w:color="auto"/>
            <w:left w:val="none" w:sz="0" w:space="0" w:color="auto"/>
            <w:bottom w:val="none" w:sz="0" w:space="0" w:color="auto"/>
            <w:right w:val="none" w:sz="0" w:space="0" w:color="auto"/>
          </w:divBdr>
          <w:divsChild>
            <w:div w:id="2078478955">
              <w:marLeft w:val="0"/>
              <w:marRight w:val="0"/>
              <w:marTop w:val="0"/>
              <w:marBottom w:val="0"/>
              <w:divBdr>
                <w:top w:val="none" w:sz="0" w:space="0" w:color="auto"/>
                <w:left w:val="none" w:sz="0" w:space="0" w:color="auto"/>
                <w:bottom w:val="none" w:sz="0" w:space="0" w:color="auto"/>
                <w:right w:val="none" w:sz="0" w:space="0" w:color="auto"/>
              </w:divBdr>
              <w:divsChild>
                <w:div w:id="1027756401">
                  <w:marLeft w:val="0"/>
                  <w:marRight w:val="0"/>
                  <w:marTop w:val="0"/>
                  <w:marBottom w:val="0"/>
                  <w:divBdr>
                    <w:top w:val="none" w:sz="0" w:space="0" w:color="auto"/>
                    <w:left w:val="none" w:sz="0" w:space="0" w:color="auto"/>
                    <w:bottom w:val="none" w:sz="0" w:space="0" w:color="auto"/>
                    <w:right w:val="none" w:sz="0" w:space="0" w:color="auto"/>
                  </w:divBdr>
                  <w:divsChild>
                    <w:div w:id="1365446705">
                      <w:marLeft w:val="-225"/>
                      <w:marRight w:val="-225"/>
                      <w:marTop w:val="0"/>
                      <w:marBottom w:val="0"/>
                      <w:divBdr>
                        <w:top w:val="none" w:sz="0" w:space="0" w:color="auto"/>
                        <w:left w:val="none" w:sz="0" w:space="0" w:color="auto"/>
                        <w:bottom w:val="none" w:sz="0" w:space="0" w:color="auto"/>
                        <w:right w:val="none" w:sz="0" w:space="0" w:color="auto"/>
                      </w:divBdr>
                      <w:divsChild>
                        <w:div w:id="1360356284">
                          <w:marLeft w:val="0"/>
                          <w:marRight w:val="0"/>
                          <w:marTop w:val="0"/>
                          <w:marBottom w:val="0"/>
                          <w:divBdr>
                            <w:top w:val="none" w:sz="0" w:space="0" w:color="auto"/>
                            <w:left w:val="none" w:sz="0" w:space="0" w:color="auto"/>
                            <w:bottom w:val="none" w:sz="0" w:space="0" w:color="auto"/>
                            <w:right w:val="none" w:sz="0" w:space="0" w:color="auto"/>
                          </w:divBdr>
                          <w:divsChild>
                            <w:div w:id="1879006410">
                              <w:marLeft w:val="0"/>
                              <w:marRight w:val="0"/>
                              <w:marTop w:val="0"/>
                              <w:marBottom w:val="300"/>
                              <w:divBdr>
                                <w:top w:val="single" w:sz="6" w:space="0" w:color="DDDDDD"/>
                                <w:left w:val="single" w:sz="6" w:space="0" w:color="DDDDDD"/>
                                <w:bottom w:val="single" w:sz="6" w:space="0" w:color="DDDDDD"/>
                                <w:right w:val="single" w:sz="6" w:space="0" w:color="DDDDDD"/>
                              </w:divBdr>
                              <w:divsChild>
                                <w:div w:id="15408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37481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heneb.co.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heneb.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4.xml"/><Relationship Id="rId10" Type="http://schemas.openxmlformats.org/officeDocument/2006/relationships/webSettings" Target="webSettings.xml"/><Relationship Id="rId19" Type="http://schemas.openxmlformats.org/officeDocument/2006/relationships/hyperlink" Target="http://www.heneb.co.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eader" Target="header3.xml"/></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Ffriog Corner Sea Defence Repair</Site_x0020_Name>
    <Internal_x002f_External xmlns="859f7ad6-93f6-4205-b62b-a17f28acbbac">Incoming document</Internal_x002f_External>
    <Document_x0020_Type xmlns="859f7ad6-93f6-4205-b62b-a17f28acbbac">Plan/Drawing</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 Susie Tudge, Ty Cambria, CF24 0TP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2018-10-04T23:00:00+00:00</Document_x0020_Date>
    <Facility_x0020_Address xmlns="859f7ad6-93f6-4205-b62b-a17f28acbbac">Ffriog Corner, Faibourne</Facility_x0020_Address>
    <Environment_x0020_Sub_x0020_Folder xmlns="859f7ad6-93f6-4205-b62b-a17f28acbbac">Licences applications</Environment_x0020_Sub_x0020_Folder>
    <Customer_x0020_Name xmlns="859f7ad6-93f6-4205-b62b-a17f28acbbac">Natural Resources Wales</Customer_x0020_Name>
    <IconOverlay xmlns="http://schemas.microsoft.com/sharepoint/v4" xsi:nil="true"/>
    <Post_x0020_code xmlns="859f7ad6-93f6-4205-b62b-a17f28acbbac" xsi:nil="tru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F0EB6-9377-40B2-A899-63DAA0F7AA10}">
  <ds:schemaRefs>
    <ds:schemaRef ds:uri="http://schemas.microsoft.com/office/2006/documentManagement/types"/>
    <ds:schemaRef ds:uri="http://www.w3.org/XML/1998/namespace"/>
    <ds:schemaRef ds:uri="9be56660-2c31-41ef-bc00-23e72f632f2a"/>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2D4297D-052D-4A91-A95A-772EEDCE0E68}"/>
</file>

<file path=customXml/itemProps3.xml><?xml version="1.0" encoding="utf-8"?>
<ds:datastoreItem xmlns:ds="http://schemas.openxmlformats.org/officeDocument/2006/customXml" ds:itemID="{F784DC6C-EEAF-4C33-900A-1964BBC2B509}"/>
</file>

<file path=customXml/itemProps4.xml><?xml version="1.0" encoding="utf-8"?>
<ds:datastoreItem xmlns:ds="http://schemas.openxmlformats.org/officeDocument/2006/customXml" ds:itemID="{3F006C2E-8758-4744-B50B-A45C6588E507}">
  <ds:schemaRefs>
    <ds:schemaRef ds:uri="http://schemas.microsoft.com/sharepoint/v3/contenttype/forms"/>
  </ds:schemaRefs>
</ds:datastoreItem>
</file>

<file path=customXml/itemProps5.xml><?xml version="1.0" encoding="utf-8"?>
<ds:datastoreItem xmlns:ds="http://schemas.openxmlformats.org/officeDocument/2006/customXml" ds:itemID="{6B756BA1-8B43-49BC-8F33-77496478E438}">
  <ds:schemaRefs>
    <ds:schemaRef ds:uri="http://schemas.microsoft.com/sharepoint/events"/>
  </ds:schemaRefs>
</ds:datastoreItem>
</file>

<file path=customXml/itemProps6.xml><?xml version="1.0" encoding="utf-8"?>
<ds:datastoreItem xmlns:ds="http://schemas.openxmlformats.org/officeDocument/2006/customXml" ds:itemID="{1ACCBEDA-755E-47B3-99F7-8C378124F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4040</Words>
  <Characters>23347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Contents</vt:lpstr>
    </vt:vector>
  </TitlesOfParts>
  <Company/>
  <LinksUpToDate>false</LinksUpToDate>
  <CharactersWithSpaces>27333</CharactersWithSpaces>
  <SharedDoc>false</SharedDoc>
  <HLinks>
    <vt:vector size="12" baseType="variant">
      <vt:variant>
        <vt:i4>1114169</vt:i4>
      </vt:variant>
      <vt:variant>
        <vt:i4>8</vt:i4>
      </vt:variant>
      <vt:variant>
        <vt:i4>0</vt:i4>
      </vt:variant>
      <vt:variant>
        <vt:i4>5</vt:i4>
      </vt:variant>
      <vt:variant>
        <vt:lpwstr/>
      </vt:variant>
      <vt:variant>
        <vt:lpwstr>_Toc368647614</vt:lpwstr>
      </vt:variant>
      <vt:variant>
        <vt:i4>1114169</vt:i4>
      </vt:variant>
      <vt:variant>
        <vt:i4>2</vt:i4>
      </vt:variant>
      <vt:variant>
        <vt:i4>0</vt:i4>
      </vt:variant>
      <vt:variant>
        <vt:i4>5</vt:i4>
      </vt:variant>
      <vt:variant>
        <vt:lpwstr/>
      </vt:variant>
      <vt:variant>
        <vt:lpwstr>_Toc368647613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joanne</dc:creator>
  <cp:lastModifiedBy>Tudge, Susie</cp:lastModifiedBy>
  <cp:revision>30</cp:revision>
  <cp:lastPrinted>2018-06-19T13:27:00Z</cp:lastPrinted>
  <dcterms:created xsi:type="dcterms:W3CDTF">2018-06-20T09:45:00Z</dcterms:created>
  <dcterms:modified xsi:type="dcterms:W3CDTF">2018-07-12T11:32:00Z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151b99f7-1864-42b6-ba06-f6c8f14979a4</vt:lpwstr>
  </property>
  <property fmtid="{D5CDD505-2E9C-101B-9397-08002B2CF9AE}" pid="4" name="_dlc_DocId">
    <vt:lpwstr>REGU-1508415246-2204</vt:lpwstr>
  </property>
  <property fmtid="{D5CDD505-2E9C-101B-9397-08002B2CF9AE}" pid="5" name="_dlc_DocIdUrl">
    <vt:lpwstr>https://cyfoethnaturiolcymru.sharepoint.com/teams/Regulatory/Permitting/ml/_layouts/15/DocIdRedir.aspx?ID=REGU-1508415246-2204, REGU-1508415246-2204</vt:lpwstr>
  </property>
</Properties>
</file>