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F6D24" w14:textId="77777777" w:rsidR="00E84C8B" w:rsidRPr="00C31D2C" w:rsidRDefault="00A067C1" w:rsidP="00A067C1">
      <w:pPr>
        <w:pStyle w:val="TOC1"/>
        <w:tabs>
          <w:tab w:val="clear" w:pos="6804"/>
          <w:tab w:val="left" w:pos="5556"/>
        </w:tabs>
        <w:rPr>
          <w:i w:val="0"/>
          <w:sz w:val="22"/>
          <w:szCs w:val="22"/>
        </w:rPr>
      </w:pPr>
      <w:bookmarkStart w:id="0" w:name="_Toc464892553"/>
      <w:bookmarkStart w:id="1" w:name="_Toc78173393"/>
      <w:r>
        <w:rPr>
          <w:i w:val="0"/>
          <w:sz w:val="22"/>
          <w:szCs w:val="22"/>
        </w:rPr>
        <w:tab/>
      </w:r>
    </w:p>
    <w:p w14:paraId="790A9E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277BC69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527E62B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0F2D1362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4F4D46D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62A4187F" w14:textId="77777777" w:rsidR="00E84C8B" w:rsidRPr="005111F8" w:rsidRDefault="00F16870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&amp; Wales) Regulations 2016</w:t>
      </w:r>
    </w:p>
    <w:p w14:paraId="4C4CB147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134FB5A5" w14:textId="10917D56" w:rsidR="004E2541" w:rsidRPr="004E2541" w:rsidRDefault="004E2541" w:rsidP="004E2541">
      <w:pPr>
        <w:keepNext/>
        <w:keepLines/>
        <w:widowControl w:val="0"/>
        <w:pBdr>
          <w:top w:val="single" w:sz="4" w:space="25" w:color="auto"/>
        </w:pBdr>
        <w:tabs>
          <w:tab w:val="left" w:pos="567"/>
        </w:tabs>
        <w:spacing w:line="280" w:lineRule="exact"/>
        <w:ind w:left="3969"/>
        <w:rPr>
          <w:rFonts w:ascii="Arial" w:hAnsi="Arial"/>
          <w:color w:val="0000FF"/>
          <w:sz w:val="22"/>
          <w:szCs w:val="22"/>
        </w:rPr>
      </w:pPr>
      <w:bookmarkStart w:id="2" w:name="_Hlk526513287"/>
      <w:r w:rsidRPr="004E2541">
        <w:rPr>
          <w:rFonts w:ascii="Arial" w:hAnsi="Arial"/>
          <w:sz w:val="22"/>
          <w:szCs w:val="22"/>
        </w:rPr>
        <w:t>Mrs Jane Harris, Mr Peter Thrussel</w:t>
      </w:r>
      <w:bookmarkEnd w:id="2"/>
      <w:r w:rsidRPr="004E2541">
        <w:rPr>
          <w:rFonts w:ascii="Arial" w:hAnsi="Arial"/>
          <w:sz w:val="22"/>
          <w:szCs w:val="22"/>
        </w:rPr>
        <w:t>, Mr Stephen Phillips &amp; Ms Emily Wallis</w:t>
      </w:r>
    </w:p>
    <w:p w14:paraId="4EBAFC8B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2AEB220B" w14:textId="725DC7C5" w:rsidR="008B3374" w:rsidRPr="008B3374" w:rsidRDefault="008B3374" w:rsidP="008B3374">
      <w:pPr>
        <w:spacing w:after="62" w:line="259" w:lineRule="auto"/>
        <w:ind w:left="62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</w:p>
    <w:p w14:paraId="1985BBB7" w14:textId="77777777" w:rsidR="008B3374" w:rsidRPr="008B3374" w:rsidRDefault="008B3374" w:rsidP="008B3374">
      <w:pPr>
        <w:spacing w:line="251" w:lineRule="auto"/>
        <w:ind w:left="3966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Septic tank and infiltration system serving Plas Maenan Country House, </w:t>
      </w:r>
      <w:proofErr w:type="spellStart"/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>Cefn</w:t>
      </w:r>
      <w:proofErr w:type="spellEnd"/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 Bach Cottage, River View </w:t>
      </w:r>
    </w:p>
    <w:p w14:paraId="3A7F2C67" w14:textId="77777777" w:rsidR="008B3374" w:rsidRPr="008B3374" w:rsidRDefault="008B3374" w:rsidP="008B3374">
      <w:pPr>
        <w:spacing w:after="8" w:line="251" w:lineRule="auto"/>
        <w:ind w:left="3966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Cottage, Cemlyn Cottage, Chestnut </w:t>
      </w:r>
    </w:p>
    <w:p w14:paraId="3BD74BDA" w14:textId="77777777" w:rsidR="008B3374" w:rsidRPr="008B3374" w:rsidRDefault="008B3374" w:rsidP="008B3374">
      <w:pPr>
        <w:spacing w:after="3" w:line="265" w:lineRule="auto"/>
        <w:ind w:left="1742" w:right="896" w:hanging="10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Cottage  </w:t>
      </w:r>
    </w:p>
    <w:p w14:paraId="4D85BB44" w14:textId="77777777" w:rsidR="008B3374" w:rsidRPr="008B3374" w:rsidRDefault="008B3374" w:rsidP="008B3374">
      <w:pPr>
        <w:spacing w:after="3" w:line="265" w:lineRule="auto"/>
        <w:ind w:left="1742" w:right="869" w:hanging="10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Maenan </w:t>
      </w:r>
    </w:p>
    <w:p w14:paraId="1E6E0E13" w14:textId="77777777" w:rsidR="008B3374" w:rsidRPr="008B3374" w:rsidRDefault="008B3374" w:rsidP="008B3374">
      <w:pPr>
        <w:spacing w:after="3" w:line="265" w:lineRule="auto"/>
        <w:ind w:left="1742" w:right="845" w:hanging="10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Llanrwst </w:t>
      </w:r>
    </w:p>
    <w:p w14:paraId="7F1EB7BB" w14:textId="77777777" w:rsidR="008B3374" w:rsidRPr="008B3374" w:rsidRDefault="008B3374" w:rsidP="008B3374">
      <w:pPr>
        <w:spacing w:after="3" w:line="265" w:lineRule="auto"/>
        <w:ind w:left="1742" w:right="1002" w:hanging="10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Conwy </w:t>
      </w:r>
    </w:p>
    <w:p w14:paraId="587B700D" w14:textId="77777777" w:rsidR="008B3374" w:rsidRPr="008B3374" w:rsidRDefault="008B3374" w:rsidP="008B3374">
      <w:pPr>
        <w:spacing w:after="457" w:line="265" w:lineRule="auto"/>
        <w:ind w:left="1742" w:right="669" w:hanging="10"/>
        <w:jc w:val="center"/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LL26 0YR </w:t>
      </w:r>
    </w:p>
    <w:p w14:paraId="12868AF3" w14:textId="77777777" w:rsidR="008B3374" w:rsidRPr="008B3374" w:rsidRDefault="008B3374" w:rsidP="008B3374">
      <w:pPr>
        <w:spacing w:after="174" w:line="265" w:lineRule="auto"/>
        <w:ind w:left="1742" w:right="161" w:hanging="10"/>
        <w:jc w:val="center"/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                    Variation application number </w:t>
      </w:r>
    </w:p>
    <w:p w14:paraId="4E8D5927" w14:textId="77777777" w:rsidR="008B3374" w:rsidRPr="008B3374" w:rsidRDefault="008B3374" w:rsidP="008B3374">
      <w:pPr>
        <w:spacing w:after="174" w:line="265" w:lineRule="auto"/>
        <w:ind w:left="1742" w:right="161" w:hanging="10"/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                                 PAN-031897</w:t>
      </w:r>
    </w:p>
    <w:p w14:paraId="1FA214F2" w14:textId="77777777" w:rsidR="008B3374" w:rsidRPr="008B3374" w:rsidRDefault="008B3374" w:rsidP="008B3374">
      <w:pPr>
        <w:spacing w:after="174" w:line="265" w:lineRule="auto"/>
        <w:ind w:left="1742" w:right="161" w:hanging="10"/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</w:pPr>
    </w:p>
    <w:p w14:paraId="280A5158" w14:textId="77777777" w:rsidR="008B3374" w:rsidRPr="008B3374" w:rsidRDefault="008B3374" w:rsidP="008B3374">
      <w:pPr>
        <w:spacing w:after="174" w:line="265" w:lineRule="auto"/>
        <w:ind w:left="1742" w:right="161" w:hanging="10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Permit number </w:t>
      </w:r>
    </w:p>
    <w:p w14:paraId="2EDF771C" w14:textId="77777777" w:rsidR="008B3374" w:rsidRPr="008B3374" w:rsidRDefault="008B3374" w:rsidP="008B3374">
      <w:pPr>
        <w:spacing w:after="3" w:line="265" w:lineRule="auto"/>
        <w:ind w:left="1742" w:hanging="10"/>
        <w:jc w:val="center"/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</w:pPr>
      <w:r w:rsidRPr="008B3374"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  <w:t xml:space="preserve">EPR/TB3793HK </w:t>
      </w:r>
    </w:p>
    <w:p w14:paraId="4DE9345A" w14:textId="77777777" w:rsidR="008B3374" w:rsidRPr="008B3374" w:rsidRDefault="008B3374" w:rsidP="008B3374">
      <w:pPr>
        <w:spacing w:after="3" w:line="265" w:lineRule="auto"/>
        <w:ind w:left="1742" w:hanging="10"/>
        <w:jc w:val="center"/>
        <w:rPr>
          <w:rFonts w:ascii="Arial" w:eastAsia="Arial" w:hAnsi="Arial" w:cs="Arial"/>
          <w:color w:val="000000"/>
          <w:kern w:val="2"/>
          <w:szCs w:val="24"/>
          <w14:ligatures w14:val="standardContextual"/>
        </w:rPr>
      </w:pPr>
    </w:p>
    <w:p w14:paraId="395A979F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3778B2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C220937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2D3E47D" w14:textId="77777777" w:rsidR="00526ED6" w:rsidRPr="00526ED6" w:rsidRDefault="00E84C8B" w:rsidP="00526ED6">
      <w:pPr>
        <w:pStyle w:val="Heading1"/>
        <w:spacing w:after="91"/>
        <w:ind w:left="-5"/>
        <w:rPr>
          <w:rFonts w:eastAsia="Arial" w:cs="Arial"/>
          <w:color w:val="000000"/>
          <w:kern w:val="2"/>
          <w:sz w:val="36"/>
          <w:szCs w:val="24"/>
          <w14:ligatures w14:val="standardContextual"/>
        </w:rPr>
      </w:pPr>
      <w:r w:rsidRPr="005111F8">
        <w:rPr>
          <w:rFonts w:cs="Arial"/>
          <w:lang w:val="de-DE"/>
        </w:rPr>
        <w:br w:type="page"/>
      </w:r>
      <w:r w:rsidR="00526ED6" w:rsidRPr="00526ED6">
        <w:rPr>
          <w:rFonts w:eastAsia="Arial" w:cs="Arial"/>
          <w:color w:val="000000"/>
          <w:kern w:val="2"/>
          <w:sz w:val="36"/>
          <w:szCs w:val="24"/>
          <w14:ligatures w14:val="standardContextual"/>
        </w:rPr>
        <w:lastRenderedPageBreak/>
        <w:t xml:space="preserve">Septic tank and infiltration system serving Plas Maenan Country House, </w:t>
      </w:r>
      <w:proofErr w:type="spellStart"/>
      <w:r w:rsidR="00526ED6" w:rsidRPr="00526ED6">
        <w:rPr>
          <w:rFonts w:eastAsia="Arial" w:cs="Arial"/>
          <w:color w:val="000000"/>
          <w:kern w:val="2"/>
          <w:sz w:val="36"/>
          <w:szCs w:val="24"/>
          <w14:ligatures w14:val="standardContextual"/>
        </w:rPr>
        <w:t>Cefn</w:t>
      </w:r>
      <w:proofErr w:type="spellEnd"/>
      <w:r w:rsidR="00526ED6" w:rsidRPr="00526ED6">
        <w:rPr>
          <w:rFonts w:eastAsia="Arial" w:cs="Arial"/>
          <w:color w:val="000000"/>
          <w:kern w:val="2"/>
          <w:sz w:val="36"/>
          <w:szCs w:val="24"/>
          <w14:ligatures w14:val="standardContextual"/>
        </w:rPr>
        <w:t xml:space="preserve"> Bach Cottage, River View Cottage, Cemlyn Cottage &amp; Chestnut Cottage </w:t>
      </w:r>
    </w:p>
    <w:p w14:paraId="75F16E6B" w14:textId="77777777" w:rsidR="00526ED6" w:rsidRPr="00526ED6" w:rsidRDefault="00526ED6" w:rsidP="00526ED6">
      <w:pPr>
        <w:spacing w:after="453" w:line="259" w:lineRule="auto"/>
        <w:ind w:left="27" w:hanging="10"/>
        <w:jc w:val="center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526ED6">
        <w:rPr>
          <w:rFonts w:ascii="Arial" w:eastAsia="Arial" w:hAnsi="Arial" w:cs="Arial"/>
          <w:b/>
          <w:color w:val="000000"/>
          <w:kern w:val="2"/>
          <w:sz w:val="36"/>
          <w:szCs w:val="24"/>
          <w14:ligatures w14:val="standardContextual"/>
        </w:rPr>
        <w:t xml:space="preserve">Permit Number EPR/TB3793HK </w:t>
      </w:r>
    </w:p>
    <w:bookmarkEnd w:id="0"/>
    <w:bookmarkEnd w:id="1"/>
    <w:p w14:paraId="1E8044D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9DDD04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0D8C54BE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2456776" w14:textId="3AAA00D2" w:rsidR="00F44420" w:rsidRPr="00F44420" w:rsidRDefault="00F44420" w:rsidP="00F44420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sz w:val="22"/>
          <w:szCs w:val="22"/>
          <w:lang w:eastAsia="en-US"/>
        </w:rPr>
      </w:pPr>
      <w:r w:rsidRPr="00F44420">
        <w:rPr>
          <w:rFonts w:ascii="Arial" w:hAnsi="Arial" w:cs="Arial"/>
          <w:sz w:val="22"/>
          <w:szCs w:val="22"/>
          <w:lang w:eastAsia="en-US"/>
        </w:rPr>
        <w:t xml:space="preserve">The following notice gives notice of </w:t>
      </w:r>
      <w:r w:rsidRPr="00F44420">
        <w:rPr>
          <w:rFonts w:ascii="Arial" w:hAnsi="Arial" w:cs="Arial"/>
          <w:color w:val="000000"/>
          <w:sz w:val="22"/>
          <w:szCs w:val="22"/>
          <w:lang w:eastAsia="en-US"/>
        </w:rPr>
        <w:t>the variation of</w:t>
      </w:r>
      <w:r w:rsidRPr="00F44420">
        <w:rPr>
          <w:rFonts w:ascii="Arial" w:hAnsi="Arial" w:cs="Arial"/>
          <w:sz w:val="22"/>
          <w:szCs w:val="22"/>
          <w:lang w:eastAsia="en-US"/>
        </w:rPr>
        <w:t xml:space="preserve"> an environmental</w:t>
      </w:r>
      <w:r w:rsidRPr="00F44420">
        <w:rPr>
          <w:rFonts w:ascii="Arial" w:hAnsi="Arial" w:cs="Arial"/>
          <w:color w:val="000000"/>
          <w:sz w:val="22"/>
          <w:szCs w:val="22"/>
          <w:lang w:eastAsia="en-US"/>
        </w:rPr>
        <w:t xml:space="preserve"> permit.</w:t>
      </w:r>
    </w:p>
    <w:p w14:paraId="7B9EF859" w14:textId="77777777" w:rsidR="00F44420" w:rsidRPr="00F44420" w:rsidRDefault="00F44420" w:rsidP="00F44420">
      <w:pPr>
        <w:keepLines/>
        <w:widowControl w:val="0"/>
        <w:tabs>
          <w:tab w:val="left" w:pos="284"/>
        </w:tabs>
        <w:spacing w:line="270" w:lineRule="exact"/>
        <w:outlineLvl w:val="3"/>
        <w:rPr>
          <w:rFonts w:ascii="Arial" w:hAnsi="Arial" w:cs="Arial"/>
          <w:color w:val="FF00FF"/>
          <w:sz w:val="22"/>
          <w:szCs w:val="22"/>
        </w:rPr>
      </w:pPr>
    </w:p>
    <w:p w14:paraId="1CAA7069" w14:textId="3B08C0A5" w:rsidR="00F44420" w:rsidRPr="00F44420" w:rsidRDefault="00F44420" w:rsidP="00C8788D">
      <w:pPr>
        <w:keepLines/>
        <w:widowControl w:val="0"/>
        <w:tabs>
          <w:tab w:val="left" w:pos="284"/>
        </w:tabs>
        <w:spacing w:line="270" w:lineRule="exact"/>
        <w:outlineLvl w:val="3"/>
        <w:rPr>
          <w:rFonts w:ascii="Arial" w:hAnsi="Arial" w:cs="Arial"/>
          <w:color w:val="000000"/>
          <w:sz w:val="22"/>
          <w:szCs w:val="22"/>
        </w:rPr>
      </w:pPr>
      <w:r w:rsidRPr="00F44420">
        <w:rPr>
          <w:rFonts w:ascii="Arial" w:hAnsi="Arial" w:cs="Arial"/>
          <w:color w:val="000000"/>
          <w:sz w:val="22"/>
          <w:szCs w:val="22"/>
        </w:rPr>
        <w:t xml:space="preserve">The permit </w:t>
      </w:r>
      <w:r w:rsidR="00C8788D">
        <w:rPr>
          <w:rFonts w:ascii="Arial" w:hAnsi="Arial" w:cs="Arial"/>
          <w:color w:val="000000"/>
          <w:sz w:val="22"/>
          <w:szCs w:val="22"/>
        </w:rPr>
        <w:t xml:space="preserve">has been </w:t>
      </w:r>
      <w:r w:rsidRPr="00F44420">
        <w:rPr>
          <w:rFonts w:ascii="Arial" w:hAnsi="Arial" w:cs="Arial"/>
          <w:color w:val="000000"/>
          <w:sz w:val="22"/>
          <w:szCs w:val="22"/>
        </w:rPr>
        <w:t>varied to remove the name of</w:t>
      </w:r>
      <w:r w:rsidR="00C8788D" w:rsidRPr="00C8788D">
        <w:rPr>
          <w:rFonts w:ascii="Arial" w:hAnsi="Arial"/>
          <w:sz w:val="22"/>
          <w:szCs w:val="22"/>
        </w:rPr>
        <w:t xml:space="preserve"> </w:t>
      </w:r>
      <w:r w:rsidR="00C8788D" w:rsidRPr="004E2541">
        <w:rPr>
          <w:rFonts w:ascii="Arial" w:hAnsi="Arial" w:cs="Arial"/>
          <w:color w:val="000000"/>
          <w:sz w:val="22"/>
          <w:szCs w:val="22"/>
        </w:rPr>
        <w:t>Ms Julie Elizabeth Raghib</w:t>
      </w:r>
      <w:r w:rsidRPr="00F44420">
        <w:rPr>
          <w:rFonts w:ascii="Arial" w:hAnsi="Arial" w:cs="Arial"/>
          <w:color w:val="000000"/>
          <w:sz w:val="22"/>
          <w:szCs w:val="22"/>
        </w:rPr>
        <w:t xml:space="preserve"> as River View Cottage has been sold at auction.</w:t>
      </w:r>
    </w:p>
    <w:p w14:paraId="7FC0654E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583D4CE" w14:textId="7DD984F7" w:rsidR="00F63E61" w:rsidRPr="005111F8" w:rsidRDefault="00E84C8B" w:rsidP="00F44420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</w:t>
      </w:r>
      <w:r w:rsidRPr="00F44420">
        <w:rPr>
          <w:color w:val="000000" w:themeColor="text1"/>
          <w:sz w:val="22"/>
          <w:szCs w:val="22"/>
        </w:rPr>
        <w:t>.</w:t>
      </w:r>
      <w:r w:rsidR="00257EC2" w:rsidRPr="00F44420">
        <w:rPr>
          <w:color w:val="000000" w:themeColor="text1"/>
          <w:sz w:val="22"/>
          <w:szCs w:val="22"/>
        </w:rPr>
        <w:t xml:space="preserve"> </w:t>
      </w:r>
      <w:r w:rsidR="0013782D" w:rsidRPr="00F44420">
        <w:rPr>
          <w:color w:val="000000" w:themeColor="text1"/>
          <w:sz w:val="22"/>
          <w:szCs w:val="22"/>
        </w:rPr>
        <w:t xml:space="preserve"> </w:t>
      </w:r>
      <w:r w:rsidR="00837B7B" w:rsidRPr="00F44420">
        <w:rPr>
          <w:color w:val="000000" w:themeColor="text1"/>
          <w:sz w:val="22"/>
          <w:szCs w:val="22"/>
        </w:rPr>
        <w:t>It is not backdated before 6 April 2010.</w:t>
      </w:r>
    </w:p>
    <w:p w14:paraId="1D87AB9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8CEA801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142"/>
        <w:gridCol w:w="3685"/>
      </w:tblGrid>
      <w:tr w:rsidR="00F63E61" w:rsidRPr="005111F8" w14:paraId="23DAA4D3" w14:textId="77777777" w:rsidTr="005C2293">
        <w:trPr>
          <w:cantSplit/>
        </w:trPr>
        <w:tc>
          <w:tcPr>
            <w:tcW w:w="8046" w:type="dxa"/>
            <w:gridSpan w:val="4"/>
            <w:tcBorders>
              <w:top w:val="nil"/>
              <w:left w:val="nil"/>
              <w:right w:val="nil"/>
            </w:tcBorders>
            <w:shd w:val="clear" w:color="auto" w:fill="000000"/>
          </w:tcPr>
          <w:p w14:paraId="2B101AA3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6176DF80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15F202A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005D806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E133221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C2293" w:rsidRPr="005111F8" w14:paraId="55DCBFBF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28690C9D" w14:textId="0F401BB1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EPR/TB3793HK/A001 </w:t>
            </w: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6115B814" w14:textId="3F972FC6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12/05/14 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943B754" w14:textId="63492BB0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for discharge of treated sewage effluent. </w:t>
            </w:r>
          </w:p>
        </w:tc>
      </w:tr>
      <w:tr w:rsidR="005C2293" w:rsidRPr="005111F8" w14:paraId="121690B5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091DF09B" w14:textId="77777777" w:rsidR="005C2293" w:rsidRPr="00E806E8" w:rsidRDefault="005C2293" w:rsidP="005C2293">
            <w:pPr>
              <w:pStyle w:val="Default"/>
              <w:rPr>
                <w:color w:val="auto"/>
                <w:sz w:val="22"/>
                <w:szCs w:val="22"/>
              </w:rPr>
            </w:pPr>
            <w:r w:rsidRPr="00E806E8">
              <w:rPr>
                <w:color w:val="auto"/>
                <w:sz w:val="22"/>
                <w:szCs w:val="22"/>
              </w:rPr>
              <w:t xml:space="preserve">Permit determined </w:t>
            </w:r>
          </w:p>
          <w:p w14:paraId="05DBC9F6" w14:textId="258A3BD1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5BDF965E" w14:textId="223F355A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05/09/14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B98703D" w14:textId="7415E180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Mrs Caroline &amp; Mr James Burt, Miss Rachel Jacobson, Ms Julie Raghib, Mr Stephen Phillips &amp; Mr Richard Phelan </w:t>
            </w:r>
          </w:p>
        </w:tc>
      </w:tr>
      <w:tr w:rsidR="005C2293" w:rsidRPr="005111F8" w14:paraId="25316B6C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670B74BD" w14:textId="77777777" w:rsidR="005C2293" w:rsidRPr="00E806E8" w:rsidRDefault="005C2293" w:rsidP="005C2293">
            <w:pPr>
              <w:pStyle w:val="Default"/>
              <w:rPr>
                <w:color w:val="auto"/>
                <w:sz w:val="22"/>
                <w:szCs w:val="22"/>
              </w:rPr>
            </w:pPr>
            <w:r w:rsidRPr="00E806E8">
              <w:rPr>
                <w:color w:val="auto"/>
                <w:sz w:val="22"/>
                <w:szCs w:val="22"/>
              </w:rPr>
              <w:t xml:space="preserve">Application </w:t>
            </w:r>
          </w:p>
          <w:p w14:paraId="06BA1A3E" w14:textId="3D8A760A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EPR/TB3793HK/T00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2C8D6FA0" w14:textId="24297C99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20/01/15 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002251" w14:textId="4D690310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from Mrs Caroline &amp; Mr James Burt to Mr Rodney Hilton Edmondson </w:t>
            </w:r>
          </w:p>
        </w:tc>
      </w:tr>
      <w:tr w:rsidR="005C2293" w:rsidRPr="005111F8" w14:paraId="3940F737" w14:textId="77777777" w:rsidTr="005C2293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1D8F221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 xml:space="preserve">Transfer notification </w:t>
            </w:r>
          </w:p>
          <w:p w14:paraId="73F2DA95" w14:textId="3ACDB262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EPR/TB3793HK/T003</w:t>
            </w: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5D1ACD5B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6B889DA" w14:textId="6844FF6A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03/10/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08D56A0" w14:textId="4934DBBE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from Mr Rodney Hilton Edmondson and Miss Rachel Anne Jacobson to Mr Mark Richards and Mr Peter Thrussel.</w:t>
            </w:r>
          </w:p>
        </w:tc>
      </w:tr>
      <w:tr w:rsidR="005C2293" w:rsidRPr="005111F8" w14:paraId="1CF2CC45" w14:textId="77777777" w:rsidTr="005C2293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2579845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3A59F459" w14:textId="75793AE6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EPR/TB3793HK</w:t>
            </w:r>
          </w:p>
        </w:tc>
        <w:tc>
          <w:tcPr>
            <w:tcW w:w="1559" w:type="dxa"/>
            <w:gridSpan w:val="2"/>
            <w:tcBorders>
              <w:left w:val="nil"/>
              <w:right w:val="nil"/>
            </w:tcBorders>
          </w:tcPr>
          <w:p w14:paraId="27FFC4AA" w14:textId="04D1513F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29/10/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A2873E5" w14:textId="799B25DD" w:rsidR="005C2293" w:rsidRPr="00B3320E" w:rsidRDefault="005C2293" w:rsidP="005C2293">
            <w:pPr>
              <w:pStyle w:val="Tablebody"/>
              <w:spacing w:before="0" w:after="0" w:line="270" w:lineRule="exact"/>
              <w:rPr>
                <w:rFonts w:asciiTheme="minorBidi" w:hAnsiTheme="minorBidi" w:cstheme="minorBidi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tr w:rsidR="005C2293" w:rsidRPr="00E806E8" w14:paraId="74143190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45BE621D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</w:p>
          <w:p w14:paraId="684C4021" w14:textId="33C6D5AB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EPR/TB3793HK/T004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DFFC082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04515F1" w14:textId="07892EB2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05/04/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0567A43B" w14:textId="34D112B2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from Mr Mark Richards to Mrs Jane Harris.</w:t>
            </w:r>
          </w:p>
        </w:tc>
      </w:tr>
      <w:tr w:rsidR="005C2293" w:rsidRPr="00E806E8" w14:paraId="0E1B07F9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3E0DA63C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64892B1D" w14:textId="2CAF304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EPR/TB3793HK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D47DEA2" w14:textId="57DBDD85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10/05/2019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4934EAA8" w14:textId="28CE2D55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tr w:rsidR="005C2293" w14:paraId="736F52A9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10C322C5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</w:p>
          <w:p w14:paraId="0EB3BB1A" w14:textId="29199F55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61C04">
              <w:rPr>
                <w:rFonts w:ascii="Arial" w:hAnsi="Arial" w:cs="Arial"/>
                <w:color w:val="auto"/>
                <w:sz w:val="22"/>
                <w:szCs w:val="22"/>
              </w:rPr>
              <w:t>PAN-023382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024975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201D7BEF" w14:textId="0DC8F595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27/09/2023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26284F1A" w14:textId="71821411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from Mr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Richard Phelan</w:t>
            </w: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 xml:space="preserve"> to M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s Emily Wallis</w:t>
            </w:r>
          </w:p>
        </w:tc>
      </w:tr>
      <w:tr w:rsidR="005C2293" w14:paraId="7DCDBD26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58DE5D67" w14:textId="77777777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6A3AD396" w14:textId="65B22955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EPR/TB3793HK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DD40D76" w14:textId="1E41FDE4" w:rsidR="005C2293" w:rsidRPr="00870C58" w:rsidRDefault="00EC7476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EC7476">
              <w:rPr>
                <w:rFonts w:ascii="Arial" w:hAnsi="Arial" w:cs="Arial"/>
                <w:color w:val="auto"/>
                <w:sz w:val="22"/>
                <w:szCs w:val="22"/>
              </w:rPr>
              <w:t>25</w:t>
            </w:r>
            <w:r w:rsidR="005C2293" w:rsidRPr="00EC747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EC7476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5C2293" w:rsidRPr="00EC747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EC7476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7B155E40" w14:textId="3C150305" w:rsidR="005C2293" w:rsidRPr="00E806E8" w:rsidRDefault="005C2293" w:rsidP="005C22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6E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tr w:rsidR="00B96BF9" w14:paraId="71C81555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679AB672" w14:textId="445720B4" w:rsidR="00B96BF9" w:rsidRPr="00E806E8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15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                                PAN-031897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8E722E" w14:textId="77777777" w:rsidR="00B96BF9" w:rsidRPr="00F01D42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01D42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35561F9D" w14:textId="3CBF31EB" w:rsidR="00B96BF9" w:rsidRPr="00870C58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F01D42">
              <w:rPr>
                <w:rFonts w:ascii="Arial" w:hAnsi="Arial" w:cs="Arial"/>
                <w:color w:val="000000" w:themeColor="text1"/>
                <w:sz w:val="22"/>
                <w:szCs w:val="22"/>
              </w:rPr>
              <w:t>23/02/2026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44079410" w14:textId="68A7E61D" w:rsidR="00B96BF9" w:rsidRPr="00E806E8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15F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vary the permit to remove the name of </w:t>
            </w:r>
            <w:r w:rsidR="00C8788D">
              <w:rPr>
                <w:rFonts w:ascii="Arial" w:hAnsi="Arial" w:cs="Arial"/>
                <w:color w:val="000000" w:themeColor="text1"/>
                <w:sz w:val="22"/>
                <w:szCs w:val="22"/>
              </w:rPr>
              <w:t>Ms Julie Elizabeth Raghib</w:t>
            </w:r>
            <w:r w:rsidRPr="00A415F1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B96BF9" w14:paraId="7E3A22CF" w14:textId="77777777" w:rsidTr="005C2293">
        <w:tc>
          <w:tcPr>
            <w:tcW w:w="2802" w:type="dxa"/>
            <w:tcBorders>
              <w:left w:val="nil"/>
              <w:right w:val="nil"/>
            </w:tcBorders>
          </w:tcPr>
          <w:p w14:paraId="3667F1EF" w14:textId="24431B92" w:rsidR="00B96BF9" w:rsidRPr="00E806E8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15F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</w:t>
            </w:r>
            <w:r w:rsidRPr="00A415F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EPR/TB3793HK</w:t>
            </w:r>
            <w:r w:rsidR="00D018B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CB92A53" w14:textId="021157B4" w:rsidR="00B96BF9" w:rsidRPr="00870C58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A415F1">
              <w:rPr>
                <w:rFonts w:ascii="Arial" w:hAnsi="Arial" w:cs="Arial"/>
                <w:color w:val="000000" w:themeColor="text1"/>
                <w:sz w:val="22"/>
                <w:szCs w:val="22"/>
              </w:rPr>
              <w:t>DD/MM/YY</w:t>
            </w:r>
          </w:p>
        </w:tc>
        <w:tc>
          <w:tcPr>
            <w:tcW w:w="3827" w:type="dxa"/>
            <w:gridSpan w:val="2"/>
            <w:tcBorders>
              <w:left w:val="nil"/>
              <w:right w:val="nil"/>
            </w:tcBorders>
          </w:tcPr>
          <w:p w14:paraId="76999D72" w14:textId="6E5E4DEF" w:rsidR="00B96BF9" w:rsidRPr="00E806E8" w:rsidRDefault="00B96BF9" w:rsidP="00B96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15F1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issued.</w:t>
            </w:r>
          </w:p>
        </w:tc>
      </w:tr>
    </w:tbl>
    <w:p w14:paraId="0C58D093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0CC94EB6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21DD62A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14A05373" w14:textId="77777777" w:rsidTr="00037B9E">
        <w:tc>
          <w:tcPr>
            <w:tcW w:w="3119" w:type="dxa"/>
            <w:shd w:val="clear" w:color="auto" w:fill="000000"/>
          </w:tcPr>
          <w:p w14:paraId="451D6B0B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65AE1D12" w14:textId="7777777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C3076B">
        <w:rPr>
          <w:rFonts w:cs="Arial"/>
          <w:sz w:val="22"/>
          <w:szCs w:val="22"/>
        </w:rPr>
        <w:t>) Regulations 2016</w:t>
      </w:r>
    </w:p>
    <w:p w14:paraId="639E218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478A6F6" w14:textId="77777777" w:rsidR="00D34189" w:rsidRPr="005111F8" w:rsidRDefault="00A067C1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A067C1">
        <w:rPr>
          <w:rFonts w:cs="Arial"/>
          <w:b w:val="0"/>
          <w:sz w:val="22"/>
          <w:szCs w:val="22"/>
        </w:rPr>
        <w:t xml:space="preserve">The Natural Resources Body for Wales (“Natural Resources Wales”)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281444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201A277F" w14:textId="77777777" w:rsidR="00B7262D" w:rsidRPr="00B7262D" w:rsidRDefault="00B7262D" w:rsidP="00B7262D">
      <w:pPr>
        <w:keepLines/>
        <w:widowControl w:val="0"/>
        <w:spacing w:line="270" w:lineRule="exact"/>
        <w:ind w:right="1701"/>
        <w:outlineLvl w:val="2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7262D">
        <w:rPr>
          <w:rFonts w:ascii="Arial" w:hAnsi="Arial" w:cs="Arial"/>
          <w:b/>
          <w:color w:val="000000"/>
          <w:sz w:val="22"/>
          <w:szCs w:val="22"/>
          <w:lang w:eastAsia="en-US"/>
        </w:rPr>
        <w:t>permit number</w:t>
      </w:r>
    </w:p>
    <w:p w14:paraId="2669F1A1" w14:textId="77777777" w:rsidR="00B7262D" w:rsidRPr="00B7262D" w:rsidRDefault="00B7262D" w:rsidP="00B7262D">
      <w:pPr>
        <w:keepLines/>
        <w:widowControl w:val="0"/>
        <w:spacing w:line="270" w:lineRule="exact"/>
        <w:ind w:right="1701"/>
        <w:outlineLvl w:val="2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7262D">
        <w:rPr>
          <w:rFonts w:ascii="Arial" w:hAnsi="Arial" w:cs="Arial"/>
          <w:b/>
          <w:color w:val="000000"/>
          <w:sz w:val="22"/>
          <w:szCs w:val="22"/>
          <w:lang w:eastAsia="en-US"/>
        </w:rPr>
        <w:t>EPR/TB3793HK</w:t>
      </w:r>
    </w:p>
    <w:p w14:paraId="496773B2" w14:textId="77777777" w:rsidR="00B7262D" w:rsidRPr="00B7262D" w:rsidRDefault="00B7262D" w:rsidP="00B7262D">
      <w:pPr>
        <w:keepLines/>
        <w:widowControl w:val="0"/>
        <w:spacing w:line="270" w:lineRule="exact"/>
        <w:outlineLvl w:val="2"/>
        <w:rPr>
          <w:rFonts w:ascii="Arial" w:hAnsi="Arial" w:cs="Arial"/>
          <w:b/>
          <w:color w:val="FF0000"/>
          <w:sz w:val="22"/>
          <w:szCs w:val="22"/>
          <w:lang w:eastAsia="en-US"/>
        </w:rPr>
      </w:pPr>
    </w:p>
    <w:p w14:paraId="20CE5513" w14:textId="77777777" w:rsidR="00B7262D" w:rsidRPr="00B7262D" w:rsidRDefault="00B7262D" w:rsidP="00B7262D">
      <w:pPr>
        <w:keepLines/>
        <w:widowControl w:val="0"/>
        <w:spacing w:line="270" w:lineRule="exact"/>
        <w:outlineLvl w:val="2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7262D">
        <w:rPr>
          <w:rFonts w:ascii="Arial" w:hAnsi="Arial" w:cs="Arial"/>
          <w:b/>
          <w:color w:val="000000"/>
          <w:sz w:val="22"/>
          <w:szCs w:val="22"/>
          <w:lang w:eastAsia="en-US"/>
        </w:rPr>
        <w:t>issued to:</w:t>
      </w:r>
    </w:p>
    <w:tbl>
      <w:tblPr>
        <w:tblStyle w:val="TableGrid"/>
        <w:tblW w:w="8031" w:type="dxa"/>
        <w:tblInd w:w="0" w:type="dxa"/>
        <w:tblLook w:val="04A0" w:firstRow="1" w:lastRow="0" w:firstColumn="1" w:lastColumn="0" w:noHBand="0" w:noVBand="1"/>
      </w:tblPr>
      <w:tblGrid>
        <w:gridCol w:w="2840"/>
        <w:gridCol w:w="2842"/>
        <w:gridCol w:w="2349"/>
      </w:tblGrid>
      <w:tr w:rsidR="00B7262D" w:rsidRPr="00B7262D" w14:paraId="2AF0C024" w14:textId="77777777" w:rsidTr="00D069F0">
        <w:trPr>
          <w:trHeight w:val="3078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14:paraId="26A2727A" w14:textId="2063CFA4" w:rsidR="00B7262D" w:rsidRPr="00B7262D" w:rsidRDefault="00682C94" w:rsidP="00B7262D">
            <w:pPr>
              <w:spacing w:after="28" w:line="265" w:lineRule="auto"/>
              <w:ind w:right="209"/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b/>
                <w:color w:val="000000"/>
                <w:sz w:val="22"/>
              </w:rPr>
              <w:t xml:space="preserve">Mrs </w:t>
            </w:r>
            <w:r w:rsidR="000A55BF">
              <w:rPr>
                <w:rFonts w:ascii="Arial" w:eastAsia="Arial" w:hAnsi="Arial"/>
                <w:b/>
                <w:color w:val="000000"/>
                <w:sz w:val="22"/>
              </w:rPr>
              <w:t>Jane Harris</w:t>
            </w:r>
            <w:r w:rsidR="00B7262D"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  <w:r w:rsidR="00B7262D" w:rsidRPr="00B7262D">
              <w:rPr>
                <w:rFonts w:ascii="Arial" w:eastAsia="Arial" w:hAnsi="Arial"/>
                <w:color w:val="000000"/>
                <w:sz w:val="22"/>
              </w:rPr>
              <w:t xml:space="preserve">(“the </w:t>
            </w:r>
          </w:p>
          <w:p w14:paraId="410E6B1E" w14:textId="77777777" w:rsidR="00B7262D" w:rsidRPr="00B7262D" w:rsidRDefault="00B7262D" w:rsidP="00B7262D">
            <w:pPr>
              <w:spacing w:after="2" w:line="311" w:lineRule="auto"/>
              <w:ind w:right="1630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operator”) of </w:t>
            </w:r>
          </w:p>
          <w:p w14:paraId="61302B99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Plas Maenan Country </w:t>
            </w:r>
          </w:p>
          <w:p w14:paraId="10057449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House </w:t>
            </w:r>
          </w:p>
          <w:p w14:paraId="3C4AD6FB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Maenan </w:t>
            </w:r>
          </w:p>
          <w:p w14:paraId="1E263972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Llanrwst </w:t>
            </w:r>
          </w:p>
          <w:p w14:paraId="3B769139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LL26 0YR </w:t>
            </w:r>
          </w:p>
          <w:p w14:paraId="4EAE0422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</w:tcPr>
          <w:p w14:paraId="04E170AF" w14:textId="5083528D" w:rsidR="00B7262D" w:rsidRPr="00B7262D" w:rsidRDefault="00682C94" w:rsidP="00B7262D">
            <w:pPr>
              <w:spacing w:after="41" w:line="275" w:lineRule="auto"/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b/>
                <w:color w:val="000000"/>
                <w:sz w:val="22"/>
              </w:rPr>
              <w:t xml:space="preserve">Mr </w:t>
            </w:r>
            <w:r w:rsidR="00506C37">
              <w:rPr>
                <w:rFonts w:ascii="Arial" w:eastAsia="Arial" w:hAnsi="Arial"/>
                <w:b/>
                <w:color w:val="000000"/>
                <w:sz w:val="22"/>
              </w:rPr>
              <w:t>Peter Thrussel</w:t>
            </w:r>
            <w:r w:rsidR="00B7262D"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  <w:r w:rsidR="00B7262D" w:rsidRPr="00B7262D">
              <w:rPr>
                <w:rFonts w:ascii="Arial" w:eastAsia="Arial" w:hAnsi="Arial"/>
                <w:color w:val="000000"/>
                <w:sz w:val="22"/>
              </w:rPr>
              <w:t xml:space="preserve">(“the operator”) </w:t>
            </w:r>
          </w:p>
          <w:p w14:paraId="57ACA55E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of </w:t>
            </w:r>
          </w:p>
          <w:p w14:paraId="1550DF0B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</w:p>
          <w:p w14:paraId="5A895EF1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proofErr w:type="spellStart"/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>Cefn</w:t>
            </w:r>
            <w:proofErr w:type="spellEnd"/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Bach Cottage </w:t>
            </w:r>
          </w:p>
          <w:p w14:paraId="630C3B5C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Maenan </w:t>
            </w:r>
          </w:p>
          <w:p w14:paraId="674E2344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Llanrwst </w:t>
            </w:r>
          </w:p>
          <w:p w14:paraId="3BABE8A8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LL26 0YR </w:t>
            </w:r>
          </w:p>
          <w:p w14:paraId="4D093FA9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</w:tcPr>
          <w:p w14:paraId="76DC0CEF" w14:textId="6435D925" w:rsidR="00B7262D" w:rsidRPr="00B7262D" w:rsidRDefault="00B7262D" w:rsidP="00B7262D">
            <w:pPr>
              <w:spacing w:line="313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(“the operator”) of </w:t>
            </w:r>
          </w:p>
          <w:p w14:paraId="72E92528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 </w:t>
            </w:r>
          </w:p>
          <w:p w14:paraId="754364F1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River View Cottage </w:t>
            </w:r>
          </w:p>
          <w:p w14:paraId="358463AB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Maenan </w:t>
            </w:r>
          </w:p>
          <w:p w14:paraId="32F0632D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Llanrwst </w:t>
            </w:r>
          </w:p>
          <w:p w14:paraId="4B1976D6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LL26 0YR </w:t>
            </w:r>
          </w:p>
        </w:tc>
      </w:tr>
      <w:tr w:rsidR="00B7262D" w:rsidRPr="00B7262D" w14:paraId="69B4CE91" w14:textId="77777777" w:rsidTr="00D069F0">
        <w:trPr>
          <w:trHeight w:val="2209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14:paraId="7107FB18" w14:textId="77777777" w:rsidR="00B7262D" w:rsidRPr="00B7262D" w:rsidRDefault="00B7262D" w:rsidP="00B7262D">
            <w:pPr>
              <w:spacing w:after="32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Mr Stephen Phillips </w:t>
            </w: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(“the </w:t>
            </w:r>
          </w:p>
          <w:p w14:paraId="5A38B5A3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operator”) </w:t>
            </w:r>
          </w:p>
          <w:p w14:paraId="4C9D1A09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of </w:t>
            </w:r>
          </w:p>
          <w:p w14:paraId="41FCB3B8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Cemlyn Cottage </w:t>
            </w:r>
          </w:p>
          <w:p w14:paraId="16877BA1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Maenan </w:t>
            </w:r>
          </w:p>
          <w:p w14:paraId="669E8489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Llanrwst </w:t>
            </w:r>
          </w:p>
          <w:p w14:paraId="6A4F6CAF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LL26 0YR 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</w:tcPr>
          <w:p w14:paraId="04096B84" w14:textId="1B20B0B8" w:rsidR="00B7262D" w:rsidRPr="00B7262D" w:rsidRDefault="00682C94" w:rsidP="00B7262D">
            <w:pPr>
              <w:spacing w:after="32" w:line="259" w:lineRule="auto"/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b/>
                <w:color w:val="000000"/>
                <w:sz w:val="22"/>
              </w:rPr>
              <w:t xml:space="preserve">Ms </w:t>
            </w:r>
            <w:r w:rsidR="001F1CE0">
              <w:rPr>
                <w:rFonts w:ascii="Arial" w:eastAsia="Arial" w:hAnsi="Arial"/>
                <w:b/>
                <w:color w:val="000000"/>
                <w:sz w:val="22"/>
              </w:rPr>
              <w:t>Emily Wallis</w:t>
            </w:r>
            <w:r w:rsidR="00B7262D"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</w:p>
          <w:p w14:paraId="786E56AE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(“the operator”) </w:t>
            </w:r>
          </w:p>
          <w:p w14:paraId="3C00461A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color w:val="000000"/>
                <w:sz w:val="22"/>
              </w:rPr>
              <w:t xml:space="preserve">of </w:t>
            </w:r>
          </w:p>
          <w:p w14:paraId="718E14B5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Chestnut Cottage </w:t>
            </w:r>
          </w:p>
          <w:p w14:paraId="72BD459C" w14:textId="77777777" w:rsidR="00B7262D" w:rsidRPr="00B7262D" w:rsidRDefault="00B7262D" w:rsidP="00B7262D">
            <w:pPr>
              <w:spacing w:after="55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Maenan </w:t>
            </w:r>
          </w:p>
          <w:p w14:paraId="62245433" w14:textId="77777777" w:rsidR="00B7262D" w:rsidRPr="00B7262D" w:rsidRDefault="00B7262D" w:rsidP="00B7262D">
            <w:pPr>
              <w:spacing w:after="57"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Llanrwst </w:t>
            </w:r>
          </w:p>
          <w:p w14:paraId="26BF2356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LL26 0YR 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</w:tcPr>
          <w:p w14:paraId="0DBB68EC" w14:textId="77777777" w:rsidR="00B7262D" w:rsidRPr="00B7262D" w:rsidRDefault="00B7262D" w:rsidP="00B7262D">
            <w:pPr>
              <w:spacing w:line="259" w:lineRule="auto"/>
              <w:rPr>
                <w:rFonts w:ascii="Arial" w:eastAsia="Arial" w:hAnsi="Arial"/>
                <w:color w:val="000000"/>
                <w:sz w:val="18"/>
              </w:rPr>
            </w:pPr>
            <w:r w:rsidRPr="00B7262D">
              <w:rPr>
                <w:rFonts w:ascii="Arial" w:eastAsia="Arial" w:hAnsi="Arial"/>
                <w:b/>
                <w:color w:val="000000"/>
                <w:sz w:val="22"/>
              </w:rPr>
              <w:t xml:space="preserve"> </w:t>
            </w:r>
          </w:p>
        </w:tc>
      </w:tr>
    </w:tbl>
    <w:p w14:paraId="586590A7" w14:textId="77777777" w:rsidR="00B7262D" w:rsidRPr="00B7262D" w:rsidRDefault="00B7262D" w:rsidP="00B7262D">
      <w:pPr>
        <w:spacing w:after="57" w:line="259" w:lineRule="auto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color w:val="000000"/>
          <w:kern w:val="2"/>
          <w:sz w:val="22"/>
          <w:szCs w:val="24"/>
          <w14:ligatures w14:val="standardContextual"/>
        </w:rPr>
        <w:t xml:space="preserve"> </w:t>
      </w:r>
    </w:p>
    <w:p w14:paraId="4B6B39CC" w14:textId="77777777" w:rsidR="00B7262D" w:rsidRPr="00B7262D" w:rsidRDefault="00B7262D" w:rsidP="00B7262D">
      <w:pPr>
        <w:spacing w:after="2" w:line="257" w:lineRule="auto"/>
        <w:ind w:left="-5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color w:val="000000"/>
          <w:kern w:val="2"/>
          <w:sz w:val="22"/>
          <w:szCs w:val="24"/>
          <w14:ligatures w14:val="standardContextual"/>
        </w:rPr>
        <w:t xml:space="preserve">to operate a groundwater activity at </w:t>
      </w:r>
    </w:p>
    <w:p w14:paraId="6B952CDC" w14:textId="77777777" w:rsidR="00B7262D" w:rsidRPr="00B7262D" w:rsidRDefault="00B7262D" w:rsidP="00B7262D">
      <w:pPr>
        <w:spacing w:line="259" w:lineRule="auto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b/>
          <w:color w:val="FF0000"/>
          <w:kern w:val="2"/>
          <w:sz w:val="22"/>
          <w:szCs w:val="24"/>
          <w14:ligatures w14:val="standardContextual"/>
        </w:rPr>
        <w:t xml:space="preserve"> </w:t>
      </w:r>
    </w:p>
    <w:p w14:paraId="54E6E763" w14:textId="77777777" w:rsidR="00B7262D" w:rsidRPr="00B7262D" w:rsidRDefault="00B7262D" w:rsidP="00B7262D">
      <w:pPr>
        <w:spacing w:line="259" w:lineRule="auto"/>
        <w:ind w:left="-5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b/>
          <w:color w:val="000000"/>
          <w:kern w:val="2"/>
          <w:sz w:val="22"/>
          <w:szCs w:val="24"/>
          <w14:ligatures w14:val="standardContextual"/>
        </w:rPr>
        <w:t xml:space="preserve">Field adjacent to Cemlyn Cottage </w:t>
      </w:r>
    </w:p>
    <w:p w14:paraId="3947975C" w14:textId="77777777" w:rsidR="00B7262D" w:rsidRPr="00B7262D" w:rsidRDefault="00B7262D" w:rsidP="00B7262D">
      <w:pPr>
        <w:spacing w:line="259" w:lineRule="auto"/>
        <w:ind w:left="-5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b/>
          <w:color w:val="000000"/>
          <w:kern w:val="2"/>
          <w:sz w:val="22"/>
          <w:szCs w:val="24"/>
          <w14:ligatures w14:val="standardContextual"/>
        </w:rPr>
        <w:t xml:space="preserve">Maenan </w:t>
      </w:r>
    </w:p>
    <w:p w14:paraId="0A866876" w14:textId="77777777" w:rsidR="00B7262D" w:rsidRPr="00B7262D" w:rsidRDefault="00B7262D" w:rsidP="00B7262D">
      <w:pPr>
        <w:spacing w:line="259" w:lineRule="auto"/>
        <w:ind w:left="-5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b/>
          <w:color w:val="000000"/>
          <w:kern w:val="2"/>
          <w:sz w:val="22"/>
          <w:szCs w:val="24"/>
          <w14:ligatures w14:val="standardContextual"/>
        </w:rPr>
        <w:t xml:space="preserve">Llanrwst </w:t>
      </w:r>
    </w:p>
    <w:p w14:paraId="616227A5" w14:textId="77777777" w:rsidR="00B7262D" w:rsidRPr="00B7262D" w:rsidRDefault="00B7262D" w:rsidP="00B7262D">
      <w:pPr>
        <w:spacing w:line="259" w:lineRule="auto"/>
        <w:ind w:left="-5" w:hanging="10"/>
        <w:rPr>
          <w:rFonts w:ascii="Arial" w:eastAsia="Arial" w:hAnsi="Arial" w:cs="Arial"/>
          <w:color w:val="000000"/>
          <w:kern w:val="2"/>
          <w:sz w:val="18"/>
          <w:szCs w:val="24"/>
          <w14:ligatures w14:val="standardContextual"/>
        </w:rPr>
      </w:pPr>
      <w:r w:rsidRPr="00B7262D">
        <w:rPr>
          <w:rFonts w:ascii="Arial" w:eastAsia="Arial" w:hAnsi="Arial" w:cs="Arial"/>
          <w:b/>
          <w:color w:val="000000"/>
          <w:kern w:val="2"/>
          <w:sz w:val="22"/>
          <w:szCs w:val="24"/>
          <w14:ligatures w14:val="standardContextual"/>
        </w:rPr>
        <w:t xml:space="preserve">LL26 0YR </w:t>
      </w:r>
    </w:p>
    <w:p w14:paraId="12EBDFE8" w14:textId="77777777" w:rsidR="00B7262D" w:rsidRPr="00B7262D" w:rsidRDefault="00B7262D" w:rsidP="00B7262D">
      <w:pPr>
        <w:keepLines/>
        <w:widowControl w:val="0"/>
        <w:spacing w:line="270" w:lineRule="exact"/>
        <w:outlineLvl w:val="2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7DF98804" w14:textId="77777777" w:rsidR="00B7262D" w:rsidRPr="00B7262D" w:rsidRDefault="00B7262D" w:rsidP="00B7262D">
      <w:pPr>
        <w:keepLines/>
        <w:widowControl w:val="0"/>
        <w:spacing w:line="270" w:lineRule="exact"/>
        <w:outlineLvl w:val="2"/>
        <w:rPr>
          <w:rFonts w:ascii="Arial" w:hAnsi="Arial" w:cs="Arial"/>
          <w:color w:val="000000"/>
          <w:sz w:val="22"/>
          <w:szCs w:val="22"/>
          <w:lang w:eastAsia="en-US"/>
        </w:rPr>
      </w:pPr>
      <w:r w:rsidRPr="00B7262D">
        <w:rPr>
          <w:rFonts w:ascii="Arial" w:hAnsi="Arial" w:cs="Arial"/>
          <w:color w:val="000000"/>
          <w:sz w:val="22"/>
          <w:szCs w:val="22"/>
          <w:lang w:eastAsia="en-US"/>
        </w:rPr>
        <w:t>to the extent set out in the schedules.</w:t>
      </w:r>
    </w:p>
    <w:p w14:paraId="68E3FF41" w14:textId="77777777" w:rsidR="00B7262D" w:rsidRPr="00B7262D" w:rsidRDefault="00B7262D" w:rsidP="00B7262D">
      <w:pPr>
        <w:keepLines/>
        <w:widowControl w:val="0"/>
        <w:spacing w:line="270" w:lineRule="exact"/>
        <w:outlineLvl w:val="2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41A08526" w14:textId="13CAB6C6" w:rsidR="00B7262D" w:rsidRPr="00B7262D" w:rsidRDefault="00B7262D" w:rsidP="003F67E0">
      <w:pPr>
        <w:keepLines/>
        <w:widowControl w:val="0"/>
        <w:spacing w:line="270" w:lineRule="exact"/>
        <w:outlineLvl w:val="2"/>
        <w:rPr>
          <w:rFonts w:ascii="Arial" w:hAnsi="Arial" w:cs="Arial"/>
          <w:color w:val="FF0000"/>
          <w:sz w:val="22"/>
          <w:szCs w:val="22"/>
          <w:lang w:eastAsia="en-US"/>
        </w:rPr>
      </w:pPr>
      <w:r w:rsidRPr="00B7262D">
        <w:rPr>
          <w:rFonts w:ascii="Arial" w:hAnsi="Arial" w:cs="Arial"/>
          <w:color w:val="000000"/>
          <w:sz w:val="22"/>
          <w:szCs w:val="22"/>
          <w:lang w:eastAsia="en-US"/>
        </w:rPr>
        <w:t xml:space="preserve">The notice shall take effect </w:t>
      </w:r>
      <w:r w:rsidRPr="001C4215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from </w:t>
      </w:r>
      <w:r w:rsidR="001C4215" w:rsidRPr="001C4215">
        <w:rPr>
          <w:rFonts w:ascii="Arial" w:hAnsi="Arial" w:cs="Arial"/>
          <w:color w:val="000000" w:themeColor="text1"/>
          <w:sz w:val="22"/>
          <w:szCs w:val="22"/>
          <w:lang w:eastAsia="en-US"/>
        </w:rPr>
        <w:t>12/05/2026</w:t>
      </w:r>
    </w:p>
    <w:bookmarkEnd w:id="5"/>
    <w:p w14:paraId="2685AAB5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1819EEDC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F2A603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27D7AD23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17D45C59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6694274D" w14:textId="20C3A499" w:rsidR="00040178" w:rsidRPr="001C4215" w:rsidRDefault="001C4215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1C4215">
              <w:rPr>
                <w:rFonts w:cs="Arial"/>
                <w:b/>
                <w:color w:val="000000" w:themeColor="text1"/>
                <w:sz w:val="22"/>
                <w:szCs w:val="22"/>
              </w:rPr>
              <w:t>Joanne Fitton</w:t>
            </w:r>
          </w:p>
        </w:tc>
        <w:tc>
          <w:tcPr>
            <w:tcW w:w="2437" w:type="dxa"/>
            <w:vAlign w:val="center"/>
          </w:tcPr>
          <w:p w14:paraId="5CB49C13" w14:textId="5A584BB5" w:rsidR="00E84C8B" w:rsidRPr="001C4215" w:rsidRDefault="001C4215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1C4215">
              <w:rPr>
                <w:rFonts w:cs="Arial"/>
                <w:b/>
                <w:color w:val="000000" w:themeColor="text1"/>
                <w:sz w:val="22"/>
                <w:szCs w:val="22"/>
              </w:rPr>
              <w:t>12/05/2026</w:t>
            </w:r>
          </w:p>
        </w:tc>
      </w:tr>
    </w:tbl>
    <w:p w14:paraId="48E774D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279F98D" w14:textId="77777777" w:rsidR="00E84C8B" w:rsidRPr="00C31D2C" w:rsidRDefault="00E84C8B" w:rsidP="000D7C68">
      <w:pPr>
        <w:pStyle w:val="Heading3nonum"/>
        <w:spacing w:before="0"/>
      </w:pPr>
      <w:r w:rsidRPr="005111F8">
        <w:rPr>
          <w:rFonts w:cs="Arial"/>
          <w:sz w:val="22"/>
          <w:szCs w:val="22"/>
        </w:rPr>
        <w:t xml:space="preserve">Authorised on behalf of </w:t>
      </w:r>
      <w:r w:rsidR="00A067C1">
        <w:rPr>
          <w:sz w:val="22"/>
          <w:szCs w:val="22"/>
        </w:rPr>
        <w:t>Natural Resources Wales</w:t>
      </w:r>
    </w:p>
    <w:sectPr w:rsidR="00E84C8B" w:rsidRPr="00C31D2C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2A1A2" w14:textId="77777777" w:rsidR="006F1D23" w:rsidRDefault="006F1D23">
      <w:r>
        <w:separator/>
      </w:r>
    </w:p>
  </w:endnote>
  <w:endnote w:type="continuationSeparator" w:id="0">
    <w:p w14:paraId="32A13577" w14:textId="77777777" w:rsidR="006F1D23" w:rsidRDefault="006F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EFB6E" w14:textId="77777777" w:rsidR="003075C0" w:rsidRDefault="003075C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80B367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A4AD9F7" w14:textId="77777777" w:rsidTr="00977C81">
      <w:trPr>
        <w:trHeight w:val="557"/>
      </w:trPr>
      <w:tc>
        <w:tcPr>
          <w:tcW w:w="2943" w:type="dxa"/>
        </w:tcPr>
        <w:p w14:paraId="12D352B2" w14:textId="732F23E7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3F67E0" w:rsidRPr="003F67E0">
            <w:rPr>
              <w:rFonts w:ascii="Arial" w:hAnsi="Arial"/>
              <w:color w:val="000000" w:themeColor="text1"/>
              <w:sz w:val="18"/>
            </w:rPr>
            <w:t>PAN-031897</w:t>
          </w:r>
        </w:p>
      </w:tc>
      <w:tc>
        <w:tcPr>
          <w:tcW w:w="1418" w:type="dxa"/>
        </w:tcPr>
        <w:p w14:paraId="5018439D" w14:textId="09940017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81444">
            <w:rPr>
              <w:rStyle w:val="PageNumber"/>
              <w:rFonts w:ascii="Arial" w:hAnsi="Arial" w:cs="Arial"/>
              <w:noProof/>
              <w:sz w:val="20"/>
            </w:rPr>
            <w:t>iii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DE6CCC7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1498B33F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56C4566D" w14:textId="77777777" w:rsidTr="00836687">
      <w:trPr>
        <w:trHeight w:val="557"/>
      </w:trPr>
      <w:tc>
        <w:tcPr>
          <w:tcW w:w="2943" w:type="dxa"/>
        </w:tcPr>
        <w:p w14:paraId="67BE6836" w14:textId="77777777" w:rsidR="003075C0" w:rsidRPr="00E70A21" w:rsidRDefault="003075C0" w:rsidP="00836687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E70A21">
            <w:rPr>
              <w:rFonts w:ascii="Arial" w:hAnsi="Arial"/>
              <w:color w:val="000000" w:themeColor="text1"/>
              <w:sz w:val="18"/>
            </w:rPr>
            <w:t>Variation application number</w:t>
          </w:r>
        </w:p>
        <w:p w14:paraId="0EB0D854" w14:textId="2B1AAA42" w:rsidR="003075C0" w:rsidRDefault="00192D7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70A21">
            <w:rPr>
              <w:rFonts w:ascii="Arial" w:hAnsi="Arial"/>
              <w:color w:val="000000" w:themeColor="text1"/>
              <w:sz w:val="18"/>
            </w:rPr>
            <w:t>PAN-03</w:t>
          </w:r>
          <w:r w:rsidR="00E70A21" w:rsidRPr="00E70A21">
            <w:rPr>
              <w:rFonts w:ascii="Arial" w:hAnsi="Arial"/>
              <w:color w:val="000000" w:themeColor="text1"/>
              <w:sz w:val="18"/>
            </w:rPr>
            <w:t>1897</w:t>
          </w:r>
        </w:p>
      </w:tc>
      <w:tc>
        <w:tcPr>
          <w:tcW w:w="1418" w:type="dxa"/>
        </w:tcPr>
        <w:p w14:paraId="3167D9E5" w14:textId="2510C535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81444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81EF5B0" w14:textId="0B24C30B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34663E" w14:textId="77777777" w:rsidR="003075C0" w:rsidRDefault="003075C0" w:rsidP="00E70A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F6353" w14:textId="77777777" w:rsidR="006F1D23" w:rsidRDefault="006F1D23">
      <w:r>
        <w:separator/>
      </w:r>
    </w:p>
  </w:footnote>
  <w:footnote w:type="continuationSeparator" w:id="0">
    <w:p w14:paraId="07D17C64" w14:textId="77777777" w:rsidR="006F1D23" w:rsidRDefault="006F1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64486" w14:textId="2CDE135E" w:rsidR="003075C0" w:rsidRDefault="00344102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A44A95A" wp14:editId="26B8D6C6">
          <wp:simplePos x="0" y="0"/>
          <wp:positionH relativeFrom="column">
            <wp:posOffset>40640</wp:posOffset>
          </wp:positionH>
          <wp:positionV relativeFrom="paragraph">
            <wp:posOffset>-135255</wp:posOffset>
          </wp:positionV>
          <wp:extent cx="1871345" cy="1322070"/>
          <wp:effectExtent l="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1322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744E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48348518">
    <w:abstractNumId w:val="1"/>
  </w:num>
  <w:num w:numId="2" w16cid:durableId="987589622">
    <w:abstractNumId w:val="5"/>
  </w:num>
  <w:num w:numId="3" w16cid:durableId="168451130">
    <w:abstractNumId w:val="0"/>
  </w:num>
  <w:num w:numId="4" w16cid:durableId="2000696489">
    <w:abstractNumId w:val="3"/>
  </w:num>
  <w:num w:numId="5" w16cid:durableId="1844585427">
    <w:abstractNumId w:val="2"/>
  </w:num>
  <w:num w:numId="6" w16cid:durableId="2136949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55BF"/>
    <w:rsid w:val="000B4BA1"/>
    <w:rsid w:val="000D0B36"/>
    <w:rsid w:val="000D7C68"/>
    <w:rsid w:val="000E0493"/>
    <w:rsid w:val="001001E2"/>
    <w:rsid w:val="0010272E"/>
    <w:rsid w:val="001038EE"/>
    <w:rsid w:val="00107E7C"/>
    <w:rsid w:val="00112221"/>
    <w:rsid w:val="00117B0E"/>
    <w:rsid w:val="00127720"/>
    <w:rsid w:val="0013782D"/>
    <w:rsid w:val="00137A57"/>
    <w:rsid w:val="00142414"/>
    <w:rsid w:val="00143733"/>
    <w:rsid w:val="00146EC7"/>
    <w:rsid w:val="00157B09"/>
    <w:rsid w:val="00160E65"/>
    <w:rsid w:val="001767D4"/>
    <w:rsid w:val="001805B6"/>
    <w:rsid w:val="0018468B"/>
    <w:rsid w:val="00192D71"/>
    <w:rsid w:val="001C4215"/>
    <w:rsid w:val="001D3E8F"/>
    <w:rsid w:val="001D58F6"/>
    <w:rsid w:val="001E368B"/>
    <w:rsid w:val="001F1CE0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1444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2B3D"/>
    <w:rsid w:val="00344102"/>
    <w:rsid w:val="00345446"/>
    <w:rsid w:val="00363409"/>
    <w:rsid w:val="00367A15"/>
    <w:rsid w:val="00375F8F"/>
    <w:rsid w:val="00392B2F"/>
    <w:rsid w:val="00394F8F"/>
    <w:rsid w:val="003B28B2"/>
    <w:rsid w:val="003B3025"/>
    <w:rsid w:val="003B6969"/>
    <w:rsid w:val="003D1798"/>
    <w:rsid w:val="003F2D1E"/>
    <w:rsid w:val="003F67E0"/>
    <w:rsid w:val="00414334"/>
    <w:rsid w:val="0041618C"/>
    <w:rsid w:val="004312F5"/>
    <w:rsid w:val="0043657D"/>
    <w:rsid w:val="00444CDC"/>
    <w:rsid w:val="004473A2"/>
    <w:rsid w:val="004570B2"/>
    <w:rsid w:val="00477C62"/>
    <w:rsid w:val="00483F45"/>
    <w:rsid w:val="004854BB"/>
    <w:rsid w:val="00486E1B"/>
    <w:rsid w:val="00493E33"/>
    <w:rsid w:val="00496934"/>
    <w:rsid w:val="004A5FBC"/>
    <w:rsid w:val="004A66A7"/>
    <w:rsid w:val="004C3294"/>
    <w:rsid w:val="004C4740"/>
    <w:rsid w:val="004D6A58"/>
    <w:rsid w:val="004D7529"/>
    <w:rsid w:val="004E2541"/>
    <w:rsid w:val="004E3F0D"/>
    <w:rsid w:val="004E6F39"/>
    <w:rsid w:val="004E75D7"/>
    <w:rsid w:val="00502E5E"/>
    <w:rsid w:val="00506C37"/>
    <w:rsid w:val="005111F8"/>
    <w:rsid w:val="0052393A"/>
    <w:rsid w:val="00526ED6"/>
    <w:rsid w:val="00527423"/>
    <w:rsid w:val="00534063"/>
    <w:rsid w:val="00544123"/>
    <w:rsid w:val="00585F88"/>
    <w:rsid w:val="005B15C8"/>
    <w:rsid w:val="005B6AFB"/>
    <w:rsid w:val="005C2293"/>
    <w:rsid w:val="005C3A28"/>
    <w:rsid w:val="005C74F4"/>
    <w:rsid w:val="005E0DE6"/>
    <w:rsid w:val="005E3030"/>
    <w:rsid w:val="005F5D72"/>
    <w:rsid w:val="006036F2"/>
    <w:rsid w:val="00617CF8"/>
    <w:rsid w:val="00624ABD"/>
    <w:rsid w:val="00625CDC"/>
    <w:rsid w:val="00682C94"/>
    <w:rsid w:val="0068532D"/>
    <w:rsid w:val="00691556"/>
    <w:rsid w:val="00692529"/>
    <w:rsid w:val="006D2EBE"/>
    <w:rsid w:val="006D3C00"/>
    <w:rsid w:val="006D7C1E"/>
    <w:rsid w:val="006E7A9A"/>
    <w:rsid w:val="006F1D23"/>
    <w:rsid w:val="00713D81"/>
    <w:rsid w:val="007246CC"/>
    <w:rsid w:val="007264B2"/>
    <w:rsid w:val="0074529B"/>
    <w:rsid w:val="00752C00"/>
    <w:rsid w:val="0076183B"/>
    <w:rsid w:val="00780CC6"/>
    <w:rsid w:val="00783682"/>
    <w:rsid w:val="00797902"/>
    <w:rsid w:val="007A1658"/>
    <w:rsid w:val="007A6994"/>
    <w:rsid w:val="007B302E"/>
    <w:rsid w:val="007B4F7B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3374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2618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B3D24"/>
    <w:rsid w:val="009C1D21"/>
    <w:rsid w:val="009D5F6A"/>
    <w:rsid w:val="00A067C1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42CD"/>
    <w:rsid w:val="00AE64EF"/>
    <w:rsid w:val="00AE79A3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320E"/>
    <w:rsid w:val="00B36107"/>
    <w:rsid w:val="00B369E8"/>
    <w:rsid w:val="00B409F8"/>
    <w:rsid w:val="00B42FF9"/>
    <w:rsid w:val="00B430D1"/>
    <w:rsid w:val="00B7262D"/>
    <w:rsid w:val="00B85437"/>
    <w:rsid w:val="00B87927"/>
    <w:rsid w:val="00B96BF9"/>
    <w:rsid w:val="00BA0A1B"/>
    <w:rsid w:val="00BA3074"/>
    <w:rsid w:val="00BA5708"/>
    <w:rsid w:val="00BA69B1"/>
    <w:rsid w:val="00BB1B3B"/>
    <w:rsid w:val="00BB30CE"/>
    <w:rsid w:val="00BD2511"/>
    <w:rsid w:val="00BE5E02"/>
    <w:rsid w:val="00BF2649"/>
    <w:rsid w:val="00BF6B24"/>
    <w:rsid w:val="00C00D3E"/>
    <w:rsid w:val="00C17C7E"/>
    <w:rsid w:val="00C22F7F"/>
    <w:rsid w:val="00C3076B"/>
    <w:rsid w:val="00C31D2C"/>
    <w:rsid w:val="00C45B96"/>
    <w:rsid w:val="00C51EBA"/>
    <w:rsid w:val="00C52ACA"/>
    <w:rsid w:val="00C5316D"/>
    <w:rsid w:val="00C53C38"/>
    <w:rsid w:val="00C66E89"/>
    <w:rsid w:val="00C727E4"/>
    <w:rsid w:val="00C72B14"/>
    <w:rsid w:val="00C83E6F"/>
    <w:rsid w:val="00C8568E"/>
    <w:rsid w:val="00C8788D"/>
    <w:rsid w:val="00C9289C"/>
    <w:rsid w:val="00C93940"/>
    <w:rsid w:val="00C94451"/>
    <w:rsid w:val="00C97052"/>
    <w:rsid w:val="00CB2DB3"/>
    <w:rsid w:val="00CB6A42"/>
    <w:rsid w:val="00CD7516"/>
    <w:rsid w:val="00CE1DA0"/>
    <w:rsid w:val="00CE7CC3"/>
    <w:rsid w:val="00D018B1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30B2"/>
    <w:rsid w:val="00DC4945"/>
    <w:rsid w:val="00DF21E0"/>
    <w:rsid w:val="00E01182"/>
    <w:rsid w:val="00E01FD9"/>
    <w:rsid w:val="00E0343F"/>
    <w:rsid w:val="00E14D98"/>
    <w:rsid w:val="00E162A5"/>
    <w:rsid w:val="00E25DAB"/>
    <w:rsid w:val="00E277C4"/>
    <w:rsid w:val="00E41209"/>
    <w:rsid w:val="00E41750"/>
    <w:rsid w:val="00E70A21"/>
    <w:rsid w:val="00E7257D"/>
    <w:rsid w:val="00E83690"/>
    <w:rsid w:val="00E84C8B"/>
    <w:rsid w:val="00E95083"/>
    <w:rsid w:val="00EA48BE"/>
    <w:rsid w:val="00EA743C"/>
    <w:rsid w:val="00EB7C75"/>
    <w:rsid w:val="00EC7476"/>
    <w:rsid w:val="00F012DE"/>
    <w:rsid w:val="00F10D9F"/>
    <w:rsid w:val="00F16870"/>
    <w:rsid w:val="00F241AB"/>
    <w:rsid w:val="00F44420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2973EB46"/>
  <w15:chartTrackingRefBased/>
  <w15:docId w15:val="{CCE4B963-8DD9-430C-8EBF-7F2D6AA4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table" w:customStyle="1" w:styleId="TableGrid">
    <w:name w:val="TableGrid"/>
    <w:rsid w:val="00B7262D"/>
    <w:rPr>
      <w:rFonts w:ascii="Aptos" w:hAnsi="Aptos" w:cs="Arial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332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Plas Maenan Country House</Site_x0020_Name>
    <Internal_x002f_External xmlns="859f7ad6-93f6-4205-b62b-a17f28acbbac">Internal document</Internal_x002f_External>
    <Post_x0020_code xmlns="859f7ad6-93f6-4205-b62b-a17f28acbbac">LL26 0YR</Post_x0020_code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Maenan, Nr Llanrwst, Conwy</Facility_x0020_Address>
    <Environment_x0020_Sub_x0020_Folder xmlns="859f7ad6-93f6-4205-b62b-a17f28acbbac">Licence variation</Environment_x0020_Sub_x0020_Folder>
    <Customer_x0020_Name xmlns="859f7ad6-93f6-4205-b62b-a17f28acbbac">Mrs Jane Harris</Customer_x0020_Name>
    <Surrendered_x002f_Expired_x0020_Date xmlns="859f7ad6-93f6-4205-b62b-a17f28acbbac" xsi:nil="true"/>
    <_dlc_DocId xmlns="9be56660-2c31-41ef-bc00-23e72f632f2a">REGU-369-2763712</_dlc_DocId>
    <_dlc_DocIdUrl xmlns="9be56660-2c31-41ef-bc00-23e72f632f2a">
      <Url>https://cyfoethnaturiolcymru.sharepoint.com/teams/Regulatory/Permitting/_layouts/15/DocIdRedir.aspx?ID=REGU-369-2763712</Url>
      <Description>REGU-369-2763712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AD9B5A0-5B81-42D3-A46F-2348D281F6F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B95E665-4C65-4147-B3CE-0D7F5B137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84E5CF-EC87-4A02-BE4B-E1D84A0395ED}">
  <ds:schemaRefs>
    <ds:schemaRef ds:uri="859f7ad6-93f6-4205-b62b-a17f28acbbac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cd6faf52-b12f-444c-a3fc-1f0e7a71d996"/>
    <ds:schemaRef ds:uri="http://schemas.microsoft.com/office/2006/documentManagement/types"/>
    <ds:schemaRef ds:uri="http://purl.org/dc/terms/"/>
    <ds:schemaRef ds:uri="6e121689-de5b-41b9-a751-bfeda7fa2b07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315E420-65A9-40F0-B4BF-145CE2ADEFF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5B23353-47AC-4887-AD48-B13617936CF8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2CFCEF5E-628F-4852-84F0-477923BE731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subject/>
  <dc:creator/>
  <cp:keywords>23308SD105, 233 08 SD105, 233-08-SD105</cp:keywords>
  <dc:description>233_08_SD105, Version 1_x000d_
Issue date: 19/07/2011</dc:description>
  <cp:lastModifiedBy>Mallinson, Rachel</cp:lastModifiedBy>
  <cp:revision>2</cp:revision>
  <dcterms:created xsi:type="dcterms:W3CDTF">2026-05-12T12:15:00Z</dcterms:created>
  <dcterms:modified xsi:type="dcterms:W3CDTF">2026-05-12T12:15:00Z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REGU-495-5033</vt:lpwstr>
  </property>
  <property fmtid="{D5CDD505-2E9C-101B-9397-08002B2CF9AE}" pid="4" name="_dlc_DocIdItemGuid">
    <vt:lpwstr>9db6b2f6-f3bc-44f3-9c7d-6466d97a6445</vt:lpwstr>
  </property>
  <property fmtid="{D5CDD505-2E9C-101B-9397-08002B2CF9AE}" pid="5" name="_dlc_DocIdUrl">
    <vt:lpwstr>https://cyfoethnaturiolcymru.sharepoint.com/teams/Regulatory/wip/_layouts/15/DocIdRedir.aspx?ID=REGU-495-5033, REGU-495-5033</vt:lpwstr>
  </property>
  <property fmtid="{D5CDD505-2E9C-101B-9397-08002B2CF9AE}" pid="6" name="ContentTypeId">
    <vt:lpwstr>0x01010067EB80C5FE939D4A9B3D8BA62129B7F50102009A572A858F042E43B70198AD05EA8761</vt:lpwstr>
  </property>
  <property fmtid="{D5CDD505-2E9C-101B-9397-08002B2CF9AE}" pid="7" name="MediaServiceImageTags">
    <vt:lpwstr/>
  </property>
</Properties>
</file>