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5-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6A6502F7" w:rsidR="00F07DB5" w:rsidRPr="007A2E2A" w:rsidRDefault="00B52F8B" w:rsidP="009D2662">
                <w:pPr>
                  <w:pStyle w:val="Paragraph"/>
                  <w:spacing w:before="120" w:after="60"/>
                  <w:rPr>
                    <w:rStyle w:val="Responseboxtext"/>
                    <w:rFonts w:eastAsia="Calibri"/>
                  </w:rPr>
                </w:pPr>
                <w:r>
                  <w:rPr>
                    <w:rStyle w:val="Responseboxtext"/>
                    <w:rFonts w:eastAsia="Calibri"/>
                  </w:rPr>
                  <w:t>12/05/2026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8C78A4"/>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REGU-369-2763764</_dlc_DocId>
    <_dlc_DocIdUrl xmlns="9be56660-2c31-41ef-bc00-23e72f632f2a">
      <Url>https://cyfoethnaturiolcymru.sharepoint.com/teams/Regulatory/Permitting/_layouts/15/DocIdRedir.aspx?ID=REGU-369-2763764</Url>
      <Description>REGU-369-2763764</Description>
    </_dlc_DocIdUrl>
    <Site_x0020_Name xmlns="859f7ad6-93f6-4205-b62b-a17f28acbbac">Morfa Bychan Wastewater Treatment Works</Site_x0020_Name>
    <Internal_x002f_External xmlns="859f7ad6-93f6-4205-b62b-a17f28acbbac">Incoming document</Internal_x002f_External>
    <Post_x0020_code xmlns="859f7ad6-93f6-4205-b62b-a17f28acbbac">LL49 9YH</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2026-05-11T23:00:00+00:00</Document_x0020_Date>
    <Facility_x0020_Address xmlns="859f7ad6-93f6-4205-b62b-a17f28acbbac">Off Fford Morfa Bychan, Morfa Bychan,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5B8A433-F5F2-484E-9225-A8C10A5D61E7}"/>
</file>

<file path=customXml/itemProps4.xml><?xml version="1.0" encoding="utf-8"?>
<ds:datastoreItem xmlns:ds="http://schemas.openxmlformats.org/officeDocument/2006/customXml" ds:itemID="{0B57544D-2D4A-451E-A5E6-E1D095941756}"/>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2026-05-11T14:13:00Z</dcterms:created>
  <dcterms:modified xsi:type="dcterms:W3CDTF">2026-05-12T13:39:00Z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7adaf2fc-c1f9-4c4c-a06a-fbadf2a42338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