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8B146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4F058061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11ADAB0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1E44566D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EB447D3" w14:textId="77777777" w:rsidR="00364F62" w:rsidRPr="00063451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063451">
        <w:rPr>
          <w:rFonts w:ascii="Arial" w:hAnsi="Arial" w:cs="Arial"/>
          <w:b/>
          <w:sz w:val="21"/>
          <w:szCs w:val="21"/>
          <w:lang w:eastAsia="en-GB"/>
        </w:rPr>
        <w:t xml:space="preserve">REPAIRS TO AN EMBANKMENT IN THE </w:t>
      </w:r>
      <w:r w:rsidR="00063451" w:rsidRPr="00063451">
        <w:rPr>
          <w:rFonts w:ascii="Arial" w:hAnsi="Arial" w:cs="Arial"/>
          <w:b/>
          <w:sz w:val="21"/>
          <w:szCs w:val="21"/>
          <w:lang w:eastAsia="en-GB"/>
        </w:rPr>
        <w:t>RIVER TAWE</w:t>
      </w:r>
    </w:p>
    <w:p w14:paraId="25343448" w14:textId="77777777" w:rsidR="00364F62" w:rsidRPr="00063451" w:rsidRDefault="00364F62" w:rsidP="00364F62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EC684B2" w14:textId="77777777" w:rsidR="00364F62" w:rsidRPr="00063451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063451">
        <w:rPr>
          <w:rFonts w:ascii="Arial" w:hAnsi="Arial" w:cs="Arial"/>
          <w:sz w:val="21"/>
          <w:szCs w:val="21"/>
          <w:lang w:eastAsia="en-GB"/>
        </w:rPr>
        <w:t xml:space="preserve">Notice is hereby given, in accordance with Part 4, Chapter 1, Section 68 of the Marine and Coastal Access Act 2009 that </w:t>
      </w:r>
      <w:r w:rsidRPr="00063451">
        <w:rPr>
          <w:rFonts w:ascii="Arial" w:hAnsi="Arial" w:cs="Arial"/>
          <w:sz w:val="21"/>
          <w:szCs w:val="21"/>
          <w:lang w:eastAsia="en-GB"/>
        </w:rPr>
        <w:t>Welsh Government</w:t>
      </w:r>
      <w:r w:rsidRPr="00063451">
        <w:rPr>
          <w:rFonts w:ascii="Arial" w:hAnsi="Arial" w:cs="Arial"/>
          <w:sz w:val="21"/>
          <w:szCs w:val="21"/>
          <w:lang w:eastAsia="en-GB"/>
        </w:rPr>
        <w:t xml:space="preserve"> has applied to Natural Resources Wales, acting on behalf of the Licensing Authority, for a marine licence to </w:t>
      </w:r>
      <w:r w:rsidRPr="00063451">
        <w:rPr>
          <w:rFonts w:ascii="Arial" w:hAnsi="Arial" w:cs="Arial"/>
          <w:sz w:val="21"/>
          <w:szCs w:val="21"/>
          <w:lang w:eastAsia="en-GB"/>
        </w:rPr>
        <w:t xml:space="preserve">undertake repairs to </w:t>
      </w:r>
      <w:r w:rsidR="00063451" w:rsidRPr="00063451">
        <w:rPr>
          <w:rFonts w:ascii="Arial" w:hAnsi="Arial" w:cs="Arial"/>
          <w:sz w:val="21"/>
          <w:szCs w:val="21"/>
          <w:lang w:eastAsia="en-GB"/>
        </w:rPr>
        <w:t>an embankment</w:t>
      </w:r>
      <w:r w:rsidRPr="00063451">
        <w:rPr>
          <w:rFonts w:ascii="Arial" w:hAnsi="Arial" w:cs="Arial"/>
          <w:sz w:val="21"/>
          <w:szCs w:val="21"/>
          <w:lang w:eastAsia="en-GB"/>
        </w:rPr>
        <w:t xml:space="preserve"> in the River Tawe</w:t>
      </w:r>
    </w:p>
    <w:p w14:paraId="00DD9901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504363E6" w14:textId="77777777" w:rsidR="00364F62" w:rsidRPr="00240528" w:rsidRDefault="00364F62" w:rsidP="00364F62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445C52A9" w14:textId="77777777" w:rsidR="00364F62" w:rsidRPr="00240528" w:rsidRDefault="00364F62" w:rsidP="00364F62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24DBF61D" w14:textId="77777777" w:rsidR="00364F62" w:rsidRPr="00240528" w:rsidRDefault="00364F62" w:rsidP="00364F62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257D6C69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57B4C29F" w14:textId="77777777" w:rsidR="00364F62" w:rsidRPr="00240528" w:rsidRDefault="00364F62" w:rsidP="00364F62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4C9B3CBB" w14:textId="77777777" w:rsidR="00364F62" w:rsidRPr="00240528" w:rsidRDefault="00364F62" w:rsidP="00364F62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7A75AC25" w14:textId="77777777" w:rsidR="00364F62" w:rsidRPr="00063451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063451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Pr="00063451">
        <w:rPr>
          <w:rFonts w:ascii="Arial" w:hAnsi="Arial" w:cs="Arial"/>
          <w:b/>
          <w:sz w:val="21"/>
          <w:szCs w:val="21"/>
          <w:lang w:eastAsia="en-GB"/>
        </w:rPr>
        <w:t>CML1859</w:t>
      </w:r>
    </w:p>
    <w:p w14:paraId="0F59FBF5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0A23AADE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155EB75B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6DACD414" w14:textId="77777777" w:rsidR="00364F62" w:rsidRPr="00240528" w:rsidRDefault="00364F62" w:rsidP="00364F62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1A51020C" w14:textId="77777777" w:rsidR="00364F62" w:rsidRPr="00240528" w:rsidRDefault="00364F62" w:rsidP="00364F62">
      <w:pPr>
        <w:rPr>
          <w:sz w:val="21"/>
          <w:szCs w:val="21"/>
        </w:rPr>
      </w:pPr>
    </w:p>
    <w:p w14:paraId="30C846B9" w14:textId="77777777" w:rsidR="00364F62" w:rsidRPr="00240528" w:rsidRDefault="00364F62" w:rsidP="00364F62">
      <w:pPr>
        <w:rPr>
          <w:sz w:val="21"/>
          <w:szCs w:val="21"/>
        </w:rPr>
      </w:pPr>
    </w:p>
    <w:p w14:paraId="0E4E022C" w14:textId="77777777" w:rsidR="00364F62" w:rsidRPr="00240528" w:rsidRDefault="00364F62" w:rsidP="00364F62">
      <w:pPr>
        <w:rPr>
          <w:sz w:val="21"/>
          <w:szCs w:val="21"/>
        </w:rPr>
      </w:pPr>
    </w:p>
    <w:p w14:paraId="61B61917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21ED6FA8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CE153E1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5B5B9C07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647DA8B5" w14:textId="77777777" w:rsidR="00364F62" w:rsidRPr="00063451" w:rsidRDefault="00364F62" w:rsidP="00364F62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</w:t>
      </w:r>
      <w:r w:rsidRPr="00063451">
        <w:rPr>
          <w:rFonts w:ascii="Arial" w:hAnsi="Arial" w:cs="Arial"/>
          <w:b/>
          <w:bCs/>
          <w:sz w:val="21"/>
          <w:szCs w:val="21"/>
          <w:lang w:eastAsia="en-GB"/>
        </w:rPr>
        <w:t xml:space="preserve">DRWYDDED FOROL I </w:t>
      </w:r>
      <w:r w:rsidR="00063451" w:rsidRPr="00063451">
        <w:rPr>
          <w:rFonts w:ascii="Arial" w:hAnsi="Arial" w:cs="Arial"/>
          <w:b/>
          <w:sz w:val="21"/>
          <w:szCs w:val="21"/>
          <w:lang w:eastAsia="en-GB"/>
        </w:rPr>
        <w:t>ATGYWEIRO ARGLAWDD YN YR AFON TAWE</w:t>
      </w:r>
    </w:p>
    <w:p w14:paraId="43BE24BC" w14:textId="77777777" w:rsidR="00364F62" w:rsidRPr="00240528" w:rsidRDefault="00364F62" w:rsidP="00364F62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7094193C" w14:textId="77777777" w:rsidR="00364F62" w:rsidRDefault="00364F62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proofErr w:type="gramStart"/>
      <w:r w:rsidRPr="00240528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 </w:t>
      </w:r>
      <w:proofErr w:type="spellStart"/>
      <w:r w:rsidR="000F0370" w:rsidRPr="000F0370">
        <w:rPr>
          <w:rFonts w:ascii="Arial" w:hAnsi="Arial" w:cs="Arial"/>
          <w:sz w:val="21"/>
          <w:szCs w:val="21"/>
          <w:lang w:eastAsia="en-GB"/>
        </w:rPr>
        <w:t>Llywodraeth</w:t>
      </w:r>
      <w:proofErr w:type="spellEnd"/>
      <w:proofErr w:type="gramEnd"/>
      <w:r w:rsidR="000F0370" w:rsidRPr="000F0370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F0370" w:rsidRPr="000F0370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0F0370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drwyd</w:t>
      </w:r>
      <w:r w:rsidR="00063451">
        <w:rPr>
          <w:rFonts w:ascii="Arial" w:hAnsi="Arial" w:cs="Arial"/>
          <w:sz w:val="21"/>
          <w:szCs w:val="21"/>
          <w:lang w:eastAsia="en-GB"/>
        </w:rPr>
        <w:t>ded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I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atgyweiro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arglawdd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063451">
        <w:rPr>
          <w:rFonts w:ascii="Arial" w:hAnsi="Arial" w:cs="Arial"/>
          <w:sz w:val="21"/>
          <w:szCs w:val="21"/>
          <w:lang w:eastAsia="en-GB"/>
        </w:rPr>
        <w:t>Afon</w:t>
      </w:r>
      <w:proofErr w:type="spellEnd"/>
      <w:r w:rsidR="00063451">
        <w:rPr>
          <w:rFonts w:ascii="Arial" w:hAnsi="Arial" w:cs="Arial"/>
          <w:sz w:val="21"/>
          <w:szCs w:val="21"/>
          <w:lang w:eastAsia="en-GB"/>
        </w:rPr>
        <w:t xml:space="preserve"> Tawe.</w:t>
      </w:r>
    </w:p>
    <w:p w14:paraId="7C9903EF" w14:textId="77777777" w:rsidR="000F0370" w:rsidRPr="00240528" w:rsidRDefault="000F0370" w:rsidP="00364F62">
      <w:pPr>
        <w:ind w:right="141"/>
        <w:rPr>
          <w:rFonts w:ascii="Arial" w:hAnsi="Arial" w:cs="Arial"/>
          <w:sz w:val="21"/>
          <w:szCs w:val="21"/>
          <w:lang w:eastAsia="en-GB"/>
        </w:rPr>
      </w:pPr>
      <w:bookmarkStart w:id="0" w:name="_GoBack"/>
      <w:bookmarkEnd w:id="0"/>
    </w:p>
    <w:p w14:paraId="1538F2D2" w14:textId="77777777" w:rsidR="00364F62" w:rsidRPr="00240528" w:rsidRDefault="00364F62" w:rsidP="00364F62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44C813AB" w14:textId="77777777" w:rsidR="00364F62" w:rsidRPr="00240528" w:rsidRDefault="00364F62" w:rsidP="00364F62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4AA7557F" w14:textId="77777777" w:rsidR="00364F62" w:rsidRPr="00240528" w:rsidRDefault="00364F62" w:rsidP="00364F62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1087C2D4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434A02C0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</w:t>
      </w:r>
      <w:r w:rsidRPr="000F0370">
        <w:rPr>
          <w:rFonts w:ascii="Arial" w:hAnsi="Arial" w:cs="Arial"/>
          <w:sz w:val="21"/>
          <w:szCs w:val="21"/>
          <w:lang w:eastAsia="cy-GB"/>
        </w:rPr>
        <w:t>l</w:t>
      </w:r>
      <w:proofErr w:type="spellEnd"/>
      <w:r w:rsidRPr="000F0370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0F0370">
        <w:rPr>
          <w:rFonts w:ascii="Arial" w:hAnsi="Arial" w:cs="Arial"/>
          <w:b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0F0370">
        <w:rPr>
          <w:rFonts w:ascii="Arial" w:hAnsi="Arial" w:cs="Arial"/>
          <w:b/>
          <w:bCs/>
          <w:sz w:val="21"/>
          <w:szCs w:val="21"/>
          <w:lang w:val="en-US" w:eastAsia="en-GB"/>
        </w:rPr>
        <w:t>Trwyddedu</w:t>
      </w:r>
      <w:proofErr w:type="spellEnd"/>
      <w:r w:rsidRPr="000F0370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09586163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E9CBA14" w14:textId="77777777" w:rsidR="00364F62" w:rsidRPr="00240528" w:rsidRDefault="00364F62" w:rsidP="00364F62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0F0370">
        <w:rPr>
          <w:rFonts w:ascii="Arial" w:hAnsi="Arial" w:cs="Arial"/>
          <w:sz w:val="21"/>
          <w:szCs w:val="21"/>
          <w:lang w:eastAsia="cy-GB"/>
        </w:rPr>
        <w:t xml:space="preserve">: </w:t>
      </w:r>
      <w:r w:rsidR="000F0370" w:rsidRPr="000F0370">
        <w:rPr>
          <w:rFonts w:ascii="Arial" w:hAnsi="Arial" w:cs="Arial"/>
          <w:b/>
          <w:sz w:val="21"/>
          <w:szCs w:val="21"/>
          <w:lang w:eastAsia="en-GB"/>
        </w:rPr>
        <w:t>CML1859</w:t>
      </w:r>
    </w:p>
    <w:p w14:paraId="7D9B640F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4D5A88A3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2538B25A" w14:textId="77777777" w:rsidR="00364F62" w:rsidRPr="00240528" w:rsidRDefault="00364F62" w:rsidP="00364F62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0B1EF812" w14:textId="77777777" w:rsidR="00364F62" w:rsidRPr="00240528" w:rsidRDefault="00364F62" w:rsidP="00364F62">
      <w:pPr>
        <w:ind w:right="141"/>
        <w:rPr>
          <w:sz w:val="21"/>
          <w:szCs w:val="21"/>
        </w:rPr>
      </w:pPr>
      <w:bookmarkStart w:id="1" w:name="cysill"/>
      <w:bookmarkEnd w:id="1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p w14:paraId="3E1F880E" w14:textId="77777777" w:rsidR="007F5148" w:rsidRDefault="007F5148"/>
    <w:sectPr w:rsidR="007F5148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D7F90" w14:textId="77777777" w:rsidR="009B09E2" w:rsidRDefault="000F0370" w:rsidP="00FE4112">
    <w:pPr>
      <w:rPr>
        <w:rFonts w:ascii="Arial" w:hAnsi="Arial"/>
        <w:sz w:val="16"/>
      </w:rPr>
    </w:pPr>
  </w:p>
  <w:p w14:paraId="7F037DAB" w14:textId="77777777" w:rsidR="009B09E2" w:rsidRDefault="000F0370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FEFB1" w14:textId="77777777" w:rsidR="009B09E2" w:rsidRDefault="000F0370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62"/>
    <w:rsid w:val="00063451"/>
    <w:rsid w:val="000F0370"/>
    <w:rsid w:val="00364F62"/>
    <w:rsid w:val="007F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9861"/>
  <w15:chartTrackingRefBased/>
  <w15:docId w15:val="{21D623BF-875F-4715-A477-471652BE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4F62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64F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64F62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364F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64F62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364F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Seventh finishing Contract SA1</Site_x0020_Name>
    <Internal_x002f_External xmlns="859f7ad6-93f6-4205-b62b-a17f28acbbac">Internal document</Internal_x002f_External>
    <IconOverlay xmlns="http://schemas.microsoft.com/sharepoint/v4" xsi:nil="true"/>
    <Document_x0020_Type xmlns="859f7ad6-93f6-4205-b62b-a17f28acbbac"/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y Ddraig, Penllergaer Business Park, Swansea, SA4 9NX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2018-11-07T00:00:00+00:00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Department for Economy and Infrastructure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DCBB4DF-050E-4C6E-8FC3-A3321E028C46}"/>
</file>

<file path=customXml/itemProps2.xml><?xml version="1.0" encoding="utf-8"?>
<ds:datastoreItem xmlns:ds="http://schemas.openxmlformats.org/officeDocument/2006/customXml" ds:itemID="{AA11D34F-D218-4D2B-BCEC-510DBD31434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12C452E-3BCE-4848-A738-976FB9020A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EB7A54-A97B-4E66-AD2C-287B995CEE5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7169857-E47F-4CAB-90A4-C0523E5BB73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2018-11-07T14:31:00Z</dcterms:created>
  <dcterms:modified xsi:type="dcterms:W3CDTF">2018-11-07T15:00:00Z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980a25bc-fddf-4df6-9cec-37fca631be07</vt:lpwstr>
  </property>
  <property fmtid="{D5CDD505-2E9C-101B-9397-08002B2CF9AE}" pid="4" name="_dlc_DocId">
    <vt:lpwstr>REGU-1508415246-2909</vt:lpwstr>
  </property>
  <property fmtid="{D5CDD505-2E9C-101B-9397-08002B2CF9AE}" pid="5" name="_dlc_DocIdUrl">
    <vt:lpwstr>https://cyfoethnaturiolcymru.sharepoint.com/teams/Regulatory/Permitting/ml/_layouts/15/DocIdRedir.aspx?ID=REGU-1508415246-2909, REGU-1508415246-2909</vt:lpwstr>
  </property>
</Properties>
</file>