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0C37" w14:textId="24313C7F" w:rsidR="00CD03B8" w:rsidRPr="005204BE" w:rsidRDefault="00CD03B8" w:rsidP="00CD03B8">
      <w:pPr>
        <w:pStyle w:val="AgencyStdParagraph"/>
        <w:rPr>
          <w:color w:val="auto"/>
        </w:rPr>
      </w:pPr>
      <w:r w:rsidRPr="005204BE">
        <w:rPr>
          <w:color w:val="auto"/>
          <w:sz w:val="24"/>
        </w:rPr>
        <w:t>Permit Number:</w:t>
      </w:r>
      <w:r w:rsidRPr="005204BE">
        <w:rPr>
          <w:color w:val="auto"/>
        </w:rPr>
        <w:t xml:space="preserve"> </w:t>
      </w:r>
      <w:r w:rsidRPr="005204BE">
        <w:rPr>
          <w:color w:val="auto"/>
        </w:rPr>
        <w:tab/>
      </w:r>
      <w:r w:rsidR="00F634A0">
        <w:rPr>
          <w:b/>
          <w:bCs/>
          <w:color w:val="auto"/>
          <w:sz w:val="24"/>
        </w:rPr>
        <w:t>EPR/DB3699CY</w:t>
      </w:r>
      <w:r w:rsidRPr="00D2541A">
        <w:rPr>
          <w:color w:val="auto"/>
          <w:sz w:val="24"/>
        </w:rPr>
        <w:tab/>
      </w:r>
      <w:r w:rsidR="005204BE" w:rsidRPr="005204BE">
        <w:rPr>
          <w:color w:val="auto"/>
          <w:sz w:val="24"/>
        </w:rPr>
        <w:tab/>
      </w:r>
      <w:r w:rsidR="005204BE" w:rsidRPr="005204BE">
        <w:rPr>
          <w:color w:val="auto"/>
          <w:sz w:val="24"/>
        </w:rPr>
        <w:tab/>
      </w:r>
      <w:r w:rsidR="005204BE" w:rsidRPr="005204BE">
        <w:rPr>
          <w:color w:val="auto"/>
          <w:sz w:val="24"/>
        </w:rPr>
        <w:tab/>
      </w:r>
      <w:r w:rsidRPr="005204BE">
        <w:rPr>
          <w:color w:val="auto"/>
          <w:sz w:val="24"/>
        </w:rPr>
        <w:t xml:space="preserve">Operator: </w:t>
      </w:r>
      <w:r w:rsidRPr="005204BE">
        <w:rPr>
          <w:color w:val="auto"/>
          <w:sz w:val="24"/>
        </w:rPr>
        <w:tab/>
      </w:r>
      <w:r w:rsidRPr="005204BE">
        <w:rPr>
          <w:color w:val="auto"/>
        </w:rPr>
        <w:tab/>
      </w:r>
      <w:r w:rsidR="0004694A">
        <w:rPr>
          <w:b/>
          <w:bCs/>
          <w:color w:val="auto"/>
          <w:sz w:val="24"/>
        </w:rPr>
        <w:t>VDC CWL12 Limited</w:t>
      </w:r>
    </w:p>
    <w:p w14:paraId="27B10C38" w14:textId="77777777" w:rsidR="00CD03B8" w:rsidRPr="005204BE" w:rsidRDefault="00CD03B8" w:rsidP="00CD03B8">
      <w:pPr>
        <w:pStyle w:val="Header"/>
        <w:tabs>
          <w:tab w:val="clear" w:pos="4153"/>
          <w:tab w:val="clear" w:pos="8306"/>
        </w:tabs>
        <w:rPr>
          <w:rFonts w:ascii="Arial" w:hAnsi="Arial"/>
        </w:rPr>
      </w:pPr>
    </w:p>
    <w:p w14:paraId="27B10C39" w14:textId="5D6AD795" w:rsidR="00CD03B8" w:rsidRPr="005204BE" w:rsidRDefault="00CD03B8" w:rsidP="00CD03B8">
      <w:pPr>
        <w:rPr>
          <w:rFonts w:ascii="Arial" w:hAnsi="Arial"/>
          <w:i/>
        </w:rPr>
      </w:pPr>
      <w:r w:rsidRPr="005204BE">
        <w:rPr>
          <w:rFonts w:ascii="Arial" w:hAnsi="Arial"/>
        </w:rPr>
        <w:t>Facil</w:t>
      </w:r>
      <w:r w:rsidRPr="00D2541A">
        <w:rPr>
          <w:rFonts w:ascii="Arial" w:hAnsi="Arial"/>
        </w:rPr>
        <w:t>ity:</w:t>
      </w:r>
      <w:r w:rsidRPr="00D2541A">
        <w:rPr>
          <w:rFonts w:ascii="Arial" w:hAnsi="Arial"/>
        </w:rPr>
        <w:tab/>
      </w:r>
      <w:r w:rsidR="00D2541A" w:rsidRPr="00D2541A">
        <w:rPr>
          <w:rFonts w:ascii="Arial" w:hAnsi="Arial"/>
        </w:rPr>
        <w:t xml:space="preserve"> </w:t>
      </w:r>
      <w:r w:rsidR="00D2541A" w:rsidRPr="00D2541A">
        <w:rPr>
          <w:rFonts w:ascii="Arial" w:hAnsi="Arial"/>
          <w:b/>
          <w:bCs/>
        </w:rPr>
        <w:t xml:space="preserve">CWL 12 </w:t>
      </w:r>
      <w:r w:rsidR="005204BE" w:rsidRPr="00D2541A">
        <w:rPr>
          <w:rFonts w:ascii="Arial" w:hAnsi="Arial"/>
          <w:b/>
          <w:bCs/>
        </w:rPr>
        <w:t>Data Centre</w:t>
      </w:r>
      <w:r w:rsidR="00F634A0">
        <w:rPr>
          <w:rFonts w:ascii="Arial" w:hAnsi="Arial"/>
          <w:b/>
          <w:bCs/>
        </w:rPr>
        <w:tab/>
      </w:r>
      <w:r w:rsidRPr="005204BE">
        <w:rPr>
          <w:rFonts w:ascii="Arial" w:hAnsi="Arial"/>
        </w:rPr>
        <w:tab/>
      </w:r>
      <w:r w:rsidR="005204BE" w:rsidRPr="005204BE">
        <w:rPr>
          <w:rFonts w:ascii="Arial" w:hAnsi="Arial"/>
        </w:rPr>
        <w:tab/>
      </w:r>
      <w:r w:rsidR="005204BE" w:rsidRPr="005204BE">
        <w:rPr>
          <w:rFonts w:ascii="Arial" w:hAnsi="Arial"/>
        </w:rPr>
        <w:tab/>
      </w:r>
      <w:r w:rsidRPr="005204BE">
        <w:rPr>
          <w:rFonts w:ascii="Arial" w:hAnsi="Arial"/>
        </w:rPr>
        <w:t xml:space="preserve">Form Number: </w:t>
      </w:r>
      <w:r w:rsidRPr="005204BE">
        <w:rPr>
          <w:rFonts w:ascii="Arial" w:hAnsi="Arial"/>
        </w:rPr>
        <w:tab/>
        <w:t xml:space="preserve"> </w:t>
      </w:r>
      <w:r w:rsidRPr="00A67F21">
        <w:rPr>
          <w:rFonts w:ascii="Arial" w:hAnsi="Arial"/>
          <w:b/>
          <w:bCs/>
        </w:rPr>
        <w:t>Air</w:t>
      </w:r>
      <w:r w:rsidR="005204BE" w:rsidRPr="00A67F21">
        <w:rPr>
          <w:rFonts w:ascii="Arial" w:hAnsi="Arial"/>
          <w:b/>
          <w:bCs/>
        </w:rPr>
        <w:t xml:space="preserve"> </w:t>
      </w:r>
      <w:r w:rsidRPr="00A67F21">
        <w:rPr>
          <w:rFonts w:ascii="Arial" w:hAnsi="Arial"/>
          <w:b/>
          <w:bCs/>
        </w:rPr>
        <w:t xml:space="preserve">1 / </w:t>
      </w:r>
      <w:r w:rsidR="00FC7454">
        <w:rPr>
          <w:rFonts w:ascii="Arial" w:hAnsi="Arial"/>
          <w:b/>
          <w:bCs/>
        </w:rPr>
        <w:t>07/10/2026</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747"/>
        <w:gridCol w:w="1797"/>
        <w:gridCol w:w="1984"/>
        <w:gridCol w:w="1435"/>
      </w:tblGrid>
      <w:tr w:rsidR="00CD03B8" w:rsidRPr="00125F66" w14:paraId="27B10C49" w14:textId="77777777" w:rsidTr="005204BE">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747"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797"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D63DF7" w:rsidRPr="00D63DF7" w14:paraId="29ACA3AF" w14:textId="77777777" w:rsidTr="005204BE">
        <w:trPr>
          <w:cantSplit/>
          <w:trHeight w:val="459"/>
          <w:jc w:val="center"/>
        </w:trPr>
        <w:tc>
          <w:tcPr>
            <w:tcW w:w="1242" w:type="dxa"/>
            <w:vAlign w:val="center"/>
          </w:tcPr>
          <w:p w14:paraId="75BE6B84" w14:textId="22CE6F8C" w:rsidR="005204BE" w:rsidRPr="00D63DF7" w:rsidRDefault="005204BE" w:rsidP="00425393">
            <w:pPr>
              <w:pStyle w:val="Filename"/>
              <w:jc w:val="center"/>
              <w:rPr>
                <w:rFonts w:ascii="Arial" w:hAnsi="Arial" w:cs="Arial"/>
              </w:rPr>
            </w:pPr>
            <w:r w:rsidRPr="00D63DF7">
              <w:rPr>
                <w:rFonts w:ascii="Arial" w:hAnsi="Arial" w:cs="Arial"/>
              </w:rPr>
              <w:t>[A</w:t>
            </w:r>
            <w:r w:rsidR="00D2541A">
              <w:rPr>
                <w:rFonts w:ascii="Arial" w:hAnsi="Arial" w:cs="Arial"/>
              </w:rPr>
              <w:t>143</w:t>
            </w:r>
            <w:r w:rsidRPr="00D63DF7">
              <w:rPr>
                <w:rFonts w:ascii="Arial" w:hAnsi="Arial" w:cs="Arial"/>
              </w:rPr>
              <w:t>-A</w:t>
            </w:r>
            <w:r w:rsidR="00D2541A">
              <w:rPr>
                <w:rFonts w:ascii="Arial" w:hAnsi="Arial" w:cs="Arial"/>
              </w:rPr>
              <w:t>195</w:t>
            </w:r>
            <w:r w:rsidRPr="00D63DF7">
              <w:rPr>
                <w:rFonts w:ascii="Arial" w:hAnsi="Arial" w:cs="Arial"/>
              </w:rPr>
              <w:t>]</w:t>
            </w:r>
          </w:p>
        </w:tc>
        <w:tc>
          <w:tcPr>
            <w:tcW w:w="1826" w:type="dxa"/>
            <w:vAlign w:val="center"/>
          </w:tcPr>
          <w:p w14:paraId="252F9C71" w14:textId="77777777" w:rsidR="005204BE" w:rsidRPr="00D63DF7" w:rsidRDefault="005204BE" w:rsidP="00425393">
            <w:pPr>
              <w:pStyle w:val="Tableexamples"/>
              <w:rPr>
                <w:rFonts w:cs="Arial"/>
                <w:i w:val="0"/>
                <w:color w:val="auto"/>
                <w:sz w:val="20"/>
                <w:vertAlign w:val="superscript"/>
              </w:rPr>
            </w:pPr>
            <w:r w:rsidRPr="00D63DF7">
              <w:rPr>
                <w:rFonts w:cs="Arial"/>
                <w:i w:val="0"/>
                <w:color w:val="auto"/>
                <w:sz w:val="20"/>
              </w:rPr>
              <w:t>Carbon Monoxide</w:t>
            </w:r>
          </w:p>
        </w:tc>
        <w:tc>
          <w:tcPr>
            <w:tcW w:w="1559" w:type="dxa"/>
            <w:vAlign w:val="center"/>
          </w:tcPr>
          <w:p w14:paraId="2E916DB3" w14:textId="77777777" w:rsidR="005204BE" w:rsidRPr="00D63DF7" w:rsidRDefault="005204BE" w:rsidP="00425393">
            <w:pPr>
              <w:jc w:val="center"/>
              <w:rPr>
                <w:rFonts w:ascii="Arial" w:hAnsi="Arial" w:cs="Arial"/>
                <w:sz w:val="20"/>
              </w:rPr>
            </w:pPr>
            <w:r w:rsidRPr="00D63DF7">
              <w:rPr>
                <w:rFonts w:ascii="Arial" w:hAnsi="Arial" w:cs="Arial"/>
                <w:sz w:val="20"/>
              </w:rPr>
              <w:t>No limit set</w:t>
            </w:r>
          </w:p>
        </w:tc>
        <w:tc>
          <w:tcPr>
            <w:tcW w:w="2552" w:type="dxa"/>
            <w:vAlign w:val="center"/>
          </w:tcPr>
          <w:p w14:paraId="1C2A2CEB" w14:textId="77777777" w:rsidR="005204BE" w:rsidRPr="00D63DF7" w:rsidRDefault="005204BE" w:rsidP="00425393">
            <w:pPr>
              <w:rPr>
                <w:rFonts w:ascii="Arial" w:hAnsi="Arial" w:cs="Arial"/>
                <w:sz w:val="20"/>
              </w:rPr>
            </w:pPr>
            <w:r w:rsidRPr="00D63DF7">
              <w:rPr>
                <w:rFonts w:ascii="Arial" w:hAnsi="Arial" w:cs="Arial"/>
                <w:sz w:val="20"/>
                <w:lang w:eastAsia="en-US"/>
              </w:rPr>
              <w:t>In line with web guide: Monitoring stack emissions: low risk MCPs and specified</w:t>
            </w:r>
          </w:p>
        </w:tc>
        <w:tc>
          <w:tcPr>
            <w:tcW w:w="1747" w:type="dxa"/>
            <w:vAlign w:val="center"/>
          </w:tcPr>
          <w:p w14:paraId="1909F263" w14:textId="77777777" w:rsidR="005204BE" w:rsidRPr="00D63DF7" w:rsidRDefault="005204BE" w:rsidP="00425393">
            <w:pPr>
              <w:jc w:val="center"/>
              <w:rPr>
                <w:rFonts w:ascii="Arial" w:hAnsi="Arial" w:cs="Arial"/>
                <w:i/>
                <w:iCs/>
                <w:sz w:val="20"/>
              </w:rPr>
            </w:pPr>
            <w:r w:rsidRPr="00D63DF7">
              <w:rPr>
                <w:rFonts w:ascii="Arial" w:hAnsi="Arial" w:cs="Arial"/>
                <w:i/>
                <w:iCs/>
                <w:sz w:val="20"/>
              </w:rPr>
              <w:t>See rows below</w:t>
            </w:r>
          </w:p>
        </w:tc>
        <w:tc>
          <w:tcPr>
            <w:tcW w:w="1797" w:type="dxa"/>
            <w:vAlign w:val="center"/>
          </w:tcPr>
          <w:p w14:paraId="2DA49097" w14:textId="77777777" w:rsidR="005204BE" w:rsidRPr="00D63DF7" w:rsidRDefault="005204BE" w:rsidP="00425393">
            <w:pPr>
              <w:jc w:val="center"/>
              <w:rPr>
                <w:rFonts w:ascii="Arial" w:hAnsi="Arial" w:cs="Arial"/>
                <w:sz w:val="20"/>
              </w:rPr>
            </w:pPr>
            <w:r w:rsidRPr="00D63DF7">
              <w:rPr>
                <w:rFonts w:ascii="Arial" w:hAnsi="Arial" w:cs="Arial"/>
                <w:sz w:val="20"/>
                <w:lang w:eastAsia="en-US"/>
              </w:rPr>
              <w:t>Representative engine monitoring In line with web guide: Monitoring stack emissions: low risk MCPs and specified generators</w:t>
            </w:r>
          </w:p>
        </w:tc>
        <w:tc>
          <w:tcPr>
            <w:tcW w:w="1984" w:type="dxa"/>
            <w:vAlign w:val="center"/>
          </w:tcPr>
          <w:p w14:paraId="1D4BB56B" w14:textId="77777777" w:rsidR="005204BE" w:rsidRPr="00D63DF7" w:rsidRDefault="005204BE" w:rsidP="00425393">
            <w:pPr>
              <w:jc w:val="center"/>
              <w:rPr>
                <w:rFonts w:ascii="Arial" w:hAnsi="Arial" w:cs="Arial"/>
                <w:i/>
                <w:iCs/>
                <w:sz w:val="20"/>
              </w:rPr>
            </w:pPr>
            <w:r w:rsidRPr="00D63DF7">
              <w:rPr>
                <w:rFonts w:ascii="Arial" w:hAnsi="Arial" w:cs="Arial"/>
                <w:i/>
                <w:iCs/>
                <w:sz w:val="20"/>
              </w:rPr>
              <w:t>See rows below</w:t>
            </w:r>
          </w:p>
        </w:tc>
        <w:tc>
          <w:tcPr>
            <w:tcW w:w="1435" w:type="dxa"/>
            <w:vAlign w:val="center"/>
          </w:tcPr>
          <w:p w14:paraId="7C7B8510" w14:textId="77777777" w:rsidR="005204BE" w:rsidRPr="00D63DF7" w:rsidRDefault="005204BE" w:rsidP="00425393">
            <w:pPr>
              <w:jc w:val="center"/>
              <w:rPr>
                <w:rFonts w:ascii="Arial" w:hAnsi="Arial" w:cs="Arial"/>
                <w:i/>
                <w:iCs/>
                <w:sz w:val="20"/>
              </w:rPr>
            </w:pPr>
            <w:r w:rsidRPr="00D63DF7">
              <w:rPr>
                <w:rFonts w:ascii="Arial" w:hAnsi="Arial" w:cs="Arial"/>
                <w:i/>
                <w:iCs/>
                <w:sz w:val="20"/>
              </w:rPr>
              <w:t>See rows below</w:t>
            </w:r>
          </w:p>
        </w:tc>
      </w:tr>
      <w:tr w:rsidR="005204BE" w:rsidRPr="005204BE" w14:paraId="395DEE4E" w14:textId="77777777" w:rsidTr="00425393">
        <w:trPr>
          <w:cantSplit/>
          <w:jc w:val="center"/>
        </w:trPr>
        <w:tc>
          <w:tcPr>
            <w:tcW w:w="14142" w:type="dxa"/>
            <w:gridSpan w:val="8"/>
            <w:vAlign w:val="center"/>
          </w:tcPr>
          <w:p w14:paraId="0E3F9C5A" w14:textId="77777777" w:rsidR="005204BE" w:rsidRPr="005204BE" w:rsidRDefault="005204BE" w:rsidP="00425393">
            <w:pPr>
              <w:jc w:val="center"/>
              <w:rPr>
                <w:rFonts w:ascii="Arial" w:hAnsi="Arial" w:cs="Arial"/>
                <w:color w:val="FF0000"/>
                <w:sz w:val="20"/>
              </w:rPr>
            </w:pPr>
            <w:proofErr w:type="spellStart"/>
            <w:r w:rsidRPr="005204BE">
              <w:rPr>
                <w:rFonts w:ascii="Arial" w:hAnsi="Arial" w:cs="Arial"/>
                <w:i/>
                <w:color w:val="FF0000"/>
                <w:sz w:val="20"/>
              </w:rPr>
              <w:t>RowsTo</w:t>
            </w:r>
            <w:proofErr w:type="spellEnd"/>
            <w:r w:rsidRPr="005204BE">
              <w:rPr>
                <w:rFonts w:ascii="Arial" w:hAnsi="Arial" w:cs="Arial"/>
                <w:i/>
                <w:color w:val="FF0000"/>
                <w:sz w:val="20"/>
              </w:rPr>
              <w:t xml:space="preserve"> be completed by operator according to engine results reported </w:t>
            </w:r>
          </w:p>
        </w:tc>
      </w:tr>
      <w:tr w:rsidR="005204BE" w:rsidRPr="00125F66" w14:paraId="006A5DFB" w14:textId="77777777" w:rsidTr="005204BE">
        <w:trPr>
          <w:cantSplit/>
          <w:jc w:val="center"/>
        </w:trPr>
        <w:tc>
          <w:tcPr>
            <w:tcW w:w="1242" w:type="dxa"/>
            <w:vAlign w:val="center"/>
          </w:tcPr>
          <w:p w14:paraId="6C406BA1" w14:textId="77777777" w:rsidR="005204BE" w:rsidRPr="00125F66" w:rsidRDefault="005204BE" w:rsidP="000A3766">
            <w:pPr>
              <w:pStyle w:val="Filename"/>
              <w:jc w:val="center"/>
              <w:rPr>
                <w:rFonts w:ascii="Arial" w:hAnsi="Arial" w:cs="Arial"/>
                <w:color w:val="0000FF"/>
              </w:rPr>
            </w:pPr>
          </w:p>
        </w:tc>
        <w:tc>
          <w:tcPr>
            <w:tcW w:w="1826" w:type="dxa"/>
            <w:vAlign w:val="center"/>
          </w:tcPr>
          <w:p w14:paraId="7E6DE576" w14:textId="77777777" w:rsidR="005204BE" w:rsidRPr="00125F66" w:rsidRDefault="005204BE" w:rsidP="000A3766">
            <w:pPr>
              <w:pStyle w:val="Tableexamples"/>
              <w:rPr>
                <w:rFonts w:cs="Arial"/>
                <w:i w:val="0"/>
                <w:color w:val="0000FF"/>
                <w:sz w:val="20"/>
              </w:rPr>
            </w:pPr>
          </w:p>
        </w:tc>
        <w:tc>
          <w:tcPr>
            <w:tcW w:w="1559" w:type="dxa"/>
            <w:vAlign w:val="center"/>
          </w:tcPr>
          <w:p w14:paraId="5908E84F" w14:textId="77777777" w:rsidR="005204BE" w:rsidRPr="00125F66" w:rsidRDefault="005204BE" w:rsidP="000A3766">
            <w:pPr>
              <w:jc w:val="center"/>
              <w:rPr>
                <w:rFonts w:ascii="Arial" w:hAnsi="Arial" w:cs="Arial"/>
                <w:color w:val="0000FF"/>
                <w:sz w:val="20"/>
              </w:rPr>
            </w:pPr>
          </w:p>
        </w:tc>
        <w:tc>
          <w:tcPr>
            <w:tcW w:w="2552" w:type="dxa"/>
            <w:vAlign w:val="center"/>
          </w:tcPr>
          <w:p w14:paraId="45C5160F" w14:textId="77777777" w:rsidR="005204BE" w:rsidRPr="00125F66" w:rsidRDefault="005204BE" w:rsidP="000A3766">
            <w:pPr>
              <w:rPr>
                <w:rFonts w:ascii="Arial" w:hAnsi="Arial" w:cs="Arial"/>
                <w:color w:val="0000FF"/>
                <w:sz w:val="20"/>
              </w:rPr>
            </w:pPr>
          </w:p>
        </w:tc>
        <w:tc>
          <w:tcPr>
            <w:tcW w:w="1747" w:type="dxa"/>
            <w:vAlign w:val="center"/>
          </w:tcPr>
          <w:p w14:paraId="34EC24DA" w14:textId="77777777" w:rsidR="005204BE" w:rsidRPr="00125F66" w:rsidRDefault="005204BE" w:rsidP="000A3766">
            <w:pPr>
              <w:jc w:val="center"/>
              <w:rPr>
                <w:rFonts w:ascii="Arial" w:hAnsi="Arial" w:cs="Arial"/>
                <w:color w:val="0000FF"/>
                <w:sz w:val="20"/>
              </w:rPr>
            </w:pPr>
          </w:p>
        </w:tc>
        <w:tc>
          <w:tcPr>
            <w:tcW w:w="1797" w:type="dxa"/>
            <w:vAlign w:val="center"/>
          </w:tcPr>
          <w:p w14:paraId="624E8C25" w14:textId="77777777" w:rsidR="005204BE" w:rsidRPr="00125F66" w:rsidRDefault="005204BE" w:rsidP="000A3766">
            <w:pPr>
              <w:jc w:val="center"/>
              <w:rPr>
                <w:rFonts w:ascii="Arial" w:hAnsi="Arial" w:cs="Arial"/>
                <w:color w:val="0000FF"/>
                <w:sz w:val="20"/>
              </w:rPr>
            </w:pPr>
          </w:p>
        </w:tc>
        <w:tc>
          <w:tcPr>
            <w:tcW w:w="1984" w:type="dxa"/>
            <w:vAlign w:val="center"/>
          </w:tcPr>
          <w:p w14:paraId="7A63562F" w14:textId="77777777" w:rsidR="005204BE" w:rsidRPr="00125F66" w:rsidRDefault="005204BE" w:rsidP="000A3766">
            <w:pPr>
              <w:jc w:val="center"/>
              <w:rPr>
                <w:rFonts w:ascii="Arial Narrow" w:hAnsi="Arial Narrow"/>
                <w:sz w:val="18"/>
              </w:rPr>
            </w:pPr>
          </w:p>
        </w:tc>
        <w:tc>
          <w:tcPr>
            <w:tcW w:w="1435" w:type="dxa"/>
            <w:vAlign w:val="center"/>
          </w:tcPr>
          <w:p w14:paraId="4FEE34BF" w14:textId="77777777" w:rsidR="005204BE" w:rsidRPr="00125F66" w:rsidRDefault="005204BE" w:rsidP="000A3766">
            <w:pPr>
              <w:jc w:val="center"/>
              <w:rPr>
                <w:rFonts w:ascii="Arial Narrow" w:hAnsi="Arial Narrow"/>
                <w:sz w:val="18"/>
              </w:rPr>
            </w:pPr>
          </w:p>
        </w:tc>
      </w:tr>
      <w:tr w:rsidR="005204BE" w:rsidRPr="00125F66" w14:paraId="750B57CE" w14:textId="77777777" w:rsidTr="005204BE">
        <w:trPr>
          <w:cantSplit/>
          <w:jc w:val="center"/>
        </w:trPr>
        <w:tc>
          <w:tcPr>
            <w:tcW w:w="1242" w:type="dxa"/>
            <w:vAlign w:val="center"/>
          </w:tcPr>
          <w:p w14:paraId="2A491F06" w14:textId="77777777" w:rsidR="005204BE" w:rsidRPr="00125F66" w:rsidRDefault="005204BE" w:rsidP="000A3766">
            <w:pPr>
              <w:pStyle w:val="Filename"/>
              <w:jc w:val="center"/>
              <w:rPr>
                <w:rFonts w:ascii="Arial" w:hAnsi="Arial" w:cs="Arial"/>
                <w:color w:val="0000FF"/>
              </w:rPr>
            </w:pPr>
          </w:p>
        </w:tc>
        <w:tc>
          <w:tcPr>
            <w:tcW w:w="1826" w:type="dxa"/>
            <w:vAlign w:val="center"/>
          </w:tcPr>
          <w:p w14:paraId="5237EF89" w14:textId="77777777" w:rsidR="005204BE" w:rsidRPr="00125F66" w:rsidRDefault="005204BE" w:rsidP="000A3766">
            <w:pPr>
              <w:pStyle w:val="Tableexamples"/>
              <w:rPr>
                <w:rFonts w:cs="Arial"/>
                <w:i w:val="0"/>
                <w:color w:val="0000FF"/>
                <w:sz w:val="20"/>
              </w:rPr>
            </w:pPr>
          </w:p>
        </w:tc>
        <w:tc>
          <w:tcPr>
            <w:tcW w:w="1559" w:type="dxa"/>
            <w:vAlign w:val="center"/>
          </w:tcPr>
          <w:p w14:paraId="46ED4A1D" w14:textId="77777777" w:rsidR="005204BE" w:rsidRPr="00125F66" w:rsidRDefault="005204BE" w:rsidP="000A3766">
            <w:pPr>
              <w:jc w:val="center"/>
              <w:rPr>
                <w:rFonts w:ascii="Arial" w:hAnsi="Arial" w:cs="Arial"/>
                <w:color w:val="0000FF"/>
                <w:sz w:val="20"/>
              </w:rPr>
            </w:pPr>
          </w:p>
        </w:tc>
        <w:tc>
          <w:tcPr>
            <w:tcW w:w="2552" w:type="dxa"/>
            <w:vAlign w:val="center"/>
          </w:tcPr>
          <w:p w14:paraId="1841113B" w14:textId="77777777" w:rsidR="005204BE" w:rsidRPr="00125F66" w:rsidRDefault="005204BE" w:rsidP="000A3766">
            <w:pPr>
              <w:rPr>
                <w:rFonts w:ascii="Arial" w:hAnsi="Arial" w:cs="Arial"/>
                <w:color w:val="0000FF"/>
                <w:sz w:val="20"/>
              </w:rPr>
            </w:pPr>
          </w:p>
        </w:tc>
        <w:tc>
          <w:tcPr>
            <w:tcW w:w="1747" w:type="dxa"/>
            <w:vAlign w:val="center"/>
          </w:tcPr>
          <w:p w14:paraId="133EBDFB" w14:textId="77777777" w:rsidR="005204BE" w:rsidRPr="00125F66" w:rsidRDefault="005204BE" w:rsidP="000A3766">
            <w:pPr>
              <w:jc w:val="center"/>
              <w:rPr>
                <w:rFonts w:ascii="Arial" w:hAnsi="Arial" w:cs="Arial"/>
                <w:color w:val="0000FF"/>
                <w:sz w:val="20"/>
              </w:rPr>
            </w:pPr>
          </w:p>
        </w:tc>
        <w:tc>
          <w:tcPr>
            <w:tcW w:w="1797" w:type="dxa"/>
            <w:vAlign w:val="center"/>
          </w:tcPr>
          <w:p w14:paraId="690B0CD7" w14:textId="77777777" w:rsidR="005204BE" w:rsidRPr="00125F66" w:rsidRDefault="005204BE" w:rsidP="000A3766">
            <w:pPr>
              <w:jc w:val="center"/>
              <w:rPr>
                <w:rFonts w:ascii="Arial" w:hAnsi="Arial" w:cs="Arial"/>
                <w:color w:val="0000FF"/>
                <w:sz w:val="20"/>
              </w:rPr>
            </w:pPr>
          </w:p>
        </w:tc>
        <w:tc>
          <w:tcPr>
            <w:tcW w:w="1984" w:type="dxa"/>
            <w:vAlign w:val="center"/>
          </w:tcPr>
          <w:p w14:paraId="67F878F5" w14:textId="77777777" w:rsidR="005204BE" w:rsidRPr="00125F66" w:rsidRDefault="005204BE" w:rsidP="000A3766">
            <w:pPr>
              <w:jc w:val="center"/>
              <w:rPr>
                <w:rFonts w:ascii="Arial Narrow" w:hAnsi="Arial Narrow"/>
                <w:sz w:val="18"/>
              </w:rPr>
            </w:pPr>
          </w:p>
        </w:tc>
        <w:tc>
          <w:tcPr>
            <w:tcW w:w="1435" w:type="dxa"/>
            <w:vAlign w:val="center"/>
          </w:tcPr>
          <w:p w14:paraId="42453B93" w14:textId="77777777" w:rsidR="005204BE" w:rsidRPr="00125F66" w:rsidRDefault="005204BE" w:rsidP="000A3766">
            <w:pPr>
              <w:jc w:val="center"/>
              <w:rPr>
                <w:rFonts w:ascii="Arial Narrow" w:hAnsi="Arial Narrow"/>
                <w:sz w:val="18"/>
              </w:rPr>
            </w:pPr>
          </w:p>
        </w:tc>
      </w:tr>
      <w:tr w:rsidR="005204BE" w:rsidRPr="00125F66" w14:paraId="2827A0BF" w14:textId="77777777" w:rsidTr="005204BE">
        <w:trPr>
          <w:cantSplit/>
          <w:jc w:val="center"/>
        </w:trPr>
        <w:tc>
          <w:tcPr>
            <w:tcW w:w="1242" w:type="dxa"/>
            <w:vAlign w:val="center"/>
          </w:tcPr>
          <w:p w14:paraId="63A91AF7" w14:textId="0130C348" w:rsidR="005204BE" w:rsidRPr="00125F66" w:rsidRDefault="005204BE" w:rsidP="000A3766">
            <w:pPr>
              <w:pStyle w:val="Filename"/>
              <w:jc w:val="center"/>
              <w:rPr>
                <w:rFonts w:ascii="Arial" w:hAnsi="Arial" w:cs="Arial"/>
                <w:color w:val="0000FF"/>
              </w:rPr>
            </w:pPr>
            <w:r>
              <w:rPr>
                <w:rFonts w:ascii="Arial" w:hAnsi="Arial" w:cs="Arial"/>
                <w:color w:val="0000FF"/>
              </w:rPr>
              <w:t>…</w:t>
            </w:r>
          </w:p>
        </w:tc>
        <w:tc>
          <w:tcPr>
            <w:tcW w:w="1826" w:type="dxa"/>
            <w:vAlign w:val="center"/>
          </w:tcPr>
          <w:p w14:paraId="697C6812" w14:textId="77777777" w:rsidR="005204BE" w:rsidRPr="00125F66" w:rsidRDefault="005204BE" w:rsidP="000A3766">
            <w:pPr>
              <w:pStyle w:val="Tableexamples"/>
              <w:rPr>
                <w:rFonts w:cs="Arial"/>
                <w:i w:val="0"/>
                <w:color w:val="0000FF"/>
                <w:sz w:val="20"/>
              </w:rPr>
            </w:pPr>
          </w:p>
        </w:tc>
        <w:tc>
          <w:tcPr>
            <w:tcW w:w="1559" w:type="dxa"/>
            <w:vAlign w:val="center"/>
          </w:tcPr>
          <w:p w14:paraId="64B15B6B" w14:textId="77777777" w:rsidR="005204BE" w:rsidRPr="00125F66" w:rsidRDefault="005204BE" w:rsidP="000A3766">
            <w:pPr>
              <w:jc w:val="center"/>
              <w:rPr>
                <w:rFonts w:ascii="Arial" w:hAnsi="Arial" w:cs="Arial"/>
                <w:color w:val="0000FF"/>
                <w:sz w:val="20"/>
              </w:rPr>
            </w:pPr>
          </w:p>
        </w:tc>
        <w:tc>
          <w:tcPr>
            <w:tcW w:w="2552" w:type="dxa"/>
            <w:vAlign w:val="center"/>
          </w:tcPr>
          <w:p w14:paraId="030D12C2" w14:textId="77777777" w:rsidR="005204BE" w:rsidRPr="00125F66" w:rsidRDefault="005204BE" w:rsidP="000A3766">
            <w:pPr>
              <w:rPr>
                <w:rFonts w:ascii="Arial" w:hAnsi="Arial" w:cs="Arial"/>
                <w:color w:val="0000FF"/>
                <w:sz w:val="20"/>
              </w:rPr>
            </w:pPr>
          </w:p>
        </w:tc>
        <w:tc>
          <w:tcPr>
            <w:tcW w:w="1747" w:type="dxa"/>
            <w:vAlign w:val="center"/>
          </w:tcPr>
          <w:p w14:paraId="27954BC2" w14:textId="77777777" w:rsidR="005204BE" w:rsidRPr="00125F66" w:rsidRDefault="005204BE" w:rsidP="000A3766">
            <w:pPr>
              <w:jc w:val="center"/>
              <w:rPr>
                <w:rFonts w:ascii="Arial" w:hAnsi="Arial" w:cs="Arial"/>
                <w:color w:val="0000FF"/>
                <w:sz w:val="20"/>
              </w:rPr>
            </w:pPr>
          </w:p>
        </w:tc>
        <w:tc>
          <w:tcPr>
            <w:tcW w:w="1797" w:type="dxa"/>
            <w:vAlign w:val="center"/>
          </w:tcPr>
          <w:p w14:paraId="25881C8F" w14:textId="77777777" w:rsidR="005204BE" w:rsidRPr="00125F66" w:rsidRDefault="005204BE" w:rsidP="000A3766">
            <w:pPr>
              <w:jc w:val="center"/>
              <w:rPr>
                <w:rFonts w:ascii="Arial" w:hAnsi="Arial" w:cs="Arial"/>
                <w:color w:val="0000FF"/>
                <w:sz w:val="20"/>
              </w:rPr>
            </w:pPr>
          </w:p>
        </w:tc>
        <w:tc>
          <w:tcPr>
            <w:tcW w:w="1984" w:type="dxa"/>
            <w:vAlign w:val="center"/>
          </w:tcPr>
          <w:p w14:paraId="71BC6493" w14:textId="77777777" w:rsidR="005204BE" w:rsidRPr="00125F66" w:rsidRDefault="005204BE" w:rsidP="000A3766">
            <w:pPr>
              <w:jc w:val="center"/>
              <w:rPr>
                <w:rFonts w:ascii="Arial Narrow" w:hAnsi="Arial Narrow"/>
                <w:sz w:val="18"/>
              </w:rPr>
            </w:pPr>
          </w:p>
        </w:tc>
        <w:tc>
          <w:tcPr>
            <w:tcW w:w="1435" w:type="dxa"/>
            <w:vAlign w:val="center"/>
          </w:tcPr>
          <w:p w14:paraId="636B584E" w14:textId="77777777" w:rsidR="005204BE" w:rsidRPr="00125F66" w:rsidRDefault="005204BE" w:rsidP="000A3766">
            <w:pPr>
              <w:jc w:val="center"/>
              <w:rPr>
                <w:rFonts w:ascii="Arial Narrow" w:hAnsi="Arial Narrow"/>
                <w:sz w:val="18"/>
              </w:rPr>
            </w:pPr>
          </w:p>
        </w:tc>
      </w:tr>
    </w:tbl>
    <w:p w14:paraId="27B10CD2" w14:textId="77777777" w:rsidR="00CD03B8" w:rsidRPr="005204BE" w:rsidRDefault="00CD03B8" w:rsidP="00CD03B8">
      <w:pPr>
        <w:pStyle w:val="AgencyStdParagraph"/>
        <w:rPr>
          <w:color w:val="auto"/>
        </w:rPr>
      </w:pPr>
    </w:p>
    <w:p w14:paraId="27B10CD3" w14:textId="77777777" w:rsidR="00CD03B8" w:rsidRPr="005204BE" w:rsidRDefault="00CD03B8" w:rsidP="00CD03B8">
      <w:pPr>
        <w:pStyle w:val="AgencyStdParagraph"/>
        <w:rPr>
          <w:color w:val="auto"/>
        </w:rPr>
      </w:pPr>
    </w:p>
    <w:p w14:paraId="27B10CD4" w14:textId="77777777" w:rsidR="00CD03B8" w:rsidRPr="005204BE" w:rsidRDefault="00CD03B8" w:rsidP="00CD03B8">
      <w:pPr>
        <w:pStyle w:val="AgencyStdParagraph"/>
        <w:rPr>
          <w:color w:val="auto"/>
        </w:rPr>
      </w:pPr>
    </w:p>
    <w:p w14:paraId="27B10CD5" w14:textId="77777777" w:rsidR="00CD03B8" w:rsidRPr="005204BE" w:rsidRDefault="00CD03B8" w:rsidP="00CD03B8">
      <w:pPr>
        <w:pStyle w:val="AgencyStdParagraph"/>
        <w:rPr>
          <w:color w:val="auto"/>
        </w:rPr>
      </w:pPr>
    </w:p>
    <w:p w14:paraId="27B10CD6" w14:textId="77777777" w:rsidR="00CD03B8" w:rsidRPr="005204BE" w:rsidRDefault="00CD03B8" w:rsidP="00CD03B8">
      <w:pPr>
        <w:pStyle w:val="AgencyStdParagraph"/>
        <w:numPr>
          <w:ilvl w:val="0"/>
          <w:numId w:val="76"/>
        </w:numPr>
        <w:jc w:val="left"/>
        <w:rPr>
          <w:color w:val="auto"/>
        </w:rPr>
      </w:pPr>
      <w:r w:rsidRPr="00125F66">
        <w:rPr>
          <w:color w:val="000000"/>
        </w:rPr>
        <w:t xml:space="preserve">The result given is the maximum value (or the minimum value in the case of a limit that is expressed as a minimum) obtained during the reporting period, expressed in </w:t>
      </w:r>
      <w:r w:rsidRPr="005204BE">
        <w:rPr>
          <w:color w:val="auto"/>
        </w:rPr>
        <w:t>the same terms as the emission limit value. Where the emission limit value is expressed as a range, the result is given as the ‘minimum – maximum’ measured values.</w:t>
      </w:r>
    </w:p>
    <w:p w14:paraId="27B10CD7" w14:textId="77777777" w:rsidR="00CD03B8" w:rsidRPr="005204BE" w:rsidRDefault="00CD03B8" w:rsidP="00CD03B8">
      <w:pPr>
        <w:pStyle w:val="AgencyStdParagraph"/>
        <w:numPr>
          <w:ilvl w:val="0"/>
          <w:numId w:val="76"/>
        </w:numPr>
        <w:jc w:val="left"/>
        <w:rPr>
          <w:color w:val="auto"/>
        </w:rPr>
      </w:pPr>
      <w:r w:rsidRPr="005204BE">
        <w:rPr>
          <w:color w:val="auto"/>
        </w:rPr>
        <w:t xml:space="preserve">Where an internationally recognised standard test method is used the reference number is given. Where another method that has been formally agreed with </w:t>
      </w:r>
      <w:r w:rsidR="001366E7" w:rsidRPr="005204BE">
        <w:rPr>
          <w:color w:val="auto"/>
        </w:rPr>
        <w:t>Natural Resources Wales</w:t>
      </w:r>
      <w:r w:rsidRPr="005204BE">
        <w:rPr>
          <w:color w:val="auto"/>
        </w:rPr>
        <w:t xml:space="preserve"> is used, then the appropriate identifier is given. In other </w:t>
      </w:r>
      <w:proofErr w:type="gramStart"/>
      <w:r w:rsidRPr="005204BE">
        <w:rPr>
          <w:color w:val="auto"/>
        </w:rPr>
        <w:t>cases</w:t>
      </w:r>
      <w:proofErr w:type="gramEnd"/>
      <w:r w:rsidRPr="005204BE">
        <w:rPr>
          <w:color w:val="auto"/>
        </w:rPr>
        <w:t xml:space="preserve"> the principal technique is stated, </w:t>
      </w:r>
      <w:r w:rsidR="00780E2A" w:rsidRPr="005204BE">
        <w:rPr>
          <w:color w:val="auto"/>
        </w:rPr>
        <w:t>for example</w:t>
      </w:r>
      <w:r w:rsidRPr="005204BE">
        <w:rPr>
          <w:color w:val="auto"/>
        </w:rPr>
        <w:t xml:space="preserve"> gas chromatography.</w:t>
      </w:r>
    </w:p>
    <w:p w14:paraId="27B10CD8" w14:textId="77777777" w:rsidR="00CD03B8" w:rsidRPr="005204BE" w:rsidRDefault="00CD03B8" w:rsidP="00CD03B8">
      <w:pPr>
        <w:pStyle w:val="AgencyStdParagraph"/>
        <w:numPr>
          <w:ilvl w:val="0"/>
          <w:numId w:val="76"/>
        </w:numPr>
        <w:jc w:val="left"/>
        <w:rPr>
          <w:color w:val="auto"/>
        </w:rPr>
      </w:pPr>
      <w:r w:rsidRPr="005204BE">
        <w:rPr>
          <w:color w:val="auto"/>
        </w:rPr>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5204BE" w:rsidRDefault="00CD03B8" w:rsidP="00CD03B8">
      <w:pPr>
        <w:pStyle w:val="AgencyStdParagraph"/>
        <w:numPr>
          <w:ilvl w:val="0"/>
          <w:numId w:val="76"/>
        </w:numPr>
        <w:jc w:val="left"/>
        <w:rPr>
          <w:color w:val="auto"/>
        </w:rPr>
      </w:pPr>
      <w:r w:rsidRPr="005204BE">
        <w:rPr>
          <w:color w:val="auto"/>
        </w:rPr>
        <w:t>The uncertainty associated with the quoted result at the 95% confidence interval, unless otherwise stated.</w:t>
      </w:r>
    </w:p>
    <w:p w14:paraId="27B10CDA" w14:textId="77777777" w:rsidR="00CD03B8" w:rsidRPr="005204BE" w:rsidRDefault="00CD03B8" w:rsidP="00CD03B8">
      <w:pPr>
        <w:pStyle w:val="AgencyStdParagraph"/>
        <w:rPr>
          <w:color w:val="auto"/>
        </w:rPr>
      </w:pPr>
    </w:p>
    <w:p w14:paraId="27B10CDB" w14:textId="77777777" w:rsidR="00CD03B8" w:rsidRPr="005204BE" w:rsidRDefault="00CD03B8" w:rsidP="00CD03B8">
      <w:pPr>
        <w:pStyle w:val="AgencyStdParagraph"/>
        <w:rPr>
          <w:color w:val="auto"/>
        </w:rPr>
      </w:pPr>
    </w:p>
    <w:p w14:paraId="27B10CDC" w14:textId="77777777" w:rsidR="00CD03B8" w:rsidRPr="005204BE" w:rsidRDefault="00CD03B8" w:rsidP="00CD03B8">
      <w:pPr>
        <w:pStyle w:val="AgencyStdParagraph"/>
        <w:rPr>
          <w:color w:val="auto"/>
        </w:rPr>
      </w:pPr>
    </w:p>
    <w:p w14:paraId="27B10CDD" w14:textId="77777777" w:rsidR="00CD03B8" w:rsidRPr="005204BE" w:rsidRDefault="00CD03B8" w:rsidP="00CD03B8">
      <w:pPr>
        <w:pStyle w:val="AgencyStdParagraph"/>
        <w:rPr>
          <w:color w:val="auto"/>
        </w:rPr>
      </w:pPr>
      <w:r w:rsidRPr="005204BE">
        <w:rPr>
          <w:color w:val="auto"/>
        </w:rPr>
        <w:t xml:space="preserve">Signed …………………………………………………………….  </w:t>
      </w:r>
      <w:r w:rsidRPr="005204BE">
        <w:rPr>
          <w:color w:val="auto"/>
        </w:rPr>
        <w:tab/>
      </w:r>
      <w:r w:rsidRPr="005204BE">
        <w:rPr>
          <w:color w:val="auto"/>
        </w:rPr>
        <w:tab/>
        <w:t>Date……………………</w:t>
      </w:r>
      <w:proofErr w:type="gramStart"/>
      <w:r w:rsidRPr="005204BE">
        <w:rPr>
          <w:color w:val="auto"/>
        </w:rPr>
        <w:t>…..</w:t>
      </w:r>
      <w:proofErr w:type="gramEnd"/>
      <w:r w:rsidRPr="005204BE">
        <w:rPr>
          <w:color w:val="auto"/>
        </w:rPr>
        <w:t xml:space="preserve">   </w:t>
      </w:r>
      <w:r w:rsidRPr="005204BE">
        <w:rPr>
          <w:color w:val="auto"/>
        </w:rPr>
        <w:tab/>
      </w:r>
    </w:p>
    <w:p w14:paraId="27B10CDE" w14:textId="4A119137" w:rsidR="00CD03B8" w:rsidRPr="005204BE" w:rsidRDefault="00CD03B8" w:rsidP="00CD03B8">
      <w:pPr>
        <w:pStyle w:val="AgencyStdParagraph"/>
        <w:rPr>
          <w:color w:val="auto"/>
        </w:rPr>
      </w:pPr>
      <w:r w:rsidRPr="005204BE">
        <w:rPr>
          <w:color w:val="auto"/>
        </w:rPr>
        <w:tab/>
        <w:t xml:space="preserve">(Authorised to sign as representative of </w:t>
      </w:r>
      <w:r w:rsidR="00FF0432">
        <w:rPr>
          <w:color w:val="auto"/>
        </w:rPr>
        <w:t xml:space="preserve">VDC CWL12 </w:t>
      </w:r>
      <w:r w:rsidR="005204BE" w:rsidRPr="005204BE">
        <w:rPr>
          <w:color w:val="auto"/>
        </w:rPr>
        <w:t>Limited</w:t>
      </w:r>
      <w:r w:rsidR="00FF0432">
        <w:rPr>
          <w:color w:val="auto"/>
        </w:rPr>
        <w:t>)</w:t>
      </w:r>
    </w:p>
    <w:p w14:paraId="27B10CDF" w14:textId="343E37A9" w:rsidR="005204BE" w:rsidRPr="005204BE" w:rsidRDefault="00CD03B8" w:rsidP="005204BE">
      <w:pPr>
        <w:pStyle w:val="AgencyStdParagraph"/>
        <w:rPr>
          <w:color w:val="auto"/>
          <w:sz w:val="24"/>
        </w:rPr>
      </w:pPr>
      <w:r w:rsidRPr="005204BE">
        <w:rPr>
          <w:color w:val="auto"/>
          <w:lang w:eastAsia="en-US"/>
        </w:rPr>
        <w:br w:type="page"/>
      </w:r>
    </w:p>
    <w:p w14:paraId="4BB5D0BF" w14:textId="59E2867D" w:rsidR="005204BE" w:rsidRPr="005204BE" w:rsidRDefault="005204BE" w:rsidP="005204BE">
      <w:pPr>
        <w:pStyle w:val="AgencyStdParagraph"/>
        <w:rPr>
          <w:color w:val="auto"/>
        </w:rPr>
      </w:pPr>
      <w:r w:rsidRPr="005204BE">
        <w:rPr>
          <w:color w:val="auto"/>
          <w:sz w:val="24"/>
        </w:rPr>
        <w:lastRenderedPageBreak/>
        <w:t>Permit Number:</w:t>
      </w:r>
      <w:r w:rsidRPr="005204BE">
        <w:rPr>
          <w:color w:val="auto"/>
        </w:rPr>
        <w:t xml:space="preserve"> </w:t>
      </w:r>
      <w:r w:rsidRPr="005204BE">
        <w:rPr>
          <w:color w:val="auto"/>
        </w:rPr>
        <w:tab/>
      </w:r>
      <w:r w:rsidR="00F634A0">
        <w:rPr>
          <w:b/>
          <w:bCs/>
          <w:color w:val="auto"/>
          <w:sz w:val="24"/>
        </w:rPr>
        <w:t>EPR/DB3699CY</w:t>
      </w:r>
      <w:r w:rsidRPr="005204BE">
        <w:rPr>
          <w:color w:val="auto"/>
          <w:sz w:val="24"/>
        </w:rPr>
        <w:tab/>
      </w:r>
      <w:r w:rsidRPr="005204BE">
        <w:rPr>
          <w:color w:val="auto"/>
          <w:sz w:val="24"/>
        </w:rPr>
        <w:tab/>
      </w:r>
      <w:r w:rsidRPr="005204BE">
        <w:rPr>
          <w:color w:val="auto"/>
          <w:sz w:val="24"/>
        </w:rPr>
        <w:tab/>
      </w:r>
      <w:r w:rsidR="00D2541A">
        <w:rPr>
          <w:color w:val="auto"/>
          <w:sz w:val="24"/>
        </w:rPr>
        <w:tab/>
      </w:r>
      <w:r w:rsidRPr="005204BE">
        <w:rPr>
          <w:color w:val="auto"/>
          <w:sz w:val="24"/>
        </w:rPr>
        <w:t xml:space="preserve">Operator: </w:t>
      </w:r>
      <w:r w:rsidRPr="005204BE">
        <w:rPr>
          <w:color w:val="auto"/>
          <w:sz w:val="24"/>
        </w:rPr>
        <w:tab/>
      </w:r>
      <w:r w:rsidRPr="005204BE">
        <w:rPr>
          <w:color w:val="auto"/>
        </w:rPr>
        <w:tab/>
      </w:r>
      <w:r w:rsidR="0004694A">
        <w:rPr>
          <w:b/>
          <w:bCs/>
          <w:color w:val="auto"/>
          <w:sz w:val="24"/>
        </w:rPr>
        <w:t>VDC CWL12 Limited</w:t>
      </w:r>
    </w:p>
    <w:p w14:paraId="191601E3" w14:textId="77777777" w:rsidR="005204BE" w:rsidRPr="005204BE" w:rsidRDefault="005204BE" w:rsidP="005204BE">
      <w:pPr>
        <w:pStyle w:val="Header"/>
        <w:tabs>
          <w:tab w:val="clear" w:pos="4153"/>
          <w:tab w:val="clear" w:pos="8306"/>
        </w:tabs>
        <w:rPr>
          <w:rFonts w:ascii="Arial" w:hAnsi="Arial"/>
        </w:rPr>
      </w:pPr>
    </w:p>
    <w:p w14:paraId="7C53146A" w14:textId="23B99354" w:rsidR="005204BE" w:rsidRPr="00A67F21" w:rsidRDefault="005204BE" w:rsidP="005204BE">
      <w:pPr>
        <w:rPr>
          <w:rFonts w:ascii="Arial" w:hAnsi="Arial"/>
          <w:i/>
        </w:rPr>
      </w:pPr>
      <w:r w:rsidRPr="005204BE">
        <w:rPr>
          <w:rFonts w:ascii="Arial" w:hAnsi="Arial"/>
        </w:rPr>
        <w:t>Facility:</w:t>
      </w:r>
      <w:r w:rsidRPr="005204BE">
        <w:rPr>
          <w:rFonts w:ascii="Arial" w:hAnsi="Arial"/>
        </w:rPr>
        <w:tab/>
      </w:r>
      <w:r w:rsidR="00D2541A" w:rsidRPr="00D2541A">
        <w:rPr>
          <w:rFonts w:ascii="Arial" w:hAnsi="Arial"/>
          <w:b/>
          <w:bCs/>
        </w:rPr>
        <w:t xml:space="preserve">CWL 12 </w:t>
      </w:r>
      <w:r w:rsidRPr="00D2541A">
        <w:rPr>
          <w:rFonts w:ascii="Arial" w:hAnsi="Arial"/>
          <w:b/>
          <w:bCs/>
        </w:rPr>
        <w:t>Data Centre</w:t>
      </w:r>
      <w:r w:rsidRPr="005204BE">
        <w:rPr>
          <w:rFonts w:ascii="Arial" w:hAnsi="Arial"/>
        </w:rPr>
        <w:tab/>
      </w:r>
      <w:r w:rsidRPr="005204BE">
        <w:rPr>
          <w:rFonts w:ascii="Arial" w:hAnsi="Arial"/>
        </w:rPr>
        <w:tab/>
      </w:r>
      <w:r w:rsidRPr="005204BE">
        <w:rPr>
          <w:rFonts w:ascii="Arial" w:hAnsi="Arial"/>
        </w:rPr>
        <w:tab/>
      </w:r>
      <w:r w:rsidR="00F634A0">
        <w:rPr>
          <w:rFonts w:ascii="Arial" w:hAnsi="Arial"/>
        </w:rPr>
        <w:tab/>
      </w:r>
      <w:r w:rsidRPr="00A67F21">
        <w:rPr>
          <w:rFonts w:ascii="Arial" w:hAnsi="Arial"/>
        </w:rPr>
        <w:t xml:space="preserve">Form Number: </w:t>
      </w:r>
      <w:r w:rsidRPr="00A67F21">
        <w:rPr>
          <w:rFonts w:ascii="Arial" w:hAnsi="Arial"/>
        </w:rPr>
        <w:tab/>
        <w:t xml:space="preserve"> </w:t>
      </w:r>
      <w:r w:rsidRPr="00A67F21">
        <w:rPr>
          <w:rFonts w:ascii="Arial" w:hAnsi="Arial"/>
          <w:b/>
          <w:bCs/>
        </w:rPr>
        <w:t xml:space="preserve">Performance 1 </w:t>
      </w:r>
      <w:r w:rsidR="00FC7454">
        <w:rPr>
          <w:rFonts w:ascii="Arial" w:hAnsi="Arial"/>
          <w:b/>
          <w:bCs/>
        </w:rPr>
        <w:t>07/10/2026</w:t>
      </w:r>
      <w:r w:rsidRPr="00A67F21">
        <w:rPr>
          <w:rFonts w:ascii="Arial" w:hAnsi="Arial"/>
          <w:b/>
          <w:bCs/>
        </w:rPr>
        <w:t xml:space="preserve"> </w:t>
      </w:r>
    </w:p>
    <w:p w14:paraId="0D724035" w14:textId="77777777" w:rsidR="005204BE" w:rsidRPr="00A67F21" w:rsidRDefault="005204BE" w:rsidP="005204BE">
      <w:pPr>
        <w:pStyle w:val="AgencyStdParagraph"/>
        <w:rPr>
          <w:color w:val="auto"/>
          <w:sz w:val="24"/>
          <w:szCs w:val="24"/>
        </w:rPr>
      </w:pPr>
    </w:p>
    <w:p w14:paraId="27B10E05" w14:textId="328402F5" w:rsidR="00EE428B" w:rsidRPr="00A67F21" w:rsidRDefault="00EE428B" w:rsidP="005204BE">
      <w:pPr>
        <w:pStyle w:val="AgencyStdParagraph"/>
        <w:rPr>
          <w:b/>
          <w:i/>
          <w:color w:val="auto"/>
          <w:sz w:val="24"/>
          <w:szCs w:val="24"/>
        </w:rPr>
      </w:pPr>
      <w:r w:rsidRPr="00A67F21">
        <w:rPr>
          <w:color w:val="auto"/>
          <w:sz w:val="24"/>
          <w:szCs w:val="24"/>
        </w:rPr>
        <w:t xml:space="preserve">Reporting of other performance indicators for the </w:t>
      </w:r>
      <w:proofErr w:type="gramStart"/>
      <w:r w:rsidR="005204BE" w:rsidRPr="00A67F21">
        <w:rPr>
          <w:color w:val="auto"/>
          <w:sz w:val="24"/>
          <w:szCs w:val="24"/>
        </w:rPr>
        <w:t xml:space="preserve">year </w:t>
      </w:r>
      <w:r w:rsidRPr="00A67F21">
        <w:rPr>
          <w:color w:val="auto"/>
          <w:sz w:val="24"/>
          <w:szCs w:val="24"/>
        </w:rPr>
        <w:t xml:space="preserve"> </w:t>
      </w:r>
      <w:r w:rsidRPr="00A67F21">
        <w:rPr>
          <w:color w:val="FF0000"/>
          <w:sz w:val="24"/>
          <w:szCs w:val="24"/>
        </w:rPr>
        <w:t>YYYY</w:t>
      </w:r>
      <w:proofErr w:type="gramEnd"/>
      <w:r w:rsidRPr="00A67F21">
        <w:rPr>
          <w:color w:val="FF0000"/>
          <w:sz w:val="24"/>
          <w:szCs w:val="24"/>
        </w:rPr>
        <w:t xml:space="preserve"> </w:t>
      </w:r>
    </w:p>
    <w:p w14:paraId="27B10E06" w14:textId="77777777" w:rsidR="00EE428B" w:rsidRPr="00A67F21" w:rsidRDefault="00EE428B" w:rsidP="00EE428B">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E428B" w:rsidRPr="00125F66" w14:paraId="27B10E0B" w14:textId="77777777" w:rsidTr="005204BE">
        <w:trPr>
          <w:cantSplit/>
          <w:trHeight w:val="530"/>
          <w:tblHeader/>
        </w:trPr>
        <w:tc>
          <w:tcPr>
            <w:tcW w:w="3085" w:type="dxa"/>
            <w:vMerge w:val="restart"/>
            <w:shd w:val="solid" w:color="auto" w:fill="auto"/>
          </w:tcPr>
          <w:p w14:paraId="27B10E07" w14:textId="77777777" w:rsidR="00EE428B" w:rsidRPr="00A67F21" w:rsidRDefault="00EE428B" w:rsidP="000A3766">
            <w:pPr>
              <w:pStyle w:val="AgencyStdParagraph"/>
              <w:rPr>
                <w:b/>
                <w:color w:val="FFFFFF"/>
                <w:sz w:val="20"/>
              </w:rPr>
            </w:pPr>
            <w:r w:rsidRPr="00A67F21">
              <w:rPr>
                <w:b/>
                <w:color w:val="FFFFFF"/>
                <w:sz w:val="20"/>
              </w:rPr>
              <w:t>Parameter</w:t>
            </w:r>
          </w:p>
        </w:tc>
        <w:tc>
          <w:tcPr>
            <w:tcW w:w="5812" w:type="dxa"/>
            <w:vMerge w:val="restart"/>
            <w:shd w:val="solid" w:color="auto" w:fill="auto"/>
          </w:tcPr>
          <w:p w14:paraId="27B10E08" w14:textId="77777777" w:rsidR="00EE428B" w:rsidRPr="00A67F21" w:rsidRDefault="00EE428B" w:rsidP="000A3766">
            <w:pPr>
              <w:pStyle w:val="AgencyStdParagraph"/>
              <w:rPr>
                <w:b/>
                <w:color w:val="FFFFFF"/>
                <w:sz w:val="20"/>
              </w:rPr>
            </w:pPr>
          </w:p>
        </w:tc>
        <w:tc>
          <w:tcPr>
            <w:tcW w:w="5245" w:type="dxa"/>
            <w:vMerge w:val="restart"/>
            <w:shd w:val="solid" w:color="auto" w:fill="auto"/>
          </w:tcPr>
          <w:p w14:paraId="27B10E09" w14:textId="77777777" w:rsidR="00EE428B" w:rsidRPr="00125F66" w:rsidRDefault="00EE428B" w:rsidP="000A3766">
            <w:pPr>
              <w:pStyle w:val="AgencyStdParagraph"/>
              <w:rPr>
                <w:b/>
                <w:color w:val="FFFFFF"/>
                <w:sz w:val="20"/>
              </w:rPr>
            </w:pPr>
            <w:r w:rsidRPr="00A67F21">
              <w:rPr>
                <w:b/>
                <w:color w:val="FFFFFF"/>
                <w:sz w:val="20"/>
              </w:rPr>
              <w:t>Units</w:t>
            </w:r>
            <w:r w:rsidRPr="00125F66">
              <w:rPr>
                <w:b/>
                <w:color w:val="FFFFFF"/>
                <w:sz w:val="20"/>
              </w:rPr>
              <w:t xml:space="preserve"> </w:t>
            </w:r>
          </w:p>
        </w:tc>
        <w:tc>
          <w:tcPr>
            <w:tcW w:w="254" w:type="dxa"/>
            <w:tcBorders>
              <w:top w:val="nil"/>
              <w:bottom w:val="nil"/>
              <w:right w:val="nil"/>
            </w:tcBorders>
          </w:tcPr>
          <w:p w14:paraId="27B10E0A" w14:textId="77777777" w:rsidR="00EE428B" w:rsidRPr="00125F66" w:rsidRDefault="00EE428B" w:rsidP="000A3766">
            <w:pPr>
              <w:pStyle w:val="AgencyStdParagraph"/>
            </w:pPr>
          </w:p>
        </w:tc>
      </w:tr>
      <w:tr w:rsidR="00EE428B" w:rsidRPr="00125F66" w14:paraId="27B10E10" w14:textId="77777777" w:rsidTr="005204BE">
        <w:trPr>
          <w:cantSplit/>
        </w:trPr>
        <w:tc>
          <w:tcPr>
            <w:tcW w:w="3085" w:type="dxa"/>
            <w:vMerge/>
            <w:shd w:val="solid" w:color="auto" w:fill="auto"/>
          </w:tcPr>
          <w:p w14:paraId="27B10E0C" w14:textId="77777777" w:rsidR="00EE428B" w:rsidRPr="00125F66" w:rsidRDefault="00EE428B" w:rsidP="000A3766">
            <w:pPr>
              <w:pStyle w:val="AgencyStdParagraph"/>
            </w:pPr>
          </w:p>
        </w:tc>
        <w:tc>
          <w:tcPr>
            <w:tcW w:w="5812" w:type="dxa"/>
            <w:vMerge/>
            <w:shd w:val="solid" w:color="auto" w:fill="auto"/>
          </w:tcPr>
          <w:p w14:paraId="27B10E0D" w14:textId="77777777" w:rsidR="00EE428B" w:rsidRPr="00125F66" w:rsidRDefault="00EE428B" w:rsidP="000A3766">
            <w:pPr>
              <w:pStyle w:val="AgencyStdParagraph"/>
            </w:pPr>
          </w:p>
        </w:tc>
        <w:tc>
          <w:tcPr>
            <w:tcW w:w="5245" w:type="dxa"/>
            <w:vMerge/>
            <w:shd w:val="solid" w:color="auto" w:fill="auto"/>
          </w:tcPr>
          <w:p w14:paraId="27B10E0E" w14:textId="77777777" w:rsidR="00EE428B" w:rsidRPr="00125F66" w:rsidRDefault="00EE428B" w:rsidP="000A3766">
            <w:pPr>
              <w:pStyle w:val="AgencyStdParagraph"/>
            </w:pPr>
          </w:p>
        </w:tc>
        <w:tc>
          <w:tcPr>
            <w:tcW w:w="254" w:type="dxa"/>
            <w:tcBorders>
              <w:top w:val="nil"/>
              <w:bottom w:val="nil"/>
              <w:right w:val="nil"/>
            </w:tcBorders>
          </w:tcPr>
          <w:p w14:paraId="27B10E0F" w14:textId="77777777" w:rsidR="00EE428B" w:rsidRPr="00125F66" w:rsidRDefault="00EE428B" w:rsidP="000A3766">
            <w:pPr>
              <w:pStyle w:val="AgencyStdParagraph"/>
            </w:pPr>
          </w:p>
        </w:tc>
      </w:tr>
      <w:tr w:rsidR="005204BE" w:rsidRPr="005204BE" w14:paraId="27B10E14" w14:textId="77777777" w:rsidTr="005204BE">
        <w:trPr>
          <w:cantSplit/>
          <w:trHeight w:val="278"/>
        </w:trPr>
        <w:tc>
          <w:tcPr>
            <w:tcW w:w="8897" w:type="dxa"/>
            <w:gridSpan w:val="2"/>
          </w:tcPr>
          <w:p w14:paraId="27B10E11" w14:textId="64F54D4E" w:rsidR="00EE428B" w:rsidRPr="005204BE" w:rsidRDefault="00EE428B" w:rsidP="000A3766">
            <w:pPr>
              <w:pStyle w:val="AgencyStdParagraph"/>
              <w:rPr>
                <w:color w:val="auto"/>
                <w:sz w:val="20"/>
              </w:rPr>
            </w:pPr>
            <w:r w:rsidRPr="005204BE">
              <w:rPr>
                <w:color w:val="auto"/>
                <w:sz w:val="20"/>
              </w:rPr>
              <w:t xml:space="preserve">Total </w:t>
            </w:r>
            <w:r w:rsidR="005204BE" w:rsidRPr="005204BE">
              <w:rPr>
                <w:color w:val="auto"/>
                <w:sz w:val="20"/>
              </w:rPr>
              <w:t>diesel used</w:t>
            </w:r>
            <w:r w:rsidRPr="005204BE">
              <w:rPr>
                <w:color w:val="auto"/>
                <w:sz w:val="20"/>
              </w:rPr>
              <w:t xml:space="preserve"> </w:t>
            </w:r>
          </w:p>
        </w:tc>
        <w:tc>
          <w:tcPr>
            <w:tcW w:w="5245" w:type="dxa"/>
          </w:tcPr>
          <w:p w14:paraId="27B10E12" w14:textId="77777777" w:rsidR="00EE428B" w:rsidRPr="005204BE" w:rsidRDefault="00EE428B" w:rsidP="000A3766">
            <w:pPr>
              <w:pStyle w:val="AgencyStdParagraph"/>
              <w:rPr>
                <w:color w:val="auto"/>
                <w:sz w:val="20"/>
              </w:rPr>
            </w:pPr>
            <w:r w:rsidRPr="005204BE">
              <w:rPr>
                <w:color w:val="auto"/>
                <w:sz w:val="20"/>
              </w:rPr>
              <w:t>tonnes</w:t>
            </w:r>
          </w:p>
        </w:tc>
        <w:tc>
          <w:tcPr>
            <w:tcW w:w="254" w:type="dxa"/>
            <w:vMerge w:val="restart"/>
            <w:tcBorders>
              <w:top w:val="nil"/>
              <w:bottom w:val="nil"/>
              <w:right w:val="nil"/>
            </w:tcBorders>
          </w:tcPr>
          <w:p w14:paraId="27B10E13" w14:textId="77777777" w:rsidR="00EE428B" w:rsidRPr="005204BE" w:rsidRDefault="00EE428B" w:rsidP="000A3766">
            <w:pPr>
              <w:pStyle w:val="AgencyStdParagraph"/>
              <w:rPr>
                <w:color w:val="auto"/>
              </w:rPr>
            </w:pPr>
          </w:p>
        </w:tc>
      </w:tr>
      <w:tr w:rsidR="005204BE" w:rsidRPr="005204BE" w14:paraId="35E705B1" w14:textId="77777777" w:rsidTr="005204BE">
        <w:trPr>
          <w:cantSplit/>
          <w:trHeight w:val="278"/>
        </w:trPr>
        <w:tc>
          <w:tcPr>
            <w:tcW w:w="8897" w:type="dxa"/>
            <w:gridSpan w:val="2"/>
          </w:tcPr>
          <w:p w14:paraId="452ED9C0" w14:textId="005D5122" w:rsidR="005204BE" w:rsidRPr="005204BE" w:rsidRDefault="005204BE" w:rsidP="000A3766">
            <w:pPr>
              <w:pStyle w:val="AgencyStdParagraph"/>
              <w:rPr>
                <w:color w:val="auto"/>
                <w:sz w:val="20"/>
              </w:rPr>
            </w:pPr>
            <w:r w:rsidRPr="005204BE">
              <w:rPr>
                <w:color w:val="auto"/>
                <w:sz w:val="20"/>
              </w:rPr>
              <w:t>Total other fuel (</w:t>
            </w:r>
            <w:r w:rsidRPr="00D63DF7">
              <w:rPr>
                <w:color w:val="FF0000"/>
                <w:sz w:val="20"/>
              </w:rPr>
              <w:t>state</w:t>
            </w:r>
            <w:r w:rsidR="00D63DF7" w:rsidRPr="00D63DF7">
              <w:rPr>
                <w:color w:val="FF0000"/>
                <w:sz w:val="20"/>
              </w:rPr>
              <w:t>, e.g. H</w:t>
            </w:r>
            <w:r w:rsidR="00DA01FC">
              <w:rPr>
                <w:color w:val="FF0000"/>
                <w:sz w:val="20"/>
              </w:rPr>
              <w:t>V</w:t>
            </w:r>
            <w:r w:rsidR="00D63DF7" w:rsidRPr="00D63DF7">
              <w:rPr>
                <w:color w:val="FF0000"/>
                <w:sz w:val="20"/>
              </w:rPr>
              <w:t>O</w:t>
            </w:r>
            <w:r w:rsidRPr="005204BE">
              <w:rPr>
                <w:color w:val="auto"/>
                <w:sz w:val="20"/>
              </w:rPr>
              <w:t>) used</w:t>
            </w:r>
          </w:p>
        </w:tc>
        <w:tc>
          <w:tcPr>
            <w:tcW w:w="5245" w:type="dxa"/>
          </w:tcPr>
          <w:p w14:paraId="31646348" w14:textId="4FEBED4C" w:rsidR="005204BE" w:rsidRPr="005204BE" w:rsidRDefault="005204BE" w:rsidP="000A3766">
            <w:pPr>
              <w:pStyle w:val="AgencyStdParagraph"/>
              <w:rPr>
                <w:color w:val="auto"/>
                <w:sz w:val="20"/>
              </w:rPr>
            </w:pPr>
            <w:r w:rsidRPr="005204BE">
              <w:rPr>
                <w:color w:val="auto"/>
                <w:sz w:val="20"/>
              </w:rPr>
              <w:t>tonnes</w:t>
            </w:r>
          </w:p>
        </w:tc>
        <w:tc>
          <w:tcPr>
            <w:tcW w:w="254" w:type="dxa"/>
            <w:vMerge/>
            <w:tcBorders>
              <w:top w:val="nil"/>
              <w:bottom w:val="nil"/>
              <w:right w:val="nil"/>
            </w:tcBorders>
          </w:tcPr>
          <w:p w14:paraId="73419466" w14:textId="77777777" w:rsidR="005204BE" w:rsidRPr="005204BE" w:rsidRDefault="005204BE" w:rsidP="000A3766">
            <w:pPr>
              <w:pStyle w:val="AgencyStdParagraph"/>
              <w:rPr>
                <w:color w:val="auto"/>
              </w:rPr>
            </w:pPr>
          </w:p>
        </w:tc>
      </w:tr>
      <w:tr w:rsidR="005204BE" w:rsidRPr="005204BE" w14:paraId="27B10E18" w14:textId="77777777" w:rsidTr="005204BE">
        <w:trPr>
          <w:cantSplit/>
          <w:trHeight w:val="277"/>
        </w:trPr>
        <w:tc>
          <w:tcPr>
            <w:tcW w:w="8897" w:type="dxa"/>
            <w:gridSpan w:val="2"/>
          </w:tcPr>
          <w:p w14:paraId="27B10E15" w14:textId="2698DF1F" w:rsidR="00EE428B" w:rsidRPr="005204BE" w:rsidRDefault="005204BE" w:rsidP="000A3766">
            <w:pPr>
              <w:pStyle w:val="AgencyStdParagraph"/>
              <w:rPr>
                <w:color w:val="auto"/>
                <w:sz w:val="20"/>
              </w:rPr>
            </w:pPr>
            <w:r w:rsidRPr="005204BE">
              <w:rPr>
                <w:color w:val="auto"/>
                <w:sz w:val="20"/>
              </w:rPr>
              <w:t>Generator operation for maintenance/testing:  Total hours for the site</w:t>
            </w:r>
          </w:p>
        </w:tc>
        <w:tc>
          <w:tcPr>
            <w:tcW w:w="5245" w:type="dxa"/>
          </w:tcPr>
          <w:p w14:paraId="27B10E16" w14:textId="0ADF89D3" w:rsidR="00EE428B" w:rsidRPr="005204BE" w:rsidRDefault="005204BE" w:rsidP="000A3766">
            <w:pPr>
              <w:pStyle w:val="AgencyStdParagraph"/>
              <w:rPr>
                <w:color w:val="auto"/>
                <w:sz w:val="20"/>
              </w:rPr>
            </w:pPr>
            <w:r w:rsidRPr="005204BE">
              <w:rPr>
                <w:color w:val="auto"/>
                <w:sz w:val="20"/>
              </w:rPr>
              <w:t>Hours</w:t>
            </w:r>
          </w:p>
        </w:tc>
        <w:tc>
          <w:tcPr>
            <w:tcW w:w="254" w:type="dxa"/>
            <w:vMerge/>
            <w:tcBorders>
              <w:top w:val="nil"/>
              <w:bottom w:val="nil"/>
              <w:right w:val="nil"/>
            </w:tcBorders>
          </w:tcPr>
          <w:p w14:paraId="27B10E17" w14:textId="77777777" w:rsidR="00EE428B" w:rsidRPr="005204BE" w:rsidRDefault="00EE428B" w:rsidP="000A3766">
            <w:pPr>
              <w:pStyle w:val="AgencyStdParagraph"/>
              <w:rPr>
                <w:color w:val="auto"/>
              </w:rPr>
            </w:pPr>
          </w:p>
        </w:tc>
      </w:tr>
      <w:tr w:rsidR="005204BE" w:rsidRPr="005204BE" w14:paraId="27B10E1C" w14:textId="77777777" w:rsidTr="005204BE">
        <w:trPr>
          <w:cantSplit/>
        </w:trPr>
        <w:tc>
          <w:tcPr>
            <w:tcW w:w="8897" w:type="dxa"/>
            <w:gridSpan w:val="2"/>
          </w:tcPr>
          <w:p w14:paraId="43BB17D9" w14:textId="4A6B4B0F" w:rsidR="005204BE" w:rsidRPr="005204BE" w:rsidRDefault="005204BE" w:rsidP="005204BE">
            <w:pPr>
              <w:pStyle w:val="AgencyStdParagraph"/>
              <w:rPr>
                <w:color w:val="auto"/>
                <w:sz w:val="20"/>
              </w:rPr>
            </w:pPr>
            <w:r w:rsidRPr="005204BE">
              <w:rPr>
                <w:color w:val="auto"/>
                <w:sz w:val="20"/>
              </w:rPr>
              <w:t>Generator operation for maintenance/testing:  Per generator</w:t>
            </w:r>
          </w:p>
          <w:p w14:paraId="4DEBCEFC" w14:textId="32375F4D" w:rsidR="005204BE" w:rsidRPr="005204BE" w:rsidRDefault="005204BE" w:rsidP="005204BE">
            <w:pPr>
              <w:pStyle w:val="AgencyStdParagraph"/>
              <w:numPr>
                <w:ilvl w:val="0"/>
                <w:numId w:val="207"/>
              </w:numPr>
              <w:rPr>
                <w:color w:val="auto"/>
                <w:sz w:val="20"/>
              </w:rPr>
            </w:pPr>
            <w:r w:rsidRPr="005204BE">
              <w:rPr>
                <w:color w:val="auto"/>
                <w:sz w:val="20"/>
              </w:rPr>
              <w:t xml:space="preserve">Total hours </w:t>
            </w:r>
          </w:p>
          <w:p w14:paraId="114FDA57" w14:textId="45A2CA2E" w:rsidR="005204BE" w:rsidRPr="005204BE" w:rsidRDefault="005204BE" w:rsidP="005204BE">
            <w:pPr>
              <w:pStyle w:val="AgencyStdParagraph"/>
              <w:numPr>
                <w:ilvl w:val="0"/>
                <w:numId w:val="207"/>
              </w:numPr>
              <w:rPr>
                <w:color w:val="auto"/>
                <w:sz w:val="20"/>
              </w:rPr>
            </w:pPr>
            <w:r w:rsidRPr="005204BE">
              <w:rPr>
                <w:color w:val="auto"/>
                <w:sz w:val="20"/>
              </w:rPr>
              <w:t>Total number of runs</w:t>
            </w:r>
          </w:p>
          <w:p w14:paraId="1133152A" w14:textId="4C2EC8FD" w:rsidR="005204BE" w:rsidRPr="005204BE" w:rsidRDefault="005204BE" w:rsidP="005204BE">
            <w:pPr>
              <w:pStyle w:val="AgencyStdParagraph"/>
              <w:numPr>
                <w:ilvl w:val="0"/>
                <w:numId w:val="207"/>
              </w:numPr>
              <w:rPr>
                <w:color w:val="auto"/>
                <w:sz w:val="20"/>
              </w:rPr>
            </w:pPr>
            <w:r w:rsidRPr="005204BE">
              <w:rPr>
                <w:color w:val="auto"/>
                <w:sz w:val="20"/>
              </w:rPr>
              <w:t>Number of minutes per run</w:t>
            </w:r>
          </w:p>
          <w:p w14:paraId="76833495" w14:textId="77777777" w:rsidR="005204BE" w:rsidRPr="005204BE" w:rsidRDefault="005204BE" w:rsidP="005204BE">
            <w:pPr>
              <w:pStyle w:val="AgencyStdParagraph"/>
              <w:rPr>
                <w:color w:val="auto"/>
                <w:sz w:val="20"/>
              </w:rPr>
            </w:pPr>
          </w:p>
          <w:p w14:paraId="27B10E19" w14:textId="29CA77C5" w:rsidR="005204BE" w:rsidRPr="00D63DF7" w:rsidRDefault="005204BE" w:rsidP="005204BE">
            <w:pPr>
              <w:pStyle w:val="AgencyStdParagraph"/>
              <w:rPr>
                <w:i/>
                <w:iCs/>
                <w:color w:val="auto"/>
                <w:sz w:val="20"/>
              </w:rPr>
            </w:pPr>
            <w:r w:rsidRPr="00D63DF7">
              <w:rPr>
                <w:i/>
                <w:iCs/>
                <w:color w:val="FF0000"/>
                <w:sz w:val="20"/>
              </w:rPr>
              <w:t>To be reported by the operator on an appropriate table / spreadsheet as agreed by N</w:t>
            </w:r>
            <w:r w:rsidR="00D63DF7" w:rsidRPr="00D63DF7">
              <w:rPr>
                <w:i/>
                <w:iCs/>
                <w:color w:val="FF0000"/>
                <w:sz w:val="20"/>
              </w:rPr>
              <w:t>atural Resources Wales</w:t>
            </w:r>
          </w:p>
        </w:tc>
        <w:tc>
          <w:tcPr>
            <w:tcW w:w="5245" w:type="dxa"/>
          </w:tcPr>
          <w:p w14:paraId="7CD57C26" w14:textId="77777777" w:rsidR="005204BE" w:rsidRPr="005204BE" w:rsidRDefault="005204BE" w:rsidP="005204BE">
            <w:pPr>
              <w:pStyle w:val="AgencyStdParagraph"/>
              <w:rPr>
                <w:color w:val="auto"/>
                <w:sz w:val="20"/>
              </w:rPr>
            </w:pPr>
          </w:p>
          <w:p w14:paraId="52DB4A77" w14:textId="77777777" w:rsidR="005204BE" w:rsidRPr="005204BE" w:rsidRDefault="005204BE" w:rsidP="005204BE">
            <w:pPr>
              <w:pStyle w:val="AgencyStdParagraph"/>
              <w:rPr>
                <w:color w:val="auto"/>
                <w:sz w:val="20"/>
              </w:rPr>
            </w:pPr>
            <w:r w:rsidRPr="005204BE">
              <w:rPr>
                <w:color w:val="auto"/>
                <w:sz w:val="20"/>
              </w:rPr>
              <w:t>Hours</w:t>
            </w:r>
          </w:p>
          <w:p w14:paraId="5B5D1C5A" w14:textId="3B65A61F" w:rsidR="005204BE" w:rsidRPr="005204BE" w:rsidRDefault="005204BE" w:rsidP="005204BE">
            <w:pPr>
              <w:pStyle w:val="AgencyStdParagraph"/>
              <w:rPr>
                <w:color w:val="auto"/>
                <w:sz w:val="20"/>
              </w:rPr>
            </w:pPr>
            <w:r w:rsidRPr="005204BE">
              <w:rPr>
                <w:color w:val="auto"/>
                <w:sz w:val="20"/>
              </w:rPr>
              <w:t>Number</w:t>
            </w:r>
          </w:p>
          <w:p w14:paraId="27B10E1A" w14:textId="04C63BF6" w:rsidR="005204BE" w:rsidRPr="005204BE" w:rsidRDefault="005204BE" w:rsidP="005204BE">
            <w:pPr>
              <w:pStyle w:val="AgencyStdParagraph"/>
              <w:rPr>
                <w:color w:val="auto"/>
                <w:sz w:val="20"/>
              </w:rPr>
            </w:pPr>
            <w:r w:rsidRPr="005204BE">
              <w:rPr>
                <w:color w:val="auto"/>
                <w:sz w:val="20"/>
              </w:rPr>
              <w:t>Minutes per individual run</w:t>
            </w:r>
          </w:p>
        </w:tc>
        <w:tc>
          <w:tcPr>
            <w:tcW w:w="254" w:type="dxa"/>
            <w:tcBorders>
              <w:top w:val="nil"/>
              <w:bottom w:val="nil"/>
              <w:right w:val="nil"/>
            </w:tcBorders>
          </w:tcPr>
          <w:p w14:paraId="27B10E1B" w14:textId="77777777" w:rsidR="005204BE" w:rsidRPr="005204BE" w:rsidRDefault="005204BE" w:rsidP="005204BE">
            <w:pPr>
              <w:pStyle w:val="AgencyStdParagraph"/>
              <w:rPr>
                <w:color w:val="auto"/>
              </w:rPr>
            </w:pPr>
          </w:p>
        </w:tc>
      </w:tr>
      <w:tr w:rsidR="005204BE" w:rsidRPr="005204BE" w14:paraId="27B10E20" w14:textId="77777777" w:rsidTr="005204BE">
        <w:trPr>
          <w:cantSplit/>
        </w:trPr>
        <w:tc>
          <w:tcPr>
            <w:tcW w:w="8897" w:type="dxa"/>
            <w:gridSpan w:val="2"/>
          </w:tcPr>
          <w:p w14:paraId="2F0198AD" w14:textId="545C3C1C" w:rsidR="005204BE" w:rsidRPr="005204BE" w:rsidRDefault="005204BE" w:rsidP="005204BE">
            <w:pPr>
              <w:pStyle w:val="AgencyStdParagraph"/>
              <w:rPr>
                <w:color w:val="auto"/>
                <w:sz w:val="20"/>
              </w:rPr>
            </w:pPr>
            <w:r w:rsidRPr="005204BE">
              <w:rPr>
                <w:color w:val="auto"/>
                <w:sz w:val="20"/>
              </w:rPr>
              <w:t xml:space="preserve">Generator </w:t>
            </w:r>
            <w:proofErr w:type="spellStart"/>
            <w:r w:rsidRPr="005204BE">
              <w:rPr>
                <w:color w:val="auto"/>
                <w:sz w:val="20"/>
              </w:rPr>
              <w:t>opeatin</w:t>
            </w:r>
            <w:r w:rsidR="00FC7454">
              <w:rPr>
                <w:color w:val="auto"/>
                <w:sz w:val="20"/>
              </w:rPr>
              <w:t>g</w:t>
            </w:r>
            <w:proofErr w:type="spellEnd"/>
            <w:r w:rsidRPr="005204BE">
              <w:rPr>
                <w:color w:val="auto"/>
                <w:sz w:val="20"/>
              </w:rPr>
              <w:t xml:space="preserve"> during emergency scenario:</w:t>
            </w:r>
          </w:p>
          <w:p w14:paraId="0AAE26DC" w14:textId="77777777" w:rsidR="005204BE" w:rsidRPr="005204BE" w:rsidRDefault="005204BE" w:rsidP="005204BE">
            <w:pPr>
              <w:pStyle w:val="AgencyStdParagraph"/>
              <w:numPr>
                <w:ilvl w:val="0"/>
                <w:numId w:val="208"/>
              </w:numPr>
              <w:rPr>
                <w:color w:val="auto"/>
                <w:sz w:val="20"/>
              </w:rPr>
            </w:pPr>
            <w:r w:rsidRPr="005204BE">
              <w:rPr>
                <w:color w:val="auto"/>
                <w:sz w:val="20"/>
              </w:rPr>
              <w:t>Total duration of emergency runs/events</w:t>
            </w:r>
          </w:p>
          <w:p w14:paraId="3DF9F486" w14:textId="77777777" w:rsidR="005204BE" w:rsidRPr="005204BE" w:rsidRDefault="005204BE" w:rsidP="005204BE">
            <w:pPr>
              <w:pStyle w:val="AgencyStdParagraph"/>
              <w:numPr>
                <w:ilvl w:val="0"/>
                <w:numId w:val="208"/>
              </w:numPr>
              <w:rPr>
                <w:color w:val="auto"/>
                <w:sz w:val="20"/>
              </w:rPr>
            </w:pPr>
            <w:r w:rsidRPr="005204BE">
              <w:rPr>
                <w:color w:val="auto"/>
                <w:sz w:val="20"/>
              </w:rPr>
              <w:t>Total number of emergency runs/events</w:t>
            </w:r>
          </w:p>
          <w:p w14:paraId="1CAB1ECE" w14:textId="77777777" w:rsidR="005204BE" w:rsidRPr="005204BE" w:rsidRDefault="005204BE" w:rsidP="005204BE">
            <w:pPr>
              <w:pStyle w:val="AgencyStdParagraph"/>
              <w:numPr>
                <w:ilvl w:val="0"/>
                <w:numId w:val="208"/>
              </w:numPr>
              <w:rPr>
                <w:color w:val="auto"/>
                <w:sz w:val="20"/>
              </w:rPr>
            </w:pPr>
            <w:r w:rsidRPr="005204BE">
              <w:rPr>
                <w:color w:val="auto"/>
                <w:sz w:val="20"/>
              </w:rPr>
              <w:t>Per run, number of engines and thermal capacity deployed</w:t>
            </w:r>
          </w:p>
          <w:p w14:paraId="2F3B3725" w14:textId="77777777" w:rsidR="005204BE" w:rsidRPr="005204BE" w:rsidRDefault="005204BE" w:rsidP="005204BE">
            <w:pPr>
              <w:pStyle w:val="AgencyStdParagraph"/>
              <w:rPr>
                <w:color w:val="auto"/>
                <w:sz w:val="20"/>
              </w:rPr>
            </w:pPr>
          </w:p>
          <w:p w14:paraId="27B10E1D" w14:textId="3A21747C" w:rsidR="005204BE" w:rsidRPr="005204BE" w:rsidRDefault="005204BE" w:rsidP="005204BE">
            <w:pPr>
              <w:pStyle w:val="AgencyStdParagraph"/>
              <w:rPr>
                <w:color w:val="auto"/>
                <w:sz w:val="20"/>
              </w:rPr>
            </w:pPr>
            <w:r w:rsidRPr="00D63DF7">
              <w:rPr>
                <w:i/>
                <w:iCs/>
                <w:color w:val="FF0000"/>
                <w:sz w:val="20"/>
              </w:rPr>
              <w:t>To be reported by the operator on an appropriate table / spreadsheet as agreed by N</w:t>
            </w:r>
            <w:r w:rsidR="00D63DF7" w:rsidRPr="00D63DF7">
              <w:rPr>
                <w:i/>
                <w:iCs/>
                <w:color w:val="FF0000"/>
                <w:sz w:val="20"/>
              </w:rPr>
              <w:t>atural Resources Wales</w:t>
            </w:r>
          </w:p>
        </w:tc>
        <w:tc>
          <w:tcPr>
            <w:tcW w:w="5245" w:type="dxa"/>
          </w:tcPr>
          <w:p w14:paraId="70578202" w14:textId="77777777" w:rsidR="005204BE" w:rsidRPr="005204BE" w:rsidRDefault="005204BE" w:rsidP="005204BE">
            <w:pPr>
              <w:pStyle w:val="AgencyStdParagraph"/>
              <w:rPr>
                <w:color w:val="auto"/>
                <w:sz w:val="20"/>
              </w:rPr>
            </w:pPr>
          </w:p>
          <w:p w14:paraId="0EBFC82C" w14:textId="70814FE7" w:rsidR="005204BE" w:rsidRPr="005204BE" w:rsidRDefault="005204BE" w:rsidP="005204BE">
            <w:pPr>
              <w:pStyle w:val="AgencyStdParagraph"/>
              <w:rPr>
                <w:color w:val="auto"/>
                <w:sz w:val="20"/>
              </w:rPr>
            </w:pPr>
            <w:r w:rsidRPr="005204BE">
              <w:rPr>
                <w:color w:val="auto"/>
                <w:sz w:val="20"/>
              </w:rPr>
              <w:t>Hours</w:t>
            </w:r>
          </w:p>
          <w:p w14:paraId="60787AEE" w14:textId="56156B3C" w:rsidR="005204BE" w:rsidRPr="005204BE" w:rsidRDefault="005204BE" w:rsidP="005204BE">
            <w:pPr>
              <w:pStyle w:val="AgencyStdParagraph"/>
              <w:rPr>
                <w:color w:val="auto"/>
                <w:sz w:val="20"/>
              </w:rPr>
            </w:pPr>
            <w:r w:rsidRPr="005204BE">
              <w:rPr>
                <w:color w:val="auto"/>
                <w:sz w:val="20"/>
              </w:rPr>
              <w:t>Number</w:t>
            </w:r>
          </w:p>
          <w:p w14:paraId="27B10E1E" w14:textId="4392B935" w:rsidR="005204BE" w:rsidRPr="005204BE" w:rsidRDefault="005204BE" w:rsidP="005204BE">
            <w:pPr>
              <w:pStyle w:val="AgencyStdParagraph"/>
              <w:rPr>
                <w:color w:val="auto"/>
                <w:sz w:val="20"/>
              </w:rPr>
            </w:pPr>
            <w:r w:rsidRPr="005204BE">
              <w:rPr>
                <w:color w:val="auto"/>
                <w:sz w:val="20"/>
              </w:rPr>
              <w:t>Minutes per individual event, and number of engines and total thermal capacity</w:t>
            </w:r>
          </w:p>
        </w:tc>
        <w:tc>
          <w:tcPr>
            <w:tcW w:w="254" w:type="dxa"/>
            <w:tcBorders>
              <w:top w:val="nil"/>
              <w:bottom w:val="nil"/>
              <w:right w:val="nil"/>
            </w:tcBorders>
          </w:tcPr>
          <w:p w14:paraId="27B10E1F" w14:textId="77777777" w:rsidR="005204BE" w:rsidRPr="005204BE" w:rsidRDefault="005204BE" w:rsidP="005204BE">
            <w:pPr>
              <w:pStyle w:val="AgencyStdParagraph"/>
              <w:rPr>
                <w:color w:val="auto"/>
              </w:rPr>
            </w:pPr>
          </w:p>
        </w:tc>
      </w:tr>
    </w:tbl>
    <w:p w14:paraId="27B10E39" w14:textId="77777777" w:rsidR="00EE428B" w:rsidRPr="005204BE" w:rsidRDefault="00EE428B" w:rsidP="00EE428B">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5204BE" w:rsidRPr="005204BE" w14:paraId="27B10E3F" w14:textId="77777777" w:rsidTr="000A3766">
        <w:tc>
          <w:tcPr>
            <w:tcW w:w="14176" w:type="dxa"/>
          </w:tcPr>
          <w:p w14:paraId="27B10E3A" w14:textId="77777777" w:rsidR="00EE428B" w:rsidRPr="005204BE" w:rsidRDefault="00EE428B" w:rsidP="000A3766">
            <w:pPr>
              <w:pStyle w:val="AgencyStdParagraph"/>
              <w:rPr>
                <w:color w:val="auto"/>
              </w:rPr>
            </w:pPr>
            <w:r w:rsidRPr="005204BE">
              <w:rPr>
                <w:color w:val="auto"/>
              </w:rPr>
              <w:t xml:space="preserve">Operator’s </w:t>
            </w:r>
            <w:proofErr w:type="gramStart"/>
            <w:r w:rsidRPr="005204BE">
              <w:rPr>
                <w:color w:val="auto"/>
              </w:rPr>
              <w:t>comments :</w:t>
            </w:r>
            <w:proofErr w:type="gramEnd"/>
          </w:p>
          <w:p w14:paraId="27B10E3B" w14:textId="77777777" w:rsidR="00EE428B" w:rsidRPr="005204BE" w:rsidRDefault="00EE428B" w:rsidP="000A3766">
            <w:pPr>
              <w:pStyle w:val="AgencyStdParagraph"/>
              <w:rPr>
                <w:color w:val="auto"/>
              </w:rPr>
            </w:pPr>
          </w:p>
          <w:p w14:paraId="27B10E3D" w14:textId="77777777" w:rsidR="00EE428B" w:rsidRPr="005204BE" w:rsidRDefault="00EE428B" w:rsidP="000A3766">
            <w:pPr>
              <w:pStyle w:val="AgencyStdParagraph"/>
              <w:rPr>
                <w:color w:val="auto"/>
              </w:rPr>
            </w:pPr>
          </w:p>
          <w:p w14:paraId="27B10E3E" w14:textId="77777777" w:rsidR="00EE428B" w:rsidRPr="005204BE" w:rsidRDefault="00EE428B" w:rsidP="000A3766">
            <w:pPr>
              <w:pStyle w:val="AgencyStdParagraph"/>
              <w:rPr>
                <w:color w:val="auto"/>
              </w:rPr>
            </w:pPr>
          </w:p>
        </w:tc>
      </w:tr>
    </w:tbl>
    <w:p w14:paraId="60F71F70" w14:textId="4CE4B5CD" w:rsidR="00D63DF7" w:rsidRDefault="00D63DF7" w:rsidP="00D63DF7">
      <w:pPr>
        <w:pStyle w:val="AgencyStdParagraph"/>
        <w:rPr>
          <w:color w:val="auto"/>
        </w:rPr>
      </w:pPr>
    </w:p>
    <w:p w14:paraId="7D1F4A04" w14:textId="12DF42C4" w:rsidR="00D63DF7" w:rsidRDefault="00D63DF7" w:rsidP="00D63DF7">
      <w:pPr>
        <w:pStyle w:val="AgencyStdParagraph"/>
        <w:rPr>
          <w:color w:val="auto"/>
        </w:rPr>
      </w:pPr>
    </w:p>
    <w:p w14:paraId="1A11050B" w14:textId="77777777" w:rsidR="00D63DF7" w:rsidRDefault="00D63DF7" w:rsidP="00D63DF7">
      <w:pPr>
        <w:pStyle w:val="AgencyStdParagraph"/>
        <w:rPr>
          <w:color w:val="auto"/>
        </w:rPr>
      </w:pPr>
    </w:p>
    <w:p w14:paraId="1239C26E" w14:textId="77777777" w:rsidR="00D63DF7" w:rsidRDefault="00D63DF7" w:rsidP="00D63DF7">
      <w:pPr>
        <w:pStyle w:val="AgencyStdParagraph"/>
        <w:rPr>
          <w:color w:val="auto"/>
        </w:rPr>
      </w:pPr>
    </w:p>
    <w:p w14:paraId="5FDC5FB1" w14:textId="037DF557" w:rsidR="00D63DF7" w:rsidRPr="005204BE" w:rsidRDefault="00D63DF7" w:rsidP="00D63DF7">
      <w:pPr>
        <w:pStyle w:val="AgencyStdParagraph"/>
        <w:rPr>
          <w:color w:val="auto"/>
        </w:rPr>
      </w:pPr>
      <w:r w:rsidRPr="005204BE">
        <w:rPr>
          <w:color w:val="auto"/>
        </w:rPr>
        <w:t xml:space="preserve">Signed …………………………………………………………….  </w:t>
      </w:r>
      <w:r w:rsidRPr="005204BE">
        <w:rPr>
          <w:color w:val="auto"/>
        </w:rPr>
        <w:tab/>
      </w:r>
      <w:r w:rsidRPr="005204BE">
        <w:rPr>
          <w:color w:val="auto"/>
        </w:rPr>
        <w:tab/>
        <w:t>Date……………………</w:t>
      </w:r>
      <w:proofErr w:type="gramStart"/>
      <w:r w:rsidRPr="005204BE">
        <w:rPr>
          <w:color w:val="auto"/>
        </w:rPr>
        <w:t>…..</w:t>
      </w:r>
      <w:proofErr w:type="gramEnd"/>
      <w:r w:rsidRPr="005204BE">
        <w:rPr>
          <w:color w:val="auto"/>
        </w:rPr>
        <w:t xml:space="preserve">   </w:t>
      </w:r>
      <w:r w:rsidRPr="005204BE">
        <w:rPr>
          <w:color w:val="auto"/>
        </w:rPr>
        <w:tab/>
      </w:r>
    </w:p>
    <w:p w14:paraId="27B10F8D" w14:textId="10FCB752" w:rsidR="00417986" w:rsidRDefault="00D63DF7" w:rsidP="00FF0432">
      <w:pPr>
        <w:pStyle w:val="AgencyStdParagraph"/>
        <w:rPr>
          <w:color w:val="auto"/>
        </w:rPr>
      </w:pPr>
      <w:r w:rsidRPr="005204BE">
        <w:rPr>
          <w:color w:val="auto"/>
        </w:rPr>
        <w:tab/>
        <w:t xml:space="preserve">(Authorised to sign as representative of </w:t>
      </w:r>
      <w:r w:rsidR="00FF0432">
        <w:rPr>
          <w:color w:val="auto"/>
        </w:rPr>
        <w:t xml:space="preserve">VDC CWL12 </w:t>
      </w:r>
      <w:r w:rsidR="00FF0432" w:rsidRPr="005204BE">
        <w:rPr>
          <w:color w:val="auto"/>
        </w:rPr>
        <w:t>Limited</w:t>
      </w:r>
      <w:r w:rsidR="00FF0432">
        <w:rPr>
          <w:color w:val="auto"/>
        </w:rPr>
        <w:t>)</w:t>
      </w:r>
    </w:p>
    <w:p w14:paraId="1FFF7B7B" w14:textId="2730E458" w:rsidR="00FC7454" w:rsidRDefault="00FC7454">
      <w:pPr>
        <w:jc w:val="left"/>
        <w:rPr>
          <w:rFonts w:ascii="Arial" w:hAnsi="Arial"/>
          <w:sz w:val="18"/>
        </w:rPr>
      </w:pPr>
      <w:r>
        <w:br w:type="page"/>
      </w:r>
    </w:p>
    <w:p w14:paraId="07D6A4DC" w14:textId="77777777" w:rsidR="00FC7454" w:rsidRPr="00885725" w:rsidRDefault="00FC7454" w:rsidP="00FC7454">
      <w:pPr>
        <w:rPr>
          <w:rFonts w:ascii="Arial" w:hAnsi="Arial" w:cs="Arial"/>
          <w:b/>
          <w:sz w:val="28"/>
          <w:szCs w:val="28"/>
        </w:rPr>
      </w:pPr>
      <w:r w:rsidRPr="00885725">
        <w:rPr>
          <w:rFonts w:ascii="Arial" w:hAnsi="Arial" w:cs="Arial"/>
          <w:b/>
          <w:sz w:val="28"/>
          <w:szCs w:val="28"/>
        </w:rPr>
        <w:lastRenderedPageBreak/>
        <w:t xml:space="preserve">Generator emergency scenario – to be provided within 24 hours of </w:t>
      </w:r>
      <w:r>
        <w:rPr>
          <w:rFonts w:ascii="Arial" w:hAnsi="Arial" w:cs="Arial"/>
          <w:b/>
          <w:sz w:val="28"/>
          <w:szCs w:val="28"/>
        </w:rPr>
        <w:t>emergency operation</w:t>
      </w:r>
    </w:p>
    <w:p w14:paraId="507F3AFA" w14:textId="77777777" w:rsidR="00FC7454" w:rsidRPr="00885725" w:rsidRDefault="00FC7454" w:rsidP="00FC7454">
      <w:pPr>
        <w:rPr>
          <w:rFonts w:ascii="Arial" w:hAnsi="Arial" w:cs="Arial"/>
          <w:b/>
          <w:szCs w:val="24"/>
        </w:rPr>
      </w:pPr>
    </w:p>
    <w:tbl>
      <w:tblPr>
        <w:tblW w:w="12879" w:type="dxa"/>
        <w:tblLook w:val="04A0" w:firstRow="1" w:lastRow="0" w:firstColumn="1" w:lastColumn="0" w:noHBand="0" w:noVBand="1"/>
      </w:tblPr>
      <w:tblGrid>
        <w:gridCol w:w="4111"/>
        <w:gridCol w:w="2954"/>
        <w:gridCol w:w="1866"/>
        <w:gridCol w:w="3948"/>
      </w:tblGrid>
      <w:tr w:rsidR="00FC7454" w:rsidRPr="003E25FE" w14:paraId="421EB96E" w14:textId="77777777" w:rsidTr="00171524">
        <w:tc>
          <w:tcPr>
            <w:tcW w:w="4111" w:type="dxa"/>
          </w:tcPr>
          <w:p w14:paraId="4421D80A" w14:textId="77CA9DFE" w:rsidR="00FC7454" w:rsidRPr="00FC7454" w:rsidRDefault="00FC7454" w:rsidP="00FC7454">
            <w:pPr>
              <w:rPr>
                <w:rFonts w:ascii="Arial" w:hAnsi="Arial" w:cs="Arial"/>
                <w:b/>
                <w:szCs w:val="24"/>
              </w:rPr>
            </w:pPr>
            <w:r w:rsidRPr="00FC7454">
              <w:rPr>
                <w:rFonts w:ascii="Arial" w:hAnsi="Arial" w:cs="Arial"/>
                <w:b/>
                <w:szCs w:val="24"/>
              </w:rPr>
              <w:t>Permit Number:</w:t>
            </w:r>
            <w:r w:rsidRPr="00FC7454">
              <w:rPr>
                <w:rFonts w:ascii="Arial" w:hAnsi="Arial" w:cs="Arial"/>
                <w:b/>
                <w:szCs w:val="24"/>
              </w:rPr>
              <w:t xml:space="preserve"> </w:t>
            </w:r>
            <w:r w:rsidRPr="00FC7454">
              <w:rPr>
                <w:rFonts w:ascii="Arial" w:hAnsi="Arial" w:cs="Arial"/>
                <w:b/>
                <w:szCs w:val="24"/>
              </w:rPr>
              <w:t>EPR/DB3699CY</w:t>
            </w:r>
          </w:p>
          <w:p w14:paraId="6169D24B" w14:textId="50ECE389" w:rsidR="00FC7454" w:rsidRPr="00FC7454" w:rsidRDefault="00FC7454" w:rsidP="00FC7454">
            <w:pPr>
              <w:rPr>
                <w:rFonts w:ascii="Arial" w:hAnsi="Arial" w:cs="Arial"/>
                <w:b/>
                <w:szCs w:val="24"/>
              </w:rPr>
            </w:pPr>
            <w:r w:rsidRPr="00FC7454">
              <w:rPr>
                <w:rFonts w:ascii="Arial" w:hAnsi="Arial" w:cs="Arial"/>
                <w:b/>
                <w:szCs w:val="24"/>
              </w:rPr>
              <w:t>Facility:</w:t>
            </w:r>
            <w:r w:rsidRPr="00FC7454">
              <w:rPr>
                <w:rFonts w:ascii="Arial" w:hAnsi="Arial" w:cs="Arial"/>
                <w:b/>
                <w:szCs w:val="24"/>
              </w:rPr>
              <w:t xml:space="preserve"> </w:t>
            </w:r>
            <w:r w:rsidRPr="00FC7454">
              <w:rPr>
                <w:rFonts w:ascii="Arial" w:hAnsi="Arial" w:cs="Arial"/>
                <w:b/>
                <w:szCs w:val="24"/>
              </w:rPr>
              <w:t>CWL 12 Data Centre</w:t>
            </w:r>
            <w:r w:rsidRPr="00FC7454">
              <w:rPr>
                <w:rFonts w:ascii="Arial" w:hAnsi="Arial" w:cs="Arial"/>
                <w:b/>
                <w:szCs w:val="24"/>
              </w:rPr>
              <w:tab/>
            </w:r>
          </w:p>
          <w:p w14:paraId="5C6B3A69" w14:textId="0064794D" w:rsidR="00FC7454" w:rsidRPr="00885725" w:rsidRDefault="00FC7454" w:rsidP="00FC7454">
            <w:pPr>
              <w:rPr>
                <w:rFonts w:ascii="Arial" w:hAnsi="Arial" w:cs="Arial"/>
                <w:b/>
                <w:szCs w:val="24"/>
              </w:rPr>
            </w:pPr>
          </w:p>
        </w:tc>
        <w:tc>
          <w:tcPr>
            <w:tcW w:w="2954" w:type="dxa"/>
          </w:tcPr>
          <w:p w14:paraId="18ACACA2" w14:textId="77777777" w:rsidR="00FC7454" w:rsidRPr="00885725" w:rsidRDefault="00FC7454" w:rsidP="00171524">
            <w:pPr>
              <w:rPr>
                <w:rFonts w:ascii="Arial" w:hAnsi="Arial" w:cs="Arial"/>
                <w:b/>
                <w:szCs w:val="24"/>
              </w:rPr>
            </w:pPr>
          </w:p>
          <w:p w14:paraId="33677834" w14:textId="77777777" w:rsidR="00FC7454" w:rsidRPr="00885725" w:rsidRDefault="00FC7454" w:rsidP="00171524">
            <w:pPr>
              <w:rPr>
                <w:rFonts w:ascii="Arial" w:hAnsi="Arial" w:cs="Arial"/>
                <w:b/>
                <w:bCs/>
                <w:szCs w:val="24"/>
              </w:rPr>
            </w:pPr>
          </w:p>
        </w:tc>
        <w:tc>
          <w:tcPr>
            <w:tcW w:w="1866" w:type="dxa"/>
          </w:tcPr>
          <w:p w14:paraId="237B22F5" w14:textId="77777777" w:rsidR="00FC7454" w:rsidRPr="00885725" w:rsidRDefault="00FC7454" w:rsidP="00171524">
            <w:pPr>
              <w:rPr>
                <w:rFonts w:ascii="Arial" w:hAnsi="Arial" w:cs="Arial"/>
                <w:b/>
                <w:szCs w:val="24"/>
              </w:rPr>
            </w:pPr>
            <w:r w:rsidRPr="00885725">
              <w:rPr>
                <w:rFonts w:ascii="Arial" w:hAnsi="Arial" w:cs="Arial"/>
                <w:b/>
                <w:szCs w:val="24"/>
              </w:rPr>
              <w:t>Operator:</w:t>
            </w:r>
          </w:p>
          <w:p w14:paraId="45F8D018" w14:textId="77777777" w:rsidR="00FC7454" w:rsidRPr="00885725" w:rsidRDefault="00FC7454" w:rsidP="00171524">
            <w:pPr>
              <w:rPr>
                <w:rFonts w:ascii="Arial" w:hAnsi="Arial" w:cs="Arial"/>
                <w:b/>
                <w:bCs/>
                <w:szCs w:val="24"/>
              </w:rPr>
            </w:pPr>
            <w:r w:rsidRPr="00885725">
              <w:rPr>
                <w:rFonts w:ascii="Arial" w:hAnsi="Arial" w:cs="Arial"/>
                <w:b/>
                <w:bCs/>
                <w:szCs w:val="24"/>
              </w:rPr>
              <w:t>Form Number:</w:t>
            </w:r>
          </w:p>
        </w:tc>
        <w:tc>
          <w:tcPr>
            <w:tcW w:w="3948" w:type="dxa"/>
          </w:tcPr>
          <w:p w14:paraId="7554004F" w14:textId="272ABC45" w:rsidR="00FC7454" w:rsidRPr="003E25FE" w:rsidRDefault="00FC7454" w:rsidP="00171524">
            <w:pPr>
              <w:rPr>
                <w:rFonts w:ascii="Arial" w:hAnsi="Arial" w:cs="Arial"/>
                <w:b/>
                <w:szCs w:val="24"/>
              </w:rPr>
            </w:pPr>
            <w:r>
              <w:rPr>
                <w:rFonts w:ascii="Arial" w:hAnsi="Arial" w:cs="Arial"/>
                <w:b/>
                <w:szCs w:val="24"/>
              </w:rPr>
              <w:t>VDC CWL12 Limited</w:t>
            </w:r>
          </w:p>
          <w:p w14:paraId="329CBD81" w14:textId="3CB8C82D" w:rsidR="00FC7454" w:rsidRPr="003E25FE" w:rsidRDefault="00FC7454" w:rsidP="00171524">
            <w:pPr>
              <w:rPr>
                <w:rFonts w:ascii="Arial" w:hAnsi="Arial" w:cs="Arial"/>
                <w:b/>
                <w:bCs/>
                <w:szCs w:val="24"/>
              </w:rPr>
            </w:pPr>
            <w:r w:rsidRPr="003E25FE">
              <w:rPr>
                <w:rFonts w:ascii="Arial" w:hAnsi="Arial" w:cs="Arial"/>
                <w:b/>
                <w:bCs/>
                <w:szCs w:val="24"/>
              </w:rPr>
              <w:t xml:space="preserve">Emergency Scenario / </w:t>
            </w:r>
            <w:r>
              <w:rPr>
                <w:rFonts w:ascii="Arial" w:hAnsi="Arial" w:cs="Arial"/>
                <w:b/>
                <w:bCs/>
                <w:szCs w:val="24"/>
              </w:rPr>
              <w:t>07/10/2026</w:t>
            </w:r>
          </w:p>
        </w:tc>
      </w:tr>
    </w:tbl>
    <w:p w14:paraId="2FBC9A50" w14:textId="77777777" w:rsidR="00FC7454" w:rsidRPr="00885725" w:rsidRDefault="00FC7454" w:rsidP="00FC7454">
      <w:pPr>
        <w:rPr>
          <w:rFonts w:ascii="Arial" w:hAnsi="Arial" w:cs="Arial"/>
          <w:b/>
          <w:bCs/>
          <w:szCs w:val="24"/>
        </w:rPr>
      </w:pPr>
      <w:r w:rsidRPr="00885725">
        <w:rPr>
          <w:rFonts w:ascii="Arial" w:hAnsi="Arial" w:cs="Arial"/>
          <w:b/>
          <w:bCs/>
          <w:szCs w:val="24"/>
        </w:rPr>
        <w:t>Reporting of generator emergency scenario operation</w:t>
      </w:r>
    </w:p>
    <w:tbl>
      <w:tblPr>
        <w:tblStyle w:val="TableGrid"/>
        <w:tblW w:w="5000" w:type="pct"/>
        <w:tblLook w:val="0020" w:firstRow="1" w:lastRow="0" w:firstColumn="0" w:lastColumn="0" w:noHBand="0" w:noVBand="0"/>
      </w:tblPr>
      <w:tblGrid>
        <w:gridCol w:w="8663"/>
        <w:gridCol w:w="5106"/>
      </w:tblGrid>
      <w:tr w:rsidR="00FC7454" w:rsidRPr="00885725" w14:paraId="3EF7F394" w14:textId="77777777" w:rsidTr="00171524">
        <w:trPr>
          <w:trHeight w:val="469"/>
          <w:tblHeader/>
        </w:trPr>
        <w:tc>
          <w:tcPr>
            <w:tcW w:w="3146" w:type="pct"/>
          </w:tcPr>
          <w:p w14:paraId="7178B15F" w14:textId="77777777" w:rsidR="00FC7454" w:rsidRPr="00885725" w:rsidRDefault="00FC7454" w:rsidP="00171524">
            <w:pPr>
              <w:rPr>
                <w:rFonts w:ascii="Arial" w:hAnsi="Arial" w:cs="Arial"/>
                <w:b/>
                <w:szCs w:val="24"/>
              </w:rPr>
            </w:pPr>
            <w:r w:rsidRPr="00885725">
              <w:rPr>
                <w:rFonts w:ascii="Arial" w:hAnsi="Arial" w:cs="Arial"/>
                <w:b/>
                <w:szCs w:val="24"/>
              </w:rPr>
              <w:t>Parameter</w:t>
            </w:r>
          </w:p>
        </w:tc>
        <w:tc>
          <w:tcPr>
            <w:tcW w:w="1854" w:type="pct"/>
          </w:tcPr>
          <w:p w14:paraId="3E398033" w14:textId="77777777" w:rsidR="00FC7454" w:rsidRPr="00885725" w:rsidRDefault="00FC7454" w:rsidP="00171524">
            <w:pPr>
              <w:rPr>
                <w:rFonts w:ascii="Arial" w:hAnsi="Arial" w:cs="Arial"/>
                <w:szCs w:val="24"/>
              </w:rPr>
            </w:pPr>
          </w:p>
        </w:tc>
      </w:tr>
      <w:tr w:rsidR="00FC7454" w:rsidRPr="00885725" w14:paraId="044B863E" w14:textId="77777777" w:rsidTr="00171524">
        <w:trPr>
          <w:trHeight w:val="168"/>
          <w:tblHeader/>
        </w:trPr>
        <w:tc>
          <w:tcPr>
            <w:tcW w:w="3146" w:type="pct"/>
          </w:tcPr>
          <w:p w14:paraId="49484071" w14:textId="77777777" w:rsidR="00FC7454" w:rsidRPr="00885725" w:rsidRDefault="00FC7454" w:rsidP="00171524">
            <w:pPr>
              <w:spacing w:after="160" w:line="259" w:lineRule="auto"/>
              <w:rPr>
                <w:rFonts w:ascii="Arial" w:hAnsi="Arial" w:cs="Arial"/>
                <w:szCs w:val="24"/>
              </w:rPr>
            </w:pPr>
            <w:r w:rsidRPr="00885725">
              <w:rPr>
                <w:rFonts w:ascii="Arial" w:hAnsi="Arial" w:cs="Arial"/>
                <w:szCs w:val="24"/>
              </w:rPr>
              <w:t xml:space="preserve">Date of </w:t>
            </w:r>
            <w:r>
              <w:rPr>
                <w:rFonts w:ascii="Arial" w:hAnsi="Arial" w:cs="Arial"/>
                <w:szCs w:val="24"/>
              </w:rPr>
              <w:t>emergency operation</w:t>
            </w:r>
          </w:p>
        </w:tc>
        <w:tc>
          <w:tcPr>
            <w:tcW w:w="1854" w:type="pct"/>
          </w:tcPr>
          <w:p w14:paraId="73DD1A6C" w14:textId="77777777" w:rsidR="00FC7454" w:rsidRPr="00885725" w:rsidRDefault="00FC7454" w:rsidP="00171524">
            <w:pPr>
              <w:spacing w:after="160" w:line="259" w:lineRule="auto"/>
              <w:rPr>
                <w:rFonts w:ascii="Arial" w:hAnsi="Arial" w:cs="Arial"/>
                <w:color w:val="FF0000"/>
                <w:szCs w:val="24"/>
              </w:rPr>
            </w:pPr>
            <w:r w:rsidRPr="00885725">
              <w:rPr>
                <w:rFonts w:ascii="Arial" w:hAnsi="Arial" w:cs="Arial"/>
                <w:color w:val="FF0000"/>
                <w:szCs w:val="24"/>
              </w:rPr>
              <w:t>DD/MM/YY</w:t>
            </w:r>
          </w:p>
        </w:tc>
      </w:tr>
      <w:tr w:rsidR="00FC7454" w:rsidRPr="00885725" w14:paraId="23E1292F" w14:textId="77777777" w:rsidTr="00171524">
        <w:trPr>
          <w:trHeight w:val="278"/>
        </w:trPr>
        <w:tc>
          <w:tcPr>
            <w:tcW w:w="3146" w:type="pct"/>
          </w:tcPr>
          <w:p w14:paraId="6069A64E" w14:textId="77777777" w:rsidR="00FC7454" w:rsidRPr="00885725" w:rsidRDefault="00FC7454" w:rsidP="00171524">
            <w:pPr>
              <w:spacing w:after="160" w:line="259" w:lineRule="auto"/>
              <w:rPr>
                <w:rFonts w:ascii="Arial" w:hAnsi="Arial" w:cs="Arial"/>
                <w:szCs w:val="24"/>
              </w:rPr>
            </w:pPr>
            <w:r w:rsidRPr="00885725">
              <w:rPr>
                <w:rFonts w:ascii="Arial" w:hAnsi="Arial" w:cs="Arial"/>
                <w:szCs w:val="24"/>
              </w:rPr>
              <w:t xml:space="preserve">Time of </w:t>
            </w:r>
            <w:r>
              <w:rPr>
                <w:rFonts w:ascii="Arial" w:hAnsi="Arial" w:cs="Arial"/>
                <w:szCs w:val="24"/>
              </w:rPr>
              <w:t>emergency operation</w:t>
            </w:r>
            <w:r w:rsidRPr="00885725">
              <w:rPr>
                <w:rFonts w:ascii="Arial" w:hAnsi="Arial" w:cs="Arial"/>
                <w:szCs w:val="24"/>
              </w:rPr>
              <w:t xml:space="preserve"> </w:t>
            </w:r>
          </w:p>
        </w:tc>
        <w:tc>
          <w:tcPr>
            <w:tcW w:w="1854" w:type="pct"/>
          </w:tcPr>
          <w:p w14:paraId="501DD780" w14:textId="77777777" w:rsidR="00FC7454" w:rsidRPr="00885725" w:rsidRDefault="00FC7454" w:rsidP="00171524">
            <w:pPr>
              <w:spacing w:after="160" w:line="259" w:lineRule="auto"/>
              <w:rPr>
                <w:rFonts w:ascii="Arial" w:hAnsi="Arial" w:cs="Arial"/>
                <w:color w:val="FF0000"/>
                <w:szCs w:val="24"/>
              </w:rPr>
            </w:pPr>
            <w:proofErr w:type="gramStart"/>
            <w:r w:rsidRPr="00885725">
              <w:rPr>
                <w:rFonts w:ascii="Arial" w:hAnsi="Arial" w:cs="Arial"/>
                <w:color w:val="FF0000"/>
                <w:szCs w:val="24"/>
              </w:rPr>
              <w:t>XX:XX</w:t>
            </w:r>
            <w:proofErr w:type="gramEnd"/>
          </w:p>
        </w:tc>
      </w:tr>
      <w:tr w:rsidR="00FC7454" w:rsidRPr="00885725" w14:paraId="2324541E" w14:textId="77777777" w:rsidTr="00171524">
        <w:trPr>
          <w:trHeight w:val="277"/>
        </w:trPr>
        <w:tc>
          <w:tcPr>
            <w:tcW w:w="3146" w:type="pct"/>
          </w:tcPr>
          <w:p w14:paraId="0FF5C831" w14:textId="77777777" w:rsidR="00FC7454" w:rsidRPr="00885725" w:rsidRDefault="00FC7454" w:rsidP="00171524">
            <w:pPr>
              <w:spacing w:after="160" w:line="259" w:lineRule="auto"/>
              <w:rPr>
                <w:rFonts w:ascii="Arial" w:hAnsi="Arial" w:cs="Arial"/>
                <w:szCs w:val="24"/>
              </w:rPr>
            </w:pPr>
            <w:r w:rsidRPr="00885725">
              <w:rPr>
                <w:rFonts w:ascii="Arial" w:hAnsi="Arial" w:cs="Arial"/>
                <w:szCs w:val="24"/>
              </w:rPr>
              <w:t xml:space="preserve">Number of generators operating immediately after the </w:t>
            </w:r>
            <w:r>
              <w:rPr>
                <w:rFonts w:ascii="Arial" w:hAnsi="Arial" w:cs="Arial"/>
                <w:szCs w:val="24"/>
              </w:rPr>
              <w:t>emergency operation</w:t>
            </w:r>
          </w:p>
        </w:tc>
        <w:tc>
          <w:tcPr>
            <w:tcW w:w="1854" w:type="pct"/>
          </w:tcPr>
          <w:p w14:paraId="630DCAA7" w14:textId="77777777" w:rsidR="00FC7454" w:rsidRPr="00885725" w:rsidRDefault="00FC7454" w:rsidP="00171524">
            <w:pPr>
              <w:spacing w:after="160" w:line="259" w:lineRule="auto"/>
              <w:rPr>
                <w:rFonts w:ascii="Arial" w:hAnsi="Arial" w:cs="Arial"/>
                <w:color w:val="FF0000"/>
                <w:szCs w:val="24"/>
              </w:rPr>
            </w:pPr>
          </w:p>
        </w:tc>
      </w:tr>
      <w:tr w:rsidR="00FC7454" w:rsidRPr="00885725" w14:paraId="4A0BB7CA" w14:textId="77777777" w:rsidTr="00171524">
        <w:tc>
          <w:tcPr>
            <w:tcW w:w="3146" w:type="pct"/>
          </w:tcPr>
          <w:p w14:paraId="43BBC882" w14:textId="77777777" w:rsidR="00FC7454" w:rsidRPr="00885725" w:rsidRDefault="00FC7454" w:rsidP="00171524">
            <w:pPr>
              <w:spacing w:after="160" w:line="259" w:lineRule="auto"/>
              <w:rPr>
                <w:rFonts w:ascii="Arial" w:hAnsi="Arial" w:cs="Arial"/>
                <w:szCs w:val="24"/>
              </w:rPr>
            </w:pPr>
            <w:r w:rsidRPr="00885725">
              <w:rPr>
                <w:rFonts w:ascii="Arial" w:hAnsi="Arial" w:cs="Arial"/>
                <w:szCs w:val="24"/>
              </w:rPr>
              <w:t xml:space="preserve">Number of generators operating </w:t>
            </w:r>
            <w:r>
              <w:rPr>
                <w:rFonts w:ascii="Arial" w:hAnsi="Arial" w:cs="Arial"/>
                <w:szCs w:val="24"/>
              </w:rPr>
              <w:t>2</w:t>
            </w:r>
            <w:r w:rsidRPr="00885725">
              <w:rPr>
                <w:rFonts w:ascii="Arial" w:hAnsi="Arial" w:cs="Arial"/>
                <w:szCs w:val="24"/>
              </w:rPr>
              <w:t xml:space="preserve"> hours after </w:t>
            </w:r>
            <w:r>
              <w:rPr>
                <w:rFonts w:ascii="Arial" w:hAnsi="Arial" w:cs="Arial"/>
                <w:szCs w:val="24"/>
              </w:rPr>
              <w:t>emergency operation</w:t>
            </w:r>
          </w:p>
        </w:tc>
        <w:tc>
          <w:tcPr>
            <w:tcW w:w="1854" w:type="pct"/>
          </w:tcPr>
          <w:p w14:paraId="1607F341" w14:textId="77777777" w:rsidR="00FC7454" w:rsidRPr="00885725" w:rsidRDefault="00FC7454" w:rsidP="00171524">
            <w:pPr>
              <w:spacing w:after="160" w:line="259" w:lineRule="auto"/>
              <w:rPr>
                <w:rFonts w:ascii="Arial" w:hAnsi="Arial" w:cs="Arial"/>
                <w:color w:val="FF0000"/>
                <w:szCs w:val="24"/>
              </w:rPr>
            </w:pPr>
          </w:p>
        </w:tc>
      </w:tr>
      <w:tr w:rsidR="00FC7454" w:rsidRPr="00885725" w14:paraId="31FD8B3D" w14:textId="77777777" w:rsidTr="00171524">
        <w:tc>
          <w:tcPr>
            <w:tcW w:w="3146" w:type="pct"/>
          </w:tcPr>
          <w:p w14:paraId="3E969C8C" w14:textId="77777777" w:rsidR="00FC7454" w:rsidRPr="00885725" w:rsidRDefault="00FC7454" w:rsidP="00171524">
            <w:pPr>
              <w:spacing w:after="160" w:line="259" w:lineRule="auto"/>
              <w:rPr>
                <w:rFonts w:ascii="Arial" w:hAnsi="Arial" w:cs="Arial"/>
                <w:szCs w:val="24"/>
              </w:rPr>
            </w:pPr>
            <w:r w:rsidRPr="00885725">
              <w:rPr>
                <w:rFonts w:ascii="Arial" w:hAnsi="Arial" w:cs="Arial"/>
                <w:szCs w:val="24"/>
              </w:rPr>
              <w:t xml:space="preserve">Anticipated duration of the mains supply </w:t>
            </w:r>
            <w:r>
              <w:rPr>
                <w:rFonts w:ascii="Arial" w:hAnsi="Arial" w:cs="Arial"/>
                <w:szCs w:val="24"/>
              </w:rPr>
              <w:t>emergency operation</w:t>
            </w:r>
          </w:p>
        </w:tc>
        <w:tc>
          <w:tcPr>
            <w:tcW w:w="1854" w:type="pct"/>
          </w:tcPr>
          <w:p w14:paraId="33006A5F" w14:textId="77777777" w:rsidR="00FC7454" w:rsidRPr="00885725" w:rsidRDefault="00FC7454" w:rsidP="00171524">
            <w:pPr>
              <w:spacing w:after="160" w:line="259" w:lineRule="auto"/>
              <w:rPr>
                <w:rFonts w:ascii="Arial" w:hAnsi="Arial" w:cs="Arial"/>
                <w:color w:val="FF0000"/>
                <w:szCs w:val="24"/>
              </w:rPr>
            </w:pPr>
            <w:r w:rsidRPr="00885725">
              <w:rPr>
                <w:rFonts w:ascii="Arial" w:hAnsi="Arial" w:cs="Arial"/>
                <w:color w:val="FF0000"/>
                <w:szCs w:val="24"/>
              </w:rPr>
              <w:t>(hours)</w:t>
            </w:r>
          </w:p>
        </w:tc>
      </w:tr>
      <w:tr w:rsidR="00FC7454" w:rsidRPr="00885725" w14:paraId="782AB1DF" w14:textId="77777777" w:rsidTr="00171524">
        <w:tc>
          <w:tcPr>
            <w:tcW w:w="3146" w:type="pct"/>
          </w:tcPr>
          <w:p w14:paraId="66D37CFF" w14:textId="77777777" w:rsidR="00FC7454" w:rsidRPr="00885725" w:rsidRDefault="00FC7454" w:rsidP="00171524">
            <w:pPr>
              <w:spacing w:after="160" w:line="259" w:lineRule="auto"/>
              <w:rPr>
                <w:rFonts w:ascii="Arial" w:hAnsi="Arial" w:cs="Arial"/>
                <w:szCs w:val="24"/>
              </w:rPr>
            </w:pPr>
          </w:p>
        </w:tc>
        <w:tc>
          <w:tcPr>
            <w:tcW w:w="1854" w:type="pct"/>
          </w:tcPr>
          <w:p w14:paraId="5A6F3AAC" w14:textId="77777777" w:rsidR="00FC7454" w:rsidRPr="00885725" w:rsidRDefault="00FC7454" w:rsidP="00171524">
            <w:pPr>
              <w:spacing w:after="160" w:line="259" w:lineRule="auto"/>
              <w:rPr>
                <w:rFonts w:ascii="Arial" w:hAnsi="Arial" w:cs="Arial"/>
                <w:szCs w:val="24"/>
              </w:rPr>
            </w:pPr>
          </w:p>
        </w:tc>
      </w:tr>
    </w:tbl>
    <w:p w14:paraId="18F6AC9A" w14:textId="77777777" w:rsidR="00FC7454" w:rsidRPr="00885725" w:rsidRDefault="00FC7454" w:rsidP="00FC7454">
      <w:pPr>
        <w:rPr>
          <w:rFonts w:ascii="Arial" w:hAnsi="Arial" w:cs="Arial"/>
          <w:szCs w:val="24"/>
        </w:rPr>
      </w:pPr>
    </w:p>
    <w:tbl>
      <w:tblPr>
        <w:tblStyle w:val="TableGrid"/>
        <w:tblW w:w="5000" w:type="pct"/>
        <w:tblLook w:val="0000" w:firstRow="0" w:lastRow="0" w:firstColumn="0" w:lastColumn="0" w:noHBand="0" w:noVBand="0"/>
      </w:tblPr>
      <w:tblGrid>
        <w:gridCol w:w="13769"/>
      </w:tblGrid>
      <w:tr w:rsidR="00FC7454" w:rsidRPr="00885725" w14:paraId="54F2AE01" w14:textId="77777777" w:rsidTr="00171524">
        <w:trPr>
          <w:trHeight w:val="1100"/>
        </w:trPr>
        <w:tc>
          <w:tcPr>
            <w:tcW w:w="5000" w:type="pct"/>
          </w:tcPr>
          <w:p w14:paraId="4A485BB3" w14:textId="77777777" w:rsidR="00FC7454" w:rsidRPr="00885725" w:rsidRDefault="00FC7454" w:rsidP="00171524">
            <w:pPr>
              <w:spacing w:after="160" w:line="259" w:lineRule="auto"/>
              <w:rPr>
                <w:rFonts w:ascii="Arial" w:hAnsi="Arial" w:cs="Arial"/>
                <w:szCs w:val="24"/>
              </w:rPr>
            </w:pPr>
            <w:r w:rsidRPr="00885725">
              <w:rPr>
                <w:rFonts w:ascii="Arial" w:hAnsi="Arial" w:cs="Arial"/>
                <w:szCs w:val="24"/>
              </w:rPr>
              <w:t>Operator’s comments:</w:t>
            </w:r>
          </w:p>
        </w:tc>
      </w:tr>
    </w:tbl>
    <w:p w14:paraId="7D0A3D3E" w14:textId="77777777" w:rsidR="00FC7454" w:rsidRPr="00885725" w:rsidRDefault="00FC7454" w:rsidP="00FC7454">
      <w:pPr>
        <w:rPr>
          <w:rFonts w:ascii="Arial" w:hAnsi="Arial" w:cs="Arial"/>
          <w:szCs w:val="24"/>
        </w:rPr>
      </w:pPr>
    </w:p>
    <w:p w14:paraId="0CDC6E69" w14:textId="77777777" w:rsidR="00FC7454" w:rsidRPr="00885725" w:rsidRDefault="00FC7454" w:rsidP="00FC7454">
      <w:pPr>
        <w:rPr>
          <w:rFonts w:ascii="Arial" w:hAnsi="Arial" w:cs="Arial"/>
          <w:szCs w:val="24"/>
        </w:rPr>
      </w:pPr>
    </w:p>
    <w:p w14:paraId="7F84616C" w14:textId="77777777" w:rsidR="00FC7454" w:rsidRPr="00885725" w:rsidRDefault="00FC7454" w:rsidP="00FC7454">
      <w:pPr>
        <w:rPr>
          <w:rFonts w:ascii="Arial" w:hAnsi="Arial" w:cs="Arial"/>
          <w:szCs w:val="24"/>
        </w:rPr>
      </w:pPr>
      <w:r w:rsidRPr="00885725">
        <w:rPr>
          <w:rFonts w:ascii="Arial" w:hAnsi="Arial" w:cs="Arial"/>
          <w:szCs w:val="24"/>
        </w:rPr>
        <w:t xml:space="preserve">Signed …………………………………………………………….  </w:t>
      </w:r>
      <w:r w:rsidRPr="00885725">
        <w:rPr>
          <w:rFonts w:ascii="Arial" w:hAnsi="Arial" w:cs="Arial"/>
          <w:szCs w:val="24"/>
        </w:rPr>
        <w:tab/>
      </w:r>
      <w:r w:rsidRPr="00885725">
        <w:rPr>
          <w:rFonts w:ascii="Arial" w:hAnsi="Arial" w:cs="Arial"/>
          <w:szCs w:val="24"/>
        </w:rPr>
        <w:tab/>
        <w:t>Date……………………</w:t>
      </w:r>
      <w:proofErr w:type="gramStart"/>
      <w:r w:rsidRPr="00885725">
        <w:rPr>
          <w:rFonts w:ascii="Arial" w:hAnsi="Arial" w:cs="Arial"/>
          <w:szCs w:val="24"/>
        </w:rPr>
        <w:t>…..</w:t>
      </w:r>
      <w:proofErr w:type="gramEnd"/>
      <w:r w:rsidRPr="00885725">
        <w:rPr>
          <w:rFonts w:ascii="Arial" w:hAnsi="Arial" w:cs="Arial"/>
          <w:szCs w:val="24"/>
        </w:rPr>
        <w:t xml:space="preserve">   </w:t>
      </w:r>
      <w:r w:rsidRPr="00885725">
        <w:rPr>
          <w:rFonts w:ascii="Arial" w:hAnsi="Arial" w:cs="Arial"/>
          <w:szCs w:val="24"/>
        </w:rPr>
        <w:tab/>
      </w:r>
    </w:p>
    <w:p w14:paraId="149A5DAE" w14:textId="77777777" w:rsidR="00FC7454" w:rsidRPr="00885725" w:rsidRDefault="00FC7454" w:rsidP="00FC7454">
      <w:pPr>
        <w:rPr>
          <w:rFonts w:ascii="Arial" w:hAnsi="Arial" w:cs="Arial"/>
          <w:szCs w:val="24"/>
        </w:rPr>
      </w:pPr>
      <w:r w:rsidRPr="00885725">
        <w:rPr>
          <w:rFonts w:ascii="Arial" w:hAnsi="Arial" w:cs="Arial"/>
          <w:szCs w:val="24"/>
        </w:rPr>
        <w:t>(Authorised to sign as representative of Operator)</w:t>
      </w:r>
    </w:p>
    <w:p w14:paraId="01088FFE" w14:textId="77777777" w:rsidR="00FC7454" w:rsidRPr="00885725" w:rsidRDefault="00FC7454" w:rsidP="00FC7454">
      <w:pPr>
        <w:rPr>
          <w:rFonts w:ascii="Arial" w:hAnsi="Arial" w:cs="Arial"/>
          <w:szCs w:val="24"/>
        </w:rPr>
      </w:pPr>
    </w:p>
    <w:p w14:paraId="4088A418" w14:textId="77777777" w:rsidR="00FC7454" w:rsidRDefault="00FC7454" w:rsidP="00FC7454">
      <w:pPr>
        <w:rPr>
          <w:rFonts w:ascii="Arial" w:hAnsi="Arial" w:cs="Arial"/>
          <w:szCs w:val="24"/>
        </w:rPr>
      </w:pPr>
    </w:p>
    <w:p w14:paraId="550BF5A0" w14:textId="77777777" w:rsidR="00FC7454" w:rsidRDefault="00FC7454" w:rsidP="00FC7454">
      <w:pPr>
        <w:rPr>
          <w:rFonts w:ascii="Arial" w:hAnsi="Arial" w:cs="Arial"/>
          <w:szCs w:val="24"/>
        </w:rPr>
      </w:pPr>
    </w:p>
    <w:p w14:paraId="46DAD650" w14:textId="77777777" w:rsidR="00FC7454" w:rsidRDefault="00FC7454" w:rsidP="00FC7454">
      <w:pPr>
        <w:rPr>
          <w:rFonts w:ascii="Arial" w:hAnsi="Arial" w:cs="Arial"/>
          <w:szCs w:val="24"/>
        </w:rPr>
      </w:pPr>
    </w:p>
    <w:p w14:paraId="545C9713" w14:textId="77777777" w:rsidR="00FC7454" w:rsidRDefault="00FC7454" w:rsidP="00FC7454">
      <w:pPr>
        <w:rPr>
          <w:rFonts w:ascii="Arial" w:hAnsi="Arial" w:cs="Arial"/>
          <w:szCs w:val="24"/>
        </w:rPr>
      </w:pPr>
    </w:p>
    <w:p w14:paraId="19B4C276" w14:textId="5743D40A" w:rsidR="00FC7454" w:rsidRDefault="00FC7454">
      <w:pPr>
        <w:jc w:val="left"/>
        <w:rPr>
          <w:rFonts w:ascii="Arial" w:hAnsi="Arial"/>
          <w:color w:val="FF00FF"/>
          <w:sz w:val="18"/>
          <w:lang w:eastAsia="en-US"/>
        </w:rPr>
      </w:pPr>
      <w:r>
        <w:rPr>
          <w:lang w:eastAsia="en-US"/>
        </w:rPr>
        <w:br w:type="page"/>
      </w:r>
    </w:p>
    <w:tbl>
      <w:tblPr>
        <w:tblW w:w="14177" w:type="dxa"/>
        <w:tblLook w:val="04A0" w:firstRow="1" w:lastRow="0" w:firstColumn="1" w:lastColumn="0" w:noHBand="0" w:noVBand="1"/>
      </w:tblPr>
      <w:tblGrid>
        <w:gridCol w:w="2127"/>
        <w:gridCol w:w="3293"/>
        <w:gridCol w:w="5004"/>
        <w:gridCol w:w="3753"/>
      </w:tblGrid>
      <w:tr w:rsidR="00FC7454" w:rsidRPr="00885725" w14:paraId="1481611F" w14:textId="77777777" w:rsidTr="00171524">
        <w:tc>
          <w:tcPr>
            <w:tcW w:w="2127" w:type="dxa"/>
          </w:tcPr>
          <w:p w14:paraId="6CF87AD9" w14:textId="77777777" w:rsidR="00FC7454" w:rsidRPr="00885725" w:rsidRDefault="00FC7454" w:rsidP="00171524">
            <w:pPr>
              <w:rPr>
                <w:rFonts w:ascii="Arial" w:hAnsi="Arial" w:cs="Arial"/>
                <w:b/>
                <w:szCs w:val="24"/>
              </w:rPr>
            </w:pPr>
            <w:r w:rsidRPr="00885725">
              <w:rPr>
                <w:rFonts w:ascii="Arial" w:hAnsi="Arial" w:cs="Arial"/>
                <w:b/>
                <w:szCs w:val="24"/>
              </w:rPr>
              <w:lastRenderedPageBreak/>
              <w:t>Permit Number:</w:t>
            </w:r>
          </w:p>
          <w:p w14:paraId="138DDA56" w14:textId="77777777" w:rsidR="00FC7454" w:rsidRPr="00885725" w:rsidRDefault="00FC7454" w:rsidP="00171524">
            <w:pPr>
              <w:rPr>
                <w:rFonts w:ascii="Arial" w:hAnsi="Arial" w:cs="Arial"/>
                <w:b/>
                <w:bCs/>
                <w:szCs w:val="24"/>
              </w:rPr>
            </w:pPr>
            <w:r w:rsidRPr="00885725">
              <w:rPr>
                <w:rFonts w:ascii="Arial" w:hAnsi="Arial" w:cs="Arial"/>
                <w:b/>
                <w:bCs/>
                <w:szCs w:val="24"/>
              </w:rPr>
              <w:t>Facility:</w:t>
            </w:r>
          </w:p>
        </w:tc>
        <w:tc>
          <w:tcPr>
            <w:tcW w:w="3293" w:type="dxa"/>
          </w:tcPr>
          <w:p w14:paraId="43FDC053" w14:textId="0A47CA70" w:rsidR="00FC7454" w:rsidRPr="00885725" w:rsidRDefault="00FC7454" w:rsidP="00171524">
            <w:pPr>
              <w:rPr>
                <w:rFonts w:ascii="Arial" w:hAnsi="Arial" w:cs="Arial"/>
                <w:b/>
                <w:szCs w:val="24"/>
              </w:rPr>
            </w:pPr>
            <w:r w:rsidRPr="00885725">
              <w:rPr>
                <w:rFonts w:ascii="Arial" w:hAnsi="Arial" w:cs="Arial"/>
                <w:b/>
                <w:szCs w:val="24"/>
              </w:rPr>
              <w:t>EPR/</w:t>
            </w:r>
            <w:r>
              <w:rPr>
                <w:rFonts w:ascii="Arial" w:hAnsi="Arial" w:cs="Arial"/>
                <w:b/>
                <w:szCs w:val="24"/>
              </w:rPr>
              <w:t>DB3699CY</w:t>
            </w:r>
          </w:p>
          <w:p w14:paraId="78C81AFF" w14:textId="381234BB" w:rsidR="00FC7454" w:rsidRPr="00885725" w:rsidRDefault="00FC7454" w:rsidP="00171524">
            <w:pPr>
              <w:rPr>
                <w:rFonts w:ascii="Arial" w:hAnsi="Arial" w:cs="Arial"/>
                <w:b/>
                <w:bCs/>
                <w:szCs w:val="24"/>
              </w:rPr>
            </w:pPr>
            <w:r>
              <w:rPr>
                <w:rFonts w:ascii="Arial" w:hAnsi="Arial" w:cs="Arial"/>
                <w:b/>
                <w:bCs/>
                <w:szCs w:val="24"/>
              </w:rPr>
              <w:t>CWL 12 Data Centre</w:t>
            </w:r>
          </w:p>
        </w:tc>
        <w:tc>
          <w:tcPr>
            <w:tcW w:w="5004" w:type="dxa"/>
          </w:tcPr>
          <w:p w14:paraId="2FC0A997" w14:textId="6CEEB449" w:rsidR="00FC7454" w:rsidRPr="00885725" w:rsidRDefault="00FC7454" w:rsidP="00171524">
            <w:pPr>
              <w:rPr>
                <w:rFonts w:ascii="Arial" w:hAnsi="Arial" w:cs="Arial"/>
                <w:b/>
                <w:szCs w:val="24"/>
              </w:rPr>
            </w:pPr>
            <w:r w:rsidRPr="00885725">
              <w:rPr>
                <w:rFonts w:ascii="Arial" w:hAnsi="Arial" w:cs="Arial"/>
                <w:b/>
                <w:szCs w:val="24"/>
              </w:rPr>
              <w:t>Operator:</w:t>
            </w:r>
            <w:r>
              <w:rPr>
                <w:rFonts w:ascii="Arial" w:hAnsi="Arial" w:cs="Arial"/>
                <w:b/>
                <w:szCs w:val="24"/>
              </w:rPr>
              <w:t xml:space="preserve"> </w:t>
            </w:r>
            <w:r>
              <w:rPr>
                <w:rFonts w:ascii="Arial" w:hAnsi="Arial" w:cs="Arial"/>
                <w:b/>
                <w:szCs w:val="24"/>
              </w:rPr>
              <w:t>VDC CWL12 Limited</w:t>
            </w:r>
          </w:p>
          <w:p w14:paraId="0D36D090" w14:textId="100CBA87" w:rsidR="00FC7454" w:rsidRDefault="00FC7454" w:rsidP="00171524">
            <w:pPr>
              <w:rPr>
                <w:rFonts w:ascii="Arial" w:hAnsi="Arial" w:cs="Arial"/>
                <w:b/>
                <w:bCs/>
                <w:szCs w:val="24"/>
              </w:rPr>
            </w:pPr>
            <w:r w:rsidRPr="00885725">
              <w:rPr>
                <w:rFonts w:ascii="Arial" w:hAnsi="Arial" w:cs="Arial"/>
                <w:b/>
                <w:bCs/>
                <w:szCs w:val="24"/>
              </w:rPr>
              <w:t>Form Number:</w:t>
            </w:r>
            <w:r>
              <w:rPr>
                <w:rFonts w:ascii="Arial" w:hAnsi="Arial" w:cs="Arial"/>
                <w:b/>
                <w:bCs/>
                <w:szCs w:val="24"/>
              </w:rPr>
              <w:t xml:space="preserve"> Testing and Maintenance/ </w:t>
            </w:r>
            <w:r>
              <w:rPr>
                <w:rFonts w:ascii="Arial" w:hAnsi="Arial" w:cs="Arial"/>
                <w:b/>
                <w:bCs/>
                <w:szCs w:val="24"/>
              </w:rPr>
              <w:t>07/10/2026</w:t>
            </w:r>
          </w:p>
          <w:p w14:paraId="0AEBDB77" w14:textId="77777777" w:rsidR="00FC7454" w:rsidRPr="00885725" w:rsidRDefault="00FC7454" w:rsidP="00171524">
            <w:pPr>
              <w:rPr>
                <w:rFonts w:ascii="Arial" w:hAnsi="Arial" w:cs="Arial"/>
                <w:b/>
                <w:bCs/>
                <w:szCs w:val="24"/>
              </w:rPr>
            </w:pPr>
          </w:p>
        </w:tc>
        <w:tc>
          <w:tcPr>
            <w:tcW w:w="3753" w:type="dxa"/>
          </w:tcPr>
          <w:p w14:paraId="154F0BB8" w14:textId="77777777" w:rsidR="00FC7454" w:rsidRPr="00885725" w:rsidRDefault="00FC7454" w:rsidP="00171524">
            <w:pPr>
              <w:ind w:left="1740"/>
              <w:rPr>
                <w:rFonts w:ascii="Arial" w:hAnsi="Arial" w:cs="Arial"/>
                <w:b/>
                <w:bCs/>
                <w:szCs w:val="24"/>
              </w:rPr>
            </w:pPr>
          </w:p>
        </w:tc>
      </w:tr>
    </w:tbl>
    <w:p w14:paraId="42779C7B" w14:textId="77777777" w:rsidR="00FC7454" w:rsidRPr="00885725" w:rsidRDefault="00FC7454" w:rsidP="00FC7454">
      <w:pPr>
        <w:rPr>
          <w:rFonts w:ascii="Arial" w:hAnsi="Arial" w:cs="Arial"/>
          <w:b/>
          <w:bCs/>
          <w:szCs w:val="24"/>
        </w:rPr>
      </w:pPr>
      <w:r w:rsidRPr="00885725">
        <w:rPr>
          <w:rFonts w:ascii="Arial" w:hAnsi="Arial" w:cs="Arial"/>
          <w:b/>
          <w:bCs/>
          <w:szCs w:val="24"/>
        </w:rPr>
        <w:t xml:space="preserve">Reporting of other performance indicators for the period </w:t>
      </w:r>
      <w:r w:rsidRPr="00885725">
        <w:rPr>
          <w:rFonts w:ascii="Arial" w:hAnsi="Arial" w:cs="Arial"/>
          <w:b/>
          <w:bCs/>
          <w:color w:val="FF0000"/>
          <w:szCs w:val="24"/>
        </w:rPr>
        <w:t xml:space="preserve">DD/MM/YYYY </w:t>
      </w:r>
      <w:r w:rsidRPr="00885725">
        <w:rPr>
          <w:rFonts w:ascii="Arial" w:hAnsi="Arial" w:cs="Arial"/>
          <w:b/>
          <w:bCs/>
          <w:szCs w:val="24"/>
        </w:rPr>
        <w:t xml:space="preserve">to </w:t>
      </w:r>
      <w:r w:rsidRPr="00885725">
        <w:rPr>
          <w:rFonts w:ascii="Arial" w:hAnsi="Arial" w:cs="Arial"/>
          <w:b/>
          <w:bCs/>
          <w:color w:val="FF0000"/>
          <w:szCs w:val="24"/>
        </w:rPr>
        <w:t>DD/MM/YYYY</w:t>
      </w:r>
    </w:p>
    <w:tbl>
      <w:tblPr>
        <w:tblStyle w:val="TableGrid"/>
        <w:tblW w:w="5000" w:type="pct"/>
        <w:tblLayout w:type="fixed"/>
        <w:tblLook w:val="0020" w:firstRow="1" w:lastRow="0" w:firstColumn="0" w:lastColumn="0" w:noHBand="0" w:noVBand="0"/>
      </w:tblPr>
      <w:tblGrid>
        <w:gridCol w:w="8055"/>
        <w:gridCol w:w="1135"/>
        <w:gridCol w:w="2109"/>
        <w:gridCol w:w="2470"/>
      </w:tblGrid>
      <w:tr w:rsidR="00FC7454" w:rsidRPr="00885725" w14:paraId="23E0674A" w14:textId="77777777" w:rsidTr="00171524">
        <w:trPr>
          <w:trHeight w:val="168"/>
          <w:tblHeader/>
        </w:trPr>
        <w:tc>
          <w:tcPr>
            <w:tcW w:w="2925" w:type="pct"/>
          </w:tcPr>
          <w:p w14:paraId="01BAF9B2" w14:textId="77777777" w:rsidR="00FC7454" w:rsidRPr="00D67777" w:rsidRDefault="00FC7454" w:rsidP="00171524">
            <w:pPr>
              <w:spacing w:after="160" w:line="259" w:lineRule="auto"/>
              <w:rPr>
                <w:rFonts w:ascii="Arial" w:hAnsi="Arial" w:cs="Arial"/>
                <w:szCs w:val="24"/>
                <w:highlight w:val="yellow"/>
              </w:rPr>
            </w:pPr>
            <w:r w:rsidRPr="00AD4B9C">
              <w:rPr>
                <w:rFonts w:ascii="Arial" w:hAnsi="Arial" w:cs="Arial"/>
                <w:szCs w:val="24"/>
              </w:rPr>
              <w:t>Parameter</w:t>
            </w:r>
          </w:p>
        </w:tc>
        <w:tc>
          <w:tcPr>
            <w:tcW w:w="1178" w:type="pct"/>
            <w:gridSpan w:val="2"/>
          </w:tcPr>
          <w:p w14:paraId="7D09E16D" w14:textId="77777777" w:rsidR="00FC7454" w:rsidRPr="00885725" w:rsidRDefault="00FC7454" w:rsidP="00171524">
            <w:pPr>
              <w:rPr>
                <w:rFonts w:ascii="Arial" w:hAnsi="Arial" w:cs="Arial"/>
                <w:szCs w:val="24"/>
              </w:rPr>
            </w:pPr>
            <w:r>
              <w:rPr>
                <w:rFonts w:ascii="Arial" w:hAnsi="Arial" w:cs="Arial"/>
                <w:szCs w:val="24"/>
              </w:rPr>
              <w:t>Value</w:t>
            </w:r>
          </w:p>
        </w:tc>
        <w:tc>
          <w:tcPr>
            <w:tcW w:w="897" w:type="pct"/>
          </w:tcPr>
          <w:p w14:paraId="7F1A028A" w14:textId="77777777" w:rsidR="00FC7454" w:rsidRPr="00885725" w:rsidRDefault="00FC7454" w:rsidP="00171524">
            <w:pPr>
              <w:spacing w:after="160" w:line="259" w:lineRule="auto"/>
              <w:rPr>
                <w:rFonts w:ascii="Arial" w:hAnsi="Arial" w:cs="Arial"/>
                <w:szCs w:val="24"/>
              </w:rPr>
            </w:pPr>
            <w:r w:rsidRPr="00885725">
              <w:rPr>
                <w:rFonts w:ascii="Arial" w:hAnsi="Arial" w:cs="Arial"/>
                <w:szCs w:val="24"/>
              </w:rPr>
              <w:t>Units</w:t>
            </w:r>
          </w:p>
        </w:tc>
      </w:tr>
      <w:tr w:rsidR="00FC7454" w:rsidRPr="00885725" w14:paraId="3238E34D" w14:textId="77777777" w:rsidTr="00171524">
        <w:trPr>
          <w:trHeight w:val="278"/>
        </w:trPr>
        <w:tc>
          <w:tcPr>
            <w:tcW w:w="2925" w:type="pct"/>
            <w:vMerge w:val="restart"/>
          </w:tcPr>
          <w:p w14:paraId="72E73ECC" w14:textId="77777777" w:rsidR="00FC7454" w:rsidRDefault="00FC7454" w:rsidP="00171524">
            <w:pPr>
              <w:rPr>
                <w:rFonts w:ascii="Arial" w:hAnsi="Arial" w:cs="Arial"/>
                <w:szCs w:val="24"/>
              </w:rPr>
            </w:pPr>
            <w:r w:rsidRPr="003D5D96">
              <w:rPr>
                <w:rFonts w:ascii="Arial" w:hAnsi="Arial" w:cs="Arial"/>
                <w:szCs w:val="24"/>
              </w:rPr>
              <w:t>Generator annual operation in maintenance/testing scenario</w:t>
            </w:r>
          </w:p>
        </w:tc>
        <w:tc>
          <w:tcPr>
            <w:tcW w:w="412" w:type="pct"/>
          </w:tcPr>
          <w:p w14:paraId="2C610BCD" w14:textId="77777777" w:rsidR="00FC7454" w:rsidRPr="00AC5670" w:rsidRDefault="00FC7454" w:rsidP="00171524">
            <w:pPr>
              <w:jc w:val="center"/>
              <w:rPr>
                <w:rFonts w:ascii="Arial" w:hAnsi="Arial" w:cs="Arial"/>
                <w:color w:val="FF0000"/>
                <w:szCs w:val="24"/>
              </w:rPr>
            </w:pPr>
          </w:p>
        </w:tc>
        <w:tc>
          <w:tcPr>
            <w:tcW w:w="766" w:type="pct"/>
          </w:tcPr>
          <w:p w14:paraId="220E7C55" w14:textId="77777777" w:rsidR="00FC7454" w:rsidRPr="00C3533A" w:rsidRDefault="00FC7454" w:rsidP="00171524">
            <w:pPr>
              <w:jc w:val="left"/>
              <w:rPr>
                <w:rFonts w:ascii="Arial" w:hAnsi="Arial" w:cs="Arial"/>
                <w:szCs w:val="24"/>
              </w:rPr>
            </w:pPr>
            <w:r>
              <w:rPr>
                <w:rFonts w:ascii="Arial" w:hAnsi="Arial" w:cs="Arial"/>
                <w:szCs w:val="24"/>
              </w:rPr>
              <w:t>Total hours for the site</w:t>
            </w:r>
          </w:p>
        </w:tc>
        <w:tc>
          <w:tcPr>
            <w:tcW w:w="897" w:type="pct"/>
          </w:tcPr>
          <w:p w14:paraId="20C49FF3" w14:textId="77777777" w:rsidR="00FC7454" w:rsidRDefault="00FC7454" w:rsidP="00171524">
            <w:pPr>
              <w:rPr>
                <w:rFonts w:ascii="Arial" w:hAnsi="Arial" w:cs="Arial"/>
                <w:szCs w:val="24"/>
              </w:rPr>
            </w:pPr>
            <w:r>
              <w:rPr>
                <w:rFonts w:ascii="Arial" w:hAnsi="Arial" w:cs="Arial"/>
                <w:szCs w:val="24"/>
              </w:rPr>
              <w:t>Hours</w:t>
            </w:r>
          </w:p>
        </w:tc>
      </w:tr>
      <w:tr w:rsidR="00FC7454" w:rsidRPr="00885725" w14:paraId="02D4A694" w14:textId="77777777" w:rsidTr="00171524">
        <w:trPr>
          <w:trHeight w:val="278"/>
        </w:trPr>
        <w:tc>
          <w:tcPr>
            <w:tcW w:w="2925" w:type="pct"/>
            <w:vMerge/>
          </w:tcPr>
          <w:p w14:paraId="4B74D963" w14:textId="77777777" w:rsidR="00FC7454" w:rsidRDefault="00FC7454" w:rsidP="00171524">
            <w:pPr>
              <w:rPr>
                <w:rFonts w:ascii="Arial" w:hAnsi="Arial" w:cs="Arial"/>
                <w:szCs w:val="24"/>
              </w:rPr>
            </w:pPr>
          </w:p>
        </w:tc>
        <w:tc>
          <w:tcPr>
            <w:tcW w:w="412" w:type="pct"/>
          </w:tcPr>
          <w:p w14:paraId="5CC491B1" w14:textId="77777777" w:rsidR="00FC7454" w:rsidRPr="00AC5670" w:rsidRDefault="00FC7454" w:rsidP="00171524">
            <w:pPr>
              <w:jc w:val="center"/>
              <w:rPr>
                <w:rFonts w:ascii="Arial" w:hAnsi="Arial" w:cs="Arial"/>
                <w:color w:val="FF0000"/>
                <w:szCs w:val="24"/>
              </w:rPr>
            </w:pPr>
          </w:p>
        </w:tc>
        <w:tc>
          <w:tcPr>
            <w:tcW w:w="766" w:type="pct"/>
          </w:tcPr>
          <w:p w14:paraId="7C160E43" w14:textId="77777777" w:rsidR="00FC7454" w:rsidRPr="00C3533A" w:rsidRDefault="00FC7454" w:rsidP="00171524">
            <w:pPr>
              <w:jc w:val="left"/>
              <w:rPr>
                <w:rFonts w:ascii="Arial" w:hAnsi="Arial" w:cs="Arial"/>
                <w:szCs w:val="24"/>
              </w:rPr>
            </w:pPr>
            <w:r>
              <w:rPr>
                <w:rFonts w:ascii="Arial" w:hAnsi="Arial" w:cs="Arial"/>
                <w:szCs w:val="24"/>
              </w:rPr>
              <w:t>Total hours per generator</w:t>
            </w:r>
          </w:p>
        </w:tc>
        <w:tc>
          <w:tcPr>
            <w:tcW w:w="897" w:type="pct"/>
          </w:tcPr>
          <w:p w14:paraId="752E0DCF" w14:textId="77777777" w:rsidR="00FC7454" w:rsidRDefault="00FC7454" w:rsidP="00171524">
            <w:pPr>
              <w:rPr>
                <w:rFonts w:ascii="Arial" w:hAnsi="Arial" w:cs="Arial"/>
                <w:szCs w:val="24"/>
              </w:rPr>
            </w:pPr>
            <w:r>
              <w:rPr>
                <w:rFonts w:ascii="Arial" w:hAnsi="Arial" w:cs="Arial"/>
                <w:szCs w:val="24"/>
              </w:rPr>
              <w:t>Hours</w:t>
            </w:r>
          </w:p>
        </w:tc>
      </w:tr>
      <w:tr w:rsidR="00FC7454" w:rsidRPr="00885725" w14:paraId="1F3095EB" w14:textId="77777777" w:rsidTr="00171524">
        <w:trPr>
          <w:trHeight w:val="278"/>
        </w:trPr>
        <w:tc>
          <w:tcPr>
            <w:tcW w:w="2925" w:type="pct"/>
            <w:vMerge/>
          </w:tcPr>
          <w:p w14:paraId="3307304B" w14:textId="77777777" w:rsidR="00FC7454" w:rsidRDefault="00FC7454" w:rsidP="00171524">
            <w:pPr>
              <w:rPr>
                <w:rFonts w:ascii="Arial" w:hAnsi="Arial" w:cs="Arial"/>
                <w:szCs w:val="24"/>
              </w:rPr>
            </w:pPr>
          </w:p>
        </w:tc>
        <w:tc>
          <w:tcPr>
            <w:tcW w:w="412" w:type="pct"/>
          </w:tcPr>
          <w:p w14:paraId="35D46D63" w14:textId="77777777" w:rsidR="00FC7454" w:rsidRPr="00AC5670" w:rsidRDefault="00FC7454" w:rsidP="00171524">
            <w:pPr>
              <w:jc w:val="center"/>
              <w:rPr>
                <w:rFonts w:ascii="Arial" w:hAnsi="Arial" w:cs="Arial"/>
                <w:color w:val="FF0000"/>
                <w:szCs w:val="24"/>
              </w:rPr>
            </w:pPr>
          </w:p>
        </w:tc>
        <w:tc>
          <w:tcPr>
            <w:tcW w:w="766" w:type="pct"/>
          </w:tcPr>
          <w:p w14:paraId="31754C07" w14:textId="77777777" w:rsidR="00FC7454" w:rsidRPr="00C3533A" w:rsidRDefault="00FC7454" w:rsidP="00171524">
            <w:pPr>
              <w:jc w:val="left"/>
              <w:rPr>
                <w:rFonts w:ascii="Arial" w:hAnsi="Arial" w:cs="Arial"/>
                <w:szCs w:val="24"/>
              </w:rPr>
            </w:pPr>
            <w:r>
              <w:rPr>
                <w:rFonts w:ascii="Arial" w:hAnsi="Arial" w:cs="Arial"/>
                <w:szCs w:val="24"/>
              </w:rPr>
              <w:t>Total number of runs per generator</w:t>
            </w:r>
          </w:p>
        </w:tc>
        <w:tc>
          <w:tcPr>
            <w:tcW w:w="897" w:type="pct"/>
          </w:tcPr>
          <w:p w14:paraId="7BF272F2" w14:textId="77777777" w:rsidR="00FC7454" w:rsidRDefault="00FC7454" w:rsidP="00171524">
            <w:pPr>
              <w:rPr>
                <w:rFonts w:ascii="Arial" w:hAnsi="Arial" w:cs="Arial"/>
                <w:szCs w:val="24"/>
              </w:rPr>
            </w:pPr>
            <w:r>
              <w:rPr>
                <w:rFonts w:ascii="Arial" w:hAnsi="Arial" w:cs="Arial"/>
                <w:szCs w:val="24"/>
              </w:rPr>
              <w:t>Quantity</w:t>
            </w:r>
          </w:p>
        </w:tc>
      </w:tr>
      <w:tr w:rsidR="00FC7454" w:rsidRPr="00885725" w14:paraId="1AA8C400" w14:textId="77777777" w:rsidTr="00171524">
        <w:trPr>
          <w:trHeight w:val="278"/>
        </w:trPr>
        <w:tc>
          <w:tcPr>
            <w:tcW w:w="2925" w:type="pct"/>
            <w:vMerge/>
          </w:tcPr>
          <w:p w14:paraId="25F41058" w14:textId="77777777" w:rsidR="00FC7454" w:rsidRDefault="00FC7454" w:rsidP="00171524">
            <w:pPr>
              <w:rPr>
                <w:rFonts w:ascii="Arial" w:hAnsi="Arial" w:cs="Arial"/>
                <w:szCs w:val="24"/>
              </w:rPr>
            </w:pPr>
          </w:p>
        </w:tc>
        <w:tc>
          <w:tcPr>
            <w:tcW w:w="412" w:type="pct"/>
          </w:tcPr>
          <w:p w14:paraId="1F23CDBF" w14:textId="77777777" w:rsidR="00FC7454" w:rsidRPr="00AC5670" w:rsidRDefault="00FC7454" w:rsidP="00171524">
            <w:pPr>
              <w:jc w:val="center"/>
              <w:rPr>
                <w:rFonts w:ascii="Arial" w:hAnsi="Arial" w:cs="Arial"/>
                <w:color w:val="FF0000"/>
                <w:szCs w:val="24"/>
              </w:rPr>
            </w:pPr>
          </w:p>
        </w:tc>
        <w:tc>
          <w:tcPr>
            <w:tcW w:w="766" w:type="pct"/>
          </w:tcPr>
          <w:p w14:paraId="3B98E0B1" w14:textId="77777777" w:rsidR="00FC7454" w:rsidRPr="00C3533A" w:rsidRDefault="00FC7454" w:rsidP="00171524">
            <w:pPr>
              <w:jc w:val="left"/>
              <w:rPr>
                <w:rFonts w:ascii="Arial" w:hAnsi="Arial" w:cs="Arial"/>
                <w:szCs w:val="24"/>
              </w:rPr>
            </w:pPr>
            <w:r w:rsidRPr="00C3533A">
              <w:rPr>
                <w:rFonts w:ascii="Arial" w:hAnsi="Arial" w:cs="Arial"/>
                <w:szCs w:val="24"/>
              </w:rPr>
              <w:t>Number of minutes per run</w:t>
            </w:r>
          </w:p>
        </w:tc>
        <w:tc>
          <w:tcPr>
            <w:tcW w:w="897" w:type="pct"/>
          </w:tcPr>
          <w:p w14:paraId="72F0CB00" w14:textId="77777777" w:rsidR="00FC7454" w:rsidRDefault="00FC7454" w:rsidP="00171524">
            <w:pPr>
              <w:rPr>
                <w:rFonts w:ascii="Arial" w:hAnsi="Arial" w:cs="Arial"/>
                <w:szCs w:val="24"/>
              </w:rPr>
            </w:pPr>
            <w:r>
              <w:rPr>
                <w:rFonts w:ascii="Arial" w:hAnsi="Arial" w:cs="Arial"/>
                <w:szCs w:val="24"/>
              </w:rPr>
              <w:t>Minutes</w:t>
            </w:r>
          </w:p>
        </w:tc>
      </w:tr>
      <w:tr w:rsidR="00FC7454" w:rsidRPr="00885725" w14:paraId="4188B987" w14:textId="77777777" w:rsidTr="00171524">
        <w:trPr>
          <w:trHeight w:val="278"/>
        </w:trPr>
        <w:tc>
          <w:tcPr>
            <w:tcW w:w="2925" w:type="pct"/>
            <w:vMerge/>
          </w:tcPr>
          <w:p w14:paraId="5773F75C" w14:textId="77777777" w:rsidR="00FC7454" w:rsidRDefault="00FC7454" w:rsidP="00171524">
            <w:pPr>
              <w:rPr>
                <w:rFonts w:ascii="Arial" w:hAnsi="Arial" w:cs="Arial"/>
                <w:szCs w:val="24"/>
              </w:rPr>
            </w:pPr>
          </w:p>
        </w:tc>
        <w:tc>
          <w:tcPr>
            <w:tcW w:w="412" w:type="pct"/>
          </w:tcPr>
          <w:p w14:paraId="16E56994" w14:textId="77777777" w:rsidR="00FC7454" w:rsidRPr="00AC5670" w:rsidRDefault="00FC7454" w:rsidP="00171524">
            <w:pPr>
              <w:jc w:val="center"/>
              <w:rPr>
                <w:rFonts w:ascii="Arial" w:hAnsi="Arial" w:cs="Arial"/>
                <w:color w:val="FF0000"/>
                <w:szCs w:val="24"/>
              </w:rPr>
            </w:pPr>
          </w:p>
        </w:tc>
        <w:tc>
          <w:tcPr>
            <w:tcW w:w="766" w:type="pct"/>
          </w:tcPr>
          <w:p w14:paraId="7A100E7B" w14:textId="77777777" w:rsidR="00FC7454" w:rsidRPr="00AC5670" w:rsidRDefault="00FC7454" w:rsidP="00171524">
            <w:pPr>
              <w:jc w:val="center"/>
              <w:rPr>
                <w:rFonts w:ascii="Arial" w:hAnsi="Arial" w:cs="Arial"/>
                <w:color w:val="FF0000"/>
                <w:szCs w:val="24"/>
              </w:rPr>
            </w:pPr>
          </w:p>
        </w:tc>
        <w:tc>
          <w:tcPr>
            <w:tcW w:w="897" w:type="pct"/>
          </w:tcPr>
          <w:p w14:paraId="55087BF8" w14:textId="77777777" w:rsidR="00FC7454" w:rsidRDefault="00FC7454" w:rsidP="00171524">
            <w:pPr>
              <w:rPr>
                <w:rFonts w:ascii="Arial" w:hAnsi="Arial" w:cs="Arial"/>
                <w:szCs w:val="24"/>
              </w:rPr>
            </w:pPr>
          </w:p>
        </w:tc>
      </w:tr>
    </w:tbl>
    <w:p w14:paraId="3542411E" w14:textId="77777777" w:rsidR="00FC7454" w:rsidRPr="00885725" w:rsidRDefault="00FC7454" w:rsidP="00FC7454">
      <w:pPr>
        <w:rPr>
          <w:rFonts w:ascii="Arial" w:hAnsi="Arial" w:cs="Arial"/>
          <w:szCs w:val="24"/>
        </w:rPr>
      </w:pPr>
    </w:p>
    <w:tbl>
      <w:tblPr>
        <w:tblStyle w:val="TableGrid"/>
        <w:tblW w:w="5000" w:type="pct"/>
        <w:tblLook w:val="0000" w:firstRow="0" w:lastRow="0" w:firstColumn="0" w:lastColumn="0" w:noHBand="0" w:noVBand="0"/>
      </w:tblPr>
      <w:tblGrid>
        <w:gridCol w:w="13769"/>
      </w:tblGrid>
      <w:tr w:rsidR="00FC7454" w:rsidRPr="00885725" w14:paraId="3ADC041D" w14:textId="77777777" w:rsidTr="00171524">
        <w:trPr>
          <w:trHeight w:val="1100"/>
        </w:trPr>
        <w:tc>
          <w:tcPr>
            <w:tcW w:w="5000" w:type="pct"/>
          </w:tcPr>
          <w:p w14:paraId="49C8E3E7" w14:textId="77777777" w:rsidR="00FC7454" w:rsidRPr="00885725" w:rsidRDefault="00FC7454" w:rsidP="00171524">
            <w:pPr>
              <w:spacing w:after="160" w:line="259" w:lineRule="auto"/>
              <w:rPr>
                <w:rFonts w:ascii="Arial" w:hAnsi="Arial" w:cs="Arial"/>
                <w:szCs w:val="24"/>
              </w:rPr>
            </w:pPr>
            <w:r w:rsidRPr="00885725">
              <w:rPr>
                <w:rFonts w:ascii="Arial" w:hAnsi="Arial" w:cs="Arial"/>
                <w:szCs w:val="24"/>
              </w:rPr>
              <w:t>Operator’s comments:</w:t>
            </w:r>
          </w:p>
        </w:tc>
      </w:tr>
    </w:tbl>
    <w:p w14:paraId="2596954B" w14:textId="77777777" w:rsidR="00FC7454" w:rsidRPr="00885725" w:rsidRDefault="00FC7454" w:rsidP="00FC7454">
      <w:pPr>
        <w:rPr>
          <w:rFonts w:ascii="Arial" w:hAnsi="Arial" w:cs="Arial"/>
          <w:szCs w:val="24"/>
        </w:rPr>
      </w:pPr>
    </w:p>
    <w:p w14:paraId="1CEA2009" w14:textId="77777777" w:rsidR="00FC7454" w:rsidRPr="00885725" w:rsidRDefault="00FC7454" w:rsidP="00FC7454">
      <w:pPr>
        <w:rPr>
          <w:rFonts w:ascii="Arial" w:hAnsi="Arial" w:cs="Arial"/>
          <w:szCs w:val="24"/>
        </w:rPr>
      </w:pPr>
      <w:r w:rsidRPr="00885725">
        <w:rPr>
          <w:rFonts w:ascii="Arial" w:hAnsi="Arial" w:cs="Arial"/>
          <w:szCs w:val="24"/>
        </w:rPr>
        <w:t xml:space="preserve">Signed …………………………………………………………….  </w:t>
      </w:r>
      <w:r w:rsidRPr="00885725">
        <w:rPr>
          <w:rFonts w:ascii="Arial" w:hAnsi="Arial" w:cs="Arial"/>
          <w:szCs w:val="24"/>
        </w:rPr>
        <w:tab/>
      </w:r>
      <w:r w:rsidRPr="00885725">
        <w:rPr>
          <w:rFonts w:ascii="Arial" w:hAnsi="Arial" w:cs="Arial"/>
          <w:szCs w:val="24"/>
        </w:rPr>
        <w:tab/>
        <w:t>Date……………………</w:t>
      </w:r>
      <w:proofErr w:type="gramStart"/>
      <w:r w:rsidRPr="00885725">
        <w:rPr>
          <w:rFonts w:ascii="Arial" w:hAnsi="Arial" w:cs="Arial"/>
          <w:szCs w:val="24"/>
        </w:rPr>
        <w:t>…..</w:t>
      </w:r>
      <w:proofErr w:type="gramEnd"/>
      <w:r w:rsidRPr="00885725">
        <w:rPr>
          <w:rFonts w:ascii="Arial" w:hAnsi="Arial" w:cs="Arial"/>
          <w:szCs w:val="24"/>
        </w:rPr>
        <w:t xml:space="preserve">   </w:t>
      </w:r>
      <w:r w:rsidRPr="00885725">
        <w:rPr>
          <w:rFonts w:ascii="Arial" w:hAnsi="Arial" w:cs="Arial"/>
          <w:szCs w:val="24"/>
        </w:rPr>
        <w:tab/>
      </w:r>
    </w:p>
    <w:p w14:paraId="5CDBBF2D" w14:textId="77777777" w:rsidR="00FC7454" w:rsidRPr="00885725" w:rsidRDefault="00FC7454" w:rsidP="00FC7454">
      <w:pPr>
        <w:rPr>
          <w:rFonts w:ascii="Arial" w:hAnsi="Arial" w:cs="Arial"/>
          <w:szCs w:val="24"/>
        </w:rPr>
      </w:pPr>
      <w:r w:rsidRPr="00885725">
        <w:rPr>
          <w:rFonts w:ascii="Arial" w:hAnsi="Arial" w:cs="Arial"/>
          <w:szCs w:val="24"/>
        </w:rPr>
        <w:t>(Authorised to sign as representative of Operator)</w:t>
      </w:r>
    </w:p>
    <w:p w14:paraId="602A5DC5" w14:textId="77777777" w:rsidR="00FC7454" w:rsidRPr="00301FFD" w:rsidRDefault="00FC7454" w:rsidP="00FF0432">
      <w:pPr>
        <w:pStyle w:val="AgencyStdParagraph"/>
        <w:rPr>
          <w:lang w:eastAsia="en-US"/>
        </w:rPr>
      </w:pPr>
    </w:p>
    <w:sectPr w:rsidR="00FC7454"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3A8F3" w14:textId="77777777" w:rsidR="00322258" w:rsidRDefault="00322258">
      <w:r>
        <w:separator/>
      </w:r>
    </w:p>
  </w:endnote>
  <w:endnote w:type="continuationSeparator" w:id="0">
    <w:p w14:paraId="785BB6B6" w14:textId="77777777" w:rsidR="00322258" w:rsidRDefault="00322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1D163" w14:textId="77777777" w:rsidR="00322258" w:rsidRDefault="00322258">
      <w:r>
        <w:separator/>
      </w:r>
    </w:p>
  </w:footnote>
  <w:footnote w:type="continuationSeparator" w:id="0">
    <w:p w14:paraId="4F92D29F" w14:textId="77777777" w:rsidR="00322258" w:rsidRDefault="003222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2846B66"/>
    <w:multiLevelType w:val="hybridMultilevel"/>
    <w:tmpl w:val="F314F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1"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3"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4"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5"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6"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7"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8"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9"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0"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1"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2"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3"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7"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8"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9"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0"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2"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3"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5"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8"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9"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1"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4"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4"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7"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0"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1"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2"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4"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7"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8"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9"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0"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1"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2"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3"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4"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7"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8"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9"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0"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1"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3"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4"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5"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6"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7"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8"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9"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0"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2"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3"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4"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6"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9"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1"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2"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3"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4"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5"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6"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7"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9"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0"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2"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4"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5"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6"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7"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8"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9"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2"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3"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4"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6" w15:restartNumberingAfterBreak="0">
    <w:nsid w:val="6B4A3475"/>
    <w:multiLevelType w:val="hybridMultilevel"/>
    <w:tmpl w:val="58D45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8"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0"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1"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2"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3"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4"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5"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7"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1"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3"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4"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5"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7"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2"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4"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5"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6"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7"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8"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9"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0"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1"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2"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3"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4"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587613116">
    <w:abstractNumId w:val="0"/>
  </w:num>
  <w:num w:numId="2" w16cid:durableId="1220828715">
    <w:abstractNumId w:val="2"/>
  </w:num>
  <w:num w:numId="3" w16cid:durableId="1787851624">
    <w:abstractNumId w:val="1"/>
  </w:num>
  <w:num w:numId="4" w16cid:durableId="1129930354">
    <w:abstractNumId w:val="93"/>
  </w:num>
  <w:num w:numId="5" w16cid:durableId="1744645359">
    <w:abstractNumId w:val="135"/>
  </w:num>
  <w:num w:numId="6" w16cid:durableId="594286365">
    <w:abstractNumId w:val="52"/>
  </w:num>
  <w:num w:numId="7" w16cid:durableId="280692956">
    <w:abstractNumId w:val="79"/>
  </w:num>
  <w:num w:numId="8" w16cid:durableId="1905918688">
    <w:abstractNumId w:val="27"/>
  </w:num>
  <w:num w:numId="9" w16cid:durableId="216212173">
    <w:abstractNumId w:val="53"/>
  </w:num>
  <w:num w:numId="10" w16cid:durableId="593828400">
    <w:abstractNumId w:val="19"/>
  </w:num>
  <w:num w:numId="11" w16cid:durableId="1892499106">
    <w:abstractNumId w:val="12"/>
  </w:num>
  <w:num w:numId="12" w16cid:durableId="585068760">
    <w:abstractNumId w:val="42"/>
  </w:num>
  <w:num w:numId="13" w16cid:durableId="257297961">
    <w:abstractNumId w:val="68"/>
  </w:num>
  <w:num w:numId="14" w16cid:durableId="1453941663">
    <w:abstractNumId w:val="116"/>
  </w:num>
  <w:num w:numId="15" w16cid:durableId="1488211075">
    <w:abstractNumId w:val="168"/>
  </w:num>
  <w:num w:numId="16" w16cid:durableId="1297485752">
    <w:abstractNumId w:val="122"/>
  </w:num>
  <w:num w:numId="17" w16cid:durableId="248780404">
    <w:abstractNumId w:val="186"/>
  </w:num>
  <w:num w:numId="18" w16cid:durableId="79067831">
    <w:abstractNumId w:val="169"/>
  </w:num>
  <w:num w:numId="19" w16cid:durableId="966199551">
    <w:abstractNumId w:val="4"/>
  </w:num>
  <w:num w:numId="20" w16cid:durableId="1533110764">
    <w:abstractNumId w:val="206"/>
  </w:num>
  <w:num w:numId="21" w16cid:durableId="1538424552">
    <w:abstractNumId w:val="182"/>
  </w:num>
  <w:num w:numId="22" w16cid:durableId="1928726563">
    <w:abstractNumId w:val="148"/>
  </w:num>
  <w:num w:numId="23" w16cid:durableId="300575687">
    <w:abstractNumId w:val="168"/>
  </w:num>
  <w:num w:numId="24" w16cid:durableId="103841374">
    <w:abstractNumId w:val="91"/>
  </w:num>
  <w:num w:numId="25" w16cid:durableId="1778596268">
    <w:abstractNumId w:val="74"/>
  </w:num>
  <w:num w:numId="26" w16cid:durableId="611673895">
    <w:abstractNumId w:val="112"/>
  </w:num>
  <w:num w:numId="27" w16cid:durableId="1410421218">
    <w:abstractNumId w:val="150"/>
  </w:num>
  <w:num w:numId="28" w16cid:durableId="1692142439">
    <w:abstractNumId w:val="173"/>
  </w:num>
  <w:num w:numId="29" w16cid:durableId="200483272">
    <w:abstractNumId w:val="129"/>
  </w:num>
  <w:num w:numId="30" w16cid:durableId="491025333">
    <w:abstractNumId w:val="161"/>
  </w:num>
  <w:num w:numId="31" w16cid:durableId="1395080739">
    <w:abstractNumId w:val="141"/>
  </w:num>
  <w:num w:numId="32" w16cid:durableId="1493791483">
    <w:abstractNumId w:val="184"/>
  </w:num>
  <w:num w:numId="33" w16cid:durableId="1793666631">
    <w:abstractNumId w:val="170"/>
  </w:num>
  <w:num w:numId="34" w16cid:durableId="1546796210">
    <w:abstractNumId w:val="39"/>
  </w:num>
  <w:num w:numId="35" w16cid:durableId="285084906">
    <w:abstractNumId w:val="56"/>
  </w:num>
  <w:num w:numId="36" w16cid:durableId="941840514">
    <w:abstractNumId w:val="11"/>
  </w:num>
  <w:num w:numId="37" w16cid:durableId="689373493">
    <w:abstractNumId w:val="194"/>
  </w:num>
  <w:num w:numId="38" w16cid:durableId="629088667">
    <w:abstractNumId w:val="62"/>
  </w:num>
  <w:num w:numId="39" w16cid:durableId="141049846">
    <w:abstractNumId w:val="139"/>
  </w:num>
  <w:num w:numId="40" w16cid:durableId="99036470">
    <w:abstractNumId w:val="176"/>
  </w:num>
  <w:num w:numId="41" w16cid:durableId="393166383">
    <w:abstractNumId w:val="140"/>
  </w:num>
  <w:num w:numId="42" w16cid:durableId="2101291775">
    <w:abstractNumId w:val="3"/>
  </w:num>
  <w:num w:numId="43" w16cid:durableId="917639712">
    <w:abstractNumId w:val="126"/>
  </w:num>
  <w:num w:numId="44" w16cid:durableId="1844588870">
    <w:abstractNumId w:val="38"/>
  </w:num>
  <w:num w:numId="45" w16cid:durableId="411124204">
    <w:abstractNumId w:val="13"/>
  </w:num>
  <w:num w:numId="46" w16cid:durableId="1142698806">
    <w:abstractNumId w:val="51"/>
  </w:num>
  <w:num w:numId="47" w16cid:durableId="482477671">
    <w:abstractNumId w:val="127"/>
  </w:num>
  <w:num w:numId="48" w16cid:durableId="290209463">
    <w:abstractNumId w:val="144"/>
  </w:num>
  <w:num w:numId="49" w16cid:durableId="1047535873">
    <w:abstractNumId w:val="113"/>
  </w:num>
  <w:num w:numId="50" w16cid:durableId="1528179487">
    <w:abstractNumId w:val="118"/>
  </w:num>
  <w:num w:numId="51" w16cid:durableId="1006327853">
    <w:abstractNumId w:val="181"/>
  </w:num>
  <w:num w:numId="52" w16cid:durableId="743184541">
    <w:abstractNumId w:val="10"/>
  </w:num>
  <w:num w:numId="53" w16cid:durableId="1627348794">
    <w:abstractNumId w:val="9"/>
  </w:num>
  <w:num w:numId="54" w16cid:durableId="348022969">
    <w:abstractNumId w:val="156"/>
  </w:num>
  <w:num w:numId="55" w16cid:durableId="578949892">
    <w:abstractNumId w:val="105"/>
  </w:num>
  <w:num w:numId="56" w16cid:durableId="699473781">
    <w:abstractNumId w:val="66"/>
  </w:num>
  <w:num w:numId="57" w16cid:durableId="823937522">
    <w:abstractNumId w:val="25"/>
  </w:num>
  <w:num w:numId="58" w16cid:durableId="843592555">
    <w:abstractNumId w:val="162"/>
  </w:num>
  <w:num w:numId="59" w16cid:durableId="1799951919">
    <w:abstractNumId w:val="163"/>
  </w:num>
  <w:num w:numId="60" w16cid:durableId="1233000804">
    <w:abstractNumId w:val="83"/>
  </w:num>
  <w:num w:numId="61" w16cid:durableId="2035494894">
    <w:abstractNumId w:val="15"/>
  </w:num>
  <w:num w:numId="62" w16cid:durableId="871263429">
    <w:abstractNumId w:val="99"/>
  </w:num>
  <w:num w:numId="63" w16cid:durableId="596061029">
    <w:abstractNumId w:val="94"/>
  </w:num>
  <w:num w:numId="64" w16cid:durableId="544102964">
    <w:abstractNumId w:val="134"/>
  </w:num>
  <w:num w:numId="65" w16cid:durableId="2062094505">
    <w:abstractNumId w:val="45"/>
  </w:num>
  <w:num w:numId="66" w16cid:durableId="1970550748">
    <w:abstractNumId w:val="204"/>
  </w:num>
  <w:num w:numId="67" w16cid:durableId="1543394974">
    <w:abstractNumId w:val="190"/>
  </w:num>
  <w:num w:numId="68" w16cid:durableId="341130101">
    <w:abstractNumId w:val="172"/>
  </w:num>
  <w:num w:numId="69" w16cid:durableId="2052730160">
    <w:abstractNumId w:val="77"/>
  </w:num>
  <w:num w:numId="70" w16cid:durableId="1170558543">
    <w:abstractNumId w:val="125"/>
  </w:num>
  <w:num w:numId="71" w16cid:durableId="2035377242">
    <w:abstractNumId w:val="97"/>
  </w:num>
  <w:num w:numId="72" w16cid:durableId="381441154">
    <w:abstractNumId w:val="30"/>
  </w:num>
  <w:num w:numId="73" w16cid:durableId="1009479149">
    <w:abstractNumId w:val="124"/>
  </w:num>
  <w:num w:numId="74" w16cid:durableId="407770352">
    <w:abstractNumId w:val="47"/>
  </w:num>
  <w:num w:numId="75" w16cid:durableId="1828669382">
    <w:abstractNumId w:val="98"/>
  </w:num>
  <w:num w:numId="76" w16cid:durableId="1685132140">
    <w:abstractNumId w:val="171"/>
  </w:num>
  <w:num w:numId="77" w16cid:durableId="900674343">
    <w:abstractNumId w:val="28"/>
  </w:num>
  <w:num w:numId="78" w16cid:durableId="1991010774">
    <w:abstractNumId w:val="5"/>
  </w:num>
  <w:num w:numId="79" w16cid:durableId="1679889249">
    <w:abstractNumId w:val="60"/>
  </w:num>
  <w:num w:numId="80" w16cid:durableId="834884015">
    <w:abstractNumId w:val="33"/>
  </w:num>
  <w:num w:numId="81" w16cid:durableId="1840074801">
    <w:abstractNumId w:val="69"/>
  </w:num>
  <w:num w:numId="82" w16cid:durableId="948127885">
    <w:abstractNumId w:val="149"/>
  </w:num>
  <w:num w:numId="83" w16cid:durableId="1193614953">
    <w:abstractNumId w:val="55"/>
  </w:num>
  <w:num w:numId="84" w16cid:durableId="631667204">
    <w:abstractNumId w:val="54"/>
  </w:num>
  <w:num w:numId="85" w16cid:durableId="1180854723">
    <w:abstractNumId w:val="200"/>
  </w:num>
  <w:num w:numId="86" w16cid:durableId="602417599">
    <w:abstractNumId w:val="109"/>
  </w:num>
  <w:num w:numId="87" w16cid:durableId="21981939">
    <w:abstractNumId w:val="29"/>
  </w:num>
  <w:num w:numId="88" w16cid:durableId="644547175">
    <w:abstractNumId w:val="84"/>
  </w:num>
  <w:num w:numId="89" w16cid:durableId="10228319">
    <w:abstractNumId w:val="18"/>
  </w:num>
  <w:num w:numId="90" w16cid:durableId="1776904430">
    <w:abstractNumId w:val="155"/>
  </w:num>
  <w:num w:numId="91" w16cid:durableId="635259871">
    <w:abstractNumId w:val="37"/>
  </w:num>
  <w:num w:numId="92" w16cid:durableId="430900847">
    <w:abstractNumId w:val="167"/>
  </w:num>
  <w:num w:numId="93" w16cid:durableId="1625503804">
    <w:abstractNumId w:val="175"/>
  </w:num>
  <w:num w:numId="94" w16cid:durableId="2029065188">
    <w:abstractNumId w:val="115"/>
  </w:num>
  <w:num w:numId="95" w16cid:durableId="924068379">
    <w:abstractNumId w:val="201"/>
  </w:num>
  <w:num w:numId="96" w16cid:durableId="828595037">
    <w:abstractNumId w:val="174"/>
  </w:num>
  <w:num w:numId="97" w16cid:durableId="1612475697">
    <w:abstractNumId w:val="46"/>
  </w:num>
  <w:num w:numId="98" w16cid:durableId="1820268134">
    <w:abstractNumId w:val="102"/>
  </w:num>
  <w:num w:numId="99" w16cid:durableId="2018926119">
    <w:abstractNumId w:val="121"/>
  </w:num>
  <w:num w:numId="100" w16cid:durableId="1815565411">
    <w:abstractNumId w:val="50"/>
  </w:num>
  <w:num w:numId="101" w16cid:durableId="1777678356">
    <w:abstractNumId w:val="43"/>
  </w:num>
  <w:num w:numId="102" w16cid:durableId="1276474429">
    <w:abstractNumId w:val="123"/>
  </w:num>
  <w:num w:numId="103" w16cid:durableId="1092552079">
    <w:abstractNumId w:val="7"/>
  </w:num>
  <w:num w:numId="104" w16cid:durableId="470100805">
    <w:abstractNumId w:val="107"/>
  </w:num>
  <w:num w:numId="105" w16cid:durableId="1637876845">
    <w:abstractNumId w:val="143"/>
  </w:num>
  <w:num w:numId="106" w16cid:durableId="1321499513">
    <w:abstractNumId w:val="187"/>
  </w:num>
  <w:num w:numId="107" w16cid:durableId="971859971">
    <w:abstractNumId w:val="133"/>
  </w:num>
  <w:num w:numId="108" w16cid:durableId="2106806202">
    <w:abstractNumId w:val="20"/>
  </w:num>
  <w:num w:numId="109" w16cid:durableId="140003529">
    <w:abstractNumId w:val="22"/>
  </w:num>
  <w:num w:numId="110" w16cid:durableId="1638140698">
    <w:abstractNumId w:val="23"/>
  </w:num>
  <w:num w:numId="111" w16cid:durableId="984892749">
    <w:abstractNumId w:val="8"/>
  </w:num>
  <w:num w:numId="112" w16cid:durableId="636880754">
    <w:abstractNumId w:val="130"/>
  </w:num>
  <w:num w:numId="113" w16cid:durableId="1092900450">
    <w:abstractNumId w:val="41"/>
  </w:num>
  <w:num w:numId="114" w16cid:durableId="1223903551">
    <w:abstractNumId w:val="108"/>
  </w:num>
  <w:num w:numId="115" w16cid:durableId="1626548377">
    <w:abstractNumId w:val="119"/>
  </w:num>
  <w:num w:numId="116" w16cid:durableId="282738205">
    <w:abstractNumId w:val="154"/>
  </w:num>
  <w:num w:numId="117" w16cid:durableId="1056316997">
    <w:abstractNumId w:val="80"/>
  </w:num>
  <w:num w:numId="118" w16cid:durableId="793867320">
    <w:abstractNumId w:val="178"/>
  </w:num>
  <w:num w:numId="119" w16cid:durableId="879511942">
    <w:abstractNumId w:val="136"/>
  </w:num>
  <w:num w:numId="120" w16cid:durableId="236130126">
    <w:abstractNumId w:val="75"/>
  </w:num>
  <w:num w:numId="121" w16cid:durableId="1932271525">
    <w:abstractNumId w:val="120"/>
  </w:num>
  <w:num w:numId="122" w16cid:durableId="1993176603">
    <w:abstractNumId w:val="82"/>
  </w:num>
  <w:num w:numId="123" w16cid:durableId="81805824">
    <w:abstractNumId w:val="88"/>
  </w:num>
  <w:num w:numId="124" w16cid:durableId="1135296876">
    <w:abstractNumId w:val="64"/>
  </w:num>
  <w:num w:numId="125" w16cid:durableId="1397045051">
    <w:abstractNumId w:val="138"/>
  </w:num>
  <w:num w:numId="126" w16cid:durableId="173885566">
    <w:abstractNumId w:val="101"/>
  </w:num>
  <w:num w:numId="127" w16cid:durableId="120920939">
    <w:abstractNumId w:val="67"/>
  </w:num>
  <w:num w:numId="128" w16cid:durableId="716440839">
    <w:abstractNumId w:val="157"/>
  </w:num>
  <w:num w:numId="129" w16cid:durableId="1654675361">
    <w:abstractNumId w:val="202"/>
  </w:num>
  <w:num w:numId="130" w16cid:durableId="1116173679">
    <w:abstractNumId w:val="65"/>
  </w:num>
  <w:num w:numId="131" w16cid:durableId="1716202277">
    <w:abstractNumId w:val="198"/>
  </w:num>
  <w:num w:numId="132" w16cid:durableId="850677642">
    <w:abstractNumId w:val="180"/>
  </w:num>
  <w:num w:numId="133" w16cid:durableId="519974508">
    <w:abstractNumId w:val="117"/>
  </w:num>
  <w:num w:numId="134" w16cid:durableId="1379040545">
    <w:abstractNumId w:val="192"/>
  </w:num>
  <w:num w:numId="135" w16cid:durableId="899752901">
    <w:abstractNumId w:val="159"/>
  </w:num>
  <w:num w:numId="136" w16cid:durableId="1524630700">
    <w:abstractNumId w:val="35"/>
  </w:num>
  <w:num w:numId="137" w16cid:durableId="526914615">
    <w:abstractNumId w:val="86"/>
  </w:num>
  <w:num w:numId="138" w16cid:durableId="43406229">
    <w:abstractNumId w:val="152"/>
  </w:num>
  <w:num w:numId="139" w16cid:durableId="2108043336">
    <w:abstractNumId w:val="128"/>
  </w:num>
  <w:num w:numId="140" w16cid:durableId="199972927">
    <w:abstractNumId w:val="31"/>
  </w:num>
  <w:num w:numId="141" w16cid:durableId="2128037268">
    <w:abstractNumId w:val="100"/>
  </w:num>
  <w:num w:numId="142" w16cid:durableId="919027776">
    <w:abstractNumId w:val="14"/>
  </w:num>
  <w:num w:numId="143" w16cid:durableId="92746162">
    <w:abstractNumId w:val="165"/>
  </w:num>
  <w:num w:numId="144" w16cid:durableId="688146101">
    <w:abstractNumId w:val="183"/>
  </w:num>
  <w:num w:numId="145" w16cid:durableId="2100372005">
    <w:abstractNumId w:val="193"/>
  </w:num>
  <w:num w:numId="146" w16cid:durableId="538709356">
    <w:abstractNumId w:val="111"/>
  </w:num>
  <w:num w:numId="147" w16cid:durableId="660281311">
    <w:abstractNumId w:val="81"/>
  </w:num>
  <w:num w:numId="148" w16cid:durableId="1358114359">
    <w:abstractNumId w:val="73"/>
  </w:num>
  <w:num w:numId="149" w16cid:durableId="2011785837">
    <w:abstractNumId w:val="146"/>
  </w:num>
  <w:num w:numId="150" w16cid:durableId="704526080">
    <w:abstractNumId w:val="32"/>
  </w:num>
  <w:num w:numId="151" w16cid:durableId="240530243">
    <w:abstractNumId w:val="205"/>
  </w:num>
  <w:num w:numId="152" w16cid:durableId="1457679075">
    <w:abstractNumId w:val="96"/>
  </w:num>
  <w:num w:numId="153" w16cid:durableId="642077506">
    <w:abstractNumId w:val="203"/>
  </w:num>
  <w:num w:numId="154" w16cid:durableId="1498644270">
    <w:abstractNumId w:val="59"/>
  </w:num>
  <w:num w:numId="155" w16cid:durableId="1267494417">
    <w:abstractNumId w:val="85"/>
  </w:num>
  <w:num w:numId="156" w16cid:durableId="1786608255">
    <w:abstractNumId w:val="16"/>
  </w:num>
  <w:num w:numId="157" w16cid:durableId="1443911918">
    <w:abstractNumId w:val="90"/>
  </w:num>
  <w:num w:numId="158" w16cid:durableId="348802890">
    <w:abstractNumId w:val="106"/>
  </w:num>
  <w:num w:numId="159" w16cid:durableId="266354395">
    <w:abstractNumId w:val="191"/>
  </w:num>
  <w:num w:numId="160" w16cid:durableId="2096050302">
    <w:abstractNumId w:val="58"/>
  </w:num>
  <w:num w:numId="161" w16cid:durableId="557008545">
    <w:abstractNumId w:val="34"/>
  </w:num>
  <w:num w:numId="162" w16cid:durableId="2040621647">
    <w:abstractNumId w:val="72"/>
  </w:num>
  <w:num w:numId="163" w16cid:durableId="1255437810">
    <w:abstractNumId w:val="44"/>
  </w:num>
  <w:num w:numId="164" w16cid:durableId="73476266">
    <w:abstractNumId w:val="36"/>
  </w:num>
  <w:num w:numId="165" w16cid:durableId="621421609">
    <w:abstractNumId w:val="153"/>
  </w:num>
  <w:num w:numId="166" w16cid:durableId="1327980036">
    <w:abstractNumId w:val="57"/>
  </w:num>
  <w:num w:numId="167" w16cid:durableId="2047485476">
    <w:abstractNumId w:val="195"/>
  </w:num>
  <w:num w:numId="168" w16cid:durableId="1895115475">
    <w:abstractNumId w:val="137"/>
  </w:num>
  <w:num w:numId="169" w16cid:durableId="1595237238">
    <w:abstractNumId w:val="6"/>
  </w:num>
  <w:num w:numId="170" w16cid:durableId="84570763">
    <w:abstractNumId w:val="63"/>
  </w:num>
  <w:num w:numId="171" w16cid:durableId="1412967138">
    <w:abstractNumId w:val="87"/>
  </w:num>
  <w:num w:numId="172" w16cid:durableId="1823766961">
    <w:abstractNumId w:val="76"/>
  </w:num>
  <w:num w:numId="173" w16cid:durableId="967592406">
    <w:abstractNumId w:val="110"/>
  </w:num>
  <w:num w:numId="174" w16cid:durableId="747969875">
    <w:abstractNumId w:val="145"/>
  </w:num>
  <w:num w:numId="175" w16cid:durableId="1389039065">
    <w:abstractNumId w:val="21"/>
  </w:num>
  <w:num w:numId="176" w16cid:durableId="306974696">
    <w:abstractNumId w:val="49"/>
  </w:num>
  <w:num w:numId="177" w16cid:durableId="59059482">
    <w:abstractNumId w:val="199"/>
  </w:num>
  <w:num w:numId="178" w16cid:durableId="51664748">
    <w:abstractNumId w:val="89"/>
  </w:num>
  <w:num w:numId="179" w16cid:durableId="462961579">
    <w:abstractNumId w:val="164"/>
  </w:num>
  <w:num w:numId="180" w16cid:durableId="785539211">
    <w:abstractNumId w:val="197"/>
  </w:num>
  <w:num w:numId="181" w16cid:durableId="1398237230">
    <w:abstractNumId w:val="40"/>
  </w:num>
  <w:num w:numId="182" w16cid:durableId="1921136904">
    <w:abstractNumId w:val="103"/>
  </w:num>
  <w:num w:numId="183" w16cid:durableId="1251044213">
    <w:abstractNumId w:val="177"/>
  </w:num>
  <w:num w:numId="184" w16cid:durableId="1711416468">
    <w:abstractNumId w:val="114"/>
  </w:num>
  <w:num w:numId="185" w16cid:durableId="1702515002">
    <w:abstractNumId w:val="147"/>
  </w:num>
  <w:num w:numId="186" w16cid:durableId="1201867675">
    <w:abstractNumId w:val="131"/>
  </w:num>
  <w:num w:numId="187" w16cid:durableId="464544687">
    <w:abstractNumId w:val="188"/>
  </w:num>
  <w:num w:numId="188" w16cid:durableId="1710569926">
    <w:abstractNumId w:val="92"/>
  </w:num>
  <w:num w:numId="189" w16cid:durableId="7754871">
    <w:abstractNumId w:val="189"/>
  </w:num>
  <w:num w:numId="190" w16cid:durableId="1635603792">
    <w:abstractNumId w:val="185"/>
  </w:num>
  <w:num w:numId="191" w16cid:durableId="484124575">
    <w:abstractNumId w:val="151"/>
  </w:num>
  <w:num w:numId="192" w16cid:durableId="312880837">
    <w:abstractNumId w:val="196"/>
  </w:num>
  <w:num w:numId="193" w16cid:durableId="1124813385">
    <w:abstractNumId w:val="26"/>
  </w:num>
  <w:num w:numId="194" w16cid:durableId="1634402372">
    <w:abstractNumId w:val="17"/>
  </w:num>
  <w:num w:numId="195" w16cid:durableId="1942375658">
    <w:abstractNumId w:val="132"/>
  </w:num>
  <w:num w:numId="196" w16cid:durableId="1120756197">
    <w:abstractNumId w:val="104"/>
  </w:num>
  <w:num w:numId="197" w16cid:durableId="1360819318">
    <w:abstractNumId w:val="158"/>
  </w:num>
  <w:num w:numId="198" w16cid:durableId="855390545">
    <w:abstractNumId w:val="179"/>
  </w:num>
  <w:num w:numId="199" w16cid:durableId="284697772">
    <w:abstractNumId w:val="95"/>
  </w:num>
  <w:num w:numId="200" w16cid:durableId="388235760">
    <w:abstractNumId w:val="71"/>
  </w:num>
  <w:num w:numId="201" w16cid:durableId="841163078">
    <w:abstractNumId w:val="160"/>
  </w:num>
  <w:num w:numId="202" w16cid:durableId="1354526927">
    <w:abstractNumId w:val="142"/>
  </w:num>
  <w:num w:numId="203" w16cid:durableId="75171732">
    <w:abstractNumId w:val="61"/>
  </w:num>
  <w:num w:numId="204" w16cid:durableId="437483618">
    <w:abstractNumId w:val="78"/>
  </w:num>
  <w:num w:numId="205" w16cid:durableId="1163158971">
    <w:abstractNumId w:val="24"/>
  </w:num>
  <w:num w:numId="206" w16cid:durableId="126247326">
    <w:abstractNumId w:val="70"/>
  </w:num>
  <w:num w:numId="207" w16cid:durableId="337974322">
    <w:abstractNumId w:val="48"/>
  </w:num>
  <w:num w:numId="208" w16cid:durableId="1189877564">
    <w:abstractNumId w:val="166"/>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3AB9"/>
    <w:rsid w:val="000362A0"/>
    <w:rsid w:val="0003678E"/>
    <w:rsid w:val="00037334"/>
    <w:rsid w:val="000414FE"/>
    <w:rsid w:val="0004218B"/>
    <w:rsid w:val="0004419F"/>
    <w:rsid w:val="00044E24"/>
    <w:rsid w:val="00045675"/>
    <w:rsid w:val="0004588D"/>
    <w:rsid w:val="0004694A"/>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64D"/>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4D79"/>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0E71"/>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2258"/>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1B0"/>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35BD"/>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18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4EF9"/>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4BE"/>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DD1"/>
    <w:rsid w:val="00590F9C"/>
    <w:rsid w:val="00591AF0"/>
    <w:rsid w:val="005921A1"/>
    <w:rsid w:val="005926E7"/>
    <w:rsid w:val="00592F06"/>
    <w:rsid w:val="00593C64"/>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76C"/>
    <w:rsid w:val="00686B5D"/>
    <w:rsid w:val="00687946"/>
    <w:rsid w:val="00690068"/>
    <w:rsid w:val="00690FF0"/>
    <w:rsid w:val="00691238"/>
    <w:rsid w:val="0069151F"/>
    <w:rsid w:val="00691670"/>
    <w:rsid w:val="00692A29"/>
    <w:rsid w:val="00692F10"/>
    <w:rsid w:val="00694469"/>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3D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2818"/>
    <w:rsid w:val="009E3E4A"/>
    <w:rsid w:val="009E421F"/>
    <w:rsid w:val="009E5DEC"/>
    <w:rsid w:val="009E6667"/>
    <w:rsid w:val="009E69EF"/>
    <w:rsid w:val="009E76B8"/>
    <w:rsid w:val="009F054E"/>
    <w:rsid w:val="009F0BDC"/>
    <w:rsid w:val="009F1CAE"/>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67F2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0CD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2C87"/>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41A"/>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3DF7"/>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1FC"/>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34A0"/>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C7454"/>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0432"/>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uiPriority w:val="39"/>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styleId="Revision">
    <w:name w:val="Revision"/>
    <w:hidden/>
    <w:uiPriority w:val="99"/>
    <w:semiHidden/>
    <w:rsid w:val="00DA01F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REGU-386-6622580</_dlc_DocId>
    <_dlc_DocIdUrl xmlns="9be56660-2c31-41ef-bc00-23e72f632f2a">
      <Url>https://cyfoethnaturiolcymru.sharepoint.com/teams/Regulatory/Permitting/_layouts/15/DocIdRedir.aspx?ID=REGU-386-6622580</Url>
      <Description>REGU-386-6622580</Description>
    </_dlc_DocIdUrl>
    <Site_x0020_Name xmlns="859f7ad6-93f6-4205-b62b-a17f28acbbac">CWL 12 Data Centre</Site_x0020_Name>
    <Internal_x002f_External xmlns="859f7ad6-93f6-4205-b62b-a17f28acbbac">Outgoing document</Internal_x002f_External>
    <Post_x0020_code xmlns="859f7ad6-93f6-4205-b62b-a17f28acbbac">NP10 8DE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44 Esplanade, St. Helier, Jersey, Channel Islands, JE4 9WG</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2026-10-06T23:00:00+00:00</Document_x0020_Date>
    <Facility_x0020_Address xmlns="859f7ad6-93f6-4205-b62b-a17f28acbbac">North Lake Drive, Celtic Lake, Newport  </Facility_x0020_Address>
    <Environment_x0020_Sub_x0020_Folder xmlns="859f7ad6-93f6-4205-b62b-a17f28acbbac">Licence supervision</Environment_x0020_Sub_x0020_Folder>
    <Customer_x0020_Name xmlns="859f7ad6-93f6-4205-b62b-a17f28acbbac">VDC CWL12 Limiteed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0A1EF547-0A21-45C6-9083-87CBD2A710EA}">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80EE7CF-6A1F-4A33-85E1-7D2C724CEBA1}"/>
</file>

<file path=customXml/itemProps5.xml><?xml version="1.0" encoding="utf-8"?>
<ds:datastoreItem xmlns:ds="http://schemas.openxmlformats.org/officeDocument/2006/customXml" ds:itemID="{F60BF778-77F6-448A-BFBB-274C690366CB}"/>
</file>

<file path=customXml/itemProps6.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642</Words>
  <Characters>3661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reporting</dc:title>
  <dc:creator/>
  <cp:keywords>23308SD22, 233 08 SD22, 233-08-SD22</cp:keywords>
  <dc:description>233_08_SD22, version 8_x000d_
issue date: 07/04/2011</dc:description>
  <cp:lastModifiedBy>Wallace, William</cp:lastModifiedBy>
  <cp:revision>2</cp:revision>
  <cp:lastPrinted>2007-10-25T10:58:00Z</cp:lastPrinted>
  <dcterms:created xsi:type="dcterms:W3CDTF">2026-10-08T14:38:00Z</dcterms:created>
  <dcterms:modified xsi:type="dcterms:W3CDTF">2026-10-08T14:38:00Z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8af48e0f-c46b-463d-8835-bf88f9290572</vt:lpwstr>
  </property>
  <property fmtid="{D5CDD505-2E9C-101B-9397-08002B2CF9AE}" pid="4" name="ContentTypeId">
    <vt:lpwstr>0x01010067EB80C5FE939D4A9B3D8BA62129B7F501020000462B6CE9C1494683708F95FFF850A6</vt:lpwstr>
  </property>
  <property fmtid="{D5CDD505-2E9C-101B-9397-08002B2CF9AE}" pid="5" name="MediaServiceImageTags">
    <vt:lpwstr/>
  </property>
</Properties>
</file>