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88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000" w:firstRow="0" w:lastRow="0" w:firstColumn="0" w:lastColumn="0" w:noHBand="0" w:noVBand="0"/>
      </w:tblPr>
      <w:tblGrid>
        <w:gridCol w:w="4410"/>
        <w:gridCol w:w="4410"/>
      </w:tblGrid>
      <w:tr w:rsidR="0024234A" w:rsidRPr="00A17C74" w14:paraId="292847DF" w14:textId="77777777" w:rsidTr="0024234A">
        <w:trPr>
          <w:trHeight w:hRule="exact" w:val="1320"/>
        </w:trPr>
        <w:tc>
          <w:tcPr>
            <w:tcW w:w="8820" w:type="dxa"/>
            <w:gridSpan w:val="2"/>
          </w:tcPr>
          <w:p w14:paraId="14AC182E" w14:textId="77777777" w:rsidR="0024234A" w:rsidRPr="00A17C74" w:rsidRDefault="0024234A" w:rsidP="001865C7">
            <w:pPr>
              <w:pStyle w:val="StyleD"/>
              <w:jc w:val="left"/>
              <w:rPr>
                <w:rFonts w:ascii="Arial" w:hAnsi="Arial"/>
              </w:rPr>
            </w:pPr>
          </w:p>
        </w:tc>
      </w:tr>
      <w:tr w:rsidR="0024234A" w:rsidRPr="00A17C74" w14:paraId="5CF708B2" w14:textId="77777777" w:rsidTr="0024234A">
        <w:trPr>
          <w:trHeight w:hRule="exact" w:val="240"/>
        </w:trPr>
        <w:tc>
          <w:tcPr>
            <w:tcW w:w="8820" w:type="dxa"/>
            <w:gridSpan w:val="2"/>
          </w:tcPr>
          <w:p w14:paraId="095A0178" w14:textId="77777777" w:rsidR="0024234A" w:rsidRPr="00A17C74" w:rsidRDefault="0024234A" w:rsidP="001865C7"/>
        </w:tc>
      </w:tr>
      <w:tr w:rsidR="0024234A" w:rsidRPr="00A17C74" w14:paraId="30C3B3EE" w14:textId="77777777" w:rsidTr="0024234A">
        <w:trPr>
          <w:trHeight w:hRule="exact" w:val="800"/>
        </w:trPr>
        <w:tc>
          <w:tcPr>
            <w:tcW w:w="8820" w:type="dxa"/>
            <w:gridSpan w:val="2"/>
          </w:tcPr>
          <w:p w14:paraId="0C158609" w14:textId="77777777" w:rsidR="0024234A" w:rsidRPr="00A17C74" w:rsidRDefault="0024234A" w:rsidP="001865C7">
            <w:pPr>
              <w:pStyle w:val="Reporttext"/>
              <w:ind w:left="1008" w:right="1008"/>
              <w:rPr>
                <w:b/>
                <w:color w:val="002B5C"/>
              </w:rPr>
            </w:pPr>
          </w:p>
        </w:tc>
      </w:tr>
      <w:tr w:rsidR="0024234A" w:rsidRPr="00A17C74" w14:paraId="673196E0" w14:textId="77777777" w:rsidTr="0024234A">
        <w:trPr>
          <w:trHeight w:hRule="exact" w:val="1800"/>
        </w:trPr>
        <w:tc>
          <w:tcPr>
            <w:tcW w:w="8820" w:type="dxa"/>
            <w:gridSpan w:val="2"/>
          </w:tcPr>
          <w:p w14:paraId="5EDA6ED3" w14:textId="77777777" w:rsidR="0024234A" w:rsidRPr="00A17C74" w:rsidRDefault="0024234A" w:rsidP="001865C7">
            <w:pPr>
              <w:pStyle w:val="ReportTitle"/>
              <w:rPr>
                <w:rFonts w:ascii="Ebrima" w:hAnsi="Ebrima" w:cs="Arial"/>
                <w:color w:val="497593"/>
                <w:sz w:val="36"/>
              </w:rPr>
            </w:pPr>
            <w:bookmarkStart w:id="0" w:name="Title"/>
            <w:r w:rsidRPr="00A17C74">
              <w:rPr>
                <w:rFonts w:ascii="Ebrima" w:hAnsi="Ebrima" w:cs="Arial"/>
                <w:color w:val="497593"/>
                <w:sz w:val="36"/>
              </w:rPr>
              <w:t>Natural Resources Wales Cardigan Tidal Flood Risk Management Scheme (TFRMS)</w:t>
            </w:r>
          </w:p>
          <w:bookmarkEnd w:id="0"/>
          <w:p w14:paraId="7CDA8BC9" w14:textId="20C51AC5" w:rsidR="0024234A" w:rsidRPr="00A17C74" w:rsidRDefault="000D064A" w:rsidP="001865C7">
            <w:pPr>
              <w:ind w:left="1008" w:right="1008"/>
              <w:jc w:val="left"/>
            </w:pPr>
            <w:r>
              <w:rPr>
                <w:color w:val="A1A5A7"/>
                <w:sz w:val="32"/>
              </w:rPr>
              <w:t>Land Contamin</w:t>
            </w:r>
            <w:r w:rsidR="00B41A3B">
              <w:rPr>
                <w:color w:val="A1A5A7"/>
                <w:sz w:val="32"/>
              </w:rPr>
              <w:t>a</w:t>
            </w:r>
            <w:r>
              <w:rPr>
                <w:color w:val="A1A5A7"/>
                <w:sz w:val="32"/>
              </w:rPr>
              <w:t xml:space="preserve">tion Risk Assessment </w:t>
            </w:r>
          </w:p>
        </w:tc>
      </w:tr>
      <w:tr w:rsidR="0024234A" w:rsidRPr="00A17C74" w14:paraId="5DCC90BB" w14:textId="77777777" w:rsidTr="0024234A">
        <w:trPr>
          <w:trHeight w:hRule="exact" w:val="900"/>
        </w:trPr>
        <w:tc>
          <w:tcPr>
            <w:tcW w:w="8820" w:type="dxa"/>
            <w:gridSpan w:val="2"/>
          </w:tcPr>
          <w:p w14:paraId="74760F20" w14:textId="77777777" w:rsidR="0024234A" w:rsidRPr="00A17C74" w:rsidRDefault="0024234A" w:rsidP="001865C7">
            <w:pPr>
              <w:pStyle w:val="PrNoTitle"/>
              <w:rPr>
                <w:rFonts w:ascii="Ebrima" w:hAnsi="Ebrima" w:cs="Arial"/>
                <w:color w:val="497593"/>
              </w:rPr>
            </w:pPr>
          </w:p>
          <w:p w14:paraId="702F3336" w14:textId="77777777" w:rsidR="0024234A" w:rsidRPr="00A17C74" w:rsidRDefault="0024234A" w:rsidP="001865C7">
            <w:pPr>
              <w:pStyle w:val="PrNoTitle"/>
              <w:rPr>
                <w:rFonts w:ascii="Ebrima" w:hAnsi="Ebrima" w:cs="Arial"/>
                <w:color w:val="497593"/>
              </w:rPr>
            </w:pPr>
            <w:r w:rsidRPr="00A17C74">
              <w:rPr>
                <w:rFonts w:ascii="Ebrima" w:hAnsi="Ebrima" w:cs="Arial"/>
                <w:color w:val="497593"/>
              </w:rPr>
              <w:t>Project no. 4021883</w:t>
            </w:r>
          </w:p>
        </w:tc>
      </w:tr>
      <w:tr w:rsidR="0024234A" w:rsidRPr="00A17C74" w14:paraId="29B9662F" w14:textId="77777777" w:rsidTr="0024234A">
        <w:trPr>
          <w:trHeight w:hRule="exact" w:val="2184"/>
        </w:trPr>
        <w:tc>
          <w:tcPr>
            <w:tcW w:w="8820" w:type="dxa"/>
            <w:gridSpan w:val="2"/>
          </w:tcPr>
          <w:p w14:paraId="0BD9485A" w14:textId="77777777" w:rsidR="0024234A" w:rsidRPr="00A17C74" w:rsidRDefault="0024234A" w:rsidP="001865C7">
            <w:pPr>
              <w:pStyle w:val="StyleB"/>
              <w:jc w:val="left"/>
              <w:rPr>
                <w:rFonts w:ascii="Arial" w:hAnsi="Arial"/>
                <w:b w:val="0"/>
                <w:sz w:val="24"/>
              </w:rPr>
            </w:pPr>
          </w:p>
        </w:tc>
      </w:tr>
      <w:tr w:rsidR="0024234A" w:rsidRPr="00A17C74" w14:paraId="20B69CFA" w14:textId="77777777" w:rsidTr="0024234A">
        <w:trPr>
          <w:trHeight w:hRule="exact" w:val="480"/>
        </w:trPr>
        <w:tc>
          <w:tcPr>
            <w:tcW w:w="8820" w:type="dxa"/>
            <w:gridSpan w:val="2"/>
          </w:tcPr>
          <w:p w14:paraId="4891E979" w14:textId="63C2EBAC" w:rsidR="0024234A" w:rsidRPr="00F0281B" w:rsidRDefault="007A5917" w:rsidP="001865C7">
            <w:pPr>
              <w:pStyle w:val="DateTitle"/>
              <w:spacing w:before="0"/>
              <w:rPr>
                <w:rFonts w:ascii="Ebrima" w:hAnsi="Ebrima"/>
              </w:rPr>
            </w:pPr>
            <w:r w:rsidRPr="00F0281B">
              <w:rPr>
                <w:rFonts w:ascii="Ebrima" w:hAnsi="Ebrima"/>
                <w:lang w:val="en-GB"/>
              </w:rPr>
              <w:t>January</w:t>
            </w:r>
            <w:r w:rsidR="001865C7" w:rsidRPr="00F0281B">
              <w:rPr>
                <w:rFonts w:ascii="Ebrima" w:hAnsi="Ebrima"/>
                <w:lang w:val="en-GB"/>
              </w:rPr>
              <w:t xml:space="preserve"> </w:t>
            </w:r>
            <w:r w:rsidR="0024234A" w:rsidRPr="00F0281B">
              <w:rPr>
                <w:rFonts w:ascii="Ebrima" w:hAnsi="Ebrima"/>
                <w:lang w:val="en-GB"/>
              </w:rPr>
              <w:t>202</w:t>
            </w:r>
            <w:r w:rsidRPr="00F0281B">
              <w:rPr>
                <w:rFonts w:ascii="Ebrima" w:hAnsi="Ebrima"/>
                <w:lang w:val="en-GB"/>
              </w:rPr>
              <w:t>6</w:t>
            </w:r>
          </w:p>
        </w:tc>
      </w:tr>
      <w:tr w:rsidR="0024234A" w:rsidRPr="00A17C74" w14:paraId="561C509F" w14:textId="77777777" w:rsidTr="0024234A">
        <w:trPr>
          <w:trHeight w:hRule="exact" w:val="1120"/>
        </w:trPr>
        <w:tc>
          <w:tcPr>
            <w:tcW w:w="8820" w:type="dxa"/>
            <w:gridSpan w:val="2"/>
          </w:tcPr>
          <w:p w14:paraId="18B0EA61" w14:textId="77777777" w:rsidR="0024234A" w:rsidRPr="00A17C74" w:rsidRDefault="0024234A" w:rsidP="001865C7">
            <w:pPr>
              <w:pStyle w:val="StyleC"/>
              <w:jc w:val="left"/>
              <w:rPr>
                <w:rFonts w:ascii="Ebrima" w:hAnsi="Ebrima"/>
                <w:sz w:val="24"/>
              </w:rPr>
            </w:pPr>
          </w:p>
        </w:tc>
      </w:tr>
      <w:tr w:rsidR="0024234A" w:rsidRPr="00A17C74" w14:paraId="3C4B0FD3" w14:textId="77777777" w:rsidTr="0024234A">
        <w:trPr>
          <w:trHeight w:hRule="exact" w:val="2560"/>
        </w:trPr>
        <w:tc>
          <w:tcPr>
            <w:tcW w:w="4410" w:type="dxa"/>
          </w:tcPr>
          <w:p w14:paraId="174DC53F" w14:textId="77777777" w:rsidR="0024234A" w:rsidRPr="00A17C74" w:rsidRDefault="0024234A" w:rsidP="001865C7">
            <w:pPr>
              <w:pStyle w:val="StyleC"/>
              <w:ind w:left="1008" w:right="1008"/>
              <w:jc w:val="left"/>
              <w:rPr>
                <w:rFonts w:ascii="Ebrima" w:hAnsi="Ebrima"/>
                <w:color w:val="002B5C"/>
                <w:sz w:val="20"/>
              </w:rPr>
            </w:pPr>
            <w:r w:rsidRPr="00A17C74">
              <w:rPr>
                <w:rFonts w:ascii="Ebrima" w:hAnsi="Ebrima"/>
                <w:color w:val="002B5C"/>
                <w:sz w:val="20"/>
              </w:rPr>
              <w:t>Prepared for:</w:t>
            </w:r>
          </w:p>
          <w:p w14:paraId="1D94C16E" w14:textId="77777777" w:rsidR="0024234A" w:rsidRPr="00A17C74" w:rsidRDefault="0024234A" w:rsidP="001865C7">
            <w:pPr>
              <w:pStyle w:val="ClientTitle"/>
              <w:rPr>
                <w:rFonts w:ascii="Ebrima" w:hAnsi="Ebrima" w:cs="Arial"/>
                <w:color w:val="497593"/>
                <w:sz w:val="28"/>
              </w:rPr>
            </w:pPr>
            <w:bookmarkStart w:id="1" w:name="Clientsname"/>
            <w:r w:rsidRPr="00A17C74">
              <w:rPr>
                <w:rFonts w:ascii="Ebrima" w:hAnsi="Ebrima" w:cs="Arial"/>
                <w:color w:val="497593"/>
                <w:sz w:val="28"/>
              </w:rPr>
              <w:t>Natural Resources Wales</w:t>
            </w:r>
            <w:bookmarkEnd w:id="1"/>
          </w:p>
          <w:p w14:paraId="6ECD4DA2" w14:textId="77777777" w:rsidR="0024234A" w:rsidRPr="00A17C74" w:rsidRDefault="0024234A" w:rsidP="001865C7">
            <w:pPr>
              <w:pStyle w:val="DateTitle"/>
            </w:pPr>
            <w:r w:rsidRPr="00A17C74">
              <w:rPr>
                <w:rFonts w:ascii="Ebrima" w:hAnsi="Ebrima" w:cs="Arial"/>
                <w:color w:val="497593"/>
                <w:sz w:val="28"/>
              </w:rPr>
              <w:t>(</w:t>
            </w:r>
            <w:bookmarkStart w:id="2" w:name="Clientsabbr"/>
            <w:r w:rsidRPr="00A17C74">
              <w:rPr>
                <w:rFonts w:ascii="Ebrima" w:hAnsi="Ebrima" w:cs="Arial"/>
                <w:color w:val="497593"/>
                <w:sz w:val="28"/>
              </w:rPr>
              <w:t>NRW</w:t>
            </w:r>
            <w:bookmarkEnd w:id="2"/>
            <w:r w:rsidRPr="00A17C74">
              <w:rPr>
                <w:rFonts w:ascii="Ebrima" w:hAnsi="Ebrima" w:cs="Arial"/>
                <w:color w:val="497593"/>
                <w:sz w:val="28"/>
              </w:rPr>
              <w:t>)</w:t>
            </w:r>
          </w:p>
        </w:tc>
        <w:tc>
          <w:tcPr>
            <w:tcW w:w="4410" w:type="dxa"/>
          </w:tcPr>
          <w:p w14:paraId="5528344A" w14:textId="77777777" w:rsidR="0024234A" w:rsidRPr="00A17C74" w:rsidRDefault="0024234A" w:rsidP="001865C7">
            <w:pPr>
              <w:pStyle w:val="StyleC"/>
              <w:ind w:left="1008" w:right="1008"/>
              <w:jc w:val="left"/>
              <w:rPr>
                <w:rFonts w:ascii="Ebrima" w:hAnsi="Ebrima"/>
                <w:color w:val="002B5C"/>
                <w:sz w:val="20"/>
              </w:rPr>
            </w:pPr>
            <w:r w:rsidRPr="00A17C74">
              <w:rPr>
                <w:rFonts w:ascii="Ebrima" w:hAnsi="Ebrima"/>
                <w:color w:val="002B5C"/>
                <w:sz w:val="20"/>
              </w:rPr>
              <w:t>Prepared by:</w:t>
            </w:r>
          </w:p>
          <w:p w14:paraId="026ADF37" w14:textId="77777777" w:rsidR="0024234A" w:rsidRPr="00A17C74" w:rsidRDefault="0024234A" w:rsidP="001865C7">
            <w:pPr>
              <w:pStyle w:val="DateTitle"/>
              <w:rPr>
                <w:rFonts w:ascii="Ebrima" w:hAnsi="Ebrima" w:cs="Arial"/>
                <w:color w:val="497593"/>
                <w:sz w:val="28"/>
              </w:rPr>
            </w:pPr>
            <w:bookmarkStart w:id="3" w:name="Companyname"/>
            <w:r w:rsidRPr="00A17C74">
              <w:rPr>
                <w:rFonts w:ascii="Ebrima" w:hAnsi="Ebrima" w:cs="Arial"/>
                <w:color w:val="497593"/>
                <w:sz w:val="28"/>
              </w:rPr>
              <w:t>Binnies UK Limited</w:t>
            </w:r>
            <w:bookmarkEnd w:id="3"/>
          </w:p>
          <w:p w14:paraId="5901FCC6" w14:textId="77777777" w:rsidR="0024234A" w:rsidRPr="00A17C74" w:rsidRDefault="0024234A" w:rsidP="001865C7">
            <w:pPr>
              <w:pStyle w:val="DateTitle"/>
              <w:rPr>
                <w:rFonts w:ascii="Ebrima" w:hAnsi="Ebrima" w:cs="Arial"/>
                <w:color w:val="497593"/>
                <w:sz w:val="28"/>
              </w:rPr>
            </w:pPr>
            <w:r w:rsidRPr="00A17C74">
              <w:rPr>
                <w:rFonts w:ascii="Ebrima" w:hAnsi="Ebrima" w:cs="Arial"/>
                <w:color w:val="497593"/>
                <w:sz w:val="28"/>
              </w:rPr>
              <w:t>(</w:t>
            </w:r>
            <w:bookmarkStart w:id="4" w:name="Companyabbr"/>
            <w:r w:rsidRPr="00A17C74">
              <w:rPr>
                <w:rFonts w:ascii="Ebrima" w:hAnsi="Ebrima" w:cs="Arial"/>
                <w:color w:val="497593"/>
                <w:sz w:val="28"/>
              </w:rPr>
              <w:t>BUKL</w:t>
            </w:r>
            <w:bookmarkEnd w:id="4"/>
            <w:r w:rsidRPr="00A17C74">
              <w:rPr>
                <w:rFonts w:ascii="Ebrima" w:hAnsi="Ebrima" w:cs="Arial"/>
                <w:color w:val="497593"/>
                <w:sz w:val="28"/>
              </w:rPr>
              <w:t>)</w:t>
            </w:r>
            <w:r w:rsidRPr="00A17C74" w:rsidDel="00F51595">
              <w:rPr>
                <w:rFonts w:ascii="Ebrima" w:hAnsi="Ebrima"/>
                <w:noProof/>
              </w:rPr>
              <w:t xml:space="preserve"> </w:t>
            </w:r>
          </w:p>
        </w:tc>
      </w:tr>
      <w:tr w:rsidR="0024234A" w:rsidRPr="00A17C74" w14:paraId="7396539B" w14:textId="77777777" w:rsidTr="0024234A">
        <w:trPr>
          <w:trHeight w:hRule="exact" w:val="2151"/>
        </w:trPr>
        <w:tc>
          <w:tcPr>
            <w:tcW w:w="4410" w:type="dxa"/>
          </w:tcPr>
          <w:p w14:paraId="26AADE9B" w14:textId="77777777" w:rsidR="0024234A" w:rsidRPr="00A17C74" w:rsidRDefault="0024234A" w:rsidP="001865C7">
            <w:pPr>
              <w:jc w:val="center"/>
              <w:rPr>
                <w:color w:val="C00000"/>
              </w:rPr>
            </w:pPr>
            <w:r w:rsidRPr="00A17C74">
              <w:rPr>
                <w:noProof/>
                <w:sz w:val="32"/>
                <w:szCs w:val="32"/>
              </w:rPr>
              <w:drawing>
                <wp:inline distT="0" distB="0" distL="0" distR="0" wp14:anchorId="6912622F" wp14:editId="014D8F1A">
                  <wp:extent cx="1257300" cy="885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57300" cy="885825"/>
                          </a:xfrm>
                          <a:prstGeom prst="rect">
                            <a:avLst/>
                          </a:prstGeom>
                          <a:noFill/>
                          <a:ln>
                            <a:noFill/>
                          </a:ln>
                        </pic:spPr>
                      </pic:pic>
                    </a:graphicData>
                  </a:graphic>
                </wp:inline>
              </w:drawing>
            </w:r>
          </w:p>
        </w:tc>
        <w:tc>
          <w:tcPr>
            <w:tcW w:w="4410" w:type="dxa"/>
          </w:tcPr>
          <w:p w14:paraId="042AA8B1" w14:textId="77777777" w:rsidR="0024234A" w:rsidRPr="00A17C74" w:rsidRDefault="0024234A" w:rsidP="001865C7">
            <w:pPr>
              <w:jc w:val="left"/>
            </w:pPr>
            <w:r w:rsidRPr="00A17C74">
              <w:rPr>
                <w:noProof/>
              </w:rPr>
              <w:drawing>
                <wp:inline distT="0" distB="0" distL="0" distR="0" wp14:anchorId="17778CC0" wp14:editId="605F4CFC">
                  <wp:extent cx="2609850" cy="1304925"/>
                  <wp:effectExtent l="0" t="0" r="0" b="0"/>
                  <wp:docPr id="2" name="Picture 1085351638"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351638" descr="Logo, company name&#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09850" cy="1304925"/>
                          </a:xfrm>
                          <a:prstGeom prst="rect">
                            <a:avLst/>
                          </a:prstGeom>
                          <a:noFill/>
                          <a:ln>
                            <a:noFill/>
                          </a:ln>
                        </pic:spPr>
                      </pic:pic>
                    </a:graphicData>
                  </a:graphic>
                </wp:inline>
              </w:drawing>
            </w:r>
          </w:p>
        </w:tc>
      </w:tr>
      <w:tr w:rsidR="0024234A" w:rsidRPr="00A17C74" w14:paraId="3557C3A5" w14:textId="77777777" w:rsidTr="0024234A">
        <w:trPr>
          <w:trHeight w:hRule="exact" w:val="536"/>
        </w:trPr>
        <w:tc>
          <w:tcPr>
            <w:tcW w:w="4410" w:type="dxa"/>
          </w:tcPr>
          <w:p w14:paraId="0B68136C" w14:textId="77777777" w:rsidR="0024234A" w:rsidRPr="00A17C74" w:rsidRDefault="0024234A" w:rsidP="0024234A">
            <w:pPr>
              <w:rPr>
                <w:noProof/>
                <w:sz w:val="32"/>
                <w:szCs w:val="32"/>
              </w:rPr>
            </w:pPr>
          </w:p>
        </w:tc>
        <w:tc>
          <w:tcPr>
            <w:tcW w:w="4410" w:type="dxa"/>
          </w:tcPr>
          <w:p w14:paraId="32BDC5BD" w14:textId="77777777" w:rsidR="0024234A" w:rsidRPr="00A17C74" w:rsidRDefault="0024234A" w:rsidP="0024234A">
            <w:pPr>
              <w:jc w:val="left"/>
              <w:rPr>
                <w:noProof/>
              </w:rPr>
            </w:pPr>
          </w:p>
        </w:tc>
      </w:tr>
    </w:tbl>
    <w:p w14:paraId="02F95E92" w14:textId="77777777" w:rsidR="0024234A" w:rsidRPr="00A17C74" w:rsidRDefault="0024234A" w:rsidP="0024234A">
      <w:pPr>
        <w:keepNext/>
        <w:tabs>
          <w:tab w:val="clear" w:pos="8784"/>
          <w:tab w:val="right" w:pos="8730"/>
        </w:tabs>
        <w:spacing w:after="60"/>
        <w:rPr>
          <w:b/>
          <w:sz w:val="24"/>
        </w:rPr>
      </w:pPr>
      <w:r w:rsidRPr="00A17C74">
        <w:rPr>
          <w:b/>
          <w:sz w:val="24"/>
        </w:rPr>
        <w:t>Details of document preparation and issue:</w:t>
      </w:r>
    </w:p>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3" w:type="dxa"/>
          <w:right w:w="43" w:type="dxa"/>
        </w:tblCellMar>
        <w:tblLook w:val="01E0" w:firstRow="1" w:lastRow="1" w:firstColumn="1" w:lastColumn="1" w:noHBand="0" w:noVBand="0"/>
      </w:tblPr>
      <w:tblGrid>
        <w:gridCol w:w="720"/>
        <w:gridCol w:w="1530"/>
        <w:gridCol w:w="1620"/>
        <w:gridCol w:w="1530"/>
        <w:gridCol w:w="1440"/>
        <w:gridCol w:w="1032"/>
        <w:gridCol w:w="1170"/>
      </w:tblGrid>
      <w:tr w:rsidR="0024234A" w:rsidRPr="00A17C74" w14:paraId="6603976F" w14:textId="77777777" w:rsidTr="001865C7">
        <w:trPr>
          <w:cantSplit/>
          <w:tblHeader/>
        </w:trPr>
        <w:tc>
          <w:tcPr>
            <w:tcW w:w="720" w:type="dxa"/>
            <w:tcBorders>
              <w:bottom w:val="single" w:sz="4" w:space="0" w:color="auto"/>
            </w:tcBorders>
            <w:vAlign w:val="center"/>
          </w:tcPr>
          <w:p w14:paraId="33ADC169" w14:textId="77777777" w:rsidR="0024234A" w:rsidRPr="00A17C74" w:rsidRDefault="0024234A" w:rsidP="0024234A">
            <w:pPr>
              <w:keepNext/>
              <w:tabs>
                <w:tab w:val="clear" w:pos="8784"/>
                <w:tab w:val="right" w:pos="8730"/>
              </w:tabs>
              <w:jc w:val="center"/>
              <w:rPr>
                <w:b/>
                <w:sz w:val="16"/>
                <w:szCs w:val="16"/>
              </w:rPr>
            </w:pPr>
            <w:r w:rsidRPr="00A17C74">
              <w:rPr>
                <w:b/>
                <w:sz w:val="16"/>
                <w:szCs w:val="16"/>
              </w:rPr>
              <w:t>Version no.</w:t>
            </w:r>
          </w:p>
        </w:tc>
        <w:tc>
          <w:tcPr>
            <w:tcW w:w="1530" w:type="dxa"/>
            <w:tcBorders>
              <w:bottom w:val="single" w:sz="4" w:space="0" w:color="auto"/>
            </w:tcBorders>
            <w:vAlign w:val="center"/>
          </w:tcPr>
          <w:p w14:paraId="2BE19FBB" w14:textId="77777777" w:rsidR="0024234A" w:rsidRPr="00A17C74" w:rsidRDefault="0024234A" w:rsidP="0024234A">
            <w:pPr>
              <w:keepNext/>
              <w:tabs>
                <w:tab w:val="clear" w:pos="8784"/>
                <w:tab w:val="right" w:pos="8730"/>
              </w:tabs>
              <w:jc w:val="center"/>
              <w:rPr>
                <w:b/>
                <w:sz w:val="16"/>
                <w:szCs w:val="16"/>
              </w:rPr>
            </w:pPr>
            <w:r w:rsidRPr="00A17C74">
              <w:rPr>
                <w:b/>
                <w:sz w:val="16"/>
                <w:szCs w:val="16"/>
              </w:rPr>
              <w:t>Prepared</w:t>
            </w:r>
          </w:p>
        </w:tc>
        <w:tc>
          <w:tcPr>
            <w:tcW w:w="1620" w:type="dxa"/>
            <w:tcBorders>
              <w:bottom w:val="single" w:sz="4" w:space="0" w:color="auto"/>
            </w:tcBorders>
            <w:vAlign w:val="center"/>
          </w:tcPr>
          <w:p w14:paraId="09B99776" w14:textId="77777777" w:rsidR="0024234A" w:rsidRPr="00A17C74" w:rsidRDefault="0024234A" w:rsidP="0024234A">
            <w:pPr>
              <w:keepNext/>
              <w:tabs>
                <w:tab w:val="clear" w:pos="8784"/>
                <w:tab w:val="right" w:pos="8730"/>
              </w:tabs>
              <w:jc w:val="center"/>
              <w:rPr>
                <w:b/>
                <w:sz w:val="16"/>
                <w:szCs w:val="16"/>
              </w:rPr>
            </w:pPr>
            <w:r w:rsidRPr="00A17C74">
              <w:rPr>
                <w:b/>
                <w:sz w:val="16"/>
                <w:szCs w:val="16"/>
              </w:rPr>
              <w:t>Checked</w:t>
            </w:r>
          </w:p>
        </w:tc>
        <w:tc>
          <w:tcPr>
            <w:tcW w:w="1530" w:type="dxa"/>
            <w:tcBorders>
              <w:bottom w:val="single" w:sz="4" w:space="0" w:color="auto"/>
            </w:tcBorders>
            <w:vAlign w:val="center"/>
          </w:tcPr>
          <w:p w14:paraId="2FF44B22" w14:textId="77777777" w:rsidR="0024234A" w:rsidRPr="00A17C74" w:rsidRDefault="0024234A" w:rsidP="0024234A">
            <w:pPr>
              <w:keepNext/>
              <w:tabs>
                <w:tab w:val="clear" w:pos="8784"/>
                <w:tab w:val="right" w:pos="8730"/>
              </w:tabs>
              <w:jc w:val="center"/>
              <w:rPr>
                <w:b/>
                <w:sz w:val="16"/>
                <w:szCs w:val="16"/>
              </w:rPr>
            </w:pPr>
            <w:r w:rsidRPr="00A17C74">
              <w:rPr>
                <w:b/>
                <w:sz w:val="16"/>
                <w:szCs w:val="16"/>
              </w:rPr>
              <w:t>Reviewed</w:t>
            </w:r>
          </w:p>
        </w:tc>
        <w:tc>
          <w:tcPr>
            <w:tcW w:w="1440" w:type="dxa"/>
            <w:tcBorders>
              <w:bottom w:val="single" w:sz="4" w:space="0" w:color="auto"/>
            </w:tcBorders>
            <w:vAlign w:val="center"/>
          </w:tcPr>
          <w:p w14:paraId="49F312D8" w14:textId="77777777" w:rsidR="0024234A" w:rsidRPr="00A17C74" w:rsidRDefault="0024234A" w:rsidP="0024234A">
            <w:pPr>
              <w:keepNext/>
              <w:tabs>
                <w:tab w:val="clear" w:pos="8784"/>
                <w:tab w:val="right" w:pos="8730"/>
              </w:tabs>
              <w:jc w:val="center"/>
              <w:rPr>
                <w:b/>
                <w:sz w:val="16"/>
                <w:szCs w:val="16"/>
              </w:rPr>
            </w:pPr>
            <w:r w:rsidRPr="00A17C74">
              <w:rPr>
                <w:b/>
                <w:sz w:val="16"/>
                <w:szCs w:val="16"/>
              </w:rPr>
              <w:t>Approved</w:t>
            </w:r>
          </w:p>
        </w:tc>
        <w:tc>
          <w:tcPr>
            <w:tcW w:w="1032" w:type="dxa"/>
            <w:tcBorders>
              <w:bottom w:val="single" w:sz="4" w:space="0" w:color="auto"/>
            </w:tcBorders>
            <w:vAlign w:val="center"/>
          </w:tcPr>
          <w:p w14:paraId="0D26CADA" w14:textId="77777777" w:rsidR="0024234A" w:rsidRPr="00A17C74" w:rsidRDefault="0024234A" w:rsidP="0024234A">
            <w:pPr>
              <w:keepNext/>
              <w:tabs>
                <w:tab w:val="clear" w:pos="8784"/>
                <w:tab w:val="right" w:pos="8730"/>
              </w:tabs>
              <w:jc w:val="center"/>
              <w:rPr>
                <w:b/>
                <w:sz w:val="16"/>
                <w:szCs w:val="16"/>
              </w:rPr>
            </w:pPr>
            <w:r w:rsidRPr="00A17C74">
              <w:rPr>
                <w:b/>
                <w:sz w:val="16"/>
                <w:szCs w:val="16"/>
              </w:rPr>
              <w:t>Issue date</w:t>
            </w:r>
          </w:p>
        </w:tc>
        <w:tc>
          <w:tcPr>
            <w:tcW w:w="1170" w:type="dxa"/>
            <w:tcBorders>
              <w:bottom w:val="single" w:sz="4" w:space="0" w:color="auto"/>
            </w:tcBorders>
            <w:vAlign w:val="center"/>
          </w:tcPr>
          <w:p w14:paraId="2440D3A1" w14:textId="77777777" w:rsidR="0024234A" w:rsidRPr="00A17C74" w:rsidRDefault="0024234A" w:rsidP="0024234A">
            <w:pPr>
              <w:keepNext/>
              <w:tabs>
                <w:tab w:val="clear" w:pos="8784"/>
                <w:tab w:val="right" w:pos="8730"/>
              </w:tabs>
              <w:jc w:val="center"/>
              <w:rPr>
                <w:b/>
                <w:sz w:val="16"/>
                <w:szCs w:val="16"/>
              </w:rPr>
            </w:pPr>
            <w:r w:rsidRPr="00A17C74">
              <w:rPr>
                <w:b/>
                <w:sz w:val="16"/>
                <w:szCs w:val="16"/>
              </w:rPr>
              <w:t>Issue status</w:t>
            </w:r>
          </w:p>
        </w:tc>
      </w:tr>
      <w:tr w:rsidR="0024234A" w:rsidRPr="00A17C74" w14:paraId="58BF9CF0" w14:textId="77777777" w:rsidTr="001865C7">
        <w:trPr>
          <w:cantSplit/>
          <w:trHeight w:val="360"/>
        </w:trPr>
        <w:tc>
          <w:tcPr>
            <w:tcW w:w="720" w:type="dxa"/>
            <w:tcBorders>
              <w:bottom w:val="dashed" w:sz="2" w:space="0" w:color="auto"/>
            </w:tcBorders>
            <w:vAlign w:val="center"/>
          </w:tcPr>
          <w:p w14:paraId="32D57642" w14:textId="7B061296" w:rsidR="0024234A" w:rsidRPr="00A17C74" w:rsidRDefault="007A5917" w:rsidP="0024234A">
            <w:pPr>
              <w:keepNext/>
              <w:tabs>
                <w:tab w:val="clear" w:pos="8784"/>
                <w:tab w:val="right" w:pos="8730"/>
              </w:tabs>
              <w:jc w:val="center"/>
              <w:rPr>
                <w:sz w:val="18"/>
                <w:szCs w:val="22"/>
              </w:rPr>
            </w:pPr>
            <w:r>
              <w:rPr>
                <w:sz w:val="18"/>
                <w:szCs w:val="22"/>
              </w:rPr>
              <w:t>P01</w:t>
            </w:r>
          </w:p>
        </w:tc>
        <w:tc>
          <w:tcPr>
            <w:tcW w:w="1530" w:type="dxa"/>
            <w:tcBorders>
              <w:bottom w:val="dashed" w:sz="2" w:space="0" w:color="auto"/>
            </w:tcBorders>
            <w:vAlign w:val="center"/>
          </w:tcPr>
          <w:p w14:paraId="45FCAC5D" w14:textId="03C4B4FE" w:rsidR="007A5917" w:rsidRDefault="00C2580A" w:rsidP="0024234A">
            <w:pPr>
              <w:keepNext/>
              <w:tabs>
                <w:tab w:val="clear" w:pos="8784"/>
                <w:tab w:val="right" w:pos="8730"/>
              </w:tabs>
              <w:jc w:val="center"/>
              <w:rPr>
                <w:sz w:val="18"/>
                <w:szCs w:val="22"/>
              </w:rPr>
            </w:pPr>
            <w:r>
              <w:rPr>
                <w:sz w:val="18"/>
                <w:szCs w:val="22"/>
              </w:rPr>
              <w:t>S</w:t>
            </w:r>
            <w:r w:rsidR="00A569CD">
              <w:rPr>
                <w:sz w:val="18"/>
                <w:szCs w:val="22"/>
              </w:rPr>
              <w:t>.</w:t>
            </w:r>
            <w:r>
              <w:rPr>
                <w:sz w:val="18"/>
                <w:szCs w:val="22"/>
              </w:rPr>
              <w:t xml:space="preserve"> Rebours-Smith</w:t>
            </w:r>
            <w:r w:rsidR="007A5917">
              <w:rPr>
                <w:sz w:val="18"/>
                <w:szCs w:val="22"/>
              </w:rPr>
              <w:t xml:space="preserve"> </w:t>
            </w:r>
          </w:p>
          <w:p w14:paraId="4226A242" w14:textId="57B95B34" w:rsidR="00EB5289" w:rsidRPr="00A17C74" w:rsidRDefault="00EB5289" w:rsidP="0024234A">
            <w:pPr>
              <w:keepNext/>
              <w:tabs>
                <w:tab w:val="clear" w:pos="8784"/>
                <w:tab w:val="right" w:pos="8730"/>
              </w:tabs>
              <w:jc w:val="center"/>
              <w:rPr>
                <w:sz w:val="18"/>
                <w:szCs w:val="22"/>
              </w:rPr>
            </w:pPr>
            <w:r>
              <w:rPr>
                <w:sz w:val="18"/>
                <w:szCs w:val="22"/>
              </w:rPr>
              <w:t>C</w:t>
            </w:r>
            <w:r w:rsidR="00A569CD">
              <w:rPr>
                <w:sz w:val="18"/>
                <w:szCs w:val="22"/>
              </w:rPr>
              <w:t>.</w:t>
            </w:r>
            <w:r>
              <w:rPr>
                <w:sz w:val="18"/>
                <w:szCs w:val="22"/>
              </w:rPr>
              <w:t xml:space="preserve"> Rafipay</w:t>
            </w:r>
          </w:p>
        </w:tc>
        <w:tc>
          <w:tcPr>
            <w:tcW w:w="1620" w:type="dxa"/>
            <w:tcBorders>
              <w:bottom w:val="dashed" w:sz="2" w:space="0" w:color="auto"/>
            </w:tcBorders>
            <w:vAlign w:val="center"/>
          </w:tcPr>
          <w:p w14:paraId="5F2BA779" w14:textId="5E240439" w:rsidR="0024234A" w:rsidRPr="00A17C74" w:rsidRDefault="00006F7B" w:rsidP="0024234A">
            <w:pPr>
              <w:keepNext/>
              <w:tabs>
                <w:tab w:val="clear" w:pos="8784"/>
                <w:tab w:val="right" w:pos="8730"/>
              </w:tabs>
              <w:jc w:val="center"/>
              <w:rPr>
                <w:sz w:val="18"/>
                <w:szCs w:val="22"/>
              </w:rPr>
            </w:pPr>
            <w:r>
              <w:rPr>
                <w:sz w:val="18"/>
                <w:szCs w:val="22"/>
              </w:rPr>
              <w:t>B</w:t>
            </w:r>
            <w:r w:rsidR="00A569CD">
              <w:rPr>
                <w:sz w:val="18"/>
                <w:szCs w:val="22"/>
              </w:rPr>
              <w:t>.</w:t>
            </w:r>
            <w:r>
              <w:rPr>
                <w:sz w:val="18"/>
                <w:szCs w:val="22"/>
              </w:rPr>
              <w:t xml:space="preserve"> Tucker</w:t>
            </w:r>
          </w:p>
        </w:tc>
        <w:tc>
          <w:tcPr>
            <w:tcW w:w="1530" w:type="dxa"/>
            <w:tcBorders>
              <w:bottom w:val="dashed" w:sz="2" w:space="0" w:color="auto"/>
            </w:tcBorders>
            <w:vAlign w:val="center"/>
          </w:tcPr>
          <w:p w14:paraId="28C4C392" w14:textId="776BE32F" w:rsidR="0024234A" w:rsidRPr="00A17C74" w:rsidRDefault="00F0281B" w:rsidP="0024234A">
            <w:pPr>
              <w:keepNext/>
              <w:tabs>
                <w:tab w:val="clear" w:pos="8784"/>
                <w:tab w:val="right" w:pos="8730"/>
              </w:tabs>
              <w:jc w:val="center"/>
              <w:rPr>
                <w:sz w:val="18"/>
                <w:szCs w:val="22"/>
              </w:rPr>
            </w:pPr>
            <w:r>
              <w:rPr>
                <w:sz w:val="18"/>
                <w:szCs w:val="22"/>
              </w:rPr>
              <w:t>L. Westoby</w:t>
            </w:r>
          </w:p>
        </w:tc>
        <w:tc>
          <w:tcPr>
            <w:tcW w:w="1440" w:type="dxa"/>
            <w:tcBorders>
              <w:bottom w:val="dashed" w:sz="2" w:space="0" w:color="auto"/>
            </w:tcBorders>
            <w:vAlign w:val="center"/>
          </w:tcPr>
          <w:p w14:paraId="1F8F801F" w14:textId="10489114" w:rsidR="0024234A" w:rsidRPr="00A17C74" w:rsidRDefault="00A222A1" w:rsidP="0024234A">
            <w:pPr>
              <w:keepNext/>
              <w:tabs>
                <w:tab w:val="clear" w:pos="8784"/>
                <w:tab w:val="right" w:pos="8730"/>
              </w:tabs>
              <w:jc w:val="center"/>
              <w:rPr>
                <w:sz w:val="18"/>
                <w:szCs w:val="22"/>
              </w:rPr>
            </w:pPr>
            <w:r>
              <w:rPr>
                <w:sz w:val="18"/>
                <w:szCs w:val="22"/>
              </w:rPr>
              <w:t>A. Humphreys</w:t>
            </w:r>
          </w:p>
        </w:tc>
        <w:tc>
          <w:tcPr>
            <w:tcW w:w="1032" w:type="dxa"/>
            <w:tcBorders>
              <w:bottom w:val="dashed" w:sz="2" w:space="0" w:color="auto"/>
            </w:tcBorders>
            <w:vAlign w:val="center"/>
          </w:tcPr>
          <w:p w14:paraId="5F32F50F" w14:textId="2668453B" w:rsidR="0024234A" w:rsidRPr="00A17C74" w:rsidRDefault="00A222A1" w:rsidP="0024234A">
            <w:pPr>
              <w:keepNext/>
              <w:tabs>
                <w:tab w:val="clear" w:pos="8784"/>
                <w:tab w:val="right" w:pos="8730"/>
              </w:tabs>
              <w:jc w:val="center"/>
              <w:rPr>
                <w:sz w:val="18"/>
                <w:szCs w:val="22"/>
              </w:rPr>
            </w:pPr>
            <w:r>
              <w:rPr>
                <w:sz w:val="18"/>
                <w:szCs w:val="22"/>
              </w:rPr>
              <w:t>30/01/2026</w:t>
            </w:r>
          </w:p>
        </w:tc>
        <w:tc>
          <w:tcPr>
            <w:tcW w:w="1170" w:type="dxa"/>
            <w:tcBorders>
              <w:bottom w:val="dashed" w:sz="2" w:space="0" w:color="auto"/>
            </w:tcBorders>
            <w:vAlign w:val="center"/>
          </w:tcPr>
          <w:p w14:paraId="40F02B72" w14:textId="5D19CDF1" w:rsidR="0024234A" w:rsidRPr="00A17C74" w:rsidRDefault="00A222A1" w:rsidP="0024234A">
            <w:pPr>
              <w:keepNext/>
              <w:tabs>
                <w:tab w:val="clear" w:pos="8784"/>
                <w:tab w:val="right" w:pos="8730"/>
              </w:tabs>
              <w:jc w:val="center"/>
              <w:rPr>
                <w:sz w:val="18"/>
                <w:szCs w:val="22"/>
              </w:rPr>
            </w:pPr>
            <w:r>
              <w:rPr>
                <w:sz w:val="18"/>
                <w:szCs w:val="22"/>
              </w:rPr>
              <w:t>S3</w:t>
            </w:r>
          </w:p>
        </w:tc>
      </w:tr>
      <w:tr w:rsidR="0024234A" w:rsidRPr="00A17C74" w14:paraId="594303AD" w14:textId="77777777" w:rsidTr="001865C7">
        <w:trPr>
          <w:cantSplit/>
          <w:trHeight w:val="360"/>
        </w:trPr>
        <w:tc>
          <w:tcPr>
            <w:tcW w:w="720" w:type="dxa"/>
            <w:tcBorders>
              <w:top w:val="dashed" w:sz="2" w:space="0" w:color="auto"/>
              <w:bottom w:val="dashed" w:sz="2" w:space="0" w:color="auto"/>
            </w:tcBorders>
            <w:vAlign w:val="center"/>
          </w:tcPr>
          <w:p w14:paraId="49F48BF0" w14:textId="27DD793F" w:rsidR="0024234A" w:rsidRPr="00A17C74" w:rsidRDefault="0024234A" w:rsidP="0024234A">
            <w:pPr>
              <w:keepNext/>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45A94D7B" w14:textId="6815D01B" w:rsidR="0024234A" w:rsidRPr="00A17C74" w:rsidRDefault="0024234A" w:rsidP="0024234A">
            <w:pPr>
              <w:keepNext/>
              <w:tabs>
                <w:tab w:val="clear" w:pos="8784"/>
                <w:tab w:val="right" w:pos="8730"/>
              </w:tabs>
              <w:jc w:val="center"/>
              <w:rPr>
                <w:sz w:val="18"/>
                <w:szCs w:val="22"/>
              </w:rPr>
            </w:pPr>
          </w:p>
        </w:tc>
        <w:tc>
          <w:tcPr>
            <w:tcW w:w="1620" w:type="dxa"/>
            <w:tcBorders>
              <w:top w:val="dashed" w:sz="2" w:space="0" w:color="auto"/>
              <w:bottom w:val="dashed" w:sz="2" w:space="0" w:color="auto"/>
            </w:tcBorders>
            <w:vAlign w:val="center"/>
          </w:tcPr>
          <w:p w14:paraId="0B0E329E" w14:textId="04A925A5" w:rsidR="0024234A" w:rsidRPr="00A17C74" w:rsidRDefault="0024234A" w:rsidP="0024234A">
            <w:pPr>
              <w:keepNext/>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3AB87D17" w14:textId="52C257A5" w:rsidR="0024234A" w:rsidRPr="00A17C74" w:rsidRDefault="0024234A" w:rsidP="0024234A">
            <w:pPr>
              <w:keepNext/>
              <w:tabs>
                <w:tab w:val="clear" w:pos="8784"/>
                <w:tab w:val="right" w:pos="8730"/>
              </w:tabs>
              <w:jc w:val="center"/>
              <w:rPr>
                <w:sz w:val="18"/>
                <w:szCs w:val="22"/>
              </w:rPr>
            </w:pPr>
          </w:p>
        </w:tc>
        <w:tc>
          <w:tcPr>
            <w:tcW w:w="1440" w:type="dxa"/>
            <w:tcBorders>
              <w:top w:val="dashed" w:sz="2" w:space="0" w:color="auto"/>
              <w:bottom w:val="dashed" w:sz="2" w:space="0" w:color="auto"/>
            </w:tcBorders>
            <w:vAlign w:val="center"/>
          </w:tcPr>
          <w:p w14:paraId="52A39CD8" w14:textId="11390004" w:rsidR="0024234A" w:rsidRPr="00A17C74" w:rsidRDefault="0024234A" w:rsidP="0024234A">
            <w:pPr>
              <w:keepNext/>
              <w:tabs>
                <w:tab w:val="clear" w:pos="8784"/>
                <w:tab w:val="right" w:pos="8730"/>
              </w:tabs>
              <w:jc w:val="center"/>
              <w:rPr>
                <w:sz w:val="18"/>
                <w:szCs w:val="22"/>
              </w:rPr>
            </w:pPr>
          </w:p>
        </w:tc>
        <w:tc>
          <w:tcPr>
            <w:tcW w:w="1032" w:type="dxa"/>
            <w:tcBorders>
              <w:top w:val="dashed" w:sz="2" w:space="0" w:color="auto"/>
              <w:bottom w:val="dashed" w:sz="2" w:space="0" w:color="auto"/>
            </w:tcBorders>
            <w:vAlign w:val="center"/>
          </w:tcPr>
          <w:p w14:paraId="69C4DADD" w14:textId="2329AF5B" w:rsidR="0024234A" w:rsidRPr="00A17C74" w:rsidRDefault="0024234A" w:rsidP="0024234A">
            <w:pPr>
              <w:keepNext/>
              <w:tabs>
                <w:tab w:val="clear" w:pos="8784"/>
                <w:tab w:val="right" w:pos="8730"/>
              </w:tabs>
              <w:jc w:val="center"/>
              <w:rPr>
                <w:sz w:val="18"/>
                <w:szCs w:val="22"/>
              </w:rPr>
            </w:pPr>
          </w:p>
        </w:tc>
        <w:tc>
          <w:tcPr>
            <w:tcW w:w="1170" w:type="dxa"/>
            <w:tcBorders>
              <w:top w:val="dashed" w:sz="2" w:space="0" w:color="auto"/>
              <w:bottom w:val="dashed" w:sz="2" w:space="0" w:color="auto"/>
            </w:tcBorders>
            <w:vAlign w:val="center"/>
          </w:tcPr>
          <w:p w14:paraId="400D4CAB" w14:textId="770F5B2C" w:rsidR="0024234A" w:rsidRPr="00A17C74" w:rsidRDefault="0024234A" w:rsidP="0024234A">
            <w:pPr>
              <w:keepNext/>
              <w:tabs>
                <w:tab w:val="clear" w:pos="8784"/>
                <w:tab w:val="right" w:pos="8730"/>
              </w:tabs>
              <w:jc w:val="center"/>
              <w:rPr>
                <w:sz w:val="18"/>
                <w:szCs w:val="22"/>
              </w:rPr>
            </w:pPr>
          </w:p>
        </w:tc>
      </w:tr>
      <w:tr w:rsidR="0024234A" w:rsidRPr="00A17C74" w14:paraId="166ACA44" w14:textId="77777777" w:rsidTr="001865C7">
        <w:trPr>
          <w:cantSplit/>
          <w:trHeight w:val="360"/>
        </w:trPr>
        <w:tc>
          <w:tcPr>
            <w:tcW w:w="720" w:type="dxa"/>
            <w:tcBorders>
              <w:top w:val="dashed" w:sz="2" w:space="0" w:color="auto"/>
              <w:bottom w:val="dashed" w:sz="2" w:space="0" w:color="auto"/>
            </w:tcBorders>
            <w:vAlign w:val="center"/>
          </w:tcPr>
          <w:p w14:paraId="7AF0EF97" w14:textId="77777777" w:rsidR="0024234A" w:rsidRPr="00A17C74" w:rsidRDefault="0024234A" w:rsidP="0024234A">
            <w:pPr>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08247BB4" w14:textId="77777777" w:rsidR="0024234A" w:rsidRPr="00A17C74" w:rsidRDefault="0024234A" w:rsidP="0024234A">
            <w:pPr>
              <w:tabs>
                <w:tab w:val="clear" w:pos="8784"/>
                <w:tab w:val="right" w:pos="8730"/>
              </w:tabs>
              <w:jc w:val="center"/>
              <w:rPr>
                <w:sz w:val="18"/>
                <w:szCs w:val="22"/>
              </w:rPr>
            </w:pPr>
          </w:p>
        </w:tc>
        <w:tc>
          <w:tcPr>
            <w:tcW w:w="1620" w:type="dxa"/>
            <w:tcBorders>
              <w:top w:val="dashed" w:sz="2" w:space="0" w:color="auto"/>
              <w:bottom w:val="dashed" w:sz="2" w:space="0" w:color="auto"/>
            </w:tcBorders>
            <w:vAlign w:val="center"/>
          </w:tcPr>
          <w:p w14:paraId="7AAA6800" w14:textId="77777777" w:rsidR="0024234A" w:rsidRPr="00A17C74" w:rsidRDefault="0024234A" w:rsidP="0024234A">
            <w:pPr>
              <w:tabs>
                <w:tab w:val="clear" w:pos="8784"/>
                <w:tab w:val="right" w:pos="8730"/>
              </w:tabs>
              <w:jc w:val="center"/>
              <w:rPr>
                <w:sz w:val="18"/>
                <w:szCs w:val="22"/>
              </w:rPr>
            </w:pPr>
          </w:p>
        </w:tc>
        <w:tc>
          <w:tcPr>
            <w:tcW w:w="1530" w:type="dxa"/>
            <w:tcBorders>
              <w:top w:val="dashed" w:sz="2" w:space="0" w:color="auto"/>
              <w:bottom w:val="dashed" w:sz="2" w:space="0" w:color="auto"/>
            </w:tcBorders>
            <w:vAlign w:val="center"/>
          </w:tcPr>
          <w:p w14:paraId="7664D05E" w14:textId="77777777" w:rsidR="0024234A" w:rsidRPr="00A17C74" w:rsidRDefault="0024234A" w:rsidP="0024234A">
            <w:pPr>
              <w:tabs>
                <w:tab w:val="clear" w:pos="8784"/>
                <w:tab w:val="right" w:pos="8730"/>
              </w:tabs>
              <w:jc w:val="center"/>
              <w:rPr>
                <w:sz w:val="18"/>
                <w:szCs w:val="22"/>
              </w:rPr>
            </w:pPr>
          </w:p>
        </w:tc>
        <w:tc>
          <w:tcPr>
            <w:tcW w:w="1440" w:type="dxa"/>
            <w:tcBorders>
              <w:top w:val="dashed" w:sz="2" w:space="0" w:color="auto"/>
              <w:bottom w:val="dashed" w:sz="2" w:space="0" w:color="auto"/>
            </w:tcBorders>
            <w:vAlign w:val="center"/>
          </w:tcPr>
          <w:p w14:paraId="149A9678" w14:textId="77777777" w:rsidR="0024234A" w:rsidRPr="00A17C74" w:rsidRDefault="0024234A" w:rsidP="0024234A">
            <w:pPr>
              <w:tabs>
                <w:tab w:val="clear" w:pos="8784"/>
                <w:tab w:val="right" w:pos="8730"/>
              </w:tabs>
              <w:jc w:val="center"/>
              <w:rPr>
                <w:sz w:val="18"/>
                <w:szCs w:val="22"/>
              </w:rPr>
            </w:pPr>
          </w:p>
        </w:tc>
        <w:tc>
          <w:tcPr>
            <w:tcW w:w="1032" w:type="dxa"/>
            <w:tcBorders>
              <w:top w:val="dashed" w:sz="2" w:space="0" w:color="auto"/>
              <w:bottom w:val="dashed" w:sz="2" w:space="0" w:color="auto"/>
            </w:tcBorders>
            <w:vAlign w:val="center"/>
          </w:tcPr>
          <w:p w14:paraId="098B37DD" w14:textId="77777777" w:rsidR="0024234A" w:rsidRPr="00A17C74" w:rsidRDefault="0024234A" w:rsidP="0024234A">
            <w:pPr>
              <w:tabs>
                <w:tab w:val="clear" w:pos="8784"/>
                <w:tab w:val="right" w:pos="8730"/>
              </w:tabs>
              <w:jc w:val="center"/>
              <w:rPr>
                <w:sz w:val="18"/>
                <w:szCs w:val="22"/>
              </w:rPr>
            </w:pPr>
          </w:p>
        </w:tc>
        <w:tc>
          <w:tcPr>
            <w:tcW w:w="1170" w:type="dxa"/>
            <w:tcBorders>
              <w:top w:val="dashed" w:sz="2" w:space="0" w:color="auto"/>
              <w:bottom w:val="dashed" w:sz="2" w:space="0" w:color="auto"/>
            </w:tcBorders>
            <w:vAlign w:val="center"/>
          </w:tcPr>
          <w:p w14:paraId="3CEACA97" w14:textId="77777777" w:rsidR="0024234A" w:rsidRPr="00A17C74" w:rsidRDefault="0024234A" w:rsidP="0024234A">
            <w:pPr>
              <w:tabs>
                <w:tab w:val="clear" w:pos="8784"/>
                <w:tab w:val="right" w:pos="8730"/>
              </w:tabs>
              <w:jc w:val="center"/>
              <w:rPr>
                <w:sz w:val="18"/>
                <w:szCs w:val="22"/>
              </w:rPr>
            </w:pPr>
          </w:p>
        </w:tc>
      </w:tr>
      <w:tr w:rsidR="0024234A" w:rsidRPr="00A17C74" w14:paraId="1D549CD8" w14:textId="77777777" w:rsidTr="001865C7">
        <w:trPr>
          <w:cantSplit/>
          <w:trHeight w:val="360"/>
        </w:trPr>
        <w:tc>
          <w:tcPr>
            <w:tcW w:w="720" w:type="dxa"/>
            <w:tcBorders>
              <w:top w:val="dashed" w:sz="2" w:space="0" w:color="auto"/>
            </w:tcBorders>
            <w:vAlign w:val="center"/>
          </w:tcPr>
          <w:p w14:paraId="19DE4A27" w14:textId="77777777" w:rsidR="0024234A" w:rsidRPr="00A17C74" w:rsidRDefault="0024234A" w:rsidP="0024234A">
            <w:pPr>
              <w:tabs>
                <w:tab w:val="clear" w:pos="8784"/>
                <w:tab w:val="right" w:pos="8730"/>
              </w:tabs>
              <w:jc w:val="center"/>
              <w:rPr>
                <w:sz w:val="18"/>
                <w:szCs w:val="22"/>
              </w:rPr>
            </w:pPr>
          </w:p>
        </w:tc>
        <w:tc>
          <w:tcPr>
            <w:tcW w:w="1530" w:type="dxa"/>
            <w:tcBorders>
              <w:top w:val="dashed" w:sz="2" w:space="0" w:color="auto"/>
            </w:tcBorders>
            <w:vAlign w:val="center"/>
          </w:tcPr>
          <w:p w14:paraId="7FCF7D86" w14:textId="77777777" w:rsidR="0024234A" w:rsidRPr="00A17C74" w:rsidRDefault="0024234A" w:rsidP="0024234A">
            <w:pPr>
              <w:tabs>
                <w:tab w:val="clear" w:pos="8784"/>
                <w:tab w:val="right" w:pos="8730"/>
              </w:tabs>
              <w:jc w:val="center"/>
              <w:rPr>
                <w:sz w:val="18"/>
                <w:szCs w:val="22"/>
              </w:rPr>
            </w:pPr>
          </w:p>
        </w:tc>
        <w:tc>
          <w:tcPr>
            <w:tcW w:w="1620" w:type="dxa"/>
            <w:tcBorders>
              <w:top w:val="dashed" w:sz="2" w:space="0" w:color="auto"/>
            </w:tcBorders>
            <w:vAlign w:val="center"/>
          </w:tcPr>
          <w:p w14:paraId="560F8932" w14:textId="77777777" w:rsidR="0024234A" w:rsidRPr="00A17C74" w:rsidRDefault="0024234A" w:rsidP="0024234A">
            <w:pPr>
              <w:tabs>
                <w:tab w:val="clear" w:pos="8784"/>
                <w:tab w:val="right" w:pos="8730"/>
              </w:tabs>
              <w:jc w:val="center"/>
              <w:rPr>
                <w:sz w:val="18"/>
                <w:szCs w:val="22"/>
              </w:rPr>
            </w:pPr>
          </w:p>
        </w:tc>
        <w:tc>
          <w:tcPr>
            <w:tcW w:w="1530" w:type="dxa"/>
            <w:tcBorders>
              <w:top w:val="dashed" w:sz="2" w:space="0" w:color="auto"/>
            </w:tcBorders>
            <w:vAlign w:val="center"/>
          </w:tcPr>
          <w:p w14:paraId="2D0F2566" w14:textId="77777777" w:rsidR="0024234A" w:rsidRPr="00A17C74" w:rsidRDefault="0024234A" w:rsidP="0024234A">
            <w:pPr>
              <w:tabs>
                <w:tab w:val="clear" w:pos="8784"/>
                <w:tab w:val="right" w:pos="8730"/>
              </w:tabs>
              <w:jc w:val="center"/>
              <w:rPr>
                <w:sz w:val="18"/>
                <w:szCs w:val="22"/>
              </w:rPr>
            </w:pPr>
          </w:p>
        </w:tc>
        <w:tc>
          <w:tcPr>
            <w:tcW w:w="1440" w:type="dxa"/>
            <w:tcBorders>
              <w:top w:val="dashed" w:sz="2" w:space="0" w:color="auto"/>
            </w:tcBorders>
            <w:vAlign w:val="center"/>
          </w:tcPr>
          <w:p w14:paraId="391A728D" w14:textId="77777777" w:rsidR="0024234A" w:rsidRPr="00A17C74" w:rsidRDefault="0024234A" w:rsidP="0024234A">
            <w:pPr>
              <w:tabs>
                <w:tab w:val="clear" w:pos="8784"/>
                <w:tab w:val="right" w:pos="8730"/>
              </w:tabs>
              <w:jc w:val="center"/>
              <w:rPr>
                <w:sz w:val="18"/>
                <w:szCs w:val="22"/>
              </w:rPr>
            </w:pPr>
          </w:p>
        </w:tc>
        <w:tc>
          <w:tcPr>
            <w:tcW w:w="1032" w:type="dxa"/>
            <w:tcBorders>
              <w:top w:val="dashed" w:sz="2" w:space="0" w:color="auto"/>
            </w:tcBorders>
            <w:vAlign w:val="center"/>
          </w:tcPr>
          <w:p w14:paraId="46A9636A" w14:textId="77777777" w:rsidR="0024234A" w:rsidRPr="00A17C74" w:rsidRDefault="0024234A" w:rsidP="0024234A">
            <w:pPr>
              <w:tabs>
                <w:tab w:val="clear" w:pos="8784"/>
                <w:tab w:val="right" w:pos="8730"/>
              </w:tabs>
              <w:jc w:val="center"/>
              <w:rPr>
                <w:sz w:val="18"/>
                <w:szCs w:val="22"/>
              </w:rPr>
            </w:pPr>
          </w:p>
        </w:tc>
        <w:tc>
          <w:tcPr>
            <w:tcW w:w="1170" w:type="dxa"/>
            <w:tcBorders>
              <w:top w:val="dashed" w:sz="2" w:space="0" w:color="auto"/>
            </w:tcBorders>
            <w:vAlign w:val="center"/>
          </w:tcPr>
          <w:p w14:paraId="6B57AB54" w14:textId="77777777" w:rsidR="0024234A" w:rsidRPr="00A17C74" w:rsidRDefault="0024234A" w:rsidP="0024234A">
            <w:pPr>
              <w:tabs>
                <w:tab w:val="clear" w:pos="8784"/>
                <w:tab w:val="right" w:pos="8730"/>
              </w:tabs>
              <w:jc w:val="center"/>
              <w:rPr>
                <w:sz w:val="18"/>
                <w:szCs w:val="22"/>
              </w:rPr>
            </w:pPr>
          </w:p>
        </w:tc>
      </w:tr>
    </w:tbl>
    <w:p w14:paraId="5211D087" w14:textId="77777777" w:rsidR="0024234A" w:rsidRPr="00A17C74" w:rsidRDefault="0024234A" w:rsidP="0024234A">
      <w:pPr>
        <w:tabs>
          <w:tab w:val="clear" w:pos="8784"/>
          <w:tab w:val="right" w:pos="8730"/>
        </w:tabs>
        <w:rPr>
          <w:sz w:val="16"/>
          <w:szCs w:val="16"/>
        </w:rPr>
      </w:pPr>
    </w:p>
    <w:tbl>
      <w:tblPr>
        <w:tblW w:w="9047" w:type="dxa"/>
        <w:tblInd w:w="43" w:type="dxa"/>
        <w:tblLayout w:type="fixed"/>
        <w:tblCellMar>
          <w:left w:w="43" w:type="dxa"/>
          <w:right w:w="43" w:type="dxa"/>
        </w:tblCellMar>
        <w:tblLook w:val="0000" w:firstRow="0" w:lastRow="0" w:firstColumn="0" w:lastColumn="0" w:noHBand="0" w:noVBand="0"/>
      </w:tblPr>
      <w:tblGrid>
        <w:gridCol w:w="1653"/>
        <w:gridCol w:w="7394"/>
      </w:tblGrid>
      <w:tr w:rsidR="0024234A" w:rsidRPr="00A17C74" w14:paraId="654EB39C" w14:textId="77777777" w:rsidTr="001865C7">
        <w:tc>
          <w:tcPr>
            <w:tcW w:w="1653" w:type="dxa"/>
            <w:vAlign w:val="bottom"/>
          </w:tcPr>
          <w:p w14:paraId="10799E84" w14:textId="77777777" w:rsidR="0024234A" w:rsidRPr="00A17C74" w:rsidRDefault="0024234A" w:rsidP="0024234A">
            <w:pPr>
              <w:tabs>
                <w:tab w:val="clear" w:pos="8784"/>
                <w:tab w:val="right" w:pos="8730"/>
              </w:tabs>
              <w:spacing w:after="120"/>
              <w:rPr>
                <w:color w:val="000000"/>
              </w:rPr>
            </w:pPr>
            <w:r w:rsidRPr="00A17C74">
              <w:rPr>
                <w:color w:val="000000"/>
              </w:rPr>
              <w:t>Project no.:</w:t>
            </w:r>
          </w:p>
        </w:tc>
        <w:tc>
          <w:tcPr>
            <w:tcW w:w="7394" w:type="dxa"/>
            <w:vAlign w:val="bottom"/>
          </w:tcPr>
          <w:p w14:paraId="24C2EEC5" w14:textId="77777777" w:rsidR="0024234A" w:rsidRPr="00A17C74" w:rsidRDefault="0024234A" w:rsidP="0024234A">
            <w:pPr>
              <w:tabs>
                <w:tab w:val="clear" w:pos="8784"/>
                <w:tab w:val="right" w:pos="8730"/>
              </w:tabs>
              <w:spacing w:after="120"/>
            </w:pPr>
            <w:r w:rsidRPr="00A17C74">
              <w:rPr>
                <w:noProof/>
              </w:rPr>
              <w:t>4021883</w:t>
            </w:r>
          </w:p>
        </w:tc>
      </w:tr>
      <w:tr w:rsidR="0024234A" w:rsidRPr="00A17C74" w14:paraId="5CB75B2F" w14:textId="77777777" w:rsidTr="001865C7">
        <w:tc>
          <w:tcPr>
            <w:tcW w:w="1653" w:type="dxa"/>
            <w:vAlign w:val="bottom"/>
          </w:tcPr>
          <w:p w14:paraId="174D62C8" w14:textId="77777777" w:rsidR="0024234A" w:rsidRPr="00A17C74" w:rsidRDefault="0024234A" w:rsidP="0024234A">
            <w:pPr>
              <w:tabs>
                <w:tab w:val="clear" w:pos="8784"/>
                <w:tab w:val="right" w:pos="8730"/>
              </w:tabs>
              <w:spacing w:after="120"/>
            </w:pPr>
            <w:r w:rsidRPr="00A17C74">
              <w:t>File name:</w:t>
            </w:r>
          </w:p>
        </w:tc>
        <w:tc>
          <w:tcPr>
            <w:tcW w:w="7394" w:type="dxa"/>
            <w:vAlign w:val="bottom"/>
          </w:tcPr>
          <w:p w14:paraId="0ED356D8" w14:textId="7EB517DD" w:rsidR="0024234A" w:rsidRPr="00A17C74" w:rsidRDefault="00BB5F82" w:rsidP="0024234A">
            <w:pPr>
              <w:tabs>
                <w:tab w:val="clear" w:pos="8784"/>
                <w:tab w:val="right" w:pos="8730"/>
              </w:tabs>
              <w:spacing w:after="120"/>
            </w:pPr>
            <w:fldSimple w:instr=" FILENAME   \* MERGEFORMAT ">
              <w:r>
                <w:rPr>
                  <w:noProof/>
                </w:rPr>
                <w:t>4021883-BUK-ZZ-00-RP-GE-00004</w:t>
              </w:r>
            </w:fldSimple>
          </w:p>
        </w:tc>
      </w:tr>
    </w:tbl>
    <w:p w14:paraId="0131F531" w14:textId="77777777" w:rsidR="0024234A" w:rsidRPr="00A17C74" w:rsidRDefault="0024234A" w:rsidP="0024234A"/>
    <w:tbl>
      <w:tblPr>
        <w:tblW w:w="9042"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42"/>
      </w:tblGrid>
      <w:tr w:rsidR="0024234A" w:rsidRPr="00A17C74" w14:paraId="07E89019" w14:textId="77777777" w:rsidTr="001865C7">
        <w:tc>
          <w:tcPr>
            <w:tcW w:w="9042" w:type="dxa"/>
          </w:tcPr>
          <w:p w14:paraId="7498077A" w14:textId="77777777" w:rsidR="0024234A" w:rsidRPr="00A17C74" w:rsidRDefault="0024234A" w:rsidP="0024234A">
            <w:pPr>
              <w:keepNext/>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rPr>
                <w:b/>
                <w:bCs/>
                <w:i/>
                <w:sz w:val="18"/>
                <w:szCs w:val="18"/>
                <w:lang w:val="en-US"/>
              </w:rPr>
            </w:pPr>
            <w:r w:rsidRPr="00A17C74">
              <w:rPr>
                <w:b/>
                <w:bCs/>
                <w:i/>
                <w:sz w:val="18"/>
                <w:szCs w:val="18"/>
                <w:lang w:val="en-US"/>
              </w:rPr>
              <w:t>Notice:</w:t>
            </w:r>
          </w:p>
          <w:p w14:paraId="0763D9BF" w14:textId="29107B70" w:rsidR="0024234A" w:rsidRPr="00A17C74" w:rsidRDefault="0024234A" w:rsidP="0024234A">
            <w:pPr>
              <w:keepNext/>
              <w:keepLines/>
              <w:tabs>
                <w:tab w:val="clear" w:pos="1008"/>
                <w:tab w:val="clear" w:pos="1728"/>
                <w:tab w:val="clear" w:pos="2448"/>
                <w:tab w:val="clear" w:pos="3168"/>
                <w:tab w:val="clear" w:pos="3888"/>
                <w:tab w:val="clear" w:pos="4608"/>
                <w:tab w:val="clear" w:pos="5328"/>
                <w:tab w:val="clear" w:pos="6048"/>
                <w:tab w:val="clear" w:pos="8784"/>
              </w:tabs>
              <w:autoSpaceDE w:val="0"/>
              <w:autoSpaceDN w:val="0"/>
              <w:adjustRightInd w:val="0"/>
              <w:spacing w:before="60"/>
              <w:rPr>
                <w:bCs/>
                <w:i/>
                <w:sz w:val="18"/>
                <w:szCs w:val="18"/>
                <w:lang w:val="en-US"/>
              </w:rPr>
            </w:pPr>
            <w:r w:rsidRPr="00A17C74">
              <w:rPr>
                <w:bCs/>
                <w:i/>
                <w:sz w:val="18"/>
                <w:szCs w:val="18"/>
                <w:lang w:val="en-US"/>
              </w:rPr>
              <w:t xml:space="preserve">This report was prepared by </w:t>
            </w:r>
            <w:r w:rsidRPr="00A17C74">
              <w:rPr>
                <w:bCs/>
                <w:i/>
                <w:sz w:val="18"/>
                <w:szCs w:val="18"/>
                <w:lang w:val="en-US"/>
              </w:rPr>
              <w:fldChar w:fldCharType="begin"/>
            </w:r>
            <w:r w:rsidRPr="00A17C74">
              <w:rPr>
                <w:bCs/>
                <w:i/>
                <w:sz w:val="18"/>
                <w:szCs w:val="18"/>
                <w:lang w:val="en-US"/>
              </w:rPr>
              <w:instrText xml:space="preserve"> REF Companyname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Binnies UK Limited</w:t>
            </w:r>
            <w:r w:rsidRPr="00A17C74">
              <w:rPr>
                <w:bCs/>
                <w:i/>
                <w:sz w:val="18"/>
                <w:szCs w:val="18"/>
                <w:lang w:val="en-US"/>
              </w:rPr>
              <w:fldChar w:fldCharType="end"/>
            </w:r>
            <w:r w:rsidRPr="00A17C74" w:rsidDel="00F51595">
              <w:rPr>
                <w:bCs/>
                <w:i/>
                <w:sz w:val="18"/>
                <w:szCs w:val="18"/>
                <w:lang w:val="en-US"/>
              </w:rPr>
              <w:t xml:space="preserve"> </w:t>
            </w:r>
            <w:r w:rsidRPr="00A17C74">
              <w:rPr>
                <w:bCs/>
                <w:i/>
                <w:sz w:val="18"/>
                <w:szCs w:val="18"/>
                <w:lang w:val="en-US"/>
              </w:rPr>
              <w:t>(</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BUKL</w:t>
            </w:r>
            <w:r w:rsidRPr="00A17C74">
              <w:rPr>
                <w:bCs/>
                <w:i/>
                <w:sz w:val="18"/>
                <w:szCs w:val="18"/>
                <w:lang w:val="en-US"/>
              </w:rPr>
              <w:fldChar w:fldCharType="end"/>
            </w:r>
            <w:r w:rsidRPr="00A17C74">
              <w:rPr>
                <w:bCs/>
                <w:i/>
                <w:sz w:val="18"/>
                <w:szCs w:val="18"/>
                <w:lang w:val="en-US"/>
              </w:rPr>
              <w:t xml:space="preserve">) solely for use by </w:t>
            </w:r>
            <w:r w:rsidRPr="00A17C74">
              <w:rPr>
                <w:bCs/>
                <w:i/>
                <w:sz w:val="18"/>
                <w:szCs w:val="18"/>
                <w:lang w:val="en-US"/>
              </w:rPr>
              <w:fldChar w:fldCharType="begin"/>
            </w:r>
            <w:r w:rsidRPr="00A17C74">
              <w:rPr>
                <w:bCs/>
                <w:i/>
                <w:sz w:val="18"/>
                <w:szCs w:val="18"/>
                <w:lang w:val="en-US"/>
              </w:rPr>
              <w:instrText xml:space="preserve"> REF Clientsname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Natural Resources Wales</w:t>
            </w:r>
            <w:r w:rsidRPr="00A17C74">
              <w:rPr>
                <w:bCs/>
                <w:i/>
                <w:sz w:val="18"/>
                <w:szCs w:val="18"/>
                <w:lang w:val="en-US"/>
              </w:rPr>
              <w:fldChar w:fldCharType="end"/>
            </w:r>
            <w:r w:rsidRPr="00A17C74">
              <w:rPr>
                <w:bCs/>
                <w:i/>
                <w:sz w:val="18"/>
                <w:szCs w:val="18"/>
                <w:lang w:val="en-US"/>
              </w:rPr>
              <w:t xml:space="preserve"> (</w:t>
            </w:r>
            <w:r w:rsidRPr="00A17C74">
              <w:rPr>
                <w:bCs/>
                <w:i/>
                <w:sz w:val="18"/>
                <w:szCs w:val="18"/>
                <w:lang w:val="en-US"/>
              </w:rPr>
              <w:fldChar w:fldCharType="begin"/>
            </w:r>
            <w:r w:rsidRPr="00A17C74">
              <w:rPr>
                <w:bCs/>
                <w:i/>
                <w:sz w:val="18"/>
                <w:szCs w:val="18"/>
                <w:lang w:val="en-US"/>
              </w:rPr>
              <w:instrText xml:space="preserve"> REF Clientsabbr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NRW</w:t>
            </w:r>
            <w:r w:rsidRPr="00A17C74">
              <w:rPr>
                <w:bCs/>
                <w:i/>
                <w:sz w:val="18"/>
                <w:szCs w:val="18"/>
                <w:lang w:val="en-US"/>
              </w:rPr>
              <w:fldChar w:fldCharType="end"/>
            </w:r>
            <w:r w:rsidRPr="00A17C74">
              <w:rPr>
                <w:bCs/>
                <w:i/>
                <w:sz w:val="18"/>
                <w:szCs w:val="18"/>
                <w:lang w:val="en-US"/>
              </w:rPr>
              <w:t xml:space="preserve">). This report is not addressed to and may not be relied upon by any person or entity other than </w:t>
            </w:r>
            <w:r w:rsidRPr="00A17C74">
              <w:rPr>
                <w:bCs/>
                <w:i/>
                <w:sz w:val="18"/>
                <w:szCs w:val="18"/>
                <w:lang w:val="en-US"/>
              </w:rPr>
              <w:fldChar w:fldCharType="begin"/>
            </w:r>
            <w:r w:rsidRPr="00A17C74">
              <w:rPr>
                <w:bCs/>
                <w:i/>
                <w:sz w:val="18"/>
                <w:szCs w:val="18"/>
                <w:lang w:val="en-US"/>
              </w:rPr>
              <w:instrText xml:space="preserve"> REF Clientsabbr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NRW</w:t>
            </w:r>
            <w:r w:rsidRPr="00A17C74">
              <w:rPr>
                <w:bCs/>
                <w:i/>
                <w:sz w:val="18"/>
                <w:szCs w:val="18"/>
                <w:lang w:val="en-US"/>
              </w:rPr>
              <w:fldChar w:fldCharType="end"/>
            </w:r>
            <w:r w:rsidRPr="00A17C74" w:rsidDel="00F51595">
              <w:rPr>
                <w:bCs/>
                <w:i/>
                <w:sz w:val="18"/>
                <w:szCs w:val="18"/>
                <w:lang w:val="en-US"/>
              </w:rPr>
              <w:t xml:space="preserve"> </w:t>
            </w:r>
            <w:r w:rsidRPr="00A17C74">
              <w:rPr>
                <w:bCs/>
                <w:i/>
                <w:sz w:val="18"/>
                <w:szCs w:val="18"/>
                <w:lang w:val="en-US"/>
              </w:rPr>
              <w:t xml:space="preserve">for any purpose without the prior written permission of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BUKL</w:t>
            </w:r>
            <w:r w:rsidRPr="00A17C74">
              <w:rPr>
                <w:bCs/>
                <w:i/>
                <w:sz w:val="18"/>
                <w:szCs w:val="18"/>
                <w:lang w:val="en-US"/>
              </w:rPr>
              <w:fldChar w:fldCharType="end"/>
            </w:r>
            <w:r w:rsidRPr="00A17C74">
              <w:rPr>
                <w:bCs/>
                <w:i/>
                <w:sz w:val="18"/>
                <w:szCs w:val="18"/>
                <w:lang w:val="en-US"/>
              </w:rPr>
              <w:t xml:space="preserve">.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BUKL</w:t>
            </w:r>
            <w:r w:rsidRPr="00A17C74">
              <w:rPr>
                <w:bCs/>
                <w:i/>
                <w:sz w:val="18"/>
                <w:szCs w:val="18"/>
                <w:lang w:val="en-US"/>
              </w:rPr>
              <w:fldChar w:fldCharType="end"/>
            </w:r>
            <w:r w:rsidRPr="00A17C74">
              <w:rPr>
                <w:bCs/>
                <w:i/>
                <w:sz w:val="18"/>
                <w:szCs w:val="18"/>
                <w:lang w:val="en-US"/>
              </w:rPr>
              <w:t xml:space="preserve">, its directors, employees and affiliated companies accept no responsibility or liability for reliance upon or use of this report (whether or not permitted) other than by </w:t>
            </w:r>
            <w:r w:rsidRPr="00A17C74">
              <w:rPr>
                <w:bCs/>
                <w:i/>
                <w:sz w:val="18"/>
                <w:szCs w:val="18"/>
                <w:lang w:val="en-US"/>
              </w:rPr>
              <w:fldChar w:fldCharType="begin"/>
            </w:r>
            <w:r w:rsidRPr="00A17C74">
              <w:rPr>
                <w:bCs/>
                <w:i/>
                <w:sz w:val="18"/>
                <w:szCs w:val="18"/>
                <w:lang w:val="en-US"/>
              </w:rPr>
              <w:instrText xml:space="preserve"> REF Clientsabbr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NRW</w:t>
            </w:r>
            <w:r w:rsidRPr="00A17C74">
              <w:rPr>
                <w:bCs/>
                <w:i/>
                <w:sz w:val="18"/>
                <w:szCs w:val="18"/>
                <w:lang w:val="en-US"/>
              </w:rPr>
              <w:fldChar w:fldCharType="end"/>
            </w:r>
            <w:r w:rsidRPr="00A17C74" w:rsidDel="00F51595">
              <w:rPr>
                <w:bCs/>
                <w:i/>
                <w:sz w:val="18"/>
                <w:szCs w:val="18"/>
                <w:lang w:val="en-US"/>
              </w:rPr>
              <w:t xml:space="preserve"> </w:t>
            </w:r>
            <w:r w:rsidRPr="00A17C74">
              <w:rPr>
                <w:bCs/>
                <w:i/>
                <w:sz w:val="18"/>
                <w:szCs w:val="18"/>
                <w:lang w:val="en-US"/>
              </w:rPr>
              <w:t>for the purposes for which it was originally commissioned and prepared.</w:t>
            </w:r>
          </w:p>
          <w:p w14:paraId="1CA52E29" w14:textId="32316347" w:rsidR="0024234A" w:rsidRPr="00A17C74" w:rsidRDefault="0024234A" w:rsidP="0024234A">
            <w:pPr>
              <w:tabs>
                <w:tab w:val="clear" w:pos="8784"/>
                <w:tab w:val="right" w:pos="8730"/>
              </w:tabs>
              <w:spacing w:before="120" w:after="120"/>
            </w:pPr>
            <w:r w:rsidRPr="00A17C74">
              <w:rPr>
                <w:bCs/>
                <w:i/>
                <w:sz w:val="18"/>
                <w:szCs w:val="18"/>
                <w:lang w:val="en-US"/>
              </w:rPr>
              <w:t xml:space="preserve">In producing this report,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BUKL</w:t>
            </w:r>
            <w:r w:rsidRPr="00A17C74">
              <w:rPr>
                <w:bCs/>
                <w:i/>
                <w:sz w:val="18"/>
                <w:szCs w:val="18"/>
                <w:lang w:val="en-US"/>
              </w:rPr>
              <w:fldChar w:fldCharType="end"/>
            </w:r>
            <w:r w:rsidRPr="00A17C74">
              <w:rPr>
                <w:bCs/>
                <w:i/>
                <w:sz w:val="18"/>
                <w:szCs w:val="18"/>
                <w:lang w:val="en-US"/>
              </w:rPr>
              <w:t xml:space="preserve"> has relied upon information provided by others. The completeness or accuracy of this information is not guaranteed by </w:t>
            </w:r>
            <w:r w:rsidRPr="00A17C74">
              <w:rPr>
                <w:bCs/>
                <w:i/>
                <w:sz w:val="18"/>
                <w:szCs w:val="18"/>
                <w:lang w:val="en-US"/>
              </w:rPr>
              <w:fldChar w:fldCharType="begin"/>
            </w:r>
            <w:r w:rsidRPr="00A17C74">
              <w:rPr>
                <w:bCs/>
                <w:i/>
                <w:sz w:val="18"/>
                <w:szCs w:val="18"/>
                <w:lang w:val="en-US"/>
              </w:rPr>
              <w:instrText xml:space="preserve"> REF Companyabbr \h  \* MERGEFORMAT </w:instrText>
            </w:r>
            <w:r w:rsidRPr="00A17C74">
              <w:rPr>
                <w:bCs/>
                <w:i/>
                <w:sz w:val="18"/>
                <w:szCs w:val="18"/>
                <w:lang w:val="en-US"/>
              </w:rPr>
            </w:r>
            <w:r w:rsidRPr="00A17C74">
              <w:rPr>
                <w:bCs/>
                <w:i/>
                <w:sz w:val="18"/>
                <w:szCs w:val="18"/>
                <w:lang w:val="en-US"/>
              </w:rPr>
              <w:fldChar w:fldCharType="separate"/>
            </w:r>
            <w:r w:rsidR="00BB5F82" w:rsidRPr="00BB5F82">
              <w:rPr>
                <w:bCs/>
                <w:i/>
                <w:sz w:val="18"/>
                <w:szCs w:val="18"/>
                <w:lang w:val="en-US"/>
              </w:rPr>
              <w:t>BUKL</w:t>
            </w:r>
            <w:r w:rsidRPr="00A17C74">
              <w:rPr>
                <w:bCs/>
                <w:i/>
                <w:sz w:val="18"/>
                <w:szCs w:val="18"/>
                <w:lang w:val="en-US"/>
              </w:rPr>
              <w:fldChar w:fldCharType="end"/>
            </w:r>
            <w:r w:rsidRPr="00A17C74">
              <w:rPr>
                <w:bCs/>
                <w:i/>
                <w:sz w:val="18"/>
                <w:szCs w:val="18"/>
                <w:lang w:val="en-US"/>
              </w:rPr>
              <w:t>.</w:t>
            </w:r>
          </w:p>
        </w:tc>
      </w:tr>
    </w:tbl>
    <w:p w14:paraId="7FECC135" w14:textId="77777777" w:rsidR="0024234A" w:rsidRPr="00A17C74" w:rsidRDefault="0024234A" w:rsidP="0024234A">
      <w:pPr>
        <w:tabs>
          <w:tab w:val="clear" w:pos="1008"/>
          <w:tab w:val="clear" w:pos="1728"/>
          <w:tab w:val="clear" w:pos="2448"/>
          <w:tab w:val="clear" w:pos="3168"/>
          <w:tab w:val="clear" w:pos="3888"/>
          <w:tab w:val="clear" w:pos="4608"/>
          <w:tab w:val="clear" w:pos="5328"/>
          <w:tab w:val="clear" w:pos="6048"/>
          <w:tab w:val="clear" w:pos="8784"/>
        </w:tabs>
        <w:jc w:val="left"/>
      </w:pPr>
      <w:r w:rsidRPr="00A17C74">
        <w:br w:type="page"/>
      </w:r>
    </w:p>
    <w:p w14:paraId="51B49212" w14:textId="77777777" w:rsidR="00F42385" w:rsidRPr="00386736" w:rsidRDefault="00F42385" w:rsidP="00F42385">
      <w:pPr>
        <w:tabs>
          <w:tab w:val="clear" w:pos="8784"/>
          <w:tab w:val="right" w:pos="8730"/>
        </w:tabs>
        <w:spacing w:before="120"/>
        <w:jc w:val="left"/>
        <w:rPr>
          <w:b/>
          <w:color w:val="0C3854"/>
          <w:sz w:val="28"/>
        </w:rPr>
      </w:pPr>
      <w:r w:rsidRPr="00386736">
        <w:rPr>
          <w:b/>
          <w:color w:val="0C3854"/>
          <w:sz w:val="28"/>
        </w:rPr>
        <w:lastRenderedPageBreak/>
        <w:t>Table of contents</w:t>
      </w:r>
    </w:p>
    <w:p w14:paraId="17548C6A" w14:textId="77777777" w:rsidR="00F42385" w:rsidRPr="00583223" w:rsidRDefault="00F42385" w:rsidP="00F42385">
      <w:pPr>
        <w:tabs>
          <w:tab w:val="clear" w:pos="8784"/>
          <w:tab w:val="right" w:pos="8730"/>
        </w:tabs>
        <w:jc w:val="left"/>
        <w:rPr>
          <w:b/>
          <w:color w:val="005596"/>
          <w:sz w:val="16"/>
        </w:rPr>
      </w:pPr>
    </w:p>
    <w:p w14:paraId="4D67D320" w14:textId="57E5CBC7" w:rsidR="00A569CD" w:rsidRDefault="00F42385">
      <w:pPr>
        <w:pStyle w:val="TOC1"/>
        <w:rPr>
          <w:rFonts w:asciiTheme="minorHAnsi" w:eastAsiaTheme="minorEastAsia" w:hAnsiTheme="minorHAnsi" w:cstheme="minorBidi"/>
          <w:b w:val="0"/>
          <w:snapToGrid/>
          <w:spacing w:val="0"/>
          <w:kern w:val="2"/>
          <w:sz w:val="24"/>
          <w:szCs w:val="24"/>
        </w:rPr>
      </w:pPr>
      <w:r w:rsidRPr="00C4292F">
        <w:fldChar w:fldCharType="begin"/>
      </w:r>
      <w:r w:rsidRPr="00C4292F">
        <w:instrText xml:space="preserve"> TOC \o "1-2" \h \z \t "Heading 6,3,Heading 8,4,Heading 9,3,Appendix,5" </w:instrText>
      </w:r>
      <w:r w:rsidRPr="00C4292F">
        <w:fldChar w:fldCharType="separate"/>
      </w:r>
      <w:hyperlink w:anchor="_Toc220406741" w:history="1">
        <w:r w:rsidR="00A569CD" w:rsidRPr="00CD7D4B">
          <w:rPr>
            <w:rStyle w:val="Hyperlink"/>
            <w:bCs/>
          </w:rPr>
          <w:t>1</w:t>
        </w:r>
        <w:r w:rsidR="00A569CD">
          <w:rPr>
            <w:rFonts w:asciiTheme="minorHAnsi" w:eastAsiaTheme="minorEastAsia" w:hAnsiTheme="minorHAnsi" w:cstheme="minorBidi"/>
            <w:b w:val="0"/>
            <w:snapToGrid/>
            <w:spacing w:val="0"/>
            <w:kern w:val="2"/>
            <w:sz w:val="24"/>
            <w:szCs w:val="24"/>
          </w:rPr>
          <w:tab/>
        </w:r>
        <w:r w:rsidR="00A569CD" w:rsidRPr="00CD7D4B">
          <w:rPr>
            <w:rStyle w:val="Hyperlink"/>
            <w:bCs/>
          </w:rPr>
          <w:t>Introduction</w:t>
        </w:r>
        <w:r w:rsidR="00A569CD">
          <w:rPr>
            <w:webHidden/>
          </w:rPr>
          <w:tab/>
        </w:r>
        <w:r w:rsidR="00A569CD">
          <w:rPr>
            <w:webHidden/>
          </w:rPr>
          <w:fldChar w:fldCharType="begin"/>
        </w:r>
        <w:r w:rsidR="00A569CD">
          <w:rPr>
            <w:webHidden/>
          </w:rPr>
          <w:instrText xml:space="preserve"> PAGEREF _Toc220406741 \h </w:instrText>
        </w:r>
        <w:r w:rsidR="00A569CD">
          <w:rPr>
            <w:webHidden/>
          </w:rPr>
        </w:r>
        <w:r w:rsidR="00A569CD">
          <w:rPr>
            <w:webHidden/>
          </w:rPr>
          <w:fldChar w:fldCharType="separate"/>
        </w:r>
        <w:r w:rsidR="00A569CD">
          <w:rPr>
            <w:webHidden/>
          </w:rPr>
          <w:t>4</w:t>
        </w:r>
        <w:r w:rsidR="00A569CD">
          <w:rPr>
            <w:webHidden/>
          </w:rPr>
          <w:fldChar w:fldCharType="end"/>
        </w:r>
      </w:hyperlink>
    </w:p>
    <w:p w14:paraId="231B51B6" w14:textId="6ED3041B"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42" w:history="1">
        <w:r w:rsidRPr="00A569CD">
          <w:rPr>
            <w:rStyle w:val="Hyperlink"/>
            <w:noProof/>
          </w:rPr>
          <w:t xml:space="preserve">1.1 </w:t>
        </w:r>
        <w:r w:rsidRPr="00A569CD">
          <w:rPr>
            <w:rFonts w:asciiTheme="minorHAnsi" w:eastAsiaTheme="minorEastAsia" w:hAnsiTheme="minorHAnsi" w:cstheme="minorBidi"/>
            <w:noProof/>
            <w:snapToGrid/>
            <w:spacing w:val="0"/>
            <w:kern w:val="2"/>
            <w:sz w:val="24"/>
            <w:szCs w:val="24"/>
          </w:rPr>
          <w:tab/>
        </w:r>
        <w:r w:rsidRPr="00A569CD">
          <w:rPr>
            <w:rStyle w:val="Hyperlink"/>
            <w:noProof/>
          </w:rPr>
          <w:t>Instruction</w:t>
        </w:r>
        <w:r w:rsidRPr="00A569CD">
          <w:rPr>
            <w:noProof/>
            <w:webHidden/>
          </w:rPr>
          <w:tab/>
        </w:r>
        <w:r w:rsidRPr="00A569CD">
          <w:rPr>
            <w:noProof/>
            <w:webHidden/>
          </w:rPr>
          <w:fldChar w:fldCharType="begin"/>
        </w:r>
        <w:r w:rsidRPr="00A569CD">
          <w:rPr>
            <w:noProof/>
            <w:webHidden/>
          </w:rPr>
          <w:instrText xml:space="preserve"> PAGEREF _Toc220406742 \h </w:instrText>
        </w:r>
        <w:r w:rsidRPr="00A569CD">
          <w:rPr>
            <w:noProof/>
            <w:webHidden/>
          </w:rPr>
        </w:r>
        <w:r w:rsidRPr="00A569CD">
          <w:rPr>
            <w:noProof/>
            <w:webHidden/>
          </w:rPr>
          <w:fldChar w:fldCharType="separate"/>
        </w:r>
        <w:r w:rsidRPr="00A569CD">
          <w:rPr>
            <w:noProof/>
            <w:webHidden/>
          </w:rPr>
          <w:t>4</w:t>
        </w:r>
        <w:r w:rsidRPr="00A569CD">
          <w:rPr>
            <w:noProof/>
            <w:webHidden/>
          </w:rPr>
          <w:fldChar w:fldCharType="end"/>
        </w:r>
      </w:hyperlink>
    </w:p>
    <w:p w14:paraId="6A1A79D9" w14:textId="411ECB0B"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43" w:history="1">
        <w:r w:rsidRPr="00A569CD">
          <w:rPr>
            <w:rStyle w:val="Hyperlink"/>
            <w:noProof/>
          </w:rPr>
          <w:t xml:space="preserve">1.2 </w:t>
        </w:r>
        <w:r w:rsidRPr="00A569CD">
          <w:rPr>
            <w:rFonts w:asciiTheme="minorHAnsi" w:eastAsiaTheme="minorEastAsia" w:hAnsiTheme="minorHAnsi" w:cstheme="minorBidi"/>
            <w:noProof/>
            <w:snapToGrid/>
            <w:spacing w:val="0"/>
            <w:kern w:val="2"/>
            <w:sz w:val="24"/>
            <w:szCs w:val="24"/>
          </w:rPr>
          <w:tab/>
        </w:r>
        <w:r w:rsidRPr="00A569CD">
          <w:rPr>
            <w:rStyle w:val="Hyperlink"/>
            <w:noProof/>
          </w:rPr>
          <w:t>Site Details</w:t>
        </w:r>
        <w:r w:rsidRPr="00A569CD">
          <w:rPr>
            <w:noProof/>
            <w:webHidden/>
          </w:rPr>
          <w:tab/>
        </w:r>
        <w:r w:rsidRPr="00A569CD">
          <w:rPr>
            <w:noProof/>
            <w:webHidden/>
          </w:rPr>
          <w:fldChar w:fldCharType="begin"/>
        </w:r>
        <w:r w:rsidRPr="00A569CD">
          <w:rPr>
            <w:noProof/>
            <w:webHidden/>
          </w:rPr>
          <w:instrText xml:space="preserve"> PAGEREF _Toc220406743 \h </w:instrText>
        </w:r>
        <w:r w:rsidRPr="00A569CD">
          <w:rPr>
            <w:noProof/>
            <w:webHidden/>
          </w:rPr>
        </w:r>
        <w:r w:rsidRPr="00A569CD">
          <w:rPr>
            <w:noProof/>
            <w:webHidden/>
          </w:rPr>
          <w:fldChar w:fldCharType="separate"/>
        </w:r>
        <w:r w:rsidRPr="00A569CD">
          <w:rPr>
            <w:noProof/>
            <w:webHidden/>
          </w:rPr>
          <w:t>4</w:t>
        </w:r>
        <w:r w:rsidRPr="00A569CD">
          <w:rPr>
            <w:noProof/>
            <w:webHidden/>
          </w:rPr>
          <w:fldChar w:fldCharType="end"/>
        </w:r>
      </w:hyperlink>
    </w:p>
    <w:p w14:paraId="14C165A8" w14:textId="6A3773D0"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44" w:history="1">
        <w:r w:rsidRPr="00A569CD">
          <w:rPr>
            <w:rStyle w:val="Hyperlink"/>
            <w:noProof/>
          </w:rPr>
          <w:t xml:space="preserve">1.3 </w:t>
        </w:r>
        <w:r w:rsidRPr="00A569CD">
          <w:rPr>
            <w:rFonts w:asciiTheme="minorHAnsi" w:eastAsiaTheme="minorEastAsia" w:hAnsiTheme="minorHAnsi" w:cstheme="minorBidi"/>
            <w:noProof/>
            <w:snapToGrid/>
            <w:spacing w:val="0"/>
            <w:kern w:val="2"/>
            <w:sz w:val="24"/>
            <w:szCs w:val="24"/>
          </w:rPr>
          <w:tab/>
        </w:r>
        <w:r w:rsidRPr="00A569CD">
          <w:rPr>
            <w:rStyle w:val="Hyperlink"/>
            <w:noProof/>
          </w:rPr>
          <w:t>Proposed works</w:t>
        </w:r>
        <w:r w:rsidRPr="00A569CD">
          <w:rPr>
            <w:noProof/>
            <w:webHidden/>
          </w:rPr>
          <w:tab/>
        </w:r>
        <w:r w:rsidRPr="00A569CD">
          <w:rPr>
            <w:noProof/>
            <w:webHidden/>
          </w:rPr>
          <w:fldChar w:fldCharType="begin"/>
        </w:r>
        <w:r w:rsidRPr="00A569CD">
          <w:rPr>
            <w:noProof/>
            <w:webHidden/>
          </w:rPr>
          <w:instrText xml:space="preserve"> PAGEREF _Toc220406744 \h </w:instrText>
        </w:r>
        <w:r w:rsidRPr="00A569CD">
          <w:rPr>
            <w:noProof/>
            <w:webHidden/>
          </w:rPr>
        </w:r>
        <w:r w:rsidRPr="00A569CD">
          <w:rPr>
            <w:noProof/>
            <w:webHidden/>
          </w:rPr>
          <w:fldChar w:fldCharType="separate"/>
        </w:r>
        <w:r w:rsidRPr="00A569CD">
          <w:rPr>
            <w:noProof/>
            <w:webHidden/>
          </w:rPr>
          <w:t>4</w:t>
        </w:r>
        <w:r w:rsidRPr="00A569CD">
          <w:rPr>
            <w:noProof/>
            <w:webHidden/>
          </w:rPr>
          <w:fldChar w:fldCharType="end"/>
        </w:r>
      </w:hyperlink>
    </w:p>
    <w:p w14:paraId="5A65A01E" w14:textId="2B4FF7A5"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45" w:history="1">
        <w:r w:rsidRPr="00A569CD">
          <w:rPr>
            <w:rStyle w:val="Hyperlink"/>
            <w:noProof/>
          </w:rPr>
          <w:t xml:space="preserve">1.4 </w:t>
        </w:r>
        <w:r w:rsidRPr="00A569CD">
          <w:rPr>
            <w:rFonts w:asciiTheme="minorHAnsi" w:eastAsiaTheme="minorEastAsia" w:hAnsiTheme="minorHAnsi" w:cstheme="minorBidi"/>
            <w:noProof/>
            <w:snapToGrid/>
            <w:spacing w:val="0"/>
            <w:kern w:val="2"/>
            <w:sz w:val="24"/>
            <w:szCs w:val="24"/>
          </w:rPr>
          <w:tab/>
        </w:r>
        <w:r w:rsidRPr="00A569CD">
          <w:rPr>
            <w:rStyle w:val="Hyperlink"/>
            <w:noProof/>
          </w:rPr>
          <w:t>Scope</w:t>
        </w:r>
        <w:r w:rsidRPr="00A569CD">
          <w:rPr>
            <w:noProof/>
            <w:webHidden/>
          </w:rPr>
          <w:tab/>
        </w:r>
        <w:r w:rsidRPr="00A569CD">
          <w:rPr>
            <w:noProof/>
            <w:webHidden/>
          </w:rPr>
          <w:fldChar w:fldCharType="begin"/>
        </w:r>
        <w:r w:rsidRPr="00A569CD">
          <w:rPr>
            <w:noProof/>
            <w:webHidden/>
          </w:rPr>
          <w:instrText xml:space="preserve"> PAGEREF _Toc220406745 \h </w:instrText>
        </w:r>
        <w:r w:rsidRPr="00A569CD">
          <w:rPr>
            <w:noProof/>
            <w:webHidden/>
          </w:rPr>
        </w:r>
        <w:r w:rsidRPr="00A569CD">
          <w:rPr>
            <w:noProof/>
            <w:webHidden/>
          </w:rPr>
          <w:fldChar w:fldCharType="separate"/>
        </w:r>
        <w:r w:rsidRPr="00A569CD">
          <w:rPr>
            <w:noProof/>
            <w:webHidden/>
          </w:rPr>
          <w:t>5</w:t>
        </w:r>
        <w:r w:rsidRPr="00A569CD">
          <w:rPr>
            <w:noProof/>
            <w:webHidden/>
          </w:rPr>
          <w:fldChar w:fldCharType="end"/>
        </w:r>
      </w:hyperlink>
    </w:p>
    <w:p w14:paraId="07BC80AF" w14:textId="5BC7CE5E"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46" w:history="1">
        <w:r w:rsidRPr="00A569CD">
          <w:rPr>
            <w:rStyle w:val="Hyperlink"/>
            <w:noProof/>
          </w:rPr>
          <w:t xml:space="preserve">1.5 </w:t>
        </w:r>
        <w:r w:rsidRPr="00A569CD">
          <w:rPr>
            <w:rFonts w:asciiTheme="minorHAnsi" w:eastAsiaTheme="minorEastAsia" w:hAnsiTheme="minorHAnsi" w:cstheme="minorBidi"/>
            <w:noProof/>
            <w:snapToGrid/>
            <w:spacing w:val="0"/>
            <w:kern w:val="2"/>
            <w:sz w:val="24"/>
            <w:szCs w:val="24"/>
          </w:rPr>
          <w:tab/>
        </w:r>
        <w:r w:rsidRPr="00A569CD">
          <w:rPr>
            <w:rStyle w:val="Hyperlink"/>
            <w:noProof/>
          </w:rPr>
          <w:t>Limitations</w:t>
        </w:r>
        <w:r w:rsidRPr="00A569CD">
          <w:rPr>
            <w:noProof/>
            <w:webHidden/>
          </w:rPr>
          <w:tab/>
        </w:r>
        <w:r w:rsidRPr="00A569CD">
          <w:rPr>
            <w:noProof/>
            <w:webHidden/>
          </w:rPr>
          <w:fldChar w:fldCharType="begin"/>
        </w:r>
        <w:r w:rsidRPr="00A569CD">
          <w:rPr>
            <w:noProof/>
            <w:webHidden/>
          </w:rPr>
          <w:instrText xml:space="preserve"> PAGEREF _Toc220406746 \h </w:instrText>
        </w:r>
        <w:r w:rsidRPr="00A569CD">
          <w:rPr>
            <w:noProof/>
            <w:webHidden/>
          </w:rPr>
        </w:r>
        <w:r w:rsidRPr="00A569CD">
          <w:rPr>
            <w:noProof/>
            <w:webHidden/>
          </w:rPr>
          <w:fldChar w:fldCharType="separate"/>
        </w:r>
        <w:r w:rsidRPr="00A569CD">
          <w:rPr>
            <w:noProof/>
            <w:webHidden/>
          </w:rPr>
          <w:t>6</w:t>
        </w:r>
        <w:r w:rsidRPr="00A569CD">
          <w:rPr>
            <w:noProof/>
            <w:webHidden/>
          </w:rPr>
          <w:fldChar w:fldCharType="end"/>
        </w:r>
      </w:hyperlink>
    </w:p>
    <w:p w14:paraId="65A16E9F" w14:textId="39BF7D52" w:rsidR="00A569CD" w:rsidRDefault="00A569CD">
      <w:pPr>
        <w:pStyle w:val="TOC1"/>
        <w:rPr>
          <w:rFonts w:asciiTheme="minorHAnsi" w:eastAsiaTheme="minorEastAsia" w:hAnsiTheme="minorHAnsi" w:cstheme="minorBidi"/>
          <w:b w:val="0"/>
          <w:snapToGrid/>
          <w:spacing w:val="0"/>
          <w:kern w:val="2"/>
          <w:sz w:val="24"/>
          <w:szCs w:val="24"/>
        </w:rPr>
      </w:pPr>
      <w:hyperlink w:anchor="_Toc220406747" w:history="1">
        <w:r w:rsidRPr="00CD7D4B">
          <w:rPr>
            <w:rStyle w:val="Hyperlink"/>
            <w:bCs/>
          </w:rPr>
          <w:t>2</w:t>
        </w:r>
        <w:r>
          <w:rPr>
            <w:rFonts w:asciiTheme="minorHAnsi" w:eastAsiaTheme="minorEastAsia" w:hAnsiTheme="minorHAnsi" w:cstheme="minorBidi"/>
            <w:b w:val="0"/>
            <w:snapToGrid/>
            <w:spacing w:val="0"/>
            <w:kern w:val="2"/>
            <w:sz w:val="24"/>
            <w:szCs w:val="24"/>
          </w:rPr>
          <w:tab/>
        </w:r>
        <w:r w:rsidRPr="00CD7D4B">
          <w:rPr>
            <w:rStyle w:val="Hyperlink"/>
            <w:bCs/>
          </w:rPr>
          <w:t>Previous Desk Study</w:t>
        </w:r>
        <w:r>
          <w:rPr>
            <w:webHidden/>
          </w:rPr>
          <w:tab/>
        </w:r>
        <w:r>
          <w:rPr>
            <w:webHidden/>
          </w:rPr>
          <w:fldChar w:fldCharType="begin"/>
        </w:r>
        <w:r>
          <w:rPr>
            <w:webHidden/>
          </w:rPr>
          <w:instrText xml:space="preserve"> PAGEREF _Toc220406747 \h </w:instrText>
        </w:r>
        <w:r>
          <w:rPr>
            <w:webHidden/>
          </w:rPr>
        </w:r>
        <w:r>
          <w:rPr>
            <w:webHidden/>
          </w:rPr>
          <w:fldChar w:fldCharType="separate"/>
        </w:r>
        <w:r>
          <w:rPr>
            <w:webHidden/>
          </w:rPr>
          <w:t>7</w:t>
        </w:r>
        <w:r>
          <w:rPr>
            <w:webHidden/>
          </w:rPr>
          <w:fldChar w:fldCharType="end"/>
        </w:r>
      </w:hyperlink>
    </w:p>
    <w:p w14:paraId="7D1DBAAD" w14:textId="29E6B978" w:rsidR="00A569CD" w:rsidRDefault="00A569CD">
      <w:pPr>
        <w:pStyle w:val="TOC1"/>
        <w:rPr>
          <w:rFonts w:asciiTheme="minorHAnsi" w:eastAsiaTheme="minorEastAsia" w:hAnsiTheme="minorHAnsi" w:cstheme="minorBidi"/>
          <w:b w:val="0"/>
          <w:snapToGrid/>
          <w:spacing w:val="0"/>
          <w:kern w:val="2"/>
          <w:sz w:val="24"/>
          <w:szCs w:val="24"/>
        </w:rPr>
      </w:pPr>
      <w:hyperlink w:anchor="_Toc220406748" w:history="1">
        <w:r w:rsidRPr="00CD7D4B">
          <w:rPr>
            <w:rStyle w:val="Hyperlink"/>
            <w:bCs/>
          </w:rPr>
          <w:t xml:space="preserve">3 </w:t>
        </w:r>
        <w:r>
          <w:rPr>
            <w:rFonts w:asciiTheme="minorHAnsi" w:eastAsiaTheme="minorEastAsia" w:hAnsiTheme="minorHAnsi" w:cstheme="minorBidi"/>
            <w:b w:val="0"/>
            <w:snapToGrid/>
            <w:spacing w:val="0"/>
            <w:kern w:val="2"/>
            <w:sz w:val="24"/>
            <w:szCs w:val="24"/>
          </w:rPr>
          <w:tab/>
        </w:r>
        <w:r w:rsidRPr="00CD7D4B">
          <w:rPr>
            <w:rStyle w:val="Hyperlink"/>
            <w:bCs/>
          </w:rPr>
          <w:t>Ground Investigation</w:t>
        </w:r>
        <w:r>
          <w:rPr>
            <w:webHidden/>
          </w:rPr>
          <w:tab/>
        </w:r>
        <w:r>
          <w:rPr>
            <w:webHidden/>
          </w:rPr>
          <w:fldChar w:fldCharType="begin"/>
        </w:r>
        <w:r>
          <w:rPr>
            <w:webHidden/>
          </w:rPr>
          <w:instrText xml:space="preserve"> PAGEREF _Toc220406748 \h </w:instrText>
        </w:r>
        <w:r>
          <w:rPr>
            <w:webHidden/>
          </w:rPr>
        </w:r>
        <w:r>
          <w:rPr>
            <w:webHidden/>
          </w:rPr>
          <w:fldChar w:fldCharType="separate"/>
        </w:r>
        <w:r>
          <w:rPr>
            <w:webHidden/>
          </w:rPr>
          <w:t>9</w:t>
        </w:r>
        <w:r>
          <w:rPr>
            <w:webHidden/>
          </w:rPr>
          <w:fldChar w:fldCharType="end"/>
        </w:r>
      </w:hyperlink>
    </w:p>
    <w:p w14:paraId="788F74C8" w14:textId="4B85FA31"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49" w:history="1">
        <w:r w:rsidRPr="00A569CD">
          <w:rPr>
            <w:rStyle w:val="Hyperlink"/>
            <w:noProof/>
          </w:rPr>
          <w:t xml:space="preserve">3.1 </w:t>
        </w:r>
        <w:r w:rsidRPr="00A569CD">
          <w:rPr>
            <w:rFonts w:asciiTheme="minorHAnsi" w:eastAsiaTheme="minorEastAsia" w:hAnsiTheme="minorHAnsi" w:cstheme="minorBidi"/>
            <w:noProof/>
            <w:snapToGrid/>
            <w:spacing w:val="0"/>
            <w:kern w:val="2"/>
            <w:sz w:val="24"/>
            <w:szCs w:val="24"/>
          </w:rPr>
          <w:tab/>
        </w:r>
        <w:r w:rsidRPr="00A569CD">
          <w:rPr>
            <w:rStyle w:val="Hyperlink"/>
            <w:noProof/>
          </w:rPr>
          <w:t>CJ Associates Ground Investigation (2022)</w:t>
        </w:r>
        <w:r w:rsidRPr="00A569CD">
          <w:rPr>
            <w:noProof/>
            <w:webHidden/>
          </w:rPr>
          <w:tab/>
        </w:r>
        <w:r w:rsidRPr="00A569CD">
          <w:rPr>
            <w:noProof/>
            <w:webHidden/>
          </w:rPr>
          <w:fldChar w:fldCharType="begin"/>
        </w:r>
        <w:r w:rsidRPr="00A569CD">
          <w:rPr>
            <w:noProof/>
            <w:webHidden/>
          </w:rPr>
          <w:instrText xml:space="preserve"> PAGEREF _Toc220406749 \h </w:instrText>
        </w:r>
        <w:r w:rsidRPr="00A569CD">
          <w:rPr>
            <w:noProof/>
            <w:webHidden/>
          </w:rPr>
        </w:r>
        <w:r w:rsidRPr="00A569CD">
          <w:rPr>
            <w:noProof/>
            <w:webHidden/>
          </w:rPr>
          <w:fldChar w:fldCharType="separate"/>
        </w:r>
        <w:r w:rsidRPr="00A569CD">
          <w:rPr>
            <w:noProof/>
            <w:webHidden/>
          </w:rPr>
          <w:t>9</w:t>
        </w:r>
        <w:r w:rsidRPr="00A569CD">
          <w:rPr>
            <w:noProof/>
            <w:webHidden/>
          </w:rPr>
          <w:fldChar w:fldCharType="end"/>
        </w:r>
      </w:hyperlink>
    </w:p>
    <w:p w14:paraId="32801943" w14:textId="2AD82F85"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0" w:history="1">
        <w:r w:rsidRPr="00A569CD">
          <w:rPr>
            <w:rStyle w:val="Hyperlink"/>
            <w:noProof/>
          </w:rPr>
          <w:t xml:space="preserve">3.2 </w:t>
        </w:r>
        <w:r w:rsidRPr="00A569CD">
          <w:rPr>
            <w:rFonts w:asciiTheme="minorHAnsi" w:eastAsiaTheme="minorEastAsia" w:hAnsiTheme="minorHAnsi" w:cstheme="minorBidi"/>
            <w:noProof/>
            <w:snapToGrid/>
            <w:spacing w:val="0"/>
            <w:kern w:val="2"/>
            <w:sz w:val="24"/>
            <w:szCs w:val="24"/>
          </w:rPr>
          <w:tab/>
        </w:r>
        <w:r w:rsidRPr="00A569CD">
          <w:rPr>
            <w:rStyle w:val="Hyperlink"/>
            <w:noProof/>
          </w:rPr>
          <w:t>Binnies Ground Investigation Report (2022)</w:t>
        </w:r>
        <w:r w:rsidRPr="00A569CD">
          <w:rPr>
            <w:noProof/>
            <w:webHidden/>
          </w:rPr>
          <w:tab/>
        </w:r>
        <w:r w:rsidRPr="00A569CD">
          <w:rPr>
            <w:noProof/>
            <w:webHidden/>
          </w:rPr>
          <w:fldChar w:fldCharType="begin"/>
        </w:r>
        <w:r w:rsidRPr="00A569CD">
          <w:rPr>
            <w:noProof/>
            <w:webHidden/>
          </w:rPr>
          <w:instrText xml:space="preserve"> PAGEREF _Toc220406750 \h </w:instrText>
        </w:r>
        <w:r w:rsidRPr="00A569CD">
          <w:rPr>
            <w:noProof/>
            <w:webHidden/>
          </w:rPr>
        </w:r>
        <w:r w:rsidRPr="00A569CD">
          <w:rPr>
            <w:noProof/>
            <w:webHidden/>
          </w:rPr>
          <w:fldChar w:fldCharType="separate"/>
        </w:r>
        <w:r w:rsidRPr="00A569CD">
          <w:rPr>
            <w:noProof/>
            <w:webHidden/>
          </w:rPr>
          <w:t>10</w:t>
        </w:r>
        <w:r w:rsidRPr="00A569CD">
          <w:rPr>
            <w:noProof/>
            <w:webHidden/>
          </w:rPr>
          <w:fldChar w:fldCharType="end"/>
        </w:r>
      </w:hyperlink>
    </w:p>
    <w:p w14:paraId="7755FBE0" w14:textId="23159F77" w:rsidR="00A569CD" w:rsidRDefault="00A569CD">
      <w:pPr>
        <w:pStyle w:val="TOC1"/>
        <w:rPr>
          <w:rFonts w:asciiTheme="minorHAnsi" w:eastAsiaTheme="minorEastAsia" w:hAnsiTheme="minorHAnsi" w:cstheme="minorBidi"/>
          <w:b w:val="0"/>
          <w:snapToGrid/>
          <w:spacing w:val="0"/>
          <w:kern w:val="2"/>
          <w:sz w:val="24"/>
          <w:szCs w:val="24"/>
        </w:rPr>
      </w:pPr>
      <w:hyperlink w:anchor="_Toc220406751" w:history="1">
        <w:r w:rsidRPr="00CD7D4B">
          <w:rPr>
            <w:rStyle w:val="Hyperlink"/>
            <w:bCs/>
          </w:rPr>
          <w:t>4</w:t>
        </w:r>
        <w:r>
          <w:rPr>
            <w:rFonts w:asciiTheme="minorHAnsi" w:eastAsiaTheme="minorEastAsia" w:hAnsiTheme="minorHAnsi" w:cstheme="minorBidi"/>
            <w:b w:val="0"/>
            <w:snapToGrid/>
            <w:spacing w:val="0"/>
            <w:kern w:val="2"/>
            <w:sz w:val="24"/>
            <w:szCs w:val="24"/>
          </w:rPr>
          <w:tab/>
        </w:r>
        <w:r w:rsidRPr="00CD7D4B">
          <w:rPr>
            <w:rStyle w:val="Hyperlink"/>
            <w:bCs/>
          </w:rPr>
          <w:t>Ground Model</w:t>
        </w:r>
        <w:r>
          <w:rPr>
            <w:webHidden/>
          </w:rPr>
          <w:tab/>
        </w:r>
        <w:r>
          <w:rPr>
            <w:webHidden/>
          </w:rPr>
          <w:fldChar w:fldCharType="begin"/>
        </w:r>
        <w:r>
          <w:rPr>
            <w:webHidden/>
          </w:rPr>
          <w:instrText xml:space="preserve"> PAGEREF _Toc220406751 \h </w:instrText>
        </w:r>
        <w:r>
          <w:rPr>
            <w:webHidden/>
          </w:rPr>
        </w:r>
        <w:r>
          <w:rPr>
            <w:webHidden/>
          </w:rPr>
          <w:fldChar w:fldCharType="separate"/>
        </w:r>
        <w:r>
          <w:rPr>
            <w:webHidden/>
          </w:rPr>
          <w:t>11</w:t>
        </w:r>
        <w:r>
          <w:rPr>
            <w:webHidden/>
          </w:rPr>
          <w:fldChar w:fldCharType="end"/>
        </w:r>
      </w:hyperlink>
    </w:p>
    <w:p w14:paraId="38ACA6BA" w14:textId="21F722FA"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2" w:history="1">
        <w:r w:rsidRPr="00A569CD">
          <w:rPr>
            <w:rStyle w:val="Hyperlink"/>
            <w:noProof/>
          </w:rPr>
          <w:t xml:space="preserve">4.1 </w:t>
        </w:r>
        <w:r w:rsidRPr="00A569CD">
          <w:rPr>
            <w:rFonts w:asciiTheme="minorHAnsi" w:eastAsiaTheme="minorEastAsia" w:hAnsiTheme="minorHAnsi" w:cstheme="minorBidi"/>
            <w:noProof/>
            <w:snapToGrid/>
            <w:spacing w:val="0"/>
            <w:kern w:val="2"/>
            <w:sz w:val="24"/>
            <w:szCs w:val="24"/>
          </w:rPr>
          <w:tab/>
        </w:r>
        <w:r w:rsidRPr="00A569CD">
          <w:rPr>
            <w:rStyle w:val="Hyperlink"/>
            <w:noProof/>
          </w:rPr>
          <w:t>Ground Conditions</w:t>
        </w:r>
        <w:r w:rsidRPr="00A569CD">
          <w:rPr>
            <w:noProof/>
            <w:webHidden/>
          </w:rPr>
          <w:tab/>
        </w:r>
        <w:r w:rsidRPr="00A569CD">
          <w:rPr>
            <w:noProof/>
            <w:webHidden/>
          </w:rPr>
          <w:fldChar w:fldCharType="begin"/>
        </w:r>
        <w:r w:rsidRPr="00A569CD">
          <w:rPr>
            <w:noProof/>
            <w:webHidden/>
          </w:rPr>
          <w:instrText xml:space="preserve"> PAGEREF _Toc220406752 \h </w:instrText>
        </w:r>
        <w:r w:rsidRPr="00A569CD">
          <w:rPr>
            <w:noProof/>
            <w:webHidden/>
          </w:rPr>
        </w:r>
        <w:r w:rsidRPr="00A569CD">
          <w:rPr>
            <w:noProof/>
            <w:webHidden/>
          </w:rPr>
          <w:fldChar w:fldCharType="separate"/>
        </w:r>
        <w:r w:rsidRPr="00A569CD">
          <w:rPr>
            <w:noProof/>
            <w:webHidden/>
          </w:rPr>
          <w:t>11</w:t>
        </w:r>
        <w:r w:rsidRPr="00A569CD">
          <w:rPr>
            <w:noProof/>
            <w:webHidden/>
          </w:rPr>
          <w:fldChar w:fldCharType="end"/>
        </w:r>
      </w:hyperlink>
    </w:p>
    <w:p w14:paraId="52850C34" w14:textId="7062B338"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3" w:history="1">
        <w:r w:rsidRPr="00A569CD">
          <w:rPr>
            <w:rStyle w:val="Hyperlink"/>
            <w:noProof/>
          </w:rPr>
          <w:t xml:space="preserve">4.2 </w:t>
        </w:r>
        <w:r w:rsidRPr="00A569CD">
          <w:rPr>
            <w:rFonts w:asciiTheme="minorHAnsi" w:eastAsiaTheme="minorEastAsia" w:hAnsiTheme="minorHAnsi" w:cstheme="minorBidi"/>
            <w:noProof/>
            <w:snapToGrid/>
            <w:spacing w:val="0"/>
            <w:kern w:val="2"/>
            <w:sz w:val="24"/>
            <w:szCs w:val="24"/>
          </w:rPr>
          <w:tab/>
        </w:r>
        <w:r w:rsidRPr="00A569CD">
          <w:rPr>
            <w:rStyle w:val="Hyperlink"/>
            <w:noProof/>
          </w:rPr>
          <w:t>Groundwater</w:t>
        </w:r>
        <w:r w:rsidRPr="00A569CD">
          <w:rPr>
            <w:noProof/>
            <w:webHidden/>
          </w:rPr>
          <w:tab/>
        </w:r>
        <w:r w:rsidRPr="00A569CD">
          <w:rPr>
            <w:noProof/>
            <w:webHidden/>
          </w:rPr>
          <w:fldChar w:fldCharType="begin"/>
        </w:r>
        <w:r w:rsidRPr="00A569CD">
          <w:rPr>
            <w:noProof/>
            <w:webHidden/>
          </w:rPr>
          <w:instrText xml:space="preserve"> PAGEREF _Toc220406753 \h </w:instrText>
        </w:r>
        <w:r w:rsidRPr="00A569CD">
          <w:rPr>
            <w:noProof/>
            <w:webHidden/>
          </w:rPr>
        </w:r>
        <w:r w:rsidRPr="00A569CD">
          <w:rPr>
            <w:noProof/>
            <w:webHidden/>
          </w:rPr>
          <w:fldChar w:fldCharType="separate"/>
        </w:r>
        <w:r w:rsidRPr="00A569CD">
          <w:rPr>
            <w:noProof/>
            <w:webHidden/>
          </w:rPr>
          <w:t>12</w:t>
        </w:r>
        <w:r w:rsidRPr="00A569CD">
          <w:rPr>
            <w:noProof/>
            <w:webHidden/>
          </w:rPr>
          <w:fldChar w:fldCharType="end"/>
        </w:r>
      </w:hyperlink>
    </w:p>
    <w:p w14:paraId="5532108A" w14:textId="47E325EA"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4" w:history="1">
        <w:r w:rsidRPr="00A569CD">
          <w:rPr>
            <w:rStyle w:val="Hyperlink"/>
            <w:noProof/>
          </w:rPr>
          <w:t xml:space="preserve">4.3 </w:t>
        </w:r>
        <w:r w:rsidRPr="00A569CD">
          <w:rPr>
            <w:rFonts w:asciiTheme="minorHAnsi" w:eastAsiaTheme="minorEastAsia" w:hAnsiTheme="minorHAnsi" w:cstheme="minorBidi"/>
            <w:noProof/>
            <w:snapToGrid/>
            <w:spacing w:val="0"/>
            <w:kern w:val="2"/>
            <w:sz w:val="24"/>
            <w:szCs w:val="24"/>
          </w:rPr>
          <w:tab/>
        </w:r>
        <w:r w:rsidRPr="00A569CD">
          <w:rPr>
            <w:rStyle w:val="Hyperlink"/>
            <w:noProof/>
          </w:rPr>
          <w:t>Visual and Olfactory Evidence of Contamination</w:t>
        </w:r>
        <w:r w:rsidRPr="00A569CD">
          <w:rPr>
            <w:noProof/>
            <w:webHidden/>
          </w:rPr>
          <w:tab/>
        </w:r>
        <w:r w:rsidRPr="00A569CD">
          <w:rPr>
            <w:noProof/>
            <w:webHidden/>
          </w:rPr>
          <w:fldChar w:fldCharType="begin"/>
        </w:r>
        <w:r w:rsidRPr="00A569CD">
          <w:rPr>
            <w:noProof/>
            <w:webHidden/>
          </w:rPr>
          <w:instrText xml:space="preserve"> PAGEREF _Toc220406754 \h </w:instrText>
        </w:r>
        <w:r w:rsidRPr="00A569CD">
          <w:rPr>
            <w:noProof/>
            <w:webHidden/>
          </w:rPr>
        </w:r>
        <w:r w:rsidRPr="00A569CD">
          <w:rPr>
            <w:noProof/>
            <w:webHidden/>
          </w:rPr>
          <w:fldChar w:fldCharType="separate"/>
        </w:r>
        <w:r w:rsidRPr="00A569CD">
          <w:rPr>
            <w:noProof/>
            <w:webHidden/>
          </w:rPr>
          <w:t>12</w:t>
        </w:r>
        <w:r w:rsidRPr="00A569CD">
          <w:rPr>
            <w:noProof/>
            <w:webHidden/>
          </w:rPr>
          <w:fldChar w:fldCharType="end"/>
        </w:r>
      </w:hyperlink>
    </w:p>
    <w:p w14:paraId="7CB15C50" w14:textId="5986E825" w:rsidR="00A569CD" w:rsidRDefault="00A569CD">
      <w:pPr>
        <w:pStyle w:val="TOC1"/>
        <w:rPr>
          <w:rFonts w:asciiTheme="minorHAnsi" w:eastAsiaTheme="minorEastAsia" w:hAnsiTheme="minorHAnsi" w:cstheme="minorBidi"/>
          <w:b w:val="0"/>
          <w:snapToGrid/>
          <w:spacing w:val="0"/>
          <w:kern w:val="2"/>
          <w:sz w:val="24"/>
          <w:szCs w:val="24"/>
        </w:rPr>
      </w:pPr>
      <w:hyperlink w:anchor="_Toc220406755" w:history="1">
        <w:r w:rsidRPr="00CD7D4B">
          <w:rPr>
            <w:rStyle w:val="Hyperlink"/>
            <w:bCs/>
          </w:rPr>
          <w:t xml:space="preserve">5 </w:t>
        </w:r>
        <w:r>
          <w:rPr>
            <w:rFonts w:asciiTheme="minorHAnsi" w:eastAsiaTheme="minorEastAsia" w:hAnsiTheme="minorHAnsi" w:cstheme="minorBidi"/>
            <w:b w:val="0"/>
            <w:snapToGrid/>
            <w:spacing w:val="0"/>
            <w:kern w:val="2"/>
            <w:sz w:val="24"/>
            <w:szCs w:val="24"/>
          </w:rPr>
          <w:tab/>
        </w:r>
        <w:r w:rsidRPr="00CD7D4B">
          <w:rPr>
            <w:rStyle w:val="Hyperlink"/>
            <w:bCs/>
          </w:rPr>
          <w:t>Contamination Risk Assessments</w:t>
        </w:r>
        <w:r>
          <w:rPr>
            <w:webHidden/>
          </w:rPr>
          <w:tab/>
        </w:r>
        <w:r>
          <w:rPr>
            <w:webHidden/>
          </w:rPr>
          <w:fldChar w:fldCharType="begin"/>
        </w:r>
        <w:r>
          <w:rPr>
            <w:webHidden/>
          </w:rPr>
          <w:instrText xml:space="preserve"> PAGEREF _Toc220406755 \h </w:instrText>
        </w:r>
        <w:r>
          <w:rPr>
            <w:webHidden/>
          </w:rPr>
        </w:r>
        <w:r>
          <w:rPr>
            <w:webHidden/>
          </w:rPr>
          <w:fldChar w:fldCharType="separate"/>
        </w:r>
        <w:r>
          <w:rPr>
            <w:webHidden/>
          </w:rPr>
          <w:t>13</w:t>
        </w:r>
        <w:r>
          <w:rPr>
            <w:webHidden/>
          </w:rPr>
          <w:fldChar w:fldCharType="end"/>
        </w:r>
      </w:hyperlink>
    </w:p>
    <w:p w14:paraId="3B2F75A1" w14:textId="2B738CBD"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6" w:history="1">
        <w:r w:rsidRPr="00A569CD">
          <w:rPr>
            <w:rStyle w:val="Hyperlink"/>
            <w:noProof/>
          </w:rPr>
          <w:t>5.1</w:t>
        </w:r>
        <w:r w:rsidRPr="00A569CD">
          <w:rPr>
            <w:rFonts w:asciiTheme="minorHAnsi" w:eastAsiaTheme="minorEastAsia" w:hAnsiTheme="minorHAnsi" w:cstheme="minorBidi"/>
            <w:noProof/>
            <w:snapToGrid/>
            <w:spacing w:val="0"/>
            <w:kern w:val="2"/>
            <w:sz w:val="24"/>
            <w:szCs w:val="24"/>
          </w:rPr>
          <w:tab/>
        </w:r>
        <w:r w:rsidRPr="00A569CD">
          <w:rPr>
            <w:rStyle w:val="Hyperlink"/>
            <w:noProof/>
          </w:rPr>
          <w:t>Human Health</w:t>
        </w:r>
        <w:r w:rsidRPr="00A569CD">
          <w:rPr>
            <w:noProof/>
            <w:webHidden/>
          </w:rPr>
          <w:tab/>
        </w:r>
        <w:r w:rsidRPr="00A569CD">
          <w:rPr>
            <w:noProof/>
            <w:webHidden/>
          </w:rPr>
          <w:fldChar w:fldCharType="begin"/>
        </w:r>
        <w:r w:rsidRPr="00A569CD">
          <w:rPr>
            <w:noProof/>
            <w:webHidden/>
          </w:rPr>
          <w:instrText xml:space="preserve"> PAGEREF _Toc220406756 \h </w:instrText>
        </w:r>
        <w:r w:rsidRPr="00A569CD">
          <w:rPr>
            <w:noProof/>
            <w:webHidden/>
          </w:rPr>
        </w:r>
        <w:r w:rsidRPr="00A569CD">
          <w:rPr>
            <w:noProof/>
            <w:webHidden/>
          </w:rPr>
          <w:fldChar w:fldCharType="separate"/>
        </w:r>
        <w:r w:rsidRPr="00A569CD">
          <w:rPr>
            <w:noProof/>
            <w:webHidden/>
          </w:rPr>
          <w:t>13</w:t>
        </w:r>
        <w:r w:rsidRPr="00A569CD">
          <w:rPr>
            <w:noProof/>
            <w:webHidden/>
          </w:rPr>
          <w:fldChar w:fldCharType="end"/>
        </w:r>
      </w:hyperlink>
    </w:p>
    <w:p w14:paraId="26C0720A" w14:textId="73E5FCDC"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7" w:history="1">
        <w:r w:rsidRPr="00A569CD">
          <w:rPr>
            <w:rStyle w:val="Hyperlink"/>
            <w:noProof/>
          </w:rPr>
          <w:t xml:space="preserve">5.2 </w:t>
        </w:r>
        <w:r w:rsidRPr="00A569CD">
          <w:rPr>
            <w:rFonts w:asciiTheme="minorHAnsi" w:eastAsiaTheme="minorEastAsia" w:hAnsiTheme="minorHAnsi" w:cstheme="minorBidi"/>
            <w:noProof/>
            <w:snapToGrid/>
            <w:spacing w:val="0"/>
            <w:kern w:val="2"/>
            <w:sz w:val="24"/>
            <w:szCs w:val="24"/>
          </w:rPr>
          <w:tab/>
        </w:r>
        <w:r w:rsidRPr="00A569CD">
          <w:rPr>
            <w:rStyle w:val="Hyperlink"/>
            <w:noProof/>
          </w:rPr>
          <w:t>Controlled Waters</w:t>
        </w:r>
        <w:r w:rsidRPr="00A569CD">
          <w:rPr>
            <w:noProof/>
            <w:webHidden/>
          </w:rPr>
          <w:tab/>
        </w:r>
        <w:r w:rsidRPr="00A569CD">
          <w:rPr>
            <w:noProof/>
            <w:webHidden/>
          </w:rPr>
          <w:fldChar w:fldCharType="begin"/>
        </w:r>
        <w:r w:rsidRPr="00A569CD">
          <w:rPr>
            <w:noProof/>
            <w:webHidden/>
          </w:rPr>
          <w:instrText xml:space="preserve"> PAGEREF _Toc220406757 \h </w:instrText>
        </w:r>
        <w:r w:rsidRPr="00A569CD">
          <w:rPr>
            <w:noProof/>
            <w:webHidden/>
          </w:rPr>
        </w:r>
        <w:r w:rsidRPr="00A569CD">
          <w:rPr>
            <w:noProof/>
            <w:webHidden/>
          </w:rPr>
          <w:fldChar w:fldCharType="separate"/>
        </w:r>
        <w:r w:rsidRPr="00A569CD">
          <w:rPr>
            <w:noProof/>
            <w:webHidden/>
          </w:rPr>
          <w:t>14</w:t>
        </w:r>
        <w:r w:rsidRPr="00A569CD">
          <w:rPr>
            <w:noProof/>
            <w:webHidden/>
          </w:rPr>
          <w:fldChar w:fldCharType="end"/>
        </w:r>
      </w:hyperlink>
    </w:p>
    <w:p w14:paraId="3FE3A739" w14:textId="1D3645BC"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8" w:history="1">
        <w:r w:rsidRPr="00A569CD">
          <w:rPr>
            <w:rStyle w:val="Hyperlink"/>
            <w:noProof/>
          </w:rPr>
          <w:t xml:space="preserve">5.3 </w:t>
        </w:r>
        <w:r w:rsidRPr="00A569CD">
          <w:rPr>
            <w:rFonts w:asciiTheme="minorHAnsi" w:eastAsiaTheme="minorEastAsia" w:hAnsiTheme="minorHAnsi" w:cstheme="minorBidi"/>
            <w:noProof/>
            <w:snapToGrid/>
            <w:spacing w:val="0"/>
            <w:kern w:val="2"/>
            <w:sz w:val="24"/>
            <w:szCs w:val="24"/>
          </w:rPr>
          <w:tab/>
        </w:r>
        <w:r w:rsidRPr="00A569CD">
          <w:rPr>
            <w:rStyle w:val="Hyperlink"/>
            <w:noProof/>
          </w:rPr>
          <w:t>Ground Gas Risk Assessment</w:t>
        </w:r>
        <w:r w:rsidRPr="00A569CD">
          <w:rPr>
            <w:noProof/>
            <w:webHidden/>
          </w:rPr>
          <w:tab/>
        </w:r>
        <w:r w:rsidRPr="00A569CD">
          <w:rPr>
            <w:noProof/>
            <w:webHidden/>
          </w:rPr>
          <w:fldChar w:fldCharType="begin"/>
        </w:r>
        <w:r w:rsidRPr="00A569CD">
          <w:rPr>
            <w:noProof/>
            <w:webHidden/>
          </w:rPr>
          <w:instrText xml:space="preserve"> PAGEREF _Toc220406758 \h </w:instrText>
        </w:r>
        <w:r w:rsidRPr="00A569CD">
          <w:rPr>
            <w:noProof/>
            <w:webHidden/>
          </w:rPr>
        </w:r>
        <w:r w:rsidRPr="00A569CD">
          <w:rPr>
            <w:noProof/>
            <w:webHidden/>
          </w:rPr>
          <w:fldChar w:fldCharType="separate"/>
        </w:r>
        <w:r w:rsidRPr="00A569CD">
          <w:rPr>
            <w:noProof/>
            <w:webHidden/>
          </w:rPr>
          <w:t>16</w:t>
        </w:r>
        <w:r w:rsidRPr="00A569CD">
          <w:rPr>
            <w:noProof/>
            <w:webHidden/>
          </w:rPr>
          <w:fldChar w:fldCharType="end"/>
        </w:r>
      </w:hyperlink>
    </w:p>
    <w:p w14:paraId="1B931B63" w14:textId="088D6C5E"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59" w:history="1">
        <w:r w:rsidRPr="00A569CD">
          <w:rPr>
            <w:rStyle w:val="Hyperlink"/>
            <w:noProof/>
          </w:rPr>
          <w:t xml:space="preserve">5.4 </w:t>
        </w:r>
        <w:r w:rsidRPr="00A569CD">
          <w:rPr>
            <w:rFonts w:asciiTheme="minorHAnsi" w:eastAsiaTheme="minorEastAsia" w:hAnsiTheme="minorHAnsi" w:cstheme="minorBidi"/>
            <w:noProof/>
            <w:snapToGrid/>
            <w:spacing w:val="0"/>
            <w:kern w:val="2"/>
            <w:sz w:val="24"/>
            <w:szCs w:val="24"/>
          </w:rPr>
          <w:tab/>
        </w:r>
        <w:r w:rsidRPr="00A569CD">
          <w:rPr>
            <w:rStyle w:val="Hyperlink"/>
            <w:noProof/>
          </w:rPr>
          <w:t>Off-site Soil Disposal</w:t>
        </w:r>
        <w:r w:rsidRPr="00A569CD">
          <w:rPr>
            <w:noProof/>
            <w:webHidden/>
          </w:rPr>
          <w:tab/>
        </w:r>
        <w:r w:rsidRPr="00A569CD">
          <w:rPr>
            <w:noProof/>
            <w:webHidden/>
          </w:rPr>
          <w:fldChar w:fldCharType="begin"/>
        </w:r>
        <w:r w:rsidRPr="00A569CD">
          <w:rPr>
            <w:noProof/>
            <w:webHidden/>
          </w:rPr>
          <w:instrText xml:space="preserve"> PAGEREF _Toc220406759 \h </w:instrText>
        </w:r>
        <w:r w:rsidRPr="00A569CD">
          <w:rPr>
            <w:noProof/>
            <w:webHidden/>
          </w:rPr>
        </w:r>
        <w:r w:rsidRPr="00A569CD">
          <w:rPr>
            <w:noProof/>
            <w:webHidden/>
          </w:rPr>
          <w:fldChar w:fldCharType="separate"/>
        </w:r>
        <w:r w:rsidRPr="00A569CD">
          <w:rPr>
            <w:noProof/>
            <w:webHidden/>
          </w:rPr>
          <w:t>16</w:t>
        </w:r>
        <w:r w:rsidRPr="00A569CD">
          <w:rPr>
            <w:noProof/>
            <w:webHidden/>
          </w:rPr>
          <w:fldChar w:fldCharType="end"/>
        </w:r>
      </w:hyperlink>
    </w:p>
    <w:p w14:paraId="758E6B18" w14:textId="23AC2395" w:rsidR="00A569CD" w:rsidRPr="00A569CD" w:rsidRDefault="00A569CD">
      <w:pPr>
        <w:pStyle w:val="TOC1"/>
        <w:rPr>
          <w:rFonts w:asciiTheme="minorHAnsi" w:eastAsiaTheme="minorEastAsia" w:hAnsiTheme="minorHAnsi" w:cstheme="minorBidi"/>
          <w:bCs/>
          <w:snapToGrid/>
          <w:spacing w:val="0"/>
          <w:kern w:val="2"/>
          <w:sz w:val="24"/>
          <w:szCs w:val="24"/>
        </w:rPr>
      </w:pPr>
      <w:hyperlink w:anchor="_Toc220406760" w:history="1">
        <w:r w:rsidRPr="00A569CD">
          <w:rPr>
            <w:rStyle w:val="Hyperlink"/>
            <w:bCs/>
          </w:rPr>
          <w:t>6</w:t>
        </w:r>
        <w:r w:rsidRPr="00A569CD">
          <w:rPr>
            <w:rFonts w:asciiTheme="minorHAnsi" w:eastAsiaTheme="minorEastAsia" w:hAnsiTheme="minorHAnsi" w:cstheme="minorBidi"/>
            <w:bCs/>
            <w:snapToGrid/>
            <w:spacing w:val="0"/>
            <w:kern w:val="2"/>
            <w:sz w:val="24"/>
            <w:szCs w:val="24"/>
          </w:rPr>
          <w:tab/>
        </w:r>
        <w:r w:rsidRPr="00A569CD">
          <w:rPr>
            <w:rStyle w:val="Hyperlink"/>
            <w:bCs/>
          </w:rPr>
          <w:t>Updated Geoenvironmental Assessment</w:t>
        </w:r>
        <w:r w:rsidRPr="00A569CD">
          <w:rPr>
            <w:bCs/>
            <w:webHidden/>
          </w:rPr>
          <w:tab/>
        </w:r>
        <w:r w:rsidRPr="00A569CD">
          <w:rPr>
            <w:bCs/>
            <w:webHidden/>
          </w:rPr>
          <w:fldChar w:fldCharType="begin"/>
        </w:r>
        <w:r w:rsidRPr="00A569CD">
          <w:rPr>
            <w:bCs/>
            <w:webHidden/>
          </w:rPr>
          <w:instrText xml:space="preserve"> PAGEREF _Toc220406760 \h </w:instrText>
        </w:r>
        <w:r w:rsidRPr="00A569CD">
          <w:rPr>
            <w:bCs/>
            <w:webHidden/>
          </w:rPr>
        </w:r>
        <w:r w:rsidRPr="00A569CD">
          <w:rPr>
            <w:bCs/>
            <w:webHidden/>
          </w:rPr>
          <w:fldChar w:fldCharType="separate"/>
        </w:r>
        <w:r w:rsidRPr="00A569CD">
          <w:rPr>
            <w:bCs/>
            <w:webHidden/>
          </w:rPr>
          <w:t>18</w:t>
        </w:r>
        <w:r w:rsidRPr="00A569CD">
          <w:rPr>
            <w:bCs/>
            <w:webHidden/>
          </w:rPr>
          <w:fldChar w:fldCharType="end"/>
        </w:r>
      </w:hyperlink>
    </w:p>
    <w:p w14:paraId="73AF7885" w14:textId="5F226F43"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61" w:history="1">
        <w:r w:rsidRPr="00A569CD">
          <w:rPr>
            <w:rStyle w:val="Hyperlink"/>
            <w:noProof/>
          </w:rPr>
          <w:t>6.1</w:t>
        </w:r>
        <w:r w:rsidRPr="00A569CD">
          <w:rPr>
            <w:rFonts w:asciiTheme="minorHAnsi" w:eastAsiaTheme="minorEastAsia" w:hAnsiTheme="minorHAnsi" w:cstheme="minorBidi"/>
            <w:noProof/>
            <w:snapToGrid/>
            <w:spacing w:val="0"/>
            <w:kern w:val="2"/>
            <w:sz w:val="24"/>
            <w:szCs w:val="24"/>
          </w:rPr>
          <w:tab/>
        </w:r>
        <w:r w:rsidRPr="00A569CD">
          <w:rPr>
            <w:rStyle w:val="Hyperlink"/>
            <w:noProof/>
          </w:rPr>
          <w:t>Introduction</w:t>
        </w:r>
        <w:r w:rsidRPr="00A569CD">
          <w:rPr>
            <w:noProof/>
            <w:webHidden/>
          </w:rPr>
          <w:tab/>
        </w:r>
        <w:r w:rsidRPr="00A569CD">
          <w:rPr>
            <w:noProof/>
            <w:webHidden/>
          </w:rPr>
          <w:fldChar w:fldCharType="begin"/>
        </w:r>
        <w:r w:rsidRPr="00A569CD">
          <w:rPr>
            <w:noProof/>
            <w:webHidden/>
          </w:rPr>
          <w:instrText xml:space="preserve"> PAGEREF _Toc220406761 \h </w:instrText>
        </w:r>
        <w:r w:rsidRPr="00A569CD">
          <w:rPr>
            <w:noProof/>
            <w:webHidden/>
          </w:rPr>
        </w:r>
        <w:r w:rsidRPr="00A569CD">
          <w:rPr>
            <w:noProof/>
            <w:webHidden/>
          </w:rPr>
          <w:fldChar w:fldCharType="separate"/>
        </w:r>
        <w:r w:rsidRPr="00A569CD">
          <w:rPr>
            <w:noProof/>
            <w:webHidden/>
          </w:rPr>
          <w:t>18</w:t>
        </w:r>
        <w:r w:rsidRPr="00A569CD">
          <w:rPr>
            <w:noProof/>
            <w:webHidden/>
          </w:rPr>
          <w:fldChar w:fldCharType="end"/>
        </w:r>
      </w:hyperlink>
    </w:p>
    <w:p w14:paraId="2DAF6973" w14:textId="4B6EA0E3"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62" w:history="1">
        <w:r w:rsidRPr="00A569CD">
          <w:rPr>
            <w:rStyle w:val="Hyperlink"/>
            <w:noProof/>
          </w:rPr>
          <w:t>6.2</w:t>
        </w:r>
        <w:r w:rsidRPr="00A569CD">
          <w:rPr>
            <w:rFonts w:asciiTheme="minorHAnsi" w:eastAsiaTheme="minorEastAsia" w:hAnsiTheme="minorHAnsi" w:cstheme="minorBidi"/>
            <w:noProof/>
            <w:snapToGrid/>
            <w:spacing w:val="0"/>
            <w:kern w:val="2"/>
            <w:sz w:val="24"/>
            <w:szCs w:val="24"/>
          </w:rPr>
          <w:tab/>
        </w:r>
        <w:r w:rsidRPr="00A569CD">
          <w:rPr>
            <w:rStyle w:val="Hyperlink"/>
            <w:noProof/>
          </w:rPr>
          <w:t>Updated Conceptual Site Model and Land Contamination Risk Assessment</w:t>
        </w:r>
        <w:r w:rsidRPr="00A569CD">
          <w:rPr>
            <w:noProof/>
            <w:webHidden/>
          </w:rPr>
          <w:tab/>
        </w:r>
        <w:r w:rsidRPr="00A569CD">
          <w:rPr>
            <w:noProof/>
            <w:webHidden/>
          </w:rPr>
          <w:fldChar w:fldCharType="begin"/>
        </w:r>
        <w:r w:rsidRPr="00A569CD">
          <w:rPr>
            <w:noProof/>
            <w:webHidden/>
          </w:rPr>
          <w:instrText xml:space="preserve"> PAGEREF _Toc220406762 \h </w:instrText>
        </w:r>
        <w:r w:rsidRPr="00A569CD">
          <w:rPr>
            <w:noProof/>
            <w:webHidden/>
          </w:rPr>
        </w:r>
        <w:r w:rsidRPr="00A569CD">
          <w:rPr>
            <w:noProof/>
            <w:webHidden/>
          </w:rPr>
          <w:fldChar w:fldCharType="separate"/>
        </w:r>
        <w:r w:rsidRPr="00A569CD">
          <w:rPr>
            <w:noProof/>
            <w:webHidden/>
          </w:rPr>
          <w:t>19</w:t>
        </w:r>
        <w:r w:rsidRPr="00A569CD">
          <w:rPr>
            <w:noProof/>
            <w:webHidden/>
          </w:rPr>
          <w:fldChar w:fldCharType="end"/>
        </w:r>
      </w:hyperlink>
    </w:p>
    <w:p w14:paraId="3D6D203E" w14:textId="345CBB89" w:rsidR="00A569CD" w:rsidRPr="00A569CD" w:rsidRDefault="00A569CD">
      <w:pPr>
        <w:pStyle w:val="TOC1"/>
        <w:rPr>
          <w:rFonts w:asciiTheme="minorHAnsi" w:eastAsiaTheme="minorEastAsia" w:hAnsiTheme="minorHAnsi" w:cstheme="minorBidi"/>
          <w:bCs/>
          <w:snapToGrid/>
          <w:spacing w:val="0"/>
          <w:kern w:val="2"/>
          <w:sz w:val="24"/>
          <w:szCs w:val="24"/>
        </w:rPr>
      </w:pPr>
      <w:hyperlink w:anchor="_Toc220406763" w:history="1">
        <w:r w:rsidRPr="00A569CD">
          <w:rPr>
            <w:rStyle w:val="Hyperlink"/>
            <w:bCs/>
          </w:rPr>
          <w:t xml:space="preserve">7 </w:t>
        </w:r>
        <w:r w:rsidRPr="00A569CD">
          <w:rPr>
            <w:rFonts w:asciiTheme="minorHAnsi" w:eastAsiaTheme="minorEastAsia" w:hAnsiTheme="minorHAnsi" w:cstheme="minorBidi"/>
            <w:bCs/>
            <w:snapToGrid/>
            <w:spacing w:val="0"/>
            <w:kern w:val="2"/>
            <w:sz w:val="24"/>
            <w:szCs w:val="24"/>
          </w:rPr>
          <w:tab/>
        </w:r>
        <w:r w:rsidRPr="00A569CD">
          <w:rPr>
            <w:rStyle w:val="Hyperlink"/>
            <w:bCs/>
          </w:rPr>
          <w:t>Conclusions and Recommendations</w:t>
        </w:r>
        <w:r w:rsidRPr="00A569CD">
          <w:rPr>
            <w:bCs/>
            <w:webHidden/>
          </w:rPr>
          <w:tab/>
        </w:r>
        <w:r w:rsidRPr="00A569CD">
          <w:rPr>
            <w:bCs/>
            <w:webHidden/>
          </w:rPr>
          <w:fldChar w:fldCharType="begin"/>
        </w:r>
        <w:r w:rsidRPr="00A569CD">
          <w:rPr>
            <w:bCs/>
            <w:webHidden/>
          </w:rPr>
          <w:instrText xml:space="preserve"> PAGEREF _Toc220406763 \h </w:instrText>
        </w:r>
        <w:r w:rsidRPr="00A569CD">
          <w:rPr>
            <w:bCs/>
            <w:webHidden/>
          </w:rPr>
        </w:r>
        <w:r w:rsidRPr="00A569CD">
          <w:rPr>
            <w:bCs/>
            <w:webHidden/>
          </w:rPr>
          <w:fldChar w:fldCharType="separate"/>
        </w:r>
        <w:r w:rsidRPr="00A569CD">
          <w:rPr>
            <w:bCs/>
            <w:webHidden/>
          </w:rPr>
          <w:t>27</w:t>
        </w:r>
        <w:r w:rsidRPr="00A569CD">
          <w:rPr>
            <w:bCs/>
            <w:webHidden/>
          </w:rPr>
          <w:fldChar w:fldCharType="end"/>
        </w:r>
      </w:hyperlink>
    </w:p>
    <w:p w14:paraId="1E7ABE98" w14:textId="03BEB461"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64" w:history="1">
        <w:r w:rsidRPr="00A569CD">
          <w:rPr>
            <w:rStyle w:val="Hyperlink"/>
            <w:noProof/>
          </w:rPr>
          <w:t xml:space="preserve">7.1 </w:t>
        </w:r>
        <w:r w:rsidRPr="00A569CD">
          <w:rPr>
            <w:rFonts w:asciiTheme="minorHAnsi" w:eastAsiaTheme="minorEastAsia" w:hAnsiTheme="minorHAnsi" w:cstheme="minorBidi"/>
            <w:noProof/>
            <w:snapToGrid/>
            <w:spacing w:val="0"/>
            <w:kern w:val="2"/>
            <w:sz w:val="24"/>
            <w:szCs w:val="24"/>
          </w:rPr>
          <w:tab/>
        </w:r>
        <w:r w:rsidRPr="00A569CD">
          <w:rPr>
            <w:rStyle w:val="Hyperlink"/>
            <w:noProof/>
          </w:rPr>
          <w:t>Summary</w:t>
        </w:r>
        <w:r w:rsidRPr="00A569CD">
          <w:rPr>
            <w:noProof/>
            <w:webHidden/>
          </w:rPr>
          <w:tab/>
        </w:r>
        <w:r w:rsidRPr="00A569CD">
          <w:rPr>
            <w:noProof/>
            <w:webHidden/>
          </w:rPr>
          <w:fldChar w:fldCharType="begin"/>
        </w:r>
        <w:r w:rsidRPr="00A569CD">
          <w:rPr>
            <w:noProof/>
            <w:webHidden/>
          </w:rPr>
          <w:instrText xml:space="preserve"> PAGEREF _Toc220406764 \h </w:instrText>
        </w:r>
        <w:r w:rsidRPr="00A569CD">
          <w:rPr>
            <w:noProof/>
            <w:webHidden/>
          </w:rPr>
        </w:r>
        <w:r w:rsidRPr="00A569CD">
          <w:rPr>
            <w:noProof/>
            <w:webHidden/>
          </w:rPr>
          <w:fldChar w:fldCharType="separate"/>
        </w:r>
        <w:r w:rsidRPr="00A569CD">
          <w:rPr>
            <w:noProof/>
            <w:webHidden/>
          </w:rPr>
          <w:t>27</w:t>
        </w:r>
        <w:r w:rsidRPr="00A569CD">
          <w:rPr>
            <w:noProof/>
            <w:webHidden/>
          </w:rPr>
          <w:fldChar w:fldCharType="end"/>
        </w:r>
      </w:hyperlink>
    </w:p>
    <w:p w14:paraId="65EE9F6A" w14:textId="08CD848D"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65" w:history="1">
        <w:r w:rsidRPr="00A569CD">
          <w:rPr>
            <w:rStyle w:val="Hyperlink"/>
            <w:noProof/>
          </w:rPr>
          <w:t xml:space="preserve">7.2 </w:t>
        </w:r>
        <w:r w:rsidRPr="00A569CD">
          <w:rPr>
            <w:rFonts w:asciiTheme="minorHAnsi" w:eastAsiaTheme="minorEastAsia" w:hAnsiTheme="minorHAnsi" w:cstheme="minorBidi"/>
            <w:noProof/>
            <w:snapToGrid/>
            <w:spacing w:val="0"/>
            <w:kern w:val="2"/>
            <w:sz w:val="24"/>
            <w:szCs w:val="24"/>
          </w:rPr>
          <w:tab/>
        </w:r>
        <w:r w:rsidRPr="00A569CD">
          <w:rPr>
            <w:rStyle w:val="Hyperlink"/>
            <w:noProof/>
          </w:rPr>
          <w:t>Human Health</w:t>
        </w:r>
        <w:r w:rsidRPr="00A569CD">
          <w:rPr>
            <w:noProof/>
            <w:webHidden/>
          </w:rPr>
          <w:tab/>
        </w:r>
        <w:r w:rsidRPr="00A569CD">
          <w:rPr>
            <w:noProof/>
            <w:webHidden/>
          </w:rPr>
          <w:fldChar w:fldCharType="begin"/>
        </w:r>
        <w:r w:rsidRPr="00A569CD">
          <w:rPr>
            <w:noProof/>
            <w:webHidden/>
          </w:rPr>
          <w:instrText xml:space="preserve"> PAGEREF _Toc220406765 \h </w:instrText>
        </w:r>
        <w:r w:rsidRPr="00A569CD">
          <w:rPr>
            <w:noProof/>
            <w:webHidden/>
          </w:rPr>
        </w:r>
        <w:r w:rsidRPr="00A569CD">
          <w:rPr>
            <w:noProof/>
            <w:webHidden/>
          </w:rPr>
          <w:fldChar w:fldCharType="separate"/>
        </w:r>
        <w:r w:rsidRPr="00A569CD">
          <w:rPr>
            <w:noProof/>
            <w:webHidden/>
          </w:rPr>
          <w:t>27</w:t>
        </w:r>
        <w:r w:rsidRPr="00A569CD">
          <w:rPr>
            <w:noProof/>
            <w:webHidden/>
          </w:rPr>
          <w:fldChar w:fldCharType="end"/>
        </w:r>
      </w:hyperlink>
    </w:p>
    <w:p w14:paraId="0E668951" w14:textId="1A1C5F53"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66" w:history="1">
        <w:r w:rsidRPr="00A569CD">
          <w:rPr>
            <w:rStyle w:val="Hyperlink"/>
            <w:noProof/>
          </w:rPr>
          <w:t xml:space="preserve">7.3 </w:t>
        </w:r>
        <w:r w:rsidRPr="00A569CD">
          <w:rPr>
            <w:rFonts w:asciiTheme="minorHAnsi" w:eastAsiaTheme="minorEastAsia" w:hAnsiTheme="minorHAnsi" w:cstheme="minorBidi"/>
            <w:noProof/>
            <w:snapToGrid/>
            <w:spacing w:val="0"/>
            <w:kern w:val="2"/>
            <w:sz w:val="24"/>
            <w:szCs w:val="24"/>
          </w:rPr>
          <w:tab/>
        </w:r>
        <w:r w:rsidRPr="00A569CD">
          <w:rPr>
            <w:rStyle w:val="Hyperlink"/>
            <w:noProof/>
          </w:rPr>
          <w:t>Controlled Waters</w:t>
        </w:r>
        <w:r w:rsidRPr="00A569CD">
          <w:rPr>
            <w:noProof/>
            <w:webHidden/>
          </w:rPr>
          <w:tab/>
        </w:r>
        <w:r w:rsidRPr="00A569CD">
          <w:rPr>
            <w:noProof/>
            <w:webHidden/>
          </w:rPr>
          <w:fldChar w:fldCharType="begin"/>
        </w:r>
        <w:r w:rsidRPr="00A569CD">
          <w:rPr>
            <w:noProof/>
            <w:webHidden/>
          </w:rPr>
          <w:instrText xml:space="preserve"> PAGEREF _Toc220406766 \h </w:instrText>
        </w:r>
        <w:r w:rsidRPr="00A569CD">
          <w:rPr>
            <w:noProof/>
            <w:webHidden/>
          </w:rPr>
        </w:r>
        <w:r w:rsidRPr="00A569CD">
          <w:rPr>
            <w:noProof/>
            <w:webHidden/>
          </w:rPr>
          <w:fldChar w:fldCharType="separate"/>
        </w:r>
        <w:r w:rsidRPr="00A569CD">
          <w:rPr>
            <w:noProof/>
            <w:webHidden/>
          </w:rPr>
          <w:t>27</w:t>
        </w:r>
        <w:r w:rsidRPr="00A569CD">
          <w:rPr>
            <w:noProof/>
            <w:webHidden/>
          </w:rPr>
          <w:fldChar w:fldCharType="end"/>
        </w:r>
      </w:hyperlink>
    </w:p>
    <w:p w14:paraId="0EAE99CF" w14:textId="0482E1E7"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67" w:history="1">
        <w:r w:rsidRPr="00A569CD">
          <w:rPr>
            <w:rStyle w:val="Hyperlink"/>
            <w:noProof/>
          </w:rPr>
          <w:t xml:space="preserve">7.4 </w:t>
        </w:r>
        <w:r w:rsidRPr="00A569CD">
          <w:rPr>
            <w:rFonts w:asciiTheme="minorHAnsi" w:eastAsiaTheme="minorEastAsia" w:hAnsiTheme="minorHAnsi" w:cstheme="minorBidi"/>
            <w:noProof/>
            <w:snapToGrid/>
            <w:spacing w:val="0"/>
            <w:kern w:val="2"/>
            <w:sz w:val="24"/>
            <w:szCs w:val="24"/>
          </w:rPr>
          <w:tab/>
        </w:r>
        <w:r w:rsidRPr="00A569CD">
          <w:rPr>
            <w:rStyle w:val="Hyperlink"/>
            <w:noProof/>
          </w:rPr>
          <w:t>Off-site Soil Disposal</w:t>
        </w:r>
        <w:r w:rsidRPr="00A569CD">
          <w:rPr>
            <w:noProof/>
            <w:webHidden/>
          </w:rPr>
          <w:tab/>
        </w:r>
        <w:r w:rsidRPr="00A569CD">
          <w:rPr>
            <w:noProof/>
            <w:webHidden/>
          </w:rPr>
          <w:fldChar w:fldCharType="begin"/>
        </w:r>
        <w:r w:rsidRPr="00A569CD">
          <w:rPr>
            <w:noProof/>
            <w:webHidden/>
          </w:rPr>
          <w:instrText xml:space="preserve"> PAGEREF _Toc220406767 \h </w:instrText>
        </w:r>
        <w:r w:rsidRPr="00A569CD">
          <w:rPr>
            <w:noProof/>
            <w:webHidden/>
          </w:rPr>
        </w:r>
        <w:r w:rsidRPr="00A569CD">
          <w:rPr>
            <w:noProof/>
            <w:webHidden/>
          </w:rPr>
          <w:fldChar w:fldCharType="separate"/>
        </w:r>
        <w:r w:rsidRPr="00A569CD">
          <w:rPr>
            <w:noProof/>
            <w:webHidden/>
          </w:rPr>
          <w:t>28</w:t>
        </w:r>
        <w:r w:rsidRPr="00A569CD">
          <w:rPr>
            <w:noProof/>
            <w:webHidden/>
          </w:rPr>
          <w:fldChar w:fldCharType="end"/>
        </w:r>
      </w:hyperlink>
    </w:p>
    <w:p w14:paraId="5B4F4236" w14:textId="0A579432" w:rsidR="00A569CD" w:rsidRPr="00A569CD" w:rsidRDefault="00A569CD">
      <w:pPr>
        <w:pStyle w:val="TOC2"/>
        <w:rPr>
          <w:rFonts w:asciiTheme="minorHAnsi" w:eastAsiaTheme="minorEastAsia" w:hAnsiTheme="minorHAnsi" w:cstheme="minorBidi"/>
          <w:noProof/>
          <w:snapToGrid/>
          <w:spacing w:val="0"/>
          <w:kern w:val="2"/>
          <w:sz w:val="24"/>
          <w:szCs w:val="24"/>
        </w:rPr>
      </w:pPr>
      <w:hyperlink w:anchor="_Toc220406768" w:history="1">
        <w:r w:rsidRPr="00A569CD">
          <w:rPr>
            <w:rStyle w:val="Hyperlink"/>
            <w:noProof/>
          </w:rPr>
          <w:t xml:space="preserve">7.5 </w:t>
        </w:r>
        <w:r w:rsidRPr="00A569CD">
          <w:rPr>
            <w:rFonts w:asciiTheme="minorHAnsi" w:eastAsiaTheme="minorEastAsia" w:hAnsiTheme="minorHAnsi" w:cstheme="minorBidi"/>
            <w:noProof/>
            <w:snapToGrid/>
            <w:spacing w:val="0"/>
            <w:kern w:val="2"/>
            <w:sz w:val="24"/>
            <w:szCs w:val="24"/>
          </w:rPr>
          <w:tab/>
        </w:r>
        <w:r w:rsidRPr="00A569CD">
          <w:rPr>
            <w:rStyle w:val="Hyperlink"/>
            <w:noProof/>
          </w:rPr>
          <w:t>Contamination Mitigation during Construction</w:t>
        </w:r>
        <w:r w:rsidRPr="00A569CD">
          <w:rPr>
            <w:noProof/>
            <w:webHidden/>
          </w:rPr>
          <w:tab/>
        </w:r>
        <w:r w:rsidRPr="00A569CD">
          <w:rPr>
            <w:noProof/>
            <w:webHidden/>
          </w:rPr>
          <w:fldChar w:fldCharType="begin"/>
        </w:r>
        <w:r w:rsidRPr="00A569CD">
          <w:rPr>
            <w:noProof/>
            <w:webHidden/>
          </w:rPr>
          <w:instrText xml:space="preserve"> PAGEREF _Toc220406768 \h </w:instrText>
        </w:r>
        <w:r w:rsidRPr="00A569CD">
          <w:rPr>
            <w:noProof/>
            <w:webHidden/>
          </w:rPr>
        </w:r>
        <w:r w:rsidRPr="00A569CD">
          <w:rPr>
            <w:noProof/>
            <w:webHidden/>
          </w:rPr>
          <w:fldChar w:fldCharType="separate"/>
        </w:r>
        <w:r w:rsidRPr="00A569CD">
          <w:rPr>
            <w:noProof/>
            <w:webHidden/>
          </w:rPr>
          <w:t>28</w:t>
        </w:r>
        <w:r w:rsidRPr="00A569CD">
          <w:rPr>
            <w:noProof/>
            <w:webHidden/>
          </w:rPr>
          <w:fldChar w:fldCharType="end"/>
        </w:r>
      </w:hyperlink>
    </w:p>
    <w:p w14:paraId="0AABEB4F" w14:textId="24A89C2A" w:rsidR="00A569CD" w:rsidRPr="00A569CD" w:rsidRDefault="00A569CD">
      <w:pPr>
        <w:pStyle w:val="TOC1"/>
        <w:rPr>
          <w:rFonts w:asciiTheme="minorHAnsi" w:eastAsiaTheme="minorEastAsia" w:hAnsiTheme="minorHAnsi" w:cstheme="minorBidi"/>
          <w:bCs/>
          <w:snapToGrid/>
          <w:spacing w:val="0"/>
          <w:kern w:val="2"/>
          <w:sz w:val="24"/>
          <w:szCs w:val="24"/>
        </w:rPr>
      </w:pPr>
      <w:hyperlink w:anchor="_Toc220406769" w:history="1">
        <w:r w:rsidRPr="00A569CD">
          <w:rPr>
            <w:rStyle w:val="Hyperlink"/>
            <w:bCs/>
          </w:rPr>
          <w:t xml:space="preserve">8 </w:t>
        </w:r>
        <w:r w:rsidRPr="00A569CD">
          <w:rPr>
            <w:rFonts w:asciiTheme="minorHAnsi" w:eastAsiaTheme="minorEastAsia" w:hAnsiTheme="minorHAnsi" w:cstheme="minorBidi"/>
            <w:bCs/>
            <w:snapToGrid/>
            <w:spacing w:val="0"/>
            <w:kern w:val="2"/>
            <w:sz w:val="24"/>
            <w:szCs w:val="24"/>
          </w:rPr>
          <w:tab/>
        </w:r>
        <w:r w:rsidRPr="00A569CD">
          <w:rPr>
            <w:rStyle w:val="Hyperlink"/>
            <w:bCs/>
          </w:rPr>
          <w:t>References</w:t>
        </w:r>
        <w:r w:rsidRPr="00A569CD">
          <w:rPr>
            <w:bCs/>
            <w:webHidden/>
          </w:rPr>
          <w:tab/>
        </w:r>
        <w:r w:rsidRPr="00A569CD">
          <w:rPr>
            <w:bCs/>
            <w:webHidden/>
          </w:rPr>
          <w:fldChar w:fldCharType="begin"/>
        </w:r>
        <w:r w:rsidRPr="00A569CD">
          <w:rPr>
            <w:bCs/>
            <w:webHidden/>
          </w:rPr>
          <w:instrText xml:space="preserve"> PAGEREF _Toc220406769 \h </w:instrText>
        </w:r>
        <w:r w:rsidRPr="00A569CD">
          <w:rPr>
            <w:bCs/>
            <w:webHidden/>
          </w:rPr>
        </w:r>
        <w:r w:rsidRPr="00A569CD">
          <w:rPr>
            <w:bCs/>
            <w:webHidden/>
          </w:rPr>
          <w:fldChar w:fldCharType="separate"/>
        </w:r>
        <w:r w:rsidRPr="00A569CD">
          <w:rPr>
            <w:bCs/>
            <w:webHidden/>
          </w:rPr>
          <w:t>29</w:t>
        </w:r>
        <w:r w:rsidRPr="00A569CD">
          <w:rPr>
            <w:bCs/>
            <w:webHidden/>
          </w:rPr>
          <w:fldChar w:fldCharType="end"/>
        </w:r>
      </w:hyperlink>
    </w:p>
    <w:p w14:paraId="006EF970" w14:textId="6DD2979E" w:rsidR="00A569CD" w:rsidRPr="00A569CD" w:rsidRDefault="00A569CD">
      <w:pPr>
        <w:pStyle w:val="TOC1"/>
        <w:rPr>
          <w:rFonts w:asciiTheme="minorHAnsi" w:eastAsiaTheme="minorEastAsia" w:hAnsiTheme="minorHAnsi" w:cstheme="minorBidi"/>
          <w:bCs/>
          <w:snapToGrid/>
          <w:spacing w:val="0"/>
          <w:kern w:val="2"/>
          <w:sz w:val="24"/>
          <w:szCs w:val="24"/>
        </w:rPr>
      </w:pPr>
      <w:hyperlink w:anchor="_Toc220406770" w:history="1">
        <w:r w:rsidRPr="00A569CD">
          <w:rPr>
            <w:rStyle w:val="Hyperlink"/>
            <w:bCs/>
          </w:rPr>
          <w:t>Appendices</w:t>
        </w:r>
        <w:r w:rsidRPr="00A569CD">
          <w:rPr>
            <w:bCs/>
            <w:webHidden/>
          </w:rPr>
          <w:tab/>
        </w:r>
        <w:r w:rsidRPr="00A569CD">
          <w:rPr>
            <w:bCs/>
            <w:webHidden/>
          </w:rPr>
          <w:fldChar w:fldCharType="begin"/>
        </w:r>
        <w:r w:rsidRPr="00A569CD">
          <w:rPr>
            <w:bCs/>
            <w:webHidden/>
          </w:rPr>
          <w:instrText xml:space="preserve"> PAGEREF _Toc220406770 \h </w:instrText>
        </w:r>
        <w:r w:rsidRPr="00A569CD">
          <w:rPr>
            <w:bCs/>
            <w:webHidden/>
          </w:rPr>
        </w:r>
        <w:r w:rsidRPr="00A569CD">
          <w:rPr>
            <w:bCs/>
            <w:webHidden/>
          </w:rPr>
          <w:fldChar w:fldCharType="separate"/>
        </w:r>
        <w:r w:rsidRPr="00A569CD">
          <w:rPr>
            <w:bCs/>
            <w:webHidden/>
          </w:rPr>
          <w:t>31</w:t>
        </w:r>
        <w:r w:rsidRPr="00A569CD">
          <w:rPr>
            <w:bCs/>
            <w:webHidden/>
          </w:rPr>
          <w:fldChar w:fldCharType="end"/>
        </w:r>
      </w:hyperlink>
    </w:p>
    <w:p w14:paraId="3C63F8F5" w14:textId="42F5F05A" w:rsidR="00A569CD" w:rsidRPr="00A569CD" w:rsidRDefault="00A569CD">
      <w:pPr>
        <w:pStyle w:val="TOC1"/>
        <w:rPr>
          <w:rFonts w:asciiTheme="minorHAnsi" w:eastAsiaTheme="minorEastAsia" w:hAnsiTheme="minorHAnsi" w:cstheme="minorBidi"/>
          <w:bCs/>
          <w:snapToGrid/>
          <w:spacing w:val="0"/>
          <w:kern w:val="2"/>
          <w:sz w:val="24"/>
          <w:szCs w:val="24"/>
        </w:rPr>
      </w:pPr>
      <w:hyperlink w:anchor="_Toc220406771" w:history="1">
        <w:r w:rsidRPr="00A569CD">
          <w:rPr>
            <w:rStyle w:val="Hyperlink"/>
            <w:bCs/>
          </w:rPr>
          <w:t>Appendix A: Outline Design Drawings:</w:t>
        </w:r>
        <w:r w:rsidRPr="00A569CD">
          <w:rPr>
            <w:bCs/>
            <w:webHidden/>
          </w:rPr>
          <w:tab/>
        </w:r>
        <w:r w:rsidRPr="00A569CD">
          <w:rPr>
            <w:bCs/>
            <w:webHidden/>
          </w:rPr>
          <w:fldChar w:fldCharType="begin"/>
        </w:r>
        <w:r w:rsidRPr="00A569CD">
          <w:rPr>
            <w:bCs/>
            <w:webHidden/>
          </w:rPr>
          <w:instrText xml:space="preserve"> PAGEREF _Toc220406771 \h </w:instrText>
        </w:r>
        <w:r w:rsidRPr="00A569CD">
          <w:rPr>
            <w:bCs/>
            <w:webHidden/>
          </w:rPr>
        </w:r>
        <w:r w:rsidRPr="00A569CD">
          <w:rPr>
            <w:bCs/>
            <w:webHidden/>
          </w:rPr>
          <w:fldChar w:fldCharType="separate"/>
        </w:r>
        <w:r w:rsidRPr="00A569CD">
          <w:rPr>
            <w:bCs/>
            <w:webHidden/>
          </w:rPr>
          <w:t>32</w:t>
        </w:r>
        <w:r w:rsidRPr="00A569CD">
          <w:rPr>
            <w:bCs/>
            <w:webHidden/>
          </w:rPr>
          <w:fldChar w:fldCharType="end"/>
        </w:r>
      </w:hyperlink>
    </w:p>
    <w:p w14:paraId="62529C7B" w14:textId="1183AA29" w:rsidR="00A569CD" w:rsidRPr="00A569CD" w:rsidRDefault="00A569CD">
      <w:pPr>
        <w:pStyle w:val="TOC1"/>
        <w:rPr>
          <w:rFonts w:asciiTheme="minorHAnsi" w:eastAsiaTheme="minorEastAsia" w:hAnsiTheme="minorHAnsi" w:cstheme="minorBidi"/>
          <w:bCs/>
          <w:snapToGrid/>
          <w:spacing w:val="0"/>
          <w:kern w:val="2"/>
          <w:sz w:val="24"/>
          <w:szCs w:val="24"/>
        </w:rPr>
      </w:pPr>
      <w:hyperlink w:anchor="_Toc220406772" w:history="1">
        <w:r w:rsidRPr="00A569CD">
          <w:rPr>
            <w:rStyle w:val="Hyperlink"/>
            <w:bCs/>
          </w:rPr>
          <w:t>Appendix B: WYG Ground Investigation Report (2015)</w:t>
        </w:r>
        <w:r w:rsidRPr="00A569CD">
          <w:rPr>
            <w:bCs/>
            <w:webHidden/>
          </w:rPr>
          <w:tab/>
        </w:r>
        <w:r w:rsidRPr="00A569CD">
          <w:rPr>
            <w:bCs/>
            <w:webHidden/>
          </w:rPr>
          <w:fldChar w:fldCharType="begin"/>
        </w:r>
        <w:r w:rsidRPr="00A569CD">
          <w:rPr>
            <w:bCs/>
            <w:webHidden/>
          </w:rPr>
          <w:instrText xml:space="preserve"> PAGEREF _Toc220406772 \h </w:instrText>
        </w:r>
        <w:r w:rsidRPr="00A569CD">
          <w:rPr>
            <w:bCs/>
            <w:webHidden/>
          </w:rPr>
        </w:r>
        <w:r w:rsidRPr="00A569CD">
          <w:rPr>
            <w:bCs/>
            <w:webHidden/>
          </w:rPr>
          <w:fldChar w:fldCharType="separate"/>
        </w:r>
        <w:r w:rsidRPr="00A569CD">
          <w:rPr>
            <w:bCs/>
            <w:webHidden/>
          </w:rPr>
          <w:t>33</w:t>
        </w:r>
        <w:r w:rsidRPr="00A569CD">
          <w:rPr>
            <w:bCs/>
            <w:webHidden/>
          </w:rPr>
          <w:fldChar w:fldCharType="end"/>
        </w:r>
      </w:hyperlink>
    </w:p>
    <w:p w14:paraId="1649F8F2" w14:textId="09502FE4" w:rsidR="00A569CD" w:rsidRPr="00A569CD" w:rsidRDefault="00A569CD">
      <w:pPr>
        <w:pStyle w:val="TOC1"/>
        <w:rPr>
          <w:rFonts w:asciiTheme="minorHAnsi" w:eastAsiaTheme="minorEastAsia" w:hAnsiTheme="minorHAnsi" w:cstheme="minorBidi"/>
          <w:bCs/>
          <w:snapToGrid/>
          <w:spacing w:val="0"/>
          <w:kern w:val="2"/>
          <w:sz w:val="24"/>
          <w:szCs w:val="24"/>
        </w:rPr>
      </w:pPr>
      <w:hyperlink w:anchor="_Toc220406773" w:history="1">
        <w:r w:rsidRPr="00A569CD">
          <w:rPr>
            <w:rStyle w:val="Hyperlink"/>
            <w:bCs/>
          </w:rPr>
          <w:t>Appendix C: CJ Associates Factual Report (2022)</w:t>
        </w:r>
        <w:r w:rsidRPr="00A569CD">
          <w:rPr>
            <w:bCs/>
            <w:webHidden/>
          </w:rPr>
          <w:tab/>
        </w:r>
        <w:r w:rsidRPr="00A569CD">
          <w:rPr>
            <w:bCs/>
            <w:webHidden/>
          </w:rPr>
          <w:fldChar w:fldCharType="begin"/>
        </w:r>
        <w:r w:rsidRPr="00A569CD">
          <w:rPr>
            <w:bCs/>
            <w:webHidden/>
          </w:rPr>
          <w:instrText xml:space="preserve"> PAGEREF _Toc220406773 \h </w:instrText>
        </w:r>
        <w:r w:rsidRPr="00A569CD">
          <w:rPr>
            <w:bCs/>
            <w:webHidden/>
          </w:rPr>
        </w:r>
        <w:r w:rsidRPr="00A569CD">
          <w:rPr>
            <w:bCs/>
            <w:webHidden/>
          </w:rPr>
          <w:fldChar w:fldCharType="separate"/>
        </w:r>
        <w:r w:rsidRPr="00A569CD">
          <w:rPr>
            <w:bCs/>
            <w:webHidden/>
          </w:rPr>
          <w:t>34</w:t>
        </w:r>
        <w:r w:rsidRPr="00A569CD">
          <w:rPr>
            <w:bCs/>
            <w:webHidden/>
          </w:rPr>
          <w:fldChar w:fldCharType="end"/>
        </w:r>
      </w:hyperlink>
    </w:p>
    <w:p w14:paraId="46E88B2F" w14:textId="2EE022B9" w:rsidR="00F42385" w:rsidRDefault="00F42385" w:rsidP="00F42385">
      <w:pPr>
        <w:pStyle w:val="TOC2"/>
      </w:pPr>
      <w:r w:rsidRPr="00C4292F">
        <w:fldChar w:fldCharType="end"/>
      </w:r>
    </w:p>
    <w:p w14:paraId="0E42BD50" w14:textId="1D0E17FA" w:rsidR="00233F66" w:rsidRDefault="00233F66" w:rsidP="00233F66">
      <w:pPr>
        <w:pStyle w:val="TOC2"/>
        <w:ind w:left="0" w:firstLine="0"/>
      </w:pPr>
    </w:p>
    <w:p w14:paraId="143065B1" w14:textId="77777777" w:rsidR="0024234A" w:rsidRPr="00A17C74" w:rsidRDefault="0024234A" w:rsidP="0024234A">
      <w:pPr>
        <w:tabs>
          <w:tab w:val="clear" w:pos="8784"/>
          <w:tab w:val="right" w:pos="8730"/>
        </w:tabs>
      </w:pPr>
    </w:p>
    <w:p w14:paraId="1FB9E3CF" w14:textId="77777777" w:rsidR="0024234A" w:rsidRPr="00A17C74" w:rsidRDefault="0024234A" w:rsidP="0024234A">
      <w:pPr>
        <w:tabs>
          <w:tab w:val="clear" w:pos="8784"/>
          <w:tab w:val="right" w:pos="8730"/>
        </w:tabs>
        <w:rPr>
          <w:rFonts w:ascii="Calibri" w:hAnsi="Calibri" w:cs="Calibri"/>
        </w:rPr>
        <w:sectPr w:rsidR="0024234A" w:rsidRPr="00A17C74" w:rsidSect="0024234A">
          <w:headerReference w:type="even" r:id="rId15"/>
          <w:headerReference w:type="default" r:id="rId16"/>
          <w:footerReference w:type="even" r:id="rId17"/>
          <w:footerReference w:type="default" r:id="rId18"/>
          <w:pgSz w:w="11906" w:h="16838" w:code="9"/>
          <w:pgMar w:top="1440" w:right="1440" w:bottom="1440" w:left="1440" w:header="720" w:footer="720" w:gutter="0"/>
          <w:pgNumType w:fmt="lowerRoman" w:start="1" w:chapSep="period"/>
          <w:cols w:space="720"/>
          <w:docGrid w:linePitch="272"/>
        </w:sectPr>
      </w:pPr>
    </w:p>
    <w:p w14:paraId="396551FE" w14:textId="3DF83D5D" w:rsidR="0024234A" w:rsidRPr="00233F66" w:rsidRDefault="00646498" w:rsidP="00233F66">
      <w:pPr>
        <w:pStyle w:val="Heading1"/>
        <w:ind w:left="720" w:hanging="720"/>
        <w:rPr>
          <w:rFonts w:ascii="Ebrima" w:hAnsi="Ebrima"/>
          <w:b/>
          <w:bCs/>
          <w:color w:val="0C3854"/>
          <w:sz w:val="28"/>
          <w:szCs w:val="28"/>
        </w:rPr>
      </w:pPr>
      <w:bookmarkStart w:id="5" w:name="_Toc165374331"/>
      <w:bookmarkStart w:id="6" w:name="_Toc219113813"/>
      <w:bookmarkStart w:id="7" w:name="_Toc219156999"/>
      <w:bookmarkStart w:id="8" w:name="_Toc219205115"/>
      <w:bookmarkStart w:id="9" w:name="_Toc220406741"/>
      <w:r w:rsidRPr="00233F66">
        <w:rPr>
          <w:rFonts w:ascii="Ebrima" w:hAnsi="Ebrima"/>
          <w:b/>
          <w:bCs/>
          <w:color w:val="0C3854"/>
          <w:sz w:val="28"/>
          <w:szCs w:val="28"/>
        </w:rPr>
        <w:lastRenderedPageBreak/>
        <w:t>1</w:t>
      </w:r>
      <w:r w:rsidR="00233F66" w:rsidRPr="00233F66">
        <w:rPr>
          <w:rFonts w:ascii="Ebrima" w:hAnsi="Ebrima"/>
          <w:b/>
          <w:bCs/>
          <w:color w:val="0C3854"/>
          <w:sz w:val="28"/>
          <w:szCs w:val="28"/>
        </w:rPr>
        <w:tab/>
      </w:r>
      <w:r w:rsidR="0024234A" w:rsidRPr="00233F66">
        <w:rPr>
          <w:rFonts w:ascii="Ebrima" w:hAnsi="Ebrima"/>
          <w:b/>
          <w:bCs/>
          <w:color w:val="0C3854"/>
          <w:sz w:val="28"/>
          <w:szCs w:val="28"/>
        </w:rPr>
        <w:t>Introduction</w:t>
      </w:r>
      <w:bookmarkEnd w:id="5"/>
      <w:bookmarkEnd w:id="6"/>
      <w:bookmarkEnd w:id="7"/>
      <w:bookmarkEnd w:id="8"/>
      <w:bookmarkEnd w:id="9"/>
    </w:p>
    <w:p w14:paraId="7F075649" w14:textId="333216AE" w:rsidR="0024234A" w:rsidRPr="00233F66" w:rsidRDefault="00646498" w:rsidP="00EC157E">
      <w:pPr>
        <w:pStyle w:val="Heading2"/>
        <w:ind w:left="720" w:hanging="720"/>
        <w:rPr>
          <w:rFonts w:ascii="Ebrima" w:hAnsi="Ebrima"/>
          <w:b/>
          <w:bCs/>
          <w:color w:val="497593"/>
          <w:sz w:val="24"/>
          <w:szCs w:val="24"/>
        </w:rPr>
      </w:pPr>
      <w:bookmarkStart w:id="10" w:name="_Toc165374332"/>
      <w:bookmarkStart w:id="11" w:name="_Toc219113814"/>
      <w:bookmarkStart w:id="12" w:name="_Toc219157000"/>
      <w:bookmarkStart w:id="13" w:name="_Toc219205116"/>
      <w:bookmarkStart w:id="14" w:name="_Toc220406742"/>
      <w:r w:rsidRPr="00233F66">
        <w:rPr>
          <w:rFonts w:ascii="Ebrima" w:hAnsi="Ebrima"/>
          <w:b/>
          <w:bCs/>
          <w:color w:val="497593"/>
          <w:sz w:val="24"/>
          <w:szCs w:val="24"/>
        </w:rPr>
        <w:t xml:space="preserve">1.1 </w:t>
      </w:r>
      <w:r w:rsidR="007C6BAB" w:rsidRPr="00233F66">
        <w:rPr>
          <w:rFonts w:ascii="Ebrima" w:hAnsi="Ebrima"/>
          <w:b/>
          <w:bCs/>
          <w:color w:val="497593"/>
          <w:sz w:val="24"/>
          <w:szCs w:val="24"/>
        </w:rPr>
        <w:tab/>
      </w:r>
      <w:r w:rsidR="0024234A" w:rsidRPr="00233F66">
        <w:rPr>
          <w:rFonts w:ascii="Ebrima" w:hAnsi="Ebrima"/>
          <w:b/>
          <w:bCs/>
          <w:color w:val="497593"/>
          <w:sz w:val="24"/>
          <w:szCs w:val="24"/>
        </w:rPr>
        <w:t>Instruction</w:t>
      </w:r>
      <w:bookmarkEnd w:id="10"/>
      <w:bookmarkEnd w:id="11"/>
      <w:bookmarkEnd w:id="12"/>
      <w:bookmarkEnd w:id="13"/>
      <w:bookmarkEnd w:id="14"/>
    </w:p>
    <w:p w14:paraId="515F0B3E" w14:textId="15DA6D24" w:rsidR="001D2931" w:rsidRPr="00A17C74" w:rsidRDefault="007C6BAB" w:rsidP="00EC157E">
      <w:pPr>
        <w:pStyle w:val="Reporttext"/>
        <w:ind w:hanging="720"/>
      </w:pPr>
      <w:r>
        <w:tab/>
      </w:r>
      <w:r w:rsidR="001D2931" w:rsidRPr="00A17C74">
        <w:t xml:space="preserve">Binnies UK Limited (BUKL) was instructed by Natural Resources Wales (NRW, “the client”) to </w:t>
      </w:r>
      <w:r w:rsidR="001D2931">
        <w:t xml:space="preserve">undertake a Land Contamination Risk Assessment report </w:t>
      </w:r>
      <w:r w:rsidR="001D2931" w:rsidRPr="00A17C74">
        <w:t xml:space="preserve">for </w:t>
      </w:r>
      <w:r w:rsidR="00E1082B">
        <w:t>t</w:t>
      </w:r>
      <w:r w:rsidR="001D2931" w:rsidRPr="00A17C74">
        <w:t>he Cardigan Tidal Flood Risk Management Scheme (</w:t>
      </w:r>
      <w:r w:rsidR="001D2931">
        <w:t>T</w:t>
      </w:r>
      <w:r w:rsidR="001D2931" w:rsidRPr="00A17C74">
        <w:t>FRMS)</w:t>
      </w:r>
      <w:r w:rsidR="001D2931">
        <w:t>. This</w:t>
      </w:r>
      <w:r w:rsidR="001D2931" w:rsidRPr="00A17C74">
        <w:t xml:space="preserve"> report is required to </w:t>
      </w:r>
      <w:r w:rsidR="001D2931">
        <w:t xml:space="preserve">further </w:t>
      </w:r>
      <w:r w:rsidR="001D2931" w:rsidRPr="00A17C74">
        <w:t>understand the geoenvironmental risks to human health and controlled waters and assess the impact of the proposed works on environmental receptors.</w:t>
      </w:r>
    </w:p>
    <w:p w14:paraId="5084CEEC" w14:textId="3607C8B6" w:rsidR="0024234A" w:rsidRPr="00EC157E" w:rsidRDefault="00646498" w:rsidP="00EC157E">
      <w:pPr>
        <w:pStyle w:val="Heading2"/>
        <w:ind w:left="720" w:hanging="720"/>
        <w:rPr>
          <w:rFonts w:ascii="Ebrima" w:hAnsi="Ebrima"/>
          <w:b/>
          <w:bCs/>
          <w:color w:val="497593"/>
          <w:sz w:val="24"/>
          <w:szCs w:val="24"/>
        </w:rPr>
      </w:pPr>
      <w:bookmarkStart w:id="15" w:name="_Toc165374333"/>
      <w:bookmarkStart w:id="16" w:name="_Toc165376256"/>
      <w:bookmarkStart w:id="17" w:name="_Toc165376530"/>
      <w:bookmarkStart w:id="18" w:name="_Toc165388966"/>
      <w:bookmarkStart w:id="19" w:name="_Toc165393567"/>
      <w:bookmarkStart w:id="20" w:name="_Toc165393702"/>
      <w:bookmarkStart w:id="21" w:name="_Toc165393783"/>
      <w:bookmarkStart w:id="22" w:name="_Toc165454378"/>
      <w:bookmarkStart w:id="23" w:name="_Toc165374335"/>
      <w:bookmarkStart w:id="24" w:name="_Toc219113815"/>
      <w:bookmarkStart w:id="25" w:name="_Toc219157001"/>
      <w:bookmarkStart w:id="26" w:name="_Toc219205117"/>
      <w:bookmarkStart w:id="27" w:name="_Toc220406743"/>
      <w:bookmarkEnd w:id="15"/>
      <w:bookmarkEnd w:id="16"/>
      <w:bookmarkEnd w:id="17"/>
      <w:bookmarkEnd w:id="18"/>
      <w:bookmarkEnd w:id="19"/>
      <w:bookmarkEnd w:id="20"/>
      <w:bookmarkEnd w:id="21"/>
      <w:bookmarkEnd w:id="22"/>
      <w:r w:rsidRPr="00EC157E">
        <w:rPr>
          <w:rFonts w:ascii="Ebrima" w:hAnsi="Ebrima"/>
          <w:b/>
          <w:bCs/>
          <w:color w:val="497593"/>
          <w:sz w:val="24"/>
          <w:szCs w:val="24"/>
        </w:rPr>
        <w:t xml:space="preserve">1.2 </w:t>
      </w:r>
      <w:r w:rsidR="007C6BAB" w:rsidRPr="00EC157E">
        <w:rPr>
          <w:rFonts w:ascii="Ebrima" w:hAnsi="Ebrima"/>
          <w:b/>
          <w:bCs/>
          <w:color w:val="497593"/>
          <w:sz w:val="24"/>
          <w:szCs w:val="24"/>
        </w:rPr>
        <w:tab/>
      </w:r>
      <w:r w:rsidR="0024234A" w:rsidRPr="00EC157E">
        <w:rPr>
          <w:rFonts w:ascii="Ebrima" w:hAnsi="Ebrima"/>
          <w:b/>
          <w:bCs/>
          <w:color w:val="497593"/>
          <w:sz w:val="24"/>
          <w:szCs w:val="24"/>
        </w:rPr>
        <w:t>Site Details</w:t>
      </w:r>
      <w:bookmarkEnd w:id="23"/>
      <w:bookmarkEnd w:id="24"/>
      <w:bookmarkEnd w:id="25"/>
      <w:bookmarkEnd w:id="26"/>
      <w:bookmarkEnd w:id="27"/>
    </w:p>
    <w:p w14:paraId="120304CF" w14:textId="3520E6A2" w:rsidR="0024234A" w:rsidRPr="00A17C74" w:rsidRDefault="007C6BAB" w:rsidP="00EC157E">
      <w:pPr>
        <w:pStyle w:val="Reporttext"/>
        <w:ind w:hanging="720"/>
      </w:pPr>
      <w:r>
        <w:tab/>
      </w:r>
      <w:r w:rsidR="0024234A" w:rsidRPr="00A17C74">
        <w:t>The site is located in Cardigan (Aberteifi), in Ceredigion, southwest Wales. It is positioned along the right bank (northern bank) of the River Teifi (flowing east to west) between grid references SN 17783 45866 and SN 18109 45969. The scheme covers an approximate distance of 400m length of the right bank on the River Teifi, upstream of Cardigan Bridge. The nearest postcode is SA43 1EX. The site is accessed via the road named “Strand”.</w:t>
      </w:r>
    </w:p>
    <w:p w14:paraId="18DC4135" w14:textId="2A1DBCEB" w:rsidR="0024234A" w:rsidRPr="00A17C74" w:rsidRDefault="001D2931" w:rsidP="0024234A">
      <w:pPr>
        <w:pStyle w:val="Reporttext"/>
        <w:keepNext/>
      </w:pPr>
      <w:r w:rsidRPr="00DF0AA2">
        <w:rPr>
          <w:b/>
          <w:bCs/>
          <w:noProof/>
        </w:rPr>
        <w:drawing>
          <wp:inline distT="0" distB="0" distL="0" distR="0" wp14:anchorId="4D712EC6" wp14:editId="0A1C49DC">
            <wp:extent cx="4885055" cy="3454715"/>
            <wp:effectExtent l="0" t="0" r="0" b="0"/>
            <wp:docPr id="1710115820" name="Picture 1710115820" descr="A map of a city with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0115820" name="Picture 1710115820" descr="A map of a city with a riv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05717" cy="3469327"/>
                    </a:xfrm>
                    <a:prstGeom prst="rect">
                      <a:avLst/>
                    </a:prstGeom>
                    <a:noFill/>
                    <a:ln>
                      <a:noFill/>
                    </a:ln>
                  </pic:spPr>
                </pic:pic>
              </a:graphicData>
            </a:graphic>
          </wp:inline>
        </w:drawing>
      </w:r>
    </w:p>
    <w:p w14:paraId="54BE5715" w14:textId="3CF9678A" w:rsidR="0024234A" w:rsidRPr="00F42385" w:rsidRDefault="0024234A" w:rsidP="00C4292F">
      <w:pPr>
        <w:pStyle w:val="Caption"/>
      </w:pPr>
      <w:r w:rsidRPr="00F42385">
        <w:t xml:space="preserve">Figure </w:t>
      </w:r>
      <w:r w:rsidR="00A65592" w:rsidRPr="00F42385">
        <w:t>1</w:t>
      </w:r>
      <w:r w:rsidRPr="00F42385">
        <w:noBreakHyphen/>
      </w:r>
      <w:r w:rsidR="00F42385">
        <w:t>1</w:t>
      </w:r>
      <w:r w:rsidR="00DD33B8">
        <w:t>:</w:t>
      </w:r>
      <w:r w:rsidRPr="00F42385">
        <w:t xml:space="preserve"> Site Location Plan</w:t>
      </w:r>
    </w:p>
    <w:p w14:paraId="04576627" w14:textId="7354CA08" w:rsidR="001D2931" w:rsidRPr="00A17C74" w:rsidRDefault="007C6BAB" w:rsidP="00EC157E">
      <w:pPr>
        <w:pStyle w:val="Reporttext"/>
        <w:ind w:hanging="720"/>
      </w:pPr>
      <w:r>
        <w:tab/>
      </w:r>
      <w:r w:rsidR="001D2931" w:rsidRPr="00A17C74">
        <w:t>Cardigan Town Centre is located to the north of the site characterised by a mixture of residential and commercial properties. Cardigan Castle is situated to the northwest. The south side of the river is populated by industrial buildings.</w:t>
      </w:r>
    </w:p>
    <w:p w14:paraId="4BA61A89" w14:textId="40937F8F" w:rsidR="0024234A" w:rsidRPr="00EC157E" w:rsidRDefault="00646498" w:rsidP="00EC157E">
      <w:pPr>
        <w:pStyle w:val="Heading2"/>
        <w:ind w:left="720" w:hanging="720"/>
        <w:rPr>
          <w:rFonts w:ascii="Ebrima" w:hAnsi="Ebrima"/>
          <w:b/>
          <w:bCs/>
          <w:color w:val="497593"/>
          <w:sz w:val="24"/>
          <w:szCs w:val="24"/>
        </w:rPr>
      </w:pPr>
      <w:bookmarkStart w:id="28" w:name="_Toc219113816"/>
      <w:bookmarkStart w:id="29" w:name="_Toc219157002"/>
      <w:bookmarkStart w:id="30" w:name="_Toc219205118"/>
      <w:bookmarkStart w:id="31" w:name="_Toc220406744"/>
      <w:r w:rsidRPr="00EC157E">
        <w:rPr>
          <w:rFonts w:ascii="Ebrima" w:hAnsi="Ebrima"/>
          <w:b/>
          <w:bCs/>
          <w:color w:val="497593"/>
          <w:sz w:val="24"/>
          <w:szCs w:val="24"/>
        </w:rPr>
        <w:t xml:space="preserve">1.3 </w:t>
      </w:r>
      <w:r w:rsidR="007C6BAB" w:rsidRPr="00EC157E">
        <w:rPr>
          <w:rFonts w:ascii="Ebrima" w:hAnsi="Ebrima"/>
          <w:b/>
          <w:bCs/>
          <w:color w:val="497593"/>
          <w:sz w:val="24"/>
          <w:szCs w:val="24"/>
        </w:rPr>
        <w:tab/>
      </w:r>
      <w:r w:rsidR="0024234A" w:rsidRPr="00EC157E">
        <w:rPr>
          <w:rFonts w:ascii="Ebrima" w:hAnsi="Ebrima"/>
          <w:b/>
          <w:bCs/>
          <w:color w:val="497593"/>
          <w:sz w:val="24"/>
          <w:szCs w:val="24"/>
        </w:rPr>
        <w:t>Proposed works</w:t>
      </w:r>
      <w:bookmarkEnd w:id="28"/>
      <w:bookmarkEnd w:id="29"/>
      <w:bookmarkEnd w:id="30"/>
      <w:bookmarkEnd w:id="31"/>
    </w:p>
    <w:p w14:paraId="3B6465E7" w14:textId="1116B426" w:rsidR="001D2931" w:rsidRDefault="001D2931" w:rsidP="007C6BAB">
      <w:pPr>
        <w:pStyle w:val="Reporttext"/>
      </w:pPr>
      <w:r w:rsidRPr="00A17C74">
        <w:t>The</w:t>
      </w:r>
      <w:r w:rsidR="00DB6E56">
        <w:t xml:space="preserve"> outline design for the scheme has been undertaken with the detailed design in progress and at t</w:t>
      </w:r>
      <w:r w:rsidRPr="00A17C74">
        <w:t>he time of writing</w:t>
      </w:r>
      <w:r w:rsidR="00DB6E56">
        <w:t xml:space="preserve"> this report (Jan </w:t>
      </w:r>
      <w:r w:rsidR="00F0281B">
        <w:t>‘</w:t>
      </w:r>
      <w:r w:rsidR="00DB6E56">
        <w:t>26)</w:t>
      </w:r>
      <w:r w:rsidR="00FC4A70">
        <w:t xml:space="preserve">. Proposals </w:t>
      </w:r>
      <w:r>
        <w:t xml:space="preserve">are broadly to </w:t>
      </w:r>
      <w:r w:rsidRPr="00A17C74">
        <w:t xml:space="preserve">comprise a flood defence wall to protect the town from flooding. It is understood that this defence will comprise sheet </w:t>
      </w:r>
      <w:r w:rsidRPr="00A17C74">
        <w:lastRenderedPageBreak/>
        <w:t xml:space="preserve">piled walls to </w:t>
      </w:r>
      <w:r>
        <w:t>varying termination</w:t>
      </w:r>
      <w:r w:rsidRPr="00A17C74">
        <w:t xml:space="preserve"> depth</w:t>
      </w:r>
      <w:r>
        <w:t>s</w:t>
      </w:r>
      <w:r w:rsidRPr="00A17C74">
        <w:t xml:space="preserve"> to be confirmed</w:t>
      </w:r>
      <w:r>
        <w:t xml:space="preserve"> by detailed design.</w:t>
      </w:r>
      <w:r w:rsidRPr="00A17C74">
        <w:t xml:space="preserve"> An embankment to support these piles is also proposed.</w:t>
      </w:r>
    </w:p>
    <w:p w14:paraId="4C87050B" w14:textId="69D40B18" w:rsidR="009C3B7A" w:rsidRDefault="009C3B7A" w:rsidP="009C3B7A">
      <w:pPr>
        <w:pStyle w:val="Reporttext"/>
        <w:ind w:left="0"/>
      </w:pPr>
      <w:r>
        <w:tab/>
      </w:r>
      <w:r w:rsidRPr="007C6BAB">
        <w:t xml:space="preserve">The outline design scheme proposal drawings are provided in Appendix </w:t>
      </w:r>
      <w:r>
        <w:t>A.</w:t>
      </w:r>
    </w:p>
    <w:p w14:paraId="13DA675F" w14:textId="79451A41" w:rsidR="00EB5289" w:rsidRDefault="00EB5289" w:rsidP="00EB5289">
      <w:pPr>
        <w:pStyle w:val="Reporttext"/>
      </w:pPr>
      <w:bookmarkStart w:id="32" w:name="_Toc165393571"/>
      <w:bookmarkStart w:id="33" w:name="_Toc165393706"/>
      <w:bookmarkStart w:id="34" w:name="_Toc165393787"/>
      <w:bookmarkStart w:id="35" w:name="_Toc165454382"/>
      <w:bookmarkStart w:id="36" w:name="_Toc165374338"/>
      <w:bookmarkStart w:id="37" w:name="_Toc219113817"/>
      <w:bookmarkStart w:id="38" w:name="_Toc219157003"/>
      <w:bookmarkStart w:id="39" w:name="_Toc219205119"/>
      <w:bookmarkEnd w:id="32"/>
      <w:bookmarkEnd w:id="33"/>
      <w:bookmarkEnd w:id="34"/>
      <w:bookmarkEnd w:id="35"/>
      <w:r>
        <w:t>As part of the ongoing detailed design, the proposals have been split into four key zones</w:t>
      </w:r>
      <w:r w:rsidR="00DB6E56">
        <w:t xml:space="preserve"> known</w:t>
      </w:r>
      <w:r>
        <w:t xml:space="preserve"> as Areas 1-4. Notably for Area 4 (</w:t>
      </w:r>
      <w:r w:rsidR="00DD33B8">
        <w:t xml:space="preserve">eastern-most section/ </w:t>
      </w:r>
      <w:r>
        <w:t xml:space="preserve">Gloster Row </w:t>
      </w:r>
      <w:r w:rsidR="00462969">
        <w:t>c</w:t>
      </w:r>
      <w:r>
        <w:t xml:space="preserve">ar </w:t>
      </w:r>
      <w:r w:rsidR="00462969">
        <w:t>p</w:t>
      </w:r>
      <w:r>
        <w:t xml:space="preserve">ark), the flood defence wall is now to be set back from the existing bank, with ground levels south of the wall (riverside) to be excavated and lowered to broadly align with the existing foreshore and create an extension of the </w:t>
      </w:r>
      <w:r w:rsidR="00462969">
        <w:t>estuarine/</w:t>
      </w:r>
      <w:r w:rsidR="007051EF">
        <w:t xml:space="preserve"> </w:t>
      </w:r>
      <w:r w:rsidR="00462969">
        <w:t xml:space="preserve">riverine </w:t>
      </w:r>
      <w:r>
        <w:t xml:space="preserve">habitat to offset loss elsewhere. </w:t>
      </w:r>
      <w:r w:rsidR="00DD33B8">
        <w:t>A design sketch dated September 25 is provided below for reference:</w:t>
      </w:r>
    </w:p>
    <w:p w14:paraId="3102AC28" w14:textId="1D34ED18" w:rsidR="00DD33B8" w:rsidRDefault="00DD33B8" w:rsidP="00EB5289">
      <w:pPr>
        <w:pStyle w:val="Reporttext"/>
      </w:pPr>
      <w:r>
        <w:rPr>
          <w:noProof/>
        </w:rPr>
        <mc:AlternateContent>
          <mc:Choice Requires="wps">
            <w:drawing>
              <wp:anchor distT="0" distB="0" distL="114300" distR="114300" simplePos="0" relativeHeight="251661312" behindDoc="0" locked="0" layoutInCell="1" allowOverlap="1" wp14:anchorId="1278833E" wp14:editId="5CF08A2D">
                <wp:simplePos x="0" y="0"/>
                <wp:positionH relativeFrom="margin">
                  <wp:align>right</wp:align>
                </wp:positionH>
                <wp:positionV relativeFrom="paragraph">
                  <wp:posOffset>904095</wp:posOffset>
                </wp:positionV>
                <wp:extent cx="1296364" cy="706056"/>
                <wp:effectExtent l="0" t="0" r="18415" b="18415"/>
                <wp:wrapNone/>
                <wp:docPr id="930121487" name="Oval 4"/>
                <wp:cNvGraphicFramePr/>
                <a:graphic xmlns:a="http://schemas.openxmlformats.org/drawingml/2006/main">
                  <a:graphicData uri="http://schemas.microsoft.com/office/word/2010/wordprocessingShape">
                    <wps:wsp>
                      <wps:cNvSpPr/>
                      <wps:spPr>
                        <a:xfrm>
                          <a:off x="0" y="0"/>
                          <a:ext cx="1296364" cy="706056"/>
                        </a:xfrm>
                        <a:prstGeom prst="ellipse">
                          <a:avLst/>
                        </a:prstGeom>
                        <a:noFill/>
                        <a:ln>
                          <a:solidFill>
                            <a:srgbClr val="FF0000"/>
                          </a:solidFill>
                          <a:prstDash val="dash"/>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057A309" id="Oval 4" o:spid="_x0000_s1026" style="position:absolute;margin-left:50.9pt;margin-top:71.2pt;width:102.1pt;height:55.6pt;z-index:251661312;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" filled="f" strokecolor="red" strokeweight="1pt">
                <v:stroke dashstyle="dash" joinstyle="miter"/>
                <w10:wrap anchorx="margin"/>
              </v:oval>
            </w:pict>
          </mc:Fallback>
        </mc:AlternateContent>
      </w:r>
      <w:r>
        <w:rPr>
          <w:noProof/>
        </w:rPr>
        <mc:AlternateContent>
          <mc:Choice Requires="wps">
            <w:drawing>
              <wp:anchor distT="0" distB="0" distL="114300" distR="114300" simplePos="0" relativeHeight="251660288" behindDoc="0" locked="0" layoutInCell="1" allowOverlap="1" wp14:anchorId="53EF9C15" wp14:editId="665DD498">
                <wp:simplePos x="0" y="0"/>
                <wp:positionH relativeFrom="column">
                  <wp:posOffset>5387950</wp:posOffset>
                </wp:positionH>
                <wp:positionV relativeFrom="paragraph">
                  <wp:posOffset>178081</wp:posOffset>
                </wp:positionV>
                <wp:extent cx="147711" cy="360778"/>
                <wp:effectExtent l="0" t="68580" r="0" b="107950"/>
                <wp:wrapNone/>
                <wp:docPr id="121870442" name="Arrow: Up 2"/>
                <wp:cNvGraphicFramePr/>
                <a:graphic xmlns:a="http://schemas.openxmlformats.org/drawingml/2006/main">
                  <a:graphicData uri="http://schemas.microsoft.com/office/word/2010/wordprocessingShape">
                    <wps:wsp>
                      <wps:cNvSpPr/>
                      <wps:spPr>
                        <a:xfrm rot="2726001">
                          <a:off x="0" y="0"/>
                          <a:ext cx="147711" cy="360778"/>
                        </a:xfrm>
                        <a:prstGeom prst="upArrow">
                          <a:avLst/>
                        </a:prstGeom>
                        <a:no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31C1F7BF" w14:textId="649DFC0C" w:rsidR="00DD33B8" w:rsidRPr="00DD33B8" w:rsidRDefault="00DD33B8" w:rsidP="00DD33B8">
                            <w:pPr>
                              <w:jc w:val="center"/>
                              <w:rPr>
                                <w:color w:val="000000" w:themeColor="text1"/>
                              </w:rPr>
                            </w:pPr>
                            <w:r w:rsidRPr="00DD33B8">
                              <w:rPr>
                                <w:color w:val="000000" w:themeColor="text1"/>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EF9C15"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Arrow: Up 2" o:spid="_x0000_s1026" type="#_x0000_t68" style="position:absolute;left:0;text-align:left;margin-left:424.25pt;margin-top:14pt;width:11.65pt;height:28.4pt;rotation:2977520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" adj="4422" filled="f" strokecolor="black [3213]" strokeweight="1pt">
                <v:textbox>
                  <w:txbxContent>
                    <w:p w14:paraId="31C1F7BF" w14:textId="649DFC0C" w:rsidR="00DD33B8" w:rsidRPr="00DD33B8" w:rsidRDefault="00DD33B8" w:rsidP="00DD33B8">
                      <w:pPr>
                        <w:jc w:val="center"/>
                        <w:rPr>
                          <w:color w:val="000000" w:themeColor="text1"/>
                        </w:rPr>
                      </w:pPr>
                      <w:r w:rsidRPr="00DD33B8">
                        <w:rPr>
                          <w:color w:val="000000" w:themeColor="text1"/>
                        </w:rPr>
                        <w:t>N</w:t>
                      </w:r>
                    </w:p>
                  </w:txbxContent>
                </v:textbox>
              </v:shape>
            </w:pict>
          </mc:Fallback>
        </mc:AlternateContent>
      </w:r>
      <w:r>
        <w:rPr>
          <w:noProof/>
        </w:rPr>
        <w:drawing>
          <wp:inline distT="0" distB="0" distL="0" distR="0" wp14:anchorId="797C61D4" wp14:editId="5586F3A5">
            <wp:extent cx="5254906" cy="1790608"/>
            <wp:effectExtent l="0" t="0" r="3175" b="635"/>
            <wp:docPr id="1552019508"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019508" name="Picture 1" descr="A map of a city&#10;&#10;AI-generated content may be incorrect."/>
                    <pic:cNvPicPr/>
                  </pic:nvPicPr>
                  <pic:blipFill rotWithShape="1">
                    <a:blip r:embed="rId20"/>
                    <a:srcRect r="6880"/>
                    <a:stretch>
                      <a:fillRect/>
                    </a:stretch>
                  </pic:blipFill>
                  <pic:spPr bwMode="auto">
                    <a:xfrm>
                      <a:off x="0" y="0"/>
                      <a:ext cx="5278438" cy="1798626"/>
                    </a:xfrm>
                    <a:prstGeom prst="rect">
                      <a:avLst/>
                    </a:prstGeom>
                    <a:ln>
                      <a:noFill/>
                    </a:ln>
                    <a:extLst>
                      <a:ext uri="{53640926-AAD7-44D8-BBD7-CCE9431645EC}">
                        <a14:shadowObscured xmlns:a14="http://schemas.microsoft.com/office/drawing/2010/main"/>
                      </a:ext>
                    </a:extLst>
                  </pic:spPr>
                </pic:pic>
              </a:graphicData>
            </a:graphic>
          </wp:inline>
        </w:drawing>
      </w:r>
    </w:p>
    <w:p w14:paraId="18595208" w14:textId="3D722387" w:rsidR="007E2AA8" w:rsidRDefault="00DD33B8" w:rsidP="00C4292F">
      <w:pPr>
        <w:pStyle w:val="Caption"/>
      </w:pPr>
      <w:r w:rsidRPr="00F42385">
        <w:t>Figure 1</w:t>
      </w:r>
      <w:r w:rsidRPr="00F42385">
        <w:noBreakHyphen/>
      </w:r>
      <w:r>
        <w:t>2: Binnies Design Sketch</w:t>
      </w:r>
      <w:r w:rsidR="007E2AA8">
        <w:t>,</w:t>
      </w:r>
      <w:r>
        <w:t xml:space="preserve"> dated September 25</w:t>
      </w:r>
      <w:r w:rsidR="00F53167">
        <w:t xml:space="preserve">. </w:t>
      </w:r>
      <w:r>
        <w:t xml:space="preserve"> </w:t>
      </w:r>
    </w:p>
    <w:p w14:paraId="2D0DD29A" w14:textId="36938A9E" w:rsidR="00DD33B8" w:rsidRPr="00F53167" w:rsidRDefault="00F53167" w:rsidP="00DD33B8">
      <w:pPr>
        <w:ind w:left="720"/>
      </w:pPr>
      <w:r w:rsidRPr="00F53167">
        <w:t>P</w:t>
      </w:r>
      <w:r w:rsidR="00DD33B8" w:rsidRPr="00F53167">
        <w:t>roposals</w:t>
      </w:r>
      <w:r w:rsidRPr="00F53167">
        <w:t xml:space="preserve"> are</w:t>
      </w:r>
      <w:r w:rsidR="00DD33B8" w:rsidRPr="00F53167">
        <w:t xml:space="preserve"> for </w:t>
      </w:r>
      <w:r w:rsidRPr="00F53167">
        <w:t>a</w:t>
      </w:r>
      <w:r>
        <w:t xml:space="preserve"> new</w:t>
      </w:r>
      <w:r w:rsidRPr="00F53167">
        <w:t xml:space="preserve"> </w:t>
      </w:r>
      <w:r w:rsidR="00DD33B8" w:rsidRPr="00F53167">
        <w:t>sheet pile</w:t>
      </w:r>
      <w:r w:rsidRPr="00F53167">
        <w:t>d</w:t>
      </w:r>
      <w:r w:rsidR="00DD33B8" w:rsidRPr="00F53167">
        <w:t xml:space="preserve"> </w:t>
      </w:r>
      <w:r w:rsidRPr="00F53167">
        <w:t xml:space="preserve">flood defence wall </w:t>
      </w:r>
      <w:r w:rsidR="00DD33B8" w:rsidRPr="00F53167">
        <w:t>including</w:t>
      </w:r>
      <w:r>
        <w:t xml:space="preserve"> an</w:t>
      </w:r>
      <w:r w:rsidR="00DD33B8" w:rsidRPr="00F53167">
        <w:t xml:space="preserve"> embankment along </w:t>
      </w:r>
      <w:r>
        <w:t xml:space="preserve">the </w:t>
      </w:r>
      <w:r w:rsidR="00DD33B8" w:rsidRPr="00F53167">
        <w:t>foreshore (dark green/ grey). Sheet piled wall in eastern-most section (Area 4) now to be set-back to create extension of estuarine/ riverine habitat (shaded green/ circled in red).</w:t>
      </w:r>
    </w:p>
    <w:p w14:paraId="5A09F987" w14:textId="1A586DBC" w:rsidR="0024234A" w:rsidRPr="00EC157E" w:rsidRDefault="00646498" w:rsidP="00EC157E">
      <w:pPr>
        <w:pStyle w:val="Heading2"/>
        <w:ind w:left="720" w:hanging="720"/>
        <w:rPr>
          <w:rFonts w:ascii="Ebrima" w:hAnsi="Ebrima"/>
          <w:b/>
          <w:bCs/>
          <w:color w:val="497593"/>
          <w:sz w:val="24"/>
          <w:szCs w:val="24"/>
        </w:rPr>
      </w:pPr>
      <w:bookmarkStart w:id="40" w:name="_Toc220406745"/>
      <w:r w:rsidRPr="00EC157E">
        <w:rPr>
          <w:rFonts w:ascii="Ebrima" w:hAnsi="Ebrima"/>
          <w:b/>
          <w:bCs/>
          <w:color w:val="497593"/>
          <w:sz w:val="24"/>
          <w:szCs w:val="24"/>
        </w:rPr>
        <w:t xml:space="preserve">1.4 </w:t>
      </w:r>
      <w:r w:rsidR="007C6BAB" w:rsidRPr="00EC157E">
        <w:rPr>
          <w:rFonts w:ascii="Ebrima" w:hAnsi="Ebrima"/>
          <w:b/>
          <w:bCs/>
          <w:color w:val="497593"/>
          <w:sz w:val="24"/>
          <w:szCs w:val="24"/>
        </w:rPr>
        <w:tab/>
      </w:r>
      <w:r w:rsidR="0024234A" w:rsidRPr="00EC157E">
        <w:rPr>
          <w:rFonts w:ascii="Ebrima" w:hAnsi="Ebrima"/>
          <w:b/>
          <w:bCs/>
          <w:color w:val="497593"/>
          <w:sz w:val="24"/>
          <w:szCs w:val="24"/>
        </w:rPr>
        <w:t>Scope</w:t>
      </w:r>
      <w:bookmarkEnd w:id="36"/>
      <w:bookmarkEnd w:id="37"/>
      <w:bookmarkEnd w:id="38"/>
      <w:bookmarkEnd w:id="39"/>
      <w:bookmarkEnd w:id="40"/>
    </w:p>
    <w:p w14:paraId="7538B589" w14:textId="50F1ECC4" w:rsidR="001D2931" w:rsidRPr="009A1807" w:rsidRDefault="001D2931" w:rsidP="00EC157E">
      <w:pPr>
        <w:pStyle w:val="Reporttext"/>
      </w:pPr>
      <w:bookmarkStart w:id="41" w:name="_Hlk219102896"/>
      <w:r>
        <w:t>This report follows a Contamination Preliminary Risk Assessment</w:t>
      </w:r>
      <w:r w:rsidR="00462969">
        <w:t xml:space="preserve"> (PRA)</w:t>
      </w:r>
      <w:r>
        <w:t xml:space="preserve"> undertaken by Binnies for Natural Resources Wales (NRW) ref: </w:t>
      </w:r>
      <w:r w:rsidRPr="009A1807">
        <w:t>4021883-BUK-ZZ-00-RP-GE-00003</w:t>
      </w:r>
      <w:r>
        <w:t>, which identified several potential source-pathway-receptor linkages with respect to human health and controlled waters; further action was required to further assess the risks.</w:t>
      </w:r>
    </w:p>
    <w:bookmarkEnd w:id="41"/>
    <w:p w14:paraId="0CC5818D" w14:textId="0124DD08" w:rsidR="001D2931" w:rsidRDefault="007C6BAB" w:rsidP="00EC157E">
      <w:pPr>
        <w:pStyle w:val="Reporttext"/>
        <w:ind w:hanging="720"/>
      </w:pPr>
      <w:r>
        <w:tab/>
      </w:r>
      <w:r w:rsidR="0024234A" w:rsidRPr="0024234A">
        <w:t xml:space="preserve">The aims of this </w:t>
      </w:r>
      <w:r w:rsidR="000D064A">
        <w:t xml:space="preserve">Land Contamination Risk Assessment Report are to </w:t>
      </w:r>
      <w:r w:rsidR="001D2931">
        <w:t>further assess the potential contaminant linkages identified in the PRA, using the results of additional ground investigation works undertaken for the scheme</w:t>
      </w:r>
      <w:r w:rsidR="00954906">
        <w:t xml:space="preserve"> </w:t>
      </w:r>
      <w:r w:rsidR="001D2931">
        <w:t>by CJ Associates</w:t>
      </w:r>
      <w:r w:rsidR="000D064A">
        <w:t xml:space="preserve"> in 2022 (scoped by Binnies)</w:t>
      </w:r>
      <w:r w:rsidR="001D2931">
        <w:t xml:space="preserve">. The assessment </w:t>
      </w:r>
      <w:r w:rsidR="00B41A3B">
        <w:t>broadly follows a Stage 1 Tier 2 Generic Quantitative Risk Assessment (GQRA) in</w:t>
      </w:r>
      <w:r w:rsidR="001D2931">
        <w:t xml:space="preserve"> accordance with Environment Agency Land Contamination Risk Management Guidance (LCRM</w:t>
      </w:r>
      <w:r w:rsidR="00C436B6">
        <w:t>, 2020</w:t>
      </w:r>
      <w:r w:rsidR="001D2931">
        <w:t>) guidanc</w:t>
      </w:r>
      <w:r w:rsidR="00B41A3B">
        <w:t>e.</w:t>
      </w:r>
    </w:p>
    <w:p w14:paraId="38104F87" w14:textId="18AA53D3" w:rsidR="0024234A" w:rsidRPr="0024234A" w:rsidRDefault="007C6BAB" w:rsidP="00EC157E">
      <w:pPr>
        <w:pStyle w:val="Reporttext"/>
        <w:ind w:hanging="720"/>
      </w:pPr>
      <w:r>
        <w:tab/>
      </w:r>
      <w:r w:rsidR="0024234A" w:rsidRPr="0024234A">
        <w:t>The scope of this report is based on the following objectives:</w:t>
      </w:r>
    </w:p>
    <w:p w14:paraId="5066A4E1" w14:textId="5FE15AF2" w:rsidR="001D2931" w:rsidRPr="009A1807" w:rsidRDefault="001D2931" w:rsidP="001D2931">
      <w:pPr>
        <w:pStyle w:val="Bullets"/>
      </w:pPr>
      <w:r w:rsidRPr="009A1807">
        <w:t>Summarise the previous Contamination Preliminary Risk Assessment (Binnies, 2</w:t>
      </w:r>
      <w:r w:rsidRPr="00994B87">
        <w:t>02</w:t>
      </w:r>
      <w:r>
        <w:t>6</w:t>
      </w:r>
      <w:r w:rsidRPr="009A1807">
        <w:t>)</w:t>
      </w:r>
      <w:r>
        <w:t>;</w:t>
      </w:r>
    </w:p>
    <w:p w14:paraId="0CD0297A" w14:textId="338AD4CC" w:rsidR="001D2931" w:rsidRPr="00932134" w:rsidRDefault="001D2931" w:rsidP="001D2931">
      <w:pPr>
        <w:pStyle w:val="Bullets"/>
      </w:pPr>
      <w:r>
        <w:t>Review and collate information from relevant ground investigations</w:t>
      </w:r>
      <w:r w:rsidR="007E2AA8">
        <w:t>,</w:t>
      </w:r>
      <w:r>
        <w:t xml:space="preserve"> </w:t>
      </w:r>
      <w:r w:rsidR="00BE59F1">
        <w:t xml:space="preserve">which </w:t>
      </w:r>
      <w:r>
        <w:t>includ</w:t>
      </w:r>
      <w:r w:rsidR="00BE59F1">
        <w:t>es</w:t>
      </w:r>
      <w:r>
        <w:t xml:space="preserve"> those undertaken by WYG in </w:t>
      </w:r>
      <w:r w:rsidRPr="0091326A">
        <w:t>2015</w:t>
      </w:r>
      <w:r>
        <w:t xml:space="preserve"> and more recent works </w:t>
      </w:r>
      <w:r w:rsidR="00954906">
        <w:t xml:space="preserve">for the scheme scoped by Binnies and </w:t>
      </w:r>
      <w:r>
        <w:t>undertaken by CJ Associates</w:t>
      </w:r>
      <w:r w:rsidRPr="00932134">
        <w:t xml:space="preserve"> </w:t>
      </w:r>
      <w:r>
        <w:t>in 2022</w:t>
      </w:r>
      <w:r w:rsidR="00954906">
        <w:t>;</w:t>
      </w:r>
      <w:r>
        <w:t xml:space="preserve"> </w:t>
      </w:r>
    </w:p>
    <w:p w14:paraId="7473FA4A" w14:textId="255C1991" w:rsidR="001D2931" w:rsidRDefault="001D2931" w:rsidP="001D2931">
      <w:pPr>
        <w:pStyle w:val="Bullets"/>
      </w:pPr>
      <w:r>
        <w:t>Use contamination laboratory testing data to undertake Generic Quantitative Risk Assessments (GQRA) for human health and controlled waters</w:t>
      </w:r>
      <w:r w:rsidR="000D064A">
        <w:t xml:space="preserve"> risk assessments</w:t>
      </w:r>
      <w:r>
        <w:t xml:space="preserve">; to enable </w:t>
      </w:r>
      <w:r w:rsidR="00BE59F1">
        <w:t xml:space="preserve">further quantitative assessment of </w:t>
      </w:r>
      <w:r>
        <w:t xml:space="preserve">previously identified potential contaminant linkages; </w:t>
      </w:r>
    </w:p>
    <w:p w14:paraId="250DB442" w14:textId="7C52F323" w:rsidR="001D2931" w:rsidRDefault="001D2931" w:rsidP="001D2931">
      <w:pPr>
        <w:pStyle w:val="Bullets"/>
      </w:pPr>
      <w:r>
        <w:lastRenderedPageBreak/>
        <w:t xml:space="preserve">Update the Conceptual Site Model based on the findings of the GQRA and determine whether any further works are required (i.e. have </w:t>
      </w:r>
      <w:r w:rsidRPr="001D2931">
        <w:t>unacceptable risks</w:t>
      </w:r>
      <w:r>
        <w:t xml:space="preserve"> been identified that require further action or are </w:t>
      </w:r>
      <w:r w:rsidRPr="001D2931">
        <w:t>risks low enough that no further action is needed</w:t>
      </w:r>
      <w:r>
        <w:t>);</w:t>
      </w:r>
    </w:p>
    <w:p w14:paraId="28D3E9B7" w14:textId="16B28C11" w:rsidR="001D2931" w:rsidRDefault="001D2931" w:rsidP="001D2931">
      <w:pPr>
        <w:pStyle w:val="Bullets"/>
      </w:pPr>
      <w:r>
        <w:t xml:space="preserve">Provide </w:t>
      </w:r>
      <w:r w:rsidR="00BE59F1">
        <w:t xml:space="preserve">recommendations and outline any further works </w:t>
      </w:r>
      <w:r>
        <w:t>require</w:t>
      </w:r>
      <w:r w:rsidR="00BE59F1">
        <w:t>d w</w:t>
      </w:r>
      <w:r>
        <w:t>ith respect to contamination</w:t>
      </w:r>
      <w:r w:rsidR="00B41A3B">
        <w:t>.</w:t>
      </w:r>
      <w:r>
        <w:t xml:space="preserve"> </w:t>
      </w:r>
    </w:p>
    <w:p w14:paraId="76F31E7A" w14:textId="77777777" w:rsidR="001D2931" w:rsidRPr="00DF0AA2" w:rsidRDefault="001D2931" w:rsidP="001D2931">
      <w:pPr>
        <w:pStyle w:val="Reporttext"/>
      </w:pPr>
      <w:r w:rsidRPr="00B51159">
        <w:t xml:space="preserve">These objectives have been selected following relevant guidance documents </w:t>
      </w:r>
      <w:r>
        <w:t xml:space="preserve">including the Environment Agency’s model procedures for Land Contamination Risk Management (LCRM) published October 2020. Other guidance documents have also been referenced throughout the report, including those published by </w:t>
      </w:r>
      <w:r w:rsidRPr="00B51159">
        <w:t xml:space="preserve">the British Standards Institution, </w:t>
      </w:r>
      <w:r w:rsidRPr="00B51159">
        <w:rPr>
          <w:noProof/>
        </w:rPr>
        <w:t xml:space="preserve">Contaminated Land: Applications in Real Environments (CL:AIRE), </w:t>
      </w:r>
      <w:r w:rsidRPr="00B51159">
        <w:t>and the Association of Geotechnical &amp; Geoenvironmental Specialists (AGS)</w:t>
      </w:r>
      <w:r>
        <w:t>.</w:t>
      </w:r>
    </w:p>
    <w:p w14:paraId="100326E6" w14:textId="1F9170BF" w:rsidR="0024234A" w:rsidRPr="00EC157E" w:rsidRDefault="00646498" w:rsidP="00EC157E">
      <w:pPr>
        <w:pStyle w:val="Heading2"/>
        <w:ind w:left="720" w:hanging="720"/>
        <w:rPr>
          <w:rFonts w:ascii="Ebrima" w:hAnsi="Ebrima"/>
          <w:b/>
          <w:bCs/>
          <w:color w:val="497593"/>
          <w:sz w:val="24"/>
          <w:szCs w:val="24"/>
        </w:rPr>
      </w:pPr>
      <w:bookmarkStart w:id="42" w:name="_Toc165454384"/>
      <w:bookmarkStart w:id="43" w:name="_Toc165374339"/>
      <w:bookmarkStart w:id="44" w:name="_Toc219113818"/>
      <w:bookmarkStart w:id="45" w:name="_Toc219157004"/>
      <w:bookmarkStart w:id="46" w:name="_Toc219205120"/>
      <w:bookmarkStart w:id="47" w:name="_Toc220406746"/>
      <w:bookmarkEnd w:id="42"/>
      <w:r w:rsidRPr="00EC157E">
        <w:rPr>
          <w:rFonts w:ascii="Ebrima" w:hAnsi="Ebrima"/>
          <w:b/>
          <w:bCs/>
          <w:color w:val="497593"/>
          <w:sz w:val="24"/>
          <w:szCs w:val="24"/>
        </w:rPr>
        <w:t xml:space="preserve">1.5 </w:t>
      </w:r>
      <w:r w:rsidR="007C6BAB" w:rsidRPr="00EC157E">
        <w:rPr>
          <w:rFonts w:ascii="Ebrima" w:hAnsi="Ebrima"/>
          <w:b/>
          <w:bCs/>
          <w:color w:val="497593"/>
          <w:sz w:val="24"/>
          <w:szCs w:val="24"/>
        </w:rPr>
        <w:tab/>
      </w:r>
      <w:r w:rsidR="0024234A" w:rsidRPr="00EC157E">
        <w:rPr>
          <w:rFonts w:ascii="Ebrima" w:hAnsi="Ebrima"/>
          <w:b/>
          <w:bCs/>
          <w:color w:val="497593"/>
          <w:sz w:val="24"/>
          <w:szCs w:val="24"/>
        </w:rPr>
        <w:t>Limitations</w:t>
      </w:r>
      <w:bookmarkEnd w:id="43"/>
      <w:bookmarkEnd w:id="44"/>
      <w:bookmarkEnd w:id="45"/>
      <w:bookmarkEnd w:id="46"/>
      <w:bookmarkEnd w:id="47"/>
    </w:p>
    <w:p w14:paraId="0156E2CC" w14:textId="7F05BD12" w:rsidR="0030362E" w:rsidRDefault="000D064A" w:rsidP="007C6BAB">
      <w:pPr>
        <w:pStyle w:val="Reporttext"/>
      </w:pPr>
      <w:r w:rsidRPr="00A17C74">
        <w:t xml:space="preserve">This report interprets ground conditions based on the information available to Binnies at the time of writing. The nature of a natural material such as soils and bedrock is inherently variable and as such Binnies cannot be held liable should the ground conditions vary widely between exploratory locations. Furthermore, chemical contamination undergoes many transformative effects (including but not limited to chemical reaction with other substances in the environment, degradation, biological uptake, and movement with groundwater). As such, </w:t>
      </w:r>
      <w:r>
        <w:t xml:space="preserve">historical </w:t>
      </w:r>
      <w:r w:rsidRPr="00A17C74">
        <w:t xml:space="preserve">data on chemical concentrations </w:t>
      </w:r>
      <w:r>
        <w:t>is likely to be</w:t>
      </w:r>
      <w:r w:rsidRPr="00A17C74">
        <w:t xml:space="preserve"> indicative </w:t>
      </w:r>
      <w:r>
        <w:t>only</w:t>
      </w:r>
      <w:r w:rsidRPr="00A17C74">
        <w:t xml:space="preserve"> and </w:t>
      </w:r>
      <w:r>
        <w:t xml:space="preserve">may not provide </w:t>
      </w:r>
      <w:r w:rsidRPr="00A17C74">
        <w:t>a true reflection of the current geoenvironmental situation. Any additional limitations and assumptions have been highlighted throughout this report.</w:t>
      </w:r>
    </w:p>
    <w:p w14:paraId="1A335F6A" w14:textId="77777777" w:rsidR="0030362E" w:rsidRDefault="0030362E">
      <w:pPr>
        <w:tabs>
          <w:tab w:val="clear" w:pos="1008"/>
          <w:tab w:val="clear" w:pos="1728"/>
          <w:tab w:val="clear" w:pos="2448"/>
          <w:tab w:val="clear" w:pos="3168"/>
          <w:tab w:val="clear" w:pos="3888"/>
          <w:tab w:val="clear" w:pos="4608"/>
          <w:tab w:val="clear" w:pos="5328"/>
          <w:tab w:val="clear" w:pos="6048"/>
          <w:tab w:val="clear" w:pos="8784"/>
        </w:tabs>
        <w:spacing w:after="160" w:line="259" w:lineRule="auto"/>
        <w:jc w:val="left"/>
      </w:pPr>
      <w:r>
        <w:br w:type="page"/>
      </w:r>
    </w:p>
    <w:p w14:paraId="4E94087A" w14:textId="04EA1E2D" w:rsidR="009A1807" w:rsidRPr="00EC157E" w:rsidRDefault="00646498" w:rsidP="00EC157E">
      <w:pPr>
        <w:pStyle w:val="Heading1"/>
        <w:ind w:left="720" w:hanging="720"/>
        <w:rPr>
          <w:rFonts w:ascii="Ebrima" w:hAnsi="Ebrima"/>
          <w:b/>
          <w:bCs/>
          <w:color w:val="0C3854"/>
          <w:sz w:val="28"/>
          <w:szCs w:val="28"/>
        </w:rPr>
      </w:pPr>
      <w:bookmarkStart w:id="48" w:name="_Toc219113819"/>
      <w:bookmarkStart w:id="49" w:name="_Toc219157005"/>
      <w:bookmarkStart w:id="50" w:name="_Toc219205121"/>
      <w:bookmarkStart w:id="51" w:name="_Toc220406747"/>
      <w:r w:rsidRPr="00EC157E">
        <w:rPr>
          <w:rFonts w:ascii="Ebrima" w:hAnsi="Ebrima"/>
          <w:b/>
          <w:bCs/>
          <w:color w:val="0C3854"/>
          <w:sz w:val="28"/>
          <w:szCs w:val="28"/>
        </w:rPr>
        <w:lastRenderedPageBreak/>
        <w:t>2</w:t>
      </w:r>
      <w:r w:rsidR="007C6BAB" w:rsidRPr="00EC157E">
        <w:rPr>
          <w:rFonts w:ascii="Ebrima" w:hAnsi="Ebrima"/>
          <w:b/>
          <w:bCs/>
          <w:color w:val="0C3854"/>
          <w:sz w:val="28"/>
          <w:szCs w:val="28"/>
        </w:rPr>
        <w:tab/>
      </w:r>
      <w:r w:rsidR="000D064A" w:rsidRPr="00EC157E">
        <w:rPr>
          <w:rFonts w:ascii="Ebrima" w:hAnsi="Ebrima"/>
          <w:b/>
          <w:bCs/>
          <w:color w:val="0C3854"/>
          <w:sz w:val="28"/>
          <w:szCs w:val="28"/>
        </w:rPr>
        <w:t>Previous Desk Study</w:t>
      </w:r>
      <w:bookmarkStart w:id="52" w:name="_Toc165374340"/>
      <w:bookmarkEnd w:id="48"/>
      <w:bookmarkEnd w:id="49"/>
      <w:bookmarkEnd w:id="50"/>
      <w:bookmarkEnd w:id="51"/>
      <w:r w:rsidR="0024234A" w:rsidRPr="00EC157E">
        <w:rPr>
          <w:rFonts w:ascii="Ebrima" w:hAnsi="Ebrima"/>
          <w:b/>
          <w:bCs/>
          <w:color w:val="0C3854"/>
          <w:sz w:val="28"/>
          <w:szCs w:val="28"/>
        </w:rPr>
        <w:t xml:space="preserve"> </w:t>
      </w:r>
      <w:bookmarkEnd w:id="52"/>
    </w:p>
    <w:p w14:paraId="23532C0F" w14:textId="3BDFCF20" w:rsidR="007C6BAB" w:rsidRDefault="007C6BAB" w:rsidP="00EC157E">
      <w:pPr>
        <w:spacing w:before="240"/>
        <w:ind w:left="720"/>
      </w:pPr>
      <w:bookmarkStart w:id="53" w:name="_Toc165393585"/>
      <w:bookmarkStart w:id="54" w:name="_Toc165393720"/>
      <w:bookmarkStart w:id="55" w:name="_Toc165393801"/>
      <w:bookmarkStart w:id="56" w:name="_Toc165454397"/>
      <w:bookmarkStart w:id="57" w:name="_Toc165374342"/>
      <w:bookmarkEnd w:id="53"/>
      <w:bookmarkEnd w:id="54"/>
      <w:bookmarkEnd w:id="55"/>
      <w:bookmarkEnd w:id="56"/>
      <w:r>
        <w:t xml:space="preserve">A Contamination Preliminary Risk Assessment (PRA) was previously undertaken by Binnies for Natural Resources Wales (NRW) ref: </w:t>
      </w:r>
      <w:r w:rsidRPr="009A1807">
        <w:t>4021883-BUK-ZZ-00-RP-GE-00003</w:t>
      </w:r>
      <w:r>
        <w:t xml:space="preserve">. The salient information from the PRA report has been repeated below for reference. </w:t>
      </w:r>
    </w:p>
    <w:p w14:paraId="48CE0EFE" w14:textId="28065D61" w:rsidR="007C6BAB" w:rsidRDefault="007C6BAB" w:rsidP="00EC157E">
      <w:pPr>
        <w:pStyle w:val="Reporttext"/>
      </w:pPr>
      <w:r>
        <w:t>In summary, develop</w:t>
      </w:r>
      <w:r w:rsidR="00BE59F1">
        <w:t>ment</w:t>
      </w:r>
      <w:r>
        <w:t xml:space="preserve"> is shown on-site from the earliest historic mapping, with occasional unlabelled buildings in the west along the riverbank, one of which was later confirmed to be a smithy (though since replaced by a residential property</w:t>
      </w:r>
      <w:r w:rsidR="00BE59F1">
        <w:t>)</w:t>
      </w:r>
      <w:r>
        <w:t>; a car park was constructed in the east of the site by 2003. Off-site</w:t>
      </w:r>
      <w:r w:rsidRPr="00B22FBA">
        <w:t>, notable historical industrial activities include</w:t>
      </w:r>
      <w:r>
        <w:t>d</w:t>
      </w:r>
      <w:r w:rsidRPr="00B22FBA">
        <w:t xml:space="preserve"> a quay (5</w:t>
      </w:r>
      <w:r w:rsidRPr="00B22FBA">
        <w:rPr>
          <w:rFonts w:cs="Ebrima"/>
        </w:rPr>
        <w:t xml:space="preserve"> - </w:t>
      </w:r>
      <w:r w:rsidRPr="00B22FBA">
        <w:t>90</w:t>
      </w:r>
      <w:r w:rsidRPr="00B22FBA">
        <w:rPr>
          <w:rFonts w:ascii="Times New Roman" w:hAnsi="Times New Roman" w:cs="Times New Roman"/>
        </w:rPr>
        <w:t> </w:t>
      </w:r>
      <w:r w:rsidRPr="00B22FBA">
        <w:t>m west), hospital (5</w:t>
      </w:r>
      <w:r w:rsidRPr="00B22FBA">
        <w:rPr>
          <w:rFonts w:cs="Ebrima"/>
        </w:rPr>
        <w:t xml:space="preserve"> - </w:t>
      </w:r>
      <w:r w:rsidRPr="00B22FBA">
        <w:t>10</w:t>
      </w:r>
      <w:r w:rsidRPr="00B22FBA">
        <w:rPr>
          <w:rFonts w:ascii="Times New Roman" w:hAnsi="Times New Roman" w:cs="Times New Roman"/>
        </w:rPr>
        <w:t> </w:t>
      </w:r>
      <w:r w:rsidRPr="00B22FBA">
        <w:t>m east), iron foundry (65</w:t>
      </w:r>
      <w:r>
        <w:rPr>
          <w:rFonts w:cs="Ebrima"/>
        </w:rPr>
        <w:t xml:space="preserve"> </w:t>
      </w:r>
      <w:r w:rsidRPr="00B22FBA">
        <w:rPr>
          <w:rFonts w:cs="Ebrima"/>
        </w:rPr>
        <w:t xml:space="preserve">- </w:t>
      </w:r>
      <w:r w:rsidRPr="00B22FBA">
        <w:t>70</w:t>
      </w:r>
      <w:r w:rsidRPr="00B22FBA">
        <w:rPr>
          <w:rFonts w:ascii="Times New Roman" w:hAnsi="Times New Roman" w:cs="Times New Roman"/>
        </w:rPr>
        <w:t> </w:t>
      </w:r>
      <w:r w:rsidRPr="00B22FBA">
        <w:t xml:space="preserve">m southwest), </w:t>
      </w:r>
      <w:r>
        <w:t>garages (90</w:t>
      </w:r>
      <w:r w:rsidR="00C436B6">
        <w:t xml:space="preserve"> </w:t>
      </w:r>
      <w:r>
        <w:t>-</w:t>
      </w:r>
      <w:r w:rsidR="00C436B6">
        <w:t xml:space="preserve"> </w:t>
      </w:r>
      <w:r>
        <w:t xml:space="preserve">120m north), </w:t>
      </w:r>
      <w:r w:rsidRPr="00B22FBA">
        <w:t xml:space="preserve">railway sidings and </w:t>
      </w:r>
      <w:r>
        <w:t xml:space="preserve">various industrial </w:t>
      </w:r>
      <w:r w:rsidRPr="00B22FBA">
        <w:t>buildings (65</w:t>
      </w:r>
      <w:r w:rsidRPr="00B22FBA">
        <w:rPr>
          <w:rFonts w:cs="Ebrima"/>
        </w:rPr>
        <w:t xml:space="preserve"> - </w:t>
      </w:r>
      <w:r w:rsidRPr="00B22FBA">
        <w:t>200</w:t>
      </w:r>
      <w:r w:rsidRPr="00B22FBA">
        <w:rPr>
          <w:rFonts w:ascii="Times New Roman" w:hAnsi="Times New Roman" w:cs="Times New Roman"/>
        </w:rPr>
        <w:t> </w:t>
      </w:r>
      <w:r w:rsidRPr="00B22FBA">
        <w:t>m south)</w:t>
      </w:r>
      <w:r>
        <w:t>. Various o</w:t>
      </w:r>
      <w:r w:rsidRPr="00B22FBA">
        <w:t>ther features includ</w:t>
      </w:r>
      <w:r w:rsidR="00BE59F1">
        <w:t>ing</w:t>
      </w:r>
      <w:r w:rsidRPr="00B22FBA">
        <w:t xml:space="preserve"> pits, depots, tanks, and a cemetery</w:t>
      </w:r>
      <w:r>
        <w:t xml:space="preserve"> were highlighted in the areas surrounding the site</w:t>
      </w:r>
      <w:r w:rsidRPr="00B22FBA">
        <w:t xml:space="preserve">. </w:t>
      </w:r>
    </w:p>
    <w:p w14:paraId="2422146C" w14:textId="5C5A7A53" w:rsidR="007C6BAB" w:rsidRDefault="007C6BAB" w:rsidP="00EC157E">
      <w:pPr>
        <w:pStyle w:val="Reporttext"/>
      </w:pPr>
      <w:r>
        <w:t xml:space="preserve">BGS mapping shows </w:t>
      </w:r>
      <w:r w:rsidRPr="00BF0581">
        <w:t xml:space="preserve">Made Ground </w:t>
      </w:r>
      <w:r>
        <w:t>to be</w:t>
      </w:r>
      <w:r w:rsidRPr="00BF0581">
        <w:t xml:space="preserve"> mapped throughout the site</w:t>
      </w:r>
      <w:r>
        <w:t xml:space="preserve"> and extends</w:t>
      </w:r>
      <w:r w:rsidRPr="00BF0581">
        <w:t xml:space="preserve"> a</w:t>
      </w:r>
      <w:r>
        <w:t xml:space="preserve">long the riverbank west and east of the site, as well as further north into Cardigan Town. Given the mapped distribution of Made Ground along the banks of the River Teifi, it was anticipated that the site is situated on reclaimed land. </w:t>
      </w:r>
      <w:r w:rsidRPr="00BF0581">
        <w:t>Superficial deposits are</w:t>
      </w:r>
      <w:r>
        <w:t xml:space="preserve"> mapped </w:t>
      </w:r>
      <w:r w:rsidR="007E2AA8">
        <w:t>as</w:t>
      </w:r>
      <w:r w:rsidRPr="00BF0581">
        <w:t xml:space="preserve"> </w:t>
      </w:r>
      <w:r>
        <w:t>T</w:t>
      </w:r>
      <w:r w:rsidRPr="00BF0581">
        <w:t xml:space="preserve">idal </w:t>
      </w:r>
      <w:r>
        <w:t>R</w:t>
      </w:r>
      <w:r w:rsidRPr="00BF0581">
        <w:t xml:space="preserve">iver </w:t>
      </w:r>
      <w:r>
        <w:t>or Creek D</w:t>
      </w:r>
      <w:r w:rsidRPr="00BF0581">
        <w:t xml:space="preserve">eposits </w:t>
      </w:r>
      <w:r>
        <w:t>along with areas of</w:t>
      </w:r>
      <w:r w:rsidRPr="00BF0581">
        <w:t xml:space="preserve"> </w:t>
      </w:r>
      <w:r>
        <w:t>G</w:t>
      </w:r>
      <w:r w:rsidRPr="00BF0581">
        <w:t xml:space="preserve">lacial </w:t>
      </w:r>
      <w:r>
        <w:t>T</w:t>
      </w:r>
      <w:r w:rsidRPr="00BF0581">
        <w:t xml:space="preserve">ill. Bedrock is </w:t>
      </w:r>
      <w:r>
        <w:t xml:space="preserve">shown to comprise </w:t>
      </w:r>
      <w:r w:rsidRPr="00BF0581">
        <w:t>the Nantmel Mudstone</w:t>
      </w:r>
      <w:r>
        <w:t>s</w:t>
      </w:r>
      <w:r w:rsidRPr="00BF0581">
        <w:t xml:space="preserve"> Formation</w:t>
      </w:r>
      <w:r>
        <w:t xml:space="preserve"> comprising mudstones of marine origin in distinctively graded beds. </w:t>
      </w:r>
    </w:p>
    <w:p w14:paraId="4A762729" w14:textId="77777777" w:rsidR="007C6BAB" w:rsidRDefault="007C6BAB" w:rsidP="00EC157E">
      <w:pPr>
        <w:pStyle w:val="Reporttext"/>
      </w:pPr>
      <w:r w:rsidRPr="00BF0581">
        <w:t>The superficial aquifer underlying the site is classified as Secondary Undifferentiated</w:t>
      </w:r>
      <w:r>
        <w:t xml:space="preserve"> whilst the</w:t>
      </w:r>
      <w:r w:rsidRPr="00BF0581">
        <w:t xml:space="preserve"> bedrock aquifer is classified as Secondary B</w:t>
      </w:r>
      <w:r>
        <w:t xml:space="preserve">. </w:t>
      </w:r>
      <w:r w:rsidRPr="00003BAB">
        <w:t>On-site groundwater vulnerability is shown to</w:t>
      </w:r>
      <w:r>
        <w:t xml:space="preserve"> be</w:t>
      </w:r>
      <w:r w:rsidRPr="00003BAB">
        <w:t xml:space="preserve"> high vulnerability in superficial </w:t>
      </w:r>
      <w:r>
        <w:t xml:space="preserve">aquifers </w:t>
      </w:r>
      <w:r w:rsidRPr="00003BAB">
        <w:t>and medium vulnerability in bedrock aquifers</w:t>
      </w:r>
      <w:r>
        <w:t xml:space="preserve">. </w:t>
      </w:r>
      <w:r w:rsidRPr="00BF0581">
        <w:t>No abstractions are recorded within 2km of the site and the site is not located within a source protection zone (SPZ).</w:t>
      </w:r>
    </w:p>
    <w:p w14:paraId="31C92504" w14:textId="4275966A" w:rsidR="007C6BAB" w:rsidRDefault="007C6BAB" w:rsidP="00EC157E">
      <w:pPr>
        <w:pStyle w:val="Reporttext"/>
      </w:pPr>
      <w:r w:rsidRPr="00A17C74">
        <w:t xml:space="preserve">The River Teifi </w:t>
      </w:r>
      <w:r>
        <w:t xml:space="preserve">directly to the south of the site </w:t>
      </w:r>
      <w:r w:rsidRPr="00A17C74">
        <w:t>is classified as a Site of Special Scientific Interest (SSSI)</w:t>
      </w:r>
      <w:r>
        <w:t xml:space="preserve"> and also lies within </w:t>
      </w:r>
      <w:r w:rsidR="00B6068E">
        <w:t xml:space="preserve">a </w:t>
      </w:r>
      <w:r w:rsidRPr="00A17C74">
        <w:t>Special Area of Conservation (SAC)</w:t>
      </w:r>
      <w:r>
        <w:t xml:space="preserve">. </w:t>
      </w:r>
    </w:p>
    <w:p w14:paraId="0C9DCB1F" w14:textId="21E223EC" w:rsidR="007C6BAB" w:rsidRDefault="007C6BAB" w:rsidP="00EC157E">
      <w:pPr>
        <w:pStyle w:val="Reporttextnosp"/>
        <w:spacing w:before="240"/>
      </w:pPr>
      <w:r>
        <w:t xml:space="preserve">An initial review of ground gas and radon risks was undertaken; </w:t>
      </w:r>
      <w:r w:rsidR="00BE59F1">
        <w:t>based on the review and</w:t>
      </w:r>
      <w:r>
        <w:t xml:space="preserve"> that the scheme proposals are understood to comprise construction of a sheet piled flood defence wall (with no buildings or enclosed spaces proposed) these potential risks were therefore discounted. </w:t>
      </w:r>
    </w:p>
    <w:p w14:paraId="1C860E60" w14:textId="20009208" w:rsidR="007C6BAB" w:rsidRDefault="007C6BAB" w:rsidP="00EC157E">
      <w:pPr>
        <w:pStyle w:val="Reporttext"/>
      </w:pPr>
      <w:r>
        <w:t>The report include</w:t>
      </w:r>
      <w:r w:rsidR="00D54A6C">
        <w:t>d</w:t>
      </w:r>
      <w:r>
        <w:t xml:space="preserve"> review of a historical ground investigation undertaken by WYG in 2015 for a wider area includ</w:t>
      </w:r>
      <w:r w:rsidR="00D54A6C">
        <w:t>ing</w:t>
      </w:r>
      <w:r>
        <w:t xml:space="preserve"> exploratory holes on-site</w:t>
      </w:r>
      <w:r w:rsidR="00E1082B">
        <w:t>; a copy of the WYG Ground Investigation Report is included in Appendix B</w:t>
      </w:r>
      <w:r>
        <w:t xml:space="preserve">. </w:t>
      </w:r>
      <w:r w:rsidRPr="006222BF">
        <w:t xml:space="preserve">The strata encountered </w:t>
      </w:r>
      <w:r w:rsidR="00D54A6C">
        <w:t xml:space="preserve">was </w:t>
      </w:r>
      <w:r>
        <w:t xml:space="preserve">broadly </w:t>
      </w:r>
      <w:r w:rsidR="00D54A6C">
        <w:t>described (in sequence)</w:t>
      </w:r>
      <w:r w:rsidRPr="006222BF">
        <w:t xml:space="preserve"> </w:t>
      </w:r>
      <w:r w:rsidR="00D54A6C">
        <w:t>as</w:t>
      </w:r>
      <w:r w:rsidRPr="006222BF">
        <w:t xml:space="preserve"> topsoil, Made Ground, </w:t>
      </w:r>
      <w:r>
        <w:t>A</w:t>
      </w:r>
      <w:r w:rsidRPr="006222BF">
        <w:t xml:space="preserve">lluvium and </w:t>
      </w:r>
      <w:r w:rsidR="00B6068E">
        <w:t xml:space="preserve">the </w:t>
      </w:r>
      <w:r w:rsidRPr="006222BF">
        <w:t>Nantmel Mudstone</w:t>
      </w:r>
      <w:r>
        <w:t>s</w:t>
      </w:r>
      <w:r w:rsidRPr="006222BF">
        <w:t xml:space="preserve"> Formation. Made Ground was found in the majority of boreholes at depths up to 5.3m below ground level (bgl)</w:t>
      </w:r>
      <w:r>
        <w:t xml:space="preserve"> including some anthropogenic materials</w:t>
      </w:r>
      <w:r w:rsidRPr="006222BF">
        <w:t>.</w:t>
      </w:r>
      <w:r w:rsidRPr="002741D1">
        <w:t xml:space="preserve"> </w:t>
      </w:r>
      <w:r w:rsidRPr="00816B20">
        <w:t xml:space="preserve">Groundwater </w:t>
      </w:r>
      <w:r w:rsidR="00033D36">
        <w:t xml:space="preserve">monitoring recorded levels </w:t>
      </w:r>
      <w:r w:rsidRPr="00816B20">
        <w:t>between 2.11m and 2.74m bgl</w:t>
      </w:r>
      <w:r>
        <w:t xml:space="preserve"> within the </w:t>
      </w:r>
      <w:r w:rsidRPr="00816B20">
        <w:t xml:space="preserve">Made Ground or </w:t>
      </w:r>
      <w:r>
        <w:t xml:space="preserve">superficial/ </w:t>
      </w:r>
      <w:r w:rsidRPr="00816B20">
        <w:t>alluvial deposits</w:t>
      </w:r>
      <w:r w:rsidR="00D54A6C">
        <w:t xml:space="preserve"> (though levels were expected to be tidally influenced). </w:t>
      </w:r>
    </w:p>
    <w:p w14:paraId="5DE22F7F" w14:textId="2A581D56" w:rsidR="007C6BAB" w:rsidRDefault="007C6BAB" w:rsidP="00EC157E">
      <w:pPr>
        <w:pStyle w:val="Reporttextnosp"/>
        <w:spacing w:before="240"/>
      </w:pPr>
      <w:r>
        <w:t xml:space="preserve">The WYG testing results were subject to an initial contamination screen based on a selected proposed Public Open Space (POS) park end-use. </w:t>
      </w:r>
      <w:r w:rsidR="00D54A6C">
        <w:t>N</w:t>
      </w:r>
      <w:r>
        <w:t xml:space="preserve">one of the results for metals, </w:t>
      </w:r>
      <w:r w:rsidR="007051EF">
        <w:t>Polycyclic Aromatic Hydrocarbons (</w:t>
      </w:r>
      <w:r w:rsidRPr="00412C8B">
        <w:t>PAHs</w:t>
      </w:r>
      <w:r w:rsidR="007051EF">
        <w:t>)</w:t>
      </w:r>
      <w:r w:rsidRPr="00412C8B">
        <w:t>,</w:t>
      </w:r>
      <w:r>
        <w:t xml:space="preserve"> </w:t>
      </w:r>
      <w:r w:rsidR="007051EF">
        <w:t>Extrac</w:t>
      </w:r>
      <w:r w:rsidR="00B6068E">
        <w:t>t</w:t>
      </w:r>
      <w:r w:rsidR="007051EF">
        <w:t>able Petroleum Hydrocarbons (</w:t>
      </w:r>
      <w:r>
        <w:t>EPH</w:t>
      </w:r>
      <w:r w:rsidR="007051EF">
        <w:t>)</w:t>
      </w:r>
      <w:r w:rsidRPr="00412C8B">
        <w:t xml:space="preserve"> or </w:t>
      </w:r>
      <w:r w:rsidR="007051EF">
        <w:t>Benzene, Toluene, Eth</w:t>
      </w:r>
      <w:r w:rsidR="00B6068E">
        <w:t>yl</w:t>
      </w:r>
      <w:r w:rsidR="007051EF">
        <w:t>benzene, Xylenes (</w:t>
      </w:r>
      <w:r w:rsidRPr="00412C8B">
        <w:t>BTEX</w:t>
      </w:r>
      <w:r w:rsidR="007051EF">
        <w:t>)</w:t>
      </w:r>
      <w:r w:rsidRPr="00412C8B">
        <w:t xml:space="preserve"> compounds </w:t>
      </w:r>
      <w:r>
        <w:t xml:space="preserve">were found to </w:t>
      </w:r>
      <w:r w:rsidRPr="00412C8B">
        <w:t>exceed the</w:t>
      </w:r>
      <w:r>
        <w:t xml:space="preserve"> initial Public Open Space (park)</w:t>
      </w:r>
      <w:r w:rsidRPr="00412C8B">
        <w:t xml:space="preserve"> </w:t>
      </w:r>
      <w:r w:rsidR="00933868">
        <w:t>Generic Assessment Criteria (</w:t>
      </w:r>
      <w:r w:rsidRPr="00412C8B">
        <w:t>GAC</w:t>
      </w:r>
      <w:r w:rsidR="00933868">
        <w:t>)</w:t>
      </w:r>
      <w:r>
        <w:t xml:space="preserve"> screen, however </w:t>
      </w:r>
      <w:r w:rsidR="00E1082B">
        <w:t>c</w:t>
      </w:r>
      <w:r w:rsidRPr="00995D38">
        <w:t xml:space="preserve">hrysotile cement bound debris </w:t>
      </w:r>
      <w:r>
        <w:t>was identified in one sample obtained from the Made Ground in the east of the site (</w:t>
      </w:r>
      <w:r w:rsidR="00933868">
        <w:t xml:space="preserve">borehole </w:t>
      </w:r>
      <w:r>
        <w:t xml:space="preserve">PBH4, </w:t>
      </w:r>
      <w:r w:rsidRPr="00995D38">
        <w:t>quantified at 2.116% of material mass (fibres)</w:t>
      </w:r>
      <w:r>
        <w:t>)</w:t>
      </w:r>
      <w:r w:rsidRPr="00995D38">
        <w:t>.</w:t>
      </w:r>
      <w:r>
        <w:t xml:space="preserve"> Asbestos fibres were also </w:t>
      </w:r>
      <w:r>
        <w:lastRenderedPageBreak/>
        <w:t>identified in several other samples of Made Ground though the quantification results were below the</w:t>
      </w:r>
      <w:r w:rsidR="00933868">
        <w:t xml:space="preserve"> laboratory </w:t>
      </w:r>
      <w:r>
        <w:t xml:space="preserve">limit of detection (&lt;0.001%). </w:t>
      </w:r>
    </w:p>
    <w:p w14:paraId="2F7AAE37" w14:textId="6E5DECDA" w:rsidR="007C6BAB" w:rsidRDefault="007C6BAB" w:rsidP="007C6BAB">
      <w:pPr>
        <w:pStyle w:val="Reporttext"/>
      </w:pPr>
      <w:r w:rsidRPr="00DF0AA2">
        <w:t>Th</w:t>
      </w:r>
      <w:r>
        <w:t xml:space="preserve">e Initial Conceptual Site Model (CSM) and Preliminary Risk Assessment (PRA) identified several potential source-pathway-receptor linkages with respect to human health and controlled waters, and further action </w:t>
      </w:r>
      <w:r w:rsidR="00D54A6C">
        <w:t>wa</w:t>
      </w:r>
      <w:r>
        <w:t xml:space="preserve">s required to further assess the risks. Further contamination </w:t>
      </w:r>
      <w:r w:rsidR="00933868">
        <w:t xml:space="preserve">targeted </w:t>
      </w:r>
      <w:r>
        <w:t>ground investigation was recommended for the site to enable more detailed contamination risk assessments to be undertaken for the scheme, including Generic Quantitative Risk Assessment (GQRA) for human health and controlled waters</w:t>
      </w:r>
      <w:r w:rsidR="00D54A6C">
        <w:t xml:space="preserve"> risk assessment.</w:t>
      </w:r>
      <w:r>
        <w:t xml:space="preserve"> </w:t>
      </w:r>
    </w:p>
    <w:p w14:paraId="68318B82" w14:textId="7EF8CD66" w:rsidR="007C6BAB" w:rsidRDefault="007C6BAB" w:rsidP="00EC157E">
      <w:pPr>
        <w:pStyle w:val="Reporttext"/>
      </w:pPr>
      <w:r>
        <w:t>T</w:t>
      </w:r>
      <w:r w:rsidRPr="002162EC">
        <w:t>h</w:t>
      </w:r>
      <w:r>
        <w:t xml:space="preserve">e </w:t>
      </w:r>
      <w:r w:rsidRPr="002162EC">
        <w:t>potential to disturb the</w:t>
      </w:r>
      <w:r>
        <w:t xml:space="preserve"> river sediments along the River Teifi foreshore during the construction works was </w:t>
      </w:r>
      <w:r w:rsidR="00D54A6C">
        <w:t xml:space="preserve">also </w:t>
      </w:r>
      <w:r>
        <w:t>highlighte</w:t>
      </w:r>
      <w:r w:rsidR="00D54A6C">
        <w:t xml:space="preserve">d and that these sediments may contain elevated contaminants from the surrounding industrial usage along the Teifi; </w:t>
      </w:r>
      <w:r>
        <w:t xml:space="preserve">further works were recommended </w:t>
      </w:r>
      <w:r w:rsidR="00D54A6C">
        <w:t xml:space="preserve">including </w:t>
      </w:r>
      <w:r>
        <w:t>sediment sampling</w:t>
      </w:r>
      <w:r w:rsidR="00D54A6C">
        <w:t xml:space="preserve"> and testing </w:t>
      </w:r>
      <w:r>
        <w:t xml:space="preserve">to help review </w:t>
      </w:r>
      <w:r w:rsidR="00D54A6C">
        <w:t>contamination</w:t>
      </w:r>
      <w:r>
        <w:t xml:space="preserve"> risks </w:t>
      </w:r>
      <w:r w:rsidR="00D54A6C">
        <w:t xml:space="preserve">associated with disturbance </w:t>
      </w:r>
      <w:r>
        <w:t>and inform further assessments.</w:t>
      </w:r>
    </w:p>
    <w:bookmarkEnd w:id="57"/>
    <w:p w14:paraId="22C6B893" w14:textId="4D2234CB" w:rsidR="006A6460" w:rsidRDefault="006A6460">
      <w:pPr>
        <w:tabs>
          <w:tab w:val="clear" w:pos="1008"/>
          <w:tab w:val="clear" w:pos="1728"/>
          <w:tab w:val="clear" w:pos="2448"/>
          <w:tab w:val="clear" w:pos="3168"/>
          <w:tab w:val="clear" w:pos="3888"/>
          <w:tab w:val="clear" w:pos="4608"/>
          <w:tab w:val="clear" w:pos="5328"/>
          <w:tab w:val="clear" w:pos="6048"/>
          <w:tab w:val="clear" w:pos="8784"/>
        </w:tabs>
        <w:spacing w:after="160" w:line="259" w:lineRule="auto"/>
        <w:jc w:val="left"/>
      </w:pPr>
      <w:r>
        <w:br w:type="page"/>
      </w:r>
    </w:p>
    <w:p w14:paraId="3E10BDC8" w14:textId="213CE4E1" w:rsidR="00982091" w:rsidRPr="00EC157E" w:rsidRDefault="006A6460" w:rsidP="00EC157E">
      <w:pPr>
        <w:pStyle w:val="Heading1"/>
        <w:ind w:left="720" w:hanging="720"/>
        <w:rPr>
          <w:rFonts w:ascii="Ebrima" w:hAnsi="Ebrima"/>
          <w:b/>
          <w:bCs/>
          <w:color w:val="0C3854"/>
          <w:sz w:val="28"/>
          <w:szCs w:val="28"/>
        </w:rPr>
      </w:pPr>
      <w:bookmarkStart w:id="58" w:name="_Toc219113820"/>
      <w:bookmarkStart w:id="59" w:name="_Toc219157006"/>
      <w:bookmarkStart w:id="60" w:name="_Ref184987671"/>
      <w:bookmarkStart w:id="61" w:name="_Toc219205122"/>
      <w:bookmarkStart w:id="62" w:name="_Toc220406748"/>
      <w:r w:rsidRPr="00EC157E">
        <w:rPr>
          <w:rFonts w:ascii="Ebrima" w:hAnsi="Ebrima"/>
          <w:b/>
          <w:bCs/>
          <w:color w:val="0C3854"/>
          <w:sz w:val="28"/>
          <w:szCs w:val="28"/>
        </w:rPr>
        <w:lastRenderedPageBreak/>
        <w:t>3</w:t>
      </w:r>
      <w:r w:rsidR="007C6BAB" w:rsidRPr="00EC157E">
        <w:rPr>
          <w:rFonts w:ascii="Ebrima" w:hAnsi="Ebrima"/>
          <w:b/>
          <w:bCs/>
          <w:color w:val="0C3854"/>
          <w:sz w:val="28"/>
          <w:szCs w:val="28"/>
        </w:rPr>
        <w:t xml:space="preserve"> </w:t>
      </w:r>
      <w:r w:rsidR="007C6BAB" w:rsidRPr="00EC157E">
        <w:rPr>
          <w:rFonts w:ascii="Ebrima" w:hAnsi="Ebrima"/>
          <w:b/>
          <w:bCs/>
          <w:color w:val="0C3854"/>
          <w:sz w:val="28"/>
          <w:szCs w:val="28"/>
        </w:rPr>
        <w:tab/>
      </w:r>
      <w:r w:rsidR="00E1082B">
        <w:rPr>
          <w:rFonts w:ascii="Ebrima" w:hAnsi="Ebrima"/>
          <w:b/>
          <w:bCs/>
          <w:color w:val="0C3854"/>
          <w:sz w:val="28"/>
          <w:szCs w:val="28"/>
        </w:rPr>
        <w:t>Ground Investigat</w:t>
      </w:r>
      <w:r w:rsidR="00C4292F">
        <w:rPr>
          <w:rFonts w:ascii="Ebrima" w:hAnsi="Ebrima"/>
          <w:b/>
          <w:bCs/>
          <w:color w:val="0C3854"/>
          <w:sz w:val="28"/>
          <w:szCs w:val="28"/>
        </w:rPr>
        <w:t>i</w:t>
      </w:r>
      <w:r w:rsidR="00E1082B">
        <w:rPr>
          <w:rFonts w:ascii="Ebrima" w:hAnsi="Ebrima"/>
          <w:b/>
          <w:bCs/>
          <w:color w:val="0C3854"/>
          <w:sz w:val="28"/>
          <w:szCs w:val="28"/>
        </w:rPr>
        <w:t>on</w:t>
      </w:r>
      <w:bookmarkEnd w:id="58"/>
      <w:bookmarkEnd w:id="59"/>
      <w:bookmarkEnd w:id="60"/>
      <w:bookmarkEnd w:id="61"/>
      <w:bookmarkEnd w:id="62"/>
    </w:p>
    <w:p w14:paraId="1A36735C" w14:textId="338AF594" w:rsidR="007C6BAB" w:rsidRPr="00EC157E" w:rsidRDefault="007C6BAB" w:rsidP="00EC157E">
      <w:pPr>
        <w:pStyle w:val="Heading2"/>
        <w:ind w:left="720" w:hanging="720"/>
        <w:rPr>
          <w:rFonts w:ascii="Ebrima" w:hAnsi="Ebrima"/>
          <w:b/>
          <w:bCs/>
          <w:color w:val="497593"/>
          <w:sz w:val="24"/>
          <w:szCs w:val="24"/>
        </w:rPr>
      </w:pPr>
      <w:bookmarkStart w:id="63" w:name="_Toc219113821"/>
      <w:bookmarkStart w:id="64" w:name="_Toc219157007"/>
      <w:bookmarkStart w:id="65" w:name="_Toc219205123"/>
      <w:bookmarkStart w:id="66" w:name="_Toc220406749"/>
      <w:r w:rsidRPr="00EC157E">
        <w:rPr>
          <w:rFonts w:ascii="Ebrima" w:hAnsi="Ebrima"/>
          <w:b/>
          <w:bCs/>
          <w:color w:val="497593"/>
          <w:sz w:val="24"/>
          <w:szCs w:val="24"/>
        </w:rPr>
        <w:t xml:space="preserve">3.1 </w:t>
      </w:r>
      <w:r w:rsidRPr="00EC157E">
        <w:rPr>
          <w:rFonts w:ascii="Ebrima" w:hAnsi="Ebrima"/>
          <w:b/>
          <w:bCs/>
          <w:color w:val="497593"/>
          <w:sz w:val="24"/>
          <w:szCs w:val="24"/>
        </w:rPr>
        <w:tab/>
        <w:t>CJ Associates Ground Investigation</w:t>
      </w:r>
      <w:bookmarkEnd w:id="63"/>
      <w:r w:rsidR="007329E6" w:rsidRPr="00EC157E">
        <w:rPr>
          <w:rFonts w:ascii="Ebrima" w:hAnsi="Ebrima"/>
          <w:b/>
          <w:bCs/>
          <w:color w:val="497593"/>
          <w:sz w:val="24"/>
          <w:szCs w:val="24"/>
        </w:rPr>
        <w:t xml:space="preserve"> (2022)</w:t>
      </w:r>
      <w:bookmarkEnd w:id="64"/>
      <w:bookmarkEnd w:id="65"/>
      <w:bookmarkEnd w:id="66"/>
    </w:p>
    <w:p w14:paraId="1B6332BC" w14:textId="0983272A" w:rsidR="006A6460" w:rsidRDefault="007C6BAB" w:rsidP="002F0650">
      <w:pPr>
        <w:pStyle w:val="Reporttext"/>
      </w:pPr>
      <w:r>
        <w:t>Additional</w:t>
      </w:r>
      <w:r w:rsidR="00BB28BD">
        <w:t xml:space="preserve"> g</w:t>
      </w:r>
      <w:r w:rsidR="006A6460">
        <w:t>round investigation w</w:t>
      </w:r>
      <w:r w:rsidR="00BB28BD">
        <w:t>orks specific to this scheme were scoped by Binnies for geotechnical and geoenvironmental purposes and were subsequently</w:t>
      </w:r>
      <w:r w:rsidR="006A6460">
        <w:t xml:space="preserve"> undertaken by CJ Associate</w:t>
      </w:r>
      <w:r w:rsidR="00583812">
        <w:t>s (CJA)</w:t>
      </w:r>
      <w:r w:rsidR="006A6460">
        <w:t xml:space="preserve"> in 2022</w:t>
      </w:r>
      <w:r w:rsidR="00036830">
        <w:t>; the findings are detail</w:t>
      </w:r>
      <w:r w:rsidR="00BB28BD">
        <w:t>ed</w:t>
      </w:r>
      <w:r w:rsidR="00036830">
        <w:t xml:space="preserve"> in the Ground Investigation Factu</w:t>
      </w:r>
      <w:r w:rsidR="00A65592">
        <w:t>a</w:t>
      </w:r>
      <w:r w:rsidR="00036830">
        <w:t>l Report (No</w:t>
      </w:r>
      <w:r w:rsidR="00933868">
        <w:t>.</w:t>
      </w:r>
      <w:r w:rsidR="00036830">
        <w:t xml:space="preserve"> 2071916, May 22)</w:t>
      </w:r>
      <w:r w:rsidR="000D064A">
        <w:t xml:space="preserve"> enclosed in </w:t>
      </w:r>
      <w:r w:rsidR="000D064A" w:rsidRPr="007C6BAB">
        <w:t xml:space="preserve">Appendix </w:t>
      </w:r>
      <w:r w:rsidRPr="007C6BAB">
        <w:t>C</w:t>
      </w:r>
      <w:r w:rsidR="00036830" w:rsidRPr="007C6BAB">
        <w:t>.</w:t>
      </w:r>
      <w:r w:rsidR="00036830">
        <w:t xml:space="preserve"> </w:t>
      </w:r>
      <w:r w:rsidR="00BB28BD">
        <w:t>Relevant works for this Land Contamination Risk Assessment included the formation of</w:t>
      </w:r>
      <w:r w:rsidR="006A6460">
        <w:t xml:space="preserve"> </w:t>
      </w:r>
      <w:r w:rsidR="00B6068E">
        <w:t>two</w:t>
      </w:r>
      <w:r w:rsidR="006A6460">
        <w:t xml:space="preserve"> combined dynamic sample and rotary boreholes undertaken </w:t>
      </w:r>
      <w:r w:rsidR="00D54A6C">
        <w:t>on</w:t>
      </w:r>
      <w:r w:rsidR="006A6460">
        <w:t xml:space="preserve"> the riverbank with soil sampling and geoenvironmental </w:t>
      </w:r>
      <w:r w:rsidR="00036830">
        <w:t xml:space="preserve">laboratory </w:t>
      </w:r>
      <w:r w:rsidR="006A6460">
        <w:t>analysis</w:t>
      </w:r>
      <w:r w:rsidR="00036830">
        <w:t xml:space="preserve">. </w:t>
      </w:r>
      <w:r w:rsidR="006A6460">
        <w:t xml:space="preserve">Installation of </w:t>
      </w:r>
      <w:r w:rsidR="00B6068E">
        <w:t>two</w:t>
      </w:r>
      <w:r w:rsidR="006A6460">
        <w:t xml:space="preserve"> monitoring wells was also undertaken for continuous monitoring of water levels using dataloggers. </w:t>
      </w:r>
    </w:p>
    <w:p w14:paraId="198FCD10" w14:textId="35C2264C" w:rsidR="006A6460" w:rsidRDefault="006A6460" w:rsidP="002F0650">
      <w:pPr>
        <w:pStyle w:val="Reporttext"/>
      </w:pPr>
      <w:r>
        <w:t xml:space="preserve">A total of </w:t>
      </w:r>
      <w:r w:rsidR="00B6068E">
        <w:t>ten</w:t>
      </w:r>
      <w:r>
        <w:t xml:space="preserve"> soil samples were scheduled for ‘Suite E’ broadly comprising heavy metals, </w:t>
      </w:r>
      <w:r w:rsidR="000D064A">
        <w:t>PAH</w:t>
      </w:r>
      <w:r>
        <w:t xml:space="preserve">, </w:t>
      </w:r>
      <w:r w:rsidR="000D064A">
        <w:t>TPH/ BTEX</w:t>
      </w:r>
      <w:r>
        <w:t>, asbestos screening and asbestos quantification. Waste Acceptance Criteria</w:t>
      </w:r>
      <w:r w:rsidR="00933868">
        <w:t xml:space="preserve"> (WAC) </w:t>
      </w:r>
      <w:r>
        <w:t>testing was also undertaken on</w:t>
      </w:r>
      <w:r w:rsidR="00C4292F">
        <w:t xml:space="preserve"> </w:t>
      </w:r>
      <w:r w:rsidR="00B6068E">
        <w:t>seven</w:t>
      </w:r>
      <w:r>
        <w:t xml:space="preserve"> </w:t>
      </w:r>
      <w:r w:rsidR="00933868">
        <w:t xml:space="preserve">soil </w:t>
      </w:r>
      <w:r>
        <w:t xml:space="preserve">samples. </w:t>
      </w:r>
    </w:p>
    <w:p w14:paraId="62638728" w14:textId="66A9EA8B" w:rsidR="006A6460" w:rsidRDefault="006A6460" w:rsidP="002F0650">
      <w:pPr>
        <w:pStyle w:val="Reporttext"/>
      </w:pPr>
      <w:r>
        <w:t xml:space="preserve">Data from </w:t>
      </w:r>
      <w:r w:rsidR="00D54A6C">
        <w:t xml:space="preserve">both the </w:t>
      </w:r>
      <w:r>
        <w:t>previous WYG investigation (2015) and more recent CJ Associates investigation (2022) ha</w:t>
      </w:r>
      <w:r w:rsidR="00D54A6C">
        <w:t>s</w:t>
      </w:r>
      <w:r>
        <w:t xml:space="preserve"> now been used to inform this</w:t>
      </w:r>
      <w:r w:rsidR="000D064A">
        <w:t xml:space="preserve"> Land Contamination Risk Assessment report</w:t>
      </w:r>
      <w:r>
        <w:t>. A combined ex</w:t>
      </w:r>
      <w:r w:rsidR="00D54A6C">
        <w:t>p</w:t>
      </w:r>
      <w:r>
        <w:t xml:space="preserve">loratory hole plan showing the locations from both investigations is shown below in Figure </w:t>
      </w:r>
      <w:r w:rsidR="007C6BAB">
        <w:t>3-1.</w:t>
      </w:r>
    </w:p>
    <w:p w14:paraId="066553C4" w14:textId="77777777" w:rsidR="006A6460" w:rsidRDefault="006A6460" w:rsidP="006A6460"/>
    <w:p w14:paraId="2FC94552" w14:textId="672D220E" w:rsidR="006A6460" w:rsidRPr="006A6460" w:rsidRDefault="006A6460" w:rsidP="00EC157E">
      <w:pPr>
        <w:jc w:val="right"/>
      </w:pPr>
      <w:r w:rsidRPr="006A6460">
        <w:rPr>
          <w:noProof/>
        </w:rPr>
        <w:drawing>
          <wp:inline distT="0" distB="0" distL="0" distR="0" wp14:anchorId="11882A3E" wp14:editId="27B0C7FB">
            <wp:extent cx="5306999" cy="3752998"/>
            <wp:effectExtent l="0" t="0" r="8255" b="0"/>
            <wp:docPr id="1823329503" name="Picture 2"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29503" name="Picture 2" descr="A map of a city&#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377229" cy="3802663"/>
                    </a:xfrm>
                    <a:prstGeom prst="rect">
                      <a:avLst/>
                    </a:prstGeom>
                    <a:noFill/>
                    <a:ln>
                      <a:noFill/>
                    </a:ln>
                  </pic:spPr>
                </pic:pic>
              </a:graphicData>
            </a:graphic>
          </wp:inline>
        </w:drawing>
      </w:r>
    </w:p>
    <w:p w14:paraId="0590C2F5" w14:textId="5214A362" w:rsidR="006A6460" w:rsidRDefault="006A6460" w:rsidP="00C4292F">
      <w:pPr>
        <w:pStyle w:val="Caption"/>
      </w:pPr>
      <w:r w:rsidRPr="00EC157E">
        <w:t xml:space="preserve">Figure </w:t>
      </w:r>
      <w:r w:rsidR="007206FA">
        <w:t>3-</w:t>
      </w:r>
      <w:r w:rsidRPr="00EC157E">
        <w:t xml:space="preserve">1: </w:t>
      </w:r>
      <w:r>
        <w:t xml:space="preserve">Combined Exploratory Hole Location Plan; WYG (2015) and CJ Associates (2022) </w:t>
      </w:r>
    </w:p>
    <w:p w14:paraId="680867C9" w14:textId="77777777" w:rsidR="003C0D5D" w:rsidRPr="00EC157E" w:rsidRDefault="003C0D5D" w:rsidP="00EC157E">
      <w:pPr>
        <w:ind w:left="720"/>
        <w:rPr>
          <w:b/>
          <w:bCs/>
        </w:rPr>
      </w:pPr>
    </w:p>
    <w:p w14:paraId="32D3757F" w14:textId="77777777" w:rsidR="006A6460" w:rsidRDefault="006A6460" w:rsidP="006A6460"/>
    <w:p w14:paraId="7D29E791" w14:textId="5DDB0879" w:rsidR="007C6BAB" w:rsidRPr="00EC157E" w:rsidRDefault="007C6BAB" w:rsidP="00EC157E">
      <w:pPr>
        <w:pStyle w:val="Heading2"/>
        <w:ind w:left="720" w:hanging="720"/>
        <w:rPr>
          <w:b/>
          <w:bCs/>
          <w:color w:val="497593"/>
          <w:sz w:val="24"/>
          <w:szCs w:val="24"/>
        </w:rPr>
      </w:pPr>
      <w:bookmarkStart w:id="67" w:name="_Toc219157008"/>
      <w:bookmarkStart w:id="68" w:name="_Toc219205124"/>
      <w:bookmarkStart w:id="69" w:name="_Toc220406750"/>
      <w:r w:rsidRPr="00EC157E">
        <w:rPr>
          <w:rFonts w:ascii="Ebrima" w:hAnsi="Ebrima"/>
          <w:b/>
          <w:bCs/>
          <w:color w:val="497593"/>
          <w:sz w:val="24"/>
          <w:szCs w:val="24"/>
        </w:rPr>
        <w:lastRenderedPageBreak/>
        <w:t xml:space="preserve">3.2 </w:t>
      </w:r>
      <w:r w:rsidRPr="00EC157E">
        <w:rPr>
          <w:rFonts w:ascii="Ebrima" w:hAnsi="Ebrima"/>
          <w:b/>
          <w:bCs/>
          <w:color w:val="497593"/>
          <w:sz w:val="24"/>
          <w:szCs w:val="24"/>
        </w:rPr>
        <w:tab/>
        <w:t>Binnies Ground Investigation Report (2022)</w:t>
      </w:r>
      <w:bookmarkEnd w:id="67"/>
      <w:bookmarkEnd w:id="68"/>
      <w:bookmarkEnd w:id="69"/>
    </w:p>
    <w:p w14:paraId="6E5CC532" w14:textId="3604ADB4" w:rsidR="007C6BAB" w:rsidRDefault="007C6BAB" w:rsidP="004A15F3">
      <w:pPr>
        <w:pStyle w:val="Reporttext"/>
      </w:pPr>
      <w:r>
        <w:t>Binnies produced a Ground Investigation Report and Seepage Assessment for the scheme for National Resources Wales (NRW)</w:t>
      </w:r>
      <w:r w:rsidR="002B4C2B">
        <w:t xml:space="preserve"> in 2022,</w:t>
      </w:r>
      <w:r>
        <w:t xml:space="preserve"> using the findings of the WYG 2015 Ground Investigation Report</w:t>
      </w:r>
      <w:r w:rsidR="002B4C2B">
        <w:t xml:space="preserve"> and</w:t>
      </w:r>
      <w:r>
        <w:t xml:space="preserve"> additional CJ Associates 2022 Factual Report. </w:t>
      </w:r>
      <w:r w:rsidR="00E1082B">
        <w:t>Pertinent information has</w:t>
      </w:r>
      <w:r w:rsidR="00097095">
        <w:t xml:space="preserve"> been </w:t>
      </w:r>
      <w:r w:rsidR="006928C5">
        <w:t>summarised</w:t>
      </w:r>
      <w:r w:rsidR="00097095">
        <w:t xml:space="preserve"> below</w:t>
      </w:r>
      <w:r w:rsidR="006928C5">
        <w:t>; further details on some elements (e.g. groundwater) are included in later sections of the report</w:t>
      </w:r>
      <w:r w:rsidR="00B6068E">
        <w:t>,</w:t>
      </w:r>
      <w:r w:rsidR="006928C5">
        <w:t xml:space="preserve"> where relevant</w:t>
      </w:r>
      <w:r w:rsidR="00B6068E">
        <w:t>.</w:t>
      </w:r>
    </w:p>
    <w:p w14:paraId="2479F994" w14:textId="462D8B42" w:rsidR="00097095" w:rsidRDefault="00097095" w:rsidP="00097095">
      <w:pPr>
        <w:pStyle w:val="Reporttext"/>
      </w:pPr>
      <w:r w:rsidRPr="00B22FBA">
        <w:t xml:space="preserve">The ground </w:t>
      </w:r>
      <w:r w:rsidR="002B4C2B">
        <w:t>conditions</w:t>
      </w:r>
      <w:r w:rsidRPr="00B22FBA">
        <w:t xml:space="preserve"> </w:t>
      </w:r>
      <w:r w:rsidR="00BB2237">
        <w:t>were</w:t>
      </w:r>
      <w:r w:rsidRPr="00B22FBA">
        <w:t xml:space="preserve"> interpreted to comprise a sequenc</w:t>
      </w:r>
      <w:r w:rsidR="002B4C2B">
        <w:t>e</w:t>
      </w:r>
      <w:r w:rsidRPr="00B22FBA">
        <w:t xml:space="preserve"> of Made Ground</w:t>
      </w:r>
      <w:r w:rsidR="00D54A6C">
        <w:t xml:space="preserve"> underlain by </w:t>
      </w:r>
      <w:r w:rsidR="002B4C2B">
        <w:t xml:space="preserve">variable </w:t>
      </w:r>
      <w:r w:rsidRPr="00B22FBA">
        <w:t>alluvium</w:t>
      </w:r>
      <w:r w:rsidR="002B4C2B">
        <w:t xml:space="preserve"> (River</w:t>
      </w:r>
      <w:r w:rsidR="00B6068E">
        <w:t xml:space="preserve"> </w:t>
      </w:r>
      <w:r w:rsidR="002B4C2B">
        <w:t>/ Tidal Creek Deposits)</w:t>
      </w:r>
      <w:r w:rsidR="000B3EFC">
        <w:t xml:space="preserve"> and</w:t>
      </w:r>
      <w:r w:rsidR="00D54A6C">
        <w:t xml:space="preserve"> b</w:t>
      </w:r>
      <w:r w:rsidRPr="00B22FBA">
        <w:t xml:space="preserve">edrock </w:t>
      </w:r>
      <w:r w:rsidR="00BB2237">
        <w:t>of the</w:t>
      </w:r>
      <w:r w:rsidRPr="00B22FBA">
        <w:t xml:space="preserve"> Nantmel Mudstone</w:t>
      </w:r>
      <w:r w:rsidR="002B4C2B">
        <w:t>s</w:t>
      </w:r>
      <w:r w:rsidRPr="00B22FBA">
        <w:t xml:space="preserve"> Formation</w:t>
      </w:r>
      <w:r w:rsidR="000B3EFC">
        <w:t>; bedrock was encountered</w:t>
      </w:r>
      <w:r w:rsidR="002B4C2B">
        <w:t xml:space="preserve"> </w:t>
      </w:r>
      <w:r w:rsidRPr="00B22FBA">
        <w:t xml:space="preserve">at a depth of 11m bgl in borehole BH03 </w:t>
      </w:r>
      <w:r w:rsidR="000B3EFC">
        <w:t xml:space="preserve">and proven </w:t>
      </w:r>
      <w:r w:rsidRPr="00B22FBA">
        <w:t xml:space="preserve">to </w:t>
      </w:r>
      <w:r w:rsidR="000B3EFC">
        <w:t>the base of the borehole (</w:t>
      </w:r>
      <w:r w:rsidRPr="00B22FBA">
        <w:t>14.6m bgl</w:t>
      </w:r>
      <w:r w:rsidR="000B3EFC">
        <w:t>)</w:t>
      </w:r>
      <w:r w:rsidRPr="00B22FBA">
        <w:t>.</w:t>
      </w:r>
    </w:p>
    <w:p w14:paraId="50D37BDF" w14:textId="5847B80C" w:rsidR="002B4C2B" w:rsidRDefault="002B4C2B" w:rsidP="002B4C2B">
      <w:pPr>
        <w:pStyle w:val="Reporttext"/>
      </w:pPr>
      <w:r>
        <w:t xml:space="preserve">Assessment of the groundwater conditions was undertaken </w:t>
      </w:r>
      <w:r w:rsidR="000B3EFC">
        <w:t>following</w:t>
      </w:r>
      <w:r>
        <w:t xml:space="preserve"> a detailed review of the 2015 and 2022 investigation</w:t>
      </w:r>
      <w:r w:rsidR="00FF08F4">
        <w:t>’s</w:t>
      </w:r>
      <w:r>
        <w:t xml:space="preserve"> </w:t>
      </w:r>
      <w:r w:rsidR="000B3EFC">
        <w:t>groundwater monitoring data, w</w:t>
      </w:r>
      <w:r>
        <w:t xml:space="preserve">hich included groundwater monitoring dataloggers. </w:t>
      </w:r>
      <w:r w:rsidRPr="00B22FBA">
        <w:t>Groundwater was found to be tidally influenced and unconfined</w:t>
      </w:r>
      <w:r>
        <w:t xml:space="preserve">. </w:t>
      </w:r>
    </w:p>
    <w:p w14:paraId="76686C58" w14:textId="7055A8D6" w:rsidR="00097095" w:rsidRPr="00B22FBA" w:rsidRDefault="00097095" w:rsidP="00EC157E">
      <w:pPr>
        <w:pStyle w:val="Reporttext"/>
      </w:pPr>
      <w:r w:rsidRPr="00B22FBA">
        <w:t>Soil permeability was given a characteristic design value of 1 x 10</w:t>
      </w:r>
      <w:r w:rsidRPr="00B22FBA">
        <w:rPr>
          <w:vertAlign w:val="superscript"/>
        </w:rPr>
        <w:t>-5</w:t>
      </w:r>
      <w:r w:rsidRPr="00B22FBA">
        <w:t xml:space="preserve"> m/s in</w:t>
      </w:r>
      <w:r w:rsidR="000B3EFC">
        <w:t xml:space="preserve"> both</w:t>
      </w:r>
      <w:r w:rsidRPr="00B22FBA">
        <w:t xml:space="preserve"> the Made Ground and </w:t>
      </w:r>
      <w:r w:rsidR="000B3EFC" w:rsidRPr="00B22FBA">
        <w:t>fine-grained</w:t>
      </w:r>
      <w:r w:rsidRPr="00B22FBA">
        <w:t xml:space="preserve"> alluvium</w:t>
      </w:r>
      <w:r w:rsidR="000B3EFC">
        <w:t>, with a design value of</w:t>
      </w:r>
      <w:r w:rsidRPr="00B22FBA">
        <w:t xml:space="preserve"> 5 x 10</w:t>
      </w:r>
      <w:r w:rsidRPr="00B22FBA">
        <w:rPr>
          <w:vertAlign w:val="superscript"/>
        </w:rPr>
        <w:t>-5</w:t>
      </w:r>
      <w:r w:rsidRPr="00B22FBA">
        <w:t xml:space="preserve"> m/s in the </w:t>
      </w:r>
      <w:r w:rsidR="00B6068E" w:rsidRPr="00B22FBA">
        <w:t>coarse-grained</w:t>
      </w:r>
      <w:r w:rsidR="00FF08F4">
        <w:t xml:space="preserve"> </w:t>
      </w:r>
      <w:r w:rsidRPr="00B22FBA">
        <w:t>alluvium. Permeability in the bedrock was not</w:t>
      </w:r>
      <w:r w:rsidR="000B3EFC">
        <w:t xml:space="preserve"> considered</w:t>
      </w:r>
      <w:r w:rsidRPr="00B22FBA">
        <w:t xml:space="preserve"> relevant </w:t>
      </w:r>
      <w:r w:rsidR="000B3EFC">
        <w:t>based on the proposals and was</w:t>
      </w:r>
      <w:r w:rsidRPr="00B22FBA">
        <w:t xml:space="preserve"> not assessed.</w:t>
      </w:r>
    </w:p>
    <w:p w14:paraId="03001C22" w14:textId="684F19C1" w:rsidR="00097095" w:rsidRPr="00AA0E2B" w:rsidRDefault="00097095" w:rsidP="00097095">
      <w:pPr>
        <w:pStyle w:val="Reporttext"/>
      </w:pPr>
      <w:r w:rsidRPr="00AA0E2B">
        <w:t>A detailed contamination assessment was beyond the scope of th</w:t>
      </w:r>
      <w:r>
        <w:t>e</w:t>
      </w:r>
      <w:r w:rsidRPr="00AA0E2B">
        <w:t xml:space="preserve"> report. However, a broad review of the available geo-environmental data </w:t>
      </w:r>
      <w:r>
        <w:t>w</w:t>
      </w:r>
      <w:r w:rsidRPr="00AA0E2B">
        <w:t xml:space="preserve">as carried out to identify potential risks relating to ground contamination. </w:t>
      </w:r>
      <w:r>
        <w:t>Risks from asbestos in Made Ground were identified</w:t>
      </w:r>
      <w:r w:rsidR="002B4C2B">
        <w:t xml:space="preserve">; </w:t>
      </w:r>
      <w:r>
        <w:t xml:space="preserve">the 2015 (WYG) </w:t>
      </w:r>
      <w:r w:rsidR="002B4C2B">
        <w:t xml:space="preserve">detected </w:t>
      </w:r>
      <w:r w:rsidR="002925C4">
        <w:t>c</w:t>
      </w:r>
      <w:r w:rsidRPr="00D8514D">
        <w:t>hrysotile asbestos fibre bundles and cement debris</w:t>
      </w:r>
      <w:r>
        <w:t>, with the material from</w:t>
      </w:r>
      <w:r w:rsidR="00FF08F4">
        <w:t xml:space="preserve"> borehole</w:t>
      </w:r>
      <w:r>
        <w:t xml:space="preserve"> PBH4 being quantified a</w:t>
      </w:r>
      <w:r w:rsidR="00BB2237">
        <w:t>t</w:t>
      </w:r>
      <w:r>
        <w:t xml:space="preserve"> 2.116% of the overall mass</w:t>
      </w:r>
      <w:r w:rsidR="00BB2237">
        <w:t xml:space="preserve">; </w:t>
      </w:r>
      <w:r>
        <w:t xml:space="preserve">other fibre detections in soils </w:t>
      </w:r>
      <w:r w:rsidR="00BB2237">
        <w:t>were all quantified at</w:t>
      </w:r>
      <w:r>
        <w:t xml:space="preserve"> &lt;0.001%. </w:t>
      </w:r>
      <w:r w:rsidR="00BB2237">
        <w:t>P</w:t>
      </w:r>
      <w:r w:rsidRPr="00AA0E2B">
        <w:t xml:space="preserve">ossible </w:t>
      </w:r>
      <w:r w:rsidR="00FF08F4" w:rsidRPr="00AA0E2B">
        <w:t xml:space="preserve">cement bound </w:t>
      </w:r>
      <w:r w:rsidRPr="00AA0E2B">
        <w:t xml:space="preserve">asbestos tiles </w:t>
      </w:r>
      <w:r>
        <w:t xml:space="preserve">were also observed </w:t>
      </w:r>
      <w:r w:rsidRPr="00AA0E2B">
        <w:t>on the foreshore of the site by the investigating supervisor</w:t>
      </w:r>
      <w:r w:rsidR="00BB2237">
        <w:t xml:space="preserve"> d</w:t>
      </w:r>
      <w:r w:rsidR="00BB2237" w:rsidRPr="00AA0E2B">
        <w:t xml:space="preserve">uring the </w:t>
      </w:r>
      <w:r w:rsidR="00BB2237" w:rsidRPr="00BB2237">
        <w:t>2022</w:t>
      </w:r>
      <w:r w:rsidR="00BB2237">
        <w:t xml:space="preserve"> CJ Associates </w:t>
      </w:r>
      <w:r w:rsidR="00BB2237" w:rsidRPr="00AA0E2B">
        <w:t>investigation</w:t>
      </w:r>
      <w:r w:rsidR="00BB2237">
        <w:t>.</w:t>
      </w:r>
    </w:p>
    <w:p w14:paraId="6F6A54EE" w14:textId="41CAB1EE" w:rsidR="00097095" w:rsidRPr="00AA0E2B" w:rsidRDefault="00097095" w:rsidP="00EC157E">
      <w:pPr>
        <w:pStyle w:val="Reporttext"/>
      </w:pPr>
      <w:r w:rsidRPr="00AA0E2B">
        <w:t xml:space="preserve">Due to the presence of asbestos in the area of works, it </w:t>
      </w:r>
      <w:r>
        <w:t>wa</w:t>
      </w:r>
      <w:r w:rsidRPr="00AA0E2B">
        <w:t>s recommended that a site-specific asbestos risk assessment be carried out prior to any works to assess the risk to construction work</w:t>
      </w:r>
      <w:r w:rsidR="000B3EFC">
        <w:t>ers</w:t>
      </w:r>
      <w:r w:rsidRPr="00AA0E2B">
        <w:t xml:space="preserve"> and any residual risks </w:t>
      </w:r>
      <w:r w:rsidR="000B3EFC">
        <w:t xml:space="preserve">associated with </w:t>
      </w:r>
      <w:r w:rsidRPr="00AA0E2B">
        <w:t>disturbing potentially asbestos contaminated ground</w:t>
      </w:r>
      <w:r>
        <w:t xml:space="preserve">. </w:t>
      </w:r>
    </w:p>
    <w:p w14:paraId="5D491509" w14:textId="27A5F9EC" w:rsidR="00097095" w:rsidRDefault="00097095" w:rsidP="00EC157E">
      <w:pPr>
        <w:pStyle w:val="Reporttext"/>
      </w:pPr>
      <w:r>
        <w:t>I</w:t>
      </w:r>
      <w:r w:rsidRPr="00AA0E2B">
        <w:t xml:space="preserve">t </w:t>
      </w:r>
      <w:r>
        <w:t>wa</w:t>
      </w:r>
      <w:r w:rsidRPr="00AA0E2B">
        <w:t xml:space="preserve">s recommended that a more detailed review of contamination </w:t>
      </w:r>
      <w:r>
        <w:t>be</w:t>
      </w:r>
      <w:r w:rsidRPr="00AA0E2B">
        <w:t xml:space="preserve"> undertaken to meet the statutory requirements of any proposed development or construction works.</w:t>
      </w:r>
      <w:r>
        <w:t xml:space="preserve"> </w:t>
      </w:r>
    </w:p>
    <w:p w14:paraId="12F27D8F" w14:textId="77777777" w:rsidR="00097095" w:rsidRDefault="00097095" w:rsidP="00097095">
      <w:pPr>
        <w:pStyle w:val="Reporttext"/>
        <w:ind w:left="0"/>
      </w:pPr>
    </w:p>
    <w:p w14:paraId="51F6E628" w14:textId="6FDE1F58" w:rsidR="00097095" w:rsidRPr="00B22FBA" w:rsidRDefault="00097095" w:rsidP="00EC157E">
      <w:pPr>
        <w:pStyle w:val="Reporttext"/>
      </w:pPr>
      <w:r>
        <w:t xml:space="preserve"> </w:t>
      </w:r>
    </w:p>
    <w:p w14:paraId="726636A1" w14:textId="77777777" w:rsidR="00097095" w:rsidRDefault="00097095" w:rsidP="007C6BAB">
      <w:pPr>
        <w:ind w:left="720"/>
      </w:pPr>
    </w:p>
    <w:p w14:paraId="06557329" w14:textId="5B9B9865" w:rsidR="00BB28BD" w:rsidRPr="00EC157E" w:rsidRDefault="007C6BAB" w:rsidP="00EC157E">
      <w:pPr>
        <w:pStyle w:val="Heading1"/>
        <w:ind w:left="720" w:hanging="720"/>
        <w:rPr>
          <w:rFonts w:ascii="Ebrima" w:hAnsi="Ebrima"/>
          <w:b/>
          <w:bCs/>
          <w:color w:val="0C3854"/>
          <w:sz w:val="28"/>
          <w:szCs w:val="28"/>
        </w:rPr>
      </w:pPr>
      <w:bookmarkStart w:id="70" w:name="_Toc219113822"/>
      <w:bookmarkStart w:id="71" w:name="_Toc219157009"/>
      <w:bookmarkStart w:id="72" w:name="_Toc219205125"/>
      <w:bookmarkStart w:id="73" w:name="_Toc220406751"/>
      <w:r w:rsidRPr="00EC157E">
        <w:rPr>
          <w:rFonts w:ascii="Ebrima" w:hAnsi="Ebrima"/>
          <w:b/>
          <w:bCs/>
          <w:color w:val="0C3854"/>
          <w:sz w:val="28"/>
          <w:szCs w:val="28"/>
        </w:rPr>
        <w:lastRenderedPageBreak/>
        <w:t>4</w:t>
      </w:r>
      <w:r w:rsidR="00BB2237" w:rsidRPr="00EC157E">
        <w:rPr>
          <w:rFonts w:ascii="Ebrima" w:hAnsi="Ebrima"/>
          <w:b/>
          <w:bCs/>
          <w:color w:val="0C3854"/>
          <w:sz w:val="28"/>
          <w:szCs w:val="28"/>
        </w:rPr>
        <w:tab/>
      </w:r>
      <w:r w:rsidRPr="00EC157E">
        <w:rPr>
          <w:rFonts w:ascii="Ebrima" w:hAnsi="Ebrima"/>
          <w:b/>
          <w:bCs/>
          <w:color w:val="0C3854"/>
          <w:sz w:val="28"/>
          <w:szCs w:val="28"/>
        </w:rPr>
        <w:t>Ground Model</w:t>
      </w:r>
      <w:bookmarkEnd w:id="70"/>
      <w:bookmarkEnd w:id="71"/>
      <w:bookmarkEnd w:id="72"/>
      <w:bookmarkEnd w:id="73"/>
      <w:r w:rsidRPr="00EC157E">
        <w:rPr>
          <w:rFonts w:ascii="Ebrima" w:hAnsi="Ebrima"/>
          <w:b/>
          <w:bCs/>
          <w:color w:val="0C3854"/>
          <w:sz w:val="28"/>
          <w:szCs w:val="28"/>
        </w:rPr>
        <w:t xml:space="preserve"> </w:t>
      </w:r>
    </w:p>
    <w:p w14:paraId="488F0F6D" w14:textId="1A4CA8A0" w:rsidR="006A6460" w:rsidRDefault="00BB2237" w:rsidP="00EC157E">
      <w:pPr>
        <w:pStyle w:val="Heading2"/>
        <w:ind w:left="720" w:hanging="720"/>
        <w:rPr>
          <w:rFonts w:ascii="Ebrima" w:hAnsi="Ebrima"/>
          <w:b/>
          <w:bCs/>
          <w:color w:val="497593"/>
          <w:sz w:val="24"/>
          <w:szCs w:val="24"/>
        </w:rPr>
      </w:pPr>
      <w:bookmarkStart w:id="74" w:name="_Toc219113823"/>
      <w:bookmarkStart w:id="75" w:name="_Toc219157010"/>
      <w:bookmarkStart w:id="76" w:name="_Toc219205126"/>
      <w:bookmarkStart w:id="77" w:name="_Toc220406752"/>
      <w:r w:rsidRPr="00EC157E">
        <w:rPr>
          <w:rFonts w:ascii="Ebrima" w:hAnsi="Ebrima"/>
          <w:b/>
          <w:bCs/>
          <w:color w:val="497593"/>
          <w:sz w:val="24"/>
          <w:szCs w:val="24"/>
        </w:rPr>
        <w:t>4</w:t>
      </w:r>
      <w:r w:rsidR="006A6460" w:rsidRPr="00EC157E">
        <w:rPr>
          <w:rFonts w:ascii="Ebrima" w:hAnsi="Ebrima"/>
          <w:b/>
          <w:bCs/>
          <w:color w:val="497593"/>
          <w:sz w:val="24"/>
          <w:szCs w:val="24"/>
        </w:rPr>
        <w:t xml:space="preserve">.1 </w:t>
      </w:r>
      <w:r w:rsidR="0030362E">
        <w:rPr>
          <w:rFonts w:ascii="Ebrima" w:hAnsi="Ebrima"/>
          <w:b/>
          <w:bCs/>
          <w:color w:val="497593"/>
          <w:sz w:val="24"/>
          <w:szCs w:val="24"/>
        </w:rPr>
        <w:tab/>
      </w:r>
      <w:r w:rsidR="006A6460" w:rsidRPr="00EC157E">
        <w:rPr>
          <w:rFonts w:ascii="Ebrima" w:hAnsi="Ebrima"/>
          <w:b/>
          <w:bCs/>
          <w:color w:val="497593"/>
          <w:sz w:val="24"/>
          <w:szCs w:val="24"/>
        </w:rPr>
        <w:t xml:space="preserve">Ground </w:t>
      </w:r>
      <w:r w:rsidRPr="00EC157E">
        <w:rPr>
          <w:rFonts w:ascii="Ebrima" w:hAnsi="Ebrima"/>
          <w:b/>
          <w:bCs/>
          <w:color w:val="497593"/>
          <w:sz w:val="24"/>
          <w:szCs w:val="24"/>
        </w:rPr>
        <w:t>Conditions</w:t>
      </w:r>
      <w:bookmarkEnd w:id="74"/>
      <w:bookmarkEnd w:id="75"/>
      <w:bookmarkEnd w:id="76"/>
      <w:bookmarkEnd w:id="77"/>
    </w:p>
    <w:p w14:paraId="7AD000E2" w14:textId="7607B3E6" w:rsidR="005B3949" w:rsidRPr="00DB6E56" w:rsidRDefault="005B3949" w:rsidP="00DB6E56">
      <w:pPr>
        <w:pStyle w:val="Heading3"/>
        <w:ind w:left="720" w:hanging="720"/>
        <w:rPr>
          <w:b/>
          <w:bCs/>
          <w:sz w:val="24"/>
          <w:szCs w:val="24"/>
        </w:rPr>
      </w:pPr>
      <w:r w:rsidRPr="00DB6E56">
        <w:rPr>
          <w:b/>
          <w:bCs/>
          <w:sz w:val="24"/>
          <w:szCs w:val="24"/>
        </w:rPr>
        <w:t>4.1.1</w:t>
      </w:r>
      <w:r w:rsidR="00DB6E56">
        <w:rPr>
          <w:b/>
          <w:bCs/>
          <w:sz w:val="24"/>
          <w:szCs w:val="24"/>
        </w:rPr>
        <w:t xml:space="preserve"> </w:t>
      </w:r>
      <w:r w:rsidR="00DB6E56">
        <w:rPr>
          <w:b/>
          <w:bCs/>
          <w:sz w:val="24"/>
          <w:szCs w:val="24"/>
        </w:rPr>
        <w:tab/>
      </w:r>
      <w:r w:rsidRPr="00DB6E56">
        <w:rPr>
          <w:b/>
          <w:bCs/>
          <w:sz w:val="24"/>
          <w:szCs w:val="24"/>
        </w:rPr>
        <w:t>Made Ground</w:t>
      </w:r>
    </w:p>
    <w:p w14:paraId="6686BF3E" w14:textId="06F17A2F" w:rsidR="006A6460" w:rsidRDefault="002B4C2B" w:rsidP="004A15F3">
      <w:pPr>
        <w:pStyle w:val="Reporttext"/>
      </w:pPr>
      <w:r>
        <w:t xml:space="preserve">Much of the site is situated upon reclaimed land. </w:t>
      </w:r>
      <w:r w:rsidR="00FF08F4">
        <w:t xml:space="preserve">In the 2022 investigation, </w:t>
      </w:r>
      <w:r w:rsidR="006A6460">
        <w:t xml:space="preserve">Made Ground </w:t>
      </w:r>
      <w:r w:rsidR="00582D4A">
        <w:t>was</w:t>
      </w:r>
      <w:r w:rsidR="006A6460">
        <w:t xml:space="preserve"> recorded to </w:t>
      </w:r>
      <w:r w:rsidR="00582D4A">
        <w:t xml:space="preserve">depths of up to </w:t>
      </w:r>
      <w:r w:rsidR="006A6460">
        <w:t>4.75m</w:t>
      </w:r>
      <w:r w:rsidR="00FF08F4">
        <w:t xml:space="preserve"> </w:t>
      </w:r>
      <w:r w:rsidR="006A6460">
        <w:t>bgl</w:t>
      </w:r>
      <w:r w:rsidR="00582D4A">
        <w:t xml:space="preserve"> (though locally as shallow as 0.5m)</w:t>
      </w:r>
      <w:r w:rsidR="006928C5">
        <w:t xml:space="preserve"> </w:t>
      </w:r>
      <w:r w:rsidR="006A6460">
        <w:t>and was found to extend slightly deeper in the previous WYG investigation to 5.3m</w:t>
      </w:r>
      <w:r w:rsidR="00FF08F4">
        <w:t xml:space="preserve"> </w:t>
      </w:r>
      <w:r w:rsidR="006A6460">
        <w:t>bgl.</w:t>
      </w:r>
      <w:r w:rsidR="00582D4A">
        <w:t xml:space="preserve"> The</w:t>
      </w:r>
      <w:r w:rsidR="006A6460">
        <w:t xml:space="preserve"> Made Ground was found to be of variable composition, broadly comprising sands, silts/ clays and gravels including mudstone and sandstone gravels. Anthropogenic materials were identified in the Made Ground including plastic, wood, </w:t>
      </w:r>
      <w:r w:rsidR="005B3949">
        <w:t>tile,</w:t>
      </w:r>
      <w:r w:rsidR="00582D4A">
        <w:t xml:space="preserve"> ceramic, metal,</w:t>
      </w:r>
      <w:r w:rsidR="005B3949">
        <w:t xml:space="preserve"> </w:t>
      </w:r>
      <w:r w:rsidR="006A6460">
        <w:t>rope, brick</w:t>
      </w:r>
      <w:r w:rsidR="00D60C26">
        <w:t>, coal</w:t>
      </w:r>
      <w:r w:rsidR="006A6460">
        <w:t xml:space="preserve"> and concrete fragments. Clays and silts were often recorded as soft and dark grey</w:t>
      </w:r>
      <w:r w:rsidR="00F64FDD">
        <w:t xml:space="preserve"> </w:t>
      </w:r>
      <w:r w:rsidR="006A6460">
        <w:t>/ brown</w:t>
      </w:r>
      <w:r w:rsidR="00F64FDD">
        <w:t>,</w:t>
      </w:r>
      <w:r w:rsidR="006A6460">
        <w:t xml:space="preserve"> indicating the presence of organics. A layer of mudstone and concrete cobbles was recorded in </w:t>
      </w:r>
      <w:r w:rsidR="00FF08F4">
        <w:t xml:space="preserve">borehole </w:t>
      </w:r>
      <w:r w:rsidR="006A6460">
        <w:t>BH02 between 0.2m and 0.9m</w:t>
      </w:r>
      <w:r w:rsidR="00FF08F4">
        <w:t xml:space="preserve"> depth</w:t>
      </w:r>
      <w:r w:rsidR="006A6460">
        <w:t xml:space="preserve">, including hessian sacks and </w:t>
      </w:r>
      <w:r w:rsidR="004A15F3">
        <w:t>polystyrene.</w:t>
      </w:r>
      <w:r w:rsidR="006A6460">
        <w:t xml:space="preserve"> </w:t>
      </w:r>
    </w:p>
    <w:p w14:paraId="3BF2D6EB" w14:textId="33544D76" w:rsidR="006A6460" w:rsidRDefault="006A6460" w:rsidP="004A15F3">
      <w:pPr>
        <w:pStyle w:val="Reporttext"/>
      </w:pPr>
      <w:r>
        <w:t xml:space="preserve">During the CJ Associates works (2022), </w:t>
      </w:r>
      <w:r w:rsidR="00D60C26">
        <w:t>suspected</w:t>
      </w:r>
      <w:r>
        <w:t xml:space="preserve"> </w:t>
      </w:r>
      <w:r w:rsidR="002B2E39">
        <w:t>A</w:t>
      </w:r>
      <w:r>
        <w:t xml:space="preserve">sbestos </w:t>
      </w:r>
      <w:r w:rsidR="002B2E39">
        <w:t>C</w:t>
      </w:r>
      <w:r>
        <w:t xml:space="preserve">ontaining </w:t>
      </w:r>
      <w:r w:rsidR="002B2E39">
        <w:t>M</w:t>
      </w:r>
      <w:r>
        <w:t xml:space="preserve">aterials (ACMs) were visually identified in </w:t>
      </w:r>
      <w:r w:rsidR="002B2E39">
        <w:t xml:space="preserve">borehole </w:t>
      </w:r>
      <w:r>
        <w:t xml:space="preserve">BH03 at 4.75m depth at the base of the Made Gound (black fibrous material); surface fragments of suspected cement-bound asbestos </w:t>
      </w:r>
      <w:r w:rsidR="00BB2237">
        <w:t>sheet</w:t>
      </w:r>
      <w:r w:rsidR="00D60C26">
        <w:t xml:space="preserve">ing </w:t>
      </w:r>
      <w:r>
        <w:t>were</w:t>
      </w:r>
      <w:r w:rsidR="00D60C26">
        <w:t xml:space="preserve"> also</w:t>
      </w:r>
      <w:r>
        <w:t xml:space="preserve"> seen along the river foreshore by the investigation supervisor</w:t>
      </w:r>
      <w:r w:rsidR="003C4C8E">
        <w:t xml:space="preserve"> (Figure 4-1).</w:t>
      </w:r>
    </w:p>
    <w:p w14:paraId="69D2C648" w14:textId="77777777" w:rsidR="005B3949" w:rsidRPr="003C4C8E" w:rsidRDefault="005B3949" w:rsidP="005B3949">
      <w:pPr>
        <w:spacing w:before="240"/>
        <w:ind w:left="720"/>
        <w:rPr>
          <w:i/>
          <w:iCs/>
        </w:rPr>
      </w:pPr>
      <w:r w:rsidRPr="003C4C8E">
        <w:rPr>
          <w:i/>
          <w:iCs/>
          <w:noProof/>
        </w:rPr>
        <mc:AlternateContent>
          <mc:Choice Requires="wpg">
            <w:drawing>
              <wp:inline distT="0" distB="0" distL="0" distR="0" wp14:anchorId="65472B89" wp14:editId="765E0BC5">
                <wp:extent cx="4130675" cy="2593975"/>
                <wp:effectExtent l="19050" t="19050" r="22225" b="34925"/>
                <wp:docPr id="583509176"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30675" cy="2593975"/>
                          <a:chOff x="0" y="0"/>
                          <a:chExt cx="57410" cy="42983"/>
                        </a:xfrm>
                      </wpg:grpSpPr>
                      <wpg:grpSp>
                        <wpg:cNvPr id="1267583793" name="Group 42"/>
                        <wpg:cNvGrpSpPr>
                          <a:grpSpLocks/>
                        </wpg:cNvGrpSpPr>
                        <wpg:grpSpPr bwMode="auto">
                          <a:xfrm>
                            <a:off x="95" y="0"/>
                            <a:ext cx="57315" cy="42983"/>
                            <a:chOff x="0" y="0"/>
                            <a:chExt cx="57333" cy="42996"/>
                          </a:xfrm>
                        </wpg:grpSpPr>
                        <wpg:grpSp>
                          <wpg:cNvPr id="2136210243" name="Group 43"/>
                          <wpg:cNvGrpSpPr>
                            <a:grpSpLocks/>
                          </wpg:cNvGrpSpPr>
                          <wpg:grpSpPr bwMode="auto">
                            <a:xfrm>
                              <a:off x="17" y="0"/>
                              <a:ext cx="57316" cy="42988"/>
                              <a:chOff x="0" y="3709"/>
                              <a:chExt cx="57315" cy="42989"/>
                            </a:xfrm>
                          </wpg:grpSpPr>
                          <pic:pic xmlns:pic="http://schemas.openxmlformats.org/drawingml/2006/picture">
                            <pic:nvPicPr>
                              <pic:cNvPr id="891983669" name="Picture 44" descr="A picture containing outdoor, sky, shore, day&#10;&#10;Description automatically generated"/>
                              <pic:cNvPicPr>
                                <a:picLocks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3709"/>
                                <a:ext cx="57315" cy="42989"/>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1975296" name="Picture 45" descr="A picture containing rock, ground, nature, building material&#10;&#10;Description automatically generated"/>
                              <pic:cNvPicPr>
                                <a:picLocks noChangeAspect="1"/>
                              </pic:cNvPicPr>
                            </pic:nvPicPr>
                            <pic:blipFill>
                              <a:blip r:embed="rId23">
                                <a:extLst>
                                  <a:ext uri="{28A0092B-C50C-407E-A947-70E740481C1C}">
                                    <a14:useLocalDpi xmlns:a14="http://schemas.microsoft.com/office/drawing/2010/main" val="0"/>
                                  </a:ext>
                                </a:extLst>
                              </a:blip>
                              <a:srcRect/>
                              <a:stretch>
                                <a:fillRect/>
                              </a:stretch>
                            </pic:blipFill>
                            <pic:spPr bwMode="auto">
                              <a:xfrm>
                                <a:off x="595" y="27619"/>
                                <a:ext cx="24413" cy="18309"/>
                              </a:xfrm>
                              <a:prstGeom prst="rect">
                                <a:avLst/>
                              </a:prstGeom>
                              <a:noFill/>
                              <a:ln w="28575">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pic:spPr>
                          </pic:pic>
                        </wpg:grpSp>
                        <wps:wsp>
                          <wps:cNvPr id="2062009403" name="Rectangle 47"/>
                          <wps:cNvSpPr>
                            <a:spLocks noChangeArrowheads="1"/>
                          </wps:cNvSpPr>
                          <wps:spPr bwMode="auto">
                            <a:xfrm>
                              <a:off x="35609" y="19804"/>
                              <a:ext cx="11473" cy="6643"/>
                            </a:xfrm>
                            <a:prstGeom prst="rect">
                              <a:avLst/>
                            </a:prstGeom>
                            <a:noFill/>
                            <a:ln w="25400">
                              <a:solidFill>
                                <a:schemeClr val="bg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60531890" name="Straight Connector 48"/>
                          <wps:cNvCnPr>
                            <a:cxnSpLocks noChangeShapeType="1"/>
                          </wps:cNvCnPr>
                          <wps:spPr bwMode="auto">
                            <a:xfrm flipV="1">
                              <a:off x="0" y="19822"/>
                              <a:ext cx="35591" cy="4868"/>
                            </a:xfrm>
                            <a:prstGeom prst="line">
                              <a:avLst/>
                            </a:prstGeom>
                            <a:noFill/>
                            <a:ln w="28575">
                              <a:solidFill>
                                <a:schemeClr val="bg1">
                                  <a:lumMod val="100000"/>
                                  <a:lumOff val="0"/>
                                </a:schemeClr>
                              </a:solidFill>
                              <a:round/>
                              <a:headEnd/>
                              <a:tailEnd/>
                            </a:ln>
                            <a:extLst>
                              <a:ext uri="{909E8E84-426E-40DD-AFC4-6F175D3DCCD1}">
                                <a14:hiddenFill xmlns:a14="http://schemas.microsoft.com/office/drawing/2010/main">
                                  <a:noFill/>
                                </a14:hiddenFill>
                              </a:ext>
                            </a:extLst>
                          </wps:spPr>
                          <wps:bodyPr/>
                        </wps:wsp>
                        <wps:wsp>
                          <wps:cNvPr id="345899910" name="Straight Connector 49"/>
                          <wps:cNvCnPr>
                            <a:cxnSpLocks noChangeShapeType="1"/>
                          </wps:cNvCnPr>
                          <wps:spPr bwMode="auto">
                            <a:xfrm flipV="1">
                              <a:off x="24412" y="26465"/>
                              <a:ext cx="22665" cy="16531"/>
                            </a:xfrm>
                            <a:prstGeom prst="line">
                              <a:avLst/>
                            </a:prstGeom>
                            <a:noFill/>
                            <a:ln w="28575">
                              <a:solidFill>
                                <a:schemeClr val="bg1">
                                  <a:lumMod val="100000"/>
                                  <a:lumOff val="0"/>
                                </a:schemeClr>
                              </a:solidFill>
                              <a:round/>
                              <a:headEnd/>
                              <a:tailEnd/>
                            </a:ln>
                            <a:extLst>
                              <a:ext uri="{909E8E84-426E-40DD-AFC4-6F175D3DCCD1}">
                                <a14:hiddenFill xmlns:a14="http://schemas.microsoft.com/office/drawing/2010/main">
                                  <a:noFill/>
                                </a14:hiddenFill>
                              </a:ext>
                            </a:extLst>
                          </wps:spPr>
                          <wps:bodyPr/>
                        </wps:wsp>
                      </wpg:grpSp>
                      <wpg:grpSp>
                        <wpg:cNvPr id="218038685" name="Group 52"/>
                        <wpg:cNvGrpSpPr>
                          <a:grpSpLocks/>
                        </wpg:cNvGrpSpPr>
                        <wpg:grpSpPr bwMode="auto">
                          <a:xfrm>
                            <a:off x="0" y="29995"/>
                            <a:ext cx="16421" cy="10612"/>
                            <a:chOff x="0" y="-4580"/>
                            <a:chExt cx="16421" cy="10612"/>
                          </a:xfrm>
                        </wpg:grpSpPr>
                        <wps:wsp>
                          <wps:cNvPr id="780079196" name="Straight Arrow Connector 50"/>
                          <wps:cNvCnPr>
                            <a:cxnSpLocks noChangeShapeType="1"/>
                          </wps:cNvCnPr>
                          <wps:spPr bwMode="auto">
                            <a:xfrm flipV="1">
                              <a:off x="8128" y="825"/>
                              <a:ext cx="8293" cy="2032"/>
                            </a:xfrm>
                            <a:prstGeom prst="straightConnector1">
                              <a:avLst/>
                            </a:prstGeom>
                            <a:noFill/>
                            <a:ln w="28575">
                              <a:solidFill>
                                <a:schemeClr val="bg1">
                                  <a:lumMod val="100000"/>
                                  <a:lumOff val="0"/>
                                </a:schemeClr>
                              </a:solidFill>
                              <a:round/>
                              <a:headEnd/>
                              <a:tailEnd type="triangle" w="med" len="med"/>
                            </a:ln>
                            <a:extLst>
                              <a:ext uri="{909E8E84-426E-40DD-AFC4-6F175D3DCCD1}">
                                <a14:hiddenFill xmlns:a14="http://schemas.microsoft.com/office/drawing/2010/main">
                                  <a:noFill/>
                                </a14:hiddenFill>
                              </a:ext>
                            </a:extLst>
                          </wps:spPr>
                          <wps:bodyPr/>
                        </wps:wsp>
                        <wps:wsp>
                          <wps:cNvPr id="972013631" name="Text Box 51"/>
                          <wps:cNvSpPr txBox="1">
                            <a:spLocks noChangeArrowheads="1"/>
                          </wps:cNvSpPr>
                          <wps:spPr bwMode="auto">
                            <a:xfrm>
                              <a:off x="0" y="-4580"/>
                              <a:ext cx="11343" cy="10611"/>
                            </a:xfrm>
                            <a:prstGeom prst="rect">
                              <a:avLst/>
                            </a:prstGeom>
                            <a:solidFill>
                              <a:schemeClr val="bg1">
                                <a:lumMod val="100000"/>
                                <a:lumOff val="0"/>
                                <a:alpha val="61960"/>
                              </a:schemeClr>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14:paraId="09A0686D" w14:textId="77777777" w:rsidR="005B3949" w:rsidRDefault="005B3949" w:rsidP="005B3949">
                                <w:pPr>
                                  <w:rPr>
                                    <w:b/>
                                    <w:bCs/>
                                    <w:sz w:val="16"/>
                                    <w:szCs w:val="16"/>
                                  </w:rPr>
                                </w:pPr>
                                <w:r>
                                  <w:rPr>
                                    <w:b/>
                                    <w:bCs/>
                                    <w:sz w:val="16"/>
                                    <w:szCs w:val="16"/>
                                  </w:rPr>
                                  <w:t>Suspected Asbestos Cement Sheeting</w:t>
                                </w:r>
                              </w:p>
                            </w:txbxContent>
                          </wps:txbx>
                          <wps:bodyPr rot="0" vert="horz" wrap="square" lIns="91440" tIns="45720" rIns="91440" bIns="45720" anchor="t" anchorCtr="0" upright="1">
                            <a:noAutofit/>
                          </wps:bodyPr>
                        </wps:wsp>
                      </wpg:grpSp>
                    </wpg:wgp>
                  </a:graphicData>
                </a:graphic>
              </wp:inline>
            </w:drawing>
          </mc:Choice>
          <mc:Fallback>
            <w:pict>
              <v:group w14:anchorId="65472B89" id="Group 2" o:spid="_x0000_s1027" style="width:325.25pt;height:204.25pt;mso-position-horizontal-relative:char;mso-position-vertical-relative:line" coordsize="57410,4298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">
                <v:group id="Group 42" o:spid="_x0000_s1028" style="position:absolute;left:95;width:57315;height:42983" coordsize="57333,42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">
                  <v:group id="Group 43" o:spid="_x0000_s1029" style="position:absolute;left:17;width:57316;height:42988" coordorigin=",3709" coordsize="57315,42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30" type="#_x0000_t75" alt="A picture containing outdoor, sky, shore, day&#10;&#10;Description automatically generated" style="position:absolute;top:3709;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" stroked="t" strokecolor="black [3213]">
                      <v:imagedata r:id="rId24" o:title="A picture containing outdoor, sky, shore, day&#10;&#10;Description automatically generated"/>
                      <v:path arrowok="t"/>
                    </v:shape>
                    <v:shape id="Picture 45" o:spid="_x0000_s1031" type="#_x0000_t75" alt="A picture containing rock, ground, nature, building material&#10;&#10;Description automatically generated" style="position:absolute;left:595;top:27619;width:24413;height:183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" stroked="t" strokecolor="white [3212]" strokeweight="2.25pt">
                      <v:imagedata r:id="rId25" o:title="A picture containing rock, ground, nature, building material&#10;&#10;Description automatically generated"/>
                      <v:path arrowok="t"/>
                    </v:shape>
                  </v:group>
                  <v:rect id="Rectangle 47" o:spid="_x0000_s1032" style="position:absolute;left:35609;top:19804;width:11473;height:66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" filled="f" strokecolor="white [3212]" strokeweight="2pt"/>
                  <v:line id="Straight Connector 48" o:spid="_x0000_s1033" style="position:absolute;flip:y;visibility:visible;mso-wrap-style:square" from="0,19822" to="35591,246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" strokecolor="white [3212]" strokeweight="2.25pt"/>
                  <v:line id="Straight Connector 49" o:spid="_x0000_s1034" style="position:absolute;flip:y;visibility:visible;mso-wrap-style:square" from="24412,26465" to="47077,429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" strokecolor="white [3212]" strokeweight="2.25pt"/>
                </v:group>
                <v:group id="Group 52" o:spid="_x0000_s1035" style="position:absolute;top:29995;width:16421;height:10612" coordorigin=",-4580" coordsize="16421,10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">
                  <v:shapetype id="_x0000_t32" coordsize="21600,21600" o:spt="32" o:oned="t" path="m,l21600,21600e" filled="f">
                    <v:path arrowok="t" fillok="f" o:connecttype="none"/>
                    <o:lock v:ext="edit" shapetype="t"/>
                  </v:shapetype>
                  <v:shape id="Straight Arrow Connector 50" o:spid="_x0000_s1036" type="#_x0000_t32" style="position:absolute;left:8128;top:825;width:8293;height:203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" strokecolor="white [3212]" strokeweight="2.25pt">
                    <v:stroke endarrow="block"/>
                  </v:shape>
                  <v:shapetype id="_x0000_t202" coordsize="21600,21600" o:spt="202" path="m,l,21600r21600,l21600,xe">
                    <v:stroke joinstyle="miter"/>
                    <v:path gradientshapeok="t" o:connecttype="rect"/>
                  </v:shapetype>
                  <v:shape id="Text Box 51" o:spid="_x0000_s1037" type="#_x0000_t202" style="position:absolute;top:-4580;width:11343;height:10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" fillcolor="white [3212]" stroked="f" strokeweight=".5pt">
                    <v:fill opacity="40606f"/>
                    <v:textbox>
                      <w:txbxContent>
                        <w:p w14:paraId="09A0686D" w14:textId="77777777" w:rsidR="005B3949" w:rsidRDefault="005B3949" w:rsidP="005B3949">
                          <w:pPr>
                            <w:rPr>
                              <w:b/>
                              <w:bCs/>
                              <w:sz w:val="16"/>
                              <w:szCs w:val="16"/>
                            </w:rPr>
                          </w:pPr>
                          <w:r>
                            <w:rPr>
                              <w:b/>
                              <w:bCs/>
                              <w:sz w:val="16"/>
                              <w:szCs w:val="16"/>
                            </w:rPr>
                            <w:t>Suspected Asbestos Cement Sheeting</w:t>
                          </w:r>
                        </w:p>
                      </w:txbxContent>
                    </v:textbox>
                  </v:shape>
                </v:group>
                <w10:anchorlock/>
              </v:group>
            </w:pict>
          </mc:Fallback>
        </mc:AlternateContent>
      </w:r>
    </w:p>
    <w:p w14:paraId="560DAA32" w14:textId="7FFC5B44" w:rsidR="005B3949" w:rsidRPr="004A15F3" w:rsidRDefault="005B3949" w:rsidP="00C4292F">
      <w:pPr>
        <w:pStyle w:val="Caption"/>
      </w:pPr>
      <w:r w:rsidRPr="004A15F3">
        <w:t>Figure 4-1 –</w:t>
      </w:r>
      <w:r w:rsidR="002B2E39" w:rsidRPr="004A15F3">
        <w:t xml:space="preserve"> </w:t>
      </w:r>
      <w:r w:rsidRPr="004A15F3">
        <w:t xml:space="preserve">Possible asbestos cement sheeting identified on foreshore in 2022. </w:t>
      </w:r>
    </w:p>
    <w:p w14:paraId="6CB7766F" w14:textId="70AFE0E5" w:rsidR="005B3949" w:rsidRPr="00DB6E56" w:rsidRDefault="005B3949" w:rsidP="00DB6E56">
      <w:pPr>
        <w:pStyle w:val="Heading3"/>
        <w:ind w:left="720" w:hanging="720"/>
        <w:rPr>
          <w:b/>
          <w:bCs/>
          <w:sz w:val="24"/>
          <w:szCs w:val="24"/>
        </w:rPr>
      </w:pPr>
      <w:r w:rsidRPr="00DB6E56">
        <w:rPr>
          <w:b/>
          <w:bCs/>
          <w:sz w:val="24"/>
          <w:szCs w:val="24"/>
        </w:rPr>
        <w:t>4.1.2</w:t>
      </w:r>
      <w:r w:rsidRPr="00DB6E56">
        <w:rPr>
          <w:b/>
          <w:bCs/>
          <w:sz w:val="24"/>
          <w:szCs w:val="24"/>
        </w:rPr>
        <w:tab/>
        <w:t>Tidal River or Creek Deposits</w:t>
      </w:r>
    </w:p>
    <w:p w14:paraId="4A3A1009" w14:textId="101DB983" w:rsidR="00D60C26" w:rsidRDefault="005B3949" w:rsidP="004A15F3">
      <w:pPr>
        <w:pStyle w:val="Reporttext"/>
      </w:pPr>
      <w:r>
        <w:t xml:space="preserve">Beneath the Made Ground, ground conditions </w:t>
      </w:r>
      <w:r w:rsidR="006928C5">
        <w:t>are</w:t>
      </w:r>
      <w:r>
        <w:t xml:space="preserve"> </w:t>
      </w:r>
      <w:r w:rsidR="006928C5">
        <w:t>interpreted to</w:t>
      </w:r>
      <w:r>
        <w:t xml:space="preserve"> comprise superficial T</w:t>
      </w:r>
      <w:r w:rsidRPr="00BF0581">
        <w:t xml:space="preserve">idal </w:t>
      </w:r>
      <w:r>
        <w:t>R</w:t>
      </w:r>
      <w:r w:rsidRPr="00BF0581">
        <w:t xml:space="preserve">iver </w:t>
      </w:r>
      <w:r>
        <w:t>or Creek D</w:t>
      </w:r>
      <w:r w:rsidRPr="00BF0581">
        <w:t>eposits</w:t>
      </w:r>
      <w:r>
        <w:t xml:space="preserve">. These typically comprised </w:t>
      </w:r>
      <w:r w:rsidR="00D60C26">
        <w:t>a variable sequence of sands, silts, clays and gravels. In general, the upper layers were typically more cohesive in nature</w:t>
      </w:r>
      <w:r w:rsidR="00F64FDD">
        <w:t>,</w:t>
      </w:r>
      <w:r w:rsidR="00D60C26">
        <w:t xml:space="preserve"> including soft dark grey organic silts and fine sands, whilst the lower layers comprised coarser grained sandy gravels (e.g. from 7m </w:t>
      </w:r>
      <w:r w:rsidR="002B2E39">
        <w:t xml:space="preserve">depth </w:t>
      </w:r>
      <w:r w:rsidR="00D60C26">
        <w:t xml:space="preserve">in </w:t>
      </w:r>
      <w:r w:rsidR="002B2E39">
        <w:t xml:space="preserve">borehole </w:t>
      </w:r>
      <w:r w:rsidR="00D60C26">
        <w:t>BH02 and from 9m</w:t>
      </w:r>
      <w:r w:rsidR="002B2E39">
        <w:t xml:space="preserve"> depth</w:t>
      </w:r>
      <w:r w:rsidR="00D60C26">
        <w:t xml:space="preserve"> in</w:t>
      </w:r>
      <w:r w:rsidR="002B2E39">
        <w:t xml:space="preserve"> borehole</w:t>
      </w:r>
      <w:r w:rsidR="00D60C26">
        <w:t xml:space="preserve"> BH03). </w:t>
      </w:r>
    </w:p>
    <w:p w14:paraId="243BBB62" w14:textId="4736FB3D" w:rsidR="005B3949" w:rsidRPr="00DB6E56" w:rsidRDefault="005B3949" w:rsidP="00DB6E56">
      <w:pPr>
        <w:pStyle w:val="Heading3"/>
        <w:ind w:left="720" w:hanging="720"/>
        <w:rPr>
          <w:b/>
          <w:bCs/>
          <w:sz w:val="24"/>
          <w:szCs w:val="24"/>
        </w:rPr>
      </w:pPr>
      <w:r w:rsidRPr="00DB6E56">
        <w:rPr>
          <w:b/>
          <w:bCs/>
          <w:sz w:val="24"/>
          <w:szCs w:val="24"/>
        </w:rPr>
        <w:t>4.1.2</w:t>
      </w:r>
      <w:r w:rsidRPr="00DB6E56">
        <w:rPr>
          <w:b/>
          <w:bCs/>
          <w:sz w:val="24"/>
          <w:szCs w:val="24"/>
        </w:rPr>
        <w:tab/>
        <w:t>Nantmel Mudstones Formation</w:t>
      </w:r>
    </w:p>
    <w:p w14:paraId="5ECEC526" w14:textId="13288D87" w:rsidR="005B3949" w:rsidRPr="008C4695" w:rsidRDefault="002B2E39" w:rsidP="004A15F3">
      <w:pPr>
        <w:pStyle w:val="Reporttext"/>
      </w:pPr>
      <w:r w:rsidRPr="008C4695">
        <w:t xml:space="preserve">Borehole </w:t>
      </w:r>
      <w:r w:rsidR="005B3949" w:rsidRPr="008C4695">
        <w:t xml:space="preserve">BH03 </w:t>
      </w:r>
      <w:r w:rsidR="00D60C26" w:rsidRPr="008C4695">
        <w:t xml:space="preserve">(CJA, 2022) </w:t>
      </w:r>
      <w:r w:rsidR="005B3949" w:rsidRPr="008C4695">
        <w:t xml:space="preserve">was extended via rotary coring techniques into </w:t>
      </w:r>
      <w:r w:rsidR="00F64FDD">
        <w:t>m</w:t>
      </w:r>
      <w:r w:rsidR="005B3949" w:rsidRPr="008C4695">
        <w:t>udstones of the Nantmel Mudstones Formation</w:t>
      </w:r>
      <w:r w:rsidR="00F64FDD">
        <w:t>,</w:t>
      </w:r>
      <w:r w:rsidR="005B3949" w:rsidRPr="008C4695">
        <w:t xml:space="preserve"> described as weak to moderately strong thinly laminated </w:t>
      </w:r>
      <w:r w:rsidR="00F64FDD">
        <w:t>m</w:t>
      </w:r>
      <w:r w:rsidR="005B3949" w:rsidRPr="008C4695">
        <w:t>udstone encountered at a depth of 11m bgl and prove</w:t>
      </w:r>
      <w:r w:rsidR="00F64FDD">
        <w:t>n</w:t>
      </w:r>
      <w:r w:rsidR="005B3949" w:rsidRPr="008C4695">
        <w:t xml:space="preserve"> to a depth of 14.6m bgl. </w:t>
      </w:r>
    </w:p>
    <w:p w14:paraId="3B97A929" w14:textId="5DFE4354" w:rsidR="00BB2237" w:rsidRPr="00EC157E" w:rsidRDefault="00BB2237" w:rsidP="00BB2237">
      <w:pPr>
        <w:pStyle w:val="Heading2"/>
        <w:ind w:left="720" w:hanging="720"/>
        <w:rPr>
          <w:rFonts w:ascii="Ebrima" w:hAnsi="Ebrima"/>
          <w:b/>
          <w:bCs/>
          <w:color w:val="497593"/>
          <w:sz w:val="24"/>
          <w:szCs w:val="24"/>
        </w:rPr>
      </w:pPr>
      <w:bookmarkStart w:id="78" w:name="_Toc219113824"/>
      <w:bookmarkStart w:id="79" w:name="_Toc219157011"/>
      <w:bookmarkStart w:id="80" w:name="_Toc219205127"/>
      <w:bookmarkStart w:id="81" w:name="_Toc220406753"/>
      <w:r w:rsidRPr="00EC157E">
        <w:rPr>
          <w:rFonts w:ascii="Ebrima" w:hAnsi="Ebrima"/>
          <w:b/>
          <w:bCs/>
          <w:color w:val="497593"/>
          <w:sz w:val="24"/>
          <w:szCs w:val="24"/>
        </w:rPr>
        <w:lastRenderedPageBreak/>
        <w:t xml:space="preserve">4.2 </w:t>
      </w:r>
      <w:r w:rsidRPr="00EC157E">
        <w:rPr>
          <w:rFonts w:ascii="Ebrima" w:hAnsi="Ebrima"/>
          <w:b/>
          <w:bCs/>
          <w:color w:val="497593"/>
          <w:sz w:val="24"/>
          <w:szCs w:val="24"/>
        </w:rPr>
        <w:tab/>
        <w:t>Groundwater</w:t>
      </w:r>
      <w:bookmarkEnd w:id="78"/>
      <w:bookmarkEnd w:id="79"/>
      <w:bookmarkEnd w:id="80"/>
      <w:bookmarkEnd w:id="81"/>
    </w:p>
    <w:p w14:paraId="28E37101" w14:textId="40DAA4E4" w:rsidR="001B352A" w:rsidRDefault="00BB2237" w:rsidP="001B352A">
      <w:pPr>
        <w:pStyle w:val="Reporttext"/>
        <w:ind w:hanging="720"/>
      </w:pPr>
      <w:r>
        <w:tab/>
      </w:r>
      <w:r w:rsidR="001B352A">
        <w:t xml:space="preserve">The previous Binnies Ground Investigation Report (Section 3.2) provided assessment of the groundwater conditions at the site, </w:t>
      </w:r>
      <w:r w:rsidR="00820FAA">
        <w:t xml:space="preserve">based on a detailed </w:t>
      </w:r>
      <w:r w:rsidR="001B352A">
        <w:t>review of the 2015</w:t>
      </w:r>
      <w:r w:rsidR="00583812">
        <w:t xml:space="preserve"> (WYG)</w:t>
      </w:r>
      <w:r w:rsidR="001B352A">
        <w:t xml:space="preserve"> and 2022</w:t>
      </w:r>
      <w:r w:rsidR="00583812">
        <w:t xml:space="preserve"> (CJA)</w:t>
      </w:r>
      <w:r w:rsidR="001B352A">
        <w:t xml:space="preserve"> </w:t>
      </w:r>
      <w:r w:rsidR="00820FAA">
        <w:t xml:space="preserve">investigation data which included </w:t>
      </w:r>
      <w:r w:rsidR="001B352A">
        <w:t xml:space="preserve">groundwater monitoring dataloggers. </w:t>
      </w:r>
      <w:r w:rsidR="00820FAA">
        <w:t xml:space="preserve">The salient findings are summarised below. </w:t>
      </w:r>
    </w:p>
    <w:p w14:paraId="6BAD455D" w14:textId="7814DE5E" w:rsidR="00D60C26" w:rsidRDefault="001B352A" w:rsidP="00EC157E">
      <w:pPr>
        <w:pStyle w:val="Reporttext"/>
        <w:ind w:hanging="720"/>
      </w:pPr>
      <w:r>
        <w:tab/>
      </w:r>
      <w:r w:rsidR="00583812">
        <w:t xml:space="preserve">During </w:t>
      </w:r>
      <w:r w:rsidR="006A6460">
        <w:t>the WYG investigation</w:t>
      </w:r>
      <w:r>
        <w:t xml:space="preserve"> (2015)</w:t>
      </w:r>
      <w:r w:rsidR="006A6460">
        <w:t>, g</w:t>
      </w:r>
      <w:r w:rsidR="006A6460" w:rsidRPr="00816B20">
        <w:t xml:space="preserve">roundwater </w:t>
      </w:r>
      <w:r w:rsidR="00D60C26">
        <w:t>strikes</w:t>
      </w:r>
      <w:r w:rsidR="006A6460">
        <w:t xml:space="preserve"> were </w:t>
      </w:r>
      <w:r w:rsidR="006A6460" w:rsidRPr="00816B20">
        <w:t>recorded</w:t>
      </w:r>
      <w:r w:rsidR="006A6460">
        <w:t xml:space="preserve"> </w:t>
      </w:r>
      <w:r w:rsidR="00D60C26">
        <w:t>at depths of between 0.58m and 4.00m</w:t>
      </w:r>
      <w:r w:rsidR="002B2E39">
        <w:t xml:space="preserve"> </w:t>
      </w:r>
      <w:r w:rsidR="00D60C26">
        <w:t>bgl</w:t>
      </w:r>
      <w:r>
        <w:t xml:space="preserve"> within the Made Ground and Alluvium</w:t>
      </w:r>
      <w:r w:rsidR="005D3077">
        <w:t>, with the follow up monitoring visit recording le</w:t>
      </w:r>
      <w:r w:rsidR="00033D36">
        <w:t xml:space="preserve">vels </w:t>
      </w:r>
      <w:r w:rsidR="00033D36" w:rsidRPr="00816B20">
        <w:t>between 2.11m and 2.74m bgl</w:t>
      </w:r>
      <w:r w:rsidR="00033D36">
        <w:t xml:space="preserve">. </w:t>
      </w:r>
      <w:r w:rsidR="00D60C26">
        <w:t xml:space="preserve">No groundwater was observed during </w:t>
      </w:r>
      <w:r>
        <w:t xml:space="preserve">the </w:t>
      </w:r>
      <w:r w:rsidR="00D60C26">
        <w:t>CJ Associates</w:t>
      </w:r>
      <w:r>
        <w:t xml:space="preserve"> investigation (2022).</w:t>
      </w:r>
      <w:r w:rsidR="00D60C26">
        <w:t xml:space="preserve"> </w:t>
      </w:r>
      <w:r w:rsidR="005D3077">
        <w:t>G</w:t>
      </w:r>
      <w:r w:rsidR="00D60C26" w:rsidRPr="00D60C26">
        <w:t>roundwater strikes</w:t>
      </w:r>
      <w:r>
        <w:t xml:space="preserve"> </w:t>
      </w:r>
      <w:r w:rsidR="00D60C26" w:rsidRPr="00D60C26">
        <w:t>and groundwater monitored during the works w</w:t>
      </w:r>
      <w:r>
        <w:t>ould</w:t>
      </w:r>
      <w:r w:rsidR="00D60C26" w:rsidRPr="00D60C26">
        <w:t xml:space="preserve"> have been affected by the changing tidal level of the </w:t>
      </w:r>
      <w:r w:rsidR="002B2E39">
        <w:t>River</w:t>
      </w:r>
      <w:r w:rsidR="002B2E39" w:rsidRPr="00D60C26">
        <w:t xml:space="preserve"> </w:t>
      </w:r>
      <w:r w:rsidR="00D60C26" w:rsidRPr="00D60C26">
        <w:t xml:space="preserve">Teifi </w:t>
      </w:r>
      <w:r w:rsidRPr="001B352A">
        <w:t xml:space="preserve">and </w:t>
      </w:r>
      <w:r>
        <w:t xml:space="preserve">strike/ level </w:t>
      </w:r>
      <w:r w:rsidRPr="001B352A">
        <w:t>data recorded in exploratory holes during the works may not be wholly representative</w:t>
      </w:r>
      <w:r>
        <w:t xml:space="preserve">. </w:t>
      </w:r>
    </w:p>
    <w:p w14:paraId="529FD1E6" w14:textId="4247062E" w:rsidR="00820FAA" w:rsidRDefault="001B352A" w:rsidP="00EC157E">
      <w:pPr>
        <w:pStyle w:val="Reporttext"/>
        <w:ind w:hanging="720"/>
      </w:pPr>
      <w:r>
        <w:tab/>
      </w:r>
      <w:r w:rsidRPr="001B352A">
        <w:t xml:space="preserve">Groundwater monitoring dataloggers were installed as part of both </w:t>
      </w:r>
      <w:r w:rsidR="00820FAA">
        <w:t>previous</w:t>
      </w:r>
      <w:r w:rsidRPr="001B352A">
        <w:t xml:space="preserve"> ground investigation works to provide continuous groundwater monitoring data (15-minute intervals) over the tidal cycles of the </w:t>
      </w:r>
      <w:r w:rsidR="002B2E39">
        <w:t>River</w:t>
      </w:r>
      <w:r w:rsidR="002B2E39" w:rsidRPr="001B352A">
        <w:t xml:space="preserve"> </w:t>
      </w:r>
      <w:r w:rsidRPr="001B352A">
        <w:t>Teifi</w:t>
      </w:r>
      <w:r w:rsidR="00820FAA">
        <w:t>. This was undertaken in 2015 between 13</w:t>
      </w:r>
      <w:r w:rsidR="002B2E39" w:rsidRPr="002F0650">
        <w:rPr>
          <w:vertAlign w:val="superscript"/>
        </w:rPr>
        <w:t>th</w:t>
      </w:r>
      <w:r w:rsidR="00820FAA">
        <w:t xml:space="preserve"> March </w:t>
      </w:r>
      <w:r w:rsidR="005D3077">
        <w:t>and</w:t>
      </w:r>
      <w:r w:rsidR="00820FAA">
        <w:t xml:space="preserve"> 15</w:t>
      </w:r>
      <w:r w:rsidR="002B2E39" w:rsidRPr="004A15F3">
        <w:rPr>
          <w:vertAlign w:val="superscript"/>
        </w:rPr>
        <w:t>th</w:t>
      </w:r>
      <w:r w:rsidR="002B2E39">
        <w:t xml:space="preserve"> </w:t>
      </w:r>
      <w:r w:rsidR="00820FAA">
        <w:t>December (i.e. a ten-month period) and in 2022 between</w:t>
      </w:r>
      <w:r w:rsidR="002B2E39">
        <w:t xml:space="preserve"> 8</w:t>
      </w:r>
      <w:r w:rsidR="002B2E39" w:rsidRPr="004A15F3">
        <w:rPr>
          <w:vertAlign w:val="superscript"/>
        </w:rPr>
        <w:t>th</w:t>
      </w:r>
      <w:r w:rsidR="002B2E39">
        <w:t xml:space="preserve"> </w:t>
      </w:r>
      <w:r w:rsidR="00820FAA">
        <w:t>April and 12</w:t>
      </w:r>
      <w:r w:rsidR="002B2E39" w:rsidRPr="004A15F3">
        <w:rPr>
          <w:vertAlign w:val="superscript"/>
        </w:rPr>
        <w:t>th</w:t>
      </w:r>
      <w:r w:rsidR="002B2E39">
        <w:t xml:space="preserve"> </w:t>
      </w:r>
      <w:r w:rsidR="00820FAA">
        <w:t xml:space="preserve">May (i.e. a one-month period).  </w:t>
      </w:r>
    </w:p>
    <w:p w14:paraId="1FEFF226" w14:textId="6A391C0C" w:rsidR="001B352A" w:rsidRDefault="001B352A" w:rsidP="00EC157E">
      <w:pPr>
        <w:pStyle w:val="Reporttext"/>
        <w:ind w:hanging="720"/>
      </w:pPr>
      <w:r>
        <w:tab/>
      </w:r>
      <w:r w:rsidRPr="001B352A">
        <w:t xml:space="preserve">Maximum groundwater level at high tide </w:t>
      </w:r>
      <w:r>
        <w:t>ranged between 1.6m and 3.6m</w:t>
      </w:r>
      <w:r w:rsidR="002B2E39">
        <w:t xml:space="preserve"> Ordnance Datum (</w:t>
      </w:r>
      <w:r>
        <w:t>OD</w:t>
      </w:r>
      <w:r w:rsidR="002B2E39">
        <w:t>)</w:t>
      </w:r>
      <w:r>
        <w:t xml:space="preserve"> with </w:t>
      </w:r>
      <w:r w:rsidRPr="001B352A">
        <w:t>typical groundwater level</w:t>
      </w:r>
      <w:r w:rsidR="002B2E39">
        <w:t>s</w:t>
      </w:r>
      <w:r w:rsidRPr="001B352A">
        <w:t xml:space="preserve"> at low tide </w:t>
      </w:r>
      <w:r>
        <w:t xml:space="preserve">ranging between </w:t>
      </w:r>
      <w:r w:rsidRPr="001B352A">
        <w:t xml:space="preserve">-0.6 </w:t>
      </w:r>
      <w:r>
        <w:t>and 1.6m</w:t>
      </w:r>
      <w:r w:rsidR="002B2E39">
        <w:t xml:space="preserve"> </w:t>
      </w:r>
      <w:r w:rsidRPr="001B352A">
        <w:t>OD</w:t>
      </w:r>
      <w:r>
        <w:t xml:space="preserve">. Groundwater was recorded in Made Ground, Alluvium and commonly at the Made Ground/ Alluvium interface. Based on the data it was </w:t>
      </w:r>
      <w:r w:rsidR="00820FAA">
        <w:t>concluded</w:t>
      </w:r>
      <w:r>
        <w:t xml:space="preserve"> that the g</w:t>
      </w:r>
      <w:r w:rsidRPr="001B352A">
        <w:t xml:space="preserve">roundwater </w:t>
      </w:r>
      <w:r w:rsidR="00820FAA">
        <w:t xml:space="preserve">was unconfined with the </w:t>
      </w:r>
      <w:r w:rsidRPr="001B352A">
        <w:t>level fluctuat</w:t>
      </w:r>
      <w:r w:rsidR="00820FAA">
        <w:t>ing</w:t>
      </w:r>
      <w:r w:rsidRPr="001B352A">
        <w:t xml:space="preserve"> with tid</w:t>
      </w:r>
      <w:r>
        <w:t>al</w:t>
      </w:r>
      <w:r w:rsidRPr="001B352A">
        <w:t xml:space="preserve"> level</w:t>
      </w:r>
      <w:r>
        <w:t xml:space="preserve"> </w:t>
      </w:r>
      <w:r w:rsidR="00820FAA">
        <w:t xml:space="preserve">(i.e. tidally influenced). </w:t>
      </w:r>
    </w:p>
    <w:p w14:paraId="7CB4FC20" w14:textId="2FEFA523" w:rsidR="006A6460" w:rsidRPr="00EC157E" w:rsidRDefault="00BB2237" w:rsidP="00EC157E">
      <w:pPr>
        <w:pStyle w:val="Heading2"/>
        <w:ind w:left="720" w:hanging="720"/>
        <w:rPr>
          <w:rFonts w:ascii="Ebrima" w:hAnsi="Ebrima"/>
          <w:b/>
          <w:bCs/>
          <w:color w:val="497593"/>
          <w:sz w:val="24"/>
          <w:szCs w:val="24"/>
        </w:rPr>
      </w:pPr>
      <w:bookmarkStart w:id="82" w:name="_Toc219113825"/>
      <w:bookmarkStart w:id="83" w:name="_Toc219157012"/>
      <w:bookmarkStart w:id="84" w:name="_Toc219205128"/>
      <w:bookmarkStart w:id="85" w:name="_Toc220406754"/>
      <w:r w:rsidRPr="00EC157E">
        <w:rPr>
          <w:rFonts w:ascii="Ebrima" w:hAnsi="Ebrima"/>
          <w:b/>
          <w:bCs/>
          <w:color w:val="497593"/>
          <w:sz w:val="24"/>
          <w:szCs w:val="24"/>
        </w:rPr>
        <w:t>4</w:t>
      </w:r>
      <w:r w:rsidR="006A6460" w:rsidRPr="00EC157E">
        <w:rPr>
          <w:rFonts w:ascii="Ebrima" w:hAnsi="Ebrima"/>
          <w:b/>
          <w:bCs/>
          <w:color w:val="497593"/>
          <w:sz w:val="24"/>
          <w:szCs w:val="24"/>
        </w:rPr>
        <w:t>.</w:t>
      </w:r>
      <w:r w:rsidRPr="00EC157E">
        <w:rPr>
          <w:rFonts w:ascii="Ebrima" w:hAnsi="Ebrima"/>
          <w:b/>
          <w:bCs/>
          <w:color w:val="497593"/>
          <w:sz w:val="24"/>
          <w:szCs w:val="24"/>
        </w:rPr>
        <w:t>3</w:t>
      </w:r>
      <w:r w:rsidR="006A6460" w:rsidRPr="00EC157E">
        <w:rPr>
          <w:rFonts w:ascii="Ebrima" w:hAnsi="Ebrima"/>
          <w:b/>
          <w:bCs/>
          <w:color w:val="497593"/>
          <w:sz w:val="24"/>
          <w:szCs w:val="24"/>
        </w:rPr>
        <w:t xml:space="preserve"> </w:t>
      </w:r>
      <w:r w:rsidRPr="00EC157E">
        <w:rPr>
          <w:rFonts w:ascii="Ebrima" w:hAnsi="Ebrima"/>
          <w:b/>
          <w:bCs/>
          <w:color w:val="497593"/>
          <w:sz w:val="24"/>
          <w:szCs w:val="24"/>
        </w:rPr>
        <w:tab/>
      </w:r>
      <w:r w:rsidR="006A6460" w:rsidRPr="00EC157E">
        <w:rPr>
          <w:rFonts w:ascii="Ebrima" w:hAnsi="Ebrima"/>
          <w:b/>
          <w:bCs/>
          <w:color w:val="497593"/>
          <w:sz w:val="24"/>
          <w:szCs w:val="24"/>
        </w:rPr>
        <w:t>Visual</w:t>
      </w:r>
      <w:r w:rsidR="00F64FDD">
        <w:rPr>
          <w:rFonts w:ascii="Ebrima" w:hAnsi="Ebrima"/>
          <w:b/>
          <w:bCs/>
          <w:color w:val="497593"/>
          <w:sz w:val="24"/>
          <w:szCs w:val="24"/>
        </w:rPr>
        <w:t xml:space="preserve"> and</w:t>
      </w:r>
      <w:r w:rsidR="006A6460" w:rsidRPr="00EC157E">
        <w:rPr>
          <w:rFonts w:ascii="Ebrima" w:hAnsi="Ebrima"/>
          <w:b/>
          <w:bCs/>
          <w:color w:val="497593"/>
          <w:sz w:val="24"/>
          <w:szCs w:val="24"/>
        </w:rPr>
        <w:t xml:space="preserve"> Olfactory </w:t>
      </w:r>
      <w:r w:rsidR="0064258F">
        <w:rPr>
          <w:rFonts w:ascii="Ebrima" w:hAnsi="Ebrima"/>
          <w:b/>
          <w:bCs/>
          <w:color w:val="497593"/>
          <w:sz w:val="24"/>
          <w:szCs w:val="24"/>
        </w:rPr>
        <w:t>E</w:t>
      </w:r>
      <w:r w:rsidR="006A6460" w:rsidRPr="00EC157E">
        <w:rPr>
          <w:rFonts w:ascii="Ebrima" w:hAnsi="Ebrima"/>
          <w:b/>
          <w:bCs/>
          <w:color w:val="497593"/>
          <w:sz w:val="24"/>
          <w:szCs w:val="24"/>
        </w:rPr>
        <w:t xml:space="preserve">vidence of </w:t>
      </w:r>
      <w:r w:rsidR="0064258F">
        <w:rPr>
          <w:rFonts w:ascii="Ebrima" w:hAnsi="Ebrima"/>
          <w:b/>
          <w:bCs/>
          <w:color w:val="497593"/>
          <w:sz w:val="24"/>
          <w:szCs w:val="24"/>
        </w:rPr>
        <w:t>C</w:t>
      </w:r>
      <w:r w:rsidR="006A6460" w:rsidRPr="00EC157E">
        <w:rPr>
          <w:rFonts w:ascii="Ebrima" w:hAnsi="Ebrima"/>
          <w:b/>
          <w:bCs/>
          <w:color w:val="497593"/>
          <w:sz w:val="24"/>
          <w:szCs w:val="24"/>
        </w:rPr>
        <w:t>ontamination</w:t>
      </w:r>
      <w:bookmarkEnd w:id="82"/>
      <w:bookmarkEnd w:id="83"/>
      <w:bookmarkEnd w:id="84"/>
      <w:bookmarkEnd w:id="85"/>
    </w:p>
    <w:p w14:paraId="259CF2E7" w14:textId="02BCE46B" w:rsidR="006A6460" w:rsidRDefault="006A6460" w:rsidP="004A15F3">
      <w:pPr>
        <w:pStyle w:val="Reporttext"/>
      </w:pPr>
      <w:r>
        <w:t>A</w:t>
      </w:r>
      <w:r w:rsidR="005D3077">
        <w:t xml:space="preserve">long with </w:t>
      </w:r>
      <w:r>
        <w:t>the presence of generic anthropogenic materials in the Made Ground</w:t>
      </w:r>
      <w:r w:rsidR="005D3077">
        <w:t>,</w:t>
      </w:r>
      <w:r>
        <w:t xml:space="preserve"> the following further visual and olfactory evidence of contamination has been identified during the WYG (2015) and CJ Associates (2022) investigations:</w:t>
      </w:r>
    </w:p>
    <w:p w14:paraId="111F3D45" w14:textId="77777777" w:rsidR="006A6460" w:rsidRDefault="006A6460" w:rsidP="006A6460"/>
    <w:p w14:paraId="767E4021" w14:textId="454FD9D4" w:rsidR="006A6460" w:rsidRPr="00BF0581" w:rsidRDefault="00BB2237" w:rsidP="00EC157E">
      <w:pPr>
        <w:pStyle w:val="Reporttextnosp"/>
        <w:spacing w:after="40"/>
        <w:ind w:left="0"/>
        <w:rPr>
          <w:b/>
          <w:bCs/>
          <w:sz w:val="18"/>
          <w:szCs w:val="18"/>
        </w:rPr>
      </w:pPr>
      <w:r>
        <w:rPr>
          <w:b/>
          <w:bCs/>
          <w:sz w:val="18"/>
          <w:szCs w:val="18"/>
        </w:rPr>
        <w:tab/>
      </w:r>
      <w:r w:rsidR="006A6460" w:rsidRPr="00BF0581">
        <w:rPr>
          <w:b/>
          <w:bCs/>
          <w:sz w:val="18"/>
          <w:szCs w:val="18"/>
        </w:rPr>
        <w:t xml:space="preserve">Table </w:t>
      </w:r>
      <w:r>
        <w:rPr>
          <w:b/>
          <w:bCs/>
          <w:sz w:val="18"/>
          <w:szCs w:val="18"/>
        </w:rPr>
        <w:t>4</w:t>
      </w:r>
      <w:r w:rsidR="006A6460" w:rsidRPr="00BF0581">
        <w:rPr>
          <w:b/>
          <w:bCs/>
          <w:sz w:val="18"/>
          <w:szCs w:val="18"/>
        </w:rPr>
        <w:noBreakHyphen/>
      </w:r>
      <w:r w:rsidR="006A6460">
        <w:rPr>
          <w:b/>
          <w:bCs/>
          <w:sz w:val="18"/>
          <w:szCs w:val="18"/>
        </w:rPr>
        <w:t>1</w:t>
      </w:r>
      <w:r>
        <w:rPr>
          <w:b/>
          <w:bCs/>
          <w:sz w:val="18"/>
          <w:szCs w:val="18"/>
        </w:rPr>
        <w:t>:</w:t>
      </w:r>
      <w:r w:rsidR="006A6460" w:rsidRPr="00BF0581">
        <w:rPr>
          <w:b/>
          <w:bCs/>
          <w:sz w:val="18"/>
          <w:szCs w:val="18"/>
        </w:rPr>
        <w:t xml:space="preserve"> </w:t>
      </w:r>
      <w:r w:rsidR="006A6460">
        <w:rPr>
          <w:b/>
          <w:bCs/>
          <w:sz w:val="18"/>
          <w:szCs w:val="18"/>
        </w:rPr>
        <w:t xml:space="preserve">Visual and </w:t>
      </w:r>
      <w:r w:rsidR="008C4695">
        <w:rPr>
          <w:b/>
          <w:bCs/>
          <w:sz w:val="18"/>
          <w:szCs w:val="18"/>
        </w:rPr>
        <w:t>o</w:t>
      </w:r>
      <w:r w:rsidR="006A6460">
        <w:rPr>
          <w:b/>
          <w:bCs/>
          <w:sz w:val="18"/>
          <w:szCs w:val="18"/>
        </w:rPr>
        <w:t>lfactory evidence of contamination</w:t>
      </w:r>
    </w:p>
    <w:tbl>
      <w:tblPr>
        <w:tblW w:w="8241"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8" w:type="dxa"/>
          <w:right w:w="58" w:type="dxa"/>
        </w:tblCellMar>
        <w:tblLook w:val="0620" w:firstRow="1" w:lastRow="0" w:firstColumn="0" w:lastColumn="0" w:noHBand="1" w:noVBand="1"/>
      </w:tblPr>
      <w:tblGrid>
        <w:gridCol w:w="1969"/>
        <w:gridCol w:w="1072"/>
        <w:gridCol w:w="972"/>
        <w:gridCol w:w="1358"/>
        <w:gridCol w:w="1275"/>
        <w:gridCol w:w="1595"/>
      </w:tblGrid>
      <w:tr w:rsidR="00AB334F" w:rsidRPr="00BF0581" w14:paraId="5FC84DB3" w14:textId="77777777" w:rsidTr="002925C4">
        <w:trPr>
          <w:trHeight w:val="52"/>
          <w:tblHeader/>
        </w:trPr>
        <w:tc>
          <w:tcPr>
            <w:tcW w:w="1969" w:type="dxa"/>
            <w:shd w:val="clear" w:color="auto" w:fill="CEEEF5"/>
            <w:vAlign w:val="center"/>
          </w:tcPr>
          <w:p w14:paraId="646F1770" w14:textId="77777777" w:rsidR="006A6460" w:rsidRPr="00BF0581" w:rsidRDefault="006A6460" w:rsidP="00BF2A89">
            <w:pPr>
              <w:pStyle w:val="ReportTableHeader"/>
              <w:rPr>
                <w:b w:val="0"/>
                <w:bCs/>
              </w:rPr>
            </w:pPr>
            <w:r>
              <w:rPr>
                <w:bCs/>
              </w:rPr>
              <w:t>Visual/ olfactory evidence</w:t>
            </w:r>
          </w:p>
        </w:tc>
        <w:tc>
          <w:tcPr>
            <w:tcW w:w="1072" w:type="dxa"/>
            <w:shd w:val="clear" w:color="auto" w:fill="CEEEF5"/>
            <w:vAlign w:val="center"/>
          </w:tcPr>
          <w:p w14:paraId="14E321CB" w14:textId="77777777" w:rsidR="006A6460" w:rsidRPr="00BF0581" w:rsidRDefault="006A6460" w:rsidP="00BF2A89">
            <w:pPr>
              <w:pStyle w:val="ReportTableHeader"/>
              <w:rPr>
                <w:b w:val="0"/>
                <w:bCs/>
              </w:rPr>
            </w:pPr>
            <w:r>
              <w:rPr>
                <w:bCs/>
              </w:rPr>
              <w:t>Location</w:t>
            </w:r>
          </w:p>
        </w:tc>
        <w:tc>
          <w:tcPr>
            <w:tcW w:w="972" w:type="dxa"/>
            <w:shd w:val="clear" w:color="auto" w:fill="CEEEF5"/>
            <w:vAlign w:val="center"/>
          </w:tcPr>
          <w:p w14:paraId="6894371E" w14:textId="77777777" w:rsidR="006A6460" w:rsidRPr="00450327" w:rsidRDefault="006A6460" w:rsidP="00BF2A89">
            <w:pPr>
              <w:pStyle w:val="ReportTableHeader"/>
            </w:pPr>
            <w:r>
              <w:t>Depth (bgl)</w:t>
            </w:r>
          </w:p>
        </w:tc>
        <w:tc>
          <w:tcPr>
            <w:tcW w:w="1358" w:type="dxa"/>
            <w:shd w:val="clear" w:color="auto" w:fill="CEEEF5"/>
            <w:vAlign w:val="center"/>
          </w:tcPr>
          <w:p w14:paraId="191379F4" w14:textId="77777777" w:rsidR="006A6460" w:rsidRPr="00450327" w:rsidRDefault="006A6460" w:rsidP="00BF2A89">
            <w:pPr>
              <w:pStyle w:val="ReportTableHeader"/>
            </w:pPr>
            <w:r>
              <w:t>Strata</w:t>
            </w:r>
          </w:p>
        </w:tc>
        <w:tc>
          <w:tcPr>
            <w:tcW w:w="1275" w:type="dxa"/>
            <w:shd w:val="clear" w:color="auto" w:fill="CEEEF5"/>
            <w:vAlign w:val="center"/>
          </w:tcPr>
          <w:p w14:paraId="1B3A4961" w14:textId="1E996DBD" w:rsidR="006A6460" w:rsidRDefault="006A6460" w:rsidP="00BF2A89">
            <w:pPr>
              <w:pStyle w:val="ReportTableHeader"/>
            </w:pPr>
            <w:r>
              <w:t>GI</w:t>
            </w:r>
            <w:r w:rsidR="00BB2237">
              <w:t>/ Date</w:t>
            </w:r>
          </w:p>
        </w:tc>
        <w:tc>
          <w:tcPr>
            <w:tcW w:w="1595" w:type="dxa"/>
            <w:shd w:val="clear" w:color="auto" w:fill="CEEEF5"/>
            <w:vAlign w:val="center"/>
          </w:tcPr>
          <w:p w14:paraId="261DC982" w14:textId="77777777" w:rsidR="006A6460" w:rsidRPr="0000115E" w:rsidRDefault="006A6460" w:rsidP="00BF2A89">
            <w:pPr>
              <w:pStyle w:val="ReportTableHeader"/>
            </w:pPr>
            <w:r>
              <w:t>Details</w:t>
            </w:r>
          </w:p>
        </w:tc>
      </w:tr>
      <w:tr w:rsidR="00AB334F" w:rsidRPr="00BF0581" w14:paraId="6066BE0A" w14:textId="77777777" w:rsidTr="00B656E0">
        <w:trPr>
          <w:trHeight w:val="396"/>
        </w:trPr>
        <w:tc>
          <w:tcPr>
            <w:tcW w:w="1969" w:type="dxa"/>
          </w:tcPr>
          <w:p w14:paraId="6212A479" w14:textId="77777777" w:rsidR="006A6460" w:rsidRPr="00EC157E" w:rsidRDefault="006A6460" w:rsidP="00BF2A89">
            <w:pPr>
              <w:pStyle w:val="ReportTableText"/>
              <w:rPr>
                <w:sz w:val="18"/>
                <w:szCs w:val="18"/>
              </w:rPr>
            </w:pPr>
            <w:r w:rsidRPr="00EC157E">
              <w:rPr>
                <w:sz w:val="18"/>
                <w:szCs w:val="18"/>
              </w:rPr>
              <w:t>Potential asbestos (black fibrous material)</w:t>
            </w:r>
          </w:p>
        </w:tc>
        <w:tc>
          <w:tcPr>
            <w:tcW w:w="1072" w:type="dxa"/>
          </w:tcPr>
          <w:p w14:paraId="003C9C8A" w14:textId="77777777" w:rsidR="006A6460" w:rsidRPr="00EC157E" w:rsidRDefault="006A6460" w:rsidP="00BF2A89">
            <w:pPr>
              <w:pStyle w:val="ReportTableText"/>
              <w:jc w:val="center"/>
              <w:rPr>
                <w:sz w:val="18"/>
                <w:szCs w:val="18"/>
              </w:rPr>
            </w:pPr>
            <w:r w:rsidRPr="00EC157E">
              <w:rPr>
                <w:sz w:val="18"/>
                <w:szCs w:val="18"/>
              </w:rPr>
              <w:t>BH03</w:t>
            </w:r>
          </w:p>
        </w:tc>
        <w:tc>
          <w:tcPr>
            <w:tcW w:w="972" w:type="dxa"/>
          </w:tcPr>
          <w:p w14:paraId="304E00CC" w14:textId="77777777" w:rsidR="006A6460" w:rsidRPr="00EC157E" w:rsidRDefault="006A6460" w:rsidP="00BF2A89">
            <w:pPr>
              <w:pStyle w:val="ReportTableText"/>
              <w:jc w:val="center"/>
              <w:rPr>
                <w:sz w:val="18"/>
                <w:szCs w:val="18"/>
              </w:rPr>
            </w:pPr>
            <w:r w:rsidRPr="00EC157E">
              <w:rPr>
                <w:sz w:val="18"/>
                <w:szCs w:val="18"/>
              </w:rPr>
              <w:t>4.75m</w:t>
            </w:r>
          </w:p>
        </w:tc>
        <w:tc>
          <w:tcPr>
            <w:tcW w:w="1358" w:type="dxa"/>
          </w:tcPr>
          <w:p w14:paraId="3B816176" w14:textId="77777777" w:rsidR="006A6460" w:rsidRPr="00EC157E" w:rsidRDefault="006A6460" w:rsidP="00BF2A89">
            <w:pPr>
              <w:pStyle w:val="ReportTableText"/>
              <w:jc w:val="center"/>
              <w:rPr>
                <w:sz w:val="18"/>
                <w:szCs w:val="18"/>
              </w:rPr>
            </w:pPr>
            <w:r w:rsidRPr="00EC157E">
              <w:rPr>
                <w:sz w:val="18"/>
                <w:szCs w:val="18"/>
              </w:rPr>
              <w:t>Made Ground (base)</w:t>
            </w:r>
          </w:p>
        </w:tc>
        <w:tc>
          <w:tcPr>
            <w:tcW w:w="1275" w:type="dxa"/>
          </w:tcPr>
          <w:p w14:paraId="6D84BB70" w14:textId="77777777" w:rsidR="006A6460" w:rsidRPr="00EC157E" w:rsidRDefault="006A6460" w:rsidP="00BF2A89">
            <w:pPr>
              <w:pStyle w:val="ReportTableText"/>
              <w:jc w:val="center"/>
              <w:rPr>
                <w:sz w:val="18"/>
                <w:szCs w:val="18"/>
              </w:rPr>
            </w:pPr>
            <w:r w:rsidRPr="00EC157E">
              <w:rPr>
                <w:sz w:val="18"/>
                <w:szCs w:val="18"/>
              </w:rPr>
              <w:t>CJ Associates, 2022</w:t>
            </w:r>
          </w:p>
        </w:tc>
        <w:tc>
          <w:tcPr>
            <w:tcW w:w="1595" w:type="dxa"/>
            <w:vAlign w:val="center"/>
          </w:tcPr>
          <w:p w14:paraId="1817B425" w14:textId="2758B5E2" w:rsidR="006A6460" w:rsidRPr="00EC157E" w:rsidRDefault="006A6460" w:rsidP="00EC157E">
            <w:pPr>
              <w:pStyle w:val="ReportTableText"/>
              <w:rPr>
                <w:sz w:val="18"/>
                <w:szCs w:val="18"/>
              </w:rPr>
            </w:pPr>
            <w:r w:rsidRPr="00EC157E">
              <w:rPr>
                <w:sz w:val="18"/>
                <w:szCs w:val="18"/>
              </w:rPr>
              <w:t>Not tested</w:t>
            </w:r>
          </w:p>
        </w:tc>
      </w:tr>
      <w:tr w:rsidR="00AB334F" w:rsidRPr="00BF0581" w14:paraId="2B4C95D9" w14:textId="77777777" w:rsidTr="00B656E0">
        <w:trPr>
          <w:trHeight w:val="396"/>
        </w:trPr>
        <w:tc>
          <w:tcPr>
            <w:tcW w:w="1969" w:type="dxa"/>
          </w:tcPr>
          <w:p w14:paraId="6095743A" w14:textId="77777777" w:rsidR="006A6460" w:rsidRPr="00EC157E" w:rsidRDefault="006A6460" w:rsidP="00BF2A89">
            <w:pPr>
              <w:pStyle w:val="ReportTableText"/>
              <w:rPr>
                <w:sz w:val="18"/>
                <w:szCs w:val="18"/>
              </w:rPr>
            </w:pPr>
            <w:r w:rsidRPr="00EC157E">
              <w:rPr>
                <w:sz w:val="18"/>
                <w:szCs w:val="18"/>
              </w:rPr>
              <w:t>Possible asbestos cement fragments</w:t>
            </w:r>
          </w:p>
        </w:tc>
        <w:tc>
          <w:tcPr>
            <w:tcW w:w="1072" w:type="dxa"/>
          </w:tcPr>
          <w:p w14:paraId="6098B2CE" w14:textId="77777777" w:rsidR="006A6460" w:rsidRPr="00EC157E" w:rsidRDefault="006A6460" w:rsidP="00BF2A89">
            <w:pPr>
              <w:pStyle w:val="ReportTableText"/>
              <w:jc w:val="center"/>
              <w:rPr>
                <w:sz w:val="18"/>
                <w:szCs w:val="18"/>
              </w:rPr>
            </w:pPr>
            <w:r w:rsidRPr="00EC157E">
              <w:rPr>
                <w:sz w:val="18"/>
                <w:szCs w:val="18"/>
              </w:rPr>
              <w:t>River Foreshore</w:t>
            </w:r>
          </w:p>
        </w:tc>
        <w:tc>
          <w:tcPr>
            <w:tcW w:w="972" w:type="dxa"/>
          </w:tcPr>
          <w:p w14:paraId="5D106B97" w14:textId="77777777" w:rsidR="006A6460" w:rsidRPr="00EC157E" w:rsidRDefault="006A6460" w:rsidP="00BF2A89">
            <w:pPr>
              <w:pStyle w:val="ReportTableText"/>
              <w:jc w:val="center"/>
              <w:rPr>
                <w:sz w:val="18"/>
                <w:szCs w:val="18"/>
              </w:rPr>
            </w:pPr>
            <w:r w:rsidRPr="00EC157E">
              <w:rPr>
                <w:sz w:val="18"/>
                <w:szCs w:val="18"/>
              </w:rPr>
              <w:t>Surface</w:t>
            </w:r>
          </w:p>
        </w:tc>
        <w:tc>
          <w:tcPr>
            <w:tcW w:w="1358" w:type="dxa"/>
          </w:tcPr>
          <w:p w14:paraId="59FC6921" w14:textId="77777777" w:rsidR="006A6460" w:rsidRPr="00EC157E" w:rsidRDefault="006A6460" w:rsidP="00BF2A89">
            <w:pPr>
              <w:pStyle w:val="ReportTableText"/>
              <w:jc w:val="center"/>
              <w:rPr>
                <w:sz w:val="18"/>
                <w:szCs w:val="18"/>
              </w:rPr>
            </w:pPr>
            <w:r w:rsidRPr="00EC157E">
              <w:rPr>
                <w:sz w:val="18"/>
                <w:szCs w:val="18"/>
              </w:rPr>
              <w:t>Surface</w:t>
            </w:r>
          </w:p>
        </w:tc>
        <w:tc>
          <w:tcPr>
            <w:tcW w:w="1275" w:type="dxa"/>
          </w:tcPr>
          <w:p w14:paraId="4359F8B2" w14:textId="77777777" w:rsidR="006A6460" w:rsidRPr="00EC157E" w:rsidRDefault="006A6460" w:rsidP="00BF2A89">
            <w:pPr>
              <w:pStyle w:val="ReportTableText"/>
              <w:jc w:val="center"/>
              <w:rPr>
                <w:sz w:val="18"/>
                <w:szCs w:val="18"/>
              </w:rPr>
            </w:pPr>
            <w:r w:rsidRPr="00EC157E">
              <w:rPr>
                <w:sz w:val="18"/>
                <w:szCs w:val="18"/>
              </w:rPr>
              <w:t>CJ Associates, 2022</w:t>
            </w:r>
          </w:p>
        </w:tc>
        <w:tc>
          <w:tcPr>
            <w:tcW w:w="1595" w:type="dxa"/>
            <w:vAlign w:val="center"/>
          </w:tcPr>
          <w:p w14:paraId="6DA6991B" w14:textId="77777777" w:rsidR="006A6460" w:rsidRPr="00EC157E" w:rsidRDefault="006A6460" w:rsidP="00EC157E">
            <w:pPr>
              <w:pStyle w:val="ReportTableText"/>
              <w:rPr>
                <w:sz w:val="18"/>
                <w:szCs w:val="18"/>
              </w:rPr>
            </w:pPr>
            <w:r w:rsidRPr="00EC157E">
              <w:rPr>
                <w:sz w:val="18"/>
                <w:szCs w:val="18"/>
              </w:rPr>
              <w:t xml:space="preserve">Identified at surface by GI supervisor (not tested) </w:t>
            </w:r>
          </w:p>
        </w:tc>
      </w:tr>
      <w:tr w:rsidR="00AB334F" w:rsidRPr="00BF0581" w14:paraId="4F732A6B" w14:textId="77777777" w:rsidTr="00B656E0">
        <w:trPr>
          <w:trHeight w:val="396"/>
        </w:trPr>
        <w:tc>
          <w:tcPr>
            <w:tcW w:w="1969" w:type="dxa"/>
          </w:tcPr>
          <w:p w14:paraId="341D752F" w14:textId="77777777" w:rsidR="006A6460" w:rsidRPr="00EC157E" w:rsidRDefault="006A6460" w:rsidP="00BF2A89">
            <w:pPr>
              <w:pStyle w:val="ReportTableText"/>
              <w:rPr>
                <w:sz w:val="18"/>
                <w:szCs w:val="18"/>
              </w:rPr>
            </w:pPr>
            <w:r w:rsidRPr="00EC157E">
              <w:rPr>
                <w:sz w:val="18"/>
                <w:szCs w:val="18"/>
              </w:rPr>
              <w:t>Sulphurous odour</w:t>
            </w:r>
          </w:p>
        </w:tc>
        <w:tc>
          <w:tcPr>
            <w:tcW w:w="1072" w:type="dxa"/>
          </w:tcPr>
          <w:p w14:paraId="69254D42" w14:textId="77777777" w:rsidR="006A6460" w:rsidRPr="00EC157E" w:rsidRDefault="006A6460" w:rsidP="00BF2A89">
            <w:pPr>
              <w:pStyle w:val="ReportTableText"/>
              <w:jc w:val="center"/>
              <w:rPr>
                <w:sz w:val="18"/>
                <w:szCs w:val="18"/>
              </w:rPr>
            </w:pPr>
            <w:r w:rsidRPr="00EC157E">
              <w:rPr>
                <w:sz w:val="18"/>
                <w:szCs w:val="18"/>
              </w:rPr>
              <w:t>BH03</w:t>
            </w:r>
          </w:p>
        </w:tc>
        <w:tc>
          <w:tcPr>
            <w:tcW w:w="972" w:type="dxa"/>
          </w:tcPr>
          <w:p w14:paraId="259DD26E" w14:textId="77777777" w:rsidR="00B656E0" w:rsidRDefault="006A6460" w:rsidP="00BF2A89">
            <w:pPr>
              <w:pStyle w:val="ReportTableText"/>
              <w:jc w:val="center"/>
              <w:rPr>
                <w:sz w:val="18"/>
                <w:szCs w:val="18"/>
              </w:rPr>
            </w:pPr>
            <w:r w:rsidRPr="00EC157E">
              <w:rPr>
                <w:sz w:val="18"/>
                <w:szCs w:val="18"/>
              </w:rPr>
              <w:t>8.30</w:t>
            </w:r>
            <w:r w:rsidR="00AB334F">
              <w:rPr>
                <w:sz w:val="18"/>
                <w:szCs w:val="18"/>
              </w:rPr>
              <w:t xml:space="preserve"> to</w:t>
            </w:r>
          </w:p>
          <w:p w14:paraId="5711DE3A" w14:textId="0AC0E856" w:rsidR="006A6460" w:rsidRPr="00EC157E" w:rsidRDefault="006A6460" w:rsidP="00BF2A89">
            <w:pPr>
              <w:pStyle w:val="ReportTableText"/>
              <w:jc w:val="center"/>
              <w:rPr>
                <w:sz w:val="18"/>
                <w:szCs w:val="18"/>
              </w:rPr>
            </w:pPr>
            <w:r w:rsidRPr="00EC157E">
              <w:rPr>
                <w:sz w:val="18"/>
                <w:szCs w:val="18"/>
              </w:rPr>
              <w:t>8.35m</w:t>
            </w:r>
          </w:p>
        </w:tc>
        <w:tc>
          <w:tcPr>
            <w:tcW w:w="1358" w:type="dxa"/>
          </w:tcPr>
          <w:p w14:paraId="63873D92" w14:textId="631EC8A8" w:rsidR="006A6460" w:rsidRPr="00EC157E" w:rsidRDefault="007206FA" w:rsidP="00BF2A89">
            <w:pPr>
              <w:pStyle w:val="ReportTableText"/>
              <w:jc w:val="center"/>
              <w:rPr>
                <w:sz w:val="18"/>
                <w:szCs w:val="18"/>
              </w:rPr>
            </w:pPr>
            <w:r w:rsidRPr="00EC157E">
              <w:rPr>
                <w:sz w:val="18"/>
                <w:szCs w:val="18"/>
              </w:rPr>
              <w:t>Natural superficial soils</w:t>
            </w:r>
          </w:p>
        </w:tc>
        <w:tc>
          <w:tcPr>
            <w:tcW w:w="1275" w:type="dxa"/>
          </w:tcPr>
          <w:p w14:paraId="5651F676" w14:textId="77777777" w:rsidR="006A6460" w:rsidRPr="00EC157E" w:rsidRDefault="006A6460" w:rsidP="00BF2A89">
            <w:pPr>
              <w:pStyle w:val="ReportTableText"/>
              <w:jc w:val="center"/>
              <w:rPr>
                <w:sz w:val="18"/>
                <w:szCs w:val="18"/>
              </w:rPr>
            </w:pPr>
            <w:r w:rsidRPr="00EC157E">
              <w:rPr>
                <w:sz w:val="18"/>
                <w:szCs w:val="18"/>
              </w:rPr>
              <w:t>CJ Associates, 2022</w:t>
            </w:r>
          </w:p>
        </w:tc>
        <w:tc>
          <w:tcPr>
            <w:tcW w:w="1595" w:type="dxa"/>
            <w:vAlign w:val="center"/>
          </w:tcPr>
          <w:p w14:paraId="2168E057" w14:textId="759F34DA" w:rsidR="006A6460" w:rsidRPr="00EC157E" w:rsidRDefault="006A6460" w:rsidP="00EC157E">
            <w:pPr>
              <w:pStyle w:val="ReportTableText"/>
              <w:rPr>
                <w:sz w:val="18"/>
                <w:szCs w:val="18"/>
              </w:rPr>
            </w:pPr>
            <w:r w:rsidRPr="00EC157E">
              <w:rPr>
                <w:sz w:val="18"/>
                <w:szCs w:val="18"/>
              </w:rPr>
              <w:t>At depth in natural soils</w:t>
            </w:r>
            <w:r w:rsidR="007206FA" w:rsidRPr="00EC157E">
              <w:rPr>
                <w:sz w:val="18"/>
                <w:szCs w:val="18"/>
              </w:rPr>
              <w:t xml:space="preserve">/ </w:t>
            </w:r>
            <w:r w:rsidRPr="00EC157E">
              <w:rPr>
                <w:sz w:val="18"/>
                <w:szCs w:val="18"/>
              </w:rPr>
              <w:t>likely organics</w:t>
            </w:r>
          </w:p>
        </w:tc>
      </w:tr>
    </w:tbl>
    <w:p w14:paraId="64A74BA4" w14:textId="0DC18C2A" w:rsidR="005D3077" w:rsidRPr="005D3077" w:rsidRDefault="005D3077" w:rsidP="004A15F3">
      <w:pPr>
        <w:pStyle w:val="Reporttext"/>
      </w:pPr>
      <w:r w:rsidRPr="005D3077">
        <w:t xml:space="preserve">A hydrocarbon odour was also noted in the WYG investigation in </w:t>
      </w:r>
      <w:r w:rsidR="008C4695">
        <w:t xml:space="preserve">borehole </w:t>
      </w:r>
      <w:r w:rsidRPr="005D3077">
        <w:t xml:space="preserve">PBH7 within the Made </w:t>
      </w:r>
      <w:r w:rsidR="008C4695" w:rsidRPr="005D3077">
        <w:t>Ground;</w:t>
      </w:r>
      <w:r w:rsidRPr="005D3077">
        <w:t xml:space="preserve"> however</w:t>
      </w:r>
      <w:r w:rsidR="00A31E64">
        <w:t>,</w:t>
      </w:r>
      <w:r w:rsidRPr="005D3077">
        <w:t xml:space="preserve"> this </w:t>
      </w:r>
      <w:r w:rsidR="008C4695" w:rsidRPr="005D3077">
        <w:t xml:space="preserve">was </w:t>
      </w:r>
      <w:r w:rsidRPr="005D3077">
        <w:t xml:space="preserve">located to the south of the River Teifi and well outside of the current site boundary. </w:t>
      </w:r>
    </w:p>
    <w:p w14:paraId="14661353" w14:textId="3B3D3AE1" w:rsidR="007C6BAB" w:rsidRDefault="007C6BAB">
      <w:pPr>
        <w:tabs>
          <w:tab w:val="clear" w:pos="1008"/>
          <w:tab w:val="clear" w:pos="1728"/>
          <w:tab w:val="clear" w:pos="2448"/>
          <w:tab w:val="clear" w:pos="3168"/>
          <w:tab w:val="clear" w:pos="3888"/>
          <w:tab w:val="clear" w:pos="4608"/>
          <w:tab w:val="clear" w:pos="5328"/>
          <w:tab w:val="clear" w:pos="6048"/>
          <w:tab w:val="clear" w:pos="8784"/>
        </w:tabs>
        <w:spacing w:after="160" w:line="259" w:lineRule="auto"/>
        <w:jc w:val="left"/>
        <w:rPr>
          <w:rFonts w:asciiTheme="majorHAnsi" w:eastAsiaTheme="majorEastAsia" w:hAnsiTheme="majorHAnsi" w:cstheme="majorBidi"/>
          <w:color w:val="2F5496" w:themeColor="accent1" w:themeShade="BF"/>
          <w:sz w:val="40"/>
          <w:szCs w:val="40"/>
        </w:rPr>
      </w:pPr>
      <w:r>
        <w:br w:type="page"/>
      </w:r>
    </w:p>
    <w:p w14:paraId="66B98D93" w14:textId="6AAEFC32" w:rsidR="00BB28BD" w:rsidRPr="00EC157E" w:rsidRDefault="007C6BAB" w:rsidP="00EC157E">
      <w:pPr>
        <w:pStyle w:val="Heading1"/>
        <w:ind w:left="720" w:hanging="720"/>
        <w:rPr>
          <w:rFonts w:ascii="Ebrima" w:hAnsi="Ebrima"/>
          <w:b/>
          <w:bCs/>
          <w:color w:val="0C3854"/>
          <w:sz w:val="28"/>
          <w:szCs w:val="28"/>
        </w:rPr>
      </w:pPr>
      <w:bookmarkStart w:id="86" w:name="_Toc219113826"/>
      <w:bookmarkStart w:id="87" w:name="_Toc219157013"/>
      <w:bookmarkStart w:id="88" w:name="_Toc219205129"/>
      <w:bookmarkStart w:id="89" w:name="_Toc220406755"/>
      <w:r w:rsidRPr="00EC157E">
        <w:rPr>
          <w:rFonts w:ascii="Ebrima" w:hAnsi="Ebrima"/>
          <w:b/>
          <w:bCs/>
          <w:color w:val="0C3854"/>
          <w:sz w:val="28"/>
          <w:szCs w:val="28"/>
        </w:rPr>
        <w:lastRenderedPageBreak/>
        <w:t xml:space="preserve">5 </w:t>
      </w:r>
      <w:r w:rsidR="00BB2237" w:rsidRPr="00EC157E">
        <w:rPr>
          <w:rFonts w:ascii="Ebrima" w:hAnsi="Ebrima"/>
          <w:b/>
          <w:bCs/>
          <w:color w:val="0C3854"/>
          <w:sz w:val="28"/>
          <w:szCs w:val="28"/>
        </w:rPr>
        <w:tab/>
      </w:r>
      <w:r w:rsidR="00BB28BD" w:rsidRPr="00EC157E">
        <w:rPr>
          <w:rFonts w:ascii="Ebrima" w:hAnsi="Ebrima"/>
          <w:b/>
          <w:bCs/>
          <w:color w:val="0C3854"/>
          <w:sz w:val="28"/>
          <w:szCs w:val="28"/>
        </w:rPr>
        <w:t>Contamination Risk Assessments</w:t>
      </w:r>
      <w:bookmarkEnd w:id="86"/>
      <w:bookmarkEnd w:id="87"/>
      <w:bookmarkEnd w:id="88"/>
      <w:bookmarkEnd w:id="89"/>
      <w:r w:rsidR="006A6460" w:rsidRPr="00EC157E">
        <w:rPr>
          <w:rFonts w:ascii="Ebrima" w:hAnsi="Ebrima"/>
          <w:b/>
          <w:bCs/>
          <w:color w:val="0C3854"/>
          <w:sz w:val="28"/>
          <w:szCs w:val="28"/>
        </w:rPr>
        <w:t xml:space="preserve"> </w:t>
      </w:r>
    </w:p>
    <w:p w14:paraId="7C4F83E6" w14:textId="2C2A5B06" w:rsidR="006A6460" w:rsidRDefault="00BB2237" w:rsidP="00EC157E">
      <w:pPr>
        <w:pStyle w:val="Heading2"/>
        <w:ind w:left="720" w:hanging="720"/>
        <w:rPr>
          <w:rFonts w:ascii="Ebrima" w:hAnsi="Ebrima"/>
          <w:b/>
          <w:bCs/>
          <w:color w:val="497593"/>
          <w:sz w:val="24"/>
          <w:szCs w:val="24"/>
        </w:rPr>
      </w:pPr>
      <w:bookmarkStart w:id="90" w:name="_Toc219113827"/>
      <w:bookmarkStart w:id="91" w:name="_Toc219157014"/>
      <w:bookmarkStart w:id="92" w:name="_Toc219205130"/>
      <w:bookmarkStart w:id="93" w:name="_Toc220406756"/>
      <w:r w:rsidRPr="00EC157E">
        <w:rPr>
          <w:rFonts w:ascii="Ebrima" w:hAnsi="Ebrima"/>
          <w:b/>
          <w:bCs/>
          <w:color w:val="497593"/>
          <w:sz w:val="24"/>
          <w:szCs w:val="24"/>
        </w:rPr>
        <w:t>5.1</w:t>
      </w:r>
      <w:r w:rsidRPr="00EC157E">
        <w:rPr>
          <w:rFonts w:ascii="Ebrima" w:hAnsi="Ebrima"/>
          <w:b/>
          <w:bCs/>
          <w:color w:val="497593"/>
          <w:sz w:val="24"/>
          <w:szCs w:val="24"/>
        </w:rPr>
        <w:tab/>
      </w:r>
      <w:r w:rsidR="00036830" w:rsidRPr="00EC157E">
        <w:rPr>
          <w:rFonts w:ascii="Ebrima" w:hAnsi="Ebrima"/>
          <w:b/>
          <w:bCs/>
          <w:color w:val="497593"/>
          <w:sz w:val="24"/>
          <w:szCs w:val="24"/>
        </w:rPr>
        <w:t>Human Health</w:t>
      </w:r>
      <w:bookmarkEnd w:id="90"/>
      <w:bookmarkEnd w:id="91"/>
      <w:bookmarkEnd w:id="92"/>
      <w:bookmarkEnd w:id="93"/>
    </w:p>
    <w:p w14:paraId="01FE0334" w14:textId="449E5912" w:rsidR="009C3B7A" w:rsidRPr="00DB6E56" w:rsidRDefault="009C3B7A" w:rsidP="00DB6E56">
      <w:pPr>
        <w:pStyle w:val="Heading3"/>
        <w:ind w:left="720" w:hanging="720"/>
        <w:rPr>
          <w:b/>
          <w:bCs/>
          <w:sz w:val="24"/>
          <w:szCs w:val="24"/>
        </w:rPr>
      </w:pPr>
      <w:r w:rsidRPr="00DB6E56">
        <w:rPr>
          <w:b/>
          <w:bCs/>
          <w:sz w:val="24"/>
          <w:szCs w:val="24"/>
        </w:rPr>
        <w:t>5.1.1</w:t>
      </w:r>
      <w:r w:rsidRPr="00DB6E56">
        <w:rPr>
          <w:b/>
          <w:bCs/>
          <w:sz w:val="24"/>
          <w:szCs w:val="24"/>
        </w:rPr>
        <w:tab/>
        <w:t>Generic Quantitative Risk Assessment (GQRA)</w:t>
      </w:r>
    </w:p>
    <w:p w14:paraId="0EF83FAD" w14:textId="2C9F2BC1" w:rsidR="006A6460" w:rsidRDefault="006A6460" w:rsidP="004A15F3">
      <w:pPr>
        <w:pStyle w:val="Reporttext"/>
      </w:pPr>
      <w:r w:rsidRPr="00B22FBA">
        <w:t xml:space="preserve">A </w:t>
      </w:r>
      <w:r w:rsidR="00BB2237">
        <w:t xml:space="preserve">human health </w:t>
      </w:r>
      <w:r w:rsidRPr="00B22FBA">
        <w:t xml:space="preserve">generic quantitative risk assessment (GQRA) has been carried out by screening contamination testing results gathered as part of these investigations against Generic Assessment Criteria (GAC). Considering the future use of the site, Public Open Space (park) GACs have been selected as the most appropriate for </w:t>
      </w:r>
      <w:r w:rsidR="007206FA">
        <w:t xml:space="preserve">assessment of </w:t>
      </w:r>
      <w:r w:rsidRPr="00B22FBA">
        <w:t>human health</w:t>
      </w:r>
      <w:r w:rsidR="007206FA">
        <w:t xml:space="preserve"> risks for the site based on the proposals. GAC have been selected based on a conservative Soil Organic Matter (SOM) of 1</w:t>
      </w:r>
      <w:r w:rsidR="0016402B">
        <w:t>%</w:t>
      </w:r>
      <w:r w:rsidR="007206FA">
        <w:t xml:space="preserve">. </w:t>
      </w:r>
    </w:p>
    <w:p w14:paraId="64AF9288" w14:textId="75B6E810" w:rsidR="006A6460" w:rsidRDefault="007206FA" w:rsidP="004A15F3">
      <w:pPr>
        <w:pStyle w:val="Reporttext"/>
      </w:pPr>
      <w:r>
        <w:t>T</w:t>
      </w:r>
      <w:r w:rsidR="006A6460">
        <w:t xml:space="preserve">he contamination testing results from the WYG investigation (16 samples) and CJ Associates </w:t>
      </w:r>
      <w:r w:rsidR="00B51ACB">
        <w:t xml:space="preserve">(CJA) </w:t>
      </w:r>
      <w:r w:rsidR="006A6460">
        <w:t>investigation (10 samples) have been utilised</w:t>
      </w:r>
      <w:r>
        <w:t xml:space="preserve"> as part of this GQRA</w:t>
      </w:r>
      <w:r w:rsidR="006A6460">
        <w:t xml:space="preserve">. </w:t>
      </w:r>
      <w:r>
        <w:t>Following the screening exercise, the following e</w:t>
      </w:r>
      <w:r w:rsidR="006A6460">
        <w:t xml:space="preserve">xceedances </w:t>
      </w:r>
      <w:r>
        <w:t xml:space="preserve">have been identified </w:t>
      </w:r>
      <w:r w:rsidR="006A6460">
        <w:t>above the adopted GAC</w:t>
      </w:r>
      <w:r>
        <w:t>:</w:t>
      </w:r>
    </w:p>
    <w:p w14:paraId="3E955E92" w14:textId="77777777" w:rsidR="006A6460" w:rsidRDefault="006A6460" w:rsidP="006A6460"/>
    <w:p w14:paraId="0359E7DA" w14:textId="171919C7" w:rsidR="006A6460" w:rsidRPr="00B22FBA" w:rsidRDefault="00BB2237" w:rsidP="00EC157E">
      <w:pPr>
        <w:pStyle w:val="Reporttextnosp"/>
        <w:spacing w:after="40"/>
        <w:ind w:left="0"/>
        <w:rPr>
          <w:b/>
          <w:bCs/>
          <w:sz w:val="18"/>
          <w:szCs w:val="18"/>
        </w:rPr>
      </w:pPr>
      <w:r>
        <w:rPr>
          <w:b/>
          <w:bCs/>
          <w:sz w:val="18"/>
          <w:szCs w:val="18"/>
        </w:rPr>
        <w:tab/>
      </w:r>
      <w:r w:rsidR="006A6460" w:rsidRPr="00B22FBA">
        <w:rPr>
          <w:b/>
          <w:bCs/>
          <w:sz w:val="18"/>
          <w:szCs w:val="18"/>
        </w:rPr>
        <w:t xml:space="preserve">Table </w:t>
      </w:r>
      <w:r w:rsidR="007329E6">
        <w:rPr>
          <w:b/>
          <w:bCs/>
          <w:sz w:val="18"/>
          <w:szCs w:val="18"/>
        </w:rPr>
        <w:t>5</w:t>
      </w:r>
      <w:r w:rsidR="007206FA">
        <w:rPr>
          <w:b/>
          <w:bCs/>
          <w:sz w:val="18"/>
          <w:szCs w:val="18"/>
        </w:rPr>
        <w:t>-</w:t>
      </w:r>
      <w:r w:rsidR="007329E6">
        <w:rPr>
          <w:b/>
          <w:bCs/>
          <w:noProof/>
          <w:sz w:val="18"/>
          <w:szCs w:val="18"/>
        </w:rPr>
        <w:t>1</w:t>
      </w:r>
      <w:r w:rsidR="006A6460">
        <w:rPr>
          <w:b/>
          <w:bCs/>
          <w:sz w:val="18"/>
          <w:szCs w:val="18"/>
        </w:rPr>
        <w:t xml:space="preserve"> Contamination exceedances</w:t>
      </w:r>
      <w:r w:rsidR="007206FA">
        <w:rPr>
          <w:b/>
          <w:bCs/>
          <w:sz w:val="18"/>
          <w:szCs w:val="18"/>
        </w:rPr>
        <w:t xml:space="preserve">; </w:t>
      </w:r>
      <w:r w:rsidR="006A6460">
        <w:rPr>
          <w:b/>
          <w:bCs/>
          <w:sz w:val="18"/>
          <w:szCs w:val="18"/>
        </w:rPr>
        <w:t xml:space="preserve">results screened against POS(park) GAC </w:t>
      </w:r>
    </w:p>
    <w:tbl>
      <w:tblPr>
        <w:tblW w:w="8299"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620" w:firstRow="1" w:lastRow="0" w:firstColumn="0" w:lastColumn="0" w:noHBand="1" w:noVBand="1"/>
      </w:tblPr>
      <w:tblGrid>
        <w:gridCol w:w="693"/>
        <w:gridCol w:w="2057"/>
        <w:gridCol w:w="968"/>
        <w:gridCol w:w="1107"/>
        <w:gridCol w:w="1107"/>
        <w:gridCol w:w="2367"/>
      </w:tblGrid>
      <w:tr w:rsidR="007A5917" w:rsidRPr="00B22FBA" w14:paraId="5D7E9B2A" w14:textId="77777777" w:rsidTr="002925C4">
        <w:trPr>
          <w:trHeight w:val="47"/>
          <w:tblHeader/>
        </w:trPr>
        <w:tc>
          <w:tcPr>
            <w:tcW w:w="693" w:type="dxa"/>
            <w:shd w:val="clear" w:color="auto" w:fill="CEEEF5"/>
            <w:vAlign w:val="center"/>
          </w:tcPr>
          <w:p w14:paraId="2B203D62" w14:textId="77777777" w:rsidR="00254BF9" w:rsidRPr="00B22FBA" w:rsidRDefault="00254BF9" w:rsidP="00254BF9">
            <w:pPr>
              <w:pStyle w:val="ReportTableHeader"/>
            </w:pPr>
            <w:r>
              <w:t>GI/ Date</w:t>
            </w:r>
          </w:p>
        </w:tc>
        <w:tc>
          <w:tcPr>
            <w:tcW w:w="2057" w:type="dxa"/>
            <w:shd w:val="clear" w:color="auto" w:fill="CEEEF5"/>
            <w:vAlign w:val="center"/>
          </w:tcPr>
          <w:p w14:paraId="0EDFB25E" w14:textId="77777777" w:rsidR="00254BF9" w:rsidRPr="00B22FBA" w:rsidRDefault="00254BF9" w:rsidP="00254BF9">
            <w:pPr>
              <w:pStyle w:val="ReportTableHeader"/>
              <w:rPr>
                <w:b w:val="0"/>
                <w:bCs/>
              </w:rPr>
            </w:pPr>
            <w:r w:rsidRPr="00B22FBA">
              <w:t>Contaminant</w:t>
            </w:r>
          </w:p>
        </w:tc>
        <w:tc>
          <w:tcPr>
            <w:tcW w:w="968" w:type="dxa"/>
            <w:shd w:val="clear" w:color="auto" w:fill="CEEEF5"/>
            <w:vAlign w:val="center"/>
          </w:tcPr>
          <w:p w14:paraId="0100246E" w14:textId="30AD2768" w:rsidR="00254BF9" w:rsidRPr="00B22FBA" w:rsidRDefault="00254BF9" w:rsidP="00254BF9">
            <w:pPr>
              <w:pStyle w:val="ReportTableHeader"/>
            </w:pPr>
            <w:r>
              <w:t>Location/ Depth</w:t>
            </w:r>
            <w:r w:rsidR="00D94DF8">
              <w:t xml:space="preserve"> (bgl)</w:t>
            </w:r>
          </w:p>
        </w:tc>
        <w:tc>
          <w:tcPr>
            <w:tcW w:w="1107" w:type="dxa"/>
            <w:shd w:val="clear" w:color="auto" w:fill="CEEEF5"/>
            <w:vAlign w:val="center"/>
          </w:tcPr>
          <w:p w14:paraId="133DAAB5" w14:textId="3D2A9BB7" w:rsidR="00254BF9" w:rsidRPr="00B22FBA" w:rsidRDefault="00254BF9" w:rsidP="00254BF9">
            <w:pPr>
              <w:pStyle w:val="ReportTableHeader"/>
              <w:rPr>
                <w:b w:val="0"/>
                <w:bCs/>
              </w:rPr>
            </w:pPr>
            <w:r>
              <w:t>Result</w:t>
            </w:r>
            <w:r w:rsidRPr="00B22FBA">
              <w:t xml:space="preserve"> </w:t>
            </w:r>
          </w:p>
        </w:tc>
        <w:tc>
          <w:tcPr>
            <w:tcW w:w="1107" w:type="dxa"/>
            <w:shd w:val="clear" w:color="auto" w:fill="CEEEF5"/>
            <w:vAlign w:val="center"/>
          </w:tcPr>
          <w:p w14:paraId="3FCAAF9B" w14:textId="7FC2C730" w:rsidR="00254BF9" w:rsidRPr="00B22FBA" w:rsidRDefault="00254BF9" w:rsidP="00254BF9">
            <w:pPr>
              <w:pStyle w:val="ReportTableHeader"/>
              <w:rPr>
                <w:b w:val="0"/>
                <w:bCs/>
              </w:rPr>
            </w:pPr>
            <w:r w:rsidRPr="00B22FBA">
              <w:t>GAC [POS</w:t>
            </w:r>
            <w:r w:rsidRPr="00B22FBA">
              <w:rPr>
                <w:vertAlign w:val="subscript"/>
              </w:rPr>
              <w:t>(park)</w:t>
            </w:r>
            <w:r w:rsidRPr="00B22FBA">
              <w:t>]</w:t>
            </w:r>
          </w:p>
        </w:tc>
        <w:tc>
          <w:tcPr>
            <w:tcW w:w="2367" w:type="dxa"/>
            <w:shd w:val="clear" w:color="auto" w:fill="CEEEF5"/>
            <w:vAlign w:val="center"/>
          </w:tcPr>
          <w:p w14:paraId="1AE6E0B7" w14:textId="77777777" w:rsidR="00254BF9" w:rsidRPr="00B22FBA" w:rsidRDefault="00254BF9" w:rsidP="00254BF9">
            <w:pPr>
              <w:pStyle w:val="ReportTableHeader"/>
              <w:rPr>
                <w:b w:val="0"/>
                <w:bCs/>
              </w:rPr>
            </w:pPr>
            <w:r w:rsidRPr="00B22FBA">
              <w:t>Details</w:t>
            </w:r>
          </w:p>
        </w:tc>
      </w:tr>
      <w:tr w:rsidR="00B51ACB" w:rsidRPr="00B22FBA" w14:paraId="0553DC80" w14:textId="77777777" w:rsidTr="005D3077">
        <w:trPr>
          <w:trHeight w:val="341"/>
        </w:trPr>
        <w:tc>
          <w:tcPr>
            <w:tcW w:w="693" w:type="dxa"/>
            <w:vAlign w:val="center"/>
          </w:tcPr>
          <w:p w14:paraId="20CB02C1" w14:textId="602B8EF7" w:rsidR="00254BF9" w:rsidRPr="007329E6" w:rsidRDefault="00254BF9" w:rsidP="007A5917">
            <w:pPr>
              <w:pStyle w:val="ReportTableText"/>
              <w:jc w:val="center"/>
              <w:rPr>
                <w:sz w:val="18"/>
                <w:szCs w:val="18"/>
              </w:rPr>
            </w:pPr>
            <w:r w:rsidRPr="007329E6">
              <w:rPr>
                <w:sz w:val="18"/>
                <w:szCs w:val="18"/>
              </w:rPr>
              <w:t>CJA (2022)</w:t>
            </w:r>
          </w:p>
        </w:tc>
        <w:tc>
          <w:tcPr>
            <w:tcW w:w="2057" w:type="dxa"/>
            <w:vAlign w:val="center"/>
          </w:tcPr>
          <w:p w14:paraId="27356FB2" w14:textId="18A331F0" w:rsidR="00254BF9" w:rsidRPr="007329E6" w:rsidRDefault="00254BF9" w:rsidP="007A5917">
            <w:pPr>
              <w:pStyle w:val="ReportTableText"/>
              <w:rPr>
                <w:sz w:val="18"/>
                <w:szCs w:val="18"/>
              </w:rPr>
            </w:pPr>
            <w:r w:rsidRPr="007329E6">
              <w:rPr>
                <w:sz w:val="18"/>
                <w:szCs w:val="18"/>
              </w:rPr>
              <w:t xml:space="preserve">Dibenzo(ah)anthracene </w:t>
            </w:r>
          </w:p>
        </w:tc>
        <w:tc>
          <w:tcPr>
            <w:tcW w:w="968" w:type="dxa"/>
          </w:tcPr>
          <w:p w14:paraId="01D444E2" w14:textId="58571029" w:rsidR="00254BF9" w:rsidRPr="00EC157E" w:rsidRDefault="00254BF9" w:rsidP="007A5917">
            <w:pPr>
              <w:pStyle w:val="ReportTableText"/>
              <w:jc w:val="center"/>
              <w:rPr>
                <w:sz w:val="18"/>
                <w:szCs w:val="18"/>
              </w:rPr>
            </w:pPr>
            <w:r w:rsidRPr="00EC157E">
              <w:rPr>
                <w:sz w:val="18"/>
                <w:szCs w:val="18"/>
              </w:rPr>
              <w:t>BH02</w:t>
            </w:r>
          </w:p>
          <w:p w14:paraId="26BB63CC" w14:textId="26395DE8" w:rsidR="00254BF9" w:rsidRPr="00EC157E" w:rsidRDefault="00254BF9" w:rsidP="007A5917">
            <w:pPr>
              <w:pStyle w:val="ReportTableText"/>
              <w:jc w:val="center"/>
              <w:rPr>
                <w:sz w:val="18"/>
                <w:szCs w:val="18"/>
              </w:rPr>
            </w:pPr>
            <w:r w:rsidRPr="00EC157E">
              <w:rPr>
                <w:sz w:val="18"/>
                <w:szCs w:val="18"/>
              </w:rPr>
              <w:t>0.5m</w:t>
            </w:r>
          </w:p>
        </w:tc>
        <w:tc>
          <w:tcPr>
            <w:tcW w:w="1107" w:type="dxa"/>
            <w:vAlign w:val="center"/>
          </w:tcPr>
          <w:p w14:paraId="5FA9652D" w14:textId="1E42D91C" w:rsidR="00254BF9" w:rsidRPr="007329E6" w:rsidRDefault="00254BF9" w:rsidP="007A5917">
            <w:pPr>
              <w:pStyle w:val="ReportTableText"/>
              <w:jc w:val="center"/>
              <w:rPr>
                <w:sz w:val="18"/>
                <w:szCs w:val="18"/>
              </w:rPr>
            </w:pPr>
            <w:r w:rsidRPr="007329E6">
              <w:rPr>
                <w:sz w:val="18"/>
                <w:szCs w:val="18"/>
              </w:rPr>
              <w:t>1.79</w:t>
            </w:r>
            <w:r w:rsidR="007329E6">
              <w:rPr>
                <w:sz w:val="18"/>
                <w:szCs w:val="18"/>
              </w:rPr>
              <w:t xml:space="preserve"> mg/kg</w:t>
            </w:r>
          </w:p>
        </w:tc>
        <w:tc>
          <w:tcPr>
            <w:tcW w:w="1107" w:type="dxa"/>
            <w:vAlign w:val="center"/>
          </w:tcPr>
          <w:p w14:paraId="009B5F5F" w14:textId="15EA49FA" w:rsidR="00254BF9" w:rsidRPr="007329E6" w:rsidRDefault="00254BF9" w:rsidP="007A5917">
            <w:pPr>
              <w:pStyle w:val="ReportTableText"/>
              <w:jc w:val="center"/>
              <w:rPr>
                <w:sz w:val="18"/>
                <w:szCs w:val="18"/>
              </w:rPr>
            </w:pPr>
            <w:r w:rsidRPr="007329E6">
              <w:rPr>
                <w:sz w:val="18"/>
                <w:szCs w:val="18"/>
              </w:rPr>
              <w:t>1.15</w:t>
            </w:r>
            <w:r w:rsidR="007329E6">
              <w:rPr>
                <w:sz w:val="18"/>
                <w:szCs w:val="18"/>
              </w:rPr>
              <w:t xml:space="preserve"> mg/kg</w:t>
            </w:r>
          </w:p>
        </w:tc>
        <w:tc>
          <w:tcPr>
            <w:tcW w:w="2367" w:type="dxa"/>
            <w:vMerge w:val="restart"/>
          </w:tcPr>
          <w:p w14:paraId="0103E334" w14:textId="58E47FFA" w:rsidR="00254BF9" w:rsidRPr="007329E6" w:rsidRDefault="00254BF9" w:rsidP="00EC157E">
            <w:pPr>
              <w:pStyle w:val="Reporttext"/>
              <w:spacing w:before="40" w:after="40"/>
              <w:ind w:left="0"/>
              <w:jc w:val="left"/>
              <w:rPr>
                <w:sz w:val="18"/>
                <w:szCs w:val="18"/>
              </w:rPr>
            </w:pPr>
            <w:r w:rsidRPr="007329E6">
              <w:rPr>
                <w:sz w:val="18"/>
                <w:szCs w:val="18"/>
              </w:rPr>
              <w:t xml:space="preserve">Slight exceedances above human health GAC. </w:t>
            </w:r>
          </w:p>
        </w:tc>
      </w:tr>
      <w:tr w:rsidR="00B51ACB" w:rsidRPr="00B22FBA" w14:paraId="4938EEB5" w14:textId="77777777" w:rsidTr="005D3077">
        <w:trPr>
          <w:trHeight w:val="3"/>
        </w:trPr>
        <w:tc>
          <w:tcPr>
            <w:tcW w:w="693" w:type="dxa"/>
            <w:vAlign w:val="center"/>
          </w:tcPr>
          <w:p w14:paraId="033E3054" w14:textId="409FAEE6" w:rsidR="00254BF9" w:rsidRPr="007329E6" w:rsidRDefault="00254BF9" w:rsidP="007A5917">
            <w:pPr>
              <w:pStyle w:val="ReportTableText"/>
              <w:jc w:val="center"/>
              <w:rPr>
                <w:sz w:val="18"/>
                <w:szCs w:val="18"/>
              </w:rPr>
            </w:pPr>
            <w:r w:rsidRPr="007329E6">
              <w:rPr>
                <w:sz w:val="18"/>
                <w:szCs w:val="18"/>
              </w:rPr>
              <w:t>CJ</w:t>
            </w:r>
            <w:r w:rsidR="00B51ACB">
              <w:rPr>
                <w:sz w:val="18"/>
                <w:szCs w:val="18"/>
              </w:rPr>
              <w:t xml:space="preserve">A </w:t>
            </w:r>
            <w:r w:rsidRPr="007329E6">
              <w:rPr>
                <w:sz w:val="18"/>
                <w:szCs w:val="18"/>
              </w:rPr>
              <w:t>(2022)</w:t>
            </w:r>
          </w:p>
        </w:tc>
        <w:tc>
          <w:tcPr>
            <w:tcW w:w="2057" w:type="dxa"/>
            <w:vAlign w:val="center"/>
          </w:tcPr>
          <w:p w14:paraId="03D0A787" w14:textId="589825C5" w:rsidR="00254BF9" w:rsidRPr="007329E6" w:rsidRDefault="00254BF9" w:rsidP="007A5917">
            <w:pPr>
              <w:pStyle w:val="ReportTableText"/>
              <w:rPr>
                <w:sz w:val="18"/>
                <w:szCs w:val="18"/>
              </w:rPr>
            </w:pPr>
            <w:r w:rsidRPr="007329E6">
              <w:rPr>
                <w:sz w:val="18"/>
                <w:szCs w:val="18"/>
              </w:rPr>
              <w:t xml:space="preserve">Benzo(b)fluoranthene </w:t>
            </w:r>
          </w:p>
        </w:tc>
        <w:tc>
          <w:tcPr>
            <w:tcW w:w="968" w:type="dxa"/>
          </w:tcPr>
          <w:p w14:paraId="308CE183" w14:textId="77777777" w:rsidR="00254BF9" w:rsidRPr="00EC157E" w:rsidRDefault="00254BF9" w:rsidP="007A5917">
            <w:pPr>
              <w:pStyle w:val="ReportTableText"/>
              <w:jc w:val="center"/>
              <w:rPr>
                <w:sz w:val="18"/>
                <w:szCs w:val="18"/>
              </w:rPr>
            </w:pPr>
            <w:r w:rsidRPr="00EC157E">
              <w:rPr>
                <w:sz w:val="18"/>
                <w:szCs w:val="18"/>
              </w:rPr>
              <w:t>BH02</w:t>
            </w:r>
          </w:p>
          <w:p w14:paraId="782762EF" w14:textId="6E0AD4A6" w:rsidR="00254BF9" w:rsidRPr="00EC157E" w:rsidRDefault="00254BF9" w:rsidP="007A5917">
            <w:pPr>
              <w:pStyle w:val="ReportTableText"/>
              <w:jc w:val="center"/>
              <w:rPr>
                <w:sz w:val="18"/>
                <w:szCs w:val="18"/>
              </w:rPr>
            </w:pPr>
            <w:r w:rsidRPr="00EC157E">
              <w:rPr>
                <w:sz w:val="18"/>
                <w:szCs w:val="18"/>
              </w:rPr>
              <w:t>0.5m</w:t>
            </w:r>
          </w:p>
        </w:tc>
        <w:tc>
          <w:tcPr>
            <w:tcW w:w="1107" w:type="dxa"/>
            <w:vAlign w:val="center"/>
          </w:tcPr>
          <w:p w14:paraId="79BC3C3F" w14:textId="292B9B65" w:rsidR="00254BF9" w:rsidRPr="007329E6" w:rsidRDefault="00254BF9" w:rsidP="007A5917">
            <w:pPr>
              <w:pStyle w:val="ReportTableText"/>
              <w:jc w:val="center"/>
              <w:rPr>
                <w:sz w:val="18"/>
                <w:szCs w:val="18"/>
              </w:rPr>
            </w:pPr>
            <w:r w:rsidRPr="007329E6">
              <w:rPr>
                <w:sz w:val="18"/>
                <w:szCs w:val="18"/>
              </w:rPr>
              <w:t>15.7</w:t>
            </w:r>
            <w:r w:rsidR="00D94DF8">
              <w:rPr>
                <w:sz w:val="18"/>
                <w:szCs w:val="18"/>
              </w:rPr>
              <w:t>0</w:t>
            </w:r>
            <w:r w:rsidR="007329E6">
              <w:rPr>
                <w:sz w:val="18"/>
                <w:szCs w:val="18"/>
              </w:rPr>
              <w:t xml:space="preserve"> mg/kg</w:t>
            </w:r>
          </w:p>
        </w:tc>
        <w:tc>
          <w:tcPr>
            <w:tcW w:w="1107" w:type="dxa"/>
            <w:vAlign w:val="center"/>
          </w:tcPr>
          <w:p w14:paraId="45602FE7" w14:textId="6B00CEE9" w:rsidR="00254BF9" w:rsidRPr="007329E6" w:rsidRDefault="00254BF9" w:rsidP="007A5917">
            <w:pPr>
              <w:pStyle w:val="ReportTableText"/>
              <w:jc w:val="center"/>
              <w:rPr>
                <w:sz w:val="18"/>
                <w:szCs w:val="18"/>
              </w:rPr>
            </w:pPr>
            <w:r w:rsidRPr="007329E6">
              <w:rPr>
                <w:sz w:val="18"/>
                <w:szCs w:val="18"/>
              </w:rPr>
              <w:t>13</w:t>
            </w:r>
            <w:r w:rsidR="00D94DF8">
              <w:rPr>
                <w:sz w:val="18"/>
                <w:szCs w:val="18"/>
              </w:rPr>
              <w:t>.00</w:t>
            </w:r>
            <w:r w:rsidR="007329E6">
              <w:rPr>
                <w:sz w:val="18"/>
                <w:szCs w:val="18"/>
              </w:rPr>
              <w:t xml:space="preserve"> mg/kg</w:t>
            </w:r>
          </w:p>
        </w:tc>
        <w:tc>
          <w:tcPr>
            <w:tcW w:w="2367" w:type="dxa"/>
            <w:vMerge/>
          </w:tcPr>
          <w:p w14:paraId="1241920D" w14:textId="77777777" w:rsidR="00254BF9" w:rsidRPr="007329E6" w:rsidRDefault="00254BF9" w:rsidP="00EC157E">
            <w:pPr>
              <w:pStyle w:val="Reporttext"/>
              <w:spacing w:before="40" w:after="40"/>
              <w:ind w:left="0"/>
              <w:jc w:val="left"/>
              <w:rPr>
                <w:sz w:val="18"/>
                <w:szCs w:val="18"/>
              </w:rPr>
            </w:pPr>
          </w:p>
        </w:tc>
      </w:tr>
      <w:tr w:rsidR="00B51ACB" w:rsidRPr="00B22FBA" w14:paraId="10A6D5A5" w14:textId="77777777" w:rsidTr="005D3077">
        <w:trPr>
          <w:trHeight w:val="3"/>
        </w:trPr>
        <w:tc>
          <w:tcPr>
            <w:tcW w:w="693" w:type="dxa"/>
            <w:vAlign w:val="center"/>
          </w:tcPr>
          <w:p w14:paraId="4792AEBC" w14:textId="0744320B" w:rsidR="00254BF9" w:rsidRPr="007329E6" w:rsidRDefault="00254BF9" w:rsidP="007A5917">
            <w:pPr>
              <w:pStyle w:val="ReportTableText"/>
              <w:jc w:val="center"/>
              <w:rPr>
                <w:sz w:val="18"/>
                <w:szCs w:val="18"/>
              </w:rPr>
            </w:pPr>
            <w:r w:rsidRPr="007329E6">
              <w:rPr>
                <w:sz w:val="18"/>
                <w:szCs w:val="18"/>
              </w:rPr>
              <w:t>WYG (2015) and CJA (2022)</w:t>
            </w:r>
          </w:p>
        </w:tc>
        <w:tc>
          <w:tcPr>
            <w:tcW w:w="2057" w:type="dxa"/>
            <w:vAlign w:val="center"/>
          </w:tcPr>
          <w:p w14:paraId="61463F22" w14:textId="49CF258A" w:rsidR="00254BF9" w:rsidRPr="007329E6" w:rsidRDefault="00254BF9" w:rsidP="007A5917">
            <w:pPr>
              <w:pStyle w:val="ReportTableText"/>
              <w:rPr>
                <w:sz w:val="18"/>
                <w:szCs w:val="18"/>
              </w:rPr>
            </w:pPr>
            <w:r w:rsidRPr="007329E6">
              <w:rPr>
                <w:sz w:val="18"/>
                <w:szCs w:val="18"/>
              </w:rPr>
              <w:t xml:space="preserve">Asbestos </w:t>
            </w:r>
            <w:r w:rsidR="00D94DF8">
              <w:rPr>
                <w:sz w:val="18"/>
                <w:szCs w:val="18"/>
              </w:rPr>
              <w:t>C</w:t>
            </w:r>
            <w:r w:rsidRPr="007329E6">
              <w:rPr>
                <w:sz w:val="18"/>
                <w:szCs w:val="18"/>
              </w:rPr>
              <w:t xml:space="preserve">ontaining </w:t>
            </w:r>
            <w:r w:rsidR="00D94DF8">
              <w:rPr>
                <w:sz w:val="18"/>
                <w:szCs w:val="18"/>
              </w:rPr>
              <w:t>M</w:t>
            </w:r>
            <w:r w:rsidRPr="007329E6">
              <w:rPr>
                <w:sz w:val="18"/>
                <w:szCs w:val="18"/>
              </w:rPr>
              <w:t>aterials (ACMs)</w:t>
            </w:r>
          </w:p>
        </w:tc>
        <w:tc>
          <w:tcPr>
            <w:tcW w:w="968" w:type="dxa"/>
            <w:vAlign w:val="center"/>
          </w:tcPr>
          <w:p w14:paraId="057A74B1" w14:textId="77777777" w:rsidR="00254BF9" w:rsidRPr="00EC157E" w:rsidRDefault="00254BF9" w:rsidP="007A5917">
            <w:pPr>
              <w:pStyle w:val="ReportTableText"/>
              <w:jc w:val="center"/>
              <w:rPr>
                <w:sz w:val="18"/>
                <w:szCs w:val="18"/>
              </w:rPr>
            </w:pPr>
            <w:r w:rsidRPr="00EC157E">
              <w:rPr>
                <w:sz w:val="18"/>
                <w:szCs w:val="18"/>
              </w:rPr>
              <w:t>PBH4</w:t>
            </w:r>
          </w:p>
          <w:p w14:paraId="28BAE809" w14:textId="56E9B833" w:rsidR="00254BF9" w:rsidRPr="00EC157E" w:rsidRDefault="00254BF9" w:rsidP="007A5917">
            <w:pPr>
              <w:pStyle w:val="ReportTableText"/>
              <w:jc w:val="center"/>
              <w:rPr>
                <w:sz w:val="18"/>
                <w:szCs w:val="18"/>
              </w:rPr>
            </w:pPr>
            <w:r w:rsidRPr="00EC157E">
              <w:rPr>
                <w:sz w:val="18"/>
                <w:szCs w:val="18"/>
              </w:rPr>
              <w:t>0.5</w:t>
            </w:r>
            <w:r w:rsidR="00D94DF8">
              <w:rPr>
                <w:sz w:val="18"/>
                <w:szCs w:val="18"/>
              </w:rPr>
              <w:t xml:space="preserve"> </w:t>
            </w:r>
            <w:r w:rsidRPr="00EC157E">
              <w:rPr>
                <w:sz w:val="18"/>
                <w:szCs w:val="18"/>
              </w:rPr>
              <w:t>-</w:t>
            </w:r>
            <w:r w:rsidR="00D94DF8">
              <w:rPr>
                <w:sz w:val="18"/>
                <w:szCs w:val="18"/>
              </w:rPr>
              <w:t xml:space="preserve"> </w:t>
            </w:r>
            <w:r w:rsidRPr="00EC157E">
              <w:rPr>
                <w:sz w:val="18"/>
                <w:szCs w:val="18"/>
              </w:rPr>
              <w:t>1m.</w:t>
            </w:r>
          </w:p>
          <w:p w14:paraId="25647770" w14:textId="77777777" w:rsidR="00254BF9" w:rsidRPr="00EC157E" w:rsidRDefault="00254BF9" w:rsidP="007A5917">
            <w:pPr>
              <w:pStyle w:val="ReportTableText"/>
              <w:jc w:val="center"/>
              <w:rPr>
                <w:sz w:val="18"/>
                <w:szCs w:val="18"/>
              </w:rPr>
            </w:pPr>
            <w:r w:rsidRPr="00EC157E">
              <w:rPr>
                <w:sz w:val="18"/>
                <w:szCs w:val="18"/>
              </w:rPr>
              <w:t>Chrysotile cement debris</w:t>
            </w:r>
          </w:p>
          <w:p w14:paraId="40415DE1" w14:textId="771AE826" w:rsidR="00254BF9" w:rsidRPr="00EC157E" w:rsidRDefault="00254BF9" w:rsidP="007A5917">
            <w:pPr>
              <w:pStyle w:val="ReportTableText"/>
              <w:jc w:val="center"/>
              <w:rPr>
                <w:sz w:val="18"/>
                <w:szCs w:val="18"/>
              </w:rPr>
            </w:pPr>
          </w:p>
        </w:tc>
        <w:tc>
          <w:tcPr>
            <w:tcW w:w="1107" w:type="dxa"/>
            <w:vAlign w:val="center"/>
          </w:tcPr>
          <w:p w14:paraId="587D26FB" w14:textId="7A96544A" w:rsidR="00254BF9" w:rsidRPr="007329E6" w:rsidRDefault="00254BF9" w:rsidP="007A5917">
            <w:pPr>
              <w:pStyle w:val="ReportTableText"/>
              <w:jc w:val="center"/>
              <w:rPr>
                <w:sz w:val="18"/>
                <w:szCs w:val="18"/>
              </w:rPr>
            </w:pPr>
            <w:r w:rsidRPr="007329E6">
              <w:rPr>
                <w:sz w:val="18"/>
                <w:szCs w:val="18"/>
              </w:rPr>
              <w:t>2.116%</w:t>
            </w:r>
            <w:r w:rsidR="00D94DF8">
              <w:rPr>
                <w:sz w:val="18"/>
                <w:szCs w:val="18"/>
              </w:rPr>
              <w:t xml:space="preserve"> w/w</w:t>
            </w:r>
          </w:p>
        </w:tc>
        <w:tc>
          <w:tcPr>
            <w:tcW w:w="1107" w:type="dxa"/>
            <w:vAlign w:val="center"/>
          </w:tcPr>
          <w:p w14:paraId="544D4865" w14:textId="77777777" w:rsidR="00254BF9" w:rsidRPr="007329E6" w:rsidRDefault="00254BF9" w:rsidP="007A5917">
            <w:pPr>
              <w:pStyle w:val="ReportTableText"/>
              <w:jc w:val="center"/>
              <w:rPr>
                <w:sz w:val="18"/>
                <w:szCs w:val="18"/>
              </w:rPr>
            </w:pPr>
            <w:r w:rsidRPr="007329E6">
              <w:rPr>
                <w:sz w:val="18"/>
                <w:szCs w:val="18"/>
              </w:rPr>
              <w:t>&lt;0.001%</w:t>
            </w:r>
          </w:p>
        </w:tc>
        <w:tc>
          <w:tcPr>
            <w:tcW w:w="2367" w:type="dxa"/>
          </w:tcPr>
          <w:p w14:paraId="6834EE33" w14:textId="6D04BC28" w:rsidR="00254BF9" w:rsidRPr="007329E6" w:rsidRDefault="00254BF9" w:rsidP="00EC157E">
            <w:pPr>
              <w:pStyle w:val="Reporttext"/>
              <w:spacing w:before="40" w:after="40"/>
              <w:ind w:left="0"/>
              <w:jc w:val="left"/>
              <w:rPr>
                <w:sz w:val="18"/>
                <w:szCs w:val="18"/>
              </w:rPr>
            </w:pPr>
            <w:r w:rsidRPr="007329E6">
              <w:rPr>
                <w:sz w:val="18"/>
                <w:szCs w:val="18"/>
              </w:rPr>
              <w:t xml:space="preserve">Chrysotile </w:t>
            </w:r>
            <w:r w:rsidRPr="00EC157E">
              <w:rPr>
                <w:sz w:val="18"/>
                <w:szCs w:val="18"/>
              </w:rPr>
              <w:t xml:space="preserve">asbestos </w:t>
            </w:r>
            <w:r w:rsidRPr="007329E6">
              <w:rPr>
                <w:sz w:val="18"/>
                <w:szCs w:val="18"/>
              </w:rPr>
              <w:t>fibre</w:t>
            </w:r>
            <w:r w:rsidRPr="00EC157E">
              <w:rPr>
                <w:sz w:val="18"/>
                <w:szCs w:val="18"/>
              </w:rPr>
              <w:t>s</w:t>
            </w:r>
            <w:r w:rsidRPr="007329E6">
              <w:rPr>
                <w:sz w:val="18"/>
                <w:szCs w:val="18"/>
              </w:rPr>
              <w:t xml:space="preserve"> also found in Made Ground within </w:t>
            </w:r>
            <w:r w:rsidR="00D94DF8">
              <w:rPr>
                <w:sz w:val="18"/>
                <w:szCs w:val="18"/>
              </w:rPr>
              <w:t xml:space="preserve">trial trench </w:t>
            </w:r>
            <w:r w:rsidRPr="007329E6">
              <w:rPr>
                <w:sz w:val="18"/>
                <w:szCs w:val="18"/>
              </w:rPr>
              <w:t xml:space="preserve">TT4 and </w:t>
            </w:r>
            <w:r w:rsidR="00D94DF8">
              <w:rPr>
                <w:sz w:val="18"/>
                <w:szCs w:val="18"/>
              </w:rPr>
              <w:t xml:space="preserve">borehole </w:t>
            </w:r>
            <w:r w:rsidRPr="007329E6">
              <w:rPr>
                <w:sz w:val="18"/>
                <w:szCs w:val="18"/>
              </w:rPr>
              <w:t xml:space="preserve">PBH3 by WYG (2015) though </w:t>
            </w:r>
            <w:r w:rsidR="00DC2602">
              <w:rPr>
                <w:sz w:val="18"/>
                <w:szCs w:val="18"/>
              </w:rPr>
              <w:t xml:space="preserve">quantified </w:t>
            </w:r>
            <w:r w:rsidRPr="007329E6">
              <w:rPr>
                <w:sz w:val="18"/>
                <w:szCs w:val="18"/>
              </w:rPr>
              <w:t>&lt;0.001%.</w:t>
            </w:r>
          </w:p>
          <w:p w14:paraId="51A30659" w14:textId="13D57E68" w:rsidR="00254BF9" w:rsidRPr="007329E6" w:rsidRDefault="00254BF9" w:rsidP="00EC157E">
            <w:pPr>
              <w:pStyle w:val="Reporttext"/>
              <w:spacing w:before="40" w:after="40"/>
              <w:ind w:left="0"/>
              <w:jc w:val="left"/>
              <w:rPr>
                <w:sz w:val="18"/>
                <w:szCs w:val="18"/>
              </w:rPr>
            </w:pPr>
            <w:r w:rsidRPr="007329E6">
              <w:rPr>
                <w:sz w:val="18"/>
                <w:szCs w:val="18"/>
              </w:rPr>
              <w:t xml:space="preserve">Potential </w:t>
            </w:r>
            <w:r w:rsidRPr="00EC157E">
              <w:rPr>
                <w:sz w:val="18"/>
                <w:szCs w:val="18"/>
              </w:rPr>
              <w:t>ACM</w:t>
            </w:r>
            <w:r w:rsidRPr="007329E6">
              <w:rPr>
                <w:sz w:val="18"/>
                <w:szCs w:val="18"/>
              </w:rPr>
              <w:t xml:space="preserve"> identified in </w:t>
            </w:r>
            <w:r w:rsidR="00D94DF8">
              <w:rPr>
                <w:sz w:val="18"/>
                <w:szCs w:val="18"/>
              </w:rPr>
              <w:t xml:space="preserve">borehole </w:t>
            </w:r>
            <w:r w:rsidRPr="007329E6">
              <w:rPr>
                <w:sz w:val="18"/>
                <w:szCs w:val="18"/>
              </w:rPr>
              <w:t xml:space="preserve">BH03 (black fibrous) and at surface along </w:t>
            </w:r>
            <w:r w:rsidRPr="00B51ACB">
              <w:rPr>
                <w:sz w:val="18"/>
                <w:szCs w:val="18"/>
              </w:rPr>
              <w:t>foreshore</w:t>
            </w:r>
            <w:r w:rsidR="00312A6C" w:rsidRPr="00EC157E">
              <w:rPr>
                <w:sz w:val="18"/>
                <w:szCs w:val="18"/>
              </w:rPr>
              <w:t xml:space="preserve"> (not </w:t>
            </w:r>
            <w:r w:rsidR="00D94DF8">
              <w:rPr>
                <w:sz w:val="18"/>
                <w:szCs w:val="18"/>
              </w:rPr>
              <w:t xml:space="preserve">sampled/ </w:t>
            </w:r>
            <w:r w:rsidR="00312A6C" w:rsidRPr="00EC157E">
              <w:rPr>
                <w:sz w:val="18"/>
                <w:szCs w:val="18"/>
              </w:rPr>
              <w:t>tested to confirm)</w:t>
            </w:r>
            <w:r w:rsidRPr="00B51ACB">
              <w:rPr>
                <w:sz w:val="18"/>
                <w:szCs w:val="18"/>
              </w:rPr>
              <w:t>.</w:t>
            </w:r>
            <w:r w:rsidRPr="007329E6">
              <w:rPr>
                <w:sz w:val="18"/>
                <w:szCs w:val="18"/>
              </w:rPr>
              <w:t xml:space="preserve"> </w:t>
            </w:r>
          </w:p>
        </w:tc>
      </w:tr>
    </w:tbl>
    <w:p w14:paraId="1308C98D" w14:textId="38567AB7" w:rsidR="007206FA" w:rsidRPr="00EC157E" w:rsidRDefault="007206FA" w:rsidP="004A15F3">
      <w:pPr>
        <w:pStyle w:val="Reporttext"/>
      </w:pPr>
      <w:r w:rsidRPr="00EC157E">
        <w:t xml:space="preserve">As shown by Table </w:t>
      </w:r>
      <w:r w:rsidR="007A5917">
        <w:t>5</w:t>
      </w:r>
      <w:r w:rsidRPr="00EC157E">
        <w:t>-</w:t>
      </w:r>
      <w:r w:rsidR="007A5917">
        <w:t>1</w:t>
      </w:r>
      <w:r w:rsidRPr="00EC157E">
        <w:t xml:space="preserve">, slightly elevated concentrations of individual PAHs were recorded in one soil sample from </w:t>
      </w:r>
      <w:r w:rsidR="00D94DF8">
        <w:t xml:space="preserve">borehole </w:t>
      </w:r>
      <w:r w:rsidRPr="00EC157E">
        <w:t xml:space="preserve">BH02 at 0.5m depth. </w:t>
      </w:r>
      <w:r w:rsidR="00DC2602">
        <w:t>In addition, a</w:t>
      </w:r>
      <w:r w:rsidRPr="00EC157E">
        <w:t xml:space="preserve"> sample tested from </w:t>
      </w:r>
      <w:r w:rsidR="00D94DF8">
        <w:t xml:space="preserve">borehole </w:t>
      </w:r>
      <w:r w:rsidRPr="00EC157E">
        <w:t xml:space="preserve">PBH4 </w:t>
      </w:r>
      <w:r w:rsidR="00DC2602">
        <w:t xml:space="preserve">at </w:t>
      </w:r>
      <w:r w:rsidRPr="00EC157E">
        <w:t>0.5</w:t>
      </w:r>
      <w:r w:rsidR="00D94DF8">
        <w:t xml:space="preserve"> </w:t>
      </w:r>
      <w:r w:rsidR="00DC2602">
        <w:t>-</w:t>
      </w:r>
      <w:r w:rsidR="00D94DF8">
        <w:t xml:space="preserve"> </w:t>
      </w:r>
      <w:r w:rsidR="00DC2602">
        <w:t>1m</w:t>
      </w:r>
      <w:r w:rsidRPr="00EC157E">
        <w:t xml:space="preserve"> </w:t>
      </w:r>
      <w:r w:rsidR="00D94DF8">
        <w:t xml:space="preserve">bgl </w:t>
      </w:r>
      <w:r w:rsidRPr="00EC157E">
        <w:t>has recorded chrysotile asbestos cement debris with a quantification result of 2.116%</w:t>
      </w:r>
      <w:r w:rsidR="00A31E64">
        <w:t>. C</w:t>
      </w:r>
      <w:r w:rsidRPr="00EC157E">
        <w:t>hrysotile asbestos fibres were also recorded in two samples during the previous WYG investigation in 2015 (TT4 &amp; PBH3), though the quantification results were both &lt;0.001%</w:t>
      </w:r>
      <w:r w:rsidR="00694C7D" w:rsidRPr="00EC157E">
        <w:t xml:space="preserve"> which falls below the adopted POS(park) GAC</w:t>
      </w:r>
      <w:r w:rsidRPr="00EC157E">
        <w:t>. All exceedances were identified within the Made Ground.</w:t>
      </w:r>
      <w:r w:rsidR="00254BF9" w:rsidRPr="00EC157E">
        <w:t xml:space="preserve"> </w:t>
      </w:r>
    </w:p>
    <w:p w14:paraId="264AA22D" w14:textId="50C88DF5" w:rsidR="006A6460" w:rsidRPr="00EC157E" w:rsidRDefault="007206FA" w:rsidP="004A15F3">
      <w:pPr>
        <w:pStyle w:val="Reporttext"/>
      </w:pPr>
      <w:r w:rsidRPr="00EC157E">
        <w:t>Suspected asbestos containing materials</w:t>
      </w:r>
      <w:r w:rsidR="00DC2602">
        <w:t xml:space="preserve"> (ACMs)</w:t>
      </w:r>
      <w:r w:rsidRPr="00EC157E">
        <w:t xml:space="preserve"> were also observed in the Made Ground in BH03</w:t>
      </w:r>
      <w:r w:rsidR="00A65592" w:rsidRPr="00EC157E">
        <w:t xml:space="preserve"> at 4.75m</w:t>
      </w:r>
      <w:r w:rsidR="00D94DF8">
        <w:t xml:space="preserve"> bgl</w:t>
      </w:r>
      <w:r w:rsidRPr="00EC157E">
        <w:t xml:space="preserve"> and at surface along the foreshore in the central-eastern area of the site, though samples were not tested from these materials to confirm the presence of asbestos. </w:t>
      </w:r>
      <w:r w:rsidR="00254BF9" w:rsidRPr="00EC157E">
        <w:t>Contamination exceedance</w:t>
      </w:r>
      <w:r w:rsidR="00D94DF8">
        <w:t xml:space="preserve"> locations</w:t>
      </w:r>
      <w:r w:rsidR="00254BF9" w:rsidRPr="00EC157E">
        <w:t xml:space="preserve"> are indicated on Figure </w:t>
      </w:r>
      <w:r w:rsidR="00B41A3B">
        <w:t>5</w:t>
      </w:r>
      <w:r w:rsidR="00254BF9" w:rsidRPr="00EC157E">
        <w:t>-</w:t>
      </w:r>
      <w:r w:rsidR="00B41A3B">
        <w:t>1</w:t>
      </w:r>
      <w:r w:rsidR="00254BF9" w:rsidRPr="00EC157E">
        <w:t xml:space="preserve"> below. </w:t>
      </w:r>
    </w:p>
    <w:p w14:paraId="26DE133F" w14:textId="77777777" w:rsidR="007206FA" w:rsidRDefault="007206FA" w:rsidP="006A6460">
      <w:pPr>
        <w:pStyle w:val="Reporttextnosp"/>
        <w:ind w:left="0"/>
        <w:rPr>
          <w:sz w:val="18"/>
          <w:szCs w:val="18"/>
        </w:rPr>
      </w:pPr>
    </w:p>
    <w:p w14:paraId="2D531091" w14:textId="677DC11D" w:rsidR="009C3B7A" w:rsidRPr="009C3B7A" w:rsidRDefault="009C3B7A" w:rsidP="009C3B7A">
      <w:pPr>
        <w:pStyle w:val="Reporttextnosp"/>
        <w:rPr>
          <w:noProof/>
          <w:sz w:val="18"/>
          <w:szCs w:val="18"/>
        </w:rPr>
      </w:pPr>
      <w:r w:rsidRPr="009C3B7A">
        <w:rPr>
          <w:noProof/>
          <w:sz w:val="18"/>
          <w:szCs w:val="18"/>
        </w:rPr>
        <w:lastRenderedPageBreak/>
        <w:drawing>
          <wp:inline distT="0" distB="0" distL="0" distR="0" wp14:anchorId="3A8221AF" wp14:editId="157F21B5">
            <wp:extent cx="5363570" cy="2436366"/>
            <wp:effectExtent l="0" t="0" r="0" b="2540"/>
            <wp:docPr id="2139578454" name="Picture 8"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9578454" name="Picture 8" descr="A map of a city&#10;&#10;AI-generated content may be incorrect."/>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b="35767"/>
                    <a:stretch>
                      <a:fillRect/>
                    </a:stretch>
                  </pic:blipFill>
                  <pic:spPr bwMode="auto">
                    <a:xfrm>
                      <a:off x="0" y="0"/>
                      <a:ext cx="5374861" cy="2441495"/>
                    </a:xfrm>
                    <a:prstGeom prst="rect">
                      <a:avLst/>
                    </a:prstGeom>
                    <a:noFill/>
                    <a:ln>
                      <a:noFill/>
                    </a:ln>
                    <a:extLst>
                      <a:ext uri="{53640926-AAD7-44D8-BBD7-CCE9431645EC}">
                        <a14:shadowObscured xmlns:a14="http://schemas.microsoft.com/office/drawing/2010/main"/>
                      </a:ext>
                    </a:extLst>
                  </pic:spPr>
                </pic:pic>
              </a:graphicData>
            </a:graphic>
          </wp:inline>
        </w:drawing>
      </w:r>
    </w:p>
    <w:p w14:paraId="0A3E4320" w14:textId="34E553A8" w:rsidR="007206FA" w:rsidRPr="004A15F3" w:rsidRDefault="00254BF9" w:rsidP="003C4C8E">
      <w:pPr>
        <w:pStyle w:val="Reporttextnosp"/>
        <w:spacing w:before="40"/>
        <w:rPr>
          <w:b/>
          <w:bCs/>
          <w:sz w:val="18"/>
          <w:szCs w:val="18"/>
        </w:rPr>
      </w:pPr>
      <w:r w:rsidRPr="004A15F3">
        <w:rPr>
          <w:b/>
          <w:bCs/>
          <w:sz w:val="18"/>
          <w:szCs w:val="18"/>
        </w:rPr>
        <w:t xml:space="preserve">Figure </w:t>
      </w:r>
      <w:r w:rsidR="007329E6" w:rsidRPr="004A15F3">
        <w:rPr>
          <w:b/>
          <w:bCs/>
          <w:sz w:val="18"/>
          <w:szCs w:val="18"/>
        </w:rPr>
        <w:t>5-1</w:t>
      </w:r>
      <w:r w:rsidRPr="004A15F3">
        <w:rPr>
          <w:b/>
          <w:bCs/>
          <w:sz w:val="18"/>
          <w:szCs w:val="18"/>
        </w:rPr>
        <w:t>: Contamination exceedance</w:t>
      </w:r>
      <w:r w:rsidR="00D94DF8">
        <w:rPr>
          <w:b/>
          <w:bCs/>
          <w:sz w:val="18"/>
          <w:szCs w:val="18"/>
        </w:rPr>
        <w:t xml:space="preserve"> locations</w:t>
      </w:r>
      <w:r w:rsidR="007329E6" w:rsidRPr="004A15F3">
        <w:rPr>
          <w:b/>
          <w:bCs/>
          <w:sz w:val="18"/>
          <w:szCs w:val="18"/>
        </w:rPr>
        <w:t>;</w:t>
      </w:r>
      <w:r w:rsidRPr="004A15F3">
        <w:rPr>
          <w:b/>
          <w:bCs/>
          <w:sz w:val="18"/>
          <w:szCs w:val="18"/>
        </w:rPr>
        <w:t xml:space="preserve"> WYG (2015) and CJ Associates (2022) data.</w:t>
      </w:r>
    </w:p>
    <w:p w14:paraId="51730779" w14:textId="50CFAC62" w:rsidR="009C3B7A" w:rsidRPr="00DB6E56" w:rsidRDefault="009C3B7A" w:rsidP="00DB6E56">
      <w:pPr>
        <w:pStyle w:val="Heading3"/>
        <w:ind w:left="720" w:hanging="720"/>
        <w:rPr>
          <w:b/>
          <w:bCs/>
          <w:sz w:val="24"/>
          <w:szCs w:val="24"/>
        </w:rPr>
      </w:pPr>
      <w:r w:rsidRPr="00DB6E56">
        <w:rPr>
          <w:b/>
          <w:bCs/>
          <w:sz w:val="24"/>
          <w:szCs w:val="24"/>
        </w:rPr>
        <w:t>5.1.2</w:t>
      </w:r>
      <w:r w:rsidRPr="00DB6E56">
        <w:rPr>
          <w:b/>
          <w:bCs/>
          <w:sz w:val="24"/>
          <w:szCs w:val="24"/>
        </w:rPr>
        <w:tab/>
        <w:t>Recommendations</w:t>
      </w:r>
    </w:p>
    <w:p w14:paraId="28FC69BD" w14:textId="661C359E" w:rsidR="00C756AF" w:rsidRDefault="003E0D2B" w:rsidP="004A15F3">
      <w:pPr>
        <w:pStyle w:val="Reporttext"/>
      </w:pPr>
      <w:r>
        <w:t xml:space="preserve">Given the findings of the GQRA, remediation measures </w:t>
      </w:r>
      <w:r w:rsidR="000930B1">
        <w:t>are</w:t>
      </w:r>
      <w:r>
        <w:t xml:space="preserve"> </w:t>
      </w:r>
      <w:r w:rsidR="000930B1">
        <w:t xml:space="preserve">likely to </w:t>
      </w:r>
      <w:r>
        <w:t xml:space="preserve">be required to protect </w:t>
      </w:r>
      <w:r w:rsidR="00D010F6">
        <w:t xml:space="preserve">site </w:t>
      </w:r>
      <w:r>
        <w:t xml:space="preserve">end-users where Made Ground is present and a potential contamination pathway exists (e.g. </w:t>
      </w:r>
      <w:r w:rsidR="000930B1">
        <w:t xml:space="preserve">any proposed </w:t>
      </w:r>
      <w:r>
        <w:t xml:space="preserve">areas of soft landscaping). </w:t>
      </w:r>
      <w:r w:rsidR="00C756AF" w:rsidRPr="00EC157E">
        <w:t>S</w:t>
      </w:r>
      <w:r w:rsidR="00C756AF" w:rsidRPr="003E0D2B">
        <w:t xml:space="preserve">ite-specific </w:t>
      </w:r>
      <w:r w:rsidR="00C756AF" w:rsidRPr="00EC157E">
        <w:t xml:space="preserve">construction work </w:t>
      </w:r>
      <w:r w:rsidR="00C756AF" w:rsidRPr="003E0D2B">
        <w:t>risk assessment</w:t>
      </w:r>
      <w:r w:rsidR="00C756AF" w:rsidRPr="00EC157E">
        <w:t>s</w:t>
      </w:r>
      <w:r w:rsidR="00C756AF" w:rsidRPr="003E0D2B">
        <w:t xml:space="preserve"> </w:t>
      </w:r>
      <w:r w:rsidR="00C756AF" w:rsidRPr="00EC157E">
        <w:t xml:space="preserve">will </w:t>
      </w:r>
      <w:r>
        <w:t xml:space="preserve">also </w:t>
      </w:r>
      <w:r w:rsidR="00C756AF" w:rsidRPr="00EC157E">
        <w:t xml:space="preserve">be required </w:t>
      </w:r>
      <w:r w:rsidRPr="00EC157E">
        <w:t xml:space="preserve">to assess risks from contamination (including asbestos) </w:t>
      </w:r>
      <w:r w:rsidR="00C756AF" w:rsidRPr="003E0D2B">
        <w:t xml:space="preserve">prior to any works </w:t>
      </w:r>
      <w:r w:rsidR="00C756AF" w:rsidRPr="00EC157E">
        <w:t>being carried out</w:t>
      </w:r>
      <w:r w:rsidRPr="00EC157E">
        <w:t xml:space="preserve">, so that </w:t>
      </w:r>
      <w:r w:rsidR="00C756AF" w:rsidRPr="00EC157E">
        <w:t xml:space="preserve">appropriate mitigation </w:t>
      </w:r>
      <w:r w:rsidRPr="00EC157E">
        <w:t xml:space="preserve">can be undertaken </w:t>
      </w:r>
      <w:r w:rsidR="00C756AF" w:rsidRPr="00EC157E">
        <w:t>accordingl</w:t>
      </w:r>
      <w:r>
        <w:t>y</w:t>
      </w:r>
      <w:r w:rsidR="00491CA7">
        <w:t xml:space="preserve">, including removal of </w:t>
      </w:r>
      <w:r w:rsidR="009B70FC">
        <w:t>s</w:t>
      </w:r>
      <w:r w:rsidR="00491CA7">
        <w:t>urface ACM fragments identified along the foreshore prior to construction</w:t>
      </w:r>
      <w:r w:rsidR="00A31E64">
        <w:t xml:space="preserve">; </w:t>
      </w:r>
      <w:r w:rsidR="00C756AF" w:rsidRPr="00EC157E">
        <w:t xml:space="preserve">detailed recommendations are provided in </w:t>
      </w:r>
      <w:r w:rsidR="00C756AF" w:rsidRPr="003E0D2B">
        <w:t xml:space="preserve">Section </w:t>
      </w:r>
      <w:r w:rsidR="004C31C4">
        <w:t>7</w:t>
      </w:r>
      <w:r w:rsidR="00C756AF" w:rsidRPr="003E0D2B">
        <w:t xml:space="preserve">. </w:t>
      </w:r>
    </w:p>
    <w:p w14:paraId="3985844A" w14:textId="77777777" w:rsidR="009C3B7A" w:rsidRDefault="00B51ACB" w:rsidP="00EC157E">
      <w:pPr>
        <w:pStyle w:val="Heading2"/>
        <w:ind w:left="720" w:hanging="720"/>
        <w:rPr>
          <w:rFonts w:ascii="Ebrima" w:hAnsi="Ebrima"/>
          <w:b/>
          <w:bCs/>
          <w:color w:val="497593"/>
          <w:sz w:val="24"/>
          <w:szCs w:val="24"/>
        </w:rPr>
      </w:pPr>
      <w:bookmarkStart w:id="94" w:name="_Toc220406757"/>
      <w:bookmarkStart w:id="95" w:name="_Toc219113828"/>
      <w:bookmarkStart w:id="96" w:name="_Toc219157015"/>
      <w:bookmarkStart w:id="97" w:name="_Toc219205131"/>
      <w:r w:rsidRPr="00EC157E">
        <w:rPr>
          <w:rFonts w:ascii="Ebrima" w:hAnsi="Ebrima"/>
          <w:b/>
          <w:bCs/>
          <w:color w:val="497593"/>
          <w:sz w:val="24"/>
          <w:szCs w:val="24"/>
        </w:rPr>
        <w:t>5.2</w:t>
      </w:r>
      <w:r w:rsidR="006A6460" w:rsidRPr="00EC157E">
        <w:rPr>
          <w:rFonts w:ascii="Ebrima" w:hAnsi="Ebrima"/>
          <w:b/>
          <w:bCs/>
          <w:color w:val="497593"/>
          <w:sz w:val="24"/>
          <w:szCs w:val="24"/>
        </w:rPr>
        <w:t xml:space="preserve"> </w:t>
      </w:r>
      <w:r w:rsidR="007329E6" w:rsidRPr="00EC157E">
        <w:rPr>
          <w:rFonts w:ascii="Ebrima" w:hAnsi="Ebrima"/>
          <w:b/>
          <w:bCs/>
          <w:color w:val="497593"/>
          <w:sz w:val="24"/>
          <w:szCs w:val="24"/>
        </w:rPr>
        <w:tab/>
      </w:r>
      <w:r w:rsidR="006A6460" w:rsidRPr="00EC157E">
        <w:rPr>
          <w:rFonts w:ascii="Ebrima" w:hAnsi="Ebrima"/>
          <w:b/>
          <w:bCs/>
          <w:color w:val="497593"/>
          <w:sz w:val="24"/>
          <w:szCs w:val="24"/>
        </w:rPr>
        <w:t>Controlled Waters</w:t>
      </w:r>
      <w:bookmarkEnd w:id="94"/>
      <w:r w:rsidR="00C756AF" w:rsidRPr="00EC157E">
        <w:rPr>
          <w:rFonts w:ascii="Ebrima" w:hAnsi="Ebrima"/>
          <w:b/>
          <w:bCs/>
          <w:color w:val="497593"/>
          <w:sz w:val="24"/>
          <w:szCs w:val="24"/>
        </w:rPr>
        <w:t xml:space="preserve"> </w:t>
      </w:r>
    </w:p>
    <w:p w14:paraId="65BD80D7" w14:textId="07192E09" w:rsidR="009C3B7A" w:rsidRPr="00DB6E56" w:rsidRDefault="009C3B7A" w:rsidP="00DB6E56">
      <w:pPr>
        <w:pStyle w:val="Heading3"/>
        <w:ind w:left="720" w:hanging="720"/>
        <w:rPr>
          <w:b/>
          <w:bCs/>
          <w:sz w:val="24"/>
          <w:szCs w:val="24"/>
        </w:rPr>
      </w:pPr>
      <w:r w:rsidRPr="00DB6E56">
        <w:rPr>
          <w:b/>
          <w:bCs/>
          <w:sz w:val="24"/>
          <w:szCs w:val="24"/>
        </w:rPr>
        <w:t>5.2.1</w:t>
      </w:r>
      <w:r w:rsidRPr="00DB6E56">
        <w:rPr>
          <w:b/>
          <w:bCs/>
          <w:sz w:val="24"/>
          <w:szCs w:val="24"/>
        </w:rPr>
        <w:tab/>
        <w:t xml:space="preserve">Controlled Waters </w:t>
      </w:r>
      <w:r w:rsidR="00C756AF" w:rsidRPr="00DB6E56">
        <w:rPr>
          <w:b/>
          <w:bCs/>
          <w:sz w:val="24"/>
          <w:szCs w:val="24"/>
        </w:rPr>
        <w:t>Risk Assessment</w:t>
      </w:r>
      <w:bookmarkEnd w:id="95"/>
      <w:bookmarkEnd w:id="96"/>
      <w:bookmarkEnd w:id="97"/>
    </w:p>
    <w:p w14:paraId="18E91366" w14:textId="69B0581F" w:rsidR="000930B1" w:rsidRDefault="001B6A1B" w:rsidP="000930B1">
      <w:pPr>
        <w:pStyle w:val="Reporttext"/>
      </w:pPr>
      <w:r>
        <w:t>The site is situated immediately adjacent to the River Teifi which is a designated S</w:t>
      </w:r>
      <w:r w:rsidR="00D010F6">
        <w:t>S</w:t>
      </w:r>
      <w:r>
        <w:t xml:space="preserve">SI and within a SAC. </w:t>
      </w:r>
      <w:r w:rsidR="000930B1" w:rsidRPr="00BF0581">
        <w:t>No abstractions are recorded within 2km of the site and the site is not located within a source protection zone (SPZ).</w:t>
      </w:r>
      <w:r w:rsidR="000930B1">
        <w:t xml:space="preserve"> </w:t>
      </w:r>
      <w:r w:rsidR="000930B1" w:rsidRPr="00BF0581">
        <w:t>The superficial aquifer underlying the site is classified as Secondary Undifferentiated</w:t>
      </w:r>
      <w:r w:rsidR="000930B1">
        <w:t xml:space="preserve"> whilst the</w:t>
      </w:r>
      <w:r w:rsidR="000930B1" w:rsidRPr="00BF0581">
        <w:t xml:space="preserve"> bedrock aquifer is classified as Secondary B</w:t>
      </w:r>
      <w:r w:rsidR="000930B1">
        <w:t xml:space="preserve">. </w:t>
      </w:r>
    </w:p>
    <w:p w14:paraId="4417D646" w14:textId="47495B1C" w:rsidR="001B6A1B" w:rsidRDefault="001B6A1B" w:rsidP="004A15F3">
      <w:pPr>
        <w:pStyle w:val="Reporttext"/>
      </w:pPr>
      <w:r>
        <w:t xml:space="preserve">Ground investigations have generally found groundwater to be in hydraulic connectivity with the adjacent River Teifi and be tidally influenced and unconfined. </w:t>
      </w:r>
    </w:p>
    <w:p w14:paraId="6F29C275" w14:textId="6D504DD5" w:rsidR="001B6A1B" w:rsidRDefault="001B6A1B" w:rsidP="004A15F3">
      <w:pPr>
        <w:pStyle w:val="Reporttext"/>
      </w:pPr>
      <w:r>
        <w:t xml:space="preserve">The proposed flood defence wall is to be constructed </w:t>
      </w:r>
      <w:r w:rsidRPr="00B51ACB">
        <w:t>using</w:t>
      </w:r>
      <w:r w:rsidR="00E752DE" w:rsidRPr="00B51ACB">
        <w:t xml:space="preserve"> </w:t>
      </w:r>
      <w:r w:rsidRPr="00EC157E">
        <w:t>steel</w:t>
      </w:r>
      <w:r>
        <w:t xml:space="preserve"> sheet piles which are expected to be driven through the Made Ground and terminate within the underlying superficial soils (T</w:t>
      </w:r>
      <w:r w:rsidRPr="00BF0581">
        <w:t xml:space="preserve">idal </w:t>
      </w:r>
      <w:r>
        <w:t>R</w:t>
      </w:r>
      <w:r w:rsidRPr="00BF0581">
        <w:t xml:space="preserve">iver </w:t>
      </w:r>
      <w:r>
        <w:t>or Creek D</w:t>
      </w:r>
      <w:r w:rsidRPr="00BF0581">
        <w:t>eposits</w:t>
      </w:r>
      <w:r>
        <w:t>) which are classified as a Secondary Aquifer (undifferentiated)</w:t>
      </w:r>
      <w:r w:rsidR="000930B1">
        <w:t xml:space="preserve">. Piles are not expected to reach the underlying </w:t>
      </w:r>
      <w:r>
        <w:t>bedrock strat</w:t>
      </w:r>
      <w:r w:rsidR="00D010F6">
        <w:t>um</w:t>
      </w:r>
      <w:r>
        <w:t xml:space="preserve"> of the </w:t>
      </w:r>
      <w:r w:rsidRPr="00BF0581">
        <w:t>Nantmel Mudstone</w:t>
      </w:r>
      <w:r>
        <w:t>s</w:t>
      </w:r>
      <w:r w:rsidRPr="00BF0581">
        <w:t xml:space="preserve"> Formation</w:t>
      </w:r>
      <w:r>
        <w:t xml:space="preserve"> (Secondary B Aquifer)</w:t>
      </w:r>
      <w:r w:rsidR="000A23EA">
        <w:t>. P</w:t>
      </w:r>
      <w:r w:rsidRPr="001B6A1B">
        <w:t xml:space="preserve">iling </w:t>
      </w:r>
      <w:r>
        <w:t xml:space="preserve">is not </w:t>
      </w:r>
      <w:r w:rsidR="005261C0">
        <w:t>anticipated</w:t>
      </w:r>
      <w:r>
        <w:t xml:space="preserve"> to </w:t>
      </w:r>
      <w:r w:rsidRPr="001B6A1B">
        <w:t>penetrate an aquiclude</w:t>
      </w:r>
      <w:r>
        <w:t xml:space="preserve">. </w:t>
      </w:r>
    </w:p>
    <w:p w14:paraId="19DB7FFC" w14:textId="5D17FFAF" w:rsidR="00C756AF" w:rsidRDefault="000D064A" w:rsidP="00EC157E">
      <w:pPr>
        <w:pStyle w:val="Reporttext"/>
      </w:pPr>
      <w:r>
        <w:t>T</w:t>
      </w:r>
      <w:r w:rsidR="00A65592" w:rsidRPr="00EC157E">
        <w:t xml:space="preserve">he </w:t>
      </w:r>
      <w:r>
        <w:t>ground investigations undertaken</w:t>
      </w:r>
      <w:r w:rsidR="001B6A1B">
        <w:t xml:space="preserve"> to-date</w:t>
      </w:r>
      <w:r>
        <w:t xml:space="preserve"> have </w:t>
      </w:r>
      <w:r w:rsidR="00BD120F">
        <w:t xml:space="preserve">recorded the presence of Made Ground </w:t>
      </w:r>
      <w:r w:rsidR="00E752DE">
        <w:t xml:space="preserve">with anthropogenic materials </w:t>
      </w:r>
      <w:r w:rsidR="00BD120F">
        <w:t>along the line of the proposed sheet piled wall</w:t>
      </w:r>
      <w:r w:rsidR="00E752DE">
        <w:t>. G</w:t>
      </w:r>
      <w:r w:rsidR="00E752DE" w:rsidRPr="004E0957">
        <w:t xml:space="preserve">roundwater or surface water </w:t>
      </w:r>
      <w:r w:rsidR="00E752DE">
        <w:t>contamination testing</w:t>
      </w:r>
      <w:r w:rsidR="00E752DE" w:rsidRPr="004E0957">
        <w:t xml:space="preserve"> has not been carried out </w:t>
      </w:r>
      <w:r w:rsidR="00E752DE">
        <w:t xml:space="preserve">to-date, </w:t>
      </w:r>
      <w:r w:rsidR="00BD120F">
        <w:t>however no</w:t>
      </w:r>
      <w:r w:rsidR="00A65592" w:rsidRPr="00EC157E">
        <w:t xml:space="preserve"> significant visual/ olfactory </w:t>
      </w:r>
      <w:r w:rsidR="00E752DE">
        <w:t xml:space="preserve">evidence for </w:t>
      </w:r>
      <w:r w:rsidR="00A65592" w:rsidRPr="00EC157E">
        <w:t>contamination</w:t>
      </w:r>
      <w:r w:rsidR="00BD120F">
        <w:t xml:space="preserve"> has been identified</w:t>
      </w:r>
      <w:r w:rsidR="001B6A1B">
        <w:t xml:space="preserve"> </w:t>
      </w:r>
      <w:r w:rsidR="00E752DE">
        <w:t xml:space="preserve">in </w:t>
      </w:r>
      <w:r w:rsidR="001B6A1B">
        <w:t>soils</w:t>
      </w:r>
      <w:r>
        <w:t xml:space="preserve">, with </w:t>
      </w:r>
      <w:r w:rsidR="00C756AF">
        <w:t>typically</w:t>
      </w:r>
      <w:r w:rsidR="0009663B" w:rsidRPr="00EC157E">
        <w:t xml:space="preserve"> low contaminant concentrations recorded</w:t>
      </w:r>
      <w:r w:rsidR="00E752DE">
        <w:t xml:space="preserve"> by soil laboratory testing</w:t>
      </w:r>
      <w:r w:rsidR="001B6A1B">
        <w:t xml:space="preserve"> </w:t>
      </w:r>
      <w:r w:rsidR="00C756AF">
        <w:t>– some PAH compounds were identified as part of the GQRA</w:t>
      </w:r>
      <w:r w:rsidR="00BD120F">
        <w:t xml:space="preserve"> (using human health criteria</w:t>
      </w:r>
      <w:r w:rsidR="00E752DE">
        <w:t>/ not directly applicable to controlled waters</w:t>
      </w:r>
      <w:r w:rsidR="00BD120F">
        <w:t>)</w:t>
      </w:r>
      <w:r w:rsidR="00C756AF">
        <w:t xml:space="preserve">, though </w:t>
      </w:r>
      <w:r w:rsidR="000930B1">
        <w:t>only marginal exceedances were recorded and the</w:t>
      </w:r>
      <w:r w:rsidR="00E752DE">
        <w:t xml:space="preserve"> compounds identified</w:t>
      </w:r>
      <w:r w:rsidR="00C756AF">
        <w:t xml:space="preserve"> have </w:t>
      </w:r>
      <w:r w:rsidR="00C756AF">
        <w:lastRenderedPageBreak/>
        <w:t xml:space="preserve">very </w:t>
      </w:r>
      <w:r w:rsidR="00C756AF" w:rsidRPr="00587C32">
        <w:t xml:space="preserve">low water solubility </w:t>
      </w:r>
      <w:r w:rsidR="00C756AF">
        <w:t xml:space="preserve">indicating they are unlikely to be dissolved into </w:t>
      </w:r>
      <w:r w:rsidR="00E752DE">
        <w:t>ground</w:t>
      </w:r>
      <w:r w:rsidR="00C756AF">
        <w:t>water and become mobile</w:t>
      </w:r>
      <w:r w:rsidR="00E752DE">
        <w:t xml:space="preserve">. </w:t>
      </w:r>
    </w:p>
    <w:p w14:paraId="4260E895" w14:textId="523E328A" w:rsidR="00B35229" w:rsidRDefault="00B35229" w:rsidP="004A15F3">
      <w:pPr>
        <w:pStyle w:val="Reporttext"/>
      </w:pPr>
      <w:r>
        <w:t>With reference to CL:AIRE publication ‘</w:t>
      </w:r>
      <w:r w:rsidRPr="00C756AF">
        <w:t>Piling and Penetrative Ground Improvement Methods on Land Affected by Contamination: Guidance on Pollution Prevention</w:t>
      </w:r>
      <w:r>
        <w:t>’ (2025)</w:t>
      </w:r>
      <w:r w:rsidR="00914FB2">
        <w:t>,</w:t>
      </w:r>
      <w:r w:rsidR="00E752DE">
        <w:t xml:space="preserve"> t</w:t>
      </w:r>
      <w:r w:rsidR="001B6A1B">
        <w:t xml:space="preserve">he proposed </w:t>
      </w:r>
      <w:r w:rsidR="00E752DE">
        <w:t>construction method of</w:t>
      </w:r>
      <w:r w:rsidR="001B6A1B">
        <w:t xml:space="preserve"> </w:t>
      </w:r>
      <w:r w:rsidR="00E752DE">
        <w:t xml:space="preserve">driven </w:t>
      </w:r>
      <w:r w:rsidR="001B6A1B">
        <w:t>sheet pil</w:t>
      </w:r>
      <w:r w:rsidR="00E752DE">
        <w:t xml:space="preserve">ing is of </w:t>
      </w:r>
      <w:r w:rsidR="001B6A1B">
        <w:t xml:space="preserve">small displacement </w:t>
      </w:r>
      <w:r w:rsidR="00E752DE">
        <w:t>where</w:t>
      </w:r>
      <w:r w:rsidR="001B6A1B">
        <w:t xml:space="preserve"> drag down of contaminants is </w:t>
      </w:r>
      <w:r w:rsidR="00E752DE">
        <w:t>un</w:t>
      </w:r>
      <w:r w:rsidR="001B6A1B">
        <w:t>likely to be a significant risk</w:t>
      </w:r>
      <w:r>
        <w:t xml:space="preserve"> and </w:t>
      </w:r>
      <w:r w:rsidRPr="00BD120F">
        <w:t>will not generally create arisings that need to be managed</w:t>
      </w:r>
      <w:r>
        <w:t xml:space="preserve">; the </w:t>
      </w:r>
      <w:r w:rsidR="001B6A1B">
        <w:t xml:space="preserve">potential for introducing a new contamination pathway </w:t>
      </w:r>
      <w:r>
        <w:t xml:space="preserve">from the proposed sheet pile construction </w:t>
      </w:r>
      <w:r w:rsidR="001B6A1B">
        <w:t xml:space="preserve">is </w:t>
      </w:r>
      <w:r>
        <w:t xml:space="preserve">considered </w:t>
      </w:r>
      <w:r w:rsidR="001B6A1B">
        <w:t xml:space="preserve">unlikely. </w:t>
      </w:r>
    </w:p>
    <w:p w14:paraId="4C20720A" w14:textId="400BA5B9" w:rsidR="00237CA1" w:rsidRDefault="00237CA1" w:rsidP="004A15F3">
      <w:pPr>
        <w:pStyle w:val="Reporttext"/>
      </w:pPr>
      <w:r>
        <w:t xml:space="preserve">It is noted that some near-surface trenching is anticipated as part of the works, including works to remove </w:t>
      </w:r>
      <w:r w:rsidR="00D010F6">
        <w:t xml:space="preserve">potential </w:t>
      </w:r>
      <w:r>
        <w:t>obstructions prior to sheet pile installation along the foreshore</w:t>
      </w:r>
      <w:r w:rsidR="00914FB2">
        <w:t>,</w:t>
      </w:r>
      <w:r>
        <w:t xml:space="preserve"> which may disturb river sediments</w:t>
      </w:r>
      <w:r w:rsidR="00D010F6">
        <w:t>. Whilst widespread contamination has not been encountered from the ground investigations,</w:t>
      </w:r>
      <w:r>
        <w:t xml:space="preserve"> there is the potential that these sediments could be </w:t>
      </w:r>
      <w:r w:rsidR="00D010F6">
        <w:t xml:space="preserve">locally </w:t>
      </w:r>
      <w:r>
        <w:t>contaminated due to surrounding heavy industry along the Teifi and further works are therefore recommended to enable this risk to be asses</w:t>
      </w:r>
      <w:r w:rsidR="00914FB2">
        <w:t>sed</w:t>
      </w:r>
      <w:r>
        <w:t xml:space="preserve"> further. </w:t>
      </w:r>
    </w:p>
    <w:p w14:paraId="7F0EDB55" w14:textId="78BB729A" w:rsidR="009C3B7A" w:rsidRPr="00DB6E56" w:rsidRDefault="009C3B7A" w:rsidP="00DB6E56">
      <w:pPr>
        <w:pStyle w:val="Heading3"/>
        <w:ind w:left="720" w:hanging="720"/>
        <w:rPr>
          <w:b/>
          <w:bCs/>
          <w:sz w:val="24"/>
          <w:szCs w:val="24"/>
        </w:rPr>
      </w:pPr>
      <w:r w:rsidRPr="00DB6E56">
        <w:rPr>
          <w:b/>
          <w:bCs/>
          <w:sz w:val="24"/>
          <w:szCs w:val="24"/>
        </w:rPr>
        <w:t>5.2.2</w:t>
      </w:r>
      <w:r w:rsidRPr="00DB6E56">
        <w:rPr>
          <w:b/>
          <w:bCs/>
          <w:sz w:val="24"/>
          <w:szCs w:val="24"/>
        </w:rPr>
        <w:tab/>
        <w:t>Area 4</w:t>
      </w:r>
      <w:r w:rsidR="00D010F6">
        <w:rPr>
          <w:b/>
          <w:bCs/>
          <w:sz w:val="24"/>
          <w:szCs w:val="24"/>
        </w:rPr>
        <w:t>,</w:t>
      </w:r>
      <w:r w:rsidRPr="00DB6E56">
        <w:rPr>
          <w:b/>
          <w:bCs/>
          <w:sz w:val="24"/>
          <w:szCs w:val="24"/>
        </w:rPr>
        <w:t xml:space="preserve"> Set Back Flood Wall</w:t>
      </w:r>
    </w:p>
    <w:p w14:paraId="70F19F88" w14:textId="04FE1DA8" w:rsidR="006E6EDD" w:rsidRDefault="006E6EDD" w:rsidP="006E6EDD">
      <w:pPr>
        <w:pStyle w:val="Reporttext"/>
      </w:pPr>
      <w:r>
        <w:t xml:space="preserve">As part of the ongoing detailed design, the proposals have been split into four key zones known as Areas 1-4. Notably for Area 4 (Gloster Row </w:t>
      </w:r>
      <w:r w:rsidR="00D010F6">
        <w:t>c</w:t>
      </w:r>
      <w:r>
        <w:t xml:space="preserve">ar </w:t>
      </w:r>
      <w:r w:rsidR="00D010F6">
        <w:t>p</w:t>
      </w:r>
      <w:r>
        <w:t xml:space="preserve">ark), the flood defence wall is now to be set back from the existing bank, with ground levels south of the wall (riverside) now to be excavated and lowered to broadly align with the existing foreshore and create an extension of the </w:t>
      </w:r>
      <w:r w:rsidR="00D010F6">
        <w:t xml:space="preserve">estuarine/riverine </w:t>
      </w:r>
      <w:r>
        <w:t xml:space="preserve">habitat to offset loss elsewhere. </w:t>
      </w:r>
    </w:p>
    <w:p w14:paraId="1591AC76" w14:textId="4942AF1B" w:rsidR="000A23EA" w:rsidRDefault="000A23EA" w:rsidP="000A23EA">
      <w:pPr>
        <w:pStyle w:val="Reporttext"/>
      </w:pPr>
      <w:r>
        <w:t>Based on the Conceptual Site Model (CSM)</w:t>
      </w:r>
      <w:r w:rsidR="000930B1">
        <w:t>,</w:t>
      </w:r>
      <w:r>
        <w:t xml:space="preserve"> </w:t>
      </w:r>
      <w:r w:rsidR="00914FB2">
        <w:t xml:space="preserve">tidally influenced </w:t>
      </w:r>
      <w:r>
        <w:t xml:space="preserve">groundwater is already anticipated to be in hydraulic connectivity with the Made Ground </w:t>
      </w:r>
      <w:r w:rsidR="006E6EDD">
        <w:t xml:space="preserve">and underlying Alluvium </w:t>
      </w:r>
      <w:r w:rsidR="00914FB2">
        <w:t>,</w:t>
      </w:r>
      <w:r>
        <w:t xml:space="preserve">and will have been for some time. </w:t>
      </w:r>
    </w:p>
    <w:p w14:paraId="030FA294" w14:textId="5C22F609" w:rsidR="000A23EA" w:rsidRDefault="000A23EA" w:rsidP="005E1456">
      <w:pPr>
        <w:pStyle w:val="Reporttext"/>
      </w:pPr>
      <w:r>
        <w:t xml:space="preserve">Boreholes in the </w:t>
      </w:r>
      <w:r w:rsidR="00914FB2">
        <w:t xml:space="preserve">vicinity </w:t>
      </w:r>
      <w:r>
        <w:t xml:space="preserve">of </w:t>
      </w:r>
      <w:r w:rsidR="00914FB2">
        <w:t xml:space="preserve">the </w:t>
      </w:r>
      <w:r>
        <w:t>proposed Area 4 cutting (PBH3, PBH4 and BH03) recorded Made Ground between approximately 2m and 5m depth</w:t>
      </w:r>
      <w:r w:rsidR="00D010F6">
        <w:t xml:space="preserve"> below the surface level of the car park</w:t>
      </w:r>
      <w:r>
        <w:t xml:space="preserve">. Current proposals </w:t>
      </w:r>
      <w:r w:rsidR="00914FB2">
        <w:t>suggest removal of</w:t>
      </w:r>
      <w:r>
        <w:t xml:space="preserve"> approximately 2</w:t>
      </w:r>
      <w:r w:rsidR="00D010F6">
        <w:t xml:space="preserve"> </w:t>
      </w:r>
      <w:r>
        <w:t>-</w:t>
      </w:r>
      <w:r w:rsidR="00D010F6">
        <w:t xml:space="preserve"> </w:t>
      </w:r>
      <w:r>
        <w:t>3m of</w:t>
      </w:r>
      <w:r w:rsidR="00914FB2">
        <w:t xml:space="preserve"> soil</w:t>
      </w:r>
      <w:r>
        <w:t xml:space="preserve"> to </w:t>
      </w:r>
      <w:r w:rsidR="00C62650">
        <w:t>facilitate</w:t>
      </w:r>
      <w:r w:rsidR="00803440">
        <w:t xml:space="preserve"> sheet pile wall construction and</w:t>
      </w:r>
      <w:r>
        <w:t xml:space="preserve"> a gradual sloped profile</w:t>
      </w:r>
      <w:r w:rsidR="00803440">
        <w:t xml:space="preserve"> beyond</w:t>
      </w:r>
      <w:r>
        <w:t xml:space="preserve"> to adjoin the existing Teifi foreshore. As a result, the majority of Made Ground from this area (potentially all Made Ground locally) is likely to be removed as part of these proposals</w:t>
      </w:r>
      <w:r w:rsidR="000930B1">
        <w:t xml:space="preserve"> and disposed off-site</w:t>
      </w:r>
      <w:r>
        <w:t xml:space="preserve">. </w:t>
      </w:r>
      <w:r w:rsidR="00803440">
        <w:t xml:space="preserve">Detailed </w:t>
      </w:r>
      <w:r w:rsidR="00D010F6" w:rsidRPr="005E1456">
        <w:t>d</w:t>
      </w:r>
      <w:r w:rsidR="00803440" w:rsidRPr="005E1456">
        <w:t>esign</w:t>
      </w:r>
      <w:r w:rsidR="00803440">
        <w:t xml:space="preserve"> proposals are also understood to include provision of e</w:t>
      </w:r>
      <w:r>
        <w:t xml:space="preserve">rosion and scour </w:t>
      </w:r>
      <w:r w:rsidR="00803440">
        <w:t>protection to this area</w:t>
      </w:r>
      <w:r w:rsidR="000930B1">
        <w:t xml:space="preserve"> </w:t>
      </w:r>
      <w:r w:rsidR="00F07A31">
        <w:t>above</w:t>
      </w:r>
      <w:r w:rsidR="00D010F6">
        <w:t xml:space="preserve"> the </w:t>
      </w:r>
      <w:r w:rsidR="00F07A31">
        <w:t xml:space="preserve">extents of the cut soils; this is currently proposed </w:t>
      </w:r>
      <w:r w:rsidR="00914FB2">
        <w:t>as</w:t>
      </w:r>
      <w:r w:rsidR="00F07A31">
        <w:t xml:space="preserve"> a </w:t>
      </w:r>
      <w:r w:rsidR="00D010F6">
        <w:t>mattress of rock filled bags (</w:t>
      </w:r>
      <w:r w:rsidR="00F07A31">
        <w:t>rock roll system</w:t>
      </w:r>
      <w:r w:rsidR="00D010F6">
        <w:t>)</w:t>
      </w:r>
      <w:r w:rsidR="00F07A31">
        <w:t xml:space="preserve"> over a geotextile membrane which will prevent erosion or scour of any residual soils across this area, including any Made Ground. </w:t>
      </w:r>
      <w:r w:rsidR="00D010F6">
        <w:t>A nominal thickness of imported c</w:t>
      </w:r>
      <w:r>
        <w:t xml:space="preserve">lean soils are to be placed above to encourage habitat generation. </w:t>
      </w:r>
    </w:p>
    <w:p w14:paraId="47A7E4AE" w14:textId="56AA6B0C" w:rsidR="00237CA1" w:rsidRDefault="000A23EA" w:rsidP="00237CA1">
      <w:pPr>
        <w:pStyle w:val="Reporttext"/>
      </w:pPr>
      <w:r>
        <w:t xml:space="preserve">The proposals for </w:t>
      </w:r>
      <w:r w:rsidR="00E1082B">
        <w:t>realigning the n</w:t>
      </w:r>
      <w:r>
        <w:t xml:space="preserve">ew set back flood defence </w:t>
      </w:r>
      <w:r w:rsidR="00E1082B">
        <w:t>wall section</w:t>
      </w:r>
      <w:r>
        <w:t xml:space="preserve"> in Area 4 and reducing ground levels here to facilitate new </w:t>
      </w:r>
      <w:r w:rsidR="005E1456">
        <w:t xml:space="preserve">estuarine/ riverine </w:t>
      </w:r>
      <w:r>
        <w:t xml:space="preserve">habitat are therefore considered low risk </w:t>
      </w:r>
      <w:r w:rsidR="00803440">
        <w:t xml:space="preserve">with respect to controlled waters </w:t>
      </w:r>
      <w:r>
        <w:t>and are unlikely to exacerbate any contamination mobilisation from within the Made Ground</w:t>
      </w:r>
      <w:r w:rsidR="00803440">
        <w:t xml:space="preserve"> </w:t>
      </w:r>
      <w:r w:rsidR="00F07A31">
        <w:t xml:space="preserve">on the basis that </w:t>
      </w:r>
      <w:r>
        <w:t>erosion and scour protection</w:t>
      </w:r>
      <w:r w:rsidR="000930B1">
        <w:t xml:space="preserve"> </w:t>
      </w:r>
      <w:r w:rsidR="00F07A31">
        <w:t>are already</w:t>
      </w:r>
      <w:r w:rsidR="000930B1">
        <w:t xml:space="preserve"> proposed </w:t>
      </w:r>
      <w:r w:rsidR="00F07A31">
        <w:t xml:space="preserve">across the Area 4 ‘cut zone’ and </w:t>
      </w:r>
      <w:r w:rsidR="000930B1">
        <w:t>embedded into the design for this area.</w:t>
      </w:r>
      <w:r>
        <w:t xml:space="preserve"> </w:t>
      </w:r>
    </w:p>
    <w:p w14:paraId="08D59195" w14:textId="5645EA44" w:rsidR="009C3B7A" w:rsidRPr="00DB6E56" w:rsidRDefault="009C3B7A" w:rsidP="00DB6E56">
      <w:pPr>
        <w:pStyle w:val="Heading3"/>
        <w:ind w:left="720" w:hanging="720"/>
        <w:rPr>
          <w:b/>
          <w:bCs/>
          <w:sz w:val="24"/>
          <w:szCs w:val="24"/>
        </w:rPr>
      </w:pPr>
      <w:r w:rsidRPr="00DB6E56">
        <w:rPr>
          <w:b/>
          <w:bCs/>
          <w:sz w:val="24"/>
          <w:szCs w:val="24"/>
        </w:rPr>
        <w:t>5.2.3</w:t>
      </w:r>
      <w:r w:rsidRPr="00DB6E56">
        <w:rPr>
          <w:b/>
          <w:bCs/>
          <w:sz w:val="24"/>
          <w:szCs w:val="24"/>
        </w:rPr>
        <w:tab/>
        <w:t>Recommendations</w:t>
      </w:r>
    </w:p>
    <w:p w14:paraId="5B2DE3F8" w14:textId="32D901B7" w:rsidR="000A23EA" w:rsidRDefault="005261C0" w:rsidP="004A15F3">
      <w:pPr>
        <w:pStyle w:val="Reporttext"/>
      </w:pPr>
      <w:r>
        <w:t>T</w:t>
      </w:r>
      <w:r w:rsidR="00B35229">
        <w:t xml:space="preserve">he </w:t>
      </w:r>
      <w:r w:rsidR="00803440">
        <w:t xml:space="preserve">controlled waters risk </w:t>
      </w:r>
      <w:r>
        <w:t>assessment at this stage</w:t>
      </w:r>
      <w:r w:rsidR="00803440">
        <w:t xml:space="preserve"> </w:t>
      </w:r>
      <w:r w:rsidR="00B35229">
        <w:t>indicates an overall low risk</w:t>
      </w:r>
      <w:r w:rsidR="00803440">
        <w:t xml:space="preserve"> based on the ground investigation information to-date</w:t>
      </w:r>
      <w:r>
        <w:t xml:space="preserve">; however, the following further works </w:t>
      </w:r>
      <w:r w:rsidR="00803440">
        <w:t>are recommended</w:t>
      </w:r>
      <w:r w:rsidR="00914FB2">
        <w:t xml:space="preserve">, </w:t>
      </w:r>
      <w:r w:rsidR="0020751B">
        <w:t xml:space="preserve">as </w:t>
      </w:r>
      <w:r w:rsidR="00237CA1">
        <w:t>d</w:t>
      </w:r>
      <w:r w:rsidR="009C3B7A" w:rsidRPr="00EC157E">
        <w:t xml:space="preserve">etailed in </w:t>
      </w:r>
      <w:r w:rsidR="009C3B7A" w:rsidRPr="003E0D2B">
        <w:t xml:space="preserve">Section </w:t>
      </w:r>
      <w:r w:rsidR="009C3B7A">
        <w:t>7</w:t>
      </w:r>
      <w:r w:rsidR="00914FB2">
        <w:t>:</w:t>
      </w:r>
    </w:p>
    <w:p w14:paraId="40999651" w14:textId="77777777" w:rsidR="000A23EA" w:rsidRDefault="000A23EA" w:rsidP="00EC157E">
      <w:pPr>
        <w:pStyle w:val="Reporttextnosp"/>
        <w:ind w:hanging="720"/>
      </w:pPr>
    </w:p>
    <w:p w14:paraId="2396D0FB" w14:textId="154CF393" w:rsidR="005E1456" w:rsidRDefault="000A23EA" w:rsidP="004A15F3">
      <w:pPr>
        <w:pStyle w:val="ListParagraph"/>
        <w:numPr>
          <w:ilvl w:val="0"/>
          <w:numId w:val="15"/>
        </w:numPr>
        <w:ind w:left="1434" w:hanging="357"/>
      </w:pPr>
      <w:r>
        <w:t xml:space="preserve">Recovery of groundwater samples from serviceable boreholes and surface river samples from the </w:t>
      </w:r>
      <w:r w:rsidR="005E1456">
        <w:t xml:space="preserve">River </w:t>
      </w:r>
      <w:r>
        <w:t>Teifi prior to construction</w:t>
      </w:r>
      <w:r w:rsidR="005E1456">
        <w:t>,</w:t>
      </w:r>
      <w:r>
        <w:t xml:space="preserve"> </w:t>
      </w:r>
      <w:r w:rsidR="005E1456">
        <w:t>including</w:t>
      </w:r>
      <w:r w:rsidR="00BB3057">
        <w:t xml:space="preserve"> testing for contamination </w:t>
      </w:r>
      <w:r w:rsidRPr="004A15F3">
        <w:t>t</w:t>
      </w:r>
      <w:r w:rsidRPr="00FC6F53">
        <w:t>o determine baseline conditions</w:t>
      </w:r>
      <w:r>
        <w:t xml:space="preserve"> for controlled waters</w:t>
      </w:r>
      <w:r w:rsidRPr="00FC6F53">
        <w:t xml:space="preserve"> and inform long term monitoring strategy.</w:t>
      </w:r>
    </w:p>
    <w:p w14:paraId="5CCD313A" w14:textId="17AE3F80" w:rsidR="009C3B7A" w:rsidRDefault="000A23EA" w:rsidP="004A15F3">
      <w:pPr>
        <w:pStyle w:val="ListParagraph"/>
        <w:numPr>
          <w:ilvl w:val="0"/>
          <w:numId w:val="15"/>
        </w:numPr>
        <w:ind w:left="1434" w:hanging="357"/>
      </w:pPr>
      <w:r>
        <w:t xml:space="preserve">Undertaking of a sediment sampling exercise along the foreshore to </w:t>
      </w:r>
      <w:r w:rsidRPr="00C309E1">
        <w:t>confirm the chemical nature of these</w:t>
      </w:r>
      <w:r>
        <w:t xml:space="preserve"> sediment</w:t>
      </w:r>
      <w:r w:rsidRPr="00C309E1">
        <w:t xml:space="preserve"> materials </w:t>
      </w:r>
      <w:r>
        <w:t>a</w:t>
      </w:r>
      <w:r w:rsidR="00EC157E">
        <w:t xml:space="preserve">nd determine </w:t>
      </w:r>
      <w:r>
        <w:t>whether</w:t>
      </w:r>
      <w:r w:rsidR="00EC157E">
        <w:t xml:space="preserve"> there is the potential for</w:t>
      </w:r>
      <w:r>
        <w:t xml:space="preserve"> disturbance </w:t>
      </w:r>
      <w:r w:rsidR="00EC157E">
        <w:t xml:space="preserve">to </w:t>
      </w:r>
      <w:r>
        <w:t xml:space="preserve">negatively impact </w:t>
      </w:r>
      <w:r w:rsidRPr="00C309E1">
        <w:t xml:space="preserve">controlled waters. </w:t>
      </w:r>
    </w:p>
    <w:p w14:paraId="4E8E97AE" w14:textId="2FF29132" w:rsidR="005261C0" w:rsidRPr="00EC157E" w:rsidRDefault="00B51ACB" w:rsidP="00EC157E">
      <w:pPr>
        <w:pStyle w:val="Heading2"/>
        <w:ind w:left="720" w:hanging="720"/>
        <w:rPr>
          <w:rFonts w:ascii="Ebrima" w:hAnsi="Ebrima"/>
        </w:rPr>
      </w:pPr>
      <w:bookmarkStart w:id="98" w:name="_Toc219113829"/>
      <w:bookmarkStart w:id="99" w:name="_Toc219157016"/>
      <w:bookmarkStart w:id="100" w:name="_Toc219205132"/>
      <w:bookmarkStart w:id="101" w:name="_Toc220406758"/>
      <w:r w:rsidRPr="00EC157E">
        <w:rPr>
          <w:rFonts w:ascii="Ebrima" w:hAnsi="Ebrima"/>
          <w:b/>
          <w:bCs/>
          <w:color w:val="497593"/>
          <w:sz w:val="24"/>
          <w:szCs w:val="24"/>
        </w:rPr>
        <w:t>5</w:t>
      </w:r>
      <w:r w:rsidR="005261C0" w:rsidRPr="00EC157E">
        <w:rPr>
          <w:rFonts w:ascii="Ebrima" w:hAnsi="Ebrima"/>
          <w:b/>
          <w:bCs/>
          <w:color w:val="497593"/>
          <w:sz w:val="24"/>
          <w:szCs w:val="24"/>
        </w:rPr>
        <w:t xml:space="preserve">.3 </w:t>
      </w:r>
      <w:r w:rsidR="009E51F4" w:rsidRPr="00EC157E">
        <w:rPr>
          <w:rFonts w:ascii="Ebrima" w:hAnsi="Ebrima"/>
          <w:b/>
          <w:bCs/>
          <w:color w:val="497593"/>
          <w:sz w:val="24"/>
          <w:szCs w:val="24"/>
        </w:rPr>
        <w:tab/>
      </w:r>
      <w:r w:rsidR="005261C0" w:rsidRPr="00EC157E">
        <w:rPr>
          <w:rFonts w:ascii="Ebrima" w:hAnsi="Ebrima"/>
          <w:b/>
          <w:bCs/>
          <w:color w:val="497593"/>
          <w:sz w:val="24"/>
          <w:szCs w:val="24"/>
        </w:rPr>
        <w:t>Ground Gas</w:t>
      </w:r>
      <w:bookmarkEnd w:id="98"/>
      <w:r w:rsidR="007A5917" w:rsidRPr="00EC157E">
        <w:rPr>
          <w:rFonts w:ascii="Ebrima" w:hAnsi="Ebrima"/>
          <w:b/>
          <w:bCs/>
          <w:color w:val="497593"/>
          <w:sz w:val="24"/>
          <w:szCs w:val="24"/>
        </w:rPr>
        <w:t xml:space="preserve"> Risk Assessment</w:t>
      </w:r>
      <w:bookmarkEnd w:id="99"/>
      <w:bookmarkEnd w:id="100"/>
      <w:bookmarkEnd w:id="101"/>
    </w:p>
    <w:p w14:paraId="7534C19A" w14:textId="4F920C67" w:rsidR="002F5FDF" w:rsidRDefault="005261C0" w:rsidP="004A15F3">
      <w:pPr>
        <w:pStyle w:val="Reporttext"/>
      </w:pPr>
      <w:r>
        <w:t xml:space="preserve">The </w:t>
      </w:r>
      <w:r w:rsidR="002F5FDF">
        <w:t>previous Binnies Prelimin</w:t>
      </w:r>
      <w:r w:rsidR="007A5917">
        <w:t>a</w:t>
      </w:r>
      <w:r w:rsidR="002F5FDF">
        <w:t>ry Risk Assessment (PRA) concluded the absence of any significant ground gas risks given</w:t>
      </w:r>
      <w:r w:rsidR="00237CA1">
        <w:t xml:space="preserve"> that sources identified (Made Ground and Alluvium) are typically low risk and </w:t>
      </w:r>
      <w:r w:rsidR="002F5FDF">
        <w:t>that</w:t>
      </w:r>
      <w:r w:rsidR="002F5FDF" w:rsidRPr="002F5FDF">
        <w:t xml:space="preserve"> </w:t>
      </w:r>
      <w:r w:rsidR="002F5FDF">
        <w:t xml:space="preserve">the proposed scheme does not include the construction of any buildings or confined spaces for </w:t>
      </w:r>
      <w:r w:rsidR="005E1456">
        <w:t>person</w:t>
      </w:r>
      <w:r w:rsidR="002F5FDF">
        <w:t xml:space="preserve">-entry where gas could accumulate. </w:t>
      </w:r>
      <w:r w:rsidR="00B51ACB">
        <w:t>With reference to CL:AIRE publication ‘</w:t>
      </w:r>
      <w:r w:rsidR="00B51ACB" w:rsidRPr="00C756AF">
        <w:t>Piling and Penetrative Ground Improvement Methods on Land Affected by Contamination: Guidance on Pollution Prevention</w:t>
      </w:r>
      <w:r w:rsidR="00B51ACB">
        <w:t xml:space="preserve">’ (2025), </w:t>
      </w:r>
      <w:r w:rsidR="002F5FDF" w:rsidRPr="002F5FDF">
        <w:t xml:space="preserve">vibration caused by sheet piling should </w:t>
      </w:r>
      <w:r w:rsidR="002F5FDF">
        <w:t xml:space="preserve">also </w:t>
      </w:r>
      <w:r w:rsidR="002F5FDF" w:rsidRPr="002F5FDF">
        <w:t xml:space="preserve">not be sufficient or prolonged enough to cause significant volumes of </w:t>
      </w:r>
      <w:r w:rsidR="002F5FDF">
        <w:t xml:space="preserve">any potential </w:t>
      </w:r>
      <w:r w:rsidR="002F5FDF" w:rsidRPr="002F5FDF">
        <w:t>gas to migrate off</w:t>
      </w:r>
      <w:r w:rsidR="00006F7B">
        <w:t>-</w:t>
      </w:r>
      <w:r w:rsidR="002F5FDF" w:rsidRPr="002F5FDF">
        <w:t>site</w:t>
      </w:r>
      <w:r w:rsidR="00B51ACB">
        <w:t xml:space="preserve">. </w:t>
      </w:r>
    </w:p>
    <w:p w14:paraId="2CB6316D" w14:textId="76E352D4" w:rsidR="005261C0" w:rsidRDefault="002F5FDF" w:rsidP="00EC157E">
      <w:pPr>
        <w:spacing w:before="240"/>
        <w:ind w:left="720"/>
      </w:pPr>
      <w:r>
        <w:t xml:space="preserve">On the basis of the above, no significant ground gas risks have been identified for the scheme. </w:t>
      </w:r>
    </w:p>
    <w:p w14:paraId="1FE5A894" w14:textId="72737C26" w:rsidR="00AB334F" w:rsidRPr="00EC157E" w:rsidRDefault="00B51ACB" w:rsidP="00EC157E">
      <w:pPr>
        <w:pStyle w:val="Heading2"/>
        <w:ind w:left="720" w:hanging="720"/>
        <w:rPr>
          <w:b/>
          <w:bCs/>
          <w:color w:val="497593"/>
          <w:sz w:val="24"/>
          <w:szCs w:val="24"/>
        </w:rPr>
      </w:pPr>
      <w:bookmarkStart w:id="102" w:name="_Toc219157017"/>
      <w:bookmarkStart w:id="103" w:name="_Toc219205133"/>
      <w:bookmarkStart w:id="104" w:name="_Toc220406759"/>
      <w:r w:rsidRPr="00EC157E">
        <w:rPr>
          <w:rFonts w:ascii="Ebrima" w:hAnsi="Ebrima"/>
          <w:b/>
          <w:bCs/>
          <w:color w:val="497593"/>
          <w:sz w:val="24"/>
          <w:szCs w:val="24"/>
        </w:rPr>
        <w:t>5</w:t>
      </w:r>
      <w:r w:rsidR="0009663B" w:rsidRPr="00EC157E">
        <w:rPr>
          <w:rFonts w:ascii="Ebrima" w:hAnsi="Ebrima"/>
          <w:b/>
          <w:bCs/>
          <w:color w:val="497593"/>
          <w:sz w:val="24"/>
          <w:szCs w:val="24"/>
        </w:rPr>
        <w:t xml:space="preserve">.4 </w:t>
      </w:r>
      <w:r w:rsidR="009E51F4" w:rsidRPr="00EC157E">
        <w:rPr>
          <w:rFonts w:ascii="Ebrima" w:hAnsi="Ebrima"/>
          <w:b/>
          <w:bCs/>
          <w:color w:val="497593"/>
          <w:sz w:val="24"/>
          <w:szCs w:val="24"/>
        </w:rPr>
        <w:tab/>
      </w:r>
      <w:r w:rsidR="00AB334F" w:rsidRPr="00EC157E">
        <w:rPr>
          <w:rFonts w:ascii="Ebrima" w:hAnsi="Ebrima"/>
          <w:b/>
          <w:bCs/>
          <w:color w:val="497593"/>
          <w:sz w:val="24"/>
          <w:szCs w:val="24"/>
        </w:rPr>
        <w:t>Off-site Soil Disposal</w:t>
      </w:r>
      <w:bookmarkStart w:id="105" w:name="_Toc219113830"/>
      <w:bookmarkEnd w:id="102"/>
      <w:bookmarkEnd w:id="103"/>
      <w:bookmarkEnd w:id="104"/>
    </w:p>
    <w:p w14:paraId="76890DDC" w14:textId="20D54FE0" w:rsidR="0009663B" w:rsidRPr="00EC157E" w:rsidRDefault="00B51ACB" w:rsidP="00EC157E">
      <w:pPr>
        <w:pStyle w:val="Heading3"/>
        <w:ind w:left="720" w:hanging="720"/>
        <w:rPr>
          <w:b/>
          <w:bCs/>
          <w:color w:val="497593"/>
          <w:sz w:val="22"/>
          <w:szCs w:val="22"/>
        </w:rPr>
      </w:pPr>
      <w:bookmarkStart w:id="106" w:name="_Toc219157018"/>
      <w:bookmarkStart w:id="107" w:name="_Toc219205134"/>
      <w:r w:rsidRPr="00DB6E56">
        <w:rPr>
          <w:b/>
          <w:bCs/>
          <w:sz w:val="24"/>
          <w:szCs w:val="24"/>
        </w:rPr>
        <w:t>5</w:t>
      </w:r>
      <w:r w:rsidR="00AB334F" w:rsidRPr="00DB6E56">
        <w:rPr>
          <w:b/>
          <w:bCs/>
          <w:sz w:val="24"/>
          <w:szCs w:val="24"/>
        </w:rPr>
        <w:t xml:space="preserve">.4.1 </w:t>
      </w:r>
      <w:r w:rsidR="007A5917" w:rsidRPr="00DB6E56">
        <w:rPr>
          <w:b/>
          <w:bCs/>
          <w:sz w:val="24"/>
          <w:szCs w:val="24"/>
        </w:rPr>
        <w:tab/>
      </w:r>
      <w:r w:rsidR="00AB334F" w:rsidRPr="00DB6E56">
        <w:rPr>
          <w:b/>
          <w:bCs/>
          <w:sz w:val="24"/>
          <w:szCs w:val="24"/>
        </w:rPr>
        <w:t xml:space="preserve">Waste </w:t>
      </w:r>
      <w:r w:rsidR="0009663B" w:rsidRPr="00DB6E56">
        <w:rPr>
          <w:b/>
          <w:bCs/>
          <w:sz w:val="24"/>
          <w:szCs w:val="24"/>
        </w:rPr>
        <w:t>Acceptance Criteria (WAC) Testing</w:t>
      </w:r>
      <w:bookmarkEnd w:id="105"/>
      <w:bookmarkEnd w:id="106"/>
      <w:bookmarkEnd w:id="107"/>
    </w:p>
    <w:p w14:paraId="21BA6849" w14:textId="7C177CC1" w:rsidR="00036830" w:rsidRDefault="0009663B" w:rsidP="004A15F3">
      <w:pPr>
        <w:pStyle w:val="Reporttext"/>
      </w:pPr>
      <w:r>
        <w:t xml:space="preserve">Waste Acceptance Criteria </w:t>
      </w:r>
      <w:r w:rsidR="005E1456">
        <w:t>T</w:t>
      </w:r>
      <w:r>
        <w:t>esting (WAC) was undertaken on</w:t>
      </w:r>
      <w:r w:rsidR="00C4292F">
        <w:t xml:space="preserve"> seven</w:t>
      </w:r>
      <w:r>
        <w:t xml:space="preserve"> </w:t>
      </w:r>
      <w:r w:rsidR="005E1456">
        <w:t xml:space="preserve">soil </w:t>
      </w:r>
      <w:r>
        <w:t>samples</w:t>
      </w:r>
      <w:r w:rsidR="00AB334F">
        <w:t xml:space="preserve">. The </w:t>
      </w:r>
      <w:r>
        <w:t xml:space="preserve">results </w:t>
      </w:r>
      <w:r w:rsidR="00AB334F">
        <w:t xml:space="preserve">have been compared </w:t>
      </w:r>
      <w:r>
        <w:t xml:space="preserve">against Landfill Waste Acceptance Criteria Limits; </w:t>
      </w:r>
      <w:r w:rsidR="00A7389C">
        <w:t xml:space="preserve">exceedances of specified Landfill WAC Limits </w:t>
      </w:r>
      <w:r>
        <w:t xml:space="preserve">are outlined in Table </w:t>
      </w:r>
      <w:r w:rsidR="00B41A3B">
        <w:t>5</w:t>
      </w:r>
      <w:r>
        <w:t>-</w:t>
      </w:r>
      <w:r w:rsidR="00B41A3B">
        <w:t>2</w:t>
      </w:r>
      <w:r>
        <w:t xml:space="preserve"> below. </w:t>
      </w:r>
    </w:p>
    <w:p w14:paraId="384F614A" w14:textId="77777777" w:rsidR="009E51F4" w:rsidRDefault="009E51F4" w:rsidP="006A6460">
      <w:pPr>
        <w:pStyle w:val="Reporttextnosp"/>
        <w:ind w:left="0"/>
      </w:pPr>
    </w:p>
    <w:p w14:paraId="31AA8541" w14:textId="76061BE3" w:rsidR="0024234A" w:rsidRPr="00B22FBA" w:rsidRDefault="0009663B" w:rsidP="00EC157E">
      <w:pPr>
        <w:pStyle w:val="Reporttextnosp"/>
        <w:spacing w:after="40"/>
        <w:ind w:left="1440" w:hanging="720"/>
        <w:rPr>
          <w:b/>
          <w:bCs/>
          <w:sz w:val="18"/>
          <w:szCs w:val="18"/>
        </w:rPr>
      </w:pPr>
      <w:r>
        <w:rPr>
          <w:b/>
          <w:bCs/>
          <w:sz w:val="18"/>
          <w:szCs w:val="18"/>
        </w:rPr>
        <w:t>T</w:t>
      </w:r>
      <w:r w:rsidR="0024234A" w:rsidRPr="00B22FBA">
        <w:rPr>
          <w:b/>
          <w:bCs/>
          <w:sz w:val="18"/>
          <w:szCs w:val="18"/>
        </w:rPr>
        <w:t xml:space="preserve">able </w:t>
      </w:r>
      <w:r w:rsidR="00AB334F">
        <w:rPr>
          <w:b/>
          <w:bCs/>
          <w:sz w:val="18"/>
          <w:szCs w:val="18"/>
        </w:rPr>
        <w:t>5</w:t>
      </w:r>
      <w:r w:rsidR="0024234A" w:rsidRPr="00B22FBA">
        <w:rPr>
          <w:b/>
          <w:bCs/>
          <w:sz w:val="18"/>
          <w:szCs w:val="18"/>
        </w:rPr>
        <w:noBreakHyphen/>
      </w:r>
      <w:r w:rsidR="00AB334F">
        <w:rPr>
          <w:b/>
          <w:bCs/>
          <w:sz w:val="18"/>
          <w:szCs w:val="18"/>
        </w:rPr>
        <w:t>2</w:t>
      </w:r>
      <w:r w:rsidR="0024234A" w:rsidRPr="00B22FBA">
        <w:rPr>
          <w:b/>
          <w:bCs/>
          <w:sz w:val="18"/>
          <w:szCs w:val="18"/>
        </w:rPr>
        <w:t xml:space="preserve"> WAC testin</w:t>
      </w:r>
      <w:r w:rsidR="002B2223">
        <w:rPr>
          <w:b/>
          <w:bCs/>
          <w:sz w:val="18"/>
          <w:szCs w:val="18"/>
        </w:rPr>
        <w:t>g results: exceedances of Landfill WAC Limits</w:t>
      </w:r>
    </w:p>
    <w:tbl>
      <w:tblPr>
        <w:tblW w:w="7919" w:type="dxa"/>
        <w:tblInd w:w="7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8" w:type="dxa"/>
          <w:right w:w="58" w:type="dxa"/>
        </w:tblCellMar>
        <w:tblLook w:val="0620" w:firstRow="1" w:lastRow="0" w:firstColumn="0" w:lastColumn="0" w:noHBand="1" w:noVBand="1"/>
      </w:tblPr>
      <w:tblGrid>
        <w:gridCol w:w="1421"/>
        <w:gridCol w:w="851"/>
        <w:gridCol w:w="1135"/>
        <w:gridCol w:w="1135"/>
        <w:gridCol w:w="1066"/>
        <w:gridCol w:w="2311"/>
      </w:tblGrid>
      <w:tr w:rsidR="00B41A3B" w:rsidRPr="005E1456" w14:paraId="3608E3FC" w14:textId="77777777" w:rsidTr="002925C4">
        <w:trPr>
          <w:trHeight w:val="29"/>
          <w:tblHeader/>
        </w:trPr>
        <w:tc>
          <w:tcPr>
            <w:tcW w:w="1421" w:type="dxa"/>
            <w:vMerge w:val="restart"/>
            <w:shd w:val="clear" w:color="auto" w:fill="CEEEF5"/>
            <w:vAlign w:val="center"/>
          </w:tcPr>
          <w:p w14:paraId="65CD0729" w14:textId="0574CFBE" w:rsidR="00B41A3B" w:rsidRPr="004A15F3" w:rsidRDefault="00B41A3B" w:rsidP="001865C7">
            <w:pPr>
              <w:pStyle w:val="ReportTableHeader"/>
              <w:rPr>
                <w:szCs w:val="18"/>
              </w:rPr>
            </w:pPr>
            <w:r w:rsidRPr="004A15F3">
              <w:rPr>
                <w:szCs w:val="18"/>
              </w:rPr>
              <w:t>Contaminant</w:t>
            </w:r>
          </w:p>
        </w:tc>
        <w:tc>
          <w:tcPr>
            <w:tcW w:w="851" w:type="dxa"/>
            <w:vMerge w:val="restart"/>
            <w:shd w:val="clear" w:color="auto" w:fill="CEEEF5"/>
            <w:vAlign w:val="center"/>
          </w:tcPr>
          <w:p w14:paraId="2F5A5B1D" w14:textId="77777777" w:rsidR="00B41A3B" w:rsidRPr="004A15F3" w:rsidRDefault="00B41A3B" w:rsidP="001865C7">
            <w:pPr>
              <w:pStyle w:val="ReportTableHeader"/>
              <w:rPr>
                <w:szCs w:val="18"/>
              </w:rPr>
            </w:pPr>
            <w:r w:rsidRPr="004A15F3">
              <w:rPr>
                <w:szCs w:val="18"/>
              </w:rPr>
              <w:t>Max</w:t>
            </w:r>
          </w:p>
          <w:p w14:paraId="0598ABD4" w14:textId="02791003" w:rsidR="00B41A3B" w:rsidRPr="004A15F3" w:rsidRDefault="00B41A3B" w:rsidP="001865C7">
            <w:pPr>
              <w:pStyle w:val="ReportTableHeader"/>
              <w:rPr>
                <w:szCs w:val="18"/>
              </w:rPr>
            </w:pPr>
            <w:r w:rsidRPr="004A15F3">
              <w:rPr>
                <w:szCs w:val="18"/>
              </w:rPr>
              <w:t>(mg/kg)</w:t>
            </w:r>
          </w:p>
        </w:tc>
        <w:tc>
          <w:tcPr>
            <w:tcW w:w="3336" w:type="dxa"/>
            <w:gridSpan w:val="3"/>
            <w:shd w:val="clear" w:color="auto" w:fill="CEEEF5"/>
            <w:vAlign w:val="center"/>
          </w:tcPr>
          <w:p w14:paraId="50595888" w14:textId="7ED3EE02" w:rsidR="00B41A3B" w:rsidRPr="004A15F3" w:rsidRDefault="00B41A3B" w:rsidP="001865C7">
            <w:pPr>
              <w:pStyle w:val="ReportTableHeader"/>
              <w:rPr>
                <w:szCs w:val="18"/>
              </w:rPr>
            </w:pPr>
            <w:r w:rsidRPr="004A15F3">
              <w:rPr>
                <w:szCs w:val="18"/>
              </w:rPr>
              <w:t>Landfill WAC Limits mg/kg</w:t>
            </w:r>
          </w:p>
        </w:tc>
        <w:tc>
          <w:tcPr>
            <w:tcW w:w="2311" w:type="dxa"/>
            <w:vMerge w:val="restart"/>
            <w:shd w:val="clear" w:color="auto" w:fill="CEEEF5"/>
            <w:vAlign w:val="center"/>
          </w:tcPr>
          <w:p w14:paraId="0EA62E14" w14:textId="6368D59D" w:rsidR="00B41A3B" w:rsidRPr="004A15F3" w:rsidRDefault="00B41A3B" w:rsidP="001865C7">
            <w:pPr>
              <w:pStyle w:val="ReportTableHeader"/>
              <w:rPr>
                <w:szCs w:val="18"/>
              </w:rPr>
            </w:pPr>
            <w:r w:rsidRPr="004A15F3">
              <w:rPr>
                <w:szCs w:val="18"/>
              </w:rPr>
              <w:t>Exceedances</w:t>
            </w:r>
          </w:p>
        </w:tc>
      </w:tr>
      <w:tr w:rsidR="00B41A3B" w:rsidRPr="005E1456" w14:paraId="5657E020" w14:textId="77777777" w:rsidTr="002925C4">
        <w:trPr>
          <w:trHeight w:val="29"/>
          <w:tblHeader/>
        </w:trPr>
        <w:tc>
          <w:tcPr>
            <w:tcW w:w="1421" w:type="dxa"/>
            <w:vMerge/>
            <w:shd w:val="clear" w:color="auto" w:fill="CEEEF5"/>
            <w:vAlign w:val="center"/>
          </w:tcPr>
          <w:p w14:paraId="75C6CFCC" w14:textId="40512E95" w:rsidR="00B41A3B" w:rsidRPr="005E1456" w:rsidRDefault="00B41A3B" w:rsidP="001865C7">
            <w:pPr>
              <w:pStyle w:val="ReportTableHeader"/>
              <w:rPr>
                <w:b w:val="0"/>
                <w:bCs/>
                <w:szCs w:val="18"/>
              </w:rPr>
            </w:pPr>
          </w:p>
        </w:tc>
        <w:tc>
          <w:tcPr>
            <w:tcW w:w="851" w:type="dxa"/>
            <w:vMerge/>
            <w:shd w:val="clear" w:color="auto" w:fill="CEEEF5"/>
            <w:vAlign w:val="center"/>
          </w:tcPr>
          <w:p w14:paraId="22AC9E00" w14:textId="7415C004" w:rsidR="00B41A3B" w:rsidRPr="005E1456" w:rsidRDefault="00B41A3B" w:rsidP="001865C7">
            <w:pPr>
              <w:pStyle w:val="ReportTableHeader"/>
              <w:rPr>
                <w:b w:val="0"/>
                <w:bCs/>
                <w:szCs w:val="18"/>
              </w:rPr>
            </w:pPr>
          </w:p>
        </w:tc>
        <w:tc>
          <w:tcPr>
            <w:tcW w:w="1135" w:type="dxa"/>
            <w:shd w:val="clear" w:color="auto" w:fill="CEEEF5"/>
            <w:vAlign w:val="center"/>
          </w:tcPr>
          <w:p w14:paraId="53363307" w14:textId="47D7D581" w:rsidR="00B41A3B" w:rsidRPr="004A15F3" w:rsidRDefault="00B41A3B" w:rsidP="001865C7">
            <w:pPr>
              <w:pStyle w:val="ReportTableHeader"/>
              <w:rPr>
                <w:b w:val="0"/>
                <w:bCs/>
                <w:szCs w:val="18"/>
              </w:rPr>
            </w:pPr>
            <w:r w:rsidRPr="004A15F3">
              <w:rPr>
                <w:szCs w:val="18"/>
              </w:rPr>
              <w:t>Inert Waste Landfill</w:t>
            </w:r>
          </w:p>
        </w:tc>
        <w:tc>
          <w:tcPr>
            <w:tcW w:w="1135" w:type="dxa"/>
            <w:shd w:val="clear" w:color="auto" w:fill="CEEEF5"/>
            <w:vAlign w:val="center"/>
          </w:tcPr>
          <w:p w14:paraId="7E61FDD4" w14:textId="77777777" w:rsidR="00B41A3B" w:rsidRPr="004A15F3" w:rsidRDefault="00B41A3B" w:rsidP="001865C7">
            <w:pPr>
              <w:pStyle w:val="ReportTableHeader"/>
              <w:rPr>
                <w:szCs w:val="18"/>
              </w:rPr>
            </w:pPr>
            <w:r w:rsidRPr="004A15F3">
              <w:rPr>
                <w:szCs w:val="18"/>
              </w:rPr>
              <w:t xml:space="preserve">SNRHW </w:t>
            </w:r>
          </w:p>
          <w:p w14:paraId="415C4208" w14:textId="026397A5" w:rsidR="00B41A3B" w:rsidRPr="004A15F3" w:rsidRDefault="00B41A3B" w:rsidP="001865C7">
            <w:pPr>
              <w:pStyle w:val="ReportTableHeader"/>
              <w:rPr>
                <w:szCs w:val="18"/>
              </w:rPr>
            </w:pPr>
            <w:r w:rsidRPr="004A15F3">
              <w:rPr>
                <w:szCs w:val="18"/>
              </w:rPr>
              <w:t xml:space="preserve">in Non-hazardous </w:t>
            </w:r>
          </w:p>
          <w:p w14:paraId="615062E4" w14:textId="3E269E2A" w:rsidR="00B41A3B" w:rsidRPr="004A15F3" w:rsidRDefault="00B41A3B" w:rsidP="00B41A3B">
            <w:pPr>
              <w:pStyle w:val="ReportTableHeader"/>
              <w:rPr>
                <w:szCs w:val="18"/>
              </w:rPr>
            </w:pPr>
            <w:r w:rsidRPr="004A15F3">
              <w:rPr>
                <w:szCs w:val="18"/>
              </w:rPr>
              <w:t xml:space="preserve">Landfill </w:t>
            </w:r>
          </w:p>
        </w:tc>
        <w:tc>
          <w:tcPr>
            <w:tcW w:w="1066" w:type="dxa"/>
            <w:shd w:val="clear" w:color="auto" w:fill="CEEEF5"/>
          </w:tcPr>
          <w:p w14:paraId="6C5480CB" w14:textId="0C419831" w:rsidR="00B41A3B" w:rsidRPr="004A15F3" w:rsidRDefault="00B41A3B" w:rsidP="00B41A3B">
            <w:pPr>
              <w:pStyle w:val="ReportTableHeader"/>
              <w:rPr>
                <w:szCs w:val="18"/>
              </w:rPr>
            </w:pPr>
            <w:r w:rsidRPr="004A15F3">
              <w:rPr>
                <w:szCs w:val="18"/>
              </w:rPr>
              <w:t>Hazardous Waste Landfill</w:t>
            </w:r>
          </w:p>
        </w:tc>
        <w:tc>
          <w:tcPr>
            <w:tcW w:w="2311" w:type="dxa"/>
            <w:vMerge/>
            <w:tcBorders>
              <w:bottom w:val="single" w:sz="4" w:space="0" w:color="auto"/>
            </w:tcBorders>
            <w:shd w:val="clear" w:color="auto" w:fill="CEEEF5"/>
            <w:vAlign w:val="center"/>
          </w:tcPr>
          <w:p w14:paraId="63EEAC61" w14:textId="664ABFFB" w:rsidR="00B41A3B" w:rsidRPr="005E1456" w:rsidRDefault="00B41A3B" w:rsidP="001865C7">
            <w:pPr>
              <w:pStyle w:val="ReportTableHeader"/>
              <w:rPr>
                <w:b w:val="0"/>
                <w:bCs/>
                <w:szCs w:val="18"/>
              </w:rPr>
            </w:pPr>
          </w:p>
        </w:tc>
      </w:tr>
      <w:tr w:rsidR="00B41A3B" w:rsidRPr="005E1456" w14:paraId="1768F455" w14:textId="77777777" w:rsidTr="00EC157E">
        <w:trPr>
          <w:trHeight w:val="357"/>
        </w:trPr>
        <w:tc>
          <w:tcPr>
            <w:tcW w:w="1421" w:type="dxa"/>
          </w:tcPr>
          <w:p w14:paraId="043E1222" w14:textId="6A8E851A" w:rsidR="0009663B" w:rsidRPr="004A15F3" w:rsidRDefault="0009663B" w:rsidP="00B41A3B">
            <w:pPr>
              <w:pStyle w:val="ReportTableText"/>
              <w:rPr>
                <w:sz w:val="18"/>
                <w:szCs w:val="18"/>
              </w:rPr>
            </w:pPr>
            <w:r w:rsidRPr="004A15F3">
              <w:rPr>
                <w:sz w:val="18"/>
                <w:szCs w:val="18"/>
              </w:rPr>
              <w:t>Total Organic Carbon</w:t>
            </w:r>
            <w:r w:rsidR="002B2223" w:rsidRPr="004A15F3">
              <w:rPr>
                <w:sz w:val="18"/>
                <w:szCs w:val="18"/>
                <w:vertAlign w:val="superscript"/>
              </w:rPr>
              <w:t>1</w:t>
            </w:r>
          </w:p>
        </w:tc>
        <w:tc>
          <w:tcPr>
            <w:tcW w:w="851" w:type="dxa"/>
          </w:tcPr>
          <w:p w14:paraId="27D499D5" w14:textId="77777777" w:rsidR="0009663B" w:rsidRPr="004A15F3" w:rsidRDefault="0009663B" w:rsidP="00B41A3B">
            <w:pPr>
              <w:pStyle w:val="ReportTableText"/>
              <w:jc w:val="center"/>
              <w:rPr>
                <w:sz w:val="18"/>
                <w:szCs w:val="18"/>
              </w:rPr>
            </w:pPr>
            <w:r w:rsidRPr="004A15F3">
              <w:rPr>
                <w:sz w:val="18"/>
                <w:szCs w:val="18"/>
              </w:rPr>
              <w:t>6.47%</w:t>
            </w:r>
          </w:p>
        </w:tc>
        <w:tc>
          <w:tcPr>
            <w:tcW w:w="1135" w:type="dxa"/>
            <w:shd w:val="clear" w:color="auto" w:fill="F7CAAC" w:themeFill="accent2" w:themeFillTint="66"/>
          </w:tcPr>
          <w:p w14:paraId="221E4132" w14:textId="77777777" w:rsidR="0009663B" w:rsidRPr="004A15F3" w:rsidRDefault="0009663B" w:rsidP="00B41A3B">
            <w:pPr>
              <w:pStyle w:val="ReportTableText"/>
              <w:jc w:val="center"/>
              <w:rPr>
                <w:sz w:val="18"/>
                <w:szCs w:val="18"/>
              </w:rPr>
            </w:pPr>
            <w:r w:rsidRPr="004A15F3">
              <w:rPr>
                <w:sz w:val="18"/>
                <w:szCs w:val="18"/>
              </w:rPr>
              <w:t>3%</w:t>
            </w:r>
          </w:p>
        </w:tc>
        <w:tc>
          <w:tcPr>
            <w:tcW w:w="1135" w:type="dxa"/>
            <w:shd w:val="clear" w:color="auto" w:fill="F7CAAC" w:themeFill="accent2" w:themeFillTint="66"/>
          </w:tcPr>
          <w:p w14:paraId="65D81B0B" w14:textId="2E0A7F76" w:rsidR="0009663B" w:rsidRPr="004A15F3" w:rsidRDefault="0009663B" w:rsidP="00B41A3B">
            <w:pPr>
              <w:pStyle w:val="ReportTableText"/>
              <w:jc w:val="center"/>
              <w:rPr>
                <w:sz w:val="18"/>
                <w:szCs w:val="18"/>
              </w:rPr>
            </w:pPr>
            <w:r w:rsidRPr="004A15F3">
              <w:rPr>
                <w:sz w:val="18"/>
                <w:szCs w:val="18"/>
              </w:rPr>
              <w:t>5%</w:t>
            </w:r>
          </w:p>
        </w:tc>
        <w:tc>
          <w:tcPr>
            <w:tcW w:w="1066" w:type="dxa"/>
            <w:tcBorders>
              <w:right w:val="single" w:sz="4" w:space="0" w:color="auto"/>
            </w:tcBorders>
            <w:shd w:val="clear" w:color="auto" w:fill="F7CAAC" w:themeFill="accent2" w:themeFillTint="66"/>
          </w:tcPr>
          <w:p w14:paraId="588FCA9D" w14:textId="11A09A13" w:rsidR="0009663B" w:rsidRPr="004A15F3" w:rsidRDefault="0009663B" w:rsidP="00EC157E">
            <w:pPr>
              <w:pStyle w:val="ReportTableText"/>
              <w:jc w:val="center"/>
              <w:rPr>
                <w:sz w:val="18"/>
                <w:szCs w:val="18"/>
              </w:rPr>
            </w:pPr>
            <w:r w:rsidRPr="004A15F3">
              <w:rPr>
                <w:sz w:val="18"/>
                <w:szCs w:val="18"/>
              </w:rPr>
              <w:t>6%</w:t>
            </w:r>
          </w:p>
        </w:tc>
        <w:tc>
          <w:tcPr>
            <w:tcW w:w="2311" w:type="dxa"/>
            <w:tcBorders>
              <w:top w:val="single" w:sz="4" w:space="0" w:color="auto"/>
              <w:left w:val="single" w:sz="4" w:space="0" w:color="auto"/>
              <w:bottom w:val="single" w:sz="4" w:space="0" w:color="auto"/>
              <w:right w:val="single" w:sz="4" w:space="0" w:color="auto"/>
            </w:tcBorders>
          </w:tcPr>
          <w:p w14:paraId="74FC15FA" w14:textId="21903189" w:rsidR="002B2223" w:rsidRPr="004A15F3" w:rsidRDefault="0009663B" w:rsidP="00B41A3B">
            <w:pPr>
              <w:pStyle w:val="ReportTableText"/>
              <w:rPr>
                <w:sz w:val="18"/>
                <w:szCs w:val="18"/>
              </w:rPr>
            </w:pPr>
            <w:r w:rsidRPr="004A15F3">
              <w:rPr>
                <w:sz w:val="18"/>
                <w:szCs w:val="18"/>
              </w:rPr>
              <w:t>BH02@0.5m (6.47%)</w:t>
            </w:r>
          </w:p>
          <w:p w14:paraId="40A1B9FD" w14:textId="33C91AFA" w:rsidR="0009663B" w:rsidRPr="004A15F3" w:rsidRDefault="002B2223" w:rsidP="00EC157E">
            <w:pPr>
              <w:pStyle w:val="ReportTableText"/>
              <w:rPr>
                <w:sz w:val="18"/>
                <w:szCs w:val="18"/>
              </w:rPr>
            </w:pPr>
            <w:r w:rsidRPr="004A15F3">
              <w:rPr>
                <w:sz w:val="18"/>
                <w:szCs w:val="18"/>
              </w:rPr>
              <w:t>BH03@0.5m (3.54%)</w:t>
            </w:r>
          </w:p>
        </w:tc>
      </w:tr>
      <w:tr w:rsidR="00B41A3B" w:rsidRPr="005E1456" w14:paraId="5A88A363" w14:textId="77777777" w:rsidTr="00EC157E">
        <w:trPr>
          <w:trHeight w:val="308"/>
        </w:trPr>
        <w:tc>
          <w:tcPr>
            <w:tcW w:w="1421" w:type="dxa"/>
          </w:tcPr>
          <w:p w14:paraId="3100D733" w14:textId="4A985CFD" w:rsidR="002B2223" w:rsidRPr="004A15F3" w:rsidRDefault="002B2223" w:rsidP="00B41A3B">
            <w:pPr>
              <w:pStyle w:val="ReportTableText"/>
              <w:rPr>
                <w:sz w:val="18"/>
                <w:szCs w:val="18"/>
              </w:rPr>
            </w:pPr>
            <w:r w:rsidRPr="004A15F3">
              <w:rPr>
                <w:sz w:val="18"/>
                <w:szCs w:val="18"/>
              </w:rPr>
              <w:t>PAH sum of 17</w:t>
            </w:r>
            <w:r w:rsidRPr="004A15F3">
              <w:rPr>
                <w:sz w:val="18"/>
                <w:szCs w:val="18"/>
                <w:vertAlign w:val="superscript"/>
              </w:rPr>
              <w:t>1</w:t>
            </w:r>
          </w:p>
        </w:tc>
        <w:tc>
          <w:tcPr>
            <w:tcW w:w="851" w:type="dxa"/>
            <w:vAlign w:val="center"/>
          </w:tcPr>
          <w:p w14:paraId="084C81FE" w14:textId="2E9A91BE" w:rsidR="002B2223" w:rsidRPr="004A15F3" w:rsidRDefault="002B2223" w:rsidP="00B41A3B">
            <w:pPr>
              <w:pStyle w:val="ReportTableText"/>
              <w:jc w:val="center"/>
              <w:rPr>
                <w:sz w:val="18"/>
                <w:szCs w:val="18"/>
              </w:rPr>
            </w:pPr>
            <w:r w:rsidRPr="004A15F3">
              <w:rPr>
                <w:sz w:val="18"/>
                <w:szCs w:val="18"/>
              </w:rPr>
              <w:t xml:space="preserve">104 </w:t>
            </w:r>
          </w:p>
        </w:tc>
        <w:tc>
          <w:tcPr>
            <w:tcW w:w="1135" w:type="dxa"/>
            <w:shd w:val="clear" w:color="auto" w:fill="F7CAAC" w:themeFill="accent2" w:themeFillTint="66"/>
            <w:vAlign w:val="center"/>
          </w:tcPr>
          <w:p w14:paraId="7A23A52B" w14:textId="7A288A44" w:rsidR="002B2223" w:rsidRPr="004A15F3" w:rsidRDefault="002B2223" w:rsidP="00B41A3B">
            <w:pPr>
              <w:pStyle w:val="ReportTableText"/>
              <w:jc w:val="center"/>
              <w:rPr>
                <w:sz w:val="18"/>
                <w:szCs w:val="18"/>
              </w:rPr>
            </w:pPr>
            <w:r w:rsidRPr="004A15F3">
              <w:rPr>
                <w:sz w:val="18"/>
                <w:szCs w:val="18"/>
              </w:rPr>
              <w:t xml:space="preserve">100 </w:t>
            </w:r>
          </w:p>
        </w:tc>
        <w:tc>
          <w:tcPr>
            <w:tcW w:w="1135" w:type="dxa"/>
            <w:vAlign w:val="center"/>
          </w:tcPr>
          <w:p w14:paraId="44844FCB" w14:textId="7D94188D" w:rsidR="002B2223" w:rsidRPr="004A15F3" w:rsidRDefault="002B2223" w:rsidP="00B41A3B">
            <w:pPr>
              <w:pStyle w:val="ReportTableText"/>
              <w:jc w:val="center"/>
              <w:rPr>
                <w:sz w:val="18"/>
                <w:szCs w:val="18"/>
              </w:rPr>
            </w:pPr>
            <w:r w:rsidRPr="004A15F3">
              <w:rPr>
                <w:sz w:val="18"/>
                <w:szCs w:val="18"/>
              </w:rPr>
              <w:t>-</w:t>
            </w:r>
          </w:p>
        </w:tc>
        <w:tc>
          <w:tcPr>
            <w:tcW w:w="1066" w:type="dxa"/>
            <w:tcBorders>
              <w:right w:val="single" w:sz="4" w:space="0" w:color="auto"/>
            </w:tcBorders>
            <w:vAlign w:val="center"/>
          </w:tcPr>
          <w:p w14:paraId="22F5EB40" w14:textId="357EC725" w:rsidR="002B2223" w:rsidRPr="004A15F3" w:rsidRDefault="002B2223" w:rsidP="00EC157E">
            <w:pPr>
              <w:pStyle w:val="Reporttext"/>
              <w:spacing w:before="40" w:after="40"/>
              <w:ind w:left="0"/>
              <w:jc w:val="center"/>
              <w:rPr>
                <w:sz w:val="18"/>
                <w:szCs w:val="18"/>
              </w:rPr>
            </w:pPr>
            <w:r w:rsidRPr="004A15F3">
              <w:rPr>
                <w:sz w:val="18"/>
                <w:szCs w:val="18"/>
              </w:rPr>
              <w:t>-</w:t>
            </w:r>
          </w:p>
        </w:tc>
        <w:tc>
          <w:tcPr>
            <w:tcW w:w="2311" w:type="dxa"/>
            <w:tcBorders>
              <w:top w:val="single" w:sz="4" w:space="0" w:color="auto"/>
              <w:left w:val="single" w:sz="4" w:space="0" w:color="auto"/>
              <w:bottom w:val="single" w:sz="4" w:space="0" w:color="auto"/>
              <w:right w:val="single" w:sz="4" w:space="0" w:color="auto"/>
            </w:tcBorders>
          </w:tcPr>
          <w:p w14:paraId="4F4EBB2F" w14:textId="5BAA9BE6" w:rsidR="002B2223" w:rsidRPr="004A15F3" w:rsidRDefault="002B2223" w:rsidP="00EC157E">
            <w:pPr>
              <w:pStyle w:val="Reporttext"/>
              <w:spacing w:before="40" w:after="40"/>
              <w:ind w:left="0"/>
              <w:rPr>
                <w:sz w:val="18"/>
                <w:szCs w:val="18"/>
              </w:rPr>
            </w:pPr>
            <w:r w:rsidRPr="004A15F3">
              <w:rPr>
                <w:sz w:val="18"/>
                <w:szCs w:val="18"/>
              </w:rPr>
              <w:t>BH02@0.5m</w:t>
            </w:r>
          </w:p>
        </w:tc>
      </w:tr>
      <w:tr w:rsidR="00B41A3B" w:rsidRPr="005E1456" w14:paraId="7DB2FAB0" w14:textId="77777777" w:rsidTr="00EC157E">
        <w:trPr>
          <w:trHeight w:val="155"/>
        </w:trPr>
        <w:tc>
          <w:tcPr>
            <w:tcW w:w="1421" w:type="dxa"/>
          </w:tcPr>
          <w:p w14:paraId="3072170E" w14:textId="1D15A086" w:rsidR="002B2223" w:rsidRPr="004A15F3" w:rsidRDefault="002B2223" w:rsidP="00B41A3B">
            <w:pPr>
              <w:pStyle w:val="ReportTableText"/>
              <w:rPr>
                <w:sz w:val="18"/>
                <w:szCs w:val="18"/>
              </w:rPr>
            </w:pPr>
            <w:r w:rsidRPr="004A15F3">
              <w:rPr>
                <w:sz w:val="18"/>
                <w:szCs w:val="18"/>
              </w:rPr>
              <w:t>Antimony</w:t>
            </w:r>
            <w:r w:rsidRPr="004A15F3">
              <w:rPr>
                <w:sz w:val="18"/>
                <w:szCs w:val="18"/>
                <w:vertAlign w:val="superscript"/>
              </w:rPr>
              <w:t>2</w:t>
            </w:r>
          </w:p>
        </w:tc>
        <w:tc>
          <w:tcPr>
            <w:tcW w:w="851" w:type="dxa"/>
          </w:tcPr>
          <w:p w14:paraId="11399B64" w14:textId="7C86F200" w:rsidR="002B2223" w:rsidRPr="004A15F3" w:rsidRDefault="002B2223" w:rsidP="00B41A3B">
            <w:pPr>
              <w:pStyle w:val="ReportTableText"/>
              <w:jc w:val="center"/>
              <w:rPr>
                <w:sz w:val="18"/>
                <w:szCs w:val="18"/>
              </w:rPr>
            </w:pPr>
            <w:r w:rsidRPr="004A15F3">
              <w:rPr>
                <w:sz w:val="18"/>
                <w:szCs w:val="18"/>
              </w:rPr>
              <w:t>0.07</w:t>
            </w:r>
          </w:p>
        </w:tc>
        <w:tc>
          <w:tcPr>
            <w:tcW w:w="1135" w:type="dxa"/>
            <w:shd w:val="clear" w:color="auto" w:fill="F7CAAC" w:themeFill="accent2" w:themeFillTint="66"/>
          </w:tcPr>
          <w:p w14:paraId="6A0B00AD" w14:textId="5237B588" w:rsidR="002B2223" w:rsidRPr="004A15F3" w:rsidRDefault="002B2223" w:rsidP="00B41A3B">
            <w:pPr>
              <w:pStyle w:val="ReportTableText"/>
              <w:jc w:val="center"/>
              <w:rPr>
                <w:sz w:val="18"/>
                <w:szCs w:val="18"/>
              </w:rPr>
            </w:pPr>
            <w:r w:rsidRPr="004A15F3">
              <w:rPr>
                <w:sz w:val="18"/>
                <w:szCs w:val="18"/>
              </w:rPr>
              <w:t>0.06</w:t>
            </w:r>
          </w:p>
        </w:tc>
        <w:tc>
          <w:tcPr>
            <w:tcW w:w="1135" w:type="dxa"/>
          </w:tcPr>
          <w:p w14:paraId="4325D346" w14:textId="3E3BF1AE" w:rsidR="002B2223" w:rsidRPr="004A15F3" w:rsidRDefault="002B2223" w:rsidP="00B41A3B">
            <w:pPr>
              <w:pStyle w:val="ReportTableText"/>
              <w:jc w:val="center"/>
              <w:rPr>
                <w:sz w:val="18"/>
                <w:szCs w:val="18"/>
              </w:rPr>
            </w:pPr>
            <w:r w:rsidRPr="004A15F3">
              <w:rPr>
                <w:sz w:val="18"/>
                <w:szCs w:val="18"/>
              </w:rPr>
              <w:t>0.7</w:t>
            </w:r>
          </w:p>
        </w:tc>
        <w:tc>
          <w:tcPr>
            <w:tcW w:w="1066" w:type="dxa"/>
            <w:tcBorders>
              <w:right w:val="single" w:sz="4" w:space="0" w:color="auto"/>
            </w:tcBorders>
          </w:tcPr>
          <w:p w14:paraId="48B4DA15" w14:textId="21049256" w:rsidR="002B2223" w:rsidRPr="004A15F3" w:rsidRDefault="002B2223" w:rsidP="00EC157E">
            <w:pPr>
              <w:pStyle w:val="Reporttext"/>
              <w:spacing w:before="40" w:after="40"/>
              <w:ind w:left="0"/>
              <w:jc w:val="center"/>
              <w:rPr>
                <w:sz w:val="18"/>
                <w:szCs w:val="18"/>
              </w:rPr>
            </w:pPr>
            <w:r w:rsidRPr="004A15F3">
              <w:rPr>
                <w:sz w:val="18"/>
                <w:szCs w:val="18"/>
              </w:rPr>
              <w:t>5</w:t>
            </w:r>
          </w:p>
        </w:tc>
        <w:tc>
          <w:tcPr>
            <w:tcW w:w="2311" w:type="dxa"/>
            <w:tcBorders>
              <w:top w:val="single" w:sz="4" w:space="0" w:color="auto"/>
              <w:left w:val="single" w:sz="4" w:space="0" w:color="auto"/>
              <w:bottom w:val="single" w:sz="4" w:space="0" w:color="auto"/>
              <w:right w:val="single" w:sz="4" w:space="0" w:color="auto"/>
            </w:tcBorders>
          </w:tcPr>
          <w:p w14:paraId="1D2709E3" w14:textId="5C879360" w:rsidR="002B2223" w:rsidRPr="004A15F3" w:rsidRDefault="002B2223" w:rsidP="00EC157E">
            <w:pPr>
              <w:pStyle w:val="Reporttext"/>
              <w:spacing w:before="40" w:after="40"/>
              <w:ind w:left="0"/>
              <w:rPr>
                <w:sz w:val="18"/>
                <w:szCs w:val="18"/>
              </w:rPr>
            </w:pPr>
            <w:r w:rsidRPr="004A15F3">
              <w:rPr>
                <w:sz w:val="18"/>
                <w:szCs w:val="18"/>
              </w:rPr>
              <w:t>BH03@3.0m</w:t>
            </w:r>
          </w:p>
        </w:tc>
      </w:tr>
      <w:tr w:rsidR="00B41A3B" w:rsidRPr="005E1456" w14:paraId="2B57087C" w14:textId="77777777" w:rsidTr="00EC157E">
        <w:trPr>
          <w:trHeight w:val="308"/>
        </w:trPr>
        <w:tc>
          <w:tcPr>
            <w:tcW w:w="1421" w:type="dxa"/>
          </w:tcPr>
          <w:p w14:paraId="56483F1A" w14:textId="2B85BCCC" w:rsidR="002B2223" w:rsidRPr="004A15F3" w:rsidRDefault="002B2223" w:rsidP="00B41A3B">
            <w:pPr>
              <w:pStyle w:val="ReportTableText"/>
              <w:rPr>
                <w:sz w:val="18"/>
                <w:szCs w:val="18"/>
              </w:rPr>
            </w:pPr>
            <w:r w:rsidRPr="004A15F3">
              <w:rPr>
                <w:sz w:val="18"/>
                <w:szCs w:val="18"/>
              </w:rPr>
              <w:t>Chloride</w:t>
            </w:r>
            <w:r w:rsidRPr="004A15F3">
              <w:rPr>
                <w:sz w:val="18"/>
                <w:szCs w:val="18"/>
                <w:vertAlign w:val="superscript"/>
              </w:rPr>
              <w:t>2</w:t>
            </w:r>
          </w:p>
        </w:tc>
        <w:tc>
          <w:tcPr>
            <w:tcW w:w="851" w:type="dxa"/>
          </w:tcPr>
          <w:p w14:paraId="03FA0E3A" w14:textId="1CB380CC" w:rsidR="002B2223" w:rsidRPr="004A15F3" w:rsidRDefault="002B2223" w:rsidP="00B41A3B">
            <w:pPr>
              <w:pStyle w:val="ReportTableText"/>
              <w:jc w:val="center"/>
              <w:rPr>
                <w:sz w:val="18"/>
                <w:szCs w:val="18"/>
              </w:rPr>
            </w:pPr>
            <w:r w:rsidRPr="004A15F3">
              <w:rPr>
                <w:sz w:val="18"/>
                <w:szCs w:val="18"/>
              </w:rPr>
              <w:t xml:space="preserve">1260 </w:t>
            </w:r>
          </w:p>
        </w:tc>
        <w:tc>
          <w:tcPr>
            <w:tcW w:w="1135" w:type="dxa"/>
            <w:shd w:val="clear" w:color="auto" w:fill="F7CAAC" w:themeFill="accent2" w:themeFillTint="66"/>
          </w:tcPr>
          <w:p w14:paraId="2B008962" w14:textId="754F343D" w:rsidR="002B2223" w:rsidRPr="004A15F3" w:rsidRDefault="002B2223" w:rsidP="00B41A3B">
            <w:pPr>
              <w:pStyle w:val="ReportTableText"/>
              <w:jc w:val="center"/>
              <w:rPr>
                <w:sz w:val="18"/>
                <w:szCs w:val="18"/>
              </w:rPr>
            </w:pPr>
            <w:r w:rsidRPr="004A15F3">
              <w:rPr>
                <w:sz w:val="18"/>
                <w:szCs w:val="18"/>
              </w:rPr>
              <w:t>800</w:t>
            </w:r>
          </w:p>
        </w:tc>
        <w:tc>
          <w:tcPr>
            <w:tcW w:w="1135" w:type="dxa"/>
          </w:tcPr>
          <w:p w14:paraId="4EA344ED" w14:textId="7A93F81A" w:rsidR="002B2223" w:rsidRPr="004A15F3" w:rsidRDefault="002B2223" w:rsidP="00B41A3B">
            <w:pPr>
              <w:pStyle w:val="ReportTableText"/>
              <w:jc w:val="center"/>
              <w:rPr>
                <w:sz w:val="18"/>
                <w:szCs w:val="18"/>
              </w:rPr>
            </w:pPr>
            <w:r w:rsidRPr="004A15F3">
              <w:rPr>
                <w:sz w:val="18"/>
                <w:szCs w:val="18"/>
              </w:rPr>
              <w:t>15</w:t>
            </w:r>
            <w:r w:rsidR="00A7389C" w:rsidRPr="004A15F3">
              <w:rPr>
                <w:sz w:val="18"/>
                <w:szCs w:val="18"/>
              </w:rPr>
              <w:t>,</w:t>
            </w:r>
            <w:r w:rsidRPr="004A15F3">
              <w:rPr>
                <w:sz w:val="18"/>
                <w:szCs w:val="18"/>
              </w:rPr>
              <w:t>000</w:t>
            </w:r>
          </w:p>
        </w:tc>
        <w:tc>
          <w:tcPr>
            <w:tcW w:w="1066" w:type="dxa"/>
            <w:tcBorders>
              <w:right w:val="single" w:sz="4" w:space="0" w:color="auto"/>
            </w:tcBorders>
          </w:tcPr>
          <w:p w14:paraId="11F5CC0B" w14:textId="30308CB4" w:rsidR="002B2223" w:rsidRPr="004A15F3" w:rsidRDefault="002B2223" w:rsidP="00EC157E">
            <w:pPr>
              <w:pStyle w:val="Reporttext"/>
              <w:spacing w:before="40" w:after="40"/>
              <w:ind w:left="0"/>
              <w:jc w:val="center"/>
              <w:rPr>
                <w:sz w:val="18"/>
                <w:szCs w:val="18"/>
              </w:rPr>
            </w:pPr>
            <w:r w:rsidRPr="004A15F3">
              <w:rPr>
                <w:sz w:val="18"/>
                <w:szCs w:val="18"/>
              </w:rPr>
              <w:t>25</w:t>
            </w:r>
            <w:r w:rsidR="00A7389C" w:rsidRPr="004A15F3">
              <w:rPr>
                <w:sz w:val="18"/>
                <w:szCs w:val="18"/>
              </w:rPr>
              <w:t>,</w:t>
            </w:r>
            <w:r w:rsidRPr="004A15F3">
              <w:rPr>
                <w:sz w:val="18"/>
                <w:szCs w:val="18"/>
              </w:rPr>
              <w:t>000</w:t>
            </w:r>
          </w:p>
        </w:tc>
        <w:tc>
          <w:tcPr>
            <w:tcW w:w="2311" w:type="dxa"/>
            <w:tcBorders>
              <w:top w:val="single" w:sz="4" w:space="0" w:color="auto"/>
              <w:left w:val="single" w:sz="4" w:space="0" w:color="auto"/>
              <w:bottom w:val="single" w:sz="4" w:space="0" w:color="auto"/>
              <w:right w:val="single" w:sz="4" w:space="0" w:color="auto"/>
            </w:tcBorders>
          </w:tcPr>
          <w:p w14:paraId="68980725" w14:textId="342B7C4A" w:rsidR="002B2223" w:rsidRPr="004A15F3" w:rsidRDefault="00B41A3B" w:rsidP="00EC157E">
            <w:pPr>
              <w:pStyle w:val="Reporttext"/>
              <w:spacing w:before="40" w:after="40"/>
              <w:ind w:left="0"/>
              <w:rPr>
                <w:sz w:val="18"/>
                <w:szCs w:val="18"/>
              </w:rPr>
            </w:pPr>
            <w:r w:rsidRPr="004A15F3">
              <w:rPr>
                <w:sz w:val="18"/>
                <w:szCs w:val="18"/>
              </w:rPr>
              <w:t xml:space="preserve">BH03@6.0m </w:t>
            </w:r>
            <w:r w:rsidR="002B2223" w:rsidRPr="004A15F3">
              <w:rPr>
                <w:sz w:val="18"/>
                <w:szCs w:val="18"/>
              </w:rPr>
              <w:t>(natural soil)</w:t>
            </w:r>
          </w:p>
        </w:tc>
      </w:tr>
      <w:tr w:rsidR="00B41A3B" w:rsidRPr="005E1456" w14:paraId="03EFC078" w14:textId="77777777" w:rsidTr="00EC157E">
        <w:trPr>
          <w:trHeight w:val="308"/>
        </w:trPr>
        <w:tc>
          <w:tcPr>
            <w:tcW w:w="1421" w:type="dxa"/>
          </w:tcPr>
          <w:p w14:paraId="08B29268" w14:textId="2B2BF26D" w:rsidR="002B2223" w:rsidRPr="004A15F3" w:rsidRDefault="002B2223" w:rsidP="00B41A3B">
            <w:pPr>
              <w:pStyle w:val="ReportTableText"/>
              <w:rPr>
                <w:sz w:val="18"/>
                <w:szCs w:val="18"/>
              </w:rPr>
            </w:pPr>
            <w:r w:rsidRPr="004A15F3">
              <w:rPr>
                <w:sz w:val="18"/>
                <w:szCs w:val="18"/>
              </w:rPr>
              <w:t>Lead</w:t>
            </w:r>
            <w:r w:rsidRPr="004A15F3">
              <w:rPr>
                <w:sz w:val="18"/>
                <w:szCs w:val="18"/>
                <w:vertAlign w:val="superscript"/>
              </w:rPr>
              <w:t>2</w:t>
            </w:r>
          </w:p>
        </w:tc>
        <w:tc>
          <w:tcPr>
            <w:tcW w:w="851" w:type="dxa"/>
            <w:vAlign w:val="center"/>
          </w:tcPr>
          <w:p w14:paraId="41E97D5A" w14:textId="19A1E5AC" w:rsidR="002B2223" w:rsidRPr="004A15F3" w:rsidRDefault="002B2223" w:rsidP="00B41A3B">
            <w:pPr>
              <w:pStyle w:val="ReportTableText"/>
              <w:jc w:val="center"/>
              <w:rPr>
                <w:sz w:val="18"/>
                <w:szCs w:val="18"/>
              </w:rPr>
            </w:pPr>
            <w:r w:rsidRPr="004A15F3">
              <w:rPr>
                <w:sz w:val="18"/>
                <w:szCs w:val="18"/>
              </w:rPr>
              <w:t xml:space="preserve">2.14 </w:t>
            </w:r>
          </w:p>
        </w:tc>
        <w:tc>
          <w:tcPr>
            <w:tcW w:w="1135" w:type="dxa"/>
            <w:shd w:val="clear" w:color="auto" w:fill="F7CAAC" w:themeFill="accent2" w:themeFillTint="66"/>
            <w:vAlign w:val="center"/>
          </w:tcPr>
          <w:p w14:paraId="357ABF3C" w14:textId="72F4C46F" w:rsidR="002B2223" w:rsidRPr="004A15F3" w:rsidRDefault="002B2223" w:rsidP="00B41A3B">
            <w:pPr>
              <w:pStyle w:val="ReportTableText"/>
              <w:jc w:val="center"/>
              <w:rPr>
                <w:sz w:val="18"/>
                <w:szCs w:val="18"/>
              </w:rPr>
            </w:pPr>
            <w:r w:rsidRPr="004A15F3">
              <w:rPr>
                <w:sz w:val="18"/>
                <w:szCs w:val="18"/>
              </w:rPr>
              <w:t xml:space="preserve">0.5 </w:t>
            </w:r>
          </w:p>
        </w:tc>
        <w:tc>
          <w:tcPr>
            <w:tcW w:w="1135" w:type="dxa"/>
            <w:vAlign w:val="center"/>
          </w:tcPr>
          <w:p w14:paraId="41073CF5" w14:textId="3320C512" w:rsidR="002B2223" w:rsidRPr="004A15F3" w:rsidRDefault="00A7389C" w:rsidP="00B41A3B">
            <w:pPr>
              <w:pStyle w:val="ReportTableText"/>
              <w:jc w:val="center"/>
              <w:rPr>
                <w:sz w:val="18"/>
                <w:szCs w:val="18"/>
              </w:rPr>
            </w:pPr>
            <w:r w:rsidRPr="004A15F3">
              <w:rPr>
                <w:sz w:val="18"/>
                <w:szCs w:val="18"/>
              </w:rPr>
              <w:t>10</w:t>
            </w:r>
          </w:p>
        </w:tc>
        <w:tc>
          <w:tcPr>
            <w:tcW w:w="1066" w:type="dxa"/>
            <w:tcBorders>
              <w:right w:val="single" w:sz="4" w:space="0" w:color="auto"/>
            </w:tcBorders>
          </w:tcPr>
          <w:p w14:paraId="2F11A0CF" w14:textId="596FEBF3" w:rsidR="002B2223" w:rsidRPr="004A15F3" w:rsidRDefault="00A7389C" w:rsidP="00EC157E">
            <w:pPr>
              <w:pStyle w:val="ReportTableText"/>
              <w:jc w:val="center"/>
              <w:rPr>
                <w:sz w:val="18"/>
                <w:szCs w:val="18"/>
              </w:rPr>
            </w:pPr>
            <w:r w:rsidRPr="004A15F3">
              <w:rPr>
                <w:sz w:val="18"/>
                <w:szCs w:val="18"/>
              </w:rPr>
              <w:t>50</w:t>
            </w:r>
          </w:p>
        </w:tc>
        <w:tc>
          <w:tcPr>
            <w:tcW w:w="2311" w:type="dxa"/>
            <w:tcBorders>
              <w:top w:val="single" w:sz="4" w:space="0" w:color="auto"/>
              <w:left w:val="single" w:sz="4" w:space="0" w:color="auto"/>
              <w:bottom w:val="single" w:sz="4" w:space="0" w:color="auto"/>
              <w:right w:val="single" w:sz="4" w:space="0" w:color="auto"/>
            </w:tcBorders>
          </w:tcPr>
          <w:p w14:paraId="4DBA6CE1" w14:textId="69FA4520" w:rsidR="002B2223" w:rsidRPr="004A15F3" w:rsidRDefault="002B2223" w:rsidP="00B41A3B">
            <w:pPr>
              <w:pStyle w:val="ReportTableText"/>
              <w:rPr>
                <w:sz w:val="18"/>
                <w:szCs w:val="18"/>
              </w:rPr>
            </w:pPr>
            <w:r w:rsidRPr="004A15F3">
              <w:rPr>
                <w:sz w:val="18"/>
                <w:szCs w:val="18"/>
              </w:rPr>
              <w:t>BH02@0.5m</w:t>
            </w:r>
          </w:p>
        </w:tc>
      </w:tr>
      <w:tr w:rsidR="00B41A3B" w:rsidRPr="005E1456" w14:paraId="5B558127" w14:textId="77777777" w:rsidTr="004A15F3">
        <w:trPr>
          <w:trHeight w:val="308"/>
        </w:trPr>
        <w:tc>
          <w:tcPr>
            <w:tcW w:w="1421" w:type="dxa"/>
          </w:tcPr>
          <w:p w14:paraId="1FB76F12" w14:textId="6FED316C" w:rsidR="002B2223" w:rsidRPr="004A15F3" w:rsidRDefault="002B2223" w:rsidP="00B41A3B">
            <w:pPr>
              <w:pStyle w:val="ReportTableText"/>
              <w:rPr>
                <w:sz w:val="18"/>
                <w:szCs w:val="18"/>
                <w:vertAlign w:val="subscript"/>
              </w:rPr>
            </w:pPr>
            <w:r w:rsidRPr="004A15F3">
              <w:rPr>
                <w:sz w:val="18"/>
                <w:szCs w:val="18"/>
              </w:rPr>
              <w:t>Sulphate as SO</w:t>
            </w:r>
            <w:r w:rsidRPr="004A15F3">
              <w:rPr>
                <w:sz w:val="18"/>
                <w:szCs w:val="18"/>
                <w:vertAlign w:val="subscript"/>
              </w:rPr>
              <w:t>4</w:t>
            </w:r>
            <w:r w:rsidRPr="004A15F3">
              <w:rPr>
                <w:sz w:val="18"/>
                <w:szCs w:val="18"/>
                <w:vertAlign w:val="superscript"/>
              </w:rPr>
              <w:t>2</w:t>
            </w:r>
          </w:p>
        </w:tc>
        <w:tc>
          <w:tcPr>
            <w:tcW w:w="851" w:type="dxa"/>
            <w:vAlign w:val="center"/>
          </w:tcPr>
          <w:p w14:paraId="62490C01" w14:textId="0B350900" w:rsidR="002B2223" w:rsidRPr="004A15F3" w:rsidRDefault="002B2223" w:rsidP="00B41A3B">
            <w:pPr>
              <w:pStyle w:val="ReportTableText"/>
              <w:jc w:val="center"/>
              <w:rPr>
                <w:sz w:val="18"/>
                <w:szCs w:val="18"/>
              </w:rPr>
            </w:pPr>
            <w:r w:rsidRPr="004A15F3">
              <w:rPr>
                <w:sz w:val="18"/>
                <w:szCs w:val="18"/>
              </w:rPr>
              <w:t xml:space="preserve">1061 </w:t>
            </w:r>
          </w:p>
        </w:tc>
        <w:tc>
          <w:tcPr>
            <w:tcW w:w="1135" w:type="dxa"/>
            <w:shd w:val="clear" w:color="auto" w:fill="F7CAAC" w:themeFill="accent2" w:themeFillTint="66"/>
            <w:vAlign w:val="center"/>
          </w:tcPr>
          <w:p w14:paraId="275E76F4" w14:textId="0CA70717" w:rsidR="002B2223" w:rsidRPr="004A15F3" w:rsidRDefault="002B2223" w:rsidP="00B41A3B">
            <w:pPr>
              <w:pStyle w:val="ReportTableText"/>
              <w:jc w:val="center"/>
              <w:rPr>
                <w:sz w:val="18"/>
                <w:szCs w:val="18"/>
              </w:rPr>
            </w:pPr>
            <w:r w:rsidRPr="004A15F3">
              <w:rPr>
                <w:sz w:val="18"/>
                <w:szCs w:val="18"/>
              </w:rPr>
              <w:t xml:space="preserve">1000 </w:t>
            </w:r>
          </w:p>
        </w:tc>
        <w:tc>
          <w:tcPr>
            <w:tcW w:w="1135" w:type="dxa"/>
            <w:vAlign w:val="center"/>
          </w:tcPr>
          <w:p w14:paraId="6E063A64" w14:textId="7EC7B8C5" w:rsidR="002B2223" w:rsidRPr="004A15F3" w:rsidRDefault="00A7389C" w:rsidP="00B41A3B">
            <w:pPr>
              <w:pStyle w:val="ReportTableText"/>
              <w:jc w:val="center"/>
              <w:rPr>
                <w:sz w:val="18"/>
                <w:szCs w:val="18"/>
              </w:rPr>
            </w:pPr>
            <w:r w:rsidRPr="004A15F3">
              <w:rPr>
                <w:sz w:val="18"/>
                <w:szCs w:val="18"/>
              </w:rPr>
              <w:t>20,000</w:t>
            </w:r>
          </w:p>
        </w:tc>
        <w:tc>
          <w:tcPr>
            <w:tcW w:w="1066" w:type="dxa"/>
            <w:tcBorders>
              <w:right w:val="single" w:sz="4" w:space="0" w:color="auto"/>
            </w:tcBorders>
            <w:vAlign w:val="center"/>
          </w:tcPr>
          <w:p w14:paraId="527F91CA" w14:textId="6550A6F3" w:rsidR="002B2223" w:rsidRPr="004A15F3" w:rsidRDefault="00A7389C" w:rsidP="004A15F3">
            <w:pPr>
              <w:pStyle w:val="ReportTableText"/>
              <w:jc w:val="center"/>
              <w:rPr>
                <w:sz w:val="18"/>
                <w:szCs w:val="18"/>
              </w:rPr>
            </w:pPr>
            <w:r w:rsidRPr="004A15F3">
              <w:rPr>
                <w:sz w:val="18"/>
                <w:szCs w:val="18"/>
              </w:rPr>
              <w:t>50,00</w:t>
            </w:r>
            <w:r w:rsidR="00B41A3B" w:rsidRPr="004A15F3">
              <w:rPr>
                <w:sz w:val="18"/>
                <w:szCs w:val="18"/>
              </w:rPr>
              <w:t>0</w:t>
            </w:r>
          </w:p>
        </w:tc>
        <w:tc>
          <w:tcPr>
            <w:tcW w:w="2311" w:type="dxa"/>
            <w:tcBorders>
              <w:top w:val="single" w:sz="4" w:space="0" w:color="auto"/>
              <w:left w:val="single" w:sz="4" w:space="0" w:color="auto"/>
              <w:bottom w:val="single" w:sz="4" w:space="0" w:color="auto"/>
              <w:right w:val="single" w:sz="4" w:space="0" w:color="auto"/>
            </w:tcBorders>
          </w:tcPr>
          <w:p w14:paraId="7FFB00AA" w14:textId="413ACDFE" w:rsidR="002B2223" w:rsidRPr="004A15F3" w:rsidRDefault="002B2223" w:rsidP="00B41A3B">
            <w:pPr>
              <w:pStyle w:val="ReportTableText"/>
              <w:rPr>
                <w:sz w:val="18"/>
                <w:szCs w:val="18"/>
              </w:rPr>
            </w:pPr>
            <w:r w:rsidRPr="004A15F3">
              <w:rPr>
                <w:sz w:val="18"/>
                <w:szCs w:val="18"/>
              </w:rPr>
              <w:t>BH02@4.0m</w:t>
            </w:r>
          </w:p>
        </w:tc>
      </w:tr>
      <w:tr w:rsidR="00E1082B" w:rsidRPr="005E1456" w14:paraId="5A0F2AA0" w14:textId="77777777" w:rsidTr="00861684">
        <w:trPr>
          <w:trHeight w:val="308"/>
        </w:trPr>
        <w:tc>
          <w:tcPr>
            <w:tcW w:w="7919" w:type="dxa"/>
            <w:gridSpan w:val="6"/>
            <w:tcBorders>
              <w:right w:val="single" w:sz="4" w:space="0" w:color="auto"/>
            </w:tcBorders>
          </w:tcPr>
          <w:p w14:paraId="3E941590" w14:textId="77777777" w:rsidR="00E1082B" w:rsidRDefault="00E1082B" w:rsidP="00C4292F">
            <w:r w:rsidRPr="00EC157E">
              <w:rPr>
                <w:sz w:val="16"/>
                <w:szCs w:val="16"/>
              </w:rPr>
              <w:t>Notes</w:t>
            </w:r>
            <w:r>
              <w:rPr>
                <w:sz w:val="16"/>
                <w:szCs w:val="16"/>
              </w:rPr>
              <w:t>:</w:t>
            </w:r>
          </w:p>
          <w:p w14:paraId="520C1153" w14:textId="3209E9B5" w:rsidR="00E1082B" w:rsidRPr="00EC157E" w:rsidRDefault="00E1082B" w:rsidP="00C4292F">
            <w:pPr>
              <w:rPr>
                <w:sz w:val="16"/>
                <w:szCs w:val="16"/>
              </w:rPr>
            </w:pPr>
            <w:r w:rsidRPr="00EC157E">
              <w:rPr>
                <w:sz w:val="16"/>
                <w:szCs w:val="16"/>
              </w:rPr>
              <w:t xml:space="preserve">Shaded </w:t>
            </w:r>
            <w:r>
              <w:rPr>
                <w:sz w:val="16"/>
                <w:szCs w:val="16"/>
              </w:rPr>
              <w:t xml:space="preserve">orange cells </w:t>
            </w:r>
            <w:r w:rsidRPr="00EC157E">
              <w:rPr>
                <w:sz w:val="16"/>
                <w:szCs w:val="16"/>
              </w:rPr>
              <w:t>indicate exceedance of specified Landfill WAC limit.</w:t>
            </w:r>
          </w:p>
          <w:p w14:paraId="34017917" w14:textId="77777777" w:rsidR="00E1082B" w:rsidRPr="00EC157E" w:rsidRDefault="00E1082B" w:rsidP="00C4292F">
            <w:pPr>
              <w:rPr>
                <w:sz w:val="16"/>
                <w:szCs w:val="16"/>
              </w:rPr>
            </w:pPr>
            <w:r w:rsidRPr="00EC157E">
              <w:rPr>
                <w:sz w:val="16"/>
                <w:szCs w:val="16"/>
                <w:vertAlign w:val="superscript"/>
              </w:rPr>
              <w:t xml:space="preserve">1 </w:t>
            </w:r>
            <w:r w:rsidRPr="00EC157E">
              <w:rPr>
                <w:sz w:val="16"/>
                <w:szCs w:val="16"/>
              </w:rPr>
              <w:t>Solid Waste Analysis</w:t>
            </w:r>
          </w:p>
          <w:p w14:paraId="73E9592E" w14:textId="127C1FFE" w:rsidR="00E1082B" w:rsidRPr="00C4292F" w:rsidRDefault="00E1082B" w:rsidP="00C4292F">
            <w:pPr>
              <w:rPr>
                <w:sz w:val="16"/>
                <w:szCs w:val="16"/>
                <w:vertAlign w:val="subscript"/>
              </w:rPr>
            </w:pPr>
            <w:r w:rsidRPr="00EC157E">
              <w:rPr>
                <w:sz w:val="16"/>
                <w:szCs w:val="16"/>
                <w:vertAlign w:val="superscript"/>
              </w:rPr>
              <w:t xml:space="preserve">2 </w:t>
            </w:r>
            <w:r w:rsidRPr="00EC157E">
              <w:rPr>
                <w:sz w:val="16"/>
                <w:szCs w:val="16"/>
              </w:rPr>
              <w:t>Eluate Analysis</w:t>
            </w:r>
          </w:p>
        </w:tc>
      </w:tr>
    </w:tbl>
    <w:p w14:paraId="799A5C68" w14:textId="0D33E6DC" w:rsidR="007A5917" w:rsidRPr="00DB6E56" w:rsidRDefault="007A5917" w:rsidP="007A5917">
      <w:pPr>
        <w:pStyle w:val="Heading3"/>
        <w:ind w:left="720" w:hanging="720"/>
        <w:rPr>
          <w:b/>
          <w:bCs/>
          <w:sz w:val="24"/>
          <w:szCs w:val="24"/>
        </w:rPr>
      </w:pPr>
      <w:bookmarkStart w:id="108" w:name="_Toc219157019"/>
      <w:bookmarkStart w:id="109" w:name="_Toc219205135"/>
      <w:r w:rsidRPr="00DB6E56">
        <w:rPr>
          <w:b/>
          <w:bCs/>
          <w:sz w:val="24"/>
          <w:szCs w:val="24"/>
        </w:rPr>
        <w:lastRenderedPageBreak/>
        <w:t xml:space="preserve">5.4.2 </w:t>
      </w:r>
      <w:r w:rsidRPr="00DB6E56">
        <w:rPr>
          <w:b/>
          <w:bCs/>
          <w:sz w:val="24"/>
          <w:szCs w:val="24"/>
        </w:rPr>
        <w:tab/>
        <w:t>Soil Waste Classification</w:t>
      </w:r>
      <w:bookmarkEnd w:id="108"/>
      <w:bookmarkEnd w:id="109"/>
    </w:p>
    <w:p w14:paraId="03F75DBD" w14:textId="4BA4003B" w:rsidR="00AB334F" w:rsidRDefault="00AB334F" w:rsidP="002F0650">
      <w:pPr>
        <w:pStyle w:val="Reporttext"/>
      </w:pPr>
      <w:r>
        <w:t>W</w:t>
      </w:r>
      <w:r w:rsidR="00B41A3B">
        <w:t xml:space="preserve">aste soils </w:t>
      </w:r>
      <w:r w:rsidR="00914FB2">
        <w:t xml:space="preserve">will </w:t>
      </w:r>
      <w:r w:rsidR="00B41A3B">
        <w:t>be generated as part of the works</w:t>
      </w:r>
      <w:r w:rsidR="00914FB2">
        <w:t>,</w:t>
      </w:r>
      <w:r w:rsidR="00B41A3B">
        <w:t xml:space="preserve"> which </w:t>
      </w:r>
      <w:r w:rsidR="00914FB2">
        <w:t xml:space="preserve">are likely to </w:t>
      </w:r>
      <w:r w:rsidR="00B41A3B">
        <w:t xml:space="preserve">require off-site disposal; </w:t>
      </w:r>
      <w:r w:rsidR="00237CA1">
        <w:t xml:space="preserve">this includes </w:t>
      </w:r>
      <w:r w:rsidR="00B41A3B">
        <w:t>Area 4</w:t>
      </w:r>
      <w:r w:rsidR="00914FB2">
        <w:t>,</w:t>
      </w:r>
      <w:r w:rsidR="00B41A3B">
        <w:t xml:space="preserve"> where </w:t>
      </w:r>
      <w:r>
        <w:t xml:space="preserve">existing ground </w:t>
      </w:r>
      <w:r w:rsidR="00B41A3B">
        <w:t xml:space="preserve">levels are to be reduced </w:t>
      </w:r>
      <w:r w:rsidR="00914FB2">
        <w:t>to facilitate</w:t>
      </w:r>
      <w:r>
        <w:t xml:space="preserve"> construction of the </w:t>
      </w:r>
      <w:r w:rsidR="00237CA1">
        <w:t>set b</w:t>
      </w:r>
      <w:r w:rsidR="00237CA1" w:rsidRPr="00AB334F">
        <w:t>ack</w:t>
      </w:r>
      <w:r w:rsidRPr="00AB334F">
        <w:t xml:space="preserve"> flood defence wall</w:t>
      </w:r>
      <w:r w:rsidR="00237CA1">
        <w:t xml:space="preserve"> and habitat </w:t>
      </w:r>
      <w:r w:rsidR="005E1456">
        <w:t xml:space="preserve">compensation </w:t>
      </w:r>
      <w:r w:rsidR="00237CA1">
        <w:t>area</w:t>
      </w:r>
      <w:r>
        <w:t xml:space="preserve">. </w:t>
      </w:r>
    </w:p>
    <w:p w14:paraId="3A31425D" w14:textId="7A9A74F8" w:rsidR="00B51ACB" w:rsidRDefault="00AB334F" w:rsidP="002F0650">
      <w:pPr>
        <w:pStyle w:val="Reporttext"/>
      </w:pPr>
      <w:r>
        <w:t xml:space="preserve">Soil waste classification did not form part of the project scope, </w:t>
      </w:r>
      <w:r w:rsidR="00B51ACB">
        <w:t xml:space="preserve">however data from the ground investigations </w:t>
      </w:r>
      <w:r w:rsidR="00237CA1">
        <w:t xml:space="preserve">is available and </w:t>
      </w:r>
      <w:r w:rsidR="00B51ACB">
        <w:t xml:space="preserve">could be used to provide an initial soil waste classification assessment. </w:t>
      </w:r>
    </w:p>
    <w:p w14:paraId="0CC5D6D5" w14:textId="5BA57AD6" w:rsidR="00AB334F" w:rsidRDefault="00B51ACB" w:rsidP="002F0650">
      <w:pPr>
        <w:pStyle w:val="Reporttext"/>
      </w:pPr>
      <w:r>
        <w:t xml:space="preserve">Notably, </w:t>
      </w:r>
      <w:r w:rsidR="00AB334F">
        <w:t xml:space="preserve">asbestos was recorded in Made Ground locally and quantification testing showed an exceedance of the asbestos hazardous waste limit (0.1%) in one location (PBH4, </w:t>
      </w:r>
      <w:r w:rsidR="002925C4">
        <w:t>c</w:t>
      </w:r>
      <w:r w:rsidR="00AB334F">
        <w:t xml:space="preserve">hrysotile cement debris, 2.116%). Suspected </w:t>
      </w:r>
      <w:r w:rsidR="005E1456">
        <w:t>A</w:t>
      </w:r>
      <w:r w:rsidR="00AB334F">
        <w:t xml:space="preserve">sbestos </w:t>
      </w:r>
      <w:r w:rsidR="005E1456">
        <w:t>C</w:t>
      </w:r>
      <w:r w:rsidR="00AB334F">
        <w:t xml:space="preserve">ontaining </w:t>
      </w:r>
      <w:r w:rsidR="005E1456">
        <w:t>M</w:t>
      </w:r>
      <w:r w:rsidR="00AB334F">
        <w:t xml:space="preserve">aterials (ACM) were identified locally in the Made Ground and also along the foreshore. Some hazardous waste is therefore likely to be generated during construction. </w:t>
      </w:r>
    </w:p>
    <w:p w14:paraId="520512A8" w14:textId="382230D2" w:rsidR="00B51ACB" w:rsidRDefault="00B51ACB" w:rsidP="002F0650">
      <w:pPr>
        <w:pStyle w:val="Reporttext"/>
      </w:pPr>
      <w:r>
        <w:t xml:space="preserve">A soil waste classification exercise is recommended using the results of the ground investigation to provide an initial indication of waste classification and likely off-site disposal options. This could be improved with a further soil sampling exercise </w:t>
      </w:r>
      <w:r w:rsidR="005E1456">
        <w:t xml:space="preserve">to </w:t>
      </w:r>
      <w:r>
        <w:t>target areas of proposed cutting (e.g. Area 4) to better inform the assessment</w:t>
      </w:r>
      <w:r w:rsidR="005E1456">
        <w:t xml:space="preserve"> and estimated disposal costs</w:t>
      </w:r>
      <w:r>
        <w:t xml:space="preserve">. </w:t>
      </w:r>
    </w:p>
    <w:p w14:paraId="3101439F" w14:textId="77777777" w:rsidR="00AB334F" w:rsidRDefault="00AB334F" w:rsidP="00B41A3B">
      <w:pPr>
        <w:pStyle w:val="Reporttextnosp"/>
      </w:pPr>
    </w:p>
    <w:p w14:paraId="5DF7DD5D" w14:textId="77777777" w:rsidR="000A3289" w:rsidRDefault="000A3289" w:rsidP="004550FC">
      <w:pPr>
        <w:pStyle w:val="Reporttext"/>
        <w:ind w:left="0"/>
        <w:rPr>
          <w:highlight w:val="yellow"/>
        </w:rPr>
      </w:pPr>
    </w:p>
    <w:p w14:paraId="69A0705C" w14:textId="2FCD3A2E" w:rsidR="00736242" w:rsidRDefault="00736242">
      <w:pPr>
        <w:tabs>
          <w:tab w:val="clear" w:pos="1008"/>
          <w:tab w:val="clear" w:pos="1728"/>
          <w:tab w:val="clear" w:pos="2448"/>
          <w:tab w:val="clear" w:pos="3168"/>
          <w:tab w:val="clear" w:pos="3888"/>
          <w:tab w:val="clear" w:pos="4608"/>
          <w:tab w:val="clear" w:pos="5328"/>
          <w:tab w:val="clear" w:pos="6048"/>
          <w:tab w:val="clear" w:pos="8784"/>
        </w:tabs>
        <w:spacing w:after="160" w:line="259" w:lineRule="auto"/>
        <w:jc w:val="left"/>
        <w:rPr>
          <w:highlight w:val="yellow"/>
        </w:rPr>
      </w:pPr>
      <w:r>
        <w:rPr>
          <w:highlight w:val="yellow"/>
        </w:rPr>
        <w:br w:type="page"/>
      </w:r>
    </w:p>
    <w:p w14:paraId="210929FA" w14:textId="174CB003" w:rsidR="0024234A" w:rsidRPr="00EC157E" w:rsidRDefault="00B41A3B" w:rsidP="00EC157E">
      <w:pPr>
        <w:pStyle w:val="Heading1"/>
        <w:ind w:left="720" w:hanging="720"/>
        <w:rPr>
          <w:rFonts w:ascii="Ebrima" w:hAnsi="Ebrima"/>
          <w:b/>
          <w:bCs/>
          <w:color w:val="0C3854"/>
          <w:sz w:val="28"/>
          <w:szCs w:val="28"/>
        </w:rPr>
      </w:pPr>
      <w:bookmarkStart w:id="110" w:name="_Toc219157020"/>
      <w:bookmarkStart w:id="111" w:name="_Toc164856055"/>
      <w:bookmarkStart w:id="112" w:name="_Toc165374374"/>
      <w:bookmarkStart w:id="113" w:name="_Toc219113835"/>
      <w:bookmarkStart w:id="114" w:name="_Toc219205136"/>
      <w:bookmarkStart w:id="115" w:name="_Toc220406760"/>
      <w:r>
        <w:rPr>
          <w:rFonts w:ascii="Ebrima" w:hAnsi="Ebrima"/>
          <w:b/>
          <w:bCs/>
          <w:color w:val="0C3854"/>
          <w:sz w:val="28"/>
          <w:szCs w:val="28"/>
        </w:rPr>
        <w:lastRenderedPageBreak/>
        <w:t>6</w:t>
      </w:r>
      <w:r>
        <w:rPr>
          <w:rFonts w:ascii="Ebrima" w:hAnsi="Ebrima"/>
          <w:b/>
          <w:bCs/>
          <w:color w:val="0C3854"/>
          <w:sz w:val="28"/>
          <w:szCs w:val="28"/>
        </w:rPr>
        <w:tab/>
      </w:r>
      <w:r w:rsidR="00AB334F">
        <w:rPr>
          <w:rFonts w:ascii="Ebrima" w:hAnsi="Ebrima"/>
          <w:b/>
          <w:bCs/>
          <w:color w:val="0C3854"/>
          <w:sz w:val="28"/>
          <w:szCs w:val="28"/>
        </w:rPr>
        <w:t>Updated Geoenvironmental Assessment</w:t>
      </w:r>
      <w:bookmarkEnd w:id="110"/>
      <w:bookmarkEnd w:id="111"/>
      <w:bookmarkEnd w:id="112"/>
      <w:bookmarkEnd w:id="113"/>
      <w:bookmarkEnd w:id="114"/>
      <w:bookmarkEnd w:id="115"/>
    </w:p>
    <w:p w14:paraId="4F5C3295" w14:textId="6FF8FF22" w:rsidR="00A3215E" w:rsidRPr="00A3215E" w:rsidRDefault="00A3215E" w:rsidP="00A3215E">
      <w:pPr>
        <w:pStyle w:val="Heading2"/>
        <w:ind w:left="720" w:hanging="720"/>
        <w:rPr>
          <w:rFonts w:ascii="Ebrima" w:hAnsi="Ebrima"/>
          <w:b/>
          <w:bCs/>
          <w:color w:val="497593"/>
          <w:sz w:val="24"/>
          <w:szCs w:val="24"/>
        </w:rPr>
      </w:pPr>
      <w:bookmarkStart w:id="116" w:name="_Toc220406761"/>
      <w:r>
        <w:rPr>
          <w:rFonts w:ascii="Ebrima" w:hAnsi="Ebrima"/>
          <w:b/>
          <w:bCs/>
          <w:color w:val="497593"/>
          <w:sz w:val="24"/>
          <w:szCs w:val="24"/>
        </w:rPr>
        <w:t>6.1</w:t>
      </w:r>
      <w:r>
        <w:rPr>
          <w:rFonts w:ascii="Ebrima" w:hAnsi="Ebrima"/>
          <w:b/>
          <w:bCs/>
          <w:color w:val="497593"/>
          <w:sz w:val="24"/>
          <w:szCs w:val="24"/>
        </w:rPr>
        <w:tab/>
      </w:r>
      <w:r w:rsidRPr="00A3215E">
        <w:rPr>
          <w:rFonts w:ascii="Ebrima" w:hAnsi="Ebrima"/>
          <w:b/>
          <w:bCs/>
          <w:color w:val="497593"/>
          <w:sz w:val="24"/>
          <w:szCs w:val="24"/>
        </w:rPr>
        <w:t>Introduction</w:t>
      </w:r>
      <w:bookmarkEnd w:id="116"/>
    </w:p>
    <w:p w14:paraId="525B7B3C" w14:textId="25256A8D" w:rsidR="00AB334F" w:rsidRDefault="00AB334F" w:rsidP="00AB334F">
      <w:pPr>
        <w:pStyle w:val="Reporttext"/>
        <w:ind w:leftChars="360"/>
      </w:pPr>
      <w:r>
        <w:t>During the previous Contamination Preliminary Risk Assessment for the scheme (Binnies, 2026), potential contaminant linkages were identified based on available published information and historical ground investigation information. A source-pathway-receptor</w:t>
      </w:r>
      <w:r w:rsidR="005E1456">
        <w:t xml:space="preserve"> (SPR)</w:t>
      </w:r>
      <w:r>
        <w:t xml:space="preserve"> linkage approach was adopted and initial Conceptual Site Model (CSM) and Preliminary Risk Assessment (PRA) were provided. </w:t>
      </w:r>
    </w:p>
    <w:p w14:paraId="19B393F5" w14:textId="720676ED" w:rsidR="00AB334F" w:rsidRDefault="00AB334F" w:rsidP="00AB334F">
      <w:pPr>
        <w:pStyle w:val="Reporttext"/>
        <w:ind w:leftChars="360"/>
      </w:pPr>
      <w:r>
        <w:t xml:space="preserve">This Land Contamination Risk Assessment builds on the previous assessment and considers results of additional ground investigation together with Generic Quantitative Risk Assessment (GQRA), broadly in accordance with the Environment Agency’s LCRM methodology. </w:t>
      </w:r>
    </w:p>
    <w:p w14:paraId="0DE0BB10" w14:textId="0C1BCF6F" w:rsidR="00AB334F" w:rsidRPr="00AB334F" w:rsidRDefault="00AB334F" w:rsidP="00EC157E">
      <w:pPr>
        <w:pStyle w:val="Reporttext"/>
      </w:pPr>
      <w:r w:rsidRPr="00AB334F">
        <w:t>The risk posed by any contaminant in soil or groundwater will depend on the nature of the hazard, the likelihood of exposure, the pathway by which exposure occurs and likely effects on the receptor. Where a contaminant linkage has been identified, an assessment has then been undertaken to assess the risk based on the probability and consequence of an event occurring:</w:t>
      </w:r>
    </w:p>
    <w:p w14:paraId="01751867" w14:textId="77777777" w:rsidR="00AB334F" w:rsidRPr="00AB334F" w:rsidRDefault="00AB334F" w:rsidP="002F0650">
      <w:pPr>
        <w:numPr>
          <w:ilvl w:val="0"/>
          <w:numId w:val="1"/>
        </w:num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240"/>
        <w:ind w:left="1440"/>
        <w:jc w:val="left"/>
      </w:pPr>
      <w:r w:rsidRPr="00AB334F">
        <w:t>The likelihood of an event (probability) – considers both the presence of the hazard and receptor and the integrity of the pathway; and</w:t>
      </w:r>
    </w:p>
    <w:p w14:paraId="0435D4C1" w14:textId="77777777" w:rsidR="00AB334F" w:rsidRPr="00AB334F" w:rsidRDefault="00AB334F" w:rsidP="002F0650">
      <w:pPr>
        <w:numPr>
          <w:ilvl w:val="0"/>
          <w:numId w:val="1"/>
        </w:num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120"/>
        <w:ind w:left="1440"/>
        <w:jc w:val="left"/>
      </w:pPr>
      <w:r w:rsidRPr="00AB334F">
        <w:t>The severity of the potential consequence – considers both the potential severity of the hazard and the sensitivity of the receptor.</w:t>
      </w:r>
    </w:p>
    <w:p w14:paraId="202F9F79" w14:textId="77777777" w:rsidR="00AB334F" w:rsidRPr="00AB334F" w:rsidRDefault="00AB334F" w:rsidP="00AB334F"/>
    <w:p w14:paraId="5E059C23" w14:textId="4E245E91" w:rsidR="00AB334F" w:rsidRPr="00AB334F" w:rsidRDefault="00AB334F" w:rsidP="00EC157E">
      <w:pPr>
        <w:ind w:left="720"/>
      </w:pPr>
      <w:r w:rsidRPr="00AB334F">
        <w:t xml:space="preserve">The definition of risk and risk characterisations have been adopted from CIRIA 552, which is reproduced in Table </w:t>
      </w:r>
      <w:r>
        <w:t>6</w:t>
      </w:r>
      <w:r w:rsidRPr="00AB334F">
        <w:t>-1.</w:t>
      </w:r>
    </w:p>
    <w:p w14:paraId="1843C797" w14:textId="05F2F985" w:rsidR="00AB334F" w:rsidRPr="00AB334F" w:rsidRDefault="00AB334F" w:rsidP="00AB334F">
      <w:pPr>
        <w:keepNext/>
        <w:spacing w:before="240"/>
        <w:ind w:left="720"/>
        <w:rPr>
          <w:b/>
          <w:iCs/>
          <w:sz w:val="18"/>
          <w:szCs w:val="18"/>
        </w:rPr>
      </w:pPr>
      <w:r w:rsidRPr="00AB334F">
        <w:rPr>
          <w:b/>
          <w:iCs/>
          <w:sz w:val="18"/>
          <w:szCs w:val="18"/>
        </w:rPr>
        <w:t xml:space="preserve">Table </w:t>
      </w:r>
      <w:r>
        <w:rPr>
          <w:b/>
          <w:iCs/>
          <w:sz w:val="18"/>
          <w:szCs w:val="18"/>
        </w:rPr>
        <w:t>6</w:t>
      </w:r>
      <w:r w:rsidRPr="00AB334F">
        <w:rPr>
          <w:b/>
          <w:iCs/>
          <w:sz w:val="18"/>
          <w:szCs w:val="18"/>
        </w:rPr>
        <w:t>-1</w:t>
      </w:r>
      <w:r w:rsidRPr="00AB334F">
        <w:rPr>
          <w:b/>
          <w:iCs/>
          <w:sz w:val="18"/>
          <w:szCs w:val="18"/>
        </w:rPr>
        <w:tab/>
        <w:t xml:space="preserve">Risk Classification Matrix (CIRIA C552). </w:t>
      </w:r>
    </w:p>
    <w:tbl>
      <w:tblPr>
        <w:tblW w:w="8340" w:type="dxa"/>
        <w:tblInd w:w="720" w:type="dxa"/>
        <w:tblLayout w:type="fixed"/>
        <w:tblLook w:val="0620" w:firstRow="1" w:lastRow="0" w:firstColumn="0" w:lastColumn="0" w:noHBand="1" w:noVBand="1"/>
      </w:tblPr>
      <w:tblGrid>
        <w:gridCol w:w="413"/>
        <w:gridCol w:w="1699"/>
        <w:gridCol w:w="1557"/>
        <w:gridCol w:w="1557"/>
        <w:gridCol w:w="1557"/>
        <w:gridCol w:w="1557"/>
      </w:tblGrid>
      <w:tr w:rsidR="00AB334F" w:rsidRPr="005E1456" w14:paraId="274BB2D8" w14:textId="77777777" w:rsidTr="002925C4">
        <w:tc>
          <w:tcPr>
            <w:tcW w:w="414" w:type="dxa"/>
            <w:tcBorders>
              <w:top w:val="nil"/>
              <w:left w:val="nil"/>
              <w:right w:val="nil"/>
            </w:tcBorders>
            <w:vAlign w:val="center"/>
          </w:tcPr>
          <w:p w14:paraId="7B4CB7FB" w14:textId="77777777" w:rsidR="00AB334F" w:rsidRPr="002F0650" w:rsidRDefault="00AB334F" w:rsidP="00AB334F">
            <w:pPr>
              <w:rPr>
                <w:b/>
                <w:sz w:val="18"/>
                <w:szCs w:val="18"/>
              </w:rPr>
            </w:pPr>
          </w:p>
        </w:tc>
        <w:tc>
          <w:tcPr>
            <w:tcW w:w="1701" w:type="dxa"/>
            <w:tcBorders>
              <w:top w:val="nil"/>
              <w:left w:val="nil"/>
              <w:right w:val="single" w:sz="4" w:space="0" w:color="auto"/>
            </w:tcBorders>
          </w:tcPr>
          <w:p w14:paraId="493B0701" w14:textId="77777777" w:rsidR="00AB334F" w:rsidRPr="002F0650" w:rsidRDefault="00AB334F" w:rsidP="00AB334F">
            <w:pPr>
              <w:rPr>
                <w:b/>
                <w:sz w:val="18"/>
                <w:szCs w:val="18"/>
              </w:rPr>
            </w:pPr>
          </w:p>
        </w:tc>
        <w:tc>
          <w:tcPr>
            <w:tcW w:w="6232" w:type="dxa"/>
            <w:gridSpan w:val="4"/>
            <w:tcBorders>
              <w:top w:val="single" w:sz="4" w:space="0" w:color="auto"/>
              <w:left w:val="single" w:sz="4" w:space="0" w:color="auto"/>
              <w:bottom w:val="single" w:sz="4" w:space="0" w:color="auto"/>
              <w:right w:val="single" w:sz="4" w:space="0" w:color="auto"/>
            </w:tcBorders>
            <w:shd w:val="clear" w:color="auto" w:fill="CEEEF5"/>
            <w:vAlign w:val="center"/>
            <w:hideMark/>
          </w:tcPr>
          <w:p w14:paraId="78887DB6" w14:textId="77777777" w:rsidR="00AB334F" w:rsidRPr="002F0650" w:rsidRDefault="00AB334F" w:rsidP="00AB334F">
            <w:pPr>
              <w:rPr>
                <w:b/>
                <w:sz w:val="18"/>
                <w:szCs w:val="18"/>
              </w:rPr>
            </w:pPr>
            <w:r w:rsidRPr="002F0650">
              <w:rPr>
                <w:b/>
                <w:sz w:val="18"/>
                <w:szCs w:val="18"/>
              </w:rPr>
              <w:t>Consequence</w:t>
            </w:r>
          </w:p>
        </w:tc>
      </w:tr>
      <w:tr w:rsidR="00AB334F" w:rsidRPr="005E1456" w14:paraId="774A1CD3" w14:textId="77777777" w:rsidTr="002925C4">
        <w:tc>
          <w:tcPr>
            <w:tcW w:w="414" w:type="dxa"/>
            <w:vMerge w:val="restart"/>
            <w:tcBorders>
              <w:top w:val="single" w:sz="4" w:space="0" w:color="auto"/>
              <w:left w:val="single" w:sz="4" w:space="0" w:color="auto"/>
              <w:bottom w:val="single" w:sz="4" w:space="0" w:color="auto"/>
              <w:right w:val="single" w:sz="4" w:space="0" w:color="auto"/>
            </w:tcBorders>
            <w:shd w:val="clear" w:color="auto" w:fill="CEEEF5"/>
            <w:textDirection w:val="btLr"/>
            <w:vAlign w:val="center"/>
            <w:hideMark/>
          </w:tcPr>
          <w:p w14:paraId="1E18C889" w14:textId="77777777" w:rsidR="00AB334F" w:rsidRPr="002F0650" w:rsidRDefault="00AB334F" w:rsidP="00AB334F">
            <w:pPr>
              <w:rPr>
                <w:b/>
                <w:bCs/>
                <w:sz w:val="18"/>
                <w:szCs w:val="18"/>
              </w:rPr>
            </w:pPr>
            <w:r w:rsidRPr="002F0650">
              <w:rPr>
                <w:b/>
                <w:bCs/>
                <w:sz w:val="18"/>
                <w:szCs w:val="18"/>
              </w:rPr>
              <w:t>Probability</w:t>
            </w:r>
          </w:p>
        </w:tc>
        <w:tc>
          <w:tcPr>
            <w:tcW w:w="1701" w:type="dxa"/>
            <w:tcBorders>
              <w:top w:val="single" w:sz="4" w:space="0" w:color="auto"/>
              <w:left w:val="single" w:sz="4" w:space="0" w:color="auto"/>
              <w:bottom w:val="single" w:sz="4" w:space="0" w:color="auto"/>
              <w:right w:val="single" w:sz="4" w:space="0" w:color="auto"/>
            </w:tcBorders>
          </w:tcPr>
          <w:p w14:paraId="37D1EEDC" w14:textId="77777777" w:rsidR="00AB334F" w:rsidRPr="002F0650" w:rsidRDefault="00AB334F" w:rsidP="00AB334F">
            <w:pPr>
              <w:rPr>
                <w:sz w:val="18"/>
                <w:szCs w:val="18"/>
              </w:rPr>
            </w:pPr>
          </w:p>
        </w:tc>
        <w:tc>
          <w:tcPr>
            <w:tcW w:w="1558" w:type="dxa"/>
            <w:tcBorders>
              <w:top w:val="single" w:sz="4" w:space="0" w:color="auto"/>
              <w:left w:val="single" w:sz="4" w:space="0" w:color="auto"/>
              <w:bottom w:val="single" w:sz="4" w:space="0" w:color="auto"/>
              <w:right w:val="single" w:sz="4" w:space="0" w:color="auto"/>
            </w:tcBorders>
            <w:hideMark/>
          </w:tcPr>
          <w:p w14:paraId="0BC54584" w14:textId="77777777" w:rsidR="00AB334F" w:rsidRPr="002F0650" w:rsidRDefault="00AB334F" w:rsidP="00AB334F">
            <w:pPr>
              <w:rPr>
                <w:b/>
                <w:bCs/>
                <w:sz w:val="18"/>
                <w:szCs w:val="18"/>
              </w:rPr>
            </w:pPr>
            <w:r w:rsidRPr="002F0650">
              <w:rPr>
                <w:b/>
                <w:bCs/>
                <w:sz w:val="18"/>
                <w:szCs w:val="18"/>
              </w:rPr>
              <w:t>Severe</w:t>
            </w:r>
          </w:p>
        </w:tc>
        <w:tc>
          <w:tcPr>
            <w:tcW w:w="1558" w:type="dxa"/>
            <w:tcBorders>
              <w:top w:val="single" w:sz="4" w:space="0" w:color="auto"/>
              <w:left w:val="single" w:sz="4" w:space="0" w:color="auto"/>
              <w:bottom w:val="single" w:sz="4" w:space="0" w:color="auto"/>
              <w:right w:val="single" w:sz="4" w:space="0" w:color="auto"/>
            </w:tcBorders>
            <w:hideMark/>
          </w:tcPr>
          <w:p w14:paraId="2A089965" w14:textId="77777777" w:rsidR="00AB334F" w:rsidRPr="002F0650" w:rsidRDefault="00AB334F" w:rsidP="00AB334F">
            <w:pPr>
              <w:rPr>
                <w:b/>
                <w:bCs/>
                <w:sz w:val="18"/>
                <w:szCs w:val="18"/>
              </w:rPr>
            </w:pPr>
            <w:r w:rsidRPr="002F0650">
              <w:rPr>
                <w:b/>
                <w:bCs/>
                <w:sz w:val="18"/>
                <w:szCs w:val="18"/>
              </w:rPr>
              <w:t>Medium</w:t>
            </w:r>
          </w:p>
        </w:tc>
        <w:tc>
          <w:tcPr>
            <w:tcW w:w="1558" w:type="dxa"/>
            <w:tcBorders>
              <w:top w:val="single" w:sz="4" w:space="0" w:color="auto"/>
              <w:left w:val="single" w:sz="4" w:space="0" w:color="auto"/>
              <w:bottom w:val="single" w:sz="4" w:space="0" w:color="auto"/>
              <w:right w:val="single" w:sz="4" w:space="0" w:color="auto"/>
            </w:tcBorders>
            <w:hideMark/>
          </w:tcPr>
          <w:p w14:paraId="26F17343" w14:textId="77777777" w:rsidR="00AB334F" w:rsidRPr="002F0650" w:rsidRDefault="00AB334F" w:rsidP="00AB334F">
            <w:pPr>
              <w:rPr>
                <w:b/>
                <w:bCs/>
                <w:sz w:val="18"/>
                <w:szCs w:val="18"/>
              </w:rPr>
            </w:pPr>
            <w:r w:rsidRPr="002F0650">
              <w:rPr>
                <w:b/>
                <w:bCs/>
                <w:sz w:val="18"/>
                <w:szCs w:val="18"/>
              </w:rPr>
              <w:t>Mild</w:t>
            </w:r>
          </w:p>
        </w:tc>
        <w:tc>
          <w:tcPr>
            <w:tcW w:w="1558" w:type="dxa"/>
            <w:tcBorders>
              <w:top w:val="single" w:sz="4" w:space="0" w:color="auto"/>
              <w:left w:val="single" w:sz="4" w:space="0" w:color="auto"/>
              <w:bottom w:val="single" w:sz="4" w:space="0" w:color="auto"/>
              <w:right w:val="single" w:sz="4" w:space="0" w:color="auto"/>
            </w:tcBorders>
            <w:hideMark/>
          </w:tcPr>
          <w:p w14:paraId="17DF9454" w14:textId="77777777" w:rsidR="00AB334F" w:rsidRPr="002F0650" w:rsidRDefault="00AB334F" w:rsidP="00AB334F">
            <w:pPr>
              <w:rPr>
                <w:b/>
                <w:bCs/>
                <w:sz w:val="18"/>
                <w:szCs w:val="18"/>
              </w:rPr>
            </w:pPr>
            <w:r w:rsidRPr="002F0650">
              <w:rPr>
                <w:b/>
                <w:bCs/>
                <w:sz w:val="18"/>
                <w:szCs w:val="18"/>
              </w:rPr>
              <w:t>Minor</w:t>
            </w:r>
          </w:p>
        </w:tc>
      </w:tr>
      <w:tr w:rsidR="00AB334F" w:rsidRPr="005E1456" w14:paraId="4287C3AF" w14:textId="77777777" w:rsidTr="002925C4">
        <w:tc>
          <w:tcPr>
            <w:tcW w:w="414" w:type="dxa"/>
            <w:vMerge/>
            <w:tcBorders>
              <w:top w:val="single" w:sz="4" w:space="0" w:color="auto"/>
              <w:left w:val="single" w:sz="4" w:space="0" w:color="auto"/>
              <w:bottom w:val="single" w:sz="4" w:space="0" w:color="auto"/>
              <w:right w:val="single" w:sz="4" w:space="0" w:color="auto"/>
            </w:tcBorders>
            <w:shd w:val="clear" w:color="auto" w:fill="CEEEF5"/>
            <w:vAlign w:val="center"/>
            <w:hideMark/>
          </w:tcPr>
          <w:p w14:paraId="7140C156" w14:textId="77777777" w:rsidR="00AB334F" w:rsidRPr="002F0650" w:rsidRDefault="00AB334F" w:rsidP="00AB334F">
            <w:pPr>
              <w:rPr>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5C45F5A7" w14:textId="77777777" w:rsidR="00AB334F" w:rsidRPr="002F0650" w:rsidRDefault="00AB334F" w:rsidP="00AB334F">
            <w:pPr>
              <w:rPr>
                <w:b/>
                <w:bCs/>
                <w:sz w:val="18"/>
                <w:szCs w:val="18"/>
              </w:rPr>
            </w:pPr>
            <w:r w:rsidRPr="002F0650">
              <w:rPr>
                <w:b/>
                <w:bCs/>
                <w:sz w:val="18"/>
                <w:szCs w:val="18"/>
              </w:rPr>
              <w:t>High Likelihood</w:t>
            </w:r>
          </w:p>
        </w:tc>
        <w:tc>
          <w:tcPr>
            <w:tcW w:w="1558" w:type="dxa"/>
            <w:tcBorders>
              <w:top w:val="single" w:sz="4" w:space="0" w:color="auto"/>
              <w:left w:val="single" w:sz="4" w:space="0" w:color="auto"/>
              <w:bottom w:val="single" w:sz="4" w:space="0" w:color="auto"/>
              <w:right w:val="single" w:sz="4" w:space="0" w:color="auto"/>
            </w:tcBorders>
            <w:shd w:val="clear" w:color="auto" w:fill="FF0000"/>
            <w:hideMark/>
          </w:tcPr>
          <w:p w14:paraId="02EDF9CA" w14:textId="77777777" w:rsidR="00AB334F" w:rsidRPr="002F0650" w:rsidRDefault="00AB334F" w:rsidP="00AB334F">
            <w:pPr>
              <w:rPr>
                <w:sz w:val="18"/>
                <w:szCs w:val="18"/>
              </w:rPr>
            </w:pPr>
            <w:r w:rsidRPr="002F0650">
              <w:rPr>
                <w:sz w:val="18"/>
                <w:szCs w:val="18"/>
              </w:rPr>
              <w:t>Very high</w:t>
            </w:r>
          </w:p>
        </w:tc>
        <w:tc>
          <w:tcPr>
            <w:tcW w:w="1558" w:type="dxa"/>
            <w:tcBorders>
              <w:top w:val="single" w:sz="4" w:space="0" w:color="auto"/>
              <w:left w:val="single" w:sz="4" w:space="0" w:color="auto"/>
              <w:bottom w:val="single" w:sz="4" w:space="0" w:color="auto"/>
              <w:right w:val="single" w:sz="4" w:space="0" w:color="auto"/>
            </w:tcBorders>
            <w:shd w:val="clear" w:color="auto" w:fill="FFC000"/>
            <w:hideMark/>
          </w:tcPr>
          <w:p w14:paraId="7E945FFE" w14:textId="77777777" w:rsidR="00AB334F" w:rsidRPr="002F0650" w:rsidRDefault="00AB334F" w:rsidP="00AB334F">
            <w:pPr>
              <w:rPr>
                <w:sz w:val="18"/>
                <w:szCs w:val="18"/>
              </w:rPr>
            </w:pPr>
            <w:r w:rsidRPr="002F0650">
              <w:rPr>
                <w:sz w:val="18"/>
                <w:szCs w:val="18"/>
              </w:rPr>
              <w:t>High</w:t>
            </w:r>
          </w:p>
        </w:tc>
        <w:tc>
          <w:tcPr>
            <w:tcW w:w="1558" w:type="dxa"/>
            <w:tcBorders>
              <w:top w:val="single" w:sz="4" w:space="0" w:color="auto"/>
              <w:left w:val="single" w:sz="4" w:space="0" w:color="auto"/>
              <w:bottom w:val="single" w:sz="4" w:space="0" w:color="auto"/>
              <w:right w:val="single" w:sz="4" w:space="0" w:color="auto"/>
            </w:tcBorders>
            <w:shd w:val="clear" w:color="auto" w:fill="FDFFB3"/>
            <w:hideMark/>
          </w:tcPr>
          <w:p w14:paraId="1D339A86" w14:textId="77777777" w:rsidR="00AB334F" w:rsidRPr="002F0650" w:rsidRDefault="00AB334F" w:rsidP="00AB334F">
            <w:pPr>
              <w:rPr>
                <w:sz w:val="18"/>
                <w:szCs w:val="18"/>
              </w:rPr>
            </w:pPr>
            <w:r w:rsidRPr="002F0650">
              <w:rPr>
                <w:sz w:val="18"/>
                <w:szCs w:val="18"/>
              </w:rPr>
              <w:t>Moderate</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5FBBCBD6" w14:textId="77777777" w:rsidR="00AB334F" w:rsidRPr="002F0650" w:rsidRDefault="00AB334F" w:rsidP="00AB334F">
            <w:pPr>
              <w:rPr>
                <w:sz w:val="18"/>
                <w:szCs w:val="18"/>
              </w:rPr>
            </w:pPr>
            <w:r w:rsidRPr="002F0650">
              <w:rPr>
                <w:sz w:val="18"/>
                <w:szCs w:val="18"/>
              </w:rPr>
              <w:t>Moderate / Low risk</w:t>
            </w:r>
          </w:p>
        </w:tc>
      </w:tr>
      <w:tr w:rsidR="00AB334F" w:rsidRPr="005E1456" w14:paraId="0DB86FDF" w14:textId="77777777" w:rsidTr="002925C4">
        <w:tc>
          <w:tcPr>
            <w:tcW w:w="414" w:type="dxa"/>
            <w:vMerge/>
            <w:tcBorders>
              <w:top w:val="single" w:sz="4" w:space="0" w:color="auto"/>
              <w:left w:val="single" w:sz="4" w:space="0" w:color="auto"/>
              <w:bottom w:val="single" w:sz="4" w:space="0" w:color="auto"/>
              <w:right w:val="single" w:sz="4" w:space="0" w:color="auto"/>
            </w:tcBorders>
            <w:shd w:val="clear" w:color="auto" w:fill="CEEEF5"/>
            <w:vAlign w:val="center"/>
            <w:hideMark/>
          </w:tcPr>
          <w:p w14:paraId="6D6ADC79" w14:textId="77777777" w:rsidR="00AB334F" w:rsidRPr="002F0650" w:rsidRDefault="00AB334F" w:rsidP="00AB334F">
            <w:pPr>
              <w:rPr>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37990E3C" w14:textId="77777777" w:rsidR="00AB334F" w:rsidRPr="002F0650" w:rsidRDefault="00AB334F" w:rsidP="00AB334F">
            <w:pPr>
              <w:rPr>
                <w:b/>
                <w:bCs/>
                <w:sz w:val="18"/>
                <w:szCs w:val="18"/>
              </w:rPr>
            </w:pPr>
            <w:r w:rsidRPr="002F0650">
              <w:rPr>
                <w:b/>
                <w:bCs/>
                <w:sz w:val="18"/>
                <w:szCs w:val="18"/>
              </w:rPr>
              <w:t>Likely</w:t>
            </w:r>
          </w:p>
        </w:tc>
        <w:tc>
          <w:tcPr>
            <w:tcW w:w="1558" w:type="dxa"/>
            <w:tcBorders>
              <w:top w:val="single" w:sz="4" w:space="0" w:color="auto"/>
              <w:left w:val="single" w:sz="4" w:space="0" w:color="auto"/>
              <w:bottom w:val="single" w:sz="4" w:space="0" w:color="auto"/>
              <w:right w:val="single" w:sz="4" w:space="0" w:color="auto"/>
            </w:tcBorders>
            <w:shd w:val="clear" w:color="auto" w:fill="FFC000"/>
            <w:hideMark/>
          </w:tcPr>
          <w:p w14:paraId="05C3EC71" w14:textId="77777777" w:rsidR="00AB334F" w:rsidRPr="002F0650" w:rsidRDefault="00AB334F" w:rsidP="00AB334F">
            <w:pPr>
              <w:rPr>
                <w:sz w:val="18"/>
                <w:szCs w:val="18"/>
              </w:rPr>
            </w:pPr>
            <w:r w:rsidRPr="002F0650">
              <w:rPr>
                <w:sz w:val="18"/>
                <w:szCs w:val="18"/>
              </w:rPr>
              <w:t>High</w:t>
            </w:r>
          </w:p>
        </w:tc>
        <w:tc>
          <w:tcPr>
            <w:tcW w:w="1558" w:type="dxa"/>
            <w:tcBorders>
              <w:top w:val="single" w:sz="4" w:space="0" w:color="auto"/>
              <w:left w:val="single" w:sz="4" w:space="0" w:color="auto"/>
              <w:bottom w:val="single" w:sz="4" w:space="0" w:color="auto"/>
              <w:right w:val="single" w:sz="4" w:space="0" w:color="auto"/>
            </w:tcBorders>
            <w:shd w:val="clear" w:color="auto" w:fill="FDFFB3"/>
            <w:hideMark/>
          </w:tcPr>
          <w:p w14:paraId="485259F5" w14:textId="77777777" w:rsidR="00AB334F" w:rsidRPr="002F0650" w:rsidRDefault="00AB334F" w:rsidP="00AB334F">
            <w:pPr>
              <w:rPr>
                <w:sz w:val="18"/>
                <w:szCs w:val="18"/>
              </w:rPr>
            </w:pPr>
            <w:r w:rsidRPr="002F0650">
              <w:rPr>
                <w:sz w:val="18"/>
                <w:szCs w:val="18"/>
              </w:rPr>
              <w:t>Moderate</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1A51DA9B" w14:textId="77777777" w:rsidR="00AB334F" w:rsidRPr="002F0650" w:rsidRDefault="00AB334F" w:rsidP="00AB334F">
            <w:pPr>
              <w:rPr>
                <w:sz w:val="18"/>
                <w:szCs w:val="18"/>
              </w:rPr>
            </w:pPr>
            <w:r w:rsidRPr="002F0650">
              <w:rPr>
                <w:sz w:val="18"/>
                <w:szCs w:val="18"/>
              </w:rPr>
              <w:t>Moderate / Low risk</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513C348A" w14:textId="77777777" w:rsidR="00AB334F" w:rsidRPr="002F0650" w:rsidRDefault="00AB334F" w:rsidP="00AB334F">
            <w:pPr>
              <w:rPr>
                <w:sz w:val="18"/>
                <w:szCs w:val="18"/>
              </w:rPr>
            </w:pPr>
            <w:r w:rsidRPr="002F0650">
              <w:rPr>
                <w:sz w:val="18"/>
                <w:szCs w:val="18"/>
              </w:rPr>
              <w:t>Low risk</w:t>
            </w:r>
          </w:p>
        </w:tc>
      </w:tr>
      <w:tr w:rsidR="00AB334F" w:rsidRPr="005E1456" w14:paraId="06B2D735" w14:textId="77777777" w:rsidTr="002925C4">
        <w:tc>
          <w:tcPr>
            <w:tcW w:w="414" w:type="dxa"/>
            <w:vMerge/>
            <w:tcBorders>
              <w:top w:val="single" w:sz="4" w:space="0" w:color="auto"/>
              <w:left w:val="single" w:sz="4" w:space="0" w:color="auto"/>
              <w:bottom w:val="single" w:sz="4" w:space="0" w:color="auto"/>
              <w:right w:val="single" w:sz="4" w:space="0" w:color="auto"/>
            </w:tcBorders>
            <w:shd w:val="clear" w:color="auto" w:fill="CEEEF5"/>
            <w:vAlign w:val="center"/>
            <w:hideMark/>
          </w:tcPr>
          <w:p w14:paraId="77A87A67" w14:textId="77777777" w:rsidR="00AB334F" w:rsidRPr="002F0650" w:rsidRDefault="00AB334F" w:rsidP="00AB334F">
            <w:pPr>
              <w:rPr>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156CAAB2" w14:textId="77777777" w:rsidR="00AB334F" w:rsidRPr="002F0650" w:rsidRDefault="00AB334F" w:rsidP="00AB334F">
            <w:pPr>
              <w:rPr>
                <w:b/>
                <w:bCs/>
                <w:sz w:val="18"/>
                <w:szCs w:val="18"/>
              </w:rPr>
            </w:pPr>
            <w:r w:rsidRPr="002F0650">
              <w:rPr>
                <w:b/>
                <w:bCs/>
                <w:sz w:val="18"/>
                <w:szCs w:val="18"/>
              </w:rPr>
              <w:t>Low Likelihood</w:t>
            </w:r>
          </w:p>
        </w:tc>
        <w:tc>
          <w:tcPr>
            <w:tcW w:w="1558" w:type="dxa"/>
            <w:tcBorders>
              <w:top w:val="single" w:sz="4" w:space="0" w:color="auto"/>
              <w:left w:val="single" w:sz="4" w:space="0" w:color="auto"/>
              <w:bottom w:val="single" w:sz="4" w:space="0" w:color="auto"/>
              <w:right w:val="single" w:sz="4" w:space="0" w:color="auto"/>
            </w:tcBorders>
            <w:shd w:val="clear" w:color="auto" w:fill="FDFFB3"/>
            <w:hideMark/>
          </w:tcPr>
          <w:p w14:paraId="04DD2A16" w14:textId="77777777" w:rsidR="00AB334F" w:rsidRPr="002F0650" w:rsidRDefault="00AB334F" w:rsidP="00AB334F">
            <w:pPr>
              <w:rPr>
                <w:sz w:val="18"/>
                <w:szCs w:val="18"/>
              </w:rPr>
            </w:pPr>
            <w:r w:rsidRPr="002F0650">
              <w:rPr>
                <w:sz w:val="18"/>
                <w:szCs w:val="18"/>
              </w:rPr>
              <w:t>Moderate risk</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33A4430B" w14:textId="77777777" w:rsidR="00AB334F" w:rsidRPr="002F0650" w:rsidRDefault="00AB334F" w:rsidP="00AB334F">
            <w:pPr>
              <w:rPr>
                <w:sz w:val="18"/>
                <w:szCs w:val="18"/>
              </w:rPr>
            </w:pPr>
            <w:r w:rsidRPr="002F0650">
              <w:rPr>
                <w:sz w:val="18"/>
                <w:szCs w:val="18"/>
              </w:rPr>
              <w:t>Moderate / Low risk</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3FACC78D" w14:textId="77777777" w:rsidR="00AB334F" w:rsidRPr="002F0650" w:rsidRDefault="00AB334F" w:rsidP="00AB334F">
            <w:pPr>
              <w:rPr>
                <w:sz w:val="18"/>
                <w:szCs w:val="18"/>
              </w:rPr>
            </w:pPr>
            <w:r w:rsidRPr="002F0650">
              <w:rPr>
                <w:sz w:val="18"/>
                <w:szCs w:val="18"/>
              </w:rPr>
              <w:t>Low risk</w:t>
            </w:r>
          </w:p>
        </w:tc>
        <w:tc>
          <w:tcPr>
            <w:tcW w:w="1558" w:type="dxa"/>
            <w:tcBorders>
              <w:top w:val="single" w:sz="4" w:space="0" w:color="auto"/>
              <w:left w:val="single" w:sz="4" w:space="0" w:color="auto"/>
              <w:bottom w:val="single" w:sz="4" w:space="0" w:color="auto"/>
              <w:right w:val="single" w:sz="4" w:space="0" w:color="auto"/>
            </w:tcBorders>
            <w:hideMark/>
          </w:tcPr>
          <w:p w14:paraId="62703BCB" w14:textId="77777777" w:rsidR="00AB334F" w:rsidRPr="002F0650" w:rsidRDefault="00AB334F" w:rsidP="00AB334F">
            <w:pPr>
              <w:rPr>
                <w:sz w:val="18"/>
                <w:szCs w:val="18"/>
              </w:rPr>
            </w:pPr>
            <w:r w:rsidRPr="002F0650">
              <w:rPr>
                <w:sz w:val="18"/>
                <w:szCs w:val="18"/>
              </w:rPr>
              <w:t>Very low risk</w:t>
            </w:r>
          </w:p>
        </w:tc>
      </w:tr>
      <w:tr w:rsidR="00AB334F" w:rsidRPr="005E1456" w14:paraId="539D5A2F" w14:textId="77777777" w:rsidTr="002925C4">
        <w:tc>
          <w:tcPr>
            <w:tcW w:w="414" w:type="dxa"/>
            <w:vMerge/>
            <w:tcBorders>
              <w:top w:val="single" w:sz="4" w:space="0" w:color="auto"/>
              <w:left w:val="single" w:sz="4" w:space="0" w:color="auto"/>
              <w:bottom w:val="single" w:sz="4" w:space="0" w:color="auto"/>
              <w:right w:val="single" w:sz="4" w:space="0" w:color="auto"/>
            </w:tcBorders>
            <w:shd w:val="clear" w:color="auto" w:fill="CEEEF5"/>
            <w:vAlign w:val="center"/>
            <w:hideMark/>
          </w:tcPr>
          <w:p w14:paraId="15F6B46B" w14:textId="77777777" w:rsidR="00AB334F" w:rsidRPr="002F0650" w:rsidRDefault="00AB334F" w:rsidP="00AB334F">
            <w:pPr>
              <w:rPr>
                <w:b/>
                <w:bCs/>
                <w:sz w:val="18"/>
                <w:szCs w:val="18"/>
              </w:rPr>
            </w:pPr>
          </w:p>
        </w:tc>
        <w:tc>
          <w:tcPr>
            <w:tcW w:w="1701" w:type="dxa"/>
            <w:tcBorders>
              <w:top w:val="single" w:sz="4" w:space="0" w:color="auto"/>
              <w:left w:val="single" w:sz="4" w:space="0" w:color="auto"/>
              <w:bottom w:val="single" w:sz="4" w:space="0" w:color="auto"/>
              <w:right w:val="single" w:sz="4" w:space="0" w:color="auto"/>
            </w:tcBorders>
            <w:hideMark/>
          </w:tcPr>
          <w:p w14:paraId="34742E22" w14:textId="77777777" w:rsidR="00AB334F" w:rsidRPr="002F0650" w:rsidRDefault="00AB334F" w:rsidP="00AB334F">
            <w:pPr>
              <w:rPr>
                <w:b/>
                <w:bCs/>
                <w:sz w:val="18"/>
                <w:szCs w:val="18"/>
              </w:rPr>
            </w:pPr>
            <w:r w:rsidRPr="002F0650">
              <w:rPr>
                <w:b/>
                <w:bCs/>
                <w:sz w:val="18"/>
                <w:szCs w:val="18"/>
              </w:rPr>
              <w:t>Unlikely</w:t>
            </w:r>
          </w:p>
        </w:tc>
        <w:tc>
          <w:tcPr>
            <w:tcW w:w="1558" w:type="dxa"/>
            <w:tcBorders>
              <w:top w:val="single" w:sz="4" w:space="0" w:color="auto"/>
              <w:left w:val="single" w:sz="4" w:space="0" w:color="auto"/>
              <w:bottom w:val="single" w:sz="4" w:space="0" w:color="auto"/>
              <w:right w:val="single" w:sz="4" w:space="0" w:color="auto"/>
            </w:tcBorders>
            <w:shd w:val="clear" w:color="auto" w:fill="E2EFD9" w:themeFill="accent6" w:themeFillTint="33"/>
            <w:hideMark/>
          </w:tcPr>
          <w:p w14:paraId="681AB035" w14:textId="77777777" w:rsidR="00AB334F" w:rsidRPr="002F0650" w:rsidRDefault="00AB334F" w:rsidP="00AB334F">
            <w:pPr>
              <w:rPr>
                <w:sz w:val="18"/>
                <w:szCs w:val="18"/>
              </w:rPr>
            </w:pPr>
            <w:r w:rsidRPr="002F0650">
              <w:rPr>
                <w:sz w:val="18"/>
                <w:szCs w:val="18"/>
              </w:rPr>
              <w:t>Moderate / Low risk</w:t>
            </w:r>
          </w:p>
        </w:tc>
        <w:tc>
          <w:tcPr>
            <w:tcW w:w="1558" w:type="dxa"/>
            <w:tcBorders>
              <w:top w:val="single" w:sz="4" w:space="0" w:color="auto"/>
              <w:left w:val="single" w:sz="4" w:space="0" w:color="auto"/>
              <w:bottom w:val="single" w:sz="4" w:space="0" w:color="auto"/>
              <w:right w:val="single" w:sz="4" w:space="0" w:color="auto"/>
            </w:tcBorders>
            <w:shd w:val="clear" w:color="auto" w:fill="D9E2F3" w:themeFill="accent1" w:themeFillTint="33"/>
            <w:hideMark/>
          </w:tcPr>
          <w:p w14:paraId="62E6C3A2" w14:textId="77777777" w:rsidR="00AB334F" w:rsidRPr="002F0650" w:rsidRDefault="00AB334F" w:rsidP="00AB334F">
            <w:pPr>
              <w:rPr>
                <w:sz w:val="18"/>
                <w:szCs w:val="18"/>
              </w:rPr>
            </w:pPr>
            <w:r w:rsidRPr="002F0650">
              <w:rPr>
                <w:sz w:val="18"/>
                <w:szCs w:val="18"/>
              </w:rPr>
              <w:t>Low risk</w:t>
            </w:r>
          </w:p>
        </w:tc>
        <w:tc>
          <w:tcPr>
            <w:tcW w:w="1558" w:type="dxa"/>
            <w:tcBorders>
              <w:top w:val="single" w:sz="4" w:space="0" w:color="auto"/>
              <w:left w:val="single" w:sz="4" w:space="0" w:color="auto"/>
              <w:bottom w:val="single" w:sz="4" w:space="0" w:color="auto"/>
              <w:right w:val="single" w:sz="4" w:space="0" w:color="auto"/>
            </w:tcBorders>
            <w:hideMark/>
          </w:tcPr>
          <w:p w14:paraId="49EC0AA6" w14:textId="77777777" w:rsidR="00AB334F" w:rsidRPr="002F0650" w:rsidRDefault="00AB334F" w:rsidP="00AB334F">
            <w:pPr>
              <w:rPr>
                <w:sz w:val="18"/>
                <w:szCs w:val="18"/>
              </w:rPr>
            </w:pPr>
            <w:r w:rsidRPr="002F0650">
              <w:rPr>
                <w:sz w:val="18"/>
                <w:szCs w:val="18"/>
              </w:rPr>
              <w:t>Very low risk</w:t>
            </w:r>
          </w:p>
        </w:tc>
        <w:tc>
          <w:tcPr>
            <w:tcW w:w="1558" w:type="dxa"/>
            <w:tcBorders>
              <w:top w:val="single" w:sz="4" w:space="0" w:color="auto"/>
              <w:left w:val="single" w:sz="4" w:space="0" w:color="auto"/>
              <w:bottom w:val="single" w:sz="4" w:space="0" w:color="auto"/>
              <w:right w:val="single" w:sz="4" w:space="0" w:color="auto"/>
            </w:tcBorders>
            <w:hideMark/>
          </w:tcPr>
          <w:p w14:paraId="7F615240" w14:textId="77777777" w:rsidR="00AB334F" w:rsidRPr="002F0650" w:rsidRDefault="00AB334F" w:rsidP="00AB334F">
            <w:pPr>
              <w:rPr>
                <w:sz w:val="18"/>
                <w:szCs w:val="18"/>
              </w:rPr>
            </w:pPr>
            <w:r w:rsidRPr="002F0650">
              <w:rPr>
                <w:sz w:val="18"/>
                <w:szCs w:val="18"/>
              </w:rPr>
              <w:t>Very low risk</w:t>
            </w:r>
          </w:p>
        </w:tc>
      </w:tr>
    </w:tbl>
    <w:p w14:paraId="5E3C554C" w14:textId="3E37FC95" w:rsidR="00AB334F" w:rsidRPr="00AB334F" w:rsidRDefault="00AB334F" w:rsidP="00EC157E">
      <w:pPr>
        <w:pStyle w:val="Reporttext"/>
        <w:ind w:leftChars="360"/>
      </w:pPr>
      <w:r>
        <w:t>An updated Conceptual Site Model (CSM) and Land Contamination Risk Assessment has been undertaken based on the findings of this report, including t</w:t>
      </w:r>
      <w:r w:rsidRPr="00A17C74">
        <w:t xml:space="preserve">he </w:t>
      </w:r>
      <w:r>
        <w:t xml:space="preserve">Ground Model for the scheme in Section 4, and the human health and controlled waters contamination risk assessments in Section 5; </w:t>
      </w:r>
      <w:r w:rsidRPr="00AB334F">
        <w:t xml:space="preserve">the findings of which are presented as Table </w:t>
      </w:r>
      <w:r>
        <w:t>6</w:t>
      </w:r>
      <w:r w:rsidRPr="00AB334F">
        <w:t>-2.</w:t>
      </w:r>
    </w:p>
    <w:p w14:paraId="728A5F55" w14:textId="77777777" w:rsidR="0024234A" w:rsidRPr="00A17C74" w:rsidRDefault="0024234A" w:rsidP="0024234A">
      <w:pPr>
        <w:pStyle w:val="Heading1"/>
        <w:sectPr w:rsidR="0024234A" w:rsidRPr="00A17C74" w:rsidSect="0024234A">
          <w:footerReference w:type="default" r:id="rId27"/>
          <w:pgSz w:w="11906" w:h="16838"/>
          <w:pgMar w:top="1440" w:right="1440" w:bottom="1440" w:left="1440" w:header="708" w:footer="708" w:gutter="0"/>
          <w:cols w:space="708"/>
          <w:docGrid w:linePitch="360"/>
        </w:sectPr>
      </w:pPr>
    </w:p>
    <w:p w14:paraId="348E9CDD" w14:textId="58F583DB" w:rsidR="00A3215E" w:rsidRPr="00A3215E" w:rsidRDefault="00A3215E" w:rsidP="00A3215E">
      <w:pPr>
        <w:pStyle w:val="Heading2"/>
        <w:ind w:left="720" w:hanging="720"/>
        <w:rPr>
          <w:rFonts w:ascii="Ebrima" w:hAnsi="Ebrima"/>
          <w:b/>
          <w:bCs/>
          <w:color w:val="497593"/>
          <w:sz w:val="24"/>
          <w:szCs w:val="24"/>
        </w:rPr>
      </w:pPr>
      <w:bookmarkStart w:id="117" w:name="_Toc220406762"/>
      <w:r>
        <w:rPr>
          <w:rFonts w:ascii="Ebrima" w:hAnsi="Ebrima"/>
          <w:b/>
          <w:bCs/>
          <w:color w:val="497593"/>
          <w:sz w:val="24"/>
          <w:szCs w:val="24"/>
        </w:rPr>
        <w:lastRenderedPageBreak/>
        <w:t>6.2</w:t>
      </w:r>
      <w:r>
        <w:rPr>
          <w:rFonts w:ascii="Ebrima" w:hAnsi="Ebrima"/>
          <w:b/>
          <w:bCs/>
          <w:color w:val="497593"/>
          <w:sz w:val="24"/>
          <w:szCs w:val="24"/>
        </w:rPr>
        <w:tab/>
        <w:t>Updated Conceptual Site Model and Land Contamination Risk Assessment</w:t>
      </w:r>
      <w:bookmarkEnd w:id="117"/>
    </w:p>
    <w:p w14:paraId="4D12D212" w14:textId="77777777" w:rsidR="00A3215E" w:rsidRDefault="00A3215E" w:rsidP="00EC157E">
      <w:pPr>
        <w:pStyle w:val="Reporttextnosp"/>
        <w:tabs>
          <w:tab w:val="clear" w:pos="720"/>
        </w:tabs>
        <w:spacing w:after="40"/>
        <w:rPr>
          <w:b/>
          <w:bCs/>
          <w:sz w:val="18"/>
          <w:szCs w:val="18"/>
        </w:rPr>
      </w:pPr>
    </w:p>
    <w:p w14:paraId="4178294E" w14:textId="68BD9BE7" w:rsidR="00AB334F" w:rsidRDefault="0024234A" w:rsidP="00EC157E">
      <w:pPr>
        <w:pStyle w:val="Reporttextnosp"/>
        <w:tabs>
          <w:tab w:val="clear" w:pos="720"/>
        </w:tabs>
        <w:spacing w:after="40"/>
        <w:rPr>
          <w:b/>
          <w:bCs/>
          <w:sz w:val="18"/>
          <w:szCs w:val="18"/>
        </w:rPr>
      </w:pPr>
      <w:r w:rsidRPr="00A17C74">
        <w:rPr>
          <w:b/>
          <w:bCs/>
          <w:sz w:val="18"/>
          <w:szCs w:val="18"/>
        </w:rPr>
        <w:t xml:space="preserve">Table </w:t>
      </w:r>
      <w:r w:rsidR="00AB334F">
        <w:rPr>
          <w:b/>
          <w:bCs/>
          <w:sz w:val="18"/>
          <w:szCs w:val="18"/>
        </w:rPr>
        <w:t>6</w:t>
      </w:r>
      <w:r w:rsidRPr="00A17C74">
        <w:rPr>
          <w:b/>
          <w:bCs/>
          <w:sz w:val="18"/>
          <w:szCs w:val="18"/>
        </w:rPr>
        <w:noBreakHyphen/>
      </w:r>
      <w:r w:rsidR="007A5917">
        <w:rPr>
          <w:b/>
          <w:bCs/>
          <w:sz w:val="18"/>
          <w:szCs w:val="18"/>
        </w:rPr>
        <w:t>2</w:t>
      </w:r>
      <w:r w:rsidRPr="00A17C74">
        <w:rPr>
          <w:b/>
          <w:bCs/>
          <w:sz w:val="18"/>
          <w:szCs w:val="18"/>
        </w:rPr>
        <w:t xml:space="preserve"> </w:t>
      </w:r>
      <w:r w:rsidR="00AB334F">
        <w:rPr>
          <w:b/>
          <w:bCs/>
          <w:sz w:val="18"/>
          <w:szCs w:val="18"/>
        </w:rPr>
        <w:t>Updated</w:t>
      </w:r>
      <w:r w:rsidRPr="00A17C74">
        <w:rPr>
          <w:b/>
          <w:bCs/>
          <w:sz w:val="18"/>
          <w:szCs w:val="18"/>
        </w:rPr>
        <w:t xml:space="preserve"> </w:t>
      </w:r>
      <w:r w:rsidR="00AB334F">
        <w:rPr>
          <w:b/>
          <w:bCs/>
          <w:sz w:val="18"/>
          <w:szCs w:val="18"/>
        </w:rPr>
        <w:t>C</w:t>
      </w:r>
      <w:r w:rsidRPr="00A17C74">
        <w:rPr>
          <w:b/>
          <w:bCs/>
          <w:sz w:val="18"/>
          <w:szCs w:val="18"/>
        </w:rPr>
        <w:t xml:space="preserve">onceptual </w:t>
      </w:r>
      <w:r w:rsidR="00AB334F">
        <w:rPr>
          <w:b/>
          <w:bCs/>
          <w:sz w:val="18"/>
          <w:szCs w:val="18"/>
        </w:rPr>
        <w:t>S</w:t>
      </w:r>
      <w:r w:rsidRPr="00A17C74">
        <w:rPr>
          <w:b/>
          <w:bCs/>
          <w:sz w:val="18"/>
          <w:szCs w:val="18"/>
        </w:rPr>
        <w:t xml:space="preserve">ite </w:t>
      </w:r>
      <w:r w:rsidR="00AB334F">
        <w:rPr>
          <w:b/>
          <w:bCs/>
          <w:sz w:val="18"/>
          <w:szCs w:val="18"/>
        </w:rPr>
        <w:t>M</w:t>
      </w:r>
      <w:r w:rsidRPr="00A17C74">
        <w:rPr>
          <w:b/>
          <w:bCs/>
          <w:sz w:val="18"/>
          <w:szCs w:val="18"/>
        </w:rPr>
        <w:t>odel</w:t>
      </w:r>
      <w:r w:rsidR="00035F90">
        <w:rPr>
          <w:b/>
          <w:bCs/>
          <w:sz w:val="18"/>
          <w:szCs w:val="18"/>
        </w:rPr>
        <w:t xml:space="preserve"> and </w:t>
      </w:r>
      <w:r w:rsidR="00AB334F">
        <w:rPr>
          <w:b/>
          <w:bCs/>
          <w:sz w:val="18"/>
          <w:szCs w:val="18"/>
        </w:rPr>
        <w:t xml:space="preserve">Land Contamination Risk Assessment </w:t>
      </w:r>
    </w:p>
    <w:tbl>
      <w:tblPr>
        <w:tblStyle w:val="BUKL-3"/>
        <w:tblW w:w="0" w:type="auto"/>
        <w:tblLayout w:type="fixed"/>
        <w:tblLook w:val="06A0" w:firstRow="1" w:lastRow="0" w:firstColumn="1" w:lastColumn="0" w:noHBand="1" w:noVBand="1"/>
      </w:tblPr>
      <w:tblGrid>
        <w:gridCol w:w="2677"/>
        <w:gridCol w:w="1418"/>
        <w:gridCol w:w="1417"/>
        <w:gridCol w:w="993"/>
        <w:gridCol w:w="1275"/>
        <w:gridCol w:w="993"/>
        <w:gridCol w:w="4455"/>
      </w:tblGrid>
      <w:tr w:rsidR="00AB334F" w:rsidRPr="00D86B7A" w14:paraId="6C6B5102" w14:textId="77777777" w:rsidTr="002925C4">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2677" w:type="dxa"/>
            <w:shd w:val="clear" w:color="auto" w:fill="CEEEF5"/>
            <w:vAlign w:val="center"/>
          </w:tcPr>
          <w:p w14:paraId="2333DDDE" w14:textId="77777777" w:rsidR="00AB334F" w:rsidRPr="00732ADA" w:rsidRDefault="00AB334F" w:rsidP="00BF1A74">
            <w:pPr>
              <w:pStyle w:val="ReportTableHeader"/>
              <w:rPr>
                <w:b/>
                <w:bCs w:val="0"/>
                <w:szCs w:val="18"/>
              </w:rPr>
            </w:pPr>
            <w:r w:rsidRPr="00732ADA">
              <w:rPr>
                <w:b/>
                <w:bCs w:val="0"/>
                <w:szCs w:val="18"/>
              </w:rPr>
              <w:t>Source</w:t>
            </w:r>
          </w:p>
        </w:tc>
        <w:tc>
          <w:tcPr>
            <w:tcW w:w="1418" w:type="dxa"/>
            <w:shd w:val="clear" w:color="auto" w:fill="CEEEF5"/>
            <w:vAlign w:val="center"/>
          </w:tcPr>
          <w:p w14:paraId="17D356C8" w14:textId="77777777" w:rsidR="00AB334F" w:rsidRPr="00732ADA" w:rsidRDefault="00AB334F" w:rsidP="00BF1A74">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Pathway</w:t>
            </w:r>
          </w:p>
        </w:tc>
        <w:tc>
          <w:tcPr>
            <w:tcW w:w="1417" w:type="dxa"/>
            <w:shd w:val="clear" w:color="auto" w:fill="CEEEF5"/>
            <w:vAlign w:val="center"/>
          </w:tcPr>
          <w:p w14:paraId="21B4F4ED" w14:textId="77777777" w:rsidR="00AB334F" w:rsidRPr="00732ADA" w:rsidRDefault="00AB334F" w:rsidP="00BF1A74">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Receptor</w:t>
            </w:r>
          </w:p>
        </w:tc>
        <w:tc>
          <w:tcPr>
            <w:tcW w:w="993" w:type="dxa"/>
            <w:shd w:val="clear" w:color="auto" w:fill="CEEEF5"/>
            <w:vAlign w:val="center"/>
          </w:tcPr>
          <w:p w14:paraId="3624D967" w14:textId="77777777" w:rsidR="00AB334F" w:rsidRPr="00C3004F" w:rsidRDefault="00AB334F" w:rsidP="00BF1A74">
            <w:pPr>
              <w:pStyle w:val="ReportTableHeader"/>
              <w:cnfStyle w:val="100000000000" w:firstRow="1" w:lastRow="0" w:firstColumn="0" w:lastColumn="0" w:oddVBand="0" w:evenVBand="0" w:oddHBand="0" w:evenHBand="0" w:firstRowFirstColumn="0" w:firstRowLastColumn="0" w:lastRowFirstColumn="0" w:lastRowLastColumn="0"/>
              <w:rPr>
                <w:b/>
                <w:bCs w:val="0"/>
                <w:sz w:val="16"/>
                <w:szCs w:val="16"/>
              </w:rPr>
            </w:pPr>
            <w:r w:rsidRPr="00C3004F">
              <w:rPr>
                <w:b/>
                <w:bCs w:val="0"/>
                <w:sz w:val="16"/>
                <w:szCs w:val="16"/>
              </w:rPr>
              <w:t>Probability</w:t>
            </w:r>
          </w:p>
        </w:tc>
        <w:tc>
          <w:tcPr>
            <w:tcW w:w="1275" w:type="dxa"/>
            <w:shd w:val="clear" w:color="auto" w:fill="CEEEF5"/>
            <w:vAlign w:val="center"/>
          </w:tcPr>
          <w:p w14:paraId="3EB50BD3" w14:textId="77777777" w:rsidR="00AB334F" w:rsidRPr="00732ADA" w:rsidRDefault="00AB334F" w:rsidP="00BF1A74">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Consequence</w:t>
            </w:r>
          </w:p>
        </w:tc>
        <w:tc>
          <w:tcPr>
            <w:tcW w:w="993" w:type="dxa"/>
            <w:shd w:val="clear" w:color="auto" w:fill="CEEEF5"/>
            <w:vAlign w:val="center"/>
          </w:tcPr>
          <w:p w14:paraId="42937B76" w14:textId="77777777" w:rsidR="00AB334F" w:rsidRPr="00732ADA" w:rsidRDefault="00AB334F" w:rsidP="00BF1A74">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Risk</w:t>
            </w:r>
          </w:p>
        </w:tc>
        <w:tc>
          <w:tcPr>
            <w:tcW w:w="4455" w:type="dxa"/>
            <w:shd w:val="clear" w:color="auto" w:fill="CEEEF5"/>
            <w:vAlign w:val="center"/>
          </w:tcPr>
          <w:p w14:paraId="2EF44798" w14:textId="4D8C7DFE" w:rsidR="00AB334F" w:rsidRPr="00732ADA" w:rsidRDefault="00AB334F" w:rsidP="00BF1A74">
            <w:pPr>
              <w:pStyle w:val="ReportTableHeader"/>
              <w:cnfStyle w:val="100000000000" w:firstRow="1" w:lastRow="0" w:firstColumn="0" w:lastColumn="0" w:oddVBand="0" w:evenVBand="0" w:oddHBand="0" w:evenHBand="0" w:firstRowFirstColumn="0" w:firstRowLastColumn="0" w:lastRowFirstColumn="0" w:lastRowLastColumn="0"/>
              <w:rPr>
                <w:b/>
                <w:bCs w:val="0"/>
                <w:szCs w:val="18"/>
              </w:rPr>
            </w:pPr>
            <w:r w:rsidRPr="00732ADA">
              <w:rPr>
                <w:b/>
                <w:bCs w:val="0"/>
                <w:szCs w:val="18"/>
              </w:rPr>
              <w:t>Assessment of risk and mitigation</w:t>
            </w:r>
          </w:p>
        </w:tc>
      </w:tr>
      <w:tr w:rsidR="00C4292F" w:rsidRPr="008142EF" w14:paraId="036EF65E"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val="restart"/>
          </w:tcPr>
          <w:p w14:paraId="6C0F9BCE" w14:textId="77777777" w:rsidR="00AB334F" w:rsidRPr="008142EF" w:rsidRDefault="00AB334F" w:rsidP="00BF1A74">
            <w:pPr>
              <w:pStyle w:val="Reporttext"/>
              <w:spacing w:before="60" w:after="60"/>
              <w:ind w:left="0"/>
              <w:jc w:val="left"/>
              <w:rPr>
                <w:rFonts w:cs="Calibri"/>
                <w:sz w:val="18"/>
                <w:szCs w:val="18"/>
              </w:rPr>
            </w:pPr>
          </w:p>
          <w:p w14:paraId="2DD92533" w14:textId="438C42C1" w:rsidR="00AB334F" w:rsidRPr="008142EF" w:rsidRDefault="00AB334F" w:rsidP="00BF1A74">
            <w:pPr>
              <w:pStyle w:val="Reporttext"/>
              <w:spacing w:before="60" w:after="60"/>
              <w:ind w:left="0"/>
              <w:jc w:val="left"/>
              <w:rPr>
                <w:rFonts w:cs="Calibri"/>
                <w:b w:val="0"/>
                <w:bCs w:val="0"/>
                <w:sz w:val="18"/>
                <w:szCs w:val="18"/>
              </w:rPr>
            </w:pPr>
            <w:r w:rsidRPr="008142EF">
              <w:rPr>
                <w:rFonts w:cs="Calibri"/>
                <w:sz w:val="18"/>
                <w:szCs w:val="18"/>
              </w:rPr>
              <w:t>On-site: Made Ground present across the site</w:t>
            </w:r>
            <w:r w:rsidR="00727A84">
              <w:rPr>
                <w:rFonts w:cs="Calibri"/>
                <w:sz w:val="18"/>
                <w:szCs w:val="18"/>
              </w:rPr>
              <w:t>.</w:t>
            </w:r>
            <w:r w:rsidRPr="008142EF">
              <w:rPr>
                <w:rFonts w:cs="Calibri"/>
                <w:sz w:val="18"/>
                <w:szCs w:val="18"/>
              </w:rPr>
              <w:t xml:space="preserve"> </w:t>
            </w:r>
          </w:p>
          <w:p w14:paraId="7E74D6A3" w14:textId="7C79FEA9" w:rsidR="00AB334F" w:rsidRPr="00EC157E" w:rsidRDefault="00AB334F" w:rsidP="00BF1A74">
            <w:pPr>
              <w:pStyle w:val="Reporttext"/>
              <w:spacing w:before="60" w:after="60"/>
              <w:ind w:left="0"/>
              <w:jc w:val="left"/>
              <w:rPr>
                <w:rFonts w:cs="Calibri"/>
                <w:b w:val="0"/>
                <w:bCs w:val="0"/>
                <w:sz w:val="18"/>
                <w:szCs w:val="18"/>
              </w:rPr>
            </w:pPr>
            <w:r>
              <w:rPr>
                <w:rFonts w:cs="Calibri"/>
                <w:b w:val="0"/>
                <w:bCs w:val="0"/>
                <w:sz w:val="18"/>
                <w:szCs w:val="18"/>
              </w:rPr>
              <w:t xml:space="preserve">Elevated concentrations of </w:t>
            </w:r>
            <w:r w:rsidRPr="00727A84">
              <w:rPr>
                <w:rFonts w:cs="Calibri"/>
                <w:sz w:val="18"/>
                <w:szCs w:val="18"/>
              </w:rPr>
              <w:t>polycyclic aromatic hydrocarbons (PAH) and asbestos.</w:t>
            </w:r>
            <w:r>
              <w:rPr>
                <w:rFonts w:cs="Calibri"/>
                <w:b w:val="0"/>
                <w:bCs w:val="0"/>
                <w:sz w:val="18"/>
                <w:szCs w:val="18"/>
              </w:rPr>
              <w:t xml:space="preserve"> </w:t>
            </w:r>
          </w:p>
        </w:tc>
        <w:tc>
          <w:tcPr>
            <w:tcW w:w="1418" w:type="dxa"/>
            <w:vMerge w:val="restart"/>
          </w:tcPr>
          <w:p w14:paraId="635B257F"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Dermal contact with soils/ dust, ingestion, inhalation of particulates.</w:t>
            </w:r>
          </w:p>
        </w:tc>
        <w:tc>
          <w:tcPr>
            <w:tcW w:w="1417" w:type="dxa"/>
          </w:tcPr>
          <w:p w14:paraId="3ABA63C3"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Groundworkers, construction personnel and maintenance workers.</w:t>
            </w:r>
          </w:p>
        </w:tc>
        <w:tc>
          <w:tcPr>
            <w:tcW w:w="993" w:type="dxa"/>
          </w:tcPr>
          <w:p w14:paraId="1B91F587"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5" w:type="dxa"/>
          </w:tcPr>
          <w:p w14:paraId="4984ECAC"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FDFFB3"/>
          </w:tcPr>
          <w:p w14:paraId="0B7857E8"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455" w:type="dxa"/>
          </w:tcPr>
          <w:p w14:paraId="22D11575" w14:textId="12AFB7C0"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Made Ground has been encountered </w:t>
            </w:r>
            <w:r>
              <w:rPr>
                <w:rFonts w:cs="Calibri"/>
                <w:sz w:val="18"/>
                <w:szCs w:val="18"/>
              </w:rPr>
              <w:t xml:space="preserve">during </w:t>
            </w:r>
            <w:r w:rsidRPr="008142EF">
              <w:rPr>
                <w:rFonts w:cs="Calibri"/>
                <w:sz w:val="18"/>
                <w:szCs w:val="18"/>
              </w:rPr>
              <w:t>investigations across the site to depths up to circa 5m</w:t>
            </w:r>
            <w:r w:rsidR="006158CB">
              <w:rPr>
                <w:rFonts w:cs="Calibri"/>
                <w:sz w:val="18"/>
                <w:szCs w:val="18"/>
              </w:rPr>
              <w:t xml:space="preserve"> bgl</w:t>
            </w:r>
            <w:r w:rsidRPr="008142EF">
              <w:rPr>
                <w:rFonts w:cs="Calibri"/>
                <w:sz w:val="18"/>
                <w:szCs w:val="18"/>
              </w:rPr>
              <w:t xml:space="preserve">. </w:t>
            </w:r>
          </w:p>
          <w:p w14:paraId="4A30E97E" w14:textId="34908B78"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Exposure to groundworkers and personnel to be mitigated in part by provision of appropriate </w:t>
            </w:r>
            <w:r w:rsidR="006158CB">
              <w:rPr>
                <w:rFonts w:cs="Calibri"/>
                <w:sz w:val="18"/>
                <w:szCs w:val="18"/>
              </w:rPr>
              <w:t>P</w:t>
            </w:r>
            <w:r w:rsidRPr="008142EF">
              <w:rPr>
                <w:rFonts w:cs="Calibri"/>
                <w:sz w:val="18"/>
                <w:szCs w:val="18"/>
              </w:rPr>
              <w:t xml:space="preserve">ersonal </w:t>
            </w:r>
            <w:r w:rsidR="006158CB">
              <w:rPr>
                <w:rFonts w:cs="Calibri"/>
                <w:sz w:val="18"/>
                <w:szCs w:val="18"/>
              </w:rPr>
              <w:t>P</w:t>
            </w:r>
            <w:r w:rsidRPr="008142EF">
              <w:rPr>
                <w:rFonts w:cs="Calibri"/>
                <w:sz w:val="18"/>
                <w:szCs w:val="18"/>
              </w:rPr>
              <w:t xml:space="preserve">rotective </w:t>
            </w:r>
            <w:r w:rsidR="006158CB">
              <w:rPr>
                <w:rFonts w:cs="Calibri"/>
                <w:sz w:val="18"/>
                <w:szCs w:val="18"/>
              </w:rPr>
              <w:t>E</w:t>
            </w:r>
            <w:r w:rsidRPr="008142EF">
              <w:rPr>
                <w:rFonts w:cs="Calibri"/>
                <w:sz w:val="18"/>
                <w:szCs w:val="18"/>
              </w:rPr>
              <w:t xml:space="preserve">quipment (PPE) and additional measures as necessary during the works, including </w:t>
            </w:r>
            <w:r w:rsidR="006158CB">
              <w:rPr>
                <w:rFonts w:cs="Calibri"/>
                <w:sz w:val="18"/>
                <w:szCs w:val="18"/>
              </w:rPr>
              <w:t>hygiene</w:t>
            </w:r>
            <w:r w:rsidRPr="008142EF">
              <w:rPr>
                <w:rFonts w:cs="Calibri"/>
                <w:sz w:val="18"/>
                <w:szCs w:val="18"/>
              </w:rPr>
              <w:t xml:space="preserve"> facilities. </w:t>
            </w:r>
          </w:p>
          <w:p w14:paraId="340A6882" w14:textId="46E435E3" w:rsidR="00AB334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w:t>
            </w:r>
            <w:r>
              <w:rPr>
                <w:rFonts w:cs="Calibri"/>
                <w:sz w:val="18"/>
                <w:szCs w:val="18"/>
              </w:rPr>
              <w:t xml:space="preserve">including free fibres, debris and ACM </w:t>
            </w:r>
            <w:r w:rsidRPr="008142EF">
              <w:rPr>
                <w:rFonts w:cs="Calibri"/>
                <w:sz w:val="18"/>
                <w:szCs w:val="18"/>
              </w:rPr>
              <w:t>ha</w:t>
            </w:r>
            <w:r>
              <w:rPr>
                <w:rFonts w:cs="Calibri"/>
                <w:sz w:val="18"/>
                <w:szCs w:val="18"/>
              </w:rPr>
              <w:t>ve</w:t>
            </w:r>
            <w:r w:rsidRPr="008142EF">
              <w:rPr>
                <w:rFonts w:cs="Calibri"/>
                <w:sz w:val="18"/>
                <w:szCs w:val="18"/>
              </w:rPr>
              <w:t xml:space="preserve"> been found in Made Ground on-site (WYG)</w:t>
            </w:r>
            <w:r>
              <w:rPr>
                <w:rFonts w:cs="Calibri"/>
                <w:sz w:val="18"/>
                <w:szCs w:val="18"/>
              </w:rPr>
              <w:t xml:space="preserve">; potential ACM fragments were also visually identified on the foreshore at surface.   </w:t>
            </w:r>
          </w:p>
          <w:p w14:paraId="44067A5C" w14:textId="77777777" w:rsidR="00AB334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Asbestos</w:t>
            </w:r>
            <w:r w:rsidRPr="008142EF">
              <w:rPr>
                <w:rFonts w:cs="Calibri"/>
                <w:sz w:val="18"/>
                <w:szCs w:val="18"/>
              </w:rPr>
              <w:t xml:space="preserve"> may pose a risk to workers if free fibres become airborne. Asbestos in soils construction risk assessments required to ensure risks from asbestos exposure are adequately assessed and controlled during the works. </w:t>
            </w:r>
          </w:p>
          <w:p w14:paraId="5F8B70B0" w14:textId="335FF369"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Visible ACM fragments on foreshore to be removed </w:t>
            </w:r>
            <w:r w:rsidR="006158CB">
              <w:rPr>
                <w:rFonts w:cs="Calibri"/>
                <w:sz w:val="18"/>
                <w:szCs w:val="18"/>
              </w:rPr>
              <w:t xml:space="preserve">by specialist </w:t>
            </w:r>
            <w:r>
              <w:rPr>
                <w:rFonts w:cs="Calibri"/>
                <w:sz w:val="18"/>
                <w:szCs w:val="18"/>
              </w:rPr>
              <w:t xml:space="preserve">prior to construction. </w:t>
            </w:r>
          </w:p>
        </w:tc>
      </w:tr>
      <w:tr w:rsidR="00C4292F" w:rsidRPr="008142EF" w14:paraId="47763595" w14:textId="77777777" w:rsidTr="00C4292F">
        <w:trPr>
          <w:trHeight w:val="450"/>
        </w:trPr>
        <w:tc>
          <w:tcPr>
            <w:cnfStyle w:val="001000000000" w:firstRow="0" w:lastRow="0" w:firstColumn="1" w:lastColumn="0" w:oddVBand="0" w:evenVBand="0" w:oddHBand="0" w:evenHBand="0" w:firstRowFirstColumn="0" w:firstRowLastColumn="0" w:lastRowFirstColumn="0" w:lastRowLastColumn="0"/>
            <w:tcW w:w="2677" w:type="dxa"/>
            <w:vMerge/>
          </w:tcPr>
          <w:p w14:paraId="52EE333D" w14:textId="77777777" w:rsidR="00AB334F" w:rsidRPr="008142EF" w:rsidRDefault="00AB334F" w:rsidP="00BF1A74">
            <w:pPr>
              <w:pStyle w:val="Reporttext"/>
              <w:spacing w:before="60" w:after="60"/>
              <w:ind w:left="0"/>
              <w:jc w:val="left"/>
              <w:rPr>
                <w:rFonts w:cs="Calibri"/>
                <w:sz w:val="18"/>
                <w:szCs w:val="18"/>
              </w:rPr>
            </w:pPr>
          </w:p>
        </w:tc>
        <w:tc>
          <w:tcPr>
            <w:tcW w:w="1418" w:type="dxa"/>
            <w:vMerge/>
          </w:tcPr>
          <w:p w14:paraId="173082C1"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p>
        </w:tc>
        <w:tc>
          <w:tcPr>
            <w:tcW w:w="1417" w:type="dxa"/>
          </w:tcPr>
          <w:p w14:paraId="3B14E68D"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 Future site users.</w:t>
            </w:r>
          </w:p>
        </w:tc>
        <w:tc>
          <w:tcPr>
            <w:tcW w:w="993" w:type="dxa"/>
          </w:tcPr>
          <w:p w14:paraId="2BDD9128"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5" w:type="dxa"/>
          </w:tcPr>
          <w:p w14:paraId="6E166E84"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FDFFB3"/>
          </w:tcPr>
          <w:p w14:paraId="6D9AA6A0"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455" w:type="dxa"/>
          </w:tcPr>
          <w:p w14:paraId="60F73EE2" w14:textId="370A1975" w:rsidR="00AB334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Made Ground has been encountered in previous investigations across the site to depths up to circa 5m</w:t>
            </w:r>
            <w:r w:rsidR="006158CB">
              <w:rPr>
                <w:rFonts w:cs="Calibri"/>
                <w:sz w:val="18"/>
                <w:szCs w:val="18"/>
              </w:rPr>
              <w:t xml:space="preserve"> bgl</w:t>
            </w:r>
            <w:r w:rsidRPr="008142EF">
              <w:rPr>
                <w:rFonts w:cs="Calibri"/>
                <w:sz w:val="18"/>
                <w:szCs w:val="18"/>
              </w:rPr>
              <w:t xml:space="preserve">. </w:t>
            </w:r>
          </w:p>
          <w:p w14:paraId="238BFD58" w14:textId="0903EA88"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w:t>
            </w:r>
            <w:r>
              <w:rPr>
                <w:rFonts w:cs="Calibri"/>
                <w:sz w:val="18"/>
                <w:szCs w:val="18"/>
              </w:rPr>
              <w:t xml:space="preserve">including free fibres, debris and ACM </w:t>
            </w:r>
            <w:r w:rsidRPr="008142EF">
              <w:rPr>
                <w:rFonts w:cs="Calibri"/>
                <w:sz w:val="18"/>
                <w:szCs w:val="18"/>
              </w:rPr>
              <w:t>ha</w:t>
            </w:r>
            <w:r>
              <w:rPr>
                <w:rFonts w:cs="Calibri"/>
                <w:sz w:val="18"/>
                <w:szCs w:val="18"/>
              </w:rPr>
              <w:t>ve</w:t>
            </w:r>
            <w:r w:rsidRPr="008142EF">
              <w:rPr>
                <w:rFonts w:cs="Calibri"/>
                <w:sz w:val="18"/>
                <w:szCs w:val="18"/>
              </w:rPr>
              <w:t xml:space="preserve"> been found in Made Ground on-site (WYG)</w:t>
            </w:r>
            <w:r>
              <w:rPr>
                <w:rFonts w:cs="Calibri"/>
                <w:sz w:val="18"/>
                <w:szCs w:val="18"/>
              </w:rPr>
              <w:t xml:space="preserve">; potential ACM fragments were also visually identified on the foreshore at surface.   </w:t>
            </w:r>
          </w:p>
          <w:p w14:paraId="08346090" w14:textId="7596031D" w:rsidR="00AB334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w:t>
            </w:r>
            <w:r>
              <w:rPr>
                <w:rFonts w:cs="Calibri"/>
                <w:sz w:val="18"/>
                <w:szCs w:val="18"/>
              </w:rPr>
              <w:t xml:space="preserve">poses </w:t>
            </w:r>
            <w:r w:rsidRPr="008142EF">
              <w:rPr>
                <w:rFonts w:cs="Calibri"/>
                <w:sz w:val="18"/>
                <w:szCs w:val="18"/>
              </w:rPr>
              <w:t xml:space="preserve">a risk to future site users of publicly accessible areas if free fibres become airborne. Some </w:t>
            </w:r>
            <w:r w:rsidRPr="008142EF">
              <w:rPr>
                <w:rFonts w:cs="Calibri"/>
                <w:sz w:val="18"/>
                <w:szCs w:val="18"/>
              </w:rPr>
              <w:lastRenderedPageBreak/>
              <w:t>areas of publicly accessible landscaping</w:t>
            </w:r>
            <w:r>
              <w:rPr>
                <w:rFonts w:cs="Calibri"/>
                <w:sz w:val="18"/>
                <w:szCs w:val="18"/>
              </w:rPr>
              <w:t xml:space="preserve"> and planting</w:t>
            </w:r>
            <w:r w:rsidRPr="008142EF">
              <w:rPr>
                <w:rFonts w:cs="Calibri"/>
                <w:sz w:val="18"/>
                <w:szCs w:val="18"/>
              </w:rPr>
              <w:t xml:space="preserve"> proposed w</w:t>
            </w:r>
            <w:r>
              <w:rPr>
                <w:rFonts w:cs="Calibri"/>
                <w:sz w:val="18"/>
                <w:szCs w:val="18"/>
              </w:rPr>
              <w:t>ith potential</w:t>
            </w:r>
            <w:r w:rsidRPr="008142EF">
              <w:rPr>
                <w:rFonts w:cs="Calibri"/>
                <w:sz w:val="18"/>
                <w:szCs w:val="18"/>
              </w:rPr>
              <w:t xml:space="preserve"> risk of exposure</w:t>
            </w:r>
            <w:r>
              <w:rPr>
                <w:rFonts w:cs="Calibri"/>
                <w:sz w:val="18"/>
                <w:szCs w:val="18"/>
              </w:rPr>
              <w:t xml:space="preserve"> for end-users</w:t>
            </w:r>
            <w:r w:rsidRPr="008142EF">
              <w:rPr>
                <w:rFonts w:cs="Calibri"/>
                <w:sz w:val="18"/>
                <w:szCs w:val="18"/>
              </w:rPr>
              <w:t>.</w:t>
            </w:r>
          </w:p>
          <w:p w14:paraId="0A8A2609" w14:textId="4D197664" w:rsidR="00AB334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Remediation strategy required to determine remedial measures for proposed areas of landscaping – likely to include placement of </w:t>
            </w:r>
            <w:r w:rsidR="006158CB">
              <w:rPr>
                <w:rFonts w:cs="Calibri"/>
                <w:sz w:val="18"/>
                <w:szCs w:val="18"/>
              </w:rPr>
              <w:t xml:space="preserve">a minimum thickness of </w:t>
            </w:r>
            <w:r>
              <w:rPr>
                <w:rFonts w:cs="Calibri"/>
                <w:sz w:val="18"/>
                <w:szCs w:val="18"/>
              </w:rPr>
              <w:t>clean imported capping soil layer</w:t>
            </w:r>
            <w:r w:rsidR="006158CB">
              <w:rPr>
                <w:rFonts w:cs="Calibri"/>
                <w:sz w:val="18"/>
                <w:szCs w:val="18"/>
              </w:rPr>
              <w:t xml:space="preserve"> and underlying separation membrane</w:t>
            </w:r>
            <w:r>
              <w:rPr>
                <w:rFonts w:cs="Calibri"/>
                <w:sz w:val="18"/>
                <w:szCs w:val="18"/>
              </w:rPr>
              <w:t xml:space="preserve">. </w:t>
            </w:r>
          </w:p>
          <w:p w14:paraId="5C691C79" w14:textId="06505EBB" w:rsidR="00AB334F" w:rsidRPr="00504E66"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Visible ACM fragments on foreshore to be removed </w:t>
            </w:r>
            <w:r w:rsidR="006158CB">
              <w:rPr>
                <w:rFonts w:cs="Calibri"/>
                <w:sz w:val="18"/>
                <w:szCs w:val="18"/>
              </w:rPr>
              <w:t xml:space="preserve">by specialist </w:t>
            </w:r>
            <w:r>
              <w:rPr>
                <w:rFonts w:cs="Calibri"/>
                <w:sz w:val="18"/>
                <w:szCs w:val="18"/>
              </w:rPr>
              <w:t>prior to construction.</w:t>
            </w:r>
          </w:p>
        </w:tc>
      </w:tr>
      <w:tr w:rsidR="00C4292F" w:rsidRPr="008142EF" w14:paraId="691E6A49"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tcPr>
          <w:p w14:paraId="1CF276FD" w14:textId="77777777" w:rsidR="00AB334F" w:rsidRPr="008142EF" w:rsidRDefault="00AB334F" w:rsidP="00BF1A74">
            <w:pPr>
              <w:pStyle w:val="Reporttext"/>
              <w:spacing w:before="60" w:after="60"/>
              <w:ind w:left="0"/>
              <w:jc w:val="left"/>
              <w:rPr>
                <w:rFonts w:cs="Calibri"/>
                <w:sz w:val="18"/>
                <w:szCs w:val="18"/>
              </w:rPr>
            </w:pPr>
          </w:p>
        </w:tc>
        <w:tc>
          <w:tcPr>
            <w:tcW w:w="1418" w:type="dxa"/>
          </w:tcPr>
          <w:p w14:paraId="1CCB83EE"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lateral migration of contaminants through the ground and groundwater.</w:t>
            </w:r>
          </w:p>
        </w:tc>
        <w:tc>
          <w:tcPr>
            <w:tcW w:w="1417" w:type="dxa"/>
          </w:tcPr>
          <w:p w14:paraId="469107E5" w14:textId="6A2891BE"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River Teif</w:t>
            </w:r>
            <w:r w:rsidR="00937AA4">
              <w:rPr>
                <w:rFonts w:cs="Calibri"/>
                <w:sz w:val="18"/>
                <w:szCs w:val="18"/>
              </w:rPr>
              <w:t>i</w:t>
            </w:r>
          </w:p>
        </w:tc>
        <w:tc>
          <w:tcPr>
            <w:tcW w:w="993" w:type="dxa"/>
          </w:tcPr>
          <w:p w14:paraId="44E8AC24" w14:textId="2B4FADA0"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Unlikely</w:t>
            </w:r>
          </w:p>
        </w:tc>
        <w:tc>
          <w:tcPr>
            <w:tcW w:w="1275" w:type="dxa"/>
          </w:tcPr>
          <w:p w14:paraId="2D20B3A7"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D9E2F3" w:themeFill="accent1" w:themeFillTint="33"/>
          </w:tcPr>
          <w:p w14:paraId="5A98C796" w14:textId="4503779E"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Low risk</w:t>
            </w:r>
          </w:p>
        </w:tc>
        <w:tc>
          <w:tcPr>
            <w:tcW w:w="4455" w:type="dxa"/>
          </w:tcPr>
          <w:p w14:paraId="322DAEFE"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River Teifi is part of a designated SSSI and SAC. The site and proposed works are located on the banks of the watercourse. Permeability of Made Ground and superficial deposits may allow for the migration of</w:t>
            </w:r>
            <w:r>
              <w:rPr>
                <w:rFonts w:cs="Calibri"/>
                <w:sz w:val="18"/>
                <w:szCs w:val="18"/>
              </w:rPr>
              <w:t xml:space="preserve"> any</w:t>
            </w:r>
            <w:r w:rsidRPr="008142EF">
              <w:rPr>
                <w:rFonts w:cs="Calibri"/>
                <w:sz w:val="18"/>
                <w:szCs w:val="18"/>
              </w:rPr>
              <w:t xml:space="preserve"> contaminants down the hydraulic gradient to the river.</w:t>
            </w:r>
          </w:p>
          <w:p w14:paraId="1D9F1686" w14:textId="185A5BDB"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G</w:t>
            </w:r>
            <w:r>
              <w:rPr>
                <w:rFonts w:cs="Calibri"/>
                <w:sz w:val="18"/>
                <w:szCs w:val="18"/>
              </w:rPr>
              <w:t>round investigation data from 2015 and 2022</w:t>
            </w:r>
            <w:r w:rsidRPr="008142EF">
              <w:rPr>
                <w:rFonts w:cs="Calibri"/>
                <w:sz w:val="18"/>
                <w:szCs w:val="18"/>
              </w:rPr>
              <w:t xml:space="preserve"> did not identify any obvious/ gross contamination</w:t>
            </w:r>
            <w:r w:rsidR="007B2A1B">
              <w:rPr>
                <w:rFonts w:cs="Calibri"/>
                <w:sz w:val="18"/>
                <w:szCs w:val="18"/>
              </w:rPr>
              <w:t>,</w:t>
            </w:r>
            <w:r w:rsidRPr="008142EF">
              <w:rPr>
                <w:rFonts w:cs="Calibri"/>
                <w:sz w:val="18"/>
                <w:szCs w:val="18"/>
              </w:rPr>
              <w:t xml:space="preserve"> with relatively low concentrations of contaminants recorded in soils</w:t>
            </w:r>
            <w:r>
              <w:rPr>
                <w:rFonts w:cs="Calibri"/>
                <w:sz w:val="18"/>
                <w:szCs w:val="18"/>
              </w:rPr>
              <w:t xml:space="preserve">. Marginal exceedance of </w:t>
            </w:r>
            <w:r w:rsidR="006158CB">
              <w:rPr>
                <w:rFonts w:cs="Calibri"/>
                <w:sz w:val="18"/>
                <w:szCs w:val="18"/>
              </w:rPr>
              <w:t xml:space="preserve">specific </w:t>
            </w:r>
            <w:r>
              <w:rPr>
                <w:rFonts w:cs="Calibri"/>
                <w:sz w:val="18"/>
                <w:szCs w:val="18"/>
              </w:rPr>
              <w:t xml:space="preserve">PAHs </w:t>
            </w:r>
            <w:r w:rsidR="007B2A1B">
              <w:rPr>
                <w:rFonts w:cs="Calibri"/>
                <w:sz w:val="18"/>
                <w:szCs w:val="18"/>
              </w:rPr>
              <w:t>were recorded at</w:t>
            </w:r>
            <w:r>
              <w:rPr>
                <w:rFonts w:cs="Calibri"/>
                <w:sz w:val="18"/>
                <w:szCs w:val="18"/>
              </w:rPr>
              <w:t xml:space="preserve"> one location</w:t>
            </w:r>
            <w:r w:rsidR="006158CB">
              <w:rPr>
                <w:rFonts w:cs="Calibri"/>
                <w:sz w:val="18"/>
                <w:szCs w:val="18"/>
              </w:rPr>
              <w:t>,</w:t>
            </w:r>
            <w:r>
              <w:rPr>
                <w:rFonts w:cs="Calibri"/>
                <w:sz w:val="18"/>
                <w:szCs w:val="18"/>
              </w:rPr>
              <w:t xml:space="preserve"> t</w:t>
            </w:r>
            <w:r w:rsidRPr="00EC157E">
              <w:rPr>
                <w:rFonts w:cs="Calibri"/>
                <w:sz w:val="18"/>
                <w:szCs w:val="18"/>
              </w:rPr>
              <w:t>hough</w:t>
            </w:r>
            <w:r w:rsidR="006158CB">
              <w:rPr>
                <w:rFonts w:cs="Calibri"/>
                <w:sz w:val="18"/>
                <w:szCs w:val="18"/>
              </w:rPr>
              <w:t xml:space="preserve"> </w:t>
            </w:r>
            <w:r w:rsidRPr="00EC157E">
              <w:rPr>
                <w:rFonts w:cs="Calibri"/>
                <w:sz w:val="18"/>
                <w:szCs w:val="18"/>
              </w:rPr>
              <w:t>compounds identified have very low water solubility indicating they are unlikely to be dissolved into groundwater and become mobile.</w:t>
            </w:r>
          </w:p>
          <w:p w14:paraId="2B133881" w14:textId="07F9D7F5"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EC157E">
              <w:rPr>
                <w:rFonts w:cs="Calibri"/>
                <w:sz w:val="18"/>
                <w:szCs w:val="18"/>
              </w:rPr>
              <w:t>Proposed construction method of driven sheet piling is of small displacement where drag down of contaminants is unlikely to be a significant risk and will not generally create arisings that need to be managed; the potential for introducing a new contamination pathway from the proposed sheet pile construction is considered unlikely</w:t>
            </w:r>
            <w:r w:rsidRPr="008142EF">
              <w:rPr>
                <w:rFonts w:cs="Calibri"/>
                <w:sz w:val="18"/>
                <w:szCs w:val="18"/>
              </w:rPr>
              <w:t xml:space="preserve">. </w:t>
            </w:r>
          </w:p>
          <w:p w14:paraId="1F633715" w14:textId="38E3EF25" w:rsidR="004C31C4" w:rsidRDefault="004C31C4"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Existing ground levels to be reduced in Area 4 (and wall set back) </w:t>
            </w:r>
            <w:r w:rsidR="007B2A1B">
              <w:rPr>
                <w:rFonts w:cs="Calibri"/>
                <w:sz w:val="18"/>
                <w:szCs w:val="18"/>
              </w:rPr>
              <w:t xml:space="preserve">with </w:t>
            </w:r>
            <w:r>
              <w:rPr>
                <w:rFonts w:cs="Calibri"/>
                <w:sz w:val="18"/>
                <w:szCs w:val="18"/>
              </w:rPr>
              <w:t xml:space="preserve">likely </w:t>
            </w:r>
            <w:r w:rsidR="007B2A1B">
              <w:rPr>
                <w:rFonts w:cs="Calibri"/>
                <w:sz w:val="18"/>
                <w:szCs w:val="18"/>
              </w:rPr>
              <w:t>removal of</w:t>
            </w:r>
            <w:r>
              <w:rPr>
                <w:rFonts w:cs="Calibri"/>
                <w:sz w:val="18"/>
                <w:szCs w:val="18"/>
              </w:rPr>
              <w:t xml:space="preserve"> majority of Made Ground (benefit)</w:t>
            </w:r>
            <w:r w:rsidR="007B2A1B">
              <w:rPr>
                <w:rFonts w:cs="Calibri"/>
                <w:sz w:val="18"/>
                <w:szCs w:val="18"/>
              </w:rPr>
              <w:t>/ E</w:t>
            </w:r>
            <w:r>
              <w:rPr>
                <w:rFonts w:cs="Calibri"/>
                <w:sz w:val="18"/>
                <w:szCs w:val="18"/>
              </w:rPr>
              <w:t xml:space="preserve">rosion and scour protection </w:t>
            </w:r>
            <w:r>
              <w:rPr>
                <w:rFonts w:cs="Calibri"/>
                <w:sz w:val="18"/>
                <w:szCs w:val="18"/>
              </w:rPr>
              <w:lastRenderedPageBreak/>
              <w:t>(</w:t>
            </w:r>
            <w:r w:rsidR="006158CB" w:rsidRPr="002F0650">
              <w:rPr>
                <w:rFonts w:cs="Calibri"/>
                <w:sz w:val="18"/>
                <w:szCs w:val="18"/>
              </w:rPr>
              <w:t>mattress of rock filled bags</w:t>
            </w:r>
            <w:r>
              <w:rPr>
                <w:rFonts w:cs="Calibri"/>
                <w:sz w:val="18"/>
                <w:szCs w:val="18"/>
              </w:rPr>
              <w:t>) to be provided to cut surface as part of design.</w:t>
            </w:r>
          </w:p>
          <w:p w14:paraId="75E83AA3" w14:textId="7E7F8C23"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Proposals for groundwater and surface water</w:t>
            </w:r>
            <w:r w:rsidR="006158CB">
              <w:rPr>
                <w:rFonts w:cs="Calibri"/>
                <w:sz w:val="18"/>
                <w:szCs w:val="18"/>
              </w:rPr>
              <w:t xml:space="preserve"> </w:t>
            </w:r>
            <w:r>
              <w:rPr>
                <w:rFonts w:cs="Calibri"/>
                <w:sz w:val="18"/>
                <w:szCs w:val="18"/>
              </w:rPr>
              <w:t xml:space="preserve">sampling </w:t>
            </w:r>
            <w:r w:rsidR="006158CB">
              <w:rPr>
                <w:rFonts w:cs="Calibri"/>
                <w:sz w:val="18"/>
                <w:szCs w:val="18"/>
              </w:rPr>
              <w:t xml:space="preserve">and testing </w:t>
            </w:r>
            <w:r>
              <w:rPr>
                <w:rFonts w:cs="Calibri"/>
                <w:sz w:val="18"/>
                <w:szCs w:val="18"/>
              </w:rPr>
              <w:t xml:space="preserve">to determine baseline </w:t>
            </w:r>
            <w:r w:rsidR="006158CB">
              <w:rPr>
                <w:rFonts w:cs="Calibri"/>
                <w:sz w:val="18"/>
                <w:szCs w:val="18"/>
              </w:rPr>
              <w:t xml:space="preserve">water quality </w:t>
            </w:r>
            <w:r>
              <w:rPr>
                <w:rFonts w:cs="Calibri"/>
                <w:sz w:val="18"/>
                <w:szCs w:val="18"/>
              </w:rPr>
              <w:t>conditions and inform long term monitoring strategy.</w:t>
            </w:r>
          </w:p>
        </w:tc>
      </w:tr>
      <w:tr w:rsidR="00C4292F" w:rsidRPr="008142EF" w14:paraId="21EBA43A"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tcPr>
          <w:p w14:paraId="4EE06216" w14:textId="77777777" w:rsidR="00AB334F" w:rsidRPr="008142EF" w:rsidRDefault="00AB334F" w:rsidP="00BF1A74">
            <w:pPr>
              <w:pStyle w:val="Reporttext"/>
              <w:spacing w:before="60" w:after="60"/>
              <w:ind w:left="0"/>
              <w:jc w:val="left"/>
              <w:rPr>
                <w:rFonts w:cs="Calibri"/>
                <w:sz w:val="18"/>
                <w:szCs w:val="18"/>
              </w:rPr>
            </w:pPr>
          </w:p>
        </w:tc>
        <w:tc>
          <w:tcPr>
            <w:tcW w:w="1418" w:type="dxa"/>
          </w:tcPr>
          <w:p w14:paraId="111FD198"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vertical migration of contaminants through the ground and groundwater.</w:t>
            </w:r>
          </w:p>
        </w:tc>
        <w:tc>
          <w:tcPr>
            <w:tcW w:w="1417" w:type="dxa"/>
          </w:tcPr>
          <w:p w14:paraId="0CB86167"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 Underlying Secondary Aquifers.</w:t>
            </w:r>
          </w:p>
        </w:tc>
        <w:tc>
          <w:tcPr>
            <w:tcW w:w="993" w:type="dxa"/>
          </w:tcPr>
          <w:p w14:paraId="187D7434" w14:textId="27A67798"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Unlikely</w:t>
            </w:r>
            <w:r w:rsidRPr="008142EF" w:rsidDel="00C803EC">
              <w:rPr>
                <w:rFonts w:cs="Calibri"/>
                <w:sz w:val="18"/>
                <w:szCs w:val="18"/>
              </w:rPr>
              <w:t xml:space="preserve"> </w:t>
            </w:r>
          </w:p>
        </w:tc>
        <w:tc>
          <w:tcPr>
            <w:tcW w:w="1275" w:type="dxa"/>
          </w:tcPr>
          <w:p w14:paraId="1FDFA2D1" w14:textId="3F4DD340"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Low</w:t>
            </w:r>
          </w:p>
        </w:tc>
        <w:tc>
          <w:tcPr>
            <w:tcW w:w="993" w:type="dxa"/>
            <w:shd w:val="clear" w:color="auto" w:fill="D9E2F3" w:themeFill="accent1" w:themeFillTint="33"/>
          </w:tcPr>
          <w:p w14:paraId="6176010B" w14:textId="67C1241D"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sz w:val="18"/>
                <w:szCs w:val="18"/>
              </w:rPr>
              <w:t xml:space="preserve">Low </w:t>
            </w:r>
            <w:r w:rsidRPr="002C360E">
              <w:rPr>
                <w:sz w:val="18"/>
                <w:szCs w:val="18"/>
              </w:rPr>
              <w:t>risk</w:t>
            </w:r>
          </w:p>
        </w:tc>
        <w:tc>
          <w:tcPr>
            <w:tcW w:w="4455" w:type="dxa"/>
          </w:tcPr>
          <w:p w14:paraId="51F5C9A7" w14:textId="77777777" w:rsidR="006158CB" w:rsidRPr="008142EF" w:rsidRDefault="006158CB" w:rsidP="006158CB">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G</w:t>
            </w:r>
            <w:r>
              <w:rPr>
                <w:rFonts w:cs="Calibri"/>
                <w:sz w:val="18"/>
                <w:szCs w:val="18"/>
              </w:rPr>
              <w:t>round investigation data from 2015 and 2022</w:t>
            </w:r>
            <w:r w:rsidRPr="008142EF">
              <w:rPr>
                <w:rFonts w:cs="Calibri"/>
                <w:sz w:val="18"/>
                <w:szCs w:val="18"/>
              </w:rPr>
              <w:t xml:space="preserve"> did not identify any obvious/ gross contamination with relatively low concentrations of contaminants recorded in soils</w:t>
            </w:r>
            <w:r>
              <w:rPr>
                <w:rFonts w:cs="Calibri"/>
                <w:sz w:val="18"/>
                <w:szCs w:val="18"/>
              </w:rPr>
              <w:t>. Marginal exceedance of specific PAHs in one location, t</w:t>
            </w:r>
            <w:r w:rsidRPr="00EC157E">
              <w:rPr>
                <w:rFonts w:cs="Calibri"/>
                <w:sz w:val="18"/>
                <w:szCs w:val="18"/>
              </w:rPr>
              <w:t>hough</w:t>
            </w:r>
            <w:r>
              <w:rPr>
                <w:rFonts w:cs="Calibri"/>
                <w:sz w:val="18"/>
                <w:szCs w:val="18"/>
              </w:rPr>
              <w:t xml:space="preserve"> </w:t>
            </w:r>
            <w:r w:rsidRPr="00EC157E">
              <w:rPr>
                <w:rFonts w:cs="Calibri"/>
                <w:sz w:val="18"/>
                <w:szCs w:val="18"/>
              </w:rPr>
              <w:t>compounds identified have very low water solubility indicating they are unlikely to be dissolved into groundwater and become mobile.</w:t>
            </w:r>
          </w:p>
          <w:p w14:paraId="07C36222" w14:textId="5EA36F7E"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Ground </w:t>
            </w:r>
            <w:r w:rsidR="006158CB">
              <w:rPr>
                <w:rFonts w:cs="Calibri"/>
                <w:sz w:val="18"/>
                <w:szCs w:val="18"/>
              </w:rPr>
              <w:t>i</w:t>
            </w:r>
            <w:r>
              <w:rPr>
                <w:rFonts w:cs="Calibri"/>
                <w:sz w:val="18"/>
                <w:szCs w:val="18"/>
              </w:rPr>
              <w:t>nvestigation indicates Made Ground already in hydraulic continuity with groundwater and superficial</w:t>
            </w:r>
            <w:r w:rsidRPr="008142EF">
              <w:rPr>
                <w:rFonts w:cs="Calibri"/>
                <w:sz w:val="18"/>
                <w:szCs w:val="18"/>
              </w:rPr>
              <w:t xml:space="preserve"> aquifer.</w:t>
            </w:r>
            <w:r>
              <w:rPr>
                <w:rFonts w:cs="Calibri"/>
                <w:sz w:val="18"/>
                <w:szCs w:val="18"/>
              </w:rPr>
              <w:t xml:space="preserve"> Removal of large quantity of Made Ground from Area 4 likely to result in overall betterment.</w:t>
            </w:r>
          </w:p>
          <w:p w14:paraId="10D1E1ED" w14:textId="77777777" w:rsidR="00C4292F" w:rsidRDefault="00C4292F" w:rsidP="00C4292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EC157E">
              <w:rPr>
                <w:rFonts w:cs="Calibri"/>
                <w:sz w:val="18"/>
                <w:szCs w:val="18"/>
              </w:rPr>
              <w:t>Proposed construction method of driven sheet piling is of small displacement where drag down of contaminants is unlikely to be a significant risk and will not generally create arisings that need to be managed; the potential for introducing a new contamination pathway from the proposed sheet pile construction is considered unlikely</w:t>
            </w:r>
            <w:r w:rsidRPr="008142EF">
              <w:rPr>
                <w:rFonts w:cs="Calibri"/>
                <w:sz w:val="18"/>
                <w:szCs w:val="18"/>
              </w:rPr>
              <w:t xml:space="preserve">. </w:t>
            </w:r>
          </w:p>
          <w:p w14:paraId="2D255970" w14:textId="77777777" w:rsidR="00C4292F" w:rsidRDefault="00C4292F" w:rsidP="00C4292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Existing ground levels to be reduced in Area 4 (and wall set back) with likely removal of majority of Made Ground (benefit)/ Erosion and scour protection (</w:t>
            </w:r>
            <w:r w:rsidRPr="002F0650">
              <w:rPr>
                <w:rFonts w:cs="Calibri"/>
                <w:sz w:val="18"/>
                <w:szCs w:val="18"/>
              </w:rPr>
              <w:t>mattress of rock filled bags</w:t>
            </w:r>
            <w:r>
              <w:rPr>
                <w:rFonts w:cs="Calibri"/>
                <w:sz w:val="18"/>
                <w:szCs w:val="18"/>
              </w:rPr>
              <w:t>) to be provided to cut surface as part of design.</w:t>
            </w:r>
          </w:p>
          <w:p w14:paraId="06EBDF8C" w14:textId="1040D8EE"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lastRenderedPageBreak/>
              <w:t>Proposals for groundwater and surface water sampling to determine baseline conditions and inform long term monitoring strategy.</w:t>
            </w:r>
          </w:p>
        </w:tc>
      </w:tr>
      <w:tr w:rsidR="00C4292F" w:rsidRPr="008142EF" w14:paraId="31B9A1DB"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val="restart"/>
          </w:tcPr>
          <w:p w14:paraId="6807F88B" w14:textId="77777777" w:rsidR="00AB334F" w:rsidRPr="00237CA1" w:rsidRDefault="00AB334F" w:rsidP="00BF1A74">
            <w:pPr>
              <w:pStyle w:val="Reporttext"/>
              <w:spacing w:before="60" w:after="60"/>
              <w:ind w:left="0"/>
              <w:jc w:val="left"/>
              <w:rPr>
                <w:rFonts w:cs="Calibri"/>
                <w:sz w:val="18"/>
                <w:szCs w:val="18"/>
              </w:rPr>
            </w:pPr>
          </w:p>
          <w:p w14:paraId="6B14CC17" w14:textId="3E2EA3A5" w:rsidR="00AB334F" w:rsidRPr="00237CA1" w:rsidRDefault="00AB334F" w:rsidP="00BF1A74">
            <w:pPr>
              <w:pStyle w:val="Reporttext"/>
              <w:spacing w:before="60" w:after="60"/>
              <w:ind w:left="0"/>
              <w:jc w:val="left"/>
              <w:rPr>
                <w:rFonts w:cs="Calibri"/>
                <w:sz w:val="18"/>
                <w:szCs w:val="18"/>
              </w:rPr>
            </w:pPr>
            <w:r w:rsidRPr="00237CA1">
              <w:rPr>
                <w:rFonts w:cs="Calibri"/>
                <w:sz w:val="18"/>
                <w:szCs w:val="18"/>
              </w:rPr>
              <w:t>On-site: Current and historical land use on</w:t>
            </w:r>
            <w:r w:rsidR="00727A84">
              <w:rPr>
                <w:rFonts w:cs="Calibri"/>
                <w:sz w:val="18"/>
                <w:szCs w:val="18"/>
              </w:rPr>
              <w:t>-</w:t>
            </w:r>
            <w:r w:rsidRPr="00237CA1">
              <w:rPr>
                <w:rFonts w:cs="Calibri"/>
                <w:sz w:val="18"/>
                <w:szCs w:val="18"/>
              </w:rPr>
              <w:t>site, including historical smithy and industrial units on the riverbank and car park in the east.</w:t>
            </w:r>
          </w:p>
          <w:p w14:paraId="130A0ECC" w14:textId="710779D9" w:rsidR="00AB334F" w:rsidRPr="002F0650" w:rsidRDefault="00237CA1" w:rsidP="00BF1A74">
            <w:pPr>
              <w:pStyle w:val="Reporttext"/>
              <w:spacing w:before="60" w:after="60"/>
              <w:ind w:left="0"/>
              <w:jc w:val="left"/>
              <w:rPr>
                <w:rFonts w:cs="Calibri"/>
                <w:b w:val="0"/>
                <w:bCs w:val="0"/>
                <w:sz w:val="18"/>
                <w:szCs w:val="18"/>
              </w:rPr>
            </w:pPr>
            <w:r w:rsidRPr="00727A84">
              <w:rPr>
                <w:rFonts w:cs="Calibri"/>
                <w:sz w:val="18"/>
                <w:szCs w:val="18"/>
              </w:rPr>
              <w:t xml:space="preserve">Elevated concentrations of polycyclic aromatic hydrocarbons (PAH) and asbestos identified in Made Ground. </w:t>
            </w:r>
          </w:p>
        </w:tc>
        <w:tc>
          <w:tcPr>
            <w:tcW w:w="1418" w:type="dxa"/>
          </w:tcPr>
          <w:p w14:paraId="03E67657"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Dermal contact with soils/ dust, ingestion, inhalation of particulates.</w:t>
            </w:r>
          </w:p>
        </w:tc>
        <w:tc>
          <w:tcPr>
            <w:tcW w:w="1417" w:type="dxa"/>
          </w:tcPr>
          <w:p w14:paraId="3B568CFF" w14:textId="77777777" w:rsidR="00AB334F" w:rsidRPr="008142EF" w:rsidRDefault="00AB334F" w:rsidP="00BF1A7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Groundworkers and construction personnel.</w:t>
            </w:r>
          </w:p>
        </w:tc>
        <w:tc>
          <w:tcPr>
            <w:tcW w:w="993" w:type="dxa"/>
          </w:tcPr>
          <w:p w14:paraId="026BDE9E"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5" w:type="dxa"/>
          </w:tcPr>
          <w:p w14:paraId="7F480DEA"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FDFFB3"/>
          </w:tcPr>
          <w:p w14:paraId="0A4AC4E5" w14:textId="77777777" w:rsidR="00AB334F" w:rsidRPr="008142EF" w:rsidRDefault="00AB334F" w:rsidP="00BF1A7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455" w:type="dxa"/>
          </w:tcPr>
          <w:p w14:paraId="72D94CDF" w14:textId="68301450"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Exposure to groundworkers and personnel to be mitigated in part by provision of appropriate </w:t>
            </w:r>
            <w:r w:rsidR="00727A84">
              <w:rPr>
                <w:rFonts w:cs="Calibri"/>
                <w:sz w:val="18"/>
                <w:szCs w:val="18"/>
              </w:rPr>
              <w:t>P</w:t>
            </w:r>
            <w:r w:rsidRPr="008142EF">
              <w:rPr>
                <w:rFonts w:cs="Calibri"/>
                <w:sz w:val="18"/>
                <w:szCs w:val="18"/>
              </w:rPr>
              <w:t xml:space="preserve">ersonal </w:t>
            </w:r>
            <w:r w:rsidR="00727A84">
              <w:rPr>
                <w:rFonts w:cs="Calibri"/>
                <w:sz w:val="18"/>
                <w:szCs w:val="18"/>
              </w:rPr>
              <w:t>P</w:t>
            </w:r>
            <w:r w:rsidRPr="008142EF">
              <w:rPr>
                <w:rFonts w:cs="Calibri"/>
                <w:sz w:val="18"/>
                <w:szCs w:val="18"/>
              </w:rPr>
              <w:t xml:space="preserve">rotective </w:t>
            </w:r>
            <w:r w:rsidR="00727A84">
              <w:rPr>
                <w:rFonts w:cs="Calibri"/>
                <w:sz w:val="18"/>
                <w:szCs w:val="18"/>
              </w:rPr>
              <w:t>E</w:t>
            </w:r>
            <w:r w:rsidRPr="008142EF">
              <w:rPr>
                <w:rFonts w:cs="Calibri"/>
                <w:sz w:val="18"/>
                <w:szCs w:val="18"/>
              </w:rPr>
              <w:t xml:space="preserve">quipment (PPE) and additional measures as necessary during the works, including </w:t>
            </w:r>
            <w:r w:rsidR="00727A84">
              <w:rPr>
                <w:rFonts w:cs="Calibri"/>
                <w:sz w:val="18"/>
                <w:szCs w:val="18"/>
              </w:rPr>
              <w:t>hygiene</w:t>
            </w:r>
            <w:r w:rsidRPr="008142EF">
              <w:rPr>
                <w:rFonts w:cs="Calibri"/>
                <w:sz w:val="18"/>
                <w:szCs w:val="18"/>
              </w:rPr>
              <w:t xml:space="preserve"> facilities. </w:t>
            </w:r>
          </w:p>
          <w:p w14:paraId="156703FF"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w:t>
            </w:r>
            <w:r>
              <w:rPr>
                <w:rFonts w:cs="Calibri"/>
                <w:sz w:val="18"/>
                <w:szCs w:val="18"/>
              </w:rPr>
              <w:t xml:space="preserve">including free fibres, debris and ACM </w:t>
            </w:r>
            <w:r w:rsidRPr="008142EF">
              <w:rPr>
                <w:rFonts w:cs="Calibri"/>
                <w:sz w:val="18"/>
                <w:szCs w:val="18"/>
              </w:rPr>
              <w:t>ha</w:t>
            </w:r>
            <w:r>
              <w:rPr>
                <w:rFonts w:cs="Calibri"/>
                <w:sz w:val="18"/>
                <w:szCs w:val="18"/>
              </w:rPr>
              <w:t>ve</w:t>
            </w:r>
            <w:r w:rsidRPr="008142EF">
              <w:rPr>
                <w:rFonts w:cs="Calibri"/>
                <w:sz w:val="18"/>
                <w:szCs w:val="18"/>
              </w:rPr>
              <w:t xml:space="preserve"> been found in Made Ground on-site (WYG)</w:t>
            </w:r>
            <w:r>
              <w:rPr>
                <w:rFonts w:cs="Calibri"/>
                <w:sz w:val="18"/>
                <w:szCs w:val="18"/>
              </w:rPr>
              <w:t xml:space="preserve">; potential ACM fragments were also visually identified on the foreshore at surface.   </w:t>
            </w:r>
          </w:p>
          <w:p w14:paraId="2C110037"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Asbestos</w:t>
            </w:r>
            <w:r w:rsidRPr="008142EF">
              <w:rPr>
                <w:rFonts w:cs="Calibri"/>
                <w:sz w:val="18"/>
                <w:szCs w:val="18"/>
              </w:rPr>
              <w:t xml:space="preserve"> may pose a risk to workers if free fibres become airborne. Asbestos in soils construction risk assessments required to ensure risks from asbestos exposure are adequately assessed and controlled during the works. </w:t>
            </w:r>
          </w:p>
          <w:p w14:paraId="6CAC86BB" w14:textId="51C9AFFD"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Visible ACM fragments on foreshore to be removed </w:t>
            </w:r>
            <w:r w:rsidR="00727A84">
              <w:rPr>
                <w:rFonts w:cs="Calibri"/>
                <w:sz w:val="18"/>
                <w:szCs w:val="18"/>
              </w:rPr>
              <w:t xml:space="preserve">by specialist </w:t>
            </w:r>
            <w:r>
              <w:rPr>
                <w:rFonts w:cs="Calibri"/>
                <w:sz w:val="18"/>
                <w:szCs w:val="18"/>
              </w:rPr>
              <w:t>prior to construction.</w:t>
            </w:r>
          </w:p>
        </w:tc>
      </w:tr>
      <w:tr w:rsidR="00C4292F" w:rsidRPr="008142EF" w14:paraId="4394C17A" w14:textId="77777777" w:rsidTr="00C4292F">
        <w:trPr>
          <w:trHeight w:val="308"/>
        </w:trPr>
        <w:tc>
          <w:tcPr>
            <w:cnfStyle w:val="001000000000" w:firstRow="0" w:lastRow="0" w:firstColumn="1" w:lastColumn="0" w:oddVBand="0" w:evenVBand="0" w:oddHBand="0" w:evenHBand="0" w:firstRowFirstColumn="0" w:firstRowLastColumn="0" w:lastRowFirstColumn="0" w:lastRowLastColumn="0"/>
            <w:tcW w:w="2677" w:type="dxa"/>
            <w:vMerge/>
          </w:tcPr>
          <w:p w14:paraId="39831405" w14:textId="77777777" w:rsidR="00AB334F" w:rsidRPr="008142EF" w:rsidDel="00AD0304" w:rsidRDefault="00AB334F" w:rsidP="00AB334F">
            <w:pPr>
              <w:pStyle w:val="Reporttext"/>
              <w:spacing w:before="60" w:after="60"/>
              <w:ind w:left="0"/>
              <w:jc w:val="left"/>
              <w:rPr>
                <w:rFonts w:cs="Calibri"/>
                <w:sz w:val="18"/>
                <w:szCs w:val="18"/>
              </w:rPr>
            </w:pPr>
          </w:p>
        </w:tc>
        <w:tc>
          <w:tcPr>
            <w:tcW w:w="1418" w:type="dxa"/>
          </w:tcPr>
          <w:p w14:paraId="74A3C5E6"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Dermal contact with soils/ dust, ingestion, inhalation of particulates.</w:t>
            </w:r>
          </w:p>
        </w:tc>
        <w:tc>
          <w:tcPr>
            <w:tcW w:w="1417" w:type="dxa"/>
          </w:tcPr>
          <w:p w14:paraId="49EC10B3"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 Future site users.</w:t>
            </w:r>
          </w:p>
        </w:tc>
        <w:tc>
          <w:tcPr>
            <w:tcW w:w="993" w:type="dxa"/>
          </w:tcPr>
          <w:p w14:paraId="00497E85"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5" w:type="dxa"/>
          </w:tcPr>
          <w:p w14:paraId="1E875F7A"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FDFFB3"/>
          </w:tcPr>
          <w:p w14:paraId="4A6696C6"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455" w:type="dxa"/>
          </w:tcPr>
          <w:p w14:paraId="399D9E44"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w:t>
            </w:r>
            <w:r>
              <w:rPr>
                <w:rFonts w:cs="Calibri"/>
                <w:sz w:val="18"/>
                <w:szCs w:val="18"/>
              </w:rPr>
              <w:t xml:space="preserve">including free fibres, debris and ACM </w:t>
            </w:r>
            <w:r w:rsidRPr="008142EF">
              <w:rPr>
                <w:rFonts w:cs="Calibri"/>
                <w:sz w:val="18"/>
                <w:szCs w:val="18"/>
              </w:rPr>
              <w:t>ha</w:t>
            </w:r>
            <w:r>
              <w:rPr>
                <w:rFonts w:cs="Calibri"/>
                <w:sz w:val="18"/>
                <w:szCs w:val="18"/>
              </w:rPr>
              <w:t>ve</w:t>
            </w:r>
            <w:r w:rsidRPr="008142EF">
              <w:rPr>
                <w:rFonts w:cs="Calibri"/>
                <w:sz w:val="18"/>
                <w:szCs w:val="18"/>
              </w:rPr>
              <w:t xml:space="preserve"> been found in Made Ground on-site (WYG)</w:t>
            </w:r>
            <w:r>
              <w:rPr>
                <w:rFonts w:cs="Calibri"/>
                <w:sz w:val="18"/>
                <w:szCs w:val="18"/>
              </w:rPr>
              <w:t xml:space="preserve">; potential ACM fragments were also visually identified on the foreshore at surface.   </w:t>
            </w:r>
          </w:p>
          <w:p w14:paraId="6ECD600E"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Asbestos </w:t>
            </w:r>
            <w:r>
              <w:rPr>
                <w:rFonts w:cs="Calibri"/>
                <w:sz w:val="18"/>
                <w:szCs w:val="18"/>
              </w:rPr>
              <w:t xml:space="preserve">poses </w:t>
            </w:r>
            <w:r w:rsidRPr="008142EF">
              <w:rPr>
                <w:rFonts w:cs="Calibri"/>
                <w:sz w:val="18"/>
                <w:szCs w:val="18"/>
              </w:rPr>
              <w:t>a risk to future site users of publicly accessible areas if free fibres become airborne. Some areas of publicly accessible landscaping</w:t>
            </w:r>
            <w:r>
              <w:rPr>
                <w:rFonts w:cs="Calibri"/>
                <w:sz w:val="18"/>
                <w:szCs w:val="18"/>
              </w:rPr>
              <w:t xml:space="preserve"> and planting</w:t>
            </w:r>
            <w:r w:rsidRPr="008142EF">
              <w:rPr>
                <w:rFonts w:cs="Calibri"/>
                <w:sz w:val="18"/>
                <w:szCs w:val="18"/>
              </w:rPr>
              <w:t xml:space="preserve"> proposed w</w:t>
            </w:r>
            <w:r>
              <w:rPr>
                <w:rFonts w:cs="Calibri"/>
                <w:sz w:val="18"/>
                <w:szCs w:val="18"/>
              </w:rPr>
              <w:t>ith potential</w:t>
            </w:r>
            <w:r w:rsidRPr="008142EF">
              <w:rPr>
                <w:rFonts w:cs="Calibri"/>
                <w:sz w:val="18"/>
                <w:szCs w:val="18"/>
              </w:rPr>
              <w:t xml:space="preserve"> risk of exposure</w:t>
            </w:r>
            <w:r>
              <w:rPr>
                <w:rFonts w:cs="Calibri"/>
                <w:sz w:val="18"/>
                <w:szCs w:val="18"/>
              </w:rPr>
              <w:t xml:space="preserve"> for end-users</w:t>
            </w:r>
            <w:r w:rsidRPr="008142EF">
              <w:rPr>
                <w:rFonts w:cs="Calibri"/>
                <w:sz w:val="18"/>
                <w:szCs w:val="18"/>
              </w:rPr>
              <w:t>.</w:t>
            </w:r>
          </w:p>
          <w:p w14:paraId="57EAF29E" w14:textId="4E26EAAA"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Remediation strategy required to determine remedial measures for proposed areas of landscaping – </w:t>
            </w:r>
            <w:r w:rsidR="00727A84">
              <w:rPr>
                <w:rFonts w:cs="Calibri"/>
                <w:sz w:val="18"/>
                <w:szCs w:val="18"/>
              </w:rPr>
              <w:t xml:space="preserve">likely to include placement of a minimum thickness of clean </w:t>
            </w:r>
            <w:r w:rsidR="00727A84">
              <w:rPr>
                <w:rFonts w:cs="Calibri"/>
                <w:sz w:val="18"/>
                <w:szCs w:val="18"/>
              </w:rPr>
              <w:lastRenderedPageBreak/>
              <w:t>imported capping soil layer and underlying separation membrane.</w:t>
            </w:r>
          </w:p>
          <w:p w14:paraId="5C4AFB3A" w14:textId="0FA9DB99"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Visible ACM fragments on foreshore to be removed </w:t>
            </w:r>
            <w:r w:rsidR="00727A84">
              <w:rPr>
                <w:rFonts w:cs="Calibri"/>
                <w:sz w:val="18"/>
                <w:szCs w:val="18"/>
              </w:rPr>
              <w:t xml:space="preserve">by specialist </w:t>
            </w:r>
            <w:r>
              <w:rPr>
                <w:rFonts w:cs="Calibri"/>
                <w:sz w:val="18"/>
                <w:szCs w:val="18"/>
              </w:rPr>
              <w:t>prior to construction.</w:t>
            </w:r>
          </w:p>
        </w:tc>
      </w:tr>
      <w:tr w:rsidR="00C4292F" w:rsidRPr="008142EF" w14:paraId="0AA36EFF"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tcPr>
          <w:p w14:paraId="3CCF4441" w14:textId="77777777" w:rsidR="00727A84" w:rsidRPr="008142EF" w:rsidRDefault="00727A84" w:rsidP="00727A84">
            <w:pPr>
              <w:pStyle w:val="Reporttext"/>
              <w:spacing w:before="60" w:after="60"/>
              <w:ind w:left="0"/>
              <w:jc w:val="left"/>
              <w:rPr>
                <w:rFonts w:cs="Calibri"/>
                <w:b w:val="0"/>
                <w:bCs w:val="0"/>
                <w:sz w:val="18"/>
                <w:szCs w:val="18"/>
              </w:rPr>
            </w:pPr>
          </w:p>
        </w:tc>
        <w:tc>
          <w:tcPr>
            <w:tcW w:w="1418" w:type="dxa"/>
          </w:tcPr>
          <w:p w14:paraId="767A50C5" w14:textId="77777777" w:rsidR="00727A84" w:rsidRPr="008142EF" w:rsidRDefault="00727A84" w:rsidP="00727A8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lateral migration of contaminants through the ground and groundwater.</w:t>
            </w:r>
          </w:p>
        </w:tc>
        <w:tc>
          <w:tcPr>
            <w:tcW w:w="1417" w:type="dxa"/>
          </w:tcPr>
          <w:p w14:paraId="4D7989A1" w14:textId="2466D860" w:rsidR="00727A84" w:rsidRPr="008142EF" w:rsidRDefault="00727A84" w:rsidP="00727A8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River Teifi</w:t>
            </w:r>
          </w:p>
        </w:tc>
        <w:tc>
          <w:tcPr>
            <w:tcW w:w="993" w:type="dxa"/>
          </w:tcPr>
          <w:p w14:paraId="4AA1CD43" w14:textId="7BF45A15" w:rsidR="00727A84" w:rsidRPr="008142EF" w:rsidRDefault="00727A84" w:rsidP="00727A8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Unlikely</w:t>
            </w:r>
          </w:p>
        </w:tc>
        <w:tc>
          <w:tcPr>
            <w:tcW w:w="1275" w:type="dxa"/>
          </w:tcPr>
          <w:p w14:paraId="3C4C7322" w14:textId="1D241310" w:rsidR="00727A84" w:rsidRPr="008142EF" w:rsidRDefault="00727A84" w:rsidP="00727A8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Low</w:t>
            </w:r>
          </w:p>
        </w:tc>
        <w:tc>
          <w:tcPr>
            <w:tcW w:w="993" w:type="dxa"/>
            <w:shd w:val="clear" w:color="auto" w:fill="D9E2F3" w:themeFill="accent1" w:themeFillTint="33"/>
          </w:tcPr>
          <w:p w14:paraId="5BE9B97D" w14:textId="0A1A3498" w:rsidR="00727A84" w:rsidRPr="008142EF" w:rsidRDefault="00727A84" w:rsidP="00727A84">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Low risk</w:t>
            </w:r>
          </w:p>
        </w:tc>
        <w:tc>
          <w:tcPr>
            <w:tcW w:w="4455" w:type="dxa"/>
          </w:tcPr>
          <w:p w14:paraId="7F71C6FD" w14:textId="77777777" w:rsidR="00727A84" w:rsidRPr="008142EF" w:rsidRDefault="00727A84" w:rsidP="00727A8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River Teifi is part of a designated SSSI and SAC. The site and proposed works are located on the banks of the watercourse. Permeability of Made Ground and superficial deposits may allow for the migration of</w:t>
            </w:r>
            <w:r>
              <w:rPr>
                <w:rFonts w:cs="Calibri"/>
                <w:sz w:val="18"/>
                <w:szCs w:val="18"/>
              </w:rPr>
              <w:t xml:space="preserve"> any</w:t>
            </w:r>
            <w:r w:rsidRPr="008142EF">
              <w:rPr>
                <w:rFonts w:cs="Calibri"/>
                <w:sz w:val="18"/>
                <w:szCs w:val="18"/>
              </w:rPr>
              <w:t xml:space="preserve"> contaminants down the hydraulic gradient to the river.</w:t>
            </w:r>
          </w:p>
          <w:p w14:paraId="4AEBD138" w14:textId="77777777" w:rsidR="00727A84" w:rsidRPr="008142EF" w:rsidRDefault="00727A84" w:rsidP="00727A8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G</w:t>
            </w:r>
            <w:r>
              <w:rPr>
                <w:rFonts w:cs="Calibri"/>
                <w:sz w:val="18"/>
                <w:szCs w:val="18"/>
              </w:rPr>
              <w:t>round investigation data from 2015 and 2022</w:t>
            </w:r>
            <w:r w:rsidRPr="008142EF">
              <w:rPr>
                <w:rFonts w:cs="Calibri"/>
                <w:sz w:val="18"/>
                <w:szCs w:val="18"/>
              </w:rPr>
              <w:t xml:space="preserve"> did not identify any obvious/ gross contamination with relatively low concentrations of contaminants recorded in soils</w:t>
            </w:r>
            <w:r>
              <w:rPr>
                <w:rFonts w:cs="Calibri"/>
                <w:sz w:val="18"/>
                <w:szCs w:val="18"/>
              </w:rPr>
              <w:t>. Marginal exceedance of specific PAHs in one location, t</w:t>
            </w:r>
            <w:r w:rsidRPr="00EC157E">
              <w:rPr>
                <w:rFonts w:cs="Calibri"/>
                <w:sz w:val="18"/>
                <w:szCs w:val="18"/>
              </w:rPr>
              <w:t>hough</w:t>
            </w:r>
            <w:r>
              <w:rPr>
                <w:rFonts w:cs="Calibri"/>
                <w:sz w:val="18"/>
                <w:szCs w:val="18"/>
              </w:rPr>
              <w:t xml:space="preserve"> </w:t>
            </w:r>
            <w:r w:rsidRPr="00EC157E">
              <w:rPr>
                <w:rFonts w:cs="Calibri"/>
                <w:sz w:val="18"/>
                <w:szCs w:val="18"/>
              </w:rPr>
              <w:t>compounds identified have very low water solubility indicating they are unlikely to be dissolved into groundwater and become mobile.</w:t>
            </w:r>
          </w:p>
          <w:p w14:paraId="53C62E2E" w14:textId="77777777" w:rsidR="00727A84" w:rsidRDefault="00727A84" w:rsidP="00727A8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EC157E">
              <w:rPr>
                <w:rFonts w:cs="Calibri"/>
                <w:sz w:val="18"/>
                <w:szCs w:val="18"/>
              </w:rPr>
              <w:t>Proposed construction method of driven sheet piling is also of small displacement where drag down of contaminants is unlikely to be a significant risk and will not generally create arisings that need to be managed; the potential for introducing a new contamination pathway from the proposed sheet pile construction is considered unlikely</w:t>
            </w:r>
            <w:r w:rsidRPr="008142EF">
              <w:rPr>
                <w:rFonts w:cs="Calibri"/>
                <w:sz w:val="18"/>
                <w:szCs w:val="18"/>
              </w:rPr>
              <w:t xml:space="preserve">. </w:t>
            </w:r>
          </w:p>
          <w:p w14:paraId="67806624" w14:textId="77777777" w:rsidR="00C4292F" w:rsidRDefault="00C4292F" w:rsidP="00C4292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Existing ground levels to be reduced in Area 4 (and wall set back) with likely removal of majority of Made Ground (benefit)/ Erosion and scour protection (</w:t>
            </w:r>
            <w:r w:rsidRPr="002F0650">
              <w:rPr>
                <w:rFonts w:cs="Calibri"/>
                <w:sz w:val="18"/>
                <w:szCs w:val="18"/>
              </w:rPr>
              <w:t>mattress of rock filled bags</w:t>
            </w:r>
            <w:r>
              <w:rPr>
                <w:rFonts w:cs="Calibri"/>
                <w:sz w:val="18"/>
                <w:szCs w:val="18"/>
              </w:rPr>
              <w:t>) to be provided to cut surface as part of design.</w:t>
            </w:r>
          </w:p>
          <w:p w14:paraId="22D947FB" w14:textId="5EBC7F6B" w:rsidR="00C4292F" w:rsidRDefault="00C4292F" w:rsidP="00727A8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p>
          <w:p w14:paraId="24CA942E" w14:textId="79A1777B" w:rsidR="00727A84" w:rsidRPr="008142EF" w:rsidRDefault="00727A84" w:rsidP="00727A84">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Proposals for groundwater and surface water sampling and testing to determine baseline water </w:t>
            </w:r>
            <w:r>
              <w:rPr>
                <w:rFonts w:cs="Calibri"/>
                <w:sz w:val="18"/>
                <w:szCs w:val="18"/>
              </w:rPr>
              <w:lastRenderedPageBreak/>
              <w:t>quality conditions and inform long term monitoring strategy.</w:t>
            </w:r>
          </w:p>
        </w:tc>
      </w:tr>
      <w:tr w:rsidR="00C4292F" w:rsidRPr="008142EF" w14:paraId="31BFD778"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tcPr>
          <w:p w14:paraId="3AE5EEA6" w14:textId="77777777" w:rsidR="00AB334F" w:rsidRPr="008142EF" w:rsidRDefault="00AB334F" w:rsidP="00AB334F">
            <w:pPr>
              <w:pStyle w:val="Reporttext"/>
              <w:spacing w:before="60" w:after="60"/>
              <w:ind w:left="0"/>
              <w:jc w:val="left"/>
              <w:rPr>
                <w:rFonts w:cs="Calibri"/>
                <w:b w:val="0"/>
                <w:bCs w:val="0"/>
                <w:sz w:val="18"/>
                <w:szCs w:val="18"/>
              </w:rPr>
            </w:pPr>
          </w:p>
        </w:tc>
        <w:tc>
          <w:tcPr>
            <w:tcW w:w="1418" w:type="dxa"/>
          </w:tcPr>
          <w:p w14:paraId="2201311F"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vertical migration of contaminants through the ground and groundwater.</w:t>
            </w:r>
          </w:p>
        </w:tc>
        <w:tc>
          <w:tcPr>
            <w:tcW w:w="1417" w:type="dxa"/>
          </w:tcPr>
          <w:p w14:paraId="22C62B6F"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 Underlying Secondary Aquifers</w:t>
            </w:r>
          </w:p>
        </w:tc>
        <w:tc>
          <w:tcPr>
            <w:tcW w:w="993" w:type="dxa"/>
          </w:tcPr>
          <w:p w14:paraId="277D0B81" w14:textId="2B3B6389"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Unlikely</w:t>
            </w:r>
            <w:r w:rsidRPr="008142EF" w:rsidDel="00C803EC">
              <w:rPr>
                <w:rFonts w:cs="Calibri"/>
                <w:sz w:val="18"/>
                <w:szCs w:val="18"/>
              </w:rPr>
              <w:t xml:space="preserve"> </w:t>
            </w:r>
          </w:p>
        </w:tc>
        <w:tc>
          <w:tcPr>
            <w:tcW w:w="1275" w:type="dxa"/>
          </w:tcPr>
          <w:p w14:paraId="032F26F6" w14:textId="538E6AC6"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Low</w:t>
            </w:r>
          </w:p>
        </w:tc>
        <w:tc>
          <w:tcPr>
            <w:tcW w:w="993" w:type="dxa"/>
            <w:shd w:val="clear" w:color="auto" w:fill="D9E2F3" w:themeFill="accent1" w:themeFillTint="33"/>
          </w:tcPr>
          <w:p w14:paraId="42F66FB4" w14:textId="6E00F190"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Low risk</w:t>
            </w:r>
          </w:p>
        </w:tc>
        <w:tc>
          <w:tcPr>
            <w:tcW w:w="4455" w:type="dxa"/>
          </w:tcPr>
          <w:p w14:paraId="65CB16B1"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G</w:t>
            </w:r>
            <w:r>
              <w:rPr>
                <w:rFonts w:cs="Calibri"/>
                <w:sz w:val="18"/>
                <w:szCs w:val="18"/>
              </w:rPr>
              <w:t>round investigation data from 2015 and 2022</w:t>
            </w:r>
            <w:r w:rsidRPr="008142EF">
              <w:rPr>
                <w:rFonts w:cs="Calibri"/>
                <w:sz w:val="18"/>
                <w:szCs w:val="18"/>
              </w:rPr>
              <w:t xml:space="preserve"> did not identify any obvious/ gross contamination with relatively low concentrations of contaminants recorded in soils</w:t>
            </w:r>
            <w:r>
              <w:rPr>
                <w:rFonts w:cs="Calibri"/>
                <w:sz w:val="18"/>
                <w:szCs w:val="18"/>
              </w:rPr>
              <w:t>. Marginal exceedance of PAHs in one location t</w:t>
            </w:r>
            <w:r w:rsidRPr="00C56E73">
              <w:rPr>
                <w:rFonts w:cs="Calibri"/>
                <w:sz w:val="18"/>
                <w:szCs w:val="18"/>
              </w:rPr>
              <w:t>hough these compounds identified have very low water solubility indicating they are unlikely to be dissolved into groundwater and become mobile.</w:t>
            </w:r>
          </w:p>
          <w:p w14:paraId="3B326496" w14:textId="32E63475"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 xml:space="preserve">Ground </w:t>
            </w:r>
            <w:r w:rsidR="00727A84">
              <w:rPr>
                <w:rFonts w:cs="Calibri"/>
                <w:sz w:val="18"/>
                <w:szCs w:val="18"/>
              </w:rPr>
              <w:t>i</w:t>
            </w:r>
            <w:r>
              <w:rPr>
                <w:rFonts w:cs="Calibri"/>
                <w:sz w:val="18"/>
                <w:szCs w:val="18"/>
              </w:rPr>
              <w:t>nvestigation indicates Made Ground already in hydraulic continuity with groundwater and superficial</w:t>
            </w:r>
            <w:r w:rsidRPr="008142EF">
              <w:rPr>
                <w:rFonts w:cs="Calibri"/>
                <w:sz w:val="18"/>
                <w:szCs w:val="18"/>
              </w:rPr>
              <w:t xml:space="preserve"> aquifer.</w:t>
            </w:r>
            <w:r>
              <w:rPr>
                <w:rFonts w:cs="Calibri"/>
                <w:sz w:val="18"/>
                <w:szCs w:val="18"/>
              </w:rPr>
              <w:t xml:space="preserve"> Removal of large quantity of Made Ground from Area 4 likely to result in overall betterment.</w:t>
            </w:r>
          </w:p>
          <w:p w14:paraId="174991A1"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C56E73">
              <w:rPr>
                <w:rFonts w:cs="Calibri"/>
                <w:sz w:val="18"/>
                <w:szCs w:val="18"/>
              </w:rPr>
              <w:t>Proposed construction method of driven sheet piling is also of small displacement where drag down of contaminants is unlikely to be a significant risk and will not generally create arisings that need to be managed; the potential for introducing a new contamination pathway from the proposed sheet pile construction is considered unlikely</w:t>
            </w:r>
            <w:r w:rsidRPr="008142EF">
              <w:rPr>
                <w:rFonts w:cs="Calibri"/>
                <w:sz w:val="18"/>
                <w:szCs w:val="18"/>
              </w:rPr>
              <w:t xml:space="preserve">. </w:t>
            </w:r>
          </w:p>
          <w:p w14:paraId="18272ABE" w14:textId="77777777" w:rsidR="00C4292F" w:rsidRDefault="00C4292F" w:rsidP="00C4292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Existing ground levels to be reduced in Area 4 (and wall set back) with likely removal of majority of Made Ground (benefit)/ Erosion and scour protection (</w:t>
            </w:r>
            <w:r w:rsidRPr="002F0650">
              <w:rPr>
                <w:rFonts w:cs="Calibri"/>
                <w:sz w:val="18"/>
                <w:szCs w:val="18"/>
              </w:rPr>
              <w:t>mattress of rock filled bags</w:t>
            </w:r>
            <w:r>
              <w:rPr>
                <w:rFonts w:cs="Calibri"/>
                <w:sz w:val="18"/>
                <w:szCs w:val="18"/>
              </w:rPr>
              <w:t>) to be provided to cut surface as part of design.</w:t>
            </w:r>
          </w:p>
          <w:p w14:paraId="046F0282" w14:textId="7D562A2A" w:rsidR="00AB334F" w:rsidRPr="008142EF" w:rsidRDefault="00727A84"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Proposals for groundwater and surface water sampling and testing to determine baseline water quality conditions and inform long term monitoring strategy.</w:t>
            </w:r>
          </w:p>
        </w:tc>
      </w:tr>
      <w:tr w:rsidR="00C4292F" w:rsidRPr="008142EF" w14:paraId="7FDCE788"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tcPr>
          <w:p w14:paraId="27B9F0CF" w14:textId="77777777" w:rsidR="00AB334F" w:rsidRPr="008142EF" w:rsidRDefault="00AB334F" w:rsidP="00AB334F">
            <w:pPr>
              <w:pStyle w:val="Reporttext"/>
              <w:spacing w:before="60" w:after="60"/>
              <w:ind w:left="0"/>
              <w:jc w:val="left"/>
              <w:rPr>
                <w:rFonts w:cs="Calibri"/>
                <w:sz w:val="18"/>
                <w:szCs w:val="18"/>
              </w:rPr>
            </w:pPr>
          </w:p>
          <w:p w14:paraId="2358035A" w14:textId="1E687036" w:rsidR="00AB334F" w:rsidRPr="008142EF" w:rsidRDefault="00AB334F" w:rsidP="00AB334F">
            <w:pPr>
              <w:pStyle w:val="Reporttext"/>
              <w:spacing w:before="60" w:after="60"/>
              <w:ind w:left="0"/>
              <w:jc w:val="left"/>
              <w:rPr>
                <w:rFonts w:cs="Calibri"/>
                <w:b w:val="0"/>
                <w:bCs w:val="0"/>
                <w:sz w:val="18"/>
                <w:szCs w:val="18"/>
              </w:rPr>
            </w:pPr>
            <w:r w:rsidRPr="008142EF">
              <w:rPr>
                <w:rFonts w:cs="Calibri"/>
                <w:sz w:val="18"/>
                <w:szCs w:val="18"/>
              </w:rPr>
              <w:t>On-site: Contaminated sediments within the River Teifi foreshore</w:t>
            </w:r>
            <w:r>
              <w:rPr>
                <w:rFonts w:cs="Calibri"/>
                <w:sz w:val="18"/>
                <w:szCs w:val="18"/>
              </w:rPr>
              <w:t>.</w:t>
            </w:r>
          </w:p>
          <w:p w14:paraId="0285587C" w14:textId="2A7C3C50" w:rsidR="00AB334F" w:rsidRPr="008142EF" w:rsidRDefault="00AB334F" w:rsidP="00AB334F">
            <w:pPr>
              <w:pStyle w:val="Reporttext"/>
              <w:spacing w:before="60" w:after="60"/>
              <w:ind w:left="0"/>
              <w:jc w:val="left"/>
              <w:rPr>
                <w:rFonts w:cs="Calibri"/>
                <w:b w:val="0"/>
                <w:bCs w:val="0"/>
                <w:sz w:val="18"/>
                <w:szCs w:val="18"/>
              </w:rPr>
            </w:pPr>
            <w:r w:rsidRPr="008142EF">
              <w:rPr>
                <w:rFonts w:cs="Calibri"/>
                <w:b w:val="0"/>
                <w:bCs w:val="0"/>
                <w:sz w:val="18"/>
                <w:szCs w:val="18"/>
              </w:rPr>
              <w:t>Potential contaminants most likely to include heavy metals from surrounding industrial activity but may also include other contaminants such as polycyclic aromatic hydrocarbons (PAH), petroleum hydrocarbons (TPH).</w:t>
            </w:r>
          </w:p>
        </w:tc>
        <w:tc>
          <w:tcPr>
            <w:tcW w:w="1418" w:type="dxa"/>
          </w:tcPr>
          <w:p w14:paraId="50A036C8"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Disturbance through excavation or piling.</w:t>
            </w:r>
          </w:p>
        </w:tc>
        <w:tc>
          <w:tcPr>
            <w:tcW w:w="1417" w:type="dxa"/>
          </w:tcPr>
          <w:p w14:paraId="2D62772B" w14:textId="110A1448"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River Teifi</w:t>
            </w:r>
          </w:p>
        </w:tc>
        <w:tc>
          <w:tcPr>
            <w:tcW w:w="993" w:type="dxa"/>
          </w:tcPr>
          <w:p w14:paraId="3582754D"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Likely</w:t>
            </w:r>
          </w:p>
        </w:tc>
        <w:tc>
          <w:tcPr>
            <w:tcW w:w="1275" w:type="dxa"/>
          </w:tcPr>
          <w:p w14:paraId="68DAEC27"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FDFFB3"/>
          </w:tcPr>
          <w:p w14:paraId="31A28490"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Moderate</w:t>
            </w:r>
          </w:p>
        </w:tc>
        <w:tc>
          <w:tcPr>
            <w:tcW w:w="4455" w:type="dxa"/>
          </w:tcPr>
          <w:p w14:paraId="42C44D79" w14:textId="7ABAE8DA"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Contaminants from off</w:t>
            </w:r>
            <w:r w:rsidR="00727A84">
              <w:rPr>
                <w:rFonts w:cs="Calibri"/>
                <w:sz w:val="18"/>
                <w:szCs w:val="18"/>
              </w:rPr>
              <w:t>-</w:t>
            </w:r>
            <w:r w:rsidRPr="008142EF">
              <w:rPr>
                <w:rFonts w:cs="Calibri"/>
                <w:sz w:val="18"/>
                <w:szCs w:val="18"/>
              </w:rPr>
              <w:t xml:space="preserve">site industrial sources may have washed into the River Teifi and settled in foreshore sediments over time within the site boundary. These may become disturbed by the construction and could migrate into the river without control measures in place (e.g. if contaminated silt is exposed at low tide and left to be in contact with the river at high tide). The chemical nature of the river sediments are currently unknown at present and testing of samples from this material together with </w:t>
            </w:r>
            <w:r>
              <w:rPr>
                <w:rFonts w:cs="Calibri"/>
                <w:sz w:val="18"/>
                <w:szCs w:val="18"/>
              </w:rPr>
              <w:t xml:space="preserve">consideration of construction proposals should be undertaken to </w:t>
            </w:r>
            <w:r w:rsidRPr="008142EF">
              <w:rPr>
                <w:rFonts w:cs="Calibri"/>
                <w:sz w:val="18"/>
                <w:szCs w:val="18"/>
              </w:rPr>
              <w:t xml:space="preserve">assess the risks further. </w:t>
            </w:r>
            <w:r>
              <w:rPr>
                <w:rFonts w:cs="Calibri"/>
                <w:sz w:val="18"/>
                <w:szCs w:val="18"/>
              </w:rPr>
              <w:t>S</w:t>
            </w:r>
            <w:r w:rsidRPr="008142EF">
              <w:rPr>
                <w:rFonts w:cs="Calibri"/>
                <w:sz w:val="18"/>
                <w:szCs w:val="18"/>
              </w:rPr>
              <w:t>ediment control measures and/ or preventing water ingress into excavations may prevent a pathway forming between potentially contaminated sediments and controlled waters.</w:t>
            </w:r>
          </w:p>
        </w:tc>
      </w:tr>
      <w:tr w:rsidR="00C4292F" w:rsidRPr="008142EF" w14:paraId="21976E69" w14:textId="77777777" w:rsidTr="00C4292F">
        <w:trPr>
          <w:trHeight w:val="564"/>
        </w:trPr>
        <w:tc>
          <w:tcPr>
            <w:cnfStyle w:val="001000000000" w:firstRow="0" w:lastRow="0" w:firstColumn="1" w:lastColumn="0" w:oddVBand="0" w:evenVBand="0" w:oddHBand="0" w:evenHBand="0" w:firstRowFirstColumn="0" w:firstRowLastColumn="0" w:lastRowFirstColumn="0" w:lastRowLastColumn="0"/>
            <w:tcW w:w="2677" w:type="dxa"/>
            <w:vMerge w:val="restart"/>
          </w:tcPr>
          <w:p w14:paraId="58AB3EAC" w14:textId="77777777" w:rsidR="00AB334F" w:rsidRDefault="00AB334F" w:rsidP="00AB334F">
            <w:pPr>
              <w:pStyle w:val="Reporttext"/>
              <w:spacing w:before="60" w:after="60"/>
              <w:ind w:left="0"/>
              <w:jc w:val="left"/>
              <w:rPr>
                <w:rFonts w:cs="Calibri"/>
                <w:b w:val="0"/>
                <w:bCs w:val="0"/>
                <w:sz w:val="18"/>
                <w:szCs w:val="18"/>
              </w:rPr>
            </w:pPr>
          </w:p>
          <w:p w14:paraId="3C902679" w14:textId="555F7483" w:rsidR="00AB334F" w:rsidRPr="008142EF" w:rsidRDefault="00AB334F" w:rsidP="00AB334F">
            <w:pPr>
              <w:pStyle w:val="Reporttext"/>
              <w:spacing w:before="60" w:after="60"/>
              <w:ind w:left="0"/>
              <w:jc w:val="left"/>
              <w:rPr>
                <w:rFonts w:cs="Calibri"/>
                <w:sz w:val="18"/>
                <w:szCs w:val="18"/>
              </w:rPr>
            </w:pPr>
            <w:r w:rsidRPr="008142EF">
              <w:rPr>
                <w:rFonts w:cs="Calibri"/>
                <w:sz w:val="18"/>
                <w:szCs w:val="18"/>
              </w:rPr>
              <w:t>Off</w:t>
            </w:r>
            <w:r>
              <w:rPr>
                <w:rFonts w:cs="Calibri"/>
                <w:sz w:val="18"/>
                <w:szCs w:val="18"/>
              </w:rPr>
              <w:t>-</w:t>
            </w:r>
            <w:r w:rsidRPr="008142EF">
              <w:rPr>
                <w:rFonts w:cs="Calibri"/>
                <w:sz w:val="18"/>
                <w:szCs w:val="18"/>
              </w:rPr>
              <w:t xml:space="preserve">site: Current and historical industrial land use in surrounding areas/ Cardigan </w:t>
            </w:r>
            <w:r w:rsidR="00727A84">
              <w:rPr>
                <w:rFonts w:cs="Calibri"/>
                <w:sz w:val="18"/>
                <w:szCs w:val="18"/>
              </w:rPr>
              <w:t>t</w:t>
            </w:r>
            <w:r w:rsidRPr="008142EF">
              <w:rPr>
                <w:rFonts w:cs="Calibri"/>
                <w:sz w:val="18"/>
                <w:szCs w:val="18"/>
              </w:rPr>
              <w:t>own, including historical tank records</w:t>
            </w:r>
            <w:r>
              <w:rPr>
                <w:rFonts w:cs="Calibri"/>
                <w:sz w:val="18"/>
                <w:szCs w:val="18"/>
              </w:rPr>
              <w:t>.</w:t>
            </w:r>
          </w:p>
          <w:p w14:paraId="0120CF92" w14:textId="5B2610C0" w:rsidR="00AB334F" w:rsidRPr="00237CA1" w:rsidRDefault="00237CA1" w:rsidP="00AB334F">
            <w:pPr>
              <w:pStyle w:val="Reporttext"/>
              <w:spacing w:before="60" w:after="60"/>
              <w:ind w:left="0"/>
              <w:jc w:val="left"/>
              <w:rPr>
                <w:rFonts w:cs="Calibri"/>
                <w:b w:val="0"/>
                <w:bCs w:val="0"/>
                <w:sz w:val="18"/>
                <w:szCs w:val="18"/>
              </w:rPr>
            </w:pPr>
            <w:r w:rsidRPr="00237CA1">
              <w:rPr>
                <w:rFonts w:cs="Calibri"/>
                <w:b w:val="0"/>
                <w:bCs w:val="0"/>
                <w:sz w:val="18"/>
                <w:szCs w:val="18"/>
              </w:rPr>
              <w:t>Elevated concentrations of polycyclic aromatic hydrocarbons (PAH) and asbestos identified in Made Ground though unlikely to have originated from off</w:t>
            </w:r>
            <w:r w:rsidR="00727A84">
              <w:rPr>
                <w:rFonts w:cs="Calibri"/>
                <w:b w:val="0"/>
                <w:bCs w:val="0"/>
                <w:sz w:val="18"/>
                <w:szCs w:val="18"/>
              </w:rPr>
              <w:t>-</w:t>
            </w:r>
            <w:r w:rsidRPr="00237CA1">
              <w:rPr>
                <w:rFonts w:cs="Calibri"/>
                <w:b w:val="0"/>
                <w:bCs w:val="0"/>
                <w:sz w:val="18"/>
                <w:szCs w:val="18"/>
              </w:rPr>
              <w:t xml:space="preserve">site. </w:t>
            </w:r>
          </w:p>
        </w:tc>
        <w:tc>
          <w:tcPr>
            <w:tcW w:w="1418" w:type="dxa"/>
            <w:vMerge w:val="restart"/>
          </w:tcPr>
          <w:p w14:paraId="62C7BED2"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Migration of contaminants through soils and groundwater to beneath the site.</w:t>
            </w:r>
          </w:p>
          <w:p w14:paraId="23F073A1"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 </w:t>
            </w:r>
          </w:p>
          <w:p w14:paraId="5A90B7A9"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p>
        </w:tc>
        <w:tc>
          <w:tcPr>
            <w:tcW w:w="1417" w:type="dxa"/>
          </w:tcPr>
          <w:p w14:paraId="7CE2B5DE"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Groundworkers and construction personnel</w:t>
            </w:r>
          </w:p>
        </w:tc>
        <w:tc>
          <w:tcPr>
            <w:tcW w:w="993" w:type="dxa"/>
          </w:tcPr>
          <w:p w14:paraId="2067FFEF" w14:textId="5DF8DAAB"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Unlikely</w:t>
            </w:r>
          </w:p>
        </w:tc>
        <w:tc>
          <w:tcPr>
            <w:tcW w:w="1275" w:type="dxa"/>
          </w:tcPr>
          <w:p w14:paraId="50D23815" w14:textId="6EE5BFD9"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Low</w:t>
            </w:r>
          </w:p>
        </w:tc>
        <w:tc>
          <w:tcPr>
            <w:tcW w:w="993" w:type="dxa"/>
            <w:shd w:val="clear" w:color="auto" w:fill="D9E2F3" w:themeFill="accent1" w:themeFillTint="33"/>
          </w:tcPr>
          <w:p w14:paraId="2BBE69AD" w14:textId="202842EC"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Low risk</w:t>
            </w:r>
          </w:p>
        </w:tc>
        <w:tc>
          <w:tcPr>
            <w:tcW w:w="4455" w:type="dxa"/>
          </w:tcPr>
          <w:p w14:paraId="52C9F0B9"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The site is located down hydraulic gradient of the town of Cardigan where several historical and current industrial land uses were identified including historical tank records. </w:t>
            </w:r>
          </w:p>
          <w:p w14:paraId="3E92D237" w14:textId="393F4F05"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G</w:t>
            </w:r>
            <w:r>
              <w:rPr>
                <w:rFonts w:cs="Calibri"/>
                <w:sz w:val="18"/>
                <w:szCs w:val="18"/>
              </w:rPr>
              <w:t>round investigation data from 2015 and 2022</w:t>
            </w:r>
            <w:r w:rsidRPr="008142EF">
              <w:rPr>
                <w:rFonts w:cs="Calibri"/>
                <w:sz w:val="18"/>
                <w:szCs w:val="18"/>
              </w:rPr>
              <w:t xml:space="preserve"> did not identify any obvious/ gross contamination </w:t>
            </w:r>
            <w:r>
              <w:rPr>
                <w:rFonts w:cs="Calibri"/>
                <w:sz w:val="18"/>
                <w:szCs w:val="18"/>
              </w:rPr>
              <w:t>that may have originated from off-site and recorded exceedances of PAHs and asbestos attributed to in-situ Made Ground material rather than an off-site source.</w:t>
            </w:r>
          </w:p>
        </w:tc>
      </w:tr>
      <w:tr w:rsidR="00C4292F" w:rsidRPr="008142EF" w14:paraId="45437934"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tcPr>
          <w:p w14:paraId="4973713C" w14:textId="77777777" w:rsidR="00AB334F" w:rsidRPr="008142EF" w:rsidRDefault="00AB334F" w:rsidP="00AB334F">
            <w:pPr>
              <w:pStyle w:val="Reporttext"/>
              <w:spacing w:before="60" w:after="60"/>
              <w:ind w:left="0"/>
              <w:jc w:val="left"/>
              <w:rPr>
                <w:rFonts w:cs="Calibri"/>
                <w:b w:val="0"/>
                <w:bCs w:val="0"/>
                <w:sz w:val="18"/>
                <w:szCs w:val="18"/>
              </w:rPr>
            </w:pPr>
          </w:p>
        </w:tc>
        <w:tc>
          <w:tcPr>
            <w:tcW w:w="1418" w:type="dxa"/>
            <w:vMerge/>
          </w:tcPr>
          <w:p w14:paraId="6CCBE263"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p>
        </w:tc>
        <w:tc>
          <w:tcPr>
            <w:tcW w:w="1417" w:type="dxa"/>
          </w:tcPr>
          <w:p w14:paraId="64B8D6C4"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Human Health - Future site users</w:t>
            </w:r>
          </w:p>
        </w:tc>
        <w:tc>
          <w:tcPr>
            <w:tcW w:w="993" w:type="dxa"/>
          </w:tcPr>
          <w:p w14:paraId="2213FF23" w14:textId="11416484"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Unlikely</w:t>
            </w:r>
          </w:p>
        </w:tc>
        <w:tc>
          <w:tcPr>
            <w:tcW w:w="1275" w:type="dxa"/>
          </w:tcPr>
          <w:p w14:paraId="742FA4B3"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D9E2F3" w:themeFill="accent1" w:themeFillTint="33"/>
          </w:tcPr>
          <w:p w14:paraId="62CE4FB3" w14:textId="027EF600"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2C360E">
              <w:rPr>
                <w:sz w:val="18"/>
                <w:szCs w:val="18"/>
              </w:rPr>
              <w:t>Low risk</w:t>
            </w:r>
          </w:p>
        </w:tc>
        <w:tc>
          <w:tcPr>
            <w:tcW w:w="4455" w:type="dxa"/>
          </w:tcPr>
          <w:p w14:paraId="7CF0253E"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 xml:space="preserve">The site is located down hydraulic gradient of the town of Cardigan where several historical and current industrial land uses were identified including historical tank records. </w:t>
            </w:r>
          </w:p>
          <w:p w14:paraId="412861FA" w14:textId="392FE1A4"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G</w:t>
            </w:r>
            <w:r>
              <w:rPr>
                <w:rFonts w:cs="Calibri"/>
                <w:sz w:val="18"/>
                <w:szCs w:val="18"/>
              </w:rPr>
              <w:t>round investigation data from 2015 and 2022</w:t>
            </w:r>
            <w:r w:rsidRPr="008142EF">
              <w:rPr>
                <w:rFonts w:cs="Calibri"/>
                <w:sz w:val="18"/>
                <w:szCs w:val="18"/>
              </w:rPr>
              <w:t xml:space="preserve"> did not identify any obvious/ gross contamination </w:t>
            </w:r>
            <w:r>
              <w:rPr>
                <w:rFonts w:cs="Calibri"/>
                <w:sz w:val="18"/>
                <w:szCs w:val="18"/>
              </w:rPr>
              <w:t xml:space="preserve">that </w:t>
            </w:r>
            <w:r>
              <w:rPr>
                <w:rFonts w:cs="Calibri"/>
                <w:sz w:val="18"/>
                <w:szCs w:val="18"/>
              </w:rPr>
              <w:lastRenderedPageBreak/>
              <w:t>may have originated from off-site and recorded exceedances of PAHs and asbestos attributed to in-situ Made Ground material rather than an off-site source.</w:t>
            </w:r>
          </w:p>
        </w:tc>
      </w:tr>
      <w:tr w:rsidR="00C4292F" w:rsidRPr="008142EF" w14:paraId="6530FD15" w14:textId="77777777" w:rsidTr="00C4292F">
        <w:trPr>
          <w:trHeight w:val="802"/>
        </w:trPr>
        <w:tc>
          <w:tcPr>
            <w:cnfStyle w:val="001000000000" w:firstRow="0" w:lastRow="0" w:firstColumn="1" w:lastColumn="0" w:oddVBand="0" w:evenVBand="0" w:oddHBand="0" w:evenHBand="0" w:firstRowFirstColumn="0" w:firstRowLastColumn="0" w:lastRowFirstColumn="0" w:lastRowLastColumn="0"/>
            <w:tcW w:w="2677" w:type="dxa"/>
            <w:vMerge/>
          </w:tcPr>
          <w:p w14:paraId="488DA15F" w14:textId="77777777" w:rsidR="00AB334F" w:rsidRPr="008142EF" w:rsidRDefault="00AB334F" w:rsidP="00AB334F">
            <w:pPr>
              <w:pStyle w:val="Reporttext"/>
              <w:spacing w:before="60" w:after="60"/>
              <w:ind w:left="0"/>
              <w:jc w:val="left"/>
              <w:rPr>
                <w:rFonts w:cs="Calibri"/>
                <w:b w:val="0"/>
                <w:bCs w:val="0"/>
                <w:sz w:val="18"/>
                <w:szCs w:val="18"/>
              </w:rPr>
            </w:pPr>
          </w:p>
        </w:tc>
        <w:tc>
          <w:tcPr>
            <w:tcW w:w="1418" w:type="dxa"/>
          </w:tcPr>
          <w:p w14:paraId="7C749F69"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Infiltration and lateral migration of contaminants through the ground and groundwater.</w:t>
            </w:r>
          </w:p>
        </w:tc>
        <w:tc>
          <w:tcPr>
            <w:tcW w:w="1417" w:type="dxa"/>
          </w:tcPr>
          <w:p w14:paraId="2114808C" w14:textId="5BA68C2C"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Controlled Waters: River Teifi</w:t>
            </w:r>
          </w:p>
        </w:tc>
        <w:tc>
          <w:tcPr>
            <w:tcW w:w="993" w:type="dxa"/>
          </w:tcPr>
          <w:p w14:paraId="2A944903" w14:textId="2B761C43"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Unlikely</w:t>
            </w:r>
            <w:r w:rsidRPr="008142EF">
              <w:rPr>
                <w:rFonts w:cs="Calibri"/>
                <w:sz w:val="18"/>
                <w:szCs w:val="18"/>
              </w:rPr>
              <w:t xml:space="preserve"> </w:t>
            </w:r>
          </w:p>
        </w:tc>
        <w:tc>
          <w:tcPr>
            <w:tcW w:w="1275" w:type="dxa"/>
          </w:tcPr>
          <w:p w14:paraId="15C1BCE0" w14:textId="77777777"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Medium</w:t>
            </w:r>
          </w:p>
        </w:tc>
        <w:tc>
          <w:tcPr>
            <w:tcW w:w="993" w:type="dxa"/>
            <w:shd w:val="clear" w:color="auto" w:fill="D9E2F3" w:themeFill="accent1" w:themeFillTint="33"/>
          </w:tcPr>
          <w:p w14:paraId="4477AD79" w14:textId="55C81364" w:rsidR="00AB334F" w:rsidRPr="008142EF" w:rsidRDefault="00AB334F" w:rsidP="00AB334F">
            <w:pPr>
              <w:pStyle w:val="Reporttext"/>
              <w:spacing w:before="60" w:after="60"/>
              <w:ind w:left="0"/>
              <w:jc w:val="center"/>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Low</w:t>
            </w:r>
          </w:p>
        </w:tc>
        <w:tc>
          <w:tcPr>
            <w:tcW w:w="4455" w:type="dxa"/>
          </w:tcPr>
          <w:p w14:paraId="07CD619E"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The River Teifi is part of a designated SSSI and SAC. The site and proposed works are located on the banks of the watercourse. Permeability of Made Ground and superficial deposits may allow for the migration of</w:t>
            </w:r>
            <w:r>
              <w:rPr>
                <w:rFonts w:cs="Calibri"/>
                <w:sz w:val="18"/>
                <w:szCs w:val="18"/>
              </w:rPr>
              <w:t xml:space="preserve"> any</w:t>
            </w:r>
            <w:r w:rsidRPr="008142EF">
              <w:rPr>
                <w:rFonts w:cs="Calibri"/>
                <w:sz w:val="18"/>
                <w:szCs w:val="18"/>
              </w:rPr>
              <w:t xml:space="preserve"> contaminants down the hydraulic gradient to the river.</w:t>
            </w:r>
          </w:p>
          <w:p w14:paraId="6D26A032" w14:textId="77777777" w:rsidR="00AB334F" w:rsidRPr="008142E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8142EF">
              <w:rPr>
                <w:rFonts w:cs="Calibri"/>
                <w:sz w:val="18"/>
                <w:szCs w:val="18"/>
              </w:rPr>
              <w:t>G</w:t>
            </w:r>
            <w:r>
              <w:rPr>
                <w:rFonts w:cs="Calibri"/>
                <w:sz w:val="18"/>
                <w:szCs w:val="18"/>
              </w:rPr>
              <w:t>round investigation data from 2015 and 2022</w:t>
            </w:r>
            <w:r w:rsidRPr="008142EF">
              <w:rPr>
                <w:rFonts w:cs="Calibri"/>
                <w:sz w:val="18"/>
                <w:szCs w:val="18"/>
              </w:rPr>
              <w:t xml:space="preserve"> did not identify any obvious/ gross contamination with relatively low concentrations of contaminants recorded in soils</w:t>
            </w:r>
            <w:r>
              <w:rPr>
                <w:rFonts w:cs="Calibri"/>
                <w:sz w:val="18"/>
                <w:szCs w:val="18"/>
              </w:rPr>
              <w:t>. Marginal exceedance of PAHs in one location t</w:t>
            </w:r>
            <w:r w:rsidRPr="00C56E73">
              <w:rPr>
                <w:rFonts w:cs="Calibri"/>
                <w:sz w:val="18"/>
                <w:szCs w:val="18"/>
              </w:rPr>
              <w:t>hough these compounds identified have very low water solubility indicating they are unlikely to be dissolved into groundwater and become mobile.</w:t>
            </w:r>
          </w:p>
          <w:p w14:paraId="7DDC8809" w14:textId="77777777" w:rsidR="00AB334F" w:rsidRDefault="00AB334F"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sidRPr="00C56E73">
              <w:rPr>
                <w:rFonts w:cs="Calibri"/>
                <w:sz w:val="18"/>
                <w:szCs w:val="18"/>
              </w:rPr>
              <w:t>Proposed construction method of driven sheet piling is also of small displacement where drag down of contaminants is unlikely to be a significant risk and will not generally create arisings that need to be managed; the potential for introducing a new contamination pathway from the proposed sheet pile construction is considered unlikely</w:t>
            </w:r>
            <w:r w:rsidRPr="008142EF">
              <w:rPr>
                <w:rFonts w:cs="Calibri"/>
                <w:sz w:val="18"/>
                <w:szCs w:val="18"/>
              </w:rPr>
              <w:t xml:space="preserve">. </w:t>
            </w:r>
          </w:p>
          <w:p w14:paraId="7D7AA5A1" w14:textId="4C4DF9F6" w:rsidR="00AB334F" w:rsidRPr="008142EF" w:rsidRDefault="00727A84" w:rsidP="00AB334F">
            <w:pPr>
              <w:pStyle w:val="Reporttext"/>
              <w:spacing w:before="60" w:after="60"/>
              <w:ind w:left="0"/>
              <w:jc w:val="left"/>
              <w:cnfStyle w:val="000000000000" w:firstRow="0" w:lastRow="0" w:firstColumn="0" w:lastColumn="0" w:oddVBand="0" w:evenVBand="0" w:oddHBand="0" w:evenHBand="0" w:firstRowFirstColumn="0" w:firstRowLastColumn="0" w:lastRowFirstColumn="0" w:lastRowLastColumn="0"/>
              <w:rPr>
                <w:rFonts w:cs="Calibri"/>
                <w:sz w:val="18"/>
                <w:szCs w:val="18"/>
              </w:rPr>
            </w:pPr>
            <w:r>
              <w:rPr>
                <w:rFonts w:cs="Calibri"/>
                <w:sz w:val="18"/>
                <w:szCs w:val="18"/>
              </w:rPr>
              <w:t>Proposals for groundwater and surface water sampling and testing to determine baseline water quality conditions and inform long term monitoring strategy.</w:t>
            </w:r>
          </w:p>
        </w:tc>
      </w:tr>
    </w:tbl>
    <w:p w14:paraId="65F0684D" w14:textId="77777777" w:rsidR="0024234A" w:rsidRPr="00A17C74" w:rsidRDefault="0024234A" w:rsidP="0024234A">
      <w:pPr>
        <w:pStyle w:val="Reporttextnosp"/>
        <w:tabs>
          <w:tab w:val="clear" w:pos="720"/>
        </w:tabs>
        <w:ind w:left="0"/>
        <w:rPr>
          <w:b/>
          <w:bCs/>
          <w:sz w:val="18"/>
          <w:szCs w:val="18"/>
        </w:rPr>
      </w:pPr>
    </w:p>
    <w:p w14:paraId="07574354" w14:textId="77777777" w:rsidR="0024234A" w:rsidRPr="00A17C74" w:rsidRDefault="0024234A" w:rsidP="0024234A">
      <w:pPr>
        <w:sectPr w:rsidR="0024234A" w:rsidRPr="00A17C74" w:rsidSect="0024234A">
          <w:headerReference w:type="default" r:id="rId28"/>
          <w:footerReference w:type="default" r:id="rId29"/>
          <w:pgSz w:w="16838" w:h="11906" w:orient="landscape"/>
          <w:pgMar w:top="1440" w:right="1440" w:bottom="1440" w:left="1440" w:header="708" w:footer="708" w:gutter="0"/>
          <w:cols w:space="708"/>
          <w:docGrid w:linePitch="360"/>
        </w:sectPr>
      </w:pPr>
    </w:p>
    <w:p w14:paraId="39BEB466" w14:textId="2FA321C6" w:rsidR="0024234A" w:rsidRPr="00EC157E" w:rsidRDefault="004C31C4" w:rsidP="00EC157E">
      <w:pPr>
        <w:pStyle w:val="Heading1"/>
        <w:ind w:left="720" w:hanging="720"/>
        <w:rPr>
          <w:rFonts w:ascii="Ebrima" w:hAnsi="Ebrima"/>
          <w:b/>
          <w:bCs/>
          <w:color w:val="0C3854"/>
          <w:sz w:val="28"/>
          <w:szCs w:val="28"/>
        </w:rPr>
      </w:pPr>
      <w:bookmarkStart w:id="118" w:name="_Toc165374385"/>
      <w:bookmarkStart w:id="119" w:name="_Toc219113837"/>
      <w:bookmarkStart w:id="120" w:name="_Toc219157021"/>
      <w:bookmarkStart w:id="121" w:name="_Toc219205137"/>
      <w:bookmarkStart w:id="122" w:name="_Toc220406763"/>
      <w:r>
        <w:rPr>
          <w:rFonts w:ascii="Ebrima" w:hAnsi="Ebrima"/>
          <w:b/>
          <w:bCs/>
          <w:color w:val="0C3854"/>
          <w:sz w:val="28"/>
          <w:szCs w:val="28"/>
        </w:rPr>
        <w:lastRenderedPageBreak/>
        <w:t>7</w:t>
      </w:r>
      <w:r w:rsidR="00646498" w:rsidRPr="00EC157E">
        <w:rPr>
          <w:rFonts w:ascii="Ebrima" w:hAnsi="Ebrima"/>
          <w:b/>
          <w:bCs/>
          <w:color w:val="0C3854"/>
          <w:sz w:val="28"/>
          <w:szCs w:val="28"/>
        </w:rPr>
        <w:t xml:space="preserve"> </w:t>
      </w:r>
      <w:r w:rsidR="00AB334F">
        <w:rPr>
          <w:rFonts w:ascii="Ebrima" w:hAnsi="Ebrima"/>
          <w:b/>
          <w:bCs/>
          <w:color w:val="0C3854"/>
          <w:sz w:val="28"/>
          <w:szCs w:val="28"/>
        </w:rPr>
        <w:tab/>
      </w:r>
      <w:r w:rsidR="0024234A" w:rsidRPr="00EC157E">
        <w:rPr>
          <w:rFonts w:ascii="Ebrima" w:hAnsi="Ebrima"/>
          <w:b/>
          <w:bCs/>
          <w:color w:val="0C3854"/>
          <w:sz w:val="28"/>
          <w:szCs w:val="28"/>
        </w:rPr>
        <w:t>Conclusions</w:t>
      </w:r>
      <w:bookmarkEnd w:id="118"/>
      <w:bookmarkEnd w:id="119"/>
      <w:r w:rsidR="00AB334F">
        <w:rPr>
          <w:rFonts w:ascii="Ebrima" w:hAnsi="Ebrima"/>
          <w:b/>
          <w:bCs/>
          <w:color w:val="0C3854"/>
          <w:sz w:val="28"/>
          <w:szCs w:val="28"/>
        </w:rPr>
        <w:t xml:space="preserve"> and Recommendations</w:t>
      </w:r>
      <w:bookmarkEnd w:id="120"/>
      <w:bookmarkEnd w:id="121"/>
      <w:bookmarkEnd w:id="122"/>
    </w:p>
    <w:p w14:paraId="641B8073" w14:textId="02F76364" w:rsidR="0024234A" w:rsidRPr="00EC157E" w:rsidRDefault="004C31C4" w:rsidP="00EC157E">
      <w:pPr>
        <w:pStyle w:val="Heading2"/>
        <w:ind w:left="720" w:hanging="720"/>
        <w:rPr>
          <w:rFonts w:ascii="Ebrima" w:hAnsi="Ebrima"/>
          <w:b/>
          <w:bCs/>
          <w:color w:val="497593"/>
          <w:sz w:val="24"/>
          <w:szCs w:val="24"/>
        </w:rPr>
      </w:pPr>
      <w:bookmarkStart w:id="123" w:name="_Toc219113838"/>
      <w:bookmarkStart w:id="124" w:name="_Toc219157022"/>
      <w:bookmarkStart w:id="125" w:name="_Toc219205138"/>
      <w:bookmarkStart w:id="126" w:name="_Toc220406764"/>
      <w:r w:rsidRPr="00EC157E">
        <w:rPr>
          <w:rFonts w:ascii="Ebrima" w:hAnsi="Ebrima"/>
          <w:b/>
          <w:bCs/>
          <w:color w:val="497593"/>
          <w:sz w:val="24"/>
          <w:szCs w:val="24"/>
        </w:rPr>
        <w:t>7</w:t>
      </w:r>
      <w:r w:rsidR="00646498" w:rsidRPr="00EC157E">
        <w:rPr>
          <w:rFonts w:ascii="Ebrima" w:hAnsi="Ebrima"/>
          <w:b/>
          <w:bCs/>
          <w:color w:val="497593"/>
          <w:sz w:val="24"/>
          <w:szCs w:val="24"/>
        </w:rPr>
        <w:t xml:space="preserve">.1 </w:t>
      </w:r>
      <w:r w:rsidR="00AB334F" w:rsidRPr="00EC157E">
        <w:rPr>
          <w:rFonts w:ascii="Ebrima" w:hAnsi="Ebrima"/>
          <w:b/>
          <w:bCs/>
          <w:color w:val="497593"/>
          <w:sz w:val="24"/>
          <w:szCs w:val="24"/>
        </w:rPr>
        <w:tab/>
      </w:r>
      <w:r w:rsidR="0024234A" w:rsidRPr="00EC157E">
        <w:rPr>
          <w:rFonts w:ascii="Ebrima" w:hAnsi="Ebrima"/>
          <w:b/>
          <w:bCs/>
          <w:color w:val="497593"/>
          <w:sz w:val="24"/>
          <w:szCs w:val="24"/>
        </w:rPr>
        <w:t>Summary</w:t>
      </w:r>
      <w:bookmarkEnd w:id="123"/>
      <w:bookmarkEnd w:id="124"/>
      <w:bookmarkEnd w:id="125"/>
      <w:bookmarkEnd w:id="126"/>
    </w:p>
    <w:p w14:paraId="21598DA8" w14:textId="479B820D" w:rsidR="00AB334F" w:rsidRDefault="00AB334F" w:rsidP="00237CA1">
      <w:pPr>
        <w:pStyle w:val="Reporttext"/>
        <w:ind w:leftChars="360"/>
      </w:pPr>
      <w:r>
        <w:t xml:space="preserve">This Land Contamination Risk Assessment builds on the previous </w:t>
      </w:r>
      <w:r w:rsidR="00237CA1">
        <w:t>Preliminary Risk A</w:t>
      </w:r>
      <w:r>
        <w:t xml:space="preserve">ssessment and considers results of additional ground investigation together </w:t>
      </w:r>
      <w:r w:rsidR="00237CA1">
        <w:t xml:space="preserve">with contamination risk assessments </w:t>
      </w:r>
      <w:r>
        <w:t>broadly in accordance with the Environment Agency’s LCRM methodology</w:t>
      </w:r>
      <w:r w:rsidR="00237CA1">
        <w:t>, including Generic Quantitative Risk Assessment (GQRA).</w:t>
      </w:r>
      <w:r>
        <w:t xml:space="preserve"> </w:t>
      </w:r>
    </w:p>
    <w:p w14:paraId="52FCC3C6" w14:textId="7F647EE2" w:rsidR="00AB334F" w:rsidRDefault="00AB334F" w:rsidP="00AB334F">
      <w:pPr>
        <w:pStyle w:val="Reporttext"/>
      </w:pPr>
      <w:r>
        <w:t>The Updated Conceptual Site Model (CSM) and Land Contamination Risk Assessment present in Table 6-</w:t>
      </w:r>
      <w:r w:rsidR="004C31C4">
        <w:t>2</w:t>
      </w:r>
      <w:r>
        <w:t xml:space="preserve"> outlines the revised contamination risks based on the findings of this report.</w:t>
      </w:r>
    </w:p>
    <w:p w14:paraId="69472AAF" w14:textId="26CF8F2E" w:rsidR="00AB334F" w:rsidRPr="00EC157E" w:rsidRDefault="004C31C4" w:rsidP="00EC157E">
      <w:pPr>
        <w:pStyle w:val="Heading2"/>
        <w:ind w:left="720" w:hanging="720"/>
        <w:rPr>
          <w:b/>
          <w:bCs/>
          <w:color w:val="497593"/>
          <w:sz w:val="24"/>
          <w:szCs w:val="24"/>
        </w:rPr>
      </w:pPr>
      <w:bookmarkStart w:id="127" w:name="_Toc219157023"/>
      <w:bookmarkStart w:id="128" w:name="_Toc219205139"/>
      <w:bookmarkStart w:id="129" w:name="_Toc220406765"/>
      <w:r w:rsidRPr="00EC157E">
        <w:rPr>
          <w:rFonts w:ascii="Ebrima" w:hAnsi="Ebrima"/>
          <w:b/>
          <w:bCs/>
          <w:color w:val="497593"/>
          <w:sz w:val="24"/>
          <w:szCs w:val="24"/>
        </w:rPr>
        <w:t>7</w:t>
      </w:r>
      <w:r w:rsidR="00AB334F" w:rsidRPr="00EC157E">
        <w:rPr>
          <w:rFonts w:ascii="Ebrima" w:hAnsi="Ebrima"/>
          <w:b/>
          <w:bCs/>
          <w:color w:val="497593"/>
          <w:sz w:val="24"/>
          <w:szCs w:val="24"/>
        </w:rPr>
        <w:t>.</w:t>
      </w:r>
      <w:r w:rsidRPr="00EC157E">
        <w:rPr>
          <w:rFonts w:ascii="Ebrima" w:hAnsi="Ebrima"/>
          <w:b/>
          <w:bCs/>
          <w:color w:val="497593"/>
          <w:sz w:val="24"/>
          <w:szCs w:val="24"/>
        </w:rPr>
        <w:t>2</w:t>
      </w:r>
      <w:r w:rsidR="00AB334F" w:rsidRPr="00EC157E">
        <w:rPr>
          <w:rFonts w:ascii="Ebrima" w:hAnsi="Ebrima"/>
          <w:b/>
          <w:bCs/>
          <w:color w:val="497593"/>
          <w:sz w:val="24"/>
          <w:szCs w:val="24"/>
        </w:rPr>
        <w:t xml:space="preserve"> </w:t>
      </w:r>
      <w:r w:rsidR="00AB334F" w:rsidRPr="00EC157E">
        <w:rPr>
          <w:rFonts w:ascii="Ebrima" w:hAnsi="Ebrima"/>
          <w:b/>
          <w:bCs/>
          <w:color w:val="497593"/>
          <w:sz w:val="24"/>
          <w:szCs w:val="24"/>
        </w:rPr>
        <w:tab/>
        <w:t>Human Health</w:t>
      </w:r>
      <w:bookmarkEnd w:id="127"/>
      <w:bookmarkEnd w:id="128"/>
      <w:bookmarkEnd w:id="129"/>
    </w:p>
    <w:p w14:paraId="2A37F1E7" w14:textId="7399D844" w:rsidR="00AB334F" w:rsidRDefault="00AB334F" w:rsidP="002F0650">
      <w:pPr>
        <w:pStyle w:val="Reporttext"/>
      </w:pPr>
      <w:r>
        <w:t xml:space="preserve">Moderate contamination risks to human health have been identified associated with the presence of asbestos in Made Ground and also PAHs. Fragments of suspected </w:t>
      </w:r>
      <w:r w:rsidR="009D5B1D">
        <w:t>A</w:t>
      </w:r>
      <w:r>
        <w:t xml:space="preserve">sbestos </w:t>
      </w:r>
      <w:r w:rsidR="009D5B1D">
        <w:t>C</w:t>
      </w:r>
      <w:r>
        <w:t xml:space="preserve">ontaining </w:t>
      </w:r>
      <w:r w:rsidR="009D5B1D">
        <w:t>M</w:t>
      </w:r>
      <w:r>
        <w:t>aterial (ACM) were also observed at the foreshore during the 2022 investigation works.</w:t>
      </w:r>
      <w:r w:rsidR="00BC1C06">
        <w:t xml:space="preserve"> The following recommendations are therefore made with respect to human health risks:</w:t>
      </w:r>
    </w:p>
    <w:p w14:paraId="52CA9874" w14:textId="77777777" w:rsidR="00AB334F" w:rsidRDefault="00AB334F" w:rsidP="00AB334F">
      <w:pPr>
        <w:ind w:left="720" w:hanging="720"/>
      </w:pPr>
    </w:p>
    <w:p w14:paraId="25969FCE" w14:textId="13B45E50" w:rsidR="00AB334F" w:rsidRDefault="00AB334F" w:rsidP="0062085A">
      <w:pPr>
        <w:pStyle w:val="ListParagraph"/>
        <w:numPr>
          <w:ilvl w:val="0"/>
          <w:numId w:val="14"/>
        </w:numPr>
      </w:pPr>
      <w:r>
        <w:t xml:space="preserve">Areas of proposed landscaping are envisaged as part of the scheme where </w:t>
      </w:r>
      <w:r w:rsidR="009D5B1D">
        <w:t xml:space="preserve">site </w:t>
      </w:r>
      <w:r>
        <w:t>end-users</w:t>
      </w:r>
      <w:r w:rsidR="00237CA1">
        <w:t xml:space="preserve"> (including </w:t>
      </w:r>
      <w:r w:rsidR="007B2A1B">
        <w:t xml:space="preserve">the </w:t>
      </w:r>
      <w:r w:rsidR="00237CA1">
        <w:t>public)</w:t>
      </w:r>
      <w:r>
        <w:t xml:space="preserve"> may come into contact </w:t>
      </w:r>
      <w:r w:rsidR="007B2A1B">
        <w:t xml:space="preserve">with </w:t>
      </w:r>
      <w:r>
        <w:t>contaminated soils. A remediation strategy is therefore required for the scheme</w:t>
      </w:r>
      <w:r w:rsidR="007B2A1B">
        <w:t>,</w:t>
      </w:r>
      <w:r>
        <w:t xml:space="preserve"> to determine the most appropriate remedial method(s) to eliminate the source-pathway-receptor linkage</w:t>
      </w:r>
      <w:r w:rsidR="007B2A1B">
        <w:t>.</w:t>
      </w:r>
    </w:p>
    <w:p w14:paraId="27F656CD" w14:textId="77777777" w:rsidR="00AB334F" w:rsidRDefault="00AB334F" w:rsidP="0062085A">
      <w:pPr>
        <w:ind w:left="720" w:hanging="720"/>
      </w:pPr>
    </w:p>
    <w:p w14:paraId="730F3BA1" w14:textId="66AD8A08" w:rsidR="00BC1C06" w:rsidRDefault="00AB334F" w:rsidP="0062085A">
      <w:pPr>
        <w:pStyle w:val="ListParagraph"/>
        <w:numPr>
          <w:ilvl w:val="0"/>
          <w:numId w:val="14"/>
        </w:numPr>
      </w:pPr>
      <w:r>
        <w:t>Given the presence of asbestos, an asbestos in soils construction risk assessment should be undertaken in accordance with relevant guidance (including the Control of Asbestos Regulations 2012) to ensure risks from asbestos exposure are adequately assessed and controlled</w:t>
      </w:r>
      <w:r w:rsidR="00DE159F">
        <w:t xml:space="preserve"> measures are implemented as necessary</w:t>
      </w:r>
      <w:r>
        <w:t xml:space="preserve"> during the works</w:t>
      </w:r>
      <w:r w:rsidR="00491CA7">
        <w:t>, including removal of</w:t>
      </w:r>
      <w:r w:rsidR="00CE7FFE">
        <w:t xml:space="preserve"> </w:t>
      </w:r>
      <w:r w:rsidR="00491CA7">
        <w:t>surface ACM fragments identified along the foreshore prior to construction.</w:t>
      </w:r>
    </w:p>
    <w:p w14:paraId="6E649612" w14:textId="1A047C11" w:rsidR="00BC1C06" w:rsidRPr="00EC157E" w:rsidRDefault="004C31C4" w:rsidP="00EC157E">
      <w:pPr>
        <w:pStyle w:val="Heading2"/>
        <w:ind w:left="720" w:hanging="720"/>
        <w:rPr>
          <w:b/>
          <w:bCs/>
          <w:color w:val="497593"/>
          <w:sz w:val="24"/>
          <w:szCs w:val="24"/>
        </w:rPr>
      </w:pPr>
      <w:bookmarkStart w:id="130" w:name="_Toc219157024"/>
      <w:bookmarkStart w:id="131" w:name="_Toc219205140"/>
      <w:bookmarkStart w:id="132" w:name="_Toc220406766"/>
      <w:r w:rsidRPr="00EC157E">
        <w:rPr>
          <w:rFonts w:ascii="Ebrima" w:hAnsi="Ebrima"/>
          <w:b/>
          <w:bCs/>
          <w:color w:val="497593"/>
          <w:sz w:val="24"/>
          <w:szCs w:val="24"/>
        </w:rPr>
        <w:t>7</w:t>
      </w:r>
      <w:r w:rsidR="00BC1C06" w:rsidRPr="00EC157E">
        <w:rPr>
          <w:rFonts w:ascii="Ebrima" w:hAnsi="Ebrima"/>
          <w:b/>
          <w:bCs/>
          <w:color w:val="497593"/>
          <w:sz w:val="24"/>
          <w:szCs w:val="24"/>
        </w:rPr>
        <w:t>.</w:t>
      </w:r>
      <w:r w:rsidRPr="00EC157E">
        <w:rPr>
          <w:rFonts w:ascii="Ebrima" w:hAnsi="Ebrima"/>
          <w:b/>
          <w:bCs/>
          <w:color w:val="497593"/>
          <w:sz w:val="24"/>
          <w:szCs w:val="24"/>
        </w:rPr>
        <w:t>3</w:t>
      </w:r>
      <w:r w:rsidR="00BC1C06" w:rsidRPr="00EC157E">
        <w:rPr>
          <w:rFonts w:ascii="Ebrima" w:hAnsi="Ebrima"/>
          <w:b/>
          <w:bCs/>
          <w:color w:val="497593"/>
          <w:sz w:val="24"/>
          <w:szCs w:val="24"/>
        </w:rPr>
        <w:t xml:space="preserve"> </w:t>
      </w:r>
      <w:r w:rsidR="00BC1C06" w:rsidRPr="00EC157E">
        <w:rPr>
          <w:rFonts w:ascii="Ebrima" w:hAnsi="Ebrima"/>
          <w:b/>
          <w:bCs/>
          <w:color w:val="497593"/>
          <w:sz w:val="24"/>
          <w:szCs w:val="24"/>
        </w:rPr>
        <w:tab/>
        <w:t>Controlled Waters</w:t>
      </w:r>
      <w:bookmarkEnd w:id="130"/>
      <w:bookmarkEnd w:id="131"/>
      <w:bookmarkEnd w:id="132"/>
    </w:p>
    <w:p w14:paraId="41D613CD" w14:textId="5460A674" w:rsidR="00BC1C06" w:rsidRDefault="00BC1C06" w:rsidP="002F0650">
      <w:pPr>
        <w:pStyle w:val="Reporttext"/>
      </w:pPr>
      <w:r>
        <w:t xml:space="preserve">The findings of the controlled waters risk assessment in Section </w:t>
      </w:r>
      <w:r w:rsidR="00237CA1">
        <w:t>5</w:t>
      </w:r>
      <w:r>
        <w:t>.</w:t>
      </w:r>
      <w:r w:rsidR="00237CA1">
        <w:t>2</w:t>
      </w:r>
      <w:r>
        <w:t xml:space="preserve"> concluded an overall low risk to controlled waters based on the findings from the ground investigations to-date and the scheme proposals including the proposed sheet piling methodology. </w:t>
      </w:r>
      <w:r w:rsidR="00C309E1">
        <w:t>A potential moderate risk however still remains associated with potentially c</w:t>
      </w:r>
      <w:r w:rsidR="00C309E1" w:rsidRPr="00C309E1">
        <w:t>ontaminated sediments within the River Teifi foreshore</w:t>
      </w:r>
      <w:r w:rsidR="00C309E1">
        <w:t xml:space="preserve"> associated with industry and mining in the wider area. The following recommendations are made with respect to controlled waters: </w:t>
      </w:r>
    </w:p>
    <w:p w14:paraId="4511056C" w14:textId="77777777" w:rsidR="00C309E1" w:rsidRDefault="00C309E1" w:rsidP="00BC1C06">
      <w:pPr>
        <w:ind w:left="720" w:hanging="720"/>
      </w:pPr>
    </w:p>
    <w:p w14:paraId="759F2089" w14:textId="14EB431C" w:rsidR="00BB3057" w:rsidRDefault="00BB3057" w:rsidP="00BB3057">
      <w:pPr>
        <w:pStyle w:val="ListParagraph"/>
        <w:numPr>
          <w:ilvl w:val="0"/>
          <w:numId w:val="15"/>
        </w:numPr>
        <w:ind w:left="1434" w:hanging="357"/>
      </w:pPr>
      <w:r>
        <w:t xml:space="preserve">Recovery of groundwater samples from serviceable boreholes and surface </w:t>
      </w:r>
      <w:r w:rsidR="0020751B">
        <w:t>water</w:t>
      </w:r>
      <w:r>
        <w:t xml:space="preserve"> samples from the </w:t>
      </w:r>
      <w:r w:rsidR="00937AA4">
        <w:t xml:space="preserve">River </w:t>
      </w:r>
      <w:r>
        <w:t>Teifi prior to construction</w:t>
      </w:r>
      <w:r w:rsidR="00937AA4">
        <w:t xml:space="preserve"> including</w:t>
      </w:r>
      <w:r>
        <w:t xml:space="preserve"> testing for contamination </w:t>
      </w:r>
      <w:r w:rsidRPr="002F0650">
        <w:rPr>
          <w:rFonts w:cs="Calibri"/>
        </w:rPr>
        <w:t>t</w:t>
      </w:r>
      <w:r w:rsidRPr="00FC6F53">
        <w:t xml:space="preserve">o determine baseline </w:t>
      </w:r>
      <w:r w:rsidR="00937AA4">
        <w:t xml:space="preserve">water quality </w:t>
      </w:r>
      <w:r w:rsidRPr="00FC6F53">
        <w:t>conditions</w:t>
      </w:r>
      <w:r>
        <w:t xml:space="preserve"> for controlled waters</w:t>
      </w:r>
      <w:r w:rsidRPr="00FC6F53">
        <w:t xml:space="preserve"> and</w:t>
      </w:r>
      <w:r w:rsidR="00937AA4">
        <w:t xml:space="preserve"> to</w:t>
      </w:r>
      <w:r w:rsidRPr="00FC6F53">
        <w:t xml:space="preserve"> inform long term monitoring strategy.</w:t>
      </w:r>
    </w:p>
    <w:p w14:paraId="2E3295A9" w14:textId="77777777" w:rsidR="00C309E1" w:rsidRDefault="00C309E1" w:rsidP="00EC157E">
      <w:pPr>
        <w:pStyle w:val="ListParagraph"/>
        <w:ind w:left="1434"/>
      </w:pPr>
    </w:p>
    <w:p w14:paraId="7151BE7D" w14:textId="4496E762" w:rsidR="00EC157E" w:rsidRDefault="00EC157E" w:rsidP="00EC157E">
      <w:pPr>
        <w:pStyle w:val="ListParagraph"/>
        <w:numPr>
          <w:ilvl w:val="0"/>
          <w:numId w:val="15"/>
        </w:numPr>
      </w:pPr>
      <w:r>
        <w:t>Undertaking of a sediment sampling</w:t>
      </w:r>
      <w:r w:rsidR="00937AA4">
        <w:t xml:space="preserve"> and testing</w:t>
      </w:r>
      <w:r>
        <w:t xml:space="preserve"> exercise along the foreshore, to </w:t>
      </w:r>
      <w:r w:rsidRPr="00C309E1">
        <w:t>confirm the chemical nature of these</w:t>
      </w:r>
      <w:r>
        <w:t xml:space="preserve"> sediment</w:t>
      </w:r>
      <w:r w:rsidRPr="00C309E1">
        <w:t xml:space="preserve"> materials </w:t>
      </w:r>
      <w:r>
        <w:t xml:space="preserve">and determine whether there is the potential for disturbance to negatively impact </w:t>
      </w:r>
      <w:r w:rsidRPr="00C309E1">
        <w:t xml:space="preserve">controlled waters. </w:t>
      </w:r>
    </w:p>
    <w:p w14:paraId="5F27DAEC" w14:textId="77777777" w:rsidR="00C309E1" w:rsidRDefault="00C309E1" w:rsidP="00EC157E">
      <w:pPr>
        <w:pStyle w:val="ListParagraph"/>
      </w:pPr>
    </w:p>
    <w:p w14:paraId="466103EA" w14:textId="1D04C38E" w:rsidR="00C309E1" w:rsidRPr="00EC157E" w:rsidRDefault="004C31C4" w:rsidP="00EC157E">
      <w:pPr>
        <w:pStyle w:val="Heading2"/>
        <w:ind w:left="720" w:hanging="720"/>
        <w:rPr>
          <w:b/>
          <w:bCs/>
          <w:color w:val="497593"/>
          <w:sz w:val="24"/>
          <w:szCs w:val="24"/>
        </w:rPr>
      </w:pPr>
      <w:bookmarkStart w:id="133" w:name="_Toc219157025"/>
      <w:bookmarkStart w:id="134" w:name="_Toc219205141"/>
      <w:bookmarkStart w:id="135" w:name="_Toc220406767"/>
      <w:r w:rsidRPr="00EC157E">
        <w:rPr>
          <w:rFonts w:ascii="Ebrima" w:hAnsi="Ebrima"/>
          <w:b/>
          <w:bCs/>
          <w:color w:val="497593"/>
          <w:sz w:val="24"/>
          <w:szCs w:val="24"/>
        </w:rPr>
        <w:lastRenderedPageBreak/>
        <w:t>7</w:t>
      </w:r>
      <w:r w:rsidR="00C309E1" w:rsidRPr="00EC157E">
        <w:rPr>
          <w:rFonts w:ascii="Ebrima" w:hAnsi="Ebrima"/>
          <w:b/>
          <w:bCs/>
          <w:color w:val="497593"/>
          <w:sz w:val="24"/>
          <w:szCs w:val="24"/>
        </w:rPr>
        <w:t>.</w:t>
      </w:r>
      <w:r w:rsidRPr="00EC157E">
        <w:rPr>
          <w:rFonts w:ascii="Ebrima" w:hAnsi="Ebrima"/>
          <w:b/>
          <w:bCs/>
          <w:color w:val="497593"/>
          <w:sz w:val="24"/>
          <w:szCs w:val="24"/>
        </w:rPr>
        <w:t>4</w:t>
      </w:r>
      <w:r w:rsidR="00C309E1" w:rsidRPr="00EC157E">
        <w:rPr>
          <w:rFonts w:ascii="Ebrima" w:hAnsi="Ebrima"/>
          <w:b/>
          <w:bCs/>
          <w:color w:val="497593"/>
          <w:sz w:val="24"/>
          <w:szCs w:val="24"/>
        </w:rPr>
        <w:t xml:space="preserve"> </w:t>
      </w:r>
      <w:r w:rsidR="00C309E1" w:rsidRPr="00EC157E">
        <w:rPr>
          <w:rFonts w:ascii="Ebrima" w:hAnsi="Ebrima"/>
          <w:b/>
          <w:bCs/>
          <w:color w:val="497593"/>
          <w:sz w:val="24"/>
          <w:szCs w:val="24"/>
        </w:rPr>
        <w:tab/>
        <w:t>Off-site Soil Disposal</w:t>
      </w:r>
      <w:bookmarkEnd w:id="133"/>
      <w:bookmarkEnd w:id="134"/>
      <w:bookmarkEnd w:id="135"/>
      <w:r w:rsidR="00C309E1" w:rsidRPr="00EC157E">
        <w:rPr>
          <w:rFonts w:ascii="Ebrima" w:hAnsi="Ebrima"/>
          <w:b/>
          <w:bCs/>
          <w:color w:val="497593"/>
          <w:sz w:val="24"/>
          <w:szCs w:val="24"/>
        </w:rPr>
        <w:t xml:space="preserve"> </w:t>
      </w:r>
    </w:p>
    <w:p w14:paraId="694AD2E2" w14:textId="664EC311" w:rsidR="00C309E1" w:rsidRDefault="00C309E1" w:rsidP="002F0650">
      <w:pPr>
        <w:pStyle w:val="Reporttext"/>
      </w:pPr>
      <w:r>
        <w:t>Waste Acceptance Criteria (WAC) testing has been undertaken as part of this investigation, however a formal waste classification exercise using the contamination testing data was not part of the project scope. Some hazardous waste is likely to be generated during construction</w:t>
      </w:r>
      <w:r w:rsidR="00C2580A">
        <w:t xml:space="preserve"> </w:t>
      </w:r>
      <w:r>
        <w:t>due t</w:t>
      </w:r>
      <w:r w:rsidR="00C2580A">
        <w:t>o</w:t>
      </w:r>
      <w:r>
        <w:t xml:space="preserve"> presence of asbestos</w:t>
      </w:r>
      <w:r w:rsidR="00937AA4">
        <w:t xml:space="preserve"> in soils</w:t>
      </w:r>
      <w:r w:rsidR="00C2580A">
        <w:t xml:space="preserve"> and potentially other contaminants</w:t>
      </w:r>
      <w:r>
        <w:t xml:space="preserve"> with associated costs for disposal. </w:t>
      </w:r>
    </w:p>
    <w:p w14:paraId="768904DC" w14:textId="77777777" w:rsidR="00C309E1" w:rsidRDefault="00C309E1" w:rsidP="00C309E1">
      <w:pPr>
        <w:pStyle w:val="Reporttextnosp"/>
      </w:pPr>
    </w:p>
    <w:p w14:paraId="0DC598AF" w14:textId="7C59F9EB" w:rsidR="00AB334F" w:rsidRDefault="00C309E1" w:rsidP="002F0650">
      <w:pPr>
        <w:pStyle w:val="ListParagraph"/>
        <w:numPr>
          <w:ilvl w:val="0"/>
          <w:numId w:val="15"/>
        </w:numPr>
        <w:ind w:left="1434" w:hanging="357"/>
      </w:pPr>
      <w:r>
        <w:t>A soil waste classification exercise is recommended using the results of the ground investigation to provide an initial indication of waste classifications and likely off-site disposal options. This could be improved with a further soil sampling exercise target</w:t>
      </w:r>
      <w:r w:rsidR="007B2A1B">
        <w:t xml:space="preserve">ing </w:t>
      </w:r>
      <w:r>
        <w:t xml:space="preserve">areas of proposed </w:t>
      </w:r>
      <w:r w:rsidR="007B2A1B">
        <w:t xml:space="preserve">soil removal </w:t>
      </w:r>
      <w:r>
        <w:t xml:space="preserve">(e.g. Area 4) to </w:t>
      </w:r>
      <w:r w:rsidR="00B51ACB">
        <w:t>better</w:t>
      </w:r>
      <w:r>
        <w:t xml:space="preserve"> inform the assessment</w:t>
      </w:r>
      <w:r w:rsidR="00672DB6">
        <w:t xml:space="preserve"> an</w:t>
      </w:r>
      <w:r w:rsidR="002F0650">
        <w:t>d</w:t>
      </w:r>
      <w:r w:rsidR="00672DB6">
        <w:t xml:space="preserve"> estimated disposal costs</w:t>
      </w:r>
      <w:r>
        <w:t xml:space="preserve">. </w:t>
      </w:r>
    </w:p>
    <w:p w14:paraId="1667DAF7" w14:textId="6E06F5EB" w:rsidR="00C309E1" w:rsidRPr="00EC157E" w:rsidRDefault="004C31C4" w:rsidP="00EC157E">
      <w:pPr>
        <w:pStyle w:val="Heading2"/>
        <w:ind w:left="720" w:hanging="720"/>
        <w:rPr>
          <w:b/>
          <w:bCs/>
          <w:color w:val="497593"/>
          <w:sz w:val="24"/>
          <w:szCs w:val="24"/>
        </w:rPr>
      </w:pPr>
      <w:bookmarkStart w:id="136" w:name="_Toc219157026"/>
      <w:bookmarkStart w:id="137" w:name="_Toc219205142"/>
      <w:bookmarkStart w:id="138" w:name="_Toc220406768"/>
      <w:r w:rsidRPr="00EC157E">
        <w:rPr>
          <w:rFonts w:ascii="Ebrima" w:hAnsi="Ebrima"/>
          <w:b/>
          <w:bCs/>
          <w:color w:val="497593"/>
          <w:sz w:val="24"/>
          <w:szCs w:val="24"/>
        </w:rPr>
        <w:t>7</w:t>
      </w:r>
      <w:r w:rsidR="00C309E1" w:rsidRPr="00EC157E">
        <w:rPr>
          <w:rFonts w:ascii="Ebrima" w:hAnsi="Ebrima"/>
          <w:b/>
          <w:bCs/>
          <w:color w:val="497593"/>
          <w:sz w:val="24"/>
          <w:szCs w:val="24"/>
        </w:rPr>
        <w:t>.</w:t>
      </w:r>
      <w:r w:rsidRPr="00EC157E">
        <w:rPr>
          <w:rFonts w:ascii="Ebrima" w:hAnsi="Ebrima"/>
          <w:b/>
          <w:bCs/>
          <w:color w:val="497593"/>
          <w:sz w:val="24"/>
          <w:szCs w:val="24"/>
        </w:rPr>
        <w:t>5</w:t>
      </w:r>
      <w:r w:rsidR="00C309E1" w:rsidRPr="00EC157E">
        <w:rPr>
          <w:rFonts w:ascii="Ebrima" w:hAnsi="Ebrima"/>
          <w:b/>
          <w:bCs/>
          <w:color w:val="497593"/>
          <w:sz w:val="24"/>
          <w:szCs w:val="24"/>
        </w:rPr>
        <w:t xml:space="preserve"> </w:t>
      </w:r>
      <w:r w:rsidR="00C309E1" w:rsidRPr="00EC157E">
        <w:rPr>
          <w:rFonts w:ascii="Ebrima" w:hAnsi="Ebrima"/>
          <w:b/>
          <w:bCs/>
          <w:color w:val="497593"/>
          <w:sz w:val="24"/>
          <w:szCs w:val="24"/>
        </w:rPr>
        <w:tab/>
      </w:r>
      <w:r w:rsidRPr="00EC157E">
        <w:rPr>
          <w:rFonts w:ascii="Ebrima" w:hAnsi="Ebrima"/>
          <w:b/>
          <w:bCs/>
          <w:color w:val="497593"/>
          <w:sz w:val="24"/>
          <w:szCs w:val="24"/>
        </w:rPr>
        <w:t xml:space="preserve">Contamination </w:t>
      </w:r>
      <w:r w:rsidR="00C309E1" w:rsidRPr="00EC157E">
        <w:rPr>
          <w:rFonts w:ascii="Ebrima" w:hAnsi="Ebrima"/>
          <w:b/>
          <w:bCs/>
          <w:color w:val="497593"/>
          <w:sz w:val="24"/>
          <w:szCs w:val="24"/>
        </w:rPr>
        <w:t>Mitigation during Construction</w:t>
      </w:r>
      <w:bookmarkEnd w:id="136"/>
      <w:bookmarkEnd w:id="137"/>
      <w:bookmarkEnd w:id="138"/>
      <w:r w:rsidR="00C309E1" w:rsidRPr="00EC157E">
        <w:rPr>
          <w:rFonts w:ascii="Ebrima" w:hAnsi="Ebrima"/>
          <w:b/>
          <w:bCs/>
          <w:color w:val="497593"/>
          <w:sz w:val="24"/>
          <w:szCs w:val="24"/>
        </w:rPr>
        <w:t xml:space="preserve"> </w:t>
      </w:r>
    </w:p>
    <w:p w14:paraId="6FB036E6" w14:textId="4B49ADEA" w:rsidR="00C309E1" w:rsidRDefault="00C309E1" w:rsidP="002F0650">
      <w:pPr>
        <w:pStyle w:val="ListParagraph"/>
        <w:numPr>
          <w:ilvl w:val="0"/>
          <w:numId w:val="15"/>
        </w:numPr>
        <w:ind w:left="1434" w:hanging="357"/>
      </w:pPr>
      <w:r w:rsidRPr="0018507A">
        <w:t xml:space="preserve">The following general mitigation measures should </w:t>
      </w:r>
      <w:r>
        <w:t xml:space="preserve">also </w:t>
      </w:r>
      <w:r w:rsidRPr="0018507A">
        <w:t>be undertaken to protect controlled waters and construction workers during construction:</w:t>
      </w:r>
      <w:r w:rsidR="00C4292F">
        <w:t xml:space="preserve"> </w:t>
      </w:r>
      <w:r w:rsidRPr="0018507A">
        <w:t>If trenches are to be excavated in Made Ground to install the sheet piled walls</w:t>
      </w:r>
      <w:r w:rsidR="007B2A1B">
        <w:t>,</w:t>
      </w:r>
      <w:r w:rsidRPr="0018507A">
        <w:t xml:space="preserve"> they should be backfilled with clean fill;</w:t>
      </w:r>
    </w:p>
    <w:p w14:paraId="02E72392" w14:textId="7C000F47" w:rsidR="00C309E1" w:rsidRDefault="00C309E1" w:rsidP="002F0650">
      <w:pPr>
        <w:pStyle w:val="ListParagraph"/>
        <w:numPr>
          <w:ilvl w:val="0"/>
          <w:numId w:val="15"/>
        </w:numPr>
        <w:ind w:left="1434" w:hanging="357"/>
      </w:pPr>
      <w:r w:rsidRPr="0018507A">
        <w:t>Formal monitoring of Made Ground</w:t>
      </w:r>
      <w:r w:rsidR="007B2A1B">
        <w:t xml:space="preserve">, </w:t>
      </w:r>
      <w:r w:rsidRPr="0018507A">
        <w:t>natural soils, and groundwater for potential contamination. Monitoring should include the use of a photo-ionisation detector (PID) for volatile organic compounds / petroleum hydrocarbons, and formal sampling of soils and groundwater should indications of contamination be observed;</w:t>
      </w:r>
    </w:p>
    <w:p w14:paraId="5261704E" w14:textId="77777777" w:rsidR="00C309E1" w:rsidRDefault="00C309E1" w:rsidP="002F0650">
      <w:pPr>
        <w:pStyle w:val="ListParagraph"/>
        <w:numPr>
          <w:ilvl w:val="0"/>
          <w:numId w:val="15"/>
        </w:numPr>
        <w:ind w:left="1434" w:hanging="357"/>
      </w:pPr>
      <w:r w:rsidRPr="0018507A">
        <w:t>Any visual or olfactory evidence of contamination encountered during construction works should be further investigated to determine spatial extents and concentrations (it is possible that works will need to be stopped during this investigation into unexpected contamination);</w:t>
      </w:r>
    </w:p>
    <w:p w14:paraId="7DA28EAB" w14:textId="77777777" w:rsidR="00C309E1" w:rsidRDefault="00C309E1" w:rsidP="002F0650">
      <w:pPr>
        <w:pStyle w:val="ListParagraph"/>
        <w:numPr>
          <w:ilvl w:val="0"/>
          <w:numId w:val="15"/>
        </w:numPr>
        <w:ind w:left="1434" w:hanging="357"/>
      </w:pPr>
      <w:r w:rsidRPr="0018507A">
        <w:t xml:space="preserve">Standard practices for protecting the water environment should be adhered to (e.g. bunded fuel storage, use of plant nappies, suitable spill kits with trained personnel, silt fencing); </w:t>
      </w:r>
    </w:p>
    <w:p w14:paraId="1321DEB4" w14:textId="5E1158A3" w:rsidR="00C309E1" w:rsidRDefault="00C309E1" w:rsidP="002F0650">
      <w:pPr>
        <w:pStyle w:val="ListParagraph"/>
        <w:numPr>
          <w:ilvl w:val="0"/>
          <w:numId w:val="15"/>
        </w:numPr>
        <w:ind w:left="1434" w:hanging="357"/>
      </w:pPr>
      <w:r w:rsidRPr="0018507A">
        <w:t xml:space="preserve">Risks posed to workers from contamination </w:t>
      </w:r>
      <w:r w:rsidR="007A5917">
        <w:t>from</w:t>
      </w:r>
      <w:r w:rsidRPr="0018507A">
        <w:t xml:space="preserve"> soil</w:t>
      </w:r>
      <w:r w:rsidR="007A5917">
        <w:t>s</w:t>
      </w:r>
      <w:r w:rsidRPr="0018507A">
        <w:t xml:space="preserve"> and water </w:t>
      </w:r>
      <w:r w:rsidR="00C2580A">
        <w:t>are likely to be able to</w:t>
      </w:r>
      <w:r w:rsidR="007B2A1B">
        <w:t xml:space="preserve"> be</w:t>
      </w:r>
      <w:r w:rsidRPr="0018507A">
        <w:t xml:space="preserve"> mitigated</w:t>
      </w:r>
      <w:r>
        <w:t xml:space="preserve"> in part</w:t>
      </w:r>
      <w:r w:rsidRPr="0018507A">
        <w:t xml:space="preserve"> by appropriate PPE and good personal hygiene</w:t>
      </w:r>
      <w:r>
        <w:t xml:space="preserve"> along with mitigation to control dust (e.g. dampening down of </w:t>
      </w:r>
      <w:r w:rsidR="00672DB6">
        <w:t xml:space="preserve">dry </w:t>
      </w:r>
      <w:r>
        <w:t>soils)</w:t>
      </w:r>
      <w:r w:rsidR="00672DB6">
        <w:t>.</w:t>
      </w:r>
      <w:r>
        <w:t xml:space="preserve"> </w:t>
      </w:r>
      <w:r w:rsidR="00672DB6">
        <w:t>H</w:t>
      </w:r>
      <w:r>
        <w:t>owever</w:t>
      </w:r>
      <w:r w:rsidR="00672DB6">
        <w:t>,</w:t>
      </w:r>
      <w:r>
        <w:t xml:space="preserve"> asbestos has been identified in soils and further control measures are likely to be required to mitigate risks</w:t>
      </w:r>
      <w:r w:rsidR="009C32DA">
        <w:t xml:space="preserve"> to workers and the surrounding public</w:t>
      </w:r>
      <w:r>
        <w:t xml:space="preserve"> from asbestos subject to the findings of an asbestos in soils construction </w:t>
      </w:r>
      <w:r w:rsidR="005B3EBC">
        <w:t xml:space="preserve">works </w:t>
      </w:r>
      <w:r>
        <w:t>risk assessment</w:t>
      </w:r>
      <w:r w:rsidRPr="0018507A">
        <w:t>.</w:t>
      </w:r>
    </w:p>
    <w:p w14:paraId="027B03C4" w14:textId="7AF18366" w:rsidR="00C309E1" w:rsidRPr="0018507A" w:rsidRDefault="00C309E1" w:rsidP="002F0650">
      <w:pPr>
        <w:pStyle w:val="ListParagraph"/>
        <w:numPr>
          <w:ilvl w:val="0"/>
          <w:numId w:val="15"/>
        </w:numPr>
        <w:ind w:left="1434" w:hanging="357"/>
      </w:pPr>
      <w:r w:rsidRPr="0018507A">
        <w:t>Appropriate PPE should be used at all times.</w:t>
      </w:r>
    </w:p>
    <w:p w14:paraId="444C197F" w14:textId="77777777" w:rsidR="00C309E1" w:rsidRPr="0018507A" w:rsidRDefault="00C309E1" w:rsidP="00C309E1">
      <w:pPr>
        <w:pStyle w:val="Reporttext"/>
      </w:pPr>
      <w:r w:rsidRPr="0018507A">
        <w:t>Appropriate management strategies should be in place to deal with potentially contaminated soils if they are encountered during construction. These should include measures to ensure the safety of construction workers, to prevent further contamination of the environment, and an appropriate storage, testing and disposal strategy if contaminated soils are to be removed from site.</w:t>
      </w:r>
    </w:p>
    <w:p w14:paraId="367AE5D2" w14:textId="77777777" w:rsidR="00C309E1" w:rsidRPr="0018507A" w:rsidRDefault="00C309E1" w:rsidP="00C309E1">
      <w:pPr>
        <w:pStyle w:val="Reporttext"/>
      </w:pPr>
      <w:r w:rsidRPr="0018507A">
        <w:t xml:space="preserve">It is advised that the above should be included in the Construction Environmental Management Plan (CEMP) for the project. </w:t>
      </w:r>
    </w:p>
    <w:p w14:paraId="4A28A8F6" w14:textId="03E0F026" w:rsidR="00AB334F" w:rsidRDefault="00AB334F" w:rsidP="00AB334F">
      <w:pPr>
        <w:ind w:left="720" w:hanging="720"/>
      </w:pPr>
    </w:p>
    <w:p w14:paraId="28FFC8FA" w14:textId="77777777" w:rsidR="00AB334F" w:rsidRDefault="00AB334F" w:rsidP="00EC157E">
      <w:pPr>
        <w:ind w:left="720" w:hanging="720"/>
      </w:pPr>
    </w:p>
    <w:p w14:paraId="09414B26" w14:textId="11912F65" w:rsidR="0024234A" w:rsidRPr="00EC157E" w:rsidRDefault="00F42385" w:rsidP="00EC157E">
      <w:pPr>
        <w:pStyle w:val="Heading1"/>
        <w:spacing w:after="240"/>
        <w:ind w:left="720" w:hanging="720"/>
        <w:rPr>
          <w:rFonts w:ascii="Ebrima" w:hAnsi="Ebrima"/>
          <w:b/>
          <w:bCs/>
          <w:color w:val="0C3854"/>
          <w:sz w:val="28"/>
          <w:szCs w:val="28"/>
        </w:rPr>
      </w:pPr>
      <w:bookmarkStart w:id="139" w:name="_Toc195608757"/>
      <w:bookmarkStart w:id="140" w:name="_Toc195608758"/>
      <w:bookmarkStart w:id="141" w:name="_Toc195608760"/>
      <w:bookmarkStart w:id="142" w:name="_Toc195608762"/>
      <w:bookmarkStart w:id="143" w:name="_Toc195608766"/>
      <w:bookmarkStart w:id="144" w:name="_Toc219113842"/>
      <w:bookmarkStart w:id="145" w:name="_Toc219157027"/>
      <w:bookmarkStart w:id="146" w:name="_Toc219205143"/>
      <w:bookmarkStart w:id="147" w:name="_Toc220406769"/>
      <w:bookmarkEnd w:id="139"/>
      <w:bookmarkEnd w:id="140"/>
      <w:bookmarkEnd w:id="141"/>
      <w:bookmarkEnd w:id="142"/>
      <w:bookmarkEnd w:id="143"/>
      <w:r>
        <w:rPr>
          <w:rFonts w:ascii="Ebrima" w:hAnsi="Ebrima"/>
          <w:b/>
          <w:bCs/>
          <w:color w:val="0C3854"/>
          <w:sz w:val="28"/>
          <w:szCs w:val="28"/>
        </w:rPr>
        <w:lastRenderedPageBreak/>
        <w:t>8</w:t>
      </w:r>
      <w:r w:rsidR="00646498" w:rsidRPr="00EC157E">
        <w:rPr>
          <w:rFonts w:ascii="Ebrima" w:hAnsi="Ebrima"/>
          <w:b/>
          <w:bCs/>
          <w:color w:val="0C3854"/>
          <w:sz w:val="28"/>
          <w:szCs w:val="28"/>
        </w:rPr>
        <w:t xml:space="preserve"> </w:t>
      </w:r>
      <w:r w:rsidR="00C309E1">
        <w:rPr>
          <w:rFonts w:ascii="Ebrima" w:hAnsi="Ebrima"/>
          <w:b/>
          <w:bCs/>
          <w:color w:val="0C3854"/>
          <w:sz w:val="28"/>
          <w:szCs w:val="28"/>
        </w:rPr>
        <w:tab/>
      </w:r>
      <w:r w:rsidR="0024234A" w:rsidRPr="00EC157E">
        <w:rPr>
          <w:rFonts w:ascii="Ebrima" w:hAnsi="Ebrima"/>
          <w:b/>
          <w:bCs/>
          <w:color w:val="0C3854"/>
          <w:sz w:val="28"/>
          <w:szCs w:val="28"/>
        </w:rPr>
        <w:t>References</w:t>
      </w:r>
      <w:bookmarkEnd w:id="144"/>
      <w:bookmarkEnd w:id="145"/>
      <w:bookmarkEnd w:id="146"/>
      <w:bookmarkEnd w:id="147"/>
    </w:p>
    <w:p w14:paraId="28EC949F" w14:textId="13C4455D" w:rsidR="0024234A" w:rsidRDefault="0024234A" w:rsidP="0024234A">
      <w:pPr>
        <w:pStyle w:val="Bibliography"/>
        <w:rPr>
          <w:noProof/>
        </w:rPr>
      </w:pPr>
      <w:r w:rsidRPr="0018507A">
        <w:rPr>
          <w:noProof/>
        </w:rPr>
        <w:t xml:space="preserve">BGS. (1989). </w:t>
      </w:r>
      <w:r w:rsidRPr="0018507A">
        <w:rPr>
          <w:i/>
          <w:iCs/>
          <w:noProof/>
        </w:rPr>
        <w:t>England and Wales Geological Map 1:50,000 Sheet 193: (Solid and Drift Edition)</w:t>
      </w:r>
      <w:r w:rsidRPr="0018507A">
        <w:rPr>
          <w:noProof/>
        </w:rPr>
        <w:t xml:space="preserve">. Retrieved March 2022, from </w:t>
      </w:r>
      <w:hyperlink r:id="rId30" w:history="1">
        <w:r w:rsidR="00C436B6" w:rsidRPr="00F075A6">
          <w:rPr>
            <w:rStyle w:val="Hyperlink"/>
            <w:noProof/>
          </w:rPr>
          <w:t>https://bit.ly/3ReXnbJ</w:t>
        </w:r>
      </w:hyperlink>
    </w:p>
    <w:p w14:paraId="1ED8B626" w14:textId="77777777" w:rsidR="00C436B6" w:rsidRPr="002F0650" w:rsidRDefault="00C436B6" w:rsidP="002F0650"/>
    <w:p w14:paraId="170E6ADC" w14:textId="0730FC4F" w:rsidR="0024234A" w:rsidRDefault="0024234A" w:rsidP="0024234A">
      <w:pPr>
        <w:pStyle w:val="Bibliography"/>
        <w:rPr>
          <w:noProof/>
        </w:rPr>
      </w:pPr>
      <w:r w:rsidRPr="0018507A">
        <w:rPr>
          <w:noProof/>
        </w:rPr>
        <w:t xml:space="preserve">BGS. (2024). </w:t>
      </w:r>
      <w:r w:rsidRPr="0018507A">
        <w:rPr>
          <w:i/>
          <w:iCs/>
          <w:noProof/>
        </w:rPr>
        <w:t>BGS maps portal</w:t>
      </w:r>
      <w:r w:rsidRPr="0018507A">
        <w:rPr>
          <w:noProof/>
        </w:rPr>
        <w:t xml:space="preserve">. Retrieved 2024, from </w:t>
      </w:r>
      <w:hyperlink r:id="rId31" w:history="1">
        <w:r w:rsidR="00C436B6" w:rsidRPr="00F075A6">
          <w:rPr>
            <w:rStyle w:val="Hyperlink"/>
            <w:noProof/>
          </w:rPr>
          <w:t>https://www.bgs.ac.uk/information-hub/bgs-maps-portal/</w:t>
        </w:r>
      </w:hyperlink>
    </w:p>
    <w:p w14:paraId="3FDDE504" w14:textId="77777777" w:rsidR="00C436B6" w:rsidRPr="002F0650" w:rsidRDefault="00C436B6" w:rsidP="002F0650"/>
    <w:p w14:paraId="1F263E42" w14:textId="77777777" w:rsidR="0024234A" w:rsidRDefault="0024234A" w:rsidP="0024234A">
      <w:pPr>
        <w:pStyle w:val="Bibliography"/>
        <w:rPr>
          <w:noProof/>
        </w:rPr>
      </w:pPr>
      <w:r w:rsidRPr="0018507A">
        <w:rPr>
          <w:noProof/>
        </w:rPr>
        <w:t xml:space="preserve">Binnies. (2022). </w:t>
      </w:r>
      <w:r w:rsidRPr="0018507A">
        <w:rPr>
          <w:i/>
          <w:iCs/>
          <w:noProof/>
        </w:rPr>
        <w:t>NRW NGF CARDIGAN TIDAL FRMS Ground Investigation Report and Seepage Assessment.</w:t>
      </w:r>
      <w:r w:rsidRPr="0018507A">
        <w:rPr>
          <w:noProof/>
        </w:rPr>
        <w:t xml:space="preserve"> Chester: Binnies UK Ltd.</w:t>
      </w:r>
    </w:p>
    <w:p w14:paraId="36E6F81D" w14:textId="77777777" w:rsidR="00C436B6" w:rsidRPr="002F0650" w:rsidRDefault="00C436B6" w:rsidP="002F0650"/>
    <w:p w14:paraId="192F36A2" w14:textId="77777777" w:rsidR="0024234A" w:rsidRDefault="0024234A" w:rsidP="0024234A">
      <w:pPr>
        <w:pStyle w:val="Bibliography"/>
        <w:ind w:left="720" w:hanging="720"/>
        <w:rPr>
          <w:noProof/>
        </w:rPr>
      </w:pPr>
      <w:r w:rsidRPr="0018507A">
        <w:rPr>
          <w:noProof/>
        </w:rPr>
        <w:t xml:space="preserve">BRE Construction Division. (2005). </w:t>
      </w:r>
      <w:r w:rsidRPr="0018507A">
        <w:rPr>
          <w:i/>
          <w:iCs/>
          <w:noProof/>
        </w:rPr>
        <w:t>Special Digest 1:2005 Concrete in aggressive ground.</w:t>
      </w:r>
      <w:r w:rsidRPr="0018507A">
        <w:rPr>
          <w:noProof/>
        </w:rPr>
        <w:t xml:space="preserve"> </w:t>
      </w:r>
    </w:p>
    <w:p w14:paraId="6C1ECACE" w14:textId="77777777" w:rsidR="00C436B6" w:rsidRPr="002F0650" w:rsidRDefault="00C436B6" w:rsidP="002F0650"/>
    <w:p w14:paraId="434F915C" w14:textId="4C2AED0D" w:rsidR="0024234A" w:rsidRDefault="0024234A" w:rsidP="0024234A">
      <w:pPr>
        <w:pStyle w:val="Bibliography"/>
        <w:rPr>
          <w:noProof/>
        </w:rPr>
      </w:pPr>
      <w:r w:rsidRPr="0018507A">
        <w:rPr>
          <w:noProof/>
        </w:rPr>
        <w:t xml:space="preserve">British Geological Survey. (2024). </w:t>
      </w:r>
      <w:r w:rsidRPr="0018507A">
        <w:rPr>
          <w:i/>
          <w:iCs/>
          <w:noProof/>
        </w:rPr>
        <w:t>GeoIndex - British Geological Survey</w:t>
      </w:r>
      <w:r w:rsidRPr="0018507A">
        <w:rPr>
          <w:noProof/>
        </w:rPr>
        <w:t xml:space="preserve">. Retrieved from </w:t>
      </w:r>
      <w:hyperlink r:id="rId32" w:history="1">
        <w:r w:rsidR="00C436B6" w:rsidRPr="00F075A6">
          <w:rPr>
            <w:rStyle w:val="Hyperlink"/>
            <w:noProof/>
          </w:rPr>
          <w:t>https://mapapps2.bgs.ac.uk/geoindex/</w:t>
        </w:r>
      </w:hyperlink>
    </w:p>
    <w:p w14:paraId="6EE8D32D" w14:textId="77777777" w:rsidR="00C436B6" w:rsidRPr="002F0650" w:rsidRDefault="00C436B6" w:rsidP="002F0650"/>
    <w:p w14:paraId="5E884C37" w14:textId="77777777" w:rsidR="0024234A" w:rsidRDefault="0024234A" w:rsidP="0024234A">
      <w:pPr>
        <w:pStyle w:val="Bibliography"/>
        <w:rPr>
          <w:noProof/>
        </w:rPr>
      </w:pPr>
      <w:r w:rsidRPr="0018507A">
        <w:rPr>
          <w:noProof/>
        </w:rPr>
        <w:t xml:space="preserve">British Standards Institute. (2010). </w:t>
      </w:r>
      <w:r w:rsidRPr="0018507A">
        <w:rPr>
          <w:i/>
          <w:iCs/>
          <w:noProof/>
        </w:rPr>
        <w:t>BS EN 1997-2:2007 Eurocode 7: Geotechnical design. Ground investigation and testing (incorporating corrigendum June 2010).</w:t>
      </w:r>
      <w:r w:rsidRPr="0018507A">
        <w:rPr>
          <w:noProof/>
        </w:rPr>
        <w:t xml:space="preserve"> </w:t>
      </w:r>
    </w:p>
    <w:p w14:paraId="3972FD6E" w14:textId="77777777" w:rsidR="00C436B6" w:rsidRPr="002F0650" w:rsidRDefault="00C436B6" w:rsidP="002F0650"/>
    <w:p w14:paraId="2DE0B2FF" w14:textId="77777777" w:rsidR="0024234A" w:rsidRDefault="0024234A" w:rsidP="0024234A">
      <w:pPr>
        <w:pStyle w:val="Bibliography"/>
        <w:ind w:left="720" w:hanging="720"/>
        <w:rPr>
          <w:noProof/>
        </w:rPr>
      </w:pPr>
      <w:r w:rsidRPr="0018507A">
        <w:rPr>
          <w:noProof/>
        </w:rPr>
        <w:t xml:space="preserve">British Standards Institute. (2020). </w:t>
      </w:r>
      <w:r w:rsidRPr="0018507A">
        <w:rPr>
          <w:i/>
          <w:iCs/>
          <w:noProof/>
        </w:rPr>
        <w:t>BS 8004: 2015 Code of practice for foundations (+A1: 2020).</w:t>
      </w:r>
      <w:r w:rsidRPr="0018507A">
        <w:rPr>
          <w:noProof/>
        </w:rPr>
        <w:t xml:space="preserve"> </w:t>
      </w:r>
    </w:p>
    <w:p w14:paraId="08C57916" w14:textId="77777777" w:rsidR="00C436B6" w:rsidRPr="002F0650" w:rsidRDefault="00C436B6" w:rsidP="002F0650"/>
    <w:p w14:paraId="203FB263" w14:textId="04A0AF72" w:rsidR="0024234A" w:rsidRDefault="0024234A" w:rsidP="0024234A">
      <w:pPr>
        <w:pStyle w:val="Bibliography"/>
        <w:rPr>
          <w:noProof/>
        </w:rPr>
      </w:pPr>
      <w:r w:rsidRPr="0018507A">
        <w:rPr>
          <w:noProof/>
        </w:rPr>
        <w:t xml:space="preserve">BSI. (2015). </w:t>
      </w:r>
      <w:r w:rsidRPr="0018507A">
        <w:rPr>
          <w:i/>
          <w:iCs/>
          <w:noProof/>
        </w:rPr>
        <w:t>BS 5930:2015 Code of practice for ground investigations (+A1:2020).</w:t>
      </w:r>
      <w:r w:rsidRPr="0018507A">
        <w:rPr>
          <w:noProof/>
        </w:rPr>
        <w:t xml:space="preserve"> Retrieved from British Standards Institution: </w:t>
      </w:r>
      <w:hyperlink r:id="rId33" w:history="1">
        <w:r w:rsidR="00C436B6" w:rsidRPr="00F075A6">
          <w:rPr>
            <w:rStyle w:val="Hyperlink"/>
            <w:noProof/>
          </w:rPr>
          <w:t>https://bit.ly/3qbuFgx</w:t>
        </w:r>
      </w:hyperlink>
    </w:p>
    <w:p w14:paraId="0F77EF4C" w14:textId="77777777" w:rsidR="00C436B6" w:rsidRPr="002F0650" w:rsidRDefault="00C436B6" w:rsidP="002F0650"/>
    <w:p w14:paraId="46AB39F6" w14:textId="07F29E4A" w:rsidR="0024234A" w:rsidRDefault="0024234A" w:rsidP="0024234A">
      <w:pPr>
        <w:pStyle w:val="Bibliography"/>
        <w:rPr>
          <w:noProof/>
        </w:rPr>
      </w:pPr>
      <w:r w:rsidRPr="0018507A">
        <w:rPr>
          <w:noProof/>
        </w:rPr>
        <w:t xml:space="preserve">BSI. (2017). </w:t>
      </w:r>
      <w:r w:rsidRPr="0018507A">
        <w:rPr>
          <w:i/>
          <w:iCs/>
          <w:noProof/>
        </w:rPr>
        <w:t>BS 10175:2011+A2:2017 Investigation of potentially contaminated sites - code of practice.</w:t>
      </w:r>
      <w:r w:rsidRPr="0018507A">
        <w:rPr>
          <w:noProof/>
        </w:rPr>
        <w:t xml:space="preserve"> Retrieved from British Standards Institution: </w:t>
      </w:r>
      <w:hyperlink r:id="rId34" w:history="1">
        <w:r w:rsidR="00C436B6" w:rsidRPr="00F075A6">
          <w:rPr>
            <w:rStyle w:val="Hyperlink"/>
            <w:noProof/>
          </w:rPr>
          <w:t>https://bit.ly/3qbuFgx</w:t>
        </w:r>
      </w:hyperlink>
    </w:p>
    <w:p w14:paraId="5C18AD17" w14:textId="77777777" w:rsidR="00C436B6" w:rsidRPr="002F0650" w:rsidRDefault="00C436B6" w:rsidP="002F0650"/>
    <w:p w14:paraId="31DB5C79" w14:textId="77777777" w:rsidR="0024234A" w:rsidRDefault="0024234A" w:rsidP="0024234A">
      <w:pPr>
        <w:pStyle w:val="Bibliography"/>
        <w:ind w:left="720" w:hanging="720"/>
        <w:rPr>
          <w:noProof/>
        </w:rPr>
      </w:pPr>
      <w:r w:rsidRPr="0018507A">
        <w:rPr>
          <w:noProof/>
        </w:rPr>
        <w:t xml:space="preserve">CIRIA. (2001). </w:t>
      </w:r>
      <w:r w:rsidRPr="0018507A">
        <w:rPr>
          <w:i/>
          <w:iCs/>
          <w:noProof/>
        </w:rPr>
        <w:t>Contaminated land risk assessment: A guide to good practice.</w:t>
      </w:r>
      <w:r w:rsidRPr="0018507A">
        <w:rPr>
          <w:noProof/>
        </w:rPr>
        <w:t xml:space="preserve"> Basingstoke: CIRIA.</w:t>
      </w:r>
    </w:p>
    <w:p w14:paraId="01149BE6" w14:textId="77777777" w:rsidR="00C436B6" w:rsidRPr="002F0650" w:rsidRDefault="00C436B6" w:rsidP="002F0650"/>
    <w:p w14:paraId="47775A16" w14:textId="77777777" w:rsidR="0024234A" w:rsidRDefault="0024234A" w:rsidP="0024234A">
      <w:pPr>
        <w:pStyle w:val="Bibliography"/>
        <w:rPr>
          <w:noProof/>
        </w:rPr>
      </w:pPr>
      <w:r w:rsidRPr="0018507A">
        <w:rPr>
          <w:noProof/>
        </w:rPr>
        <w:t xml:space="preserve">CJ Associates. (2022). </w:t>
      </w:r>
      <w:r w:rsidRPr="0018507A">
        <w:rPr>
          <w:i/>
          <w:iCs/>
          <w:noProof/>
        </w:rPr>
        <w:t>Cardigan Tidal Flood Risk management – Ground Investigation No. 2071916 Factual Report.</w:t>
      </w:r>
      <w:r w:rsidRPr="0018507A">
        <w:rPr>
          <w:noProof/>
        </w:rPr>
        <w:t xml:space="preserve"> </w:t>
      </w:r>
    </w:p>
    <w:p w14:paraId="7BD1BF58" w14:textId="77777777" w:rsidR="00C436B6" w:rsidRPr="002F0650" w:rsidRDefault="00C436B6" w:rsidP="002F0650"/>
    <w:p w14:paraId="48C7C673" w14:textId="093A4C93" w:rsidR="0024234A" w:rsidRDefault="0024234A" w:rsidP="0024234A">
      <w:pPr>
        <w:pStyle w:val="Bibliography"/>
        <w:rPr>
          <w:noProof/>
        </w:rPr>
      </w:pPr>
      <w:r w:rsidRPr="0018507A">
        <w:rPr>
          <w:noProof/>
        </w:rPr>
        <w:t xml:space="preserve">DEFRA. (2022). </w:t>
      </w:r>
      <w:r w:rsidRPr="0018507A">
        <w:rPr>
          <w:i/>
          <w:iCs/>
          <w:noProof/>
        </w:rPr>
        <w:t>Multi-Agency Geographic Information for the scheme (MAGIC)</w:t>
      </w:r>
      <w:r w:rsidRPr="0018507A">
        <w:rPr>
          <w:noProof/>
        </w:rPr>
        <w:t xml:space="preserve">. Retrieved March 2022, from </w:t>
      </w:r>
      <w:hyperlink r:id="rId35" w:history="1">
        <w:r w:rsidR="00C436B6" w:rsidRPr="00F075A6">
          <w:rPr>
            <w:rStyle w:val="Hyperlink"/>
            <w:noProof/>
          </w:rPr>
          <w:t>https://magic.defra.gov.uk/</w:t>
        </w:r>
      </w:hyperlink>
    </w:p>
    <w:p w14:paraId="43507DF8" w14:textId="77777777" w:rsidR="00C436B6" w:rsidRPr="002F0650" w:rsidRDefault="00C436B6" w:rsidP="002F0650"/>
    <w:p w14:paraId="3314F60E" w14:textId="00DEF5D0" w:rsidR="0024234A" w:rsidRDefault="0024234A" w:rsidP="0024234A">
      <w:pPr>
        <w:pStyle w:val="Bibliography"/>
        <w:rPr>
          <w:noProof/>
        </w:rPr>
      </w:pPr>
      <w:r w:rsidRPr="0018507A">
        <w:rPr>
          <w:noProof/>
        </w:rPr>
        <w:t>Environment Agency. (202</w:t>
      </w:r>
      <w:r w:rsidR="00C436B6">
        <w:rPr>
          <w:noProof/>
        </w:rPr>
        <w:t>0</w:t>
      </w:r>
      <w:r w:rsidRPr="0018507A">
        <w:rPr>
          <w:noProof/>
        </w:rPr>
        <w:t xml:space="preserve">). </w:t>
      </w:r>
      <w:r w:rsidRPr="0018507A">
        <w:rPr>
          <w:i/>
          <w:iCs/>
          <w:noProof/>
        </w:rPr>
        <w:t>Land contamination risk management (LCRM)</w:t>
      </w:r>
      <w:r w:rsidRPr="0018507A">
        <w:rPr>
          <w:noProof/>
        </w:rPr>
        <w:t xml:space="preserve">. Retrieved 2023, from GOV.UK: </w:t>
      </w:r>
      <w:hyperlink r:id="rId36" w:history="1">
        <w:r w:rsidR="00C436B6" w:rsidRPr="00F075A6">
          <w:rPr>
            <w:rStyle w:val="Hyperlink"/>
            <w:noProof/>
          </w:rPr>
          <w:t>https://www.gov.uk/government/publications/land-contamination-risk-management-lcrm</w:t>
        </w:r>
      </w:hyperlink>
    </w:p>
    <w:p w14:paraId="66F2C1F6" w14:textId="77777777" w:rsidR="00C436B6" w:rsidRPr="002F0650" w:rsidRDefault="00C436B6" w:rsidP="002F0650"/>
    <w:p w14:paraId="46304D7A" w14:textId="4B581FAC" w:rsidR="0024234A" w:rsidRDefault="0024234A" w:rsidP="0024234A">
      <w:pPr>
        <w:pStyle w:val="Bibliography"/>
        <w:rPr>
          <w:noProof/>
        </w:rPr>
      </w:pPr>
      <w:r w:rsidRPr="0018507A">
        <w:rPr>
          <w:noProof/>
        </w:rPr>
        <w:t xml:space="preserve">Environment Agency. (2024). National LIDAR Programme (England Only). DEFRA. Retrieved from </w:t>
      </w:r>
      <w:hyperlink r:id="rId37" w:history="1">
        <w:r w:rsidR="00C436B6" w:rsidRPr="00F075A6">
          <w:rPr>
            <w:rStyle w:val="Hyperlink"/>
            <w:noProof/>
          </w:rPr>
          <w:t>https://environment.data.gov.uk/survey</w:t>
        </w:r>
      </w:hyperlink>
    </w:p>
    <w:p w14:paraId="1CB6E723" w14:textId="77777777" w:rsidR="00C436B6" w:rsidRPr="002F0650" w:rsidRDefault="00C436B6" w:rsidP="002F0650"/>
    <w:p w14:paraId="46192BB8" w14:textId="7ED151EA" w:rsidR="0024234A" w:rsidRDefault="0024234A" w:rsidP="0024234A">
      <w:pPr>
        <w:pStyle w:val="Bibliography"/>
        <w:rPr>
          <w:noProof/>
        </w:rPr>
      </w:pPr>
      <w:r w:rsidRPr="0018507A">
        <w:rPr>
          <w:noProof/>
        </w:rPr>
        <w:t xml:space="preserve">Google. (2024). </w:t>
      </w:r>
      <w:r w:rsidRPr="0018507A">
        <w:rPr>
          <w:i/>
          <w:iCs/>
          <w:noProof/>
        </w:rPr>
        <w:t>Google Maps Street View</w:t>
      </w:r>
      <w:r w:rsidRPr="0018507A">
        <w:rPr>
          <w:noProof/>
        </w:rPr>
        <w:t xml:space="preserve">. Retrieved September 2022, from </w:t>
      </w:r>
      <w:hyperlink r:id="rId38" w:history="1">
        <w:r w:rsidR="00C436B6" w:rsidRPr="00F075A6">
          <w:rPr>
            <w:rStyle w:val="Hyperlink"/>
            <w:noProof/>
          </w:rPr>
          <w:t>https://www.google.com/streetview/</w:t>
        </w:r>
      </w:hyperlink>
    </w:p>
    <w:p w14:paraId="5CB4BCDD" w14:textId="77777777" w:rsidR="00C436B6" w:rsidRPr="002F0650" w:rsidRDefault="00C436B6" w:rsidP="002F0650"/>
    <w:p w14:paraId="4EAF08FC" w14:textId="5C194072" w:rsidR="0024234A" w:rsidRDefault="0024234A" w:rsidP="0024234A">
      <w:pPr>
        <w:pStyle w:val="Bibliography"/>
        <w:ind w:left="720" w:hanging="720"/>
        <w:rPr>
          <w:noProof/>
        </w:rPr>
      </w:pPr>
      <w:r w:rsidRPr="0018507A">
        <w:rPr>
          <w:noProof/>
        </w:rPr>
        <w:t xml:space="preserve">Google Earth. (2024). </w:t>
      </w:r>
      <w:r w:rsidRPr="0018507A">
        <w:rPr>
          <w:i/>
          <w:iCs/>
          <w:noProof/>
        </w:rPr>
        <w:t>Google Earth</w:t>
      </w:r>
      <w:r w:rsidRPr="0018507A">
        <w:rPr>
          <w:noProof/>
        </w:rPr>
        <w:t xml:space="preserve">. Retrieved March 2022, from </w:t>
      </w:r>
      <w:hyperlink r:id="rId39" w:history="1">
        <w:r w:rsidR="00C436B6" w:rsidRPr="00F075A6">
          <w:rPr>
            <w:rStyle w:val="Hyperlink"/>
            <w:noProof/>
          </w:rPr>
          <w:t>https://earth.google.co.uk</w:t>
        </w:r>
      </w:hyperlink>
    </w:p>
    <w:p w14:paraId="113598CA" w14:textId="77777777" w:rsidR="00C436B6" w:rsidRPr="002F0650" w:rsidRDefault="00C436B6" w:rsidP="002F0650"/>
    <w:p w14:paraId="2BF88EE7" w14:textId="77777777" w:rsidR="0024234A" w:rsidRDefault="0024234A" w:rsidP="0024234A">
      <w:pPr>
        <w:pStyle w:val="Bibliography"/>
        <w:ind w:left="720" w:hanging="720"/>
        <w:rPr>
          <w:noProof/>
        </w:rPr>
      </w:pPr>
      <w:r w:rsidRPr="0018507A">
        <w:rPr>
          <w:noProof/>
        </w:rPr>
        <w:t xml:space="preserve">Groundsure. (2024). </w:t>
      </w:r>
      <w:r w:rsidRPr="0018507A">
        <w:rPr>
          <w:i/>
          <w:iCs/>
          <w:noProof/>
        </w:rPr>
        <w:t>Groundsure Map Insights GS-SQR-C8M-SGX-TC2.</w:t>
      </w:r>
      <w:r w:rsidRPr="0018507A">
        <w:rPr>
          <w:noProof/>
        </w:rPr>
        <w:t xml:space="preserve"> </w:t>
      </w:r>
    </w:p>
    <w:p w14:paraId="3F456053" w14:textId="77777777" w:rsidR="00C436B6" w:rsidRPr="002F0650" w:rsidRDefault="00C436B6" w:rsidP="002F0650"/>
    <w:p w14:paraId="798F0836" w14:textId="77777777" w:rsidR="0024234A" w:rsidRDefault="0024234A" w:rsidP="0024234A">
      <w:pPr>
        <w:pStyle w:val="Bibliography"/>
        <w:ind w:left="720" w:hanging="720"/>
        <w:rPr>
          <w:noProof/>
        </w:rPr>
      </w:pPr>
      <w:r w:rsidRPr="0018507A">
        <w:rPr>
          <w:noProof/>
        </w:rPr>
        <w:t xml:space="preserve">Highways England. (2020). </w:t>
      </w:r>
      <w:r w:rsidRPr="0018507A">
        <w:rPr>
          <w:i/>
          <w:iCs/>
          <w:noProof/>
        </w:rPr>
        <w:t>CD 622 Managing geotechnical risk.</w:t>
      </w:r>
      <w:r w:rsidRPr="0018507A">
        <w:rPr>
          <w:noProof/>
        </w:rPr>
        <w:t xml:space="preserve"> </w:t>
      </w:r>
    </w:p>
    <w:p w14:paraId="4C7F1DDA" w14:textId="77777777" w:rsidR="00C436B6" w:rsidRPr="002F0650" w:rsidRDefault="00C436B6" w:rsidP="002F0650"/>
    <w:p w14:paraId="7F3AE6B7" w14:textId="798553A5" w:rsidR="0024234A" w:rsidRDefault="0024234A" w:rsidP="0024234A">
      <w:pPr>
        <w:pStyle w:val="Bibliography"/>
        <w:rPr>
          <w:noProof/>
        </w:rPr>
      </w:pPr>
      <w:r w:rsidRPr="0018507A">
        <w:rPr>
          <w:noProof/>
        </w:rPr>
        <w:lastRenderedPageBreak/>
        <w:t xml:space="preserve">Historic England. (2024). </w:t>
      </w:r>
      <w:r w:rsidRPr="0018507A">
        <w:rPr>
          <w:i/>
          <w:iCs/>
          <w:noProof/>
        </w:rPr>
        <w:t>Aerial Archaeology Mapping Explorer</w:t>
      </w:r>
      <w:r w:rsidRPr="0018507A">
        <w:rPr>
          <w:noProof/>
        </w:rPr>
        <w:t xml:space="preserve">. Retrieved 2024, from </w:t>
      </w:r>
      <w:hyperlink r:id="rId40" w:history="1">
        <w:r w:rsidR="00C436B6" w:rsidRPr="00F075A6">
          <w:rPr>
            <w:rStyle w:val="Hyperlink"/>
            <w:noProof/>
          </w:rPr>
          <w:t>https://historicengland.org.uk/research/results/aerial-archaeology-mapping-explorer/</w:t>
        </w:r>
      </w:hyperlink>
    </w:p>
    <w:p w14:paraId="47779E96" w14:textId="77777777" w:rsidR="00C436B6" w:rsidRPr="002F0650" w:rsidRDefault="00C436B6" w:rsidP="002F0650"/>
    <w:p w14:paraId="11B1F84A" w14:textId="4DB8EB61" w:rsidR="0024234A" w:rsidRDefault="0024234A" w:rsidP="0024234A">
      <w:pPr>
        <w:pStyle w:val="Bibliography"/>
        <w:rPr>
          <w:noProof/>
        </w:rPr>
      </w:pPr>
      <w:r w:rsidRPr="0018507A">
        <w:rPr>
          <w:noProof/>
        </w:rPr>
        <w:t xml:space="preserve">Mining Remediation Authority. (2024). </w:t>
      </w:r>
      <w:r w:rsidRPr="0018507A">
        <w:rPr>
          <w:i/>
          <w:iCs/>
          <w:noProof/>
        </w:rPr>
        <w:t>The Mining Remediation Authority Interactive Viewer</w:t>
      </w:r>
      <w:r w:rsidRPr="0018507A">
        <w:rPr>
          <w:noProof/>
        </w:rPr>
        <w:t xml:space="preserve">. Retrieved from </w:t>
      </w:r>
      <w:hyperlink r:id="rId41" w:history="1">
        <w:r w:rsidR="00C436B6" w:rsidRPr="00F075A6">
          <w:rPr>
            <w:rStyle w:val="Hyperlink"/>
            <w:noProof/>
          </w:rPr>
          <w:t>https://bit.ly/3pQMctZ</w:t>
        </w:r>
      </w:hyperlink>
    </w:p>
    <w:p w14:paraId="6D68448E" w14:textId="77777777" w:rsidR="00C436B6" w:rsidRPr="002F0650" w:rsidRDefault="00C436B6" w:rsidP="002F0650"/>
    <w:p w14:paraId="738EE175" w14:textId="19A6EBFA" w:rsidR="0024234A" w:rsidRDefault="0024234A" w:rsidP="0024234A">
      <w:pPr>
        <w:pStyle w:val="Bibliography"/>
        <w:rPr>
          <w:noProof/>
        </w:rPr>
      </w:pPr>
      <w:r w:rsidRPr="0018507A">
        <w:rPr>
          <w:noProof/>
        </w:rPr>
        <w:t xml:space="preserve">NRW. (2024). </w:t>
      </w:r>
      <w:r w:rsidRPr="0018507A">
        <w:rPr>
          <w:i/>
          <w:iCs/>
          <w:noProof/>
        </w:rPr>
        <w:t>Flood map for planning (Wales)</w:t>
      </w:r>
      <w:r w:rsidRPr="0018507A">
        <w:rPr>
          <w:noProof/>
        </w:rPr>
        <w:t xml:space="preserve">. Retrieved 2024, from </w:t>
      </w:r>
      <w:hyperlink r:id="rId42" w:history="1">
        <w:r w:rsidR="00C436B6" w:rsidRPr="00F075A6">
          <w:rPr>
            <w:rStyle w:val="Hyperlink"/>
            <w:noProof/>
          </w:rPr>
          <w:t>https://flood-map-for-planning.naturalresources.wales/</w:t>
        </w:r>
      </w:hyperlink>
    </w:p>
    <w:p w14:paraId="53A9DEAB" w14:textId="77777777" w:rsidR="00C436B6" w:rsidRPr="002F0650" w:rsidRDefault="00C436B6" w:rsidP="002F0650"/>
    <w:p w14:paraId="4B6C36A5" w14:textId="59388AF1" w:rsidR="0024234A" w:rsidRDefault="0024234A" w:rsidP="0024234A">
      <w:pPr>
        <w:pStyle w:val="Bibliography"/>
        <w:ind w:left="720" w:hanging="720"/>
        <w:rPr>
          <w:noProof/>
        </w:rPr>
      </w:pPr>
      <w:r w:rsidRPr="0018507A">
        <w:rPr>
          <w:noProof/>
        </w:rPr>
        <w:t xml:space="preserve">Ordnance Survey. (2024). </w:t>
      </w:r>
      <w:r w:rsidRPr="0018507A">
        <w:rPr>
          <w:i/>
          <w:iCs/>
          <w:noProof/>
        </w:rPr>
        <w:t>OS Maps Online</w:t>
      </w:r>
      <w:r w:rsidRPr="0018507A">
        <w:rPr>
          <w:noProof/>
        </w:rPr>
        <w:t xml:space="preserve">. Retrieved 2024, from </w:t>
      </w:r>
      <w:hyperlink r:id="rId43" w:history="1">
        <w:r w:rsidR="00C436B6" w:rsidRPr="00F075A6">
          <w:rPr>
            <w:rStyle w:val="Hyperlink"/>
            <w:noProof/>
          </w:rPr>
          <w:t>https://osmaps.com/</w:t>
        </w:r>
      </w:hyperlink>
    </w:p>
    <w:p w14:paraId="0ED745FF" w14:textId="77777777" w:rsidR="00C436B6" w:rsidRPr="002F0650" w:rsidRDefault="00C436B6" w:rsidP="002F0650"/>
    <w:p w14:paraId="11793C93" w14:textId="02ABD1B6" w:rsidR="0024234A" w:rsidRDefault="0024234A" w:rsidP="0024234A">
      <w:pPr>
        <w:pStyle w:val="Bibliography"/>
        <w:rPr>
          <w:noProof/>
        </w:rPr>
      </w:pPr>
      <w:r w:rsidRPr="0018507A">
        <w:rPr>
          <w:noProof/>
        </w:rPr>
        <w:t xml:space="preserve">UK Health Security Agency. (2022). </w:t>
      </w:r>
      <w:r w:rsidRPr="0018507A">
        <w:rPr>
          <w:i/>
          <w:iCs/>
          <w:noProof/>
        </w:rPr>
        <w:t>UK Radon Indicative Map</w:t>
      </w:r>
      <w:r w:rsidRPr="0018507A">
        <w:rPr>
          <w:noProof/>
        </w:rPr>
        <w:t xml:space="preserve">. (UK Health Security Agency) Retrieved March 2022, from </w:t>
      </w:r>
      <w:hyperlink r:id="rId44" w:history="1">
        <w:r w:rsidR="00C436B6" w:rsidRPr="00C436B6">
          <w:rPr>
            <w:rStyle w:val="Hyperlink"/>
            <w:noProof/>
          </w:rPr>
          <w:t>https://bit.ly/2zFVte</w:t>
        </w:r>
        <w:r w:rsidR="00C436B6" w:rsidRPr="00F075A6">
          <w:rPr>
            <w:rStyle w:val="Hyperlink"/>
            <w:noProof/>
          </w:rPr>
          <w:t>3</w:t>
        </w:r>
      </w:hyperlink>
    </w:p>
    <w:p w14:paraId="00245886" w14:textId="77777777" w:rsidR="00C436B6" w:rsidRPr="002F0650" w:rsidRDefault="00C436B6" w:rsidP="002F0650"/>
    <w:p w14:paraId="731584B4" w14:textId="51D6C7E4" w:rsidR="0024234A" w:rsidRDefault="0024234A" w:rsidP="0024234A">
      <w:pPr>
        <w:pStyle w:val="Bibliography"/>
        <w:rPr>
          <w:noProof/>
        </w:rPr>
      </w:pPr>
      <w:r w:rsidRPr="0018507A">
        <w:rPr>
          <w:noProof/>
        </w:rPr>
        <w:t xml:space="preserve">Welsh Government. (2023). </w:t>
      </w:r>
      <w:r w:rsidRPr="0018507A">
        <w:rPr>
          <w:i/>
          <w:iCs/>
          <w:noProof/>
        </w:rPr>
        <w:t>DataMapWales - Lidar Viewer</w:t>
      </w:r>
      <w:r w:rsidRPr="0018507A">
        <w:rPr>
          <w:noProof/>
        </w:rPr>
        <w:t xml:space="preserve">. Retrieved 2024, from </w:t>
      </w:r>
      <w:hyperlink r:id="rId45" w:history="1">
        <w:r w:rsidR="00C436B6" w:rsidRPr="00F075A6">
          <w:rPr>
            <w:rStyle w:val="Hyperlink"/>
            <w:noProof/>
          </w:rPr>
          <w:t>https://datamap.gov.wales/maps/lidar-viewer/</w:t>
        </w:r>
      </w:hyperlink>
    </w:p>
    <w:p w14:paraId="099223CB" w14:textId="77777777" w:rsidR="00C436B6" w:rsidRPr="002F0650" w:rsidRDefault="00C436B6" w:rsidP="002F0650"/>
    <w:p w14:paraId="1B90DB2A" w14:textId="77777777" w:rsidR="0024234A" w:rsidRDefault="0024234A" w:rsidP="0024234A">
      <w:pPr>
        <w:pStyle w:val="Bibliography"/>
        <w:ind w:left="720" w:hanging="720"/>
        <w:rPr>
          <w:noProof/>
        </w:rPr>
      </w:pPr>
      <w:r w:rsidRPr="0018507A">
        <w:rPr>
          <w:noProof/>
        </w:rPr>
        <w:t xml:space="preserve">WYG. (2015). </w:t>
      </w:r>
      <w:r w:rsidRPr="0018507A">
        <w:rPr>
          <w:i/>
          <w:iCs/>
          <w:noProof/>
        </w:rPr>
        <w:t>Cardigan Flood Alleviation Scheme Ground Investigation Report.</w:t>
      </w:r>
      <w:r w:rsidRPr="0018507A">
        <w:rPr>
          <w:noProof/>
        </w:rPr>
        <w:t xml:space="preserve"> </w:t>
      </w:r>
    </w:p>
    <w:p w14:paraId="682F266B" w14:textId="77777777" w:rsidR="00C436B6" w:rsidRPr="002F0650" w:rsidRDefault="00C436B6" w:rsidP="002F0650"/>
    <w:p w14:paraId="1F3491C8" w14:textId="5E452BFB" w:rsidR="0024234A" w:rsidRDefault="0024234A" w:rsidP="0024234A">
      <w:pPr>
        <w:pStyle w:val="Bibliography"/>
        <w:ind w:left="720" w:hanging="720"/>
        <w:rPr>
          <w:noProof/>
        </w:rPr>
      </w:pPr>
      <w:r w:rsidRPr="0018507A">
        <w:rPr>
          <w:noProof/>
        </w:rPr>
        <w:t xml:space="preserve">Zetica. (2024). </w:t>
      </w:r>
      <w:r w:rsidRPr="0018507A">
        <w:rPr>
          <w:i/>
          <w:iCs/>
          <w:noProof/>
        </w:rPr>
        <w:t>UXO Risk Assessment</w:t>
      </w:r>
      <w:r w:rsidRPr="0018507A">
        <w:rPr>
          <w:noProof/>
        </w:rPr>
        <w:t xml:space="preserve">. Retrieved March 2022, from </w:t>
      </w:r>
      <w:hyperlink r:id="rId46" w:history="1">
        <w:r w:rsidR="00C436B6" w:rsidRPr="00C436B6">
          <w:rPr>
            <w:rStyle w:val="Hyperlink"/>
            <w:noProof/>
          </w:rPr>
          <w:t>https://bit.ly/2DMxh9</w:t>
        </w:r>
        <w:r w:rsidR="00C436B6" w:rsidRPr="00F075A6">
          <w:rPr>
            <w:rStyle w:val="Hyperlink"/>
            <w:noProof/>
          </w:rPr>
          <w:t>W</w:t>
        </w:r>
      </w:hyperlink>
    </w:p>
    <w:p w14:paraId="33E84047" w14:textId="77777777" w:rsidR="00C436B6" w:rsidRPr="002F0650" w:rsidRDefault="00C436B6" w:rsidP="002F0650"/>
    <w:p w14:paraId="3EC96FFC" w14:textId="03A7E076" w:rsidR="0024234A" w:rsidRDefault="0024234A" w:rsidP="0024234A">
      <w:pPr>
        <w:pStyle w:val="Bibliography"/>
        <w:ind w:left="720" w:hanging="720"/>
        <w:rPr>
          <w:noProof/>
        </w:rPr>
      </w:pPr>
      <w:r w:rsidRPr="0018507A">
        <w:rPr>
          <w:noProof/>
        </w:rPr>
        <w:t xml:space="preserve">Zetica. (2024). </w:t>
      </w:r>
      <w:r w:rsidRPr="0018507A">
        <w:rPr>
          <w:i/>
          <w:iCs/>
          <w:noProof/>
        </w:rPr>
        <w:t>UXO Risk Maps</w:t>
      </w:r>
      <w:r w:rsidRPr="0018507A">
        <w:rPr>
          <w:noProof/>
        </w:rPr>
        <w:t xml:space="preserve">. Retrieved 2024, from </w:t>
      </w:r>
      <w:hyperlink r:id="rId47" w:history="1">
        <w:r w:rsidR="00C436B6" w:rsidRPr="00F075A6">
          <w:rPr>
            <w:rStyle w:val="Hyperlink"/>
            <w:noProof/>
          </w:rPr>
          <w:t>https://zeticauxo.com/guidance/risk-maps/</w:t>
        </w:r>
      </w:hyperlink>
    </w:p>
    <w:p w14:paraId="234B32FE" w14:textId="77777777" w:rsidR="00C436B6" w:rsidRPr="002F0650" w:rsidRDefault="00C436B6" w:rsidP="002F0650"/>
    <w:p w14:paraId="50D9F794" w14:textId="77777777" w:rsidR="0024234A" w:rsidRPr="0018507A" w:rsidRDefault="0024234A" w:rsidP="0024234A"/>
    <w:p w14:paraId="54FBCB38" w14:textId="77777777" w:rsidR="0024234A" w:rsidRPr="0024234A" w:rsidRDefault="0024234A" w:rsidP="0024234A">
      <w:pPr>
        <w:pStyle w:val="Heading2"/>
        <w:ind w:left="720"/>
        <w:rPr>
          <w:highlight w:val="yellow"/>
        </w:rPr>
        <w:sectPr w:rsidR="0024234A" w:rsidRPr="0024234A" w:rsidSect="0024234A">
          <w:headerReference w:type="default" r:id="rId48"/>
          <w:pgSz w:w="11906" w:h="16838" w:code="9"/>
          <w:pgMar w:top="1440" w:right="1440" w:bottom="1440" w:left="1440" w:header="720" w:footer="720" w:gutter="0"/>
          <w:pgNumType w:chapSep="period"/>
          <w:cols w:space="720"/>
        </w:sectPr>
      </w:pPr>
    </w:p>
    <w:p w14:paraId="24F993AA" w14:textId="415B86C9" w:rsidR="00F42385" w:rsidRPr="002F0650" w:rsidRDefault="00A3215E" w:rsidP="002F0650">
      <w:pPr>
        <w:pStyle w:val="Heading1"/>
        <w:spacing w:after="240"/>
        <w:ind w:left="720" w:hanging="720"/>
        <w:rPr>
          <w:rFonts w:ascii="Ebrima" w:hAnsi="Ebrima"/>
          <w:b/>
          <w:bCs/>
          <w:color w:val="0C3854"/>
          <w:sz w:val="28"/>
        </w:rPr>
      </w:pPr>
      <w:bookmarkStart w:id="148" w:name="_Toc220406770"/>
      <w:r w:rsidRPr="002F0650">
        <w:rPr>
          <w:rFonts w:ascii="Ebrima" w:hAnsi="Ebrima"/>
          <w:b/>
          <w:bCs/>
          <w:color w:val="0C3854"/>
          <w:sz w:val="28"/>
          <w:szCs w:val="28"/>
        </w:rPr>
        <w:lastRenderedPageBreak/>
        <w:t>Appendices</w:t>
      </w:r>
      <w:bookmarkEnd w:id="148"/>
    </w:p>
    <w:p w14:paraId="27C9B0F7" w14:textId="7034295C" w:rsidR="007C6BAB" w:rsidRPr="002F0650" w:rsidRDefault="007C6BAB" w:rsidP="00F42385">
      <w:pPr>
        <w:pStyle w:val="DCOAppendixheading1"/>
        <w:rPr>
          <w:rFonts w:ascii="Ebrima" w:hAnsi="Ebrima"/>
          <w:b/>
          <w:bCs/>
          <w:sz w:val="28"/>
          <w:szCs w:val="24"/>
        </w:rPr>
      </w:pPr>
      <w:bookmarkStart w:id="149" w:name="_Toc220406771"/>
      <w:r w:rsidRPr="002F0650">
        <w:rPr>
          <w:rFonts w:ascii="Ebrima" w:hAnsi="Ebrima"/>
          <w:b/>
          <w:bCs/>
          <w:sz w:val="28"/>
          <w:szCs w:val="24"/>
        </w:rPr>
        <w:lastRenderedPageBreak/>
        <w:t>Appendix A: Outline Design Drawings:</w:t>
      </w:r>
      <w:bookmarkStart w:id="150" w:name="_Toc165374390"/>
      <w:bookmarkEnd w:id="149"/>
      <w:bookmarkEnd w:id="150"/>
    </w:p>
    <w:p w14:paraId="020D747D" w14:textId="77777777" w:rsidR="007C6BAB" w:rsidRPr="0059591E" w:rsidRDefault="007C6BAB" w:rsidP="007C6BAB">
      <w:pPr>
        <w:tabs>
          <w:tab w:val="clear" w:pos="1008"/>
          <w:tab w:val="clear" w:pos="1728"/>
          <w:tab w:val="clear" w:pos="2448"/>
          <w:tab w:val="clear" w:pos="3168"/>
          <w:tab w:val="clear" w:pos="3888"/>
          <w:tab w:val="clear" w:pos="4608"/>
          <w:tab w:val="clear" w:pos="5328"/>
          <w:tab w:val="clear" w:pos="6048"/>
          <w:tab w:val="clear" w:pos="8784"/>
        </w:tabs>
        <w:jc w:val="left"/>
      </w:pPr>
      <w:hyperlink r:id="rId49" w:history="1">
        <w:r w:rsidRPr="0059591E">
          <w:rPr>
            <w:rStyle w:val="Hyperlink"/>
          </w:rPr>
          <w:t>4021883-BUK-ZZ-00-DR-GE-00001</w:t>
        </w:r>
      </w:hyperlink>
    </w:p>
    <w:p w14:paraId="593AA0D2" w14:textId="77777777" w:rsidR="007C6BAB" w:rsidRPr="0059591E" w:rsidRDefault="007C6BAB" w:rsidP="007C6BAB">
      <w:pPr>
        <w:tabs>
          <w:tab w:val="clear" w:pos="1008"/>
          <w:tab w:val="clear" w:pos="1728"/>
          <w:tab w:val="clear" w:pos="2448"/>
          <w:tab w:val="clear" w:pos="3168"/>
          <w:tab w:val="clear" w:pos="3888"/>
          <w:tab w:val="clear" w:pos="4608"/>
          <w:tab w:val="clear" w:pos="5328"/>
          <w:tab w:val="clear" w:pos="6048"/>
          <w:tab w:val="clear" w:pos="8784"/>
        </w:tabs>
        <w:jc w:val="left"/>
      </w:pPr>
      <w:hyperlink r:id="rId50" w:history="1">
        <w:r w:rsidRPr="0059591E">
          <w:rPr>
            <w:rStyle w:val="Hyperlink"/>
          </w:rPr>
          <w:t>4021883-BUK-ZZ-00-DR-GE-00002</w:t>
        </w:r>
      </w:hyperlink>
    </w:p>
    <w:p w14:paraId="39388816" w14:textId="77777777" w:rsidR="007C6BAB" w:rsidRPr="0059591E" w:rsidRDefault="007C6BAB" w:rsidP="007C6BAB">
      <w:pPr>
        <w:tabs>
          <w:tab w:val="clear" w:pos="1008"/>
          <w:tab w:val="clear" w:pos="1728"/>
          <w:tab w:val="clear" w:pos="2448"/>
          <w:tab w:val="clear" w:pos="3168"/>
          <w:tab w:val="clear" w:pos="3888"/>
          <w:tab w:val="clear" w:pos="4608"/>
          <w:tab w:val="clear" w:pos="5328"/>
          <w:tab w:val="clear" w:pos="6048"/>
          <w:tab w:val="clear" w:pos="8784"/>
        </w:tabs>
        <w:jc w:val="left"/>
      </w:pPr>
      <w:hyperlink r:id="rId51" w:history="1">
        <w:r w:rsidRPr="0059591E">
          <w:rPr>
            <w:rStyle w:val="Hyperlink"/>
          </w:rPr>
          <w:t>4021883-BUK-ZZ-00-DR-GE-00003</w:t>
        </w:r>
      </w:hyperlink>
    </w:p>
    <w:p w14:paraId="48C97EC5" w14:textId="77777777" w:rsidR="007C6BAB" w:rsidRPr="0059591E" w:rsidRDefault="007C6BAB" w:rsidP="007C6BAB">
      <w:pPr>
        <w:tabs>
          <w:tab w:val="clear" w:pos="1008"/>
          <w:tab w:val="clear" w:pos="1728"/>
          <w:tab w:val="clear" w:pos="2448"/>
          <w:tab w:val="clear" w:pos="3168"/>
          <w:tab w:val="clear" w:pos="3888"/>
          <w:tab w:val="clear" w:pos="4608"/>
          <w:tab w:val="clear" w:pos="5328"/>
          <w:tab w:val="clear" w:pos="6048"/>
          <w:tab w:val="clear" w:pos="8784"/>
        </w:tabs>
        <w:jc w:val="left"/>
      </w:pPr>
      <w:hyperlink r:id="rId52" w:history="1">
        <w:r w:rsidRPr="0059591E">
          <w:rPr>
            <w:rStyle w:val="Hyperlink"/>
          </w:rPr>
          <w:t>4021883-BUK-ZZ-00-DR-GE-00004</w:t>
        </w:r>
      </w:hyperlink>
    </w:p>
    <w:p w14:paraId="7511300B" w14:textId="77777777" w:rsidR="007C6BAB" w:rsidRPr="0059591E" w:rsidRDefault="007C6BAB" w:rsidP="007C6BAB">
      <w:pPr>
        <w:tabs>
          <w:tab w:val="clear" w:pos="1008"/>
          <w:tab w:val="clear" w:pos="1728"/>
          <w:tab w:val="clear" w:pos="2448"/>
          <w:tab w:val="clear" w:pos="3168"/>
          <w:tab w:val="clear" w:pos="3888"/>
          <w:tab w:val="clear" w:pos="4608"/>
          <w:tab w:val="clear" w:pos="5328"/>
          <w:tab w:val="clear" w:pos="6048"/>
          <w:tab w:val="clear" w:pos="8784"/>
        </w:tabs>
        <w:jc w:val="left"/>
      </w:pPr>
      <w:hyperlink r:id="rId53" w:history="1">
        <w:r w:rsidRPr="0059591E">
          <w:rPr>
            <w:rStyle w:val="Hyperlink"/>
          </w:rPr>
          <w:t>4021883-BUK-ZZ-00-DR-GE-00005</w:t>
        </w:r>
      </w:hyperlink>
    </w:p>
    <w:p w14:paraId="02341743" w14:textId="2F6D0617" w:rsidR="007C6BAB" w:rsidRPr="00EC157E" w:rsidRDefault="007C6BAB" w:rsidP="00EC157E">
      <w:pPr>
        <w:rPr>
          <w:lang w:eastAsia="en-US"/>
        </w:rPr>
      </w:pPr>
      <w:hyperlink r:id="rId54" w:history="1">
        <w:r w:rsidRPr="0059591E">
          <w:rPr>
            <w:rStyle w:val="Hyperlink"/>
          </w:rPr>
          <w:t>4021883-BUK-ZZ-00-DR-GE-00006</w:t>
        </w:r>
      </w:hyperlink>
    </w:p>
    <w:p w14:paraId="78B6B57B" w14:textId="6D4451B3" w:rsidR="0024234A" w:rsidRPr="0024234A" w:rsidRDefault="0024234A" w:rsidP="0024234A">
      <w:pPr>
        <w:tabs>
          <w:tab w:val="clear" w:pos="1008"/>
          <w:tab w:val="clear" w:pos="1728"/>
          <w:tab w:val="clear" w:pos="2448"/>
          <w:tab w:val="clear" w:pos="3168"/>
          <w:tab w:val="clear" w:pos="3888"/>
          <w:tab w:val="clear" w:pos="4608"/>
          <w:tab w:val="clear" w:pos="5328"/>
          <w:tab w:val="clear" w:pos="6048"/>
          <w:tab w:val="clear" w:pos="8784"/>
        </w:tabs>
        <w:jc w:val="left"/>
        <w:rPr>
          <w:highlight w:val="yellow"/>
        </w:rPr>
      </w:pPr>
      <w:r w:rsidRPr="0024234A">
        <w:rPr>
          <w:highlight w:val="yellow"/>
        </w:rPr>
        <w:br w:type="page"/>
      </w:r>
    </w:p>
    <w:p w14:paraId="56BAE0EF" w14:textId="51896C60" w:rsidR="0024234A" w:rsidRPr="002F0650" w:rsidRDefault="007C6BAB" w:rsidP="00F42385">
      <w:pPr>
        <w:pStyle w:val="DCOAppendixheading1"/>
        <w:rPr>
          <w:rFonts w:ascii="Ebrima" w:hAnsi="Ebrima"/>
          <w:b/>
          <w:bCs/>
          <w:sz w:val="28"/>
          <w:szCs w:val="24"/>
        </w:rPr>
      </w:pPr>
      <w:bookmarkStart w:id="151" w:name="_Toc109221186"/>
      <w:bookmarkStart w:id="152" w:name="_Toc218672410"/>
      <w:bookmarkStart w:id="153" w:name="_Toc220406772"/>
      <w:r w:rsidRPr="002F0650">
        <w:rPr>
          <w:rFonts w:ascii="Ebrima" w:hAnsi="Ebrima"/>
          <w:b/>
          <w:bCs/>
          <w:sz w:val="28"/>
          <w:szCs w:val="24"/>
        </w:rPr>
        <w:lastRenderedPageBreak/>
        <w:t xml:space="preserve">Appendix B: </w:t>
      </w:r>
      <w:r w:rsidR="0024234A" w:rsidRPr="002F0650">
        <w:rPr>
          <w:rFonts w:ascii="Ebrima" w:hAnsi="Ebrima"/>
          <w:b/>
          <w:bCs/>
          <w:sz w:val="28"/>
          <w:szCs w:val="24"/>
        </w:rPr>
        <w:t xml:space="preserve">WYG </w:t>
      </w:r>
      <w:r w:rsidR="000D064A" w:rsidRPr="002F0650">
        <w:rPr>
          <w:rFonts w:ascii="Ebrima" w:hAnsi="Ebrima"/>
          <w:b/>
          <w:bCs/>
          <w:sz w:val="28"/>
          <w:szCs w:val="24"/>
        </w:rPr>
        <w:t>Ground Investigation</w:t>
      </w:r>
      <w:r w:rsidR="0024234A" w:rsidRPr="002F0650">
        <w:rPr>
          <w:rFonts w:ascii="Ebrima" w:hAnsi="Ebrima"/>
          <w:b/>
          <w:bCs/>
          <w:sz w:val="28"/>
          <w:szCs w:val="24"/>
        </w:rPr>
        <w:t xml:space="preserve"> Report (2015)</w:t>
      </w:r>
      <w:bookmarkEnd w:id="151"/>
      <w:bookmarkEnd w:id="152"/>
      <w:bookmarkEnd w:id="153"/>
    </w:p>
    <w:p w14:paraId="5A5415FA" w14:textId="23638D2A" w:rsidR="0024234A" w:rsidRPr="0059591E" w:rsidRDefault="0024234A" w:rsidP="0024234A">
      <w:pPr>
        <w:tabs>
          <w:tab w:val="clear" w:pos="1008"/>
          <w:tab w:val="clear" w:pos="1728"/>
          <w:tab w:val="clear" w:pos="2448"/>
          <w:tab w:val="clear" w:pos="3168"/>
          <w:tab w:val="clear" w:pos="3888"/>
          <w:tab w:val="clear" w:pos="4608"/>
          <w:tab w:val="clear" w:pos="5328"/>
          <w:tab w:val="clear" w:pos="6048"/>
          <w:tab w:val="clear" w:pos="8784"/>
        </w:tabs>
        <w:jc w:val="left"/>
      </w:pPr>
      <w:hyperlink r:id="rId55" w:history="1">
        <w:r w:rsidRPr="0059591E">
          <w:rPr>
            <w:color w:val="0000FF"/>
            <w:u w:val="single"/>
          </w:rPr>
          <w:t>A088137 - Cardigan FAS factual GI Report April 15 DRAFT.pdf</w:t>
        </w:r>
      </w:hyperlink>
    </w:p>
    <w:p w14:paraId="66DBF9E6" w14:textId="77777777" w:rsidR="0024234A" w:rsidRPr="00EC157E" w:rsidRDefault="0024234A" w:rsidP="00EC157E">
      <w:pPr>
        <w:pStyle w:val="Appendix"/>
        <w:rPr>
          <w:sz w:val="24"/>
          <w:szCs w:val="24"/>
        </w:rPr>
      </w:pPr>
    </w:p>
    <w:p w14:paraId="200EE3D8" w14:textId="4369BAE4" w:rsidR="0024234A" w:rsidRPr="0059591E" w:rsidRDefault="0024234A" w:rsidP="0024234A">
      <w:pPr>
        <w:tabs>
          <w:tab w:val="clear" w:pos="1008"/>
          <w:tab w:val="clear" w:pos="1728"/>
          <w:tab w:val="clear" w:pos="2448"/>
          <w:tab w:val="clear" w:pos="3168"/>
          <w:tab w:val="clear" w:pos="3888"/>
          <w:tab w:val="clear" w:pos="4608"/>
          <w:tab w:val="clear" w:pos="5328"/>
          <w:tab w:val="clear" w:pos="6048"/>
          <w:tab w:val="clear" w:pos="8784"/>
        </w:tabs>
        <w:jc w:val="left"/>
        <w:rPr>
          <w:color w:val="0000FF"/>
          <w:u w:val="single"/>
        </w:rPr>
      </w:pPr>
      <w:hyperlink r:id="rId56" w:history="1">
        <w:r w:rsidRPr="0059591E">
          <w:rPr>
            <w:color w:val="0000FF"/>
            <w:u w:val="single"/>
          </w:rPr>
          <w:t>A088137_2 (Proposed Site Investigation Layout Plan 1.pdf</w:t>
        </w:r>
      </w:hyperlink>
    </w:p>
    <w:p w14:paraId="76478F89" w14:textId="77777777" w:rsidR="0024234A" w:rsidRPr="0059591E" w:rsidRDefault="0024234A" w:rsidP="0024234A">
      <w:pPr>
        <w:tabs>
          <w:tab w:val="clear" w:pos="1008"/>
          <w:tab w:val="clear" w:pos="1728"/>
          <w:tab w:val="clear" w:pos="2448"/>
          <w:tab w:val="clear" w:pos="3168"/>
          <w:tab w:val="clear" w:pos="3888"/>
          <w:tab w:val="clear" w:pos="4608"/>
          <w:tab w:val="clear" w:pos="5328"/>
          <w:tab w:val="clear" w:pos="6048"/>
          <w:tab w:val="clear" w:pos="8784"/>
        </w:tabs>
        <w:jc w:val="left"/>
        <w:rPr>
          <w:color w:val="0000FF"/>
          <w:u w:val="single"/>
        </w:rPr>
      </w:pPr>
    </w:p>
    <w:p w14:paraId="325A7235" w14:textId="77777777" w:rsidR="0024234A" w:rsidRPr="0059591E" w:rsidRDefault="0024234A" w:rsidP="0024234A">
      <w:pPr>
        <w:tabs>
          <w:tab w:val="clear" w:pos="1008"/>
          <w:tab w:val="clear" w:pos="1728"/>
          <w:tab w:val="clear" w:pos="2448"/>
          <w:tab w:val="clear" w:pos="3168"/>
          <w:tab w:val="clear" w:pos="3888"/>
          <w:tab w:val="clear" w:pos="4608"/>
          <w:tab w:val="clear" w:pos="5328"/>
          <w:tab w:val="clear" w:pos="6048"/>
          <w:tab w:val="clear" w:pos="8784"/>
        </w:tabs>
        <w:jc w:val="left"/>
        <w:rPr>
          <w:color w:val="0000FF"/>
          <w:u w:val="single"/>
        </w:rPr>
      </w:pPr>
      <w:r w:rsidRPr="0059591E">
        <w:rPr>
          <w:color w:val="0000FF"/>
          <w:u w:val="single"/>
        </w:rPr>
        <w:br w:type="page"/>
      </w:r>
    </w:p>
    <w:p w14:paraId="52DC2369" w14:textId="77777777" w:rsidR="0024234A" w:rsidRPr="0024234A" w:rsidRDefault="0024234A" w:rsidP="0024234A">
      <w:pPr>
        <w:tabs>
          <w:tab w:val="clear" w:pos="1008"/>
          <w:tab w:val="clear" w:pos="1728"/>
          <w:tab w:val="clear" w:pos="2448"/>
          <w:tab w:val="clear" w:pos="3168"/>
          <w:tab w:val="clear" w:pos="3888"/>
          <w:tab w:val="clear" w:pos="4608"/>
          <w:tab w:val="clear" w:pos="5328"/>
          <w:tab w:val="clear" w:pos="6048"/>
          <w:tab w:val="clear" w:pos="8784"/>
        </w:tabs>
        <w:jc w:val="left"/>
        <w:rPr>
          <w:highlight w:val="yellow"/>
        </w:rPr>
        <w:sectPr w:rsidR="0024234A" w:rsidRPr="0024234A" w:rsidSect="00A3215E">
          <w:footerReference w:type="even" r:id="rId57"/>
          <w:footerReference w:type="default" r:id="rId58"/>
          <w:pgSz w:w="11906" w:h="16838" w:code="9"/>
          <w:pgMar w:top="1440" w:right="1440" w:bottom="1440" w:left="1440" w:header="720" w:footer="720" w:gutter="0"/>
          <w:pgNumType w:chapStyle="6" w:chapSep="period"/>
          <w:cols w:space="720"/>
        </w:sectPr>
      </w:pPr>
    </w:p>
    <w:p w14:paraId="624749E9" w14:textId="52E63323" w:rsidR="0024234A" w:rsidRPr="002F0650" w:rsidRDefault="007C6BAB" w:rsidP="00F42385">
      <w:pPr>
        <w:pStyle w:val="DCOAppendixheading1"/>
        <w:rPr>
          <w:rFonts w:ascii="Ebrima" w:hAnsi="Ebrima"/>
          <w:b/>
          <w:bCs/>
          <w:sz w:val="28"/>
          <w:szCs w:val="24"/>
        </w:rPr>
      </w:pPr>
      <w:bookmarkStart w:id="154" w:name="_Toc109221187"/>
      <w:bookmarkStart w:id="155" w:name="_Toc218672411"/>
      <w:bookmarkStart w:id="156" w:name="_Toc220406773"/>
      <w:r w:rsidRPr="002F0650">
        <w:rPr>
          <w:rFonts w:ascii="Ebrima" w:hAnsi="Ebrima"/>
          <w:b/>
          <w:bCs/>
          <w:sz w:val="28"/>
          <w:szCs w:val="24"/>
        </w:rPr>
        <w:lastRenderedPageBreak/>
        <w:t xml:space="preserve">Appendix C: </w:t>
      </w:r>
      <w:r w:rsidR="0024234A" w:rsidRPr="002F0650">
        <w:rPr>
          <w:rFonts w:ascii="Ebrima" w:hAnsi="Ebrima"/>
          <w:b/>
          <w:bCs/>
          <w:sz w:val="28"/>
          <w:szCs w:val="24"/>
        </w:rPr>
        <w:t>CJ Associates Factual Report (2022)</w:t>
      </w:r>
      <w:bookmarkEnd w:id="154"/>
      <w:bookmarkEnd w:id="155"/>
      <w:bookmarkEnd w:id="156"/>
    </w:p>
    <w:p w14:paraId="63EB5685" w14:textId="3A9A939A" w:rsidR="0024234A" w:rsidRPr="0059591E" w:rsidRDefault="0024234A" w:rsidP="0024234A">
      <w:pPr>
        <w:pStyle w:val="Reporttext"/>
        <w:tabs>
          <w:tab w:val="right" w:pos="8730"/>
        </w:tabs>
        <w:ind w:left="0"/>
      </w:pPr>
      <w:hyperlink r:id="rId59" w:history="1">
        <w:r w:rsidRPr="0059591E">
          <w:rPr>
            <w:color w:val="0000FF"/>
            <w:u w:val="single"/>
          </w:rPr>
          <w:t>2071916 Cardigan Flood Risk Management Factual Report v2.pdf</w:t>
        </w:r>
      </w:hyperlink>
    </w:p>
    <w:p w14:paraId="6CCE9323" w14:textId="77777777" w:rsidR="0024234A" w:rsidRPr="00A17C74" w:rsidRDefault="0024234A" w:rsidP="0024234A"/>
    <w:p w14:paraId="4BEF8686" w14:textId="77777777" w:rsidR="0024234A" w:rsidRPr="00A17C74" w:rsidRDefault="0024234A" w:rsidP="0024234A">
      <w:pPr>
        <w:pStyle w:val="Reporttext"/>
        <w:tabs>
          <w:tab w:val="right" w:pos="8730"/>
        </w:tabs>
      </w:pPr>
    </w:p>
    <w:p w14:paraId="3F08903B" w14:textId="77777777" w:rsidR="0024234A" w:rsidRPr="00A17C74" w:rsidRDefault="0024234A" w:rsidP="0024234A">
      <w:pPr>
        <w:pStyle w:val="Reporttext"/>
        <w:tabs>
          <w:tab w:val="right" w:pos="8730"/>
        </w:tabs>
      </w:pPr>
    </w:p>
    <w:p w14:paraId="46920133" w14:textId="77777777" w:rsidR="0024234A" w:rsidRPr="00A17C74" w:rsidRDefault="0024234A" w:rsidP="0024234A">
      <w:pPr>
        <w:pStyle w:val="Reporttext"/>
        <w:tabs>
          <w:tab w:val="right" w:pos="8730"/>
        </w:tabs>
      </w:pPr>
    </w:p>
    <w:p w14:paraId="0A249E88" w14:textId="77777777" w:rsidR="0024234A" w:rsidRPr="00995D38" w:rsidRDefault="0024234A" w:rsidP="0024234A">
      <w:pPr>
        <w:pStyle w:val="Reporttext"/>
        <w:rPr>
          <w:highlight w:val="magenta"/>
        </w:rPr>
      </w:pPr>
    </w:p>
    <w:p w14:paraId="15D1216C" w14:textId="77777777" w:rsidR="0024234A" w:rsidRDefault="0024234A"/>
    <w:sectPr w:rsidR="002423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45972C" w14:textId="77777777" w:rsidR="008259DE" w:rsidRDefault="008259DE">
      <w:r>
        <w:separator/>
      </w:r>
    </w:p>
  </w:endnote>
  <w:endnote w:type="continuationSeparator" w:id="0">
    <w:p w14:paraId="7724F140" w14:textId="77777777" w:rsidR="008259DE" w:rsidRDefault="008259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brima">
    <w:panose1 w:val="02000000000000000000"/>
    <w:charset w:val="00"/>
    <w:family w:val="auto"/>
    <w:pitch w:val="variable"/>
    <w:sig w:usb0="A000005F" w:usb1="02000041" w:usb2="00000800" w:usb3="00000000" w:csb0="00000093"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Bold">
    <w:panose1 w:val="00000000000000000000"/>
    <w:charset w:val="00"/>
    <w:family w:val="roman"/>
    <w:notTrueType/>
    <w:pitch w:val="default"/>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jc w:val="center"/>
      <w:tblLayout w:type="fixed"/>
      <w:tblCellMar>
        <w:left w:w="36" w:type="dxa"/>
        <w:right w:w="36" w:type="dxa"/>
      </w:tblCellMar>
      <w:tblLook w:val="0000" w:firstRow="0" w:lastRow="0" w:firstColumn="0" w:lastColumn="0" w:noHBand="0" w:noVBand="0"/>
    </w:tblPr>
    <w:tblGrid>
      <w:gridCol w:w="3726"/>
      <w:gridCol w:w="1440"/>
      <w:gridCol w:w="3690"/>
    </w:tblGrid>
    <w:tr w:rsidR="0024234A" w:rsidRPr="00BB5F51" w14:paraId="4D891FCB" w14:textId="77777777" w:rsidTr="001865C7">
      <w:trPr>
        <w:jc w:val="center"/>
      </w:trPr>
      <w:tc>
        <w:tcPr>
          <w:tcW w:w="3726" w:type="dxa"/>
        </w:tcPr>
        <w:p w14:paraId="5EC06A63" w14:textId="77777777" w:rsidR="0024234A" w:rsidRPr="00BB5F51" w:rsidRDefault="0024234A" w:rsidP="001865C7">
          <w:pPr>
            <w:pStyle w:val="Footer"/>
            <w:rPr>
              <w:sz w:val="16"/>
            </w:rPr>
          </w:pPr>
          <w:r w:rsidRPr="00BB5F51">
            <w:rPr>
              <w:sz w:val="16"/>
            </w:rPr>
            <w:t>B</w:t>
          </w:r>
          <w:r>
            <w:rPr>
              <w:sz w:val="16"/>
            </w:rPr>
            <w:t>innies UK</w:t>
          </w:r>
          <w:r w:rsidRPr="00BB5F51">
            <w:rPr>
              <w:sz w:val="16"/>
            </w:rPr>
            <w:t xml:space="preserve"> Limited</w:t>
          </w:r>
        </w:p>
        <w:p w14:paraId="16BE3BD9" w14:textId="77777777" w:rsidR="0024234A" w:rsidRPr="00BB5F51" w:rsidRDefault="0024234A" w:rsidP="001865C7">
          <w:pPr>
            <w:pStyle w:val="Footer"/>
            <w:rPr>
              <w:sz w:val="16"/>
              <w:szCs w:val="18"/>
            </w:rPr>
          </w:pPr>
          <w:r w:rsidRPr="00BB5F51">
            <w:rPr>
              <w:sz w:val="16"/>
              <w:szCs w:val="18"/>
            </w:rPr>
            <w:fldChar w:fldCharType="begin"/>
          </w:r>
          <w:r w:rsidRPr="00BB5F51">
            <w:rPr>
              <w:sz w:val="16"/>
              <w:szCs w:val="18"/>
            </w:rPr>
            <w:instrText xml:space="preserve"> STYLEREF  PrNoTitle  \* MERGEFORMAT </w:instrText>
          </w:r>
          <w:r w:rsidRPr="00BB5F51">
            <w:rPr>
              <w:sz w:val="16"/>
              <w:szCs w:val="18"/>
            </w:rPr>
            <w:fldChar w:fldCharType="separate"/>
          </w:r>
          <w:r>
            <w:rPr>
              <w:noProof/>
              <w:sz w:val="16"/>
              <w:szCs w:val="18"/>
            </w:rPr>
            <w:t>Project no. 101234</w:t>
          </w:r>
          <w:r w:rsidRPr="00BB5F51">
            <w:rPr>
              <w:sz w:val="16"/>
              <w:szCs w:val="18"/>
            </w:rPr>
            <w:fldChar w:fldCharType="end"/>
          </w:r>
          <w:r w:rsidRPr="00BB5F51">
            <w:rPr>
              <w:sz w:val="16"/>
              <w:szCs w:val="18"/>
            </w:rPr>
            <w:t xml:space="preserve"> / </w:t>
          </w:r>
          <w:r w:rsidRPr="00BB5F51">
            <w:rPr>
              <w:sz w:val="16"/>
              <w:szCs w:val="18"/>
            </w:rPr>
            <w:fldChar w:fldCharType="begin"/>
          </w:r>
          <w:r w:rsidRPr="00BB5F51">
            <w:rPr>
              <w:sz w:val="16"/>
              <w:szCs w:val="18"/>
            </w:rPr>
            <w:instrText xml:space="preserve"> STYLEREF  DateTitle  \* MERGEFORMAT </w:instrText>
          </w:r>
          <w:r w:rsidRPr="00BB5F51">
            <w:rPr>
              <w:sz w:val="16"/>
              <w:szCs w:val="18"/>
            </w:rPr>
            <w:fldChar w:fldCharType="separate"/>
          </w:r>
          <w:r>
            <w:rPr>
              <w:noProof/>
              <w:sz w:val="16"/>
              <w:szCs w:val="18"/>
            </w:rPr>
            <w:t>(BUKL)</w:t>
          </w:r>
          <w:r w:rsidRPr="00BB5F51">
            <w:rPr>
              <w:sz w:val="16"/>
              <w:szCs w:val="18"/>
            </w:rPr>
            <w:fldChar w:fldCharType="end"/>
          </w:r>
        </w:p>
      </w:tc>
      <w:tc>
        <w:tcPr>
          <w:tcW w:w="1440" w:type="dxa"/>
          <w:vAlign w:val="center"/>
        </w:tcPr>
        <w:p w14:paraId="1B0AAC2E" w14:textId="77777777" w:rsidR="0024234A" w:rsidRPr="00BB5F51" w:rsidRDefault="0024234A" w:rsidP="001865C7">
          <w:pPr>
            <w:pStyle w:val="Footer"/>
            <w:jc w:val="center"/>
          </w:pPr>
          <w:r w:rsidRPr="00680E95">
            <w:rPr>
              <w:noProof/>
            </w:rPr>
            <w:drawing>
              <wp:inline distT="0" distB="0" distL="0" distR="0" wp14:anchorId="61BFDA0F" wp14:editId="181D5901">
                <wp:extent cx="742950" cy="228600"/>
                <wp:effectExtent l="0" t="0" r="0" b="0"/>
                <wp:docPr id="694962025" name="Picture 80853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53169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3690" w:type="dxa"/>
          <w:vAlign w:val="center"/>
        </w:tcPr>
        <w:p w14:paraId="037C2AF8" w14:textId="77777777" w:rsidR="0024234A" w:rsidRPr="00BB5F51" w:rsidRDefault="0024234A" w:rsidP="001865C7">
          <w:pPr>
            <w:pStyle w:val="Footer"/>
            <w:ind w:right="144"/>
            <w:jc w:val="right"/>
          </w:pPr>
          <w:r w:rsidRPr="00BB5F51">
            <w:fldChar w:fldCharType="begin"/>
          </w:r>
          <w:r w:rsidRPr="00BB5F51">
            <w:instrText xml:space="preserve"> PAGE </w:instrText>
          </w:r>
          <w:r w:rsidRPr="00BB5F51">
            <w:fldChar w:fldCharType="separate"/>
          </w:r>
          <w:r w:rsidRPr="00BB5F51">
            <w:rPr>
              <w:noProof/>
            </w:rPr>
            <w:t>3.8</w:t>
          </w:r>
          <w:r w:rsidRPr="00BB5F51">
            <w:fldChar w:fldCharType="end"/>
          </w:r>
        </w:p>
      </w:tc>
    </w:tr>
  </w:tbl>
  <w:p w14:paraId="20959553" w14:textId="77777777" w:rsidR="0024234A" w:rsidRPr="00BB5F51" w:rsidRDefault="0024234A" w:rsidP="001865C7">
    <w:pPr>
      <w:pStyle w:val="Footer"/>
      <w:rPr>
        <w:sz w:val="1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24234A" w:rsidRPr="00BB5F51" w14:paraId="6B2AD464" w14:textId="77777777" w:rsidTr="001865C7">
      <w:tc>
        <w:tcPr>
          <w:tcW w:w="3726" w:type="dxa"/>
        </w:tcPr>
        <w:p w14:paraId="38EC2FE4" w14:textId="77777777" w:rsidR="0024234A" w:rsidRPr="00BB5F51" w:rsidRDefault="0024234A">
          <w:pPr>
            <w:pStyle w:val="Footer"/>
            <w:rPr>
              <w:sz w:val="16"/>
            </w:rPr>
          </w:pPr>
          <w:r w:rsidRPr="00BB5F51">
            <w:rPr>
              <w:sz w:val="16"/>
            </w:rPr>
            <w:t>Binnies UK Limited</w:t>
          </w:r>
        </w:p>
        <w:p w14:paraId="57F5FDF7" w14:textId="63670CE6" w:rsidR="0024234A" w:rsidRPr="00BB5F51" w:rsidRDefault="0024234A">
          <w:pPr>
            <w:pStyle w:val="Footer"/>
            <w:rPr>
              <w:sz w:val="18"/>
              <w:szCs w:val="18"/>
            </w:rPr>
          </w:pPr>
          <w:r w:rsidRPr="00D86B7A">
            <w:rPr>
              <w:color w:val="000000"/>
              <w:sz w:val="16"/>
              <w:szCs w:val="18"/>
            </w:rPr>
            <w:fldChar w:fldCharType="begin"/>
          </w:r>
          <w:r w:rsidRPr="00D86B7A">
            <w:rPr>
              <w:color w:val="000000"/>
              <w:sz w:val="16"/>
              <w:szCs w:val="18"/>
            </w:rPr>
            <w:instrText xml:space="preserve"> STYLEREF  PrNoTitle  \* MERGEFORMAT </w:instrText>
          </w:r>
          <w:r w:rsidRPr="00D86B7A">
            <w:rPr>
              <w:color w:val="000000"/>
              <w:sz w:val="16"/>
              <w:szCs w:val="18"/>
            </w:rPr>
            <w:fldChar w:fldCharType="end"/>
          </w:r>
          <w:r w:rsidRPr="00BB5F51">
            <w:rPr>
              <w:sz w:val="16"/>
              <w:szCs w:val="18"/>
            </w:rPr>
            <w:t xml:space="preserve"> / </w:t>
          </w:r>
          <w:r w:rsidRPr="00BB5F51">
            <w:rPr>
              <w:sz w:val="16"/>
              <w:szCs w:val="18"/>
            </w:rPr>
            <w:fldChar w:fldCharType="begin"/>
          </w:r>
          <w:r w:rsidRPr="00BB5F51">
            <w:rPr>
              <w:sz w:val="16"/>
              <w:szCs w:val="18"/>
            </w:rPr>
            <w:instrText xml:space="preserve"> STYLEREF  DateTitle  \* MERGEFORMAT </w:instrText>
          </w:r>
          <w:r w:rsidRPr="00BB5F51">
            <w:rPr>
              <w:sz w:val="16"/>
              <w:szCs w:val="18"/>
            </w:rPr>
            <w:fldChar w:fldCharType="separate"/>
          </w:r>
          <w:r w:rsidR="002211A6">
            <w:rPr>
              <w:noProof/>
              <w:sz w:val="16"/>
              <w:szCs w:val="18"/>
            </w:rPr>
            <w:t>January 2026</w:t>
          </w:r>
          <w:r w:rsidRPr="00BB5F51">
            <w:rPr>
              <w:sz w:val="16"/>
              <w:szCs w:val="18"/>
            </w:rPr>
            <w:fldChar w:fldCharType="end"/>
          </w:r>
        </w:p>
      </w:tc>
      <w:tc>
        <w:tcPr>
          <w:tcW w:w="1440" w:type="dxa"/>
          <w:vAlign w:val="center"/>
        </w:tcPr>
        <w:p w14:paraId="131CD928" w14:textId="77777777" w:rsidR="0024234A" w:rsidRPr="00BB5F51" w:rsidRDefault="0024234A">
          <w:pPr>
            <w:pStyle w:val="Footer"/>
            <w:jc w:val="center"/>
          </w:pPr>
          <w:r w:rsidRPr="00680E95">
            <w:rPr>
              <w:noProof/>
            </w:rPr>
            <w:drawing>
              <wp:inline distT="0" distB="0" distL="0" distR="0" wp14:anchorId="5D1FD2F7" wp14:editId="28ED32CF">
                <wp:extent cx="742950" cy="228600"/>
                <wp:effectExtent l="0" t="0" r="0" b="0"/>
                <wp:docPr id="1061949867" name="Picture 2146574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57434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3690" w:type="dxa"/>
          <w:vAlign w:val="center"/>
        </w:tcPr>
        <w:p w14:paraId="54C380A3" w14:textId="77777777" w:rsidR="0024234A" w:rsidRPr="00BB5F51" w:rsidRDefault="0024234A">
          <w:pPr>
            <w:pStyle w:val="Footer"/>
            <w:ind w:right="144"/>
            <w:jc w:val="right"/>
          </w:pPr>
          <w:r w:rsidRPr="00BB5F51">
            <w:t>(</w:t>
          </w:r>
          <w:r w:rsidRPr="00BB5F51">
            <w:fldChar w:fldCharType="begin"/>
          </w:r>
          <w:r w:rsidRPr="00BB5F51">
            <w:instrText xml:space="preserve"> PAGE </w:instrText>
          </w:r>
          <w:r w:rsidRPr="00BB5F51">
            <w:fldChar w:fldCharType="separate"/>
          </w:r>
          <w:r w:rsidRPr="00BB5F51">
            <w:rPr>
              <w:noProof/>
            </w:rPr>
            <w:t>3.8</w:t>
          </w:r>
          <w:r w:rsidRPr="00BB5F51">
            <w:fldChar w:fldCharType="end"/>
          </w:r>
          <w:r w:rsidRPr="00BB5F51">
            <w:t>)</w:t>
          </w:r>
        </w:p>
      </w:tc>
    </w:tr>
  </w:tbl>
  <w:p w14:paraId="6522DEBC" w14:textId="77777777" w:rsidR="0024234A" w:rsidRPr="00BB5F51" w:rsidRDefault="0024234A">
    <w:pPr>
      <w:pStyle w:val="Footer"/>
      <w:rPr>
        <w:sz w:val="1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70" w:type="dxa"/>
      <w:jc w:val="center"/>
      <w:tblLayout w:type="fixed"/>
      <w:tblCellMar>
        <w:left w:w="36" w:type="dxa"/>
        <w:right w:w="36" w:type="dxa"/>
      </w:tblCellMar>
      <w:tblLook w:val="0000" w:firstRow="0" w:lastRow="0" w:firstColumn="0" w:lastColumn="0" w:noHBand="0" w:noVBand="0"/>
    </w:tblPr>
    <w:tblGrid>
      <w:gridCol w:w="3789"/>
      <w:gridCol w:w="1464"/>
      <w:gridCol w:w="4017"/>
    </w:tblGrid>
    <w:tr w:rsidR="0024234A" w:rsidRPr="00BB5F51" w14:paraId="28014752" w14:textId="77777777" w:rsidTr="001865C7">
      <w:trPr>
        <w:trHeight w:val="543"/>
        <w:jc w:val="center"/>
      </w:trPr>
      <w:tc>
        <w:tcPr>
          <w:tcW w:w="3789" w:type="dxa"/>
        </w:tcPr>
        <w:p w14:paraId="4B3171E9" w14:textId="77777777" w:rsidR="0024234A" w:rsidRPr="00BB5F51" w:rsidRDefault="0024234A" w:rsidP="001865C7">
          <w:pPr>
            <w:pStyle w:val="Footer"/>
            <w:rPr>
              <w:sz w:val="16"/>
            </w:rPr>
          </w:pPr>
          <w:r w:rsidRPr="00BB5F51">
            <w:rPr>
              <w:sz w:val="16"/>
            </w:rPr>
            <w:t>B</w:t>
          </w:r>
          <w:r>
            <w:rPr>
              <w:sz w:val="16"/>
            </w:rPr>
            <w:t>innies UK</w:t>
          </w:r>
          <w:r w:rsidRPr="00BB5F51">
            <w:rPr>
              <w:sz w:val="16"/>
            </w:rPr>
            <w:t xml:space="preserve"> Limited</w:t>
          </w:r>
        </w:p>
        <w:p w14:paraId="42EBDEE5" w14:textId="7173DF61" w:rsidR="0024234A" w:rsidRPr="00BB5F51" w:rsidRDefault="0024234A" w:rsidP="001865C7">
          <w:pPr>
            <w:pStyle w:val="Footer"/>
            <w:rPr>
              <w:sz w:val="16"/>
              <w:szCs w:val="18"/>
            </w:rPr>
          </w:pPr>
          <w:r w:rsidRPr="00BB5F51">
            <w:rPr>
              <w:sz w:val="16"/>
              <w:szCs w:val="18"/>
            </w:rPr>
            <w:fldChar w:fldCharType="begin"/>
          </w:r>
          <w:r w:rsidRPr="00BB5F51">
            <w:rPr>
              <w:sz w:val="16"/>
              <w:szCs w:val="18"/>
            </w:rPr>
            <w:instrText xml:space="preserve"> STYLEREF  PrNoTitle  \* MERGEFORMAT </w:instrText>
          </w:r>
          <w:r w:rsidRPr="00BB5F51">
            <w:rPr>
              <w:sz w:val="16"/>
              <w:szCs w:val="18"/>
            </w:rPr>
            <w:fldChar w:fldCharType="separate"/>
          </w:r>
          <w:r w:rsidR="002211A6">
            <w:rPr>
              <w:noProof/>
              <w:sz w:val="16"/>
              <w:szCs w:val="18"/>
            </w:rPr>
            <w:t>Project no. 4021883</w:t>
          </w:r>
          <w:r w:rsidRPr="00BB5F51">
            <w:rPr>
              <w:sz w:val="16"/>
              <w:szCs w:val="18"/>
            </w:rPr>
            <w:fldChar w:fldCharType="end"/>
          </w:r>
          <w:r w:rsidRPr="00BB5F51">
            <w:rPr>
              <w:sz w:val="16"/>
              <w:szCs w:val="18"/>
            </w:rPr>
            <w:t xml:space="preserve"> / </w:t>
          </w:r>
          <w:r w:rsidRPr="00BB5F51">
            <w:rPr>
              <w:sz w:val="16"/>
              <w:szCs w:val="18"/>
            </w:rPr>
            <w:fldChar w:fldCharType="begin"/>
          </w:r>
          <w:r w:rsidRPr="00BB5F51">
            <w:rPr>
              <w:sz w:val="16"/>
              <w:szCs w:val="18"/>
            </w:rPr>
            <w:instrText xml:space="preserve"> STYLEREF  DateTitle  \* MERGEFORMAT </w:instrText>
          </w:r>
          <w:r w:rsidRPr="00BB5F51">
            <w:rPr>
              <w:sz w:val="16"/>
              <w:szCs w:val="18"/>
            </w:rPr>
            <w:fldChar w:fldCharType="separate"/>
          </w:r>
          <w:r w:rsidR="002211A6">
            <w:rPr>
              <w:noProof/>
              <w:sz w:val="16"/>
              <w:szCs w:val="18"/>
            </w:rPr>
            <w:t>(BUKL)</w:t>
          </w:r>
          <w:r w:rsidRPr="00BB5F51">
            <w:rPr>
              <w:sz w:val="16"/>
              <w:szCs w:val="18"/>
            </w:rPr>
            <w:fldChar w:fldCharType="end"/>
          </w:r>
        </w:p>
      </w:tc>
      <w:tc>
        <w:tcPr>
          <w:tcW w:w="1464" w:type="dxa"/>
          <w:vAlign w:val="center"/>
        </w:tcPr>
        <w:p w14:paraId="6DD2DC91" w14:textId="77777777" w:rsidR="0024234A" w:rsidRPr="00BB5F51" w:rsidRDefault="0024234A" w:rsidP="001865C7">
          <w:pPr>
            <w:pStyle w:val="Footer"/>
            <w:jc w:val="center"/>
          </w:pPr>
          <w:r w:rsidRPr="00680E95">
            <w:rPr>
              <w:noProof/>
            </w:rPr>
            <w:drawing>
              <wp:inline distT="0" distB="0" distL="0" distR="0" wp14:anchorId="03FD9902" wp14:editId="32E389D0">
                <wp:extent cx="742950" cy="228600"/>
                <wp:effectExtent l="0" t="0" r="0" b="0"/>
                <wp:docPr id="855263412" name="Picture 162683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8317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4017" w:type="dxa"/>
          <w:vAlign w:val="center"/>
        </w:tcPr>
        <w:p w14:paraId="4D649DA9" w14:textId="77777777" w:rsidR="0024234A" w:rsidRPr="00BB5F51" w:rsidRDefault="0024234A" w:rsidP="001865C7">
          <w:pPr>
            <w:pStyle w:val="Footer"/>
            <w:ind w:right="144"/>
            <w:jc w:val="right"/>
          </w:pPr>
          <w:r w:rsidRPr="00BB5F51">
            <w:fldChar w:fldCharType="begin"/>
          </w:r>
          <w:r w:rsidRPr="00BB5F51">
            <w:instrText xml:space="preserve"> PAGE </w:instrText>
          </w:r>
          <w:r w:rsidRPr="00BB5F51">
            <w:fldChar w:fldCharType="separate"/>
          </w:r>
          <w:r w:rsidRPr="00BB5F51">
            <w:rPr>
              <w:noProof/>
            </w:rPr>
            <w:t>3.8</w:t>
          </w:r>
          <w:r w:rsidRPr="00BB5F51">
            <w:fldChar w:fldCharType="end"/>
          </w:r>
        </w:p>
      </w:tc>
    </w:tr>
  </w:tbl>
  <w:p w14:paraId="5419CFFB" w14:textId="77777777" w:rsidR="0024234A" w:rsidRPr="00BB5F51" w:rsidRDefault="0024234A">
    <w:pPr>
      <w:pStyle w:val="Footer"/>
      <w:rPr>
        <w:sz w:val="1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300" w:type="dxa"/>
      <w:tblLayout w:type="fixed"/>
      <w:tblCellMar>
        <w:left w:w="36" w:type="dxa"/>
        <w:right w:w="36" w:type="dxa"/>
      </w:tblCellMar>
      <w:tblLook w:val="0000" w:firstRow="0" w:lastRow="0" w:firstColumn="0" w:lastColumn="0" w:noHBand="0" w:noVBand="0"/>
    </w:tblPr>
    <w:tblGrid>
      <w:gridCol w:w="5845"/>
      <w:gridCol w:w="2258"/>
      <w:gridCol w:w="6197"/>
    </w:tblGrid>
    <w:tr w:rsidR="0024234A" w:rsidRPr="00BB5F51" w14:paraId="28CD82C1" w14:textId="77777777" w:rsidTr="001865C7">
      <w:trPr>
        <w:trHeight w:val="650"/>
      </w:trPr>
      <w:tc>
        <w:tcPr>
          <w:tcW w:w="5845" w:type="dxa"/>
        </w:tcPr>
        <w:p w14:paraId="6CF8C2FE" w14:textId="77777777" w:rsidR="0024234A" w:rsidRPr="00BB5F51" w:rsidRDefault="0024234A" w:rsidP="001865C7">
          <w:pPr>
            <w:pStyle w:val="Footer"/>
            <w:rPr>
              <w:sz w:val="16"/>
            </w:rPr>
          </w:pPr>
          <w:r w:rsidRPr="00BB5F51">
            <w:rPr>
              <w:sz w:val="16"/>
            </w:rPr>
            <w:t>B</w:t>
          </w:r>
          <w:r>
            <w:rPr>
              <w:sz w:val="16"/>
            </w:rPr>
            <w:t>innies UK</w:t>
          </w:r>
          <w:r w:rsidRPr="00BB5F51">
            <w:rPr>
              <w:sz w:val="16"/>
            </w:rPr>
            <w:t xml:space="preserve"> Limited</w:t>
          </w:r>
        </w:p>
        <w:p w14:paraId="1E5D8A1A" w14:textId="5549A688" w:rsidR="0024234A" w:rsidRPr="00BB5F51" w:rsidRDefault="0024234A" w:rsidP="001865C7">
          <w:pPr>
            <w:pStyle w:val="Footer"/>
            <w:rPr>
              <w:sz w:val="16"/>
              <w:szCs w:val="18"/>
            </w:rPr>
          </w:pPr>
          <w:r w:rsidRPr="00BB5F51">
            <w:rPr>
              <w:sz w:val="16"/>
              <w:szCs w:val="18"/>
            </w:rPr>
            <w:fldChar w:fldCharType="begin"/>
          </w:r>
          <w:r w:rsidRPr="00BB5F51">
            <w:rPr>
              <w:sz w:val="16"/>
              <w:szCs w:val="18"/>
            </w:rPr>
            <w:instrText xml:space="preserve"> STYLEREF  PrNoTitle  \* MERGEFORMAT </w:instrText>
          </w:r>
          <w:r w:rsidRPr="00BB5F51">
            <w:rPr>
              <w:sz w:val="16"/>
              <w:szCs w:val="18"/>
            </w:rPr>
            <w:fldChar w:fldCharType="separate"/>
          </w:r>
          <w:r w:rsidR="002211A6">
            <w:rPr>
              <w:noProof/>
              <w:sz w:val="16"/>
              <w:szCs w:val="18"/>
            </w:rPr>
            <w:t>Project no. 4021883</w:t>
          </w:r>
          <w:r w:rsidRPr="00BB5F51">
            <w:rPr>
              <w:sz w:val="16"/>
              <w:szCs w:val="18"/>
            </w:rPr>
            <w:fldChar w:fldCharType="end"/>
          </w:r>
          <w:r w:rsidRPr="00BB5F51">
            <w:rPr>
              <w:sz w:val="16"/>
              <w:szCs w:val="18"/>
            </w:rPr>
            <w:t xml:space="preserve"> / </w:t>
          </w:r>
          <w:r w:rsidRPr="00BB5F51">
            <w:rPr>
              <w:sz w:val="16"/>
              <w:szCs w:val="18"/>
            </w:rPr>
            <w:fldChar w:fldCharType="begin"/>
          </w:r>
          <w:r w:rsidRPr="00BB5F51">
            <w:rPr>
              <w:sz w:val="16"/>
              <w:szCs w:val="18"/>
            </w:rPr>
            <w:instrText xml:space="preserve"> STYLEREF  DateTitle  \* MERGEFORMAT </w:instrText>
          </w:r>
          <w:r w:rsidRPr="00BB5F51">
            <w:rPr>
              <w:sz w:val="16"/>
              <w:szCs w:val="18"/>
            </w:rPr>
            <w:fldChar w:fldCharType="separate"/>
          </w:r>
          <w:r w:rsidR="002211A6">
            <w:rPr>
              <w:noProof/>
              <w:sz w:val="16"/>
              <w:szCs w:val="18"/>
            </w:rPr>
            <w:t>(BUKL)</w:t>
          </w:r>
          <w:r w:rsidRPr="00BB5F51">
            <w:rPr>
              <w:sz w:val="16"/>
              <w:szCs w:val="18"/>
            </w:rPr>
            <w:fldChar w:fldCharType="end"/>
          </w:r>
        </w:p>
      </w:tc>
      <w:tc>
        <w:tcPr>
          <w:tcW w:w="2258" w:type="dxa"/>
          <w:vAlign w:val="center"/>
        </w:tcPr>
        <w:p w14:paraId="0587DCCB" w14:textId="77777777" w:rsidR="0024234A" w:rsidRPr="00BB5F51" w:rsidRDefault="0024234A" w:rsidP="001865C7">
          <w:pPr>
            <w:pStyle w:val="Footer"/>
            <w:jc w:val="center"/>
          </w:pPr>
          <w:r w:rsidRPr="00680E95">
            <w:rPr>
              <w:noProof/>
            </w:rPr>
            <w:drawing>
              <wp:inline distT="0" distB="0" distL="0" distR="0" wp14:anchorId="763F7346" wp14:editId="7B362EF9">
                <wp:extent cx="742950" cy="228600"/>
                <wp:effectExtent l="0" t="0" r="0" b="0"/>
                <wp:docPr id="1640548421" name="Picture 161277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7719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6197" w:type="dxa"/>
          <w:vAlign w:val="center"/>
        </w:tcPr>
        <w:p w14:paraId="482E06F3" w14:textId="77777777" w:rsidR="0024234A" w:rsidRPr="00BB5F51" w:rsidRDefault="0024234A" w:rsidP="001865C7">
          <w:pPr>
            <w:pStyle w:val="Footer"/>
            <w:ind w:right="144"/>
            <w:jc w:val="right"/>
          </w:pPr>
          <w:r w:rsidRPr="00BB5F51">
            <w:fldChar w:fldCharType="begin"/>
          </w:r>
          <w:r w:rsidRPr="00BB5F51">
            <w:instrText xml:space="preserve"> PAGE </w:instrText>
          </w:r>
          <w:r w:rsidRPr="00BB5F51">
            <w:fldChar w:fldCharType="separate"/>
          </w:r>
          <w:r w:rsidRPr="00BB5F51">
            <w:rPr>
              <w:noProof/>
            </w:rPr>
            <w:t>3.8</w:t>
          </w:r>
          <w:r w:rsidRPr="00BB5F51">
            <w:fldChar w:fldCharType="end"/>
          </w:r>
        </w:p>
      </w:tc>
    </w:tr>
  </w:tbl>
  <w:p w14:paraId="6F1DDDDB" w14:textId="77777777" w:rsidR="0024234A" w:rsidRPr="00BB5F51" w:rsidRDefault="0024234A">
    <w:pPr>
      <w:pStyle w:val="Footer"/>
      <w:rPr>
        <w:sz w:val="1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36" w:type="dxa"/>
        <w:right w:w="36" w:type="dxa"/>
      </w:tblCellMar>
      <w:tblLook w:val="0000" w:firstRow="0" w:lastRow="0" w:firstColumn="0" w:lastColumn="0" w:noHBand="0" w:noVBand="0"/>
    </w:tblPr>
    <w:tblGrid>
      <w:gridCol w:w="3726"/>
      <w:gridCol w:w="1440"/>
      <w:gridCol w:w="3690"/>
    </w:tblGrid>
    <w:tr w:rsidR="0024234A" w:rsidRPr="00CF3F97" w14:paraId="2A520009" w14:textId="77777777" w:rsidTr="001865C7">
      <w:tc>
        <w:tcPr>
          <w:tcW w:w="3726" w:type="dxa"/>
          <w:vAlign w:val="center"/>
        </w:tcPr>
        <w:p w14:paraId="64248B43" w14:textId="77777777" w:rsidR="0024234A" w:rsidRPr="00FB5374" w:rsidRDefault="0024234A" w:rsidP="001865C7">
          <w:pPr>
            <w:pStyle w:val="Footer"/>
            <w:jc w:val="right"/>
            <w:rPr>
              <w:noProof/>
            </w:rPr>
          </w:pPr>
        </w:p>
      </w:tc>
      <w:tc>
        <w:tcPr>
          <w:tcW w:w="1440" w:type="dxa"/>
          <w:vAlign w:val="center"/>
        </w:tcPr>
        <w:p w14:paraId="68FF7C81" w14:textId="77777777" w:rsidR="0024234A" w:rsidRPr="00E72DB8" w:rsidRDefault="0024234A" w:rsidP="001865C7">
          <w:pPr>
            <w:pStyle w:val="Footer"/>
            <w:jc w:val="right"/>
            <w:rPr>
              <w:noProof/>
            </w:rPr>
          </w:pPr>
          <w:r w:rsidRPr="00680E95">
            <w:rPr>
              <w:noProof/>
            </w:rPr>
            <w:drawing>
              <wp:inline distT="0" distB="0" distL="0" distR="0" wp14:anchorId="1DA4CBF2" wp14:editId="5630D230">
                <wp:extent cx="742950" cy="228600"/>
                <wp:effectExtent l="0" t="0" r="0" b="0"/>
                <wp:docPr id="18549492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3690" w:type="dxa"/>
          <w:vAlign w:val="center"/>
        </w:tcPr>
        <w:p w14:paraId="2C5841AC" w14:textId="77777777" w:rsidR="0024234A" w:rsidRPr="00FB5374" w:rsidRDefault="0024234A" w:rsidP="001865C7">
          <w:pPr>
            <w:pStyle w:val="Footer"/>
            <w:jc w:val="right"/>
            <w:rPr>
              <w:noProof/>
            </w:rPr>
          </w:pPr>
          <w:r w:rsidRPr="00FB5374">
            <w:rPr>
              <w:noProof/>
            </w:rPr>
            <w:t>Binnies UK Limited</w:t>
          </w:r>
        </w:p>
        <w:p w14:paraId="50DC3109" w14:textId="0200ACDF" w:rsidR="0024234A" w:rsidRPr="00FB5374" w:rsidRDefault="0024234A" w:rsidP="001865C7">
          <w:pPr>
            <w:pStyle w:val="Footer"/>
            <w:jc w:val="right"/>
            <w:rPr>
              <w:noProof/>
            </w:rPr>
          </w:pPr>
          <w:r w:rsidRPr="00FB5374">
            <w:rPr>
              <w:noProof/>
            </w:rPr>
            <w:fldChar w:fldCharType="begin"/>
          </w:r>
          <w:r w:rsidRPr="00FB5374">
            <w:rPr>
              <w:noProof/>
            </w:rPr>
            <w:instrText xml:space="preserve"> STYLEREF  PrNoTitle  \* MERGEFORMAT </w:instrText>
          </w:r>
          <w:r w:rsidRPr="00FB5374">
            <w:rPr>
              <w:noProof/>
            </w:rPr>
            <w:fldChar w:fldCharType="separate"/>
          </w:r>
          <w:r w:rsidR="00A3215E">
            <w:rPr>
              <w:noProof/>
            </w:rPr>
            <w:t>Project no. 4021883</w:t>
          </w:r>
          <w:r w:rsidRPr="00FB5374">
            <w:rPr>
              <w:noProof/>
            </w:rPr>
            <w:fldChar w:fldCharType="end"/>
          </w:r>
          <w:r w:rsidRPr="00FB5374">
            <w:rPr>
              <w:noProof/>
            </w:rPr>
            <w:t xml:space="preserve"> / </w:t>
          </w:r>
          <w:r w:rsidRPr="00FB5374">
            <w:rPr>
              <w:noProof/>
            </w:rPr>
            <w:fldChar w:fldCharType="begin"/>
          </w:r>
          <w:r w:rsidRPr="00FB5374">
            <w:rPr>
              <w:noProof/>
            </w:rPr>
            <w:instrText xml:space="preserve"> STYLEREF  DateTitle  \* MERGEFORMAT </w:instrText>
          </w:r>
          <w:r w:rsidRPr="00FB5374">
            <w:rPr>
              <w:noProof/>
            </w:rPr>
            <w:fldChar w:fldCharType="separate"/>
          </w:r>
          <w:r w:rsidR="00A3215E">
            <w:rPr>
              <w:noProof/>
            </w:rPr>
            <w:t>(BUKL)</w:t>
          </w:r>
          <w:r w:rsidRPr="00FB5374">
            <w:rPr>
              <w:noProof/>
            </w:rPr>
            <w:fldChar w:fldCharType="end"/>
          </w:r>
        </w:p>
      </w:tc>
    </w:tr>
  </w:tbl>
  <w:p w14:paraId="26D823FA" w14:textId="77777777" w:rsidR="0024234A" w:rsidRPr="00E72DB8" w:rsidRDefault="0024234A" w:rsidP="001865C7">
    <w:pPr>
      <w:pStyle w:val="Footer"/>
      <w:rPr>
        <w:sz w:val="12"/>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300" w:type="dxa"/>
      <w:tblLayout w:type="fixed"/>
      <w:tblCellMar>
        <w:left w:w="36" w:type="dxa"/>
        <w:right w:w="36" w:type="dxa"/>
      </w:tblCellMar>
      <w:tblLook w:val="0000" w:firstRow="0" w:lastRow="0" w:firstColumn="0" w:lastColumn="0" w:noHBand="0" w:noVBand="0"/>
    </w:tblPr>
    <w:tblGrid>
      <w:gridCol w:w="5845"/>
      <w:gridCol w:w="2258"/>
      <w:gridCol w:w="6197"/>
    </w:tblGrid>
    <w:tr w:rsidR="00A3215E" w:rsidRPr="00BB5F51" w14:paraId="695A7CB1" w14:textId="77777777" w:rsidTr="001865C7">
      <w:trPr>
        <w:trHeight w:val="650"/>
      </w:trPr>
      <w:tc>
        <w:tcPr>
          <w:tcW w:w="5845" w:type="dxa"/>
        </w:tcPr>
        <w:p w14:paraId="20565B59" w14:textId="77777777" w:rsidR="00A3215E" w:rsidRPr="00BB5F51" w:rsidRDefault="00A3215E" w:rsidP="001865C7">
          <w:pPr>
            <w:pStyle w:val="Footer"/>
            <w:rPr>
              <w:sz w:val="16"/>
            </w:rPr>
          </w:pPr>
          <w:r w:rsidRPr="00BB5F51">
            <w:rPr>
              <w:sz w:val="16"/>
            </w:rPr>
            <w:t>B</w:t>
          </w:r>
          <w:r>
            <w:rPr>
              <w:sz w:val="16"/>
            </w:rPr>
            <w:t>innies UK</w:t>
          </w:r>
          <w:r w:rsidRPr="00BB5F51">
            <w:rPr>
              <w:sz w:val="16"/>
            </w:rPr>
            <w:t xml:space="preserve"> Limited</w:t>
          </w:r>
        </w:p>
        <w:p w14:paraId="2BFB3548" w14:textId="484B51FE" w:rsidR="00A3215E" w:rsidRPr="00BB5F51" w:rsidRDefault="00A3215E" w:rsidP="001865C7">
          <w:pPr>
            <w:pStyle w:val="Footer"/>
            <w:rPr>
              <w:sz w:val="16"/>
              <w:szCs w:val="18"/>
            </w:rPr>
          </w:pPr>
          <w:r w:rsidRPr="00BB5F51">
            <w:rPr>
              <w:sz w:val="16"/>
              <w:szCs w:val="18"/>
            </w:rPr>
            <w:fldChar w:fldCharType="begin"/>
          </w:r>
          <w:r w:rsidRPr="00BB5F51">
            <w:rPr>
              <w:sz w:val="16"/>
              <w:szCs w:val="18"/>
            </w:rPr>
            <w:instrText xml:space="preserve"> STYLEREF  PrNoTitle  \* MERGEFORMAT </w:instrText>
          </w:r>
          <w:r w:rsidRPr="00BB5F51">
            <w:rPr>
              <w:sz w:val="16"/>
              <w:szCs w:val="18"/>
            </w:rPr>
            <w:fldChar w:fldCharType="separate"/>
          </w:r>
          <w:r w:rsidR="002211A6">
            <w:rPr>
              <w:noProof/>
              <w:sz w:val="16"/>
              <w:szCs w:val="18"/>
            </w:rPr>
            <w:t>Project no. 4021883</w:t>
          </w:r>
          <w:r w:rsidRPr="00BB5F51">
            <w:rPr>
              <w:sz w:val="16"/>
              <w:szCs w:val="18"/>
            </w:rPr>
            <w:fldChar w:fldCharType="end"/>
          </w:r>
          <w:r w:rsidRPr="00BB5F51">
            <w:rPr>
              <w:sz w:val="16"/>
              <w:szCs w:val="18"/>
            </w:rPr>
            <w:t xml:space="preserve"> / </w:t>
          </w:r>
          <w:r w:rsidRPr="00BB5F51">
            <w:rPr>
              <w:sz w:val="16"/>
              <w:szCs w:val="18"/>
            </w:rPr>
            <w:fldChar w:fldCharType="begin"/>
          </w:r>
          <w:r w:rsidRPr="00BB5F51">
            <w:rPr>
              <w:sz w:val="16"/>
              <w:szCs w:val="18"/>
            </w:rPr>
            <w:instrText xml:space="preserve"> STYLEREF  DateTitle  \* MERGEFORMAT </w:instrText>
          </w:r>
          <w:r w:rsidRPr="00BB5F51">
            <w:rPr>
              <w:sz w:val="16"/>
              <w:szCs w:val="18"/>
            </w:rPr>
            <w:fldChar w:fldCharType="separate"/>
          </w:r>
          <w:r w:rsidR="002211A6">
            <w:rPr>
              <w:noProof/>
              <w:sz w:val="16"/>
              <w:szCs w:val="18"/>
            </w:rPr>
            <w:t>(BUKL)</w:t>
          </w:r>
          <w:r w:rsidRPr="00BB5F51">
            <w:rPr>
              <w:sz w:val="16"/>
              <w:szCs w:val="18"/>
            </w:rPr>
            <w:fldChar w:fldCharType="end"/>
          </w:r>
        </w:p>
      </w:tc>
      <w:tc>
        <w:tcPr>
          <w:tcW w:w="2258" w:type="dxa"/>
          <w:vAlign w:val="center"/>
        </w:tcPr>
        <w:p w14:paraId="5F37DDBA" w14:textId="77777777" w:rsidR="00A3215E" w:rsidRPr="00BB5F51" w:rsidRDefault="00A3215E" w:rsidP="001865C7">
          <w:pPr>
            <w:pStyle w:val="Footer"/>
            <w:jc w:val="center"/>
          </w:pPr>
          <w:r w:rsidRPr="00680E95">
            <w:rPr>
              <w:noProof/>
            </w:rPr>
            <w:drawing>
              <wp:inline distT="0" distB="0" distL="0" distR="0" wp14:anchorId="5E874116" wp14:editId="05D8DF28">
                <wp:extent cx="742950" cy="228600"/>
                <wp:effectExtent l="0" t="0" r="0" b="0"/>
                <wp:docPr id="1122779487" name="Picture 161277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77199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2950" cy="228600"/>
                        </a:xfrm>
                        <a:prstGeom prst="rect">
                          <a:avLst/>
                        </a:prstGeom>
                        <a:noFill/>
                        <a:ln>
                          <a:noFill/>
                        </a:ln>
                      </pic:spPr>
                    </pic:pic>
                  </a:graphicData>
                </a:graphic>
              </wp:inline>
            </w:drawing>
          </w:r>
        </w:p>
      </w:tc>
      <w:tc>
        <w:tcPr>
          <w:tcW w:w="6197" w:type="dxa"/>
          <w:vAlign w:val="center"/>
        </w:tcPr>
        <w:p w14:paraId="7D4208DA" w14:textId="77777777" w:rsidR="00A3215E" w:rsidRPr="00BB5F51" w:rsidRDefault="00A3215E" w:rsidP="001865C7">
          <w:pPr>
            <w:pStyle w:val="Footer"/>
            <w:ind w:right="144"/>
            <w:jc w:val="right"/>
          </w:pPr>
          <w:r w:rsidRPr="00BB5F51">
            <w:fldChar w:fldCharType="begin"/>
          </w:r>
          <w:r w:rsidRPr="00BB5F51">
            <w:instrText xml:space="preserve"> PAGE </w:instrText>
          </w:r>
          <w:r w:rsidRPr="00BB5F51">
            <w:fldChar w:fldCharType="separate"/>
          </w:r>
          <w:r w:rsidRPr="00BB5F51">
            <w:rPr>
              <w:noProof/>
            </w:rPr>
            <w:t>3.8</w:t>
          </w:r>
          <w:r w:rsidRPr="00BB5F51">
            <w:fldChar w:fldCharType="end"/>
          </w:r>
        </w:p>
      </w:tc>
    </w:tr>
  </w:tbl>
  <w:p w14:paraId="4F6E88E9" w14:textId="77777777" w:rsidR="00A3215E" w:rsidRPr="00BB5F51" w:rsidRDefault="00A3215E">
    <w:pPr>
      <w:pStyle w:val="Footer"/>
      <w:rPr>
        <w:sz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D7E6F9" w14:textId="77777777" w:rsidR="008259DE" w:rsidRDefault="008259DE">
      <w:r>
        <w:separator/>
      </w:r>
    </w:p>
  </w:footnote>
  <w:footnote w:type="continuationSeparator" w:id="0">
    <w:p w14:paraId="7AA50D56" w14:textId="77777777" w:rsidR="008259DE" w:rsidRDefault="008259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24234A" w:rsidRPr="00EC691D" w14:paraId="43770468" w14:textId="77777777" w:rsidTr="001865C7">
      <w:trPr>
        <w:cantSplit/>
      </w:trPr>
      <w:tc>
        <w:tcPr>
          <w:tcW w:w="4477" w:type="dxa"/>
        </w:tcPr>
        <w:p w14:paraId="3CA15245" w14:textId="1BF987AE" w:rsidR="0024234A" w:rsidRPr="00D86B7A" w:rsidRDefault="0024234A" w:rsidP="001865C7">
          <w:pPr>
            <w:pStyle w:val="ClientHeader"/>
            <w:rPr>
              <w:rFonts w:ascii="Arial" w:hAnsi="Arial" w:cs="Arial"/>
              <w:sz w:val="18"/>
            </w:rPr>
          </w:pPr>
          <w:r w:rsidRPr="00D86B7A">
            <w:rPr>
              <w:rFonts w:ascii="Arial" w:hAnsi="Arial" w:cs="Arial"/>
              <w:noProof/>
              <w:sz w:val="18"/>
            </w:rPr>
            <w:fldChar w:fldCharType="begin"/>
          </w:r>
          <w:r w:rsidRPr="00D86B7A">
            <w:rPr>
              <w:rFonts w:ascii="Arial" w:hAnsi="Arial" w:cs="Arial"/>
              <w:noProof/>
              <w:sz w:val="18"/>
            </w:rPr>
            <w:instrText xml:space="preserve"> STYLEREF  ClientTitle  \* MERGEFORMAT </w:instrText>
          </w:r>
          <w:r w:rsidRPr="00D86B7A">
            <w:rPr>
              <w:rFonts w:ascii="Arial" w:hAnsi="Arial" w:cs="Arial"/>
              <w:noProof/>
              <w:sz w:val="18"/>
            </w:rPr>
            <w:fldChar w:fldCharType="separate"/>
          </w:r>
          <w:r w:rsidR="00A569CD">
            <w:rPr>
              <w:rFonts w:ascii="Arial" w:hAnsi="Arial" w:cs="Arial"/>
              <w:noProof/>
              <w:sz w:val="18"/>
            </w:rPr>
            <w:t>Natural Resources Wales</w:t>
          </w:r>
          <w:r w:rsidRPr="00D86B7A">
            <w:rPr>
              <w:rFonts w:ascii="Arial" w:hAnsi="Arial" w:cs="Arial"/>
              <w:noProof/>
              <w:sz w:val="18"/>
            </w:rPr>
            <w:fldChar w:fldCharType="end"/>
          </w:r>
        </w:p>
      </w:tc>
      <w:tc>
        <w:tcPr>
          <w:tcW w:w="4649" w:type="dxa"/>
        </w:tcPr>
        <w:p w14:paraId="13DDEA6D" w14:textId="219EC577" w:rsidR="0024234A" w:rsidRPr="00D86B7A" w:rsidRDefault="0024234A" w:rsidP="001865C7">
          <w:pPr>
            <w:pStyle w:val="ReportName"/>
            <w:rPr>
              <w:rFonts w:ascii="Arial" w:hAnsi="Arial" w:cs="Arial"/>
              <w:sz w:val="18"/>
            </w:rPr>
          </w:pPr>
          <w:r w:rsidRPr="00D86B7A">
            <w:rPr>
              <w:rFonts w:ascii="Arial" w:hAnsi="Arial" w:cs="Arial"/>
              <w:noProof/>
              <w:sz w:val="18"/>
            </w:rPr>
            <w:fldChar w:fldCharType="begin"/>
          </w:r>
          <w:r w:rsidRPr="00D86B7A">
            <w:rPr>
              <w:rFonts w:ascii="Arial" w:hAnsi="Arial" w:cs="Arial"/>
              <w:noProof/>
              <w:sz w:val="18"/>
            </w:rPr>
            <w:instrText xml:space="preserve"> STYLEREF  ReportTitle  \* MERGEFORMAT </w:instrText>
          </w:r>
          <w:r w:rsidRPr="00D86B7A">
            <w:rPr>
              <w:rFonts w:ascii="Arial" w:hAnsi="Arial" w:cs="Arial"/>
              <w:noProof/>
              <w:sz w:val="18"/>
            </w:rPr>
            <w:fldChar w:fldCharType="separate"/>
          </w:r>
          <w:r w:rsidR="00A569CD">
            <w:rPr>
              <w:rFonts w:ascii="Arial" w:hAnsi="Arial" w:cs="Arial"/>
              <w:noProof/>
              <w:sz w:val="18"/>
            </w:rPr>
            <w:t>Natural Resources Wales Cardigan Tidal Flood Risk Management Scheme (TFRMS)</w:t>
          </w:r>
          <w:r w:rsidRPr="00D86B7A">
            <w:rPr>
              <w:rFonts w:ascii="Arial" w:hAnsi="Arial" w:cs="Arial"/>
              <w:noProof/>
              <w:sz w:val="18"/>
            </w:rPr>
            <w:fldChar w:fldCharType="end"/>
          </w:r>
        </w:p>
      </w:tc>
    </w:tr>
  </w:tbl>
  <w:p w14:paraId="47F0D516" w14:textId="77777777" w:rsidR="0024234A" w:rsidRPr="00EC691D" w:rsidRDefault="0024234A" w:rsidP="001865C7">
    <w:pPr>
      <w:pStyle w:val="Header"/>
      <w:rPr>
        <w:sz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jc w:val="center"/>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24234A" w:rsidRPr="00EC691D" w14:paraId="6D12C6CA" w14:textId="77777777" w:rsidTr="001865C7">
      <w:trPr>
        <w:cantSplit/>
        <w:jc w:val="center"/>
      </w:trPr>
      <w:tc>
        <w:tcPr>
          <w:tcW w:w="4477" w:type="dxa"/>
        </w:tcPr>
        <w:p w14:paraId="074868EE" w14:textId="5A49CD8A" w:rsidR="0024234A" w:rsidRPr="00EC157E" w:rsidRDefault="0024234A" w:rsidP="001865C7">
          <w:pPr>
            <w:pStyle w:val="ClientHeader"/>
            <w:rPr>
              <w:rFonts w:ascii="Ebrima" w:hAnsi="Ebrima" w:cs="Arial"/>
              <w:sz w:val="18"/>
            </w:rPr>
          </w:pPr>
          <w:r w:rsidRPr="00EC157E">
            <w:rPr>
              <w:rFonts w:ascii="Ebrima" w:hAnsi="Ebrima" w:cs="Arial"/>
              <w:noProof/>
              <w:sz w:val="18"/>
            </w:rPr>
            <w:fldChar w:fldCharType="begin"/>
          </w:r>
          <w:r w:rsidRPr="00EC157E">
            <w:rPr>
              <w:rFonts w:ascii="Ebrima" w:hAnsi="Ebrima" w:cs="Arial"/>
              <w:noProof/>
              <w:sz w:val="18"/>
            </w:rPr>
            <w:instrText xml:space="preserve"> STYLEREF  ClientTitle  \* MERGEFORMAT </w:instrText>
          </w:r>
          <w:r w:rsidRPr="00EC157E">
            <w:rPr>
              <w:rFonts w:ascii="Ebrima" w:hAnsi="Ebrima" w:cs="Arial"/>
              <w:noProof/>
              <w:sz w:val="18"/>
            </w:rPr>
            <w:fldChar w:fldCharType="separate"/>
          </w:r>
          <w:r w:rsidR="002211A6">
            <w:rPr>
              <w:rFonts w:ascii="Ebrima" w:hAnsi="Ebrima" w:cs="Arial"/>
              <w:noProof/>
              <w:sz w:val="18"/>
            </w:rPr>
            <w:t>Natural Resources Wales</w:t>
          </w:r>
          <w:r w:rsidRPr="00EC157E">
            <w:rPr>
              <w:rFonts w:ascii="Ebrima" w:hAnsi="Ebrima" w:cs="Arial"/>
              <w:noProof/>
              <w:sz w:val="18"/>
            </w:rPr>
            <w:fldChar w:fldCharType="end"/>
          </w:r>
          <w:r w:rsidR="007A5917" w:rsidRPr="00EC157E">
            <w:rPr>
              <w:rFonts w:ascii="Ebrima" w:hAnsi="Ebrima" w:cs="Arial"/>
              <w:noProof/>
              <w:sz w:val="18"/>
            </w:rPr>
            <w:t xml:space="preserve"> Cardigan Tidal Flood Risk Management Scheme (TFRMS)</w:t>
          </w:r>
        </w:p>
      </w:tc>
      <w:tc>
        <w:tcPr>
          <w:tcW w:w="4649" w:type="dxa"/>
        </w:tcPr>
        <w:p w14:paraId="7FEE1E71" w14:textId="33E3EAB0" w:rsidR="0024234A" w:rsidRPr="00EC157E" w:rsidRDefault="007A5917" w:rsidP="001865C7">
          <w:pPr>
            <w:pStyle w:val="ReportName"/>
            <w:rPr>
              <w:rFonts w:ascii="Ebrima" w:hAnsi="Ebrima" w:cs="Arial"/>
              <w:sz w:val="18"/>
            </w:rPr>
          </w:pPr>
          <w:r w:rsidRPr="00EC157E">
            <w:rPr>
              <w:rFonts w:ascii="Ebrima" w:hAnsi="Ebrima" w:cs="Arial"/>
              <w:noProof/>
              <w:sz w:val="18"/>
            </w:rPr>
            <w:t>Land Contamination Risk Assessment</w:t>
          </w:r>
        </w:p>
      </w:tc>
    </w:tr>
  </w:tbl>
  <w:p w14:paraId="04612966" w14:textId="77777777" w:rsidR="0024234A" w:rsidRPr="00EC691D" w:rsidRDefault="0024234A">
    <w:pPr>
      <w:pStyle w:val="Header"/>
      <w:rPr>
        <w:sz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4357" w:type="dxa"/>
      <w:tblBorders>
        <w:bottom w:val="double" w:sz="12" w:space="0" w:color="C0C0C0"/>
      </w:tblBorders>
      <w:tblLayout w:type="fixed"/>
      <w:tblCellMar>
        <w:left w:w="36" w:type="dxa"/>
        <w:right w:w="36" w:type="dxa"/>
      </w:tblCellMar>
      <w:tblLook w:val="0000" w:firstRow="0" w:lastRow="0" w:firstColumn="0" w:lastColumn="0" w:noHBand="0" w:noVBand="0"/>
    </w:tblPr>
    <w:tblGrid>
      <w:gridCol w:w="7043"/>
      <w:gridCol w:w="7314"/>
    </w:tblGrid>
    <w:tr w:rsidR="0024234A" w:rsidRPr="007A5917" w14:paraId="15BC26CC" w14:textId="77777777" w:rsidTr="001865C7">
      <w:trPr>
        <w:cantSplit/>
        <w:trHeight w:val="594"/>
      </w:trPr>
      <w:tc>
        <w:tcPr>
          <w:tcW w:w="7043" w:type="dxa"/>
        </w:tcPr>
        <w:p w14:paraId="5E2AD138" w14:textId="32C4CA21" w:rsidR="0024234A" w:rsidRPr="007A5917" w:rsidRDefault="0024234A" w:rsidP="001865C7">
          <w:pPr>
            <w:pStyle w:val="ClientHeader"/>
            <w:rPr>
              <w:rFonts w:ascii="Ebrima" w:hAnsi="Ebrima" w:cs="Arial"/>
              <w:sz w:val="18"/>
            </w:rPr>
          </w:pPr>
          <w:r w:rsidRPr="007A5917">
            <w:rPr>
              <w:rFonts w:ascii="Ebrima" w:hAnsi="Ebrima" w:cs="Arial"/>
              <w:noProof/>
              <w:sz w:val="18"/>
            </w:rPr>
            <w:fldChar w:fldCharType="begin"/>
          </w:r>
          <w:r w:rsidRPr="007A5917">
            <w:rPr>
              <w:rFonts w:ascii="Ebrima" w:hAnsi="Ebrima" w:cs="Arial"/>
              <w:noProof/>
              <w:sz w:val="18"/>
            </w:rPr>
            <w:instrText xml:space="preserve"> STYLEREF  ClientTitle  \* MERGEFORMAT </w:instrText>
          </w:r>
          <w:r w:rsidRPr="007A5917">
            <w:rPr>
              <w:rFonts w:ascii="Ebrima" w:hAnsi="Ebrima" w:cs="Arial"/>
              <w:noProof/>
              <w:sz w:val="18"/>
            </w:rPr>
            <w:fldChar w:fldCharType="separate"/>
          </w:r>
          <w:r w:rsidR="002211A6">
            <w:rPr>
              <w:rFonts w:ascii="Ebrima" w:hAnsi="Ebrima" w:cs="Arial"/>
              <w:noProof/>
              <w:sz w:val="18"/>
            </w:rPr>
            <w:t>Natural Resources Wales</w:t>
          </w:r>
          <w:r w:rsidRPr="007A5917">
            <w:rPr>
              <w:rFonts w:ascii="Ebrima" w:hAnsi="Ebrima" w:cs="Arial"/>
              <w:noProof/>
              <w:sz w:val="18"/>
            </w:rPr>
            <w:fldChar w:fldCharType="end"/>
          </w:r>
          <w:r w:rsidR="007A5917" w:rsidRPr="007A5917">
            <w:rPr>
              <w:rFonts w:ascii="Ebrima" w:hAnsi="Ebrima" w:cs="Arial"/>
              <w:noProof/>
              <w:sz w:val="18"/>
            </w:rPr>
            <w:t xml:space="preserve"> Cardigan Tidal Flood Risk Management Scheme (TFRMS)</w:t>
          </w:r>
        </w:p>
      </w:tc>
      <w:tc>
        <w:tcPr>
          <w:tcW w:w="7314" w:type="dxa"/>
        </w:tcPr>
        <w:p w14:paraId="2BA93753" w14:textId="49AF4212" w:rsidR="0024234A" w:rsidRPr="007A5917" w:rsidRDefault="007A5917" w:rsidP="001865C7">
          <w:pPr>
            <w:pStyle w:val="ReportName"/>
            <w:rPr>
              <w:rFonts w:ascii="Ebrima" w:hAnsi="Ebrima" w:cs="Arial"/>
              <w:sz w:val="18"/>
            </w:rPr>
          </w:pPr>
          <w:r w:rsidRPr="007A5917">
            <w:rPr>
              <w:rFonts w:ascii="Ebrima" w:hAnsi="Ebrima" w:cs="Arial"/>
              <w:noProof/>
              <w:sz w:val="18"/>
            </w:rPr>
            <w:t>Land Contamination Risk Assessment</w:t>
          </w:r>
        </w:p>
      </w:tc>
    </w:tr>
  </w:tbl>
  <w:p w14:paraId="6E292A10" w14:textId="77777777" w:rsidR="0024234A" w:rsidRPr="00EC691D" w:rsidRDefault="0024234A">
    <w:pPr>
      <w:pStyle w:val="Header"/>
      <w:rPr>
        <w:sz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26" w:type="dxa"/>
      <w:jc w:val="center"/>
      <w:tblBorders>
        <w:bottom w:val="double" w:sz="12" w:space="0" w:color="C0C0C0"/>
      </w:tblBorders>
      <w:tblLayout w:type="fixed"/>
      <w:tblCellMar>
        <w:left w:w="36" w:type="dxa"/>
        <w:right w:w="36" w:type="dxa"/>
      </w:tblCellMar>
      <w:tblLook w:val="0000" w:firstRow="0" w:lastRow="0" w:firstColumn="0" w:lastColumn="0" w:noHBand="0" w:noVBand="0"/>
    </w:tblPr>
    <w:tblGrid>
      <w:gridCol w:w="4477"/>
      <w:gridCol w:w="4649"/>
    </w:tblGrid>
    <w:tr w:rsidR="007A5917" w:rsidRPr="00EC691D" w14:paraId="5BB2A287" w14:textId="77777777" w:rsidTr="00BF1A74">
      <w:trPr>
        <w:cantSplit/>
        <w:jc w:val="center"/>
      </w:trPr>
      <w:tc>
        <w:tcPr>
          <w:tcW w:w="4477" w:type="dxa"/>
        </w:tcPr>
        <w:p w14:paraId="34C629A5" w14:textId="78C3CDC6" w:rsidR="007A5917" w:rsidRPr="00C56E73" w:rsidRDefault="007A5917" w:rsidP="007A5917">
          <w:pPr>
            <w:pStyle w:val="ClientHeader"/>
            <w:rPr>
              <w:rFonts w:ascii="Ebrima" w:hAnsi="Ebrima" w:cs="Arial"/>
              <w:sz w:val="18"/>
            </w:rPr>
          </w:pPr>
          <w:r w:rsidRPr="00C56E73">
            <w:rPr>
              <w:rFonts w:ascii="Ebrima" w:hAnsi="Ebrima" w:cs="Arial"/>
              <w:noProof/>
              <w:sz w:val="18"/>
            </w:rPr>
            <w:fldChar w:fldCharType="begin"/>
          </w:r>
          <w:r w:rsidRPr="00C56E73">
            <w:rPr>
              <w:rFonts w:ascii="Ebrima" w:hAnsi="Ebrima" w:cs="Arial"/>
              <w:noProof/>
              <w:sz w:val="18"/>
            </w:rPr>
            <w:instrText xml:space="preserve"> STYLEREF  ClientTitle  \* MERGEFORMAT </w:instrText>
          </w:r>
          <w:r w:rsidRPr="00C56E73">
            <w:rPr>
              <w:rFonts w:ascii="Ebrima" w:hAnsi="Ebrima" w:cs="Arial"/>
              <w:noProof/>
              <w:sz w:val="18"/>
            </w:rPr>
            <w:fldChar w:fldCharType="separate"/>
          </w:r>
          <w:r w:rsidR="002211A6">
            <w:rPr>
              <w:rFonts w:ascii="Ebrima" w:hAnsi="Ebrima" w:cs="Arial"/>
              <w:noProof/>
              <w:sz w:val="18"/>
            </w:rPr>
            <w:t>Natural Resources Wales</w:t>
          </w:r>
          <w:r w:rsidRPr="00C56E73">
            <w:rPr>
              <w:rFonts w:ascii="Ebrima" w:hAnsi="Ebrima" w:cs="Arial"/>
              <w:noProof/>
              <w:sz w:val="18"/>
            </w:rPr>
            <w:fldChar w:fldCharType="end"/>
          </w:r>
          <w:r w:rsidRPr="00C56E73">
            <w:rPr>
              <w:rFonts w:ascii="Ebrima" w:hAnsi="Ebrima" w:cs="Arial"/>
              <w:noProof/>
              <w:sz w:val="18"/>
            </w:rPr>
            <w:t xml:space="preserve"> Cardigan Tidal Flood Risk Management Scheme (TFRMS)</w:t>
          </w:r>
        </w:p>
      </w:tc>
      <w:tc>
        <w:tcPr>
          <w:tcW w:w="4649" w:type="dxa"/>
        </w:tcPr>
        <w:p w14:paraId="31386620" w14:textId="77777777" w:rsidR="007A5917" w:rsidRPr="00C56E73" w:rsidRDefault="007A5917" w:rsidP="007A5917">
          <w:pPr>
            <w:pStyle w:val="ReportName"/>
            <w:rPr>
              <w:rFonts w:ascii="Ebrima" w:hAnsi="Ebrima" w:cs="Arial"/>
              <w:sz w:val="18"/>
            </w:rPr>
          </w:pPr>
          <w:r w:rsidRPr="00C56E73">
            <w:rPr>
              <w:rFonts w:ascii="Ebrima" w:hAnsi="Ebrima" w:cs="Arial"/>
              <w:noProof/>
              <w:sz w:val="18"/>
            </w:rPr>
            <w:t>Land Contamination Risk Assessment</w:t>
          </w:r>
        </w:p>
      </w:tc>
    </w:tr>
  </w:tbl>
  <w:p w14:paraId="0F275D8D" w14:textId="77777777" w:rsidR="007A5917" w:rsidRPr="007A5917" w:rsidRDefault="007A5917" w:rsidP="007A591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94CA9"/>
    <w:multiLevelType w:val="hybridMultilevel"/>
    <w:tmpl w:val="8A8E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B5B32"/>
    <w:multiLevelType w:val="hybridMultilevel"/>
    <w:tmpl w:val="94504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ED4F4B"/>
    <w:multiLevelType w:val="hybridMultilevel"/>
    <w:tmpl w:val="46826D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D0324A"/>
    <w:multiLevelType w:val="hybridMultilevel"/>
    <w:tmpl w:val="117031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C9A41EC"/>
    <w:multiLevelType w:val="hybridMultilevel"/>
    <w:tmpl w:val="802A42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E3C5D7C"/>
    <w:multiLevelType w:val="hybridMultilevel"/>
    <w:tmpl w:val="C838C2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36646404"/>
    <w:multiLevelType w:val="hybridMultilevel"/>
    <w:tmpl w:val="E44CBA5C"/>
    <w:lvl w:ilvl="0" w:tplc="991E9148">
      <w:start w:val="1"/>
      <w:numFmt w:val="bullet"/>
      <w:pStyle w:val="Reportlist1dash"/>
      <w:lvlText w:val="—"/>
      <w:lvlJc w:val="left"/>
      <w:pPr>
        <w:ind w:left="1350" w:hanging="720"/>
      </w:pPr>
      <w:rPr>
        <w:rFonts w:ascii="Calibri" w:hAnsi="Calibri"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95E7BE5"/>
    <w:multiLevelType w:val="hybridMultilevel"/>
    <w:tmpl w:val="B374F2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CAF4D2B"/>
    <w:multiLevelType w:val="hybridMultilevel"/>
    <w:tmpl w:val="6158F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3809A0"/>
    <w:multiLevelType w:val="multilevel"/>
    <w:tmpl w:val="BD9EDA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E2D5056"/>
    <w:multiLevelType w:val="hybridMultilevel"/>
    <w:tmpl w:val="1DE65EB0"/>
    <w:lvl w:ilvl="0" w:tplc="FAC2A6BA">
      <w:start w:val="1"/>
      <w:numFmt w:val="lowerRoman"/>
      <w:pStyle w:val="Reportsublistroman"/>
      <w:lvlText w:val="(%1)"/>
      <w:lvlJc w:val="left"/>
      <w:pPr>
        <w:ind w:left="216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510F6788"/>
    <w:multiLevelType w:val="hybridMultilevel"/>
    <w:tmpl w:val="58B81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1FE17FA"/>
    <w:multiLevelType w:val="hybridMultilevel"/>
    <w:tmpl w:val="F8D0E2EA"/>
    <w:lvl w:ilvl="0" w:tplc="08090001">
      <w:start w:val="1"/>
      <w:numFmt w:val="bullet"/>
      <w:lvlText w:val=""/>
      <w:lvlJc w:val="left"/>
      <w:pPr>
        <w:ind w:left="1368" w:hanging="360"/>
      </w:pPr>
      <w:rPr>
        <w:rFonts w:ascii="Symbol" w:hAnsi="Symbol" w:hint="default"/>
      </w:rPr>
    </w:lvl>
    <w:lvl w:ilvl="1" w:tplc="08090003" w:tentative="1">
      <w:start w:val="1"/>
      <w:numFmt w:val="bullet"/>
      <w:lvlText w:val="o"/>
      <w:lvlJc w:val="left"/>
      <w:pPr>
        <w:ind w:left="2088" w:hanging="360"/>
      </w:pPr>
      <w:rPr>
        <w:rFonts w:ascii="Courier New" w:hAnsi="Courier New" w:cs="Courier New" w:hint="default"/>
      </w:rPr>
    </w:lvl>
    <w:lvl w:ilvl="2" w:tplc="08090005" w:tentative="1">
      <w:start w:val="1"/>
      <w:numFmt w:val="bullet"/>
      <w:lvlText w:val=""/>
      <w:lvlJc w:val="left"/>
      <w:pPr>
        <w:ind w:left="2808" w:hanging="360"/>
      </w:pPr>
      <w:rPr>
        <w:rFonts w:ascii="Wingdings" w:hAnsi="Wingdings" w:hint="default"/>
      </w:rPr>
    </w:lvl>
    <w:lvl w:ilvl="3" w:tplc="08090001" w:tentative="1">
      <w:start w:val="1"/>
      <w:numFmt w:val="bullet"/>
      <w:lvlText w:val=""/>
      <w:lvlJc w:val="left"/>
      <w:pPr>
        <w:ind w:left="3528" w:hanging="360"/>
      </w:pPr>
      <w:rPr>
        <w:rFonts w:ascii="Symbol" w:hAnsi="Symbol" w:hint="default"/>
      </w:rPr>
    </w:lvl>
    <w:lvl w:ilvl="4" w:tplc="08090003" w:tentative="1">
      <w:start w:val="1"/>
      <w:numFmt w:val="bullet"/>
      <w:lvlText w:val="o"/>
      <w:lvlJc w:val="left"/>
      <w:pPr>
        <w:ind w:left="4248" w:hanging="360"/>
      </w:pPr>
      <w:rPr>
        <w:rFonts w:ascii="Courier New" w:hAnsi="Courier New" w:cs="Courier New" w:hint="default"/>
      </w:rPr>
    </w:lvl>
    <w:lvl w:ilvl="5" w:tplc="08090005" w:tentative="1">
      <w:start w:val="1"/>
      <w:numFmt w:val="bullet"/>
      <w:lvlText w:val=""/>
      <w:lvlJc w:val="left"/>
      <w:pPr>
        <w:ind w:left="4968" w:hanging="360"/>
      </w:pPr>
      <w:rPr>
        <w:rFonts w:ascii="Wingdings" w:hAnsi="Wingdings" w:hint="default"/>
      </w:rPr>
    </w:lvl>
    <w:lvl w:ilvl="6" w:tplc="08090001" w:tentative="1">
      <w:start w:val="1"/>
      <w:numFmt w:val="bullet"/>
      <w:lvlText w:val=""/>
      <w:lvlJc w:val="left"/>
      <w:pPr>
        <w:ind w:left="5688" w:hanging="360"/>
      </w:pPr>
      <w:rPr>
        <w:rFonts w:ascii="Symbol" w:hAnsi="Symbol" w:hint="default"/>
      </w:rPr>
    </w:lvl>
    <w:lvl w:ilvl="7" w:tplc="08090003" w:tentative="1">
      <w:start w:val="1"/>
      <w:numFmt w:val="bullet"/>
      <w:lvlText w:val="o"/>
      <w:lvlJc w:val="left"/>
      <w:pPr>
        <w:ind w:left="6408" w:hanging="360"/>
      </w:pPr>
      <w:rPr>
        <w:rFonts w:ascii="Courier New" w:hAnsi="Courier New" w:cs="Courier New" w:hint="default"/>
      </w:rPr>
    </w:lvl>
    <w:lvl w:ilvl="8" w:tplc="08090005" w:tentative="1">
      <w:start w:val="1"/>
      <w:numFmt w:val="bullet"/>
      <w:lvlText w:val=""/>
      <w:lvlJc w:val="left"/>
      <w:pPr>
        <w:ind w:left="7128" w:hanging="360"/>
      </w:pPr>
      <w:rPr>
        <w:rFonts w:ascii="Wingdings" w:hAnsi="Wingdings" w:hint="default"/>
      </w:rPr>
    </w:lvl>
  </w:abstractNum>
  <w:abstractNum w:abstractNumId="13" w15:restartNumberingAfterBreak="0">
    <w:nsid w:val="6C1079F1"/>
    <w:multiLevelType w:val="hybridMultilevel"/>
    <w:tmpl w:val="9B2C50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00C49A5"/>
    <w:multiLevelType w:val="multilevel"/>
    <w:tmpl w:val="04DA84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C407DD4"/>
    <w:multiLevelType w:val="hybridMultilevel"/>
    <w:tmpl w:val="1BEA37A6"/>
    <w:lvl w:ilvl="0" w:tplc="1A6029D4">
      <w:start w:val="4"/>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F5D727E"/>
    <w:multiLevelType w:val="multilevel"/>
    <w:tmpl w:val="4FF01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8822223">
    <w:abstractNumId w:val="6"/>
  </w:num>
  <w:num w:numId="2" w16cid:durableId="540479435">
    <w:abstractNumId w:val="10"/>
  </w:num>
  <w:num w:numId="3" w16cid:durableId="587543369">
    <w:abstractNumId w:val="3"/>
  </w:num>
  <w:num w:numId="4" w16cid:durableId="1077820007">
    <w:abstractNumId w:val="5"/>
  </w:num>
  <w:num w:numId="5" w16cid:durableId="662127571">
    <w:abstractNumId w:val="13"/>
  </w:num>
  <w:num w:numId="6" w16cid:durableId="1855268315">
    <w:abstractNumId w:val="14"/>
  </w:num>
  <w:num w:numId="7" w16cid:durableId="1400129790">
    <w:abstractNumId w:val="16"/>
  </w:num>
  <w:num w:numId="8" w16cid:durableId="1338996371">
    <w:abstractNumId w:val="4"/>
  </w:num>
  <w:num w:numId="9" w16cid:durableId="1017731611">
    <w:abstractNumId w:val="0"/>
  </w:num>
  <w:num w:numId="10" w16cid:durableId="1084108714">
    <w:abstractNumId w:val="9"/>
  </w:num>
  <w:num w:numId="11" w16cid:durableId="53285613">
    <w:abstractNumId w:val="8"/>
  </w:num>
  <w:num w:numId="12" w16cid:durableId="1752967000">
    <w:abstractNumId w:val="1"/>
  </w:num>
  <w:num w:numId="13" w16cid:durableId="131295642">
    <w:abstractNumId w:val="2"/>
  </w:num>
  <w:num w:numId="14" w16cid:durableId="958222235">
    <w:abstractNumId w:val="7"/>
  </w:num>
  <w:num w:numId="15" w16cid:durableId="1037196936">
    <w:abstractNumId w:val="12"/>
  </w:num>
  <w:num w:numId="16" w16cid:durableId="413667096">
    <w:abstractNumId w:val="11"/>
  </w:num>
  <w:num w:numId="17" w16cid:durableId="13425861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34A"/>
    <w:rsid w:val="0000115E"/>
    <w:rsid w:val="00006F7B"/>
    <w:rsid w:val="00023995"/>
    <w:rsid w:val="00026913"/>
    <w:rsid w:val="00033D36"/>
    <w:rsid w:val="00035F90"/>
    <w:rsid w:val="00036830"/>
    <w:rsid w:val="00060738"/>
    <w:rsid w:val="000651F9"/>
    <w:rsid w:val="000859CC"/>
    <w:rsid w:val="000930B1"/>
    <w:rsid w:val="0009663B"/>
    <w:rsid w:val="00097095"/>
    <w:rsid w:val="000A23EA"/>
    <w:rsid w:val="000A3289"/>
    <w:rsid w:val="000B3EFC"/>
    <w:rsid w:val="000C2174"/>
    <w:rsid w:val="000D064A"/>
    <w:rsid w:val="00107868"/>
    <w:rsid w:val="00124643"/>
    <w:rsid w:val="001455F9"/>
    <w:rsid w:val="0016402B"/>
    <w:rsid w:val="00165C43"/>
    <w:rsid w:val="001673D0"/>
    <w:rsid w:val="0018507A"/>
    <w:rsid w:val="001865C7"/>
    <w:rsid w:val="00187A8F"/>
    <w:rsid w:val="001A35BD"/>
    <w:rsid w:val="001A68DF"/>
    <w:rsid w:val="001B352A"/>
    <w:rsid w:val="001B6A1B"/>
    <w:rsid w:val="001B6FD0"/>
    <w:rsid w:val="001C0EF8"/>
    <w:rsid w:val="001C63CC"/>
    <w:rsid w:val="001D2931"/>
    <w:rsid w:val="001D4897"/>
    <w:rsid w:val="001D6522"/>
    <w:rsid w:val="001E0108"/>
    <w:rsid w:val="001F3FED"/>
    <w:rsid w:val="001F46BD"/>
    <w:rsid w:val="0020751B"/>
    <w:rsid w:val="002211A6"/>
    <w:rsid w:val="0022566E"/>
    <w:rsid w:val="00233F66"/>
    <w:rsid w:val="00237CA1"/>
    <w:rsid w:val="0024234A"/>
    <w:rsid w:val="00246B91"/>
    <w:rsid w:val="00254BF9"/>
    <w:rsid w:val="00265E8B"/>
    <w:rsid w:val="00275AD3"/>
    <w:rsid w:val="00276AF3"/>
    <w:rsid w:val="00282838"/>
    <w:rsid w:val="002925C4"/>
    <w:rsid w:val="00297ADB"/>
    <w:rsid w:val="002A718E"/>
    <w:rsid w:val="002B1EB0"/>
    <w:rsid w:val="002B2223"/>
    <w:rsid w:val="002B2E39"/>
    <w:rsid w:val="002B4C2B"/>
    <w:rsid w:val="002D45A4"/>
    <w:rsid w:val="002E4A6D"/>
    <w:rsid w:val="002F0650"/>
    <w:rsid w:val="002F5FDF"/>
    <w:rsid w:val="002F7541"/>
    <w:rsid w:val="00302C05"/>
    <w:rsid w:val="0030362E"/>
    <w:rsid w:val="0031025A"/>
    <w:rsid w:val="00312A6C"/>
    <w:rsid w:val="003251A5"/>
    <w:rsid w:val="00333778"/>
    <w:rsid w:val="00373821"/>
    <w:rsid w:val="00374BE9"/>
    <w:rsid w:val="00377CBB"/>
    <w:rsid w:val="00381F7A"/>
    <w:rsid w:val="003B36C3"/>
    <w:rsid w:val="003B3C89"/>
    <w:rsid w:val="003C0D5D"/>
    <w:rsid w:val="003C4C8E"/>
    <w:rsid w:val="003D288B"/>
    <w:rsid w:val="003E0D2B"/>
    <w:rsid w:val="003F261E"/>
    <w:rsid w:val="00413325"/>
    <w:rsid w:val="00427EF9"/>
    <w:rsid w:val="00440A04"/>
    <w:rsid w:val="00442F09"/>
    <w:rsid w:val="004455FA"/>
    <w:rsid w:val="004550FC"/>
    <w:rsid w:val="00462969"/>
    <w:rsid w:val="00481EEE"/>
    <w:rsid w:val="00491CA7"/>
    <w:rsid w:val="0049241B"/>
    <w:rsid w:val="00493E2E"/>
    <w:rsid w:val="00495B03"/>
    <w:rsid w:val="004A15F3"/>
    <w:rsid w:val="004A3DAC"/>
    <w:rsid w:val="004B6FA2"/>
    <w:rsid w:val="004C31C4"/>
    <w:rsid w:val="004D5F96"/>
    <w:rsid w:val="004F14D9"/>
    <w:rsid w:val="004F5703"/>
    <w:rsid w:val="004F7415"/>
    <w:rsid w:val="004F7F91"/>
    <w:rsid w:val="005151A7"/>
    <w:rsid w:val="005261C0"/>
    <w:rsid w:val="0053263F"/>
    <w:rsid w:val="005410A5"/>
    <w:rsid w:val="005668EF"/>
    <w:rsid w:val="00570531"/>
    <w:rsid w:val="00576594"/>
    <w:rsid w:val="00582D4A"/>
    <w:rsid w:val="00583812"/>
    <w:rsid w:val="0058466A"/>
    <w:rsid w:val="0059591E"/>
    <w:rsid w:val="005A106B"/>
    <w:rsid w:val="005B06B7"/>
    <w:rsid w:val="005B3949"/>
    <w:rsid w:val="005B3EBC"/>
    <w:rsid w:val="005B54AB"/>
    <w:rsid w:val="005D3077"/>
    <w:rsid w:val="005E1456"/>
    <w:rsid w:val="005E30F1"/>
    <w:rsid w:val="00613BE8"/>
    <w:rsid w:val="0061413A"/>
    <w:rsid w:val="006158CB"/>
    <w:rsid w:val="0062085A"/>
    <w:rsid w:val="006279AC"/>
    <w:rsid w:val="00632CF1"/>
    <w:rsid w:val="00637630"/>
    <w:rsid w:val="0064258F"/>
    <w:rsid w:val="00646498"/>
    <w:rsid w:val="00647660"/>
    <w:rsid w:val="006702EA"/>
    <w:rsid w:val="00672DB6"/>
    <w:rsid w:val="006928C5"/>
    <w:rsid w:val="00693291"/>
    <w:rsid w:val="00694C7D"/>
    <w:rsid w:val="006A3468"/>
    <w:rsid w:val="006A38B1"/>
    <w:rsid w:val="006A6460"/>
    <w:rsid w:val="006C1D51"/>
    <w:rsid w:val="006C6F26"/>
    <w:rsid w:val="006D1A49"/>
    <w:rsid w:val="006D3812"/>
    <w:rsid w:val="006D6D9A"/>
    <w:rsid w:val="006E6EDD"/>
    <w:rsid w:val="00703B02"/>
    <w:rsid w:val="007051EF"/>
    <w:rsid w:val="0071226B"/>
    <w:rsid w:val="00715FF3"/>
    <w:rsid w:val="007206FA"/>
    <w:rsid w:val="0072329B"/>
    <w:rsid w:val="00727A84"/>
    <w:rsid w:val="007329E6"/>
    <w:rsid w:val="007350C5"/>
    <w:rsid w:val="0073588F"/>
    <w:rsid w:val="00736242"/>
    <w:rsid w:val="00752800"/>
    <w:rsid w:val="00754799"/>
    <w:rsid w:val="00762065"/>
    <w:rsid w:val="00773195"/>
    <w:rsid w:val="00775067"/>
    <w:rsid w:val="007757E5"/>
    <w:rsid w:val="007A504E"/>
    <w:rsid w:val="007A5917"/>
    <w:rsid w:val="007B2A1B"/>
    <w:rsid w:val="007B3AC5"/>
    <w:rsid w:val="007B552F"/>
    <w:rsid w:val="007C58DB"/>
    <w:rsid w:val="007C6BAB"/>
    <w:rsid w:val="007D581E"/>
    <w:rsid w:val="007E2AA8"/>
    <w:rsid w:val="007E7000"/>
    <w:rsid w:val="00800673"/>
    <w:rsid w:val="00803440"/>
    <w:rsid w:val="00807D43"/>
    <w:rsid w:val="00810E34"/>
    <w:rsid w:val="00811B9E"/>
    <w:rsid w:val="00820FAA"/>
    <w:rsid w:val="008215D8"/>
    <w:rsid w:val="008259DE"/>
    <w:rsid w:val="008755D1"/>
    <w:rsid w:val="00875F7A"/>
    <w:rsid w:val="008A0F1D"/>
    <w:rsid w:val="008A746E"/>
    <w:rsid w:val="008B3860"/>
    <w:rsid w:val="008B5A56"/>
    <w:rsid w:val="008C4695"/>
    <w:rsid w:val="008C4CC9"/>
    <w:rsid w:val="008D195F"/>
    <w:rsid w:val="008E144F"/>
    <w:rsid w:val="008E1F4F"/>
    <w:rsid w:val="008F4B91"/>
    <w:rsid w:val="008F6275"/>
    <w:rsid w:val="00902918"/>
    <w:rsid w:val="00911883"/>
    <w:rsid w:val="00914FB2"/>
    <w:rsid w:val="00922B45"/>
    <w:rsid w:val="00932134"/>
    <w:rsid w:val="00932FDA"/>
    <w:rsid w:val="00933868"/>
    <w:rsid w:val="00937AA4"/>
    <w:rsid w:val="00946E1D"/>
    <w:rsid w:val="00954906"/>
    <w:rsid w:val="009579F2"/>
    <w:rsid w:val="00961F59"/>
    <w:rsid w:val="00974230"/>
    <w:rsid w:val="00982091"/>
    <w:rsid w:val="009A1807"/>
    <w:rsid w:val="009A3BB6"/>
    <w:rsid w:val="009A5D21"/>
    <w:rsid w:val="009A7CE9"/>
    <w:rsid w:val="009B1D77"/>
    <w:rsid w:val="009B45B3"/>
    <w:rsid w:val="009B5366"/>
    <w:rsid w:val="009B70FC"/>
    <w:rsid w:val="009C21D8"/>
    <w:rsid w:val="009C32DA"/>
    <w:rsid w:val="009C3B7A"/>
    <w:rsid w:val="009C4859"/>
    <w:rsid w:val="009D043E"/>
    <w:rsid w:val="009D5B1D"/>
    <w:rsid w:val="009E48CA"/>
    <w:rsid w:val="009E51F4"/>
    <w:rsid w:val="009E776C"/>
    <w:rsid w:val="00A222A1"/>
    <w:rsid w:val="00A2453B"/>
    <w:rsid w:val="00A30945"/>
    <w:rsid w:val="00A31E64"/>
    <w:rsid w:val="00A31F5F"/>
    <w:rsid w:val="00A3215E"/>
    <w:rsid w:val="00A43DD2"/>
    <w:rsid w:val="00A50568"/>
    <w:rsid w:val="00A55D5D"/>
    <w:rsid w:val="00A569CD"/>
    <w:rsid w:val="00A64BE5"/>
    <w:rsid w:val="00A65592"/>
    <w:rsid w:val="00A7389C"/>
    <w:rsid w:val="00A83854"/>
    <w:rsid w:val="00A96956"/>
    <w:rsid w:val="00AA0E2B"/>
    <w:rsid w:val="00AB0FAB"/>
    <w:rsid w:val="00AB334F"/>
    <w:rsid w:val="00AB48EB"/>
    <w:rsid w:val="00AC5FFE"/>
    <w:rsid w:val="00AD0CD2"/>
    <w:rsid w:val="00B22FBA"/>
    <w:rsid w:val="00B34770"/>
    <w:rsid w:val="00B34DA3"/>
    <w:rsid w:val="00B35229"/>
    <w:rsid w:val="00B37C67"/>
    <w:rsid w:val="00B41A3B"/>
    <w:rsid w:val="00B42170"/>
    <w:rsid w:val="00B51ACB"/>
    <w:rsid w:val="00B6068E"/>
    <w:rsid w:val="00B63851"/>
    <w:rsid w:val="00B656E0"/>
    <w:rsid w:val="00B66CE4"/>
    <w:rsid w:val="00B675C6"/>
    <w:rsid w:val="00B71CB7"/>
    <w:rsid w:val="00B913D7"/>
    <w:rsid w:val="00B91973"/>
    <w:rsid w:val="00BA6298"/>
    <w:rsid w:val="00BB2237"/>
    <w:rsid w:val="00BB28BD"/>
    <w:rsid w:val="00BB3057"/>
    <w:rsid w:val="00BB5F82"/>
    <w:rsid w:val="00BC1C06"/>
    <w:rsid w:val="00BC36C5"/>
    <w:rsid w:val="00BD120F"/>
    <w:rsid w:val="00BE3583"/>
    <w:rsid w:val="00BE3BFE"/>
    <w:rsid w:val="00BE59F1"/>
    <w:rsid w:val="00BF1A74"/>
    <w:rsid w:val="00BF2A89"/>
    <w:rsid w:val="00BF361A"/>
    <w:rsid w:val="00C22DE5"/>
    <w:rsid w:val="00C2580A"/>
    <w:rsid w:val="00C309E1"/>
    <w:rsid w:val="00C4292F"/>
    <w:rsid w:val="00C436B6"/>
    <w:rsid w:val="00C542A4"/>
    <w:rsid w:val="00C578CA"/>
    <w:rsid w:val="00C62650"/>
    <w:rsid w:val="00C70E9F"/>
    <w:rsid w:val="00C756AF"/>
    <w:rsid w:val="00C86EF8"/>
    <w:rsid w:val="00C912A2"/>
    <w:rsid w:val="00C91F2B"/>
    <w:rsid w:val="00CA3A3A"/>
    <w:rsid w:val="00CA7654"/>
    <w:rsid w:val="00CB49BE"/>
    <w:rsid w:val="00CD1A06"/>
    <w:rsid w:val="00CE7FFE"/>
    <w:rsid w:val="00CF715E"/>
    <w:rsid w:val="00D010F6"/>
    <w:rsid w:val="00D2040B"/>
    <w:rsid w:val="00D206AC"/>
    <w:rsid w:val="00D30668"/>
    <w:rsid w:val="00D3218A"/>
    <w:rsid w:val="00D53538"/>
    <w:rsid w:val="00D54A6C"/>
    <w:rsid w:val="00D54C4E"/>
    <w:rsid w:val="00D60C26"/>
    <w:rsid w:val="00D70DC2"/>
    <w:rsid w:val="00D72018"/>
    <w:rsid w:val="00D771C6"/>
    <w:rsid w:val="00D77959"/>
    <w:rsid w:val="00D8514D"/>
    <w:rsid w:val="00D94DF8"/>
    <w:rsid w:val="00DB6E56"/>
    <w:rsid w:val="00DC2602"/>
    <w:rsid w:val="00DD33B8"/>
    <w:rsid w:val="00DE159F"/>
    <w:rsid w:val="00DF1239"/>
    <w:rsid w:val="00E1082B"/>
    <w:rsid w:val="00E72243"/>
    <w:rsid w:val="00E752DE"/>
    <w:rsid w:val="00E94262"/>
    <w:rsid w:val="00EA3385"/>
    <w:rsid w:val="00EB2AE1"/>
    <w:rsid w:val="00EB5289"/>
    <w:rsid w:val="00EC157E"/>
    <w:rsid w:val="00EC18F9"/>
    <w:rsid w:val="00ED1715"/>
    <w:rsid w:val="00F0281B"/>
    <w:rsid w:val="00F079B3"/>
    <w:rsid w:val="00F07A31"/>
    <w:rsid w:val="00F2156B"/>
    <w:rsid w:val="00F30539"/>
    <w:rsid w:val="00F407ED"/>
    <w:rsid w:val="00F42385"/>
    <w:rsid w:val="00F50D54"/>
    <w:rsid w:val="00F53167"/>
    <w:rsid w:val="00F60290"/>
    <w:rsid w:val="00F616FD"/>
    <w:rsid w:val="00F64FDD"/>
    <w:rsid w:val="00F6681B"/>
    <w:rsid w:val="00F773F3"/>
    <w:rsid w:val="00FA147F"/>
    <w:rsid w:val="00FA423C"/>
    <w:rsid w:val="00FC4A70"/>
    <w:rsid w:val="00FC5326"/>
    <w:rsid w:val="00FC53D1"/>
    <w:rsid w:val="00FD4309"/>
    <w:rsid w:val="00FF08F4"/>
    <w:rsid w:val="00FF63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9F638A"/>
  <w15:chartTrackingRefBased/>
  <w15:docId w15:val="{CE95153E-57B2-4AE1-9DD6-B41B164B2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34A"/>
    <w:pPr>
      <w:tabs>
        <w:tab w:val="left" w:pos="1008"/>
        <w:tab w:val="left" w:pos="1728"/>
        <w:tab w:val="left" w:pos="2448"/>
        <w:tab w:val="left" w:pos="3168"/>
        <w:tab w:val="left" w:pos="3888"/>
        <w:tab w:val="left" w:pos="4608"/>
        <w:tab w:val="left" w:pos="5328"/>
        <w:tab w:val="left" w:pos="6048"/>
        <w:tab w:val="right" w:pos="8784"/>
      </w:tabs>
      <w:spacing w:after="0" w:line="240" w:lineRule="auto"/>
      <w:jc w:val="both"/>
    </w:pPr>
    <w:rPr>
      <w:rFonts w:ascii="Ebrima" w:eastAsia="Times New Roman" w:hAnsi="Ebrima" w:cs="Arial"/>
      <w:kern w:val="0"/>
      <w:sz w:val="20"/>
      <w:szCs w:val="20"/>
      <w:lang w:eastAsia="en-GB"/>
    </w:rPr>
  </w:style>
  <w:style w:type="paragraph" w:styleId="Heading1">
    <w:name w:val="heading 1"/>
    <w:basedOn w:val="Normal"/>
    <w:next w:val="Normal"/>
    <w:link w:val="Heading1Char"/>
    <w:qFormat/>
    <w:rsid w:val="0024234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nhideWhenUsed/>
    <w:qFormat/>
    <w:rsid w:val="0024234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nhideWhenUsed/>
    <w:qFormat/>
    <w:rsid w:val="0024234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nhideWhenUsed/>
    <w:qFormat/>
    <w:rsid w:val="0024234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nhideWhenUsed/>
    <w:qFormat/>
    <w:rsid w:val="0024234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nhideWhenUsed/>
    <w:qFormat/>
    <w:rsid w:val="0024234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24234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24234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34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34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rsid w:val="0024234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4234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rsid w:val="0024234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4234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4234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34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34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34A"/>
    <w:rPr>
      <w:rFonts w:eastAsiaTheme="majorEastAsia" w:cstheme="majorBidi"/>
      <w:color w:val="272727" w:themeColor="text1" w:themeTint="D8"/>
    </w:rPr>
  </w:style>
  <w:style w:type="paragraph" w:styleId="Title">
    <w:name w:val="Title"/>
    <w:basedOn w:val="Normal"/>
    <w:next w:val="Normal"/>
    <w:link w:val="TitleChar"/>
    <w:uiPriority w:val="10"/>
    <w:qFormat/>
    <w:rsid w:val="0024234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34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34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34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34A"/>
    <w:pPr>
      <w:spacing w:before="160"/>
      <w:jc w:val="center"/>
    </w:pPr>
    <w:rPr>
      <w:i/>
      <w:iCs/>
      <w:color w:val="404040" w:themeColor="text1" w:themeTint="BF"/>
    </w:rPr>
  </w:style>
  <w:style w:type="character" w:customStyle="1" w:styleId="QuoteChar">
    <w:name w:val="Quote Char"/>
    <w:basedOn w:val="DefaultParagraphFont"/>
    <w:link w:val="Quote"/>
    <w:uiPriority w:val="29"/>
    <w:rsid w:val="0024234A"/>
    <w:rPr>
      <w:i/>
      <w:iCs/>
      <w:color w:val="404040" w:themeColor="text1" w:themeTint="BF"/>
    </w:rPr>
  </w:style>
  <w:style w:type="paragraph" w:styleId="ListParagraph">
    <w:name w:val="List Paragraph"/>
    <w:basedOn w:val="Normal"/>
    <w:uiPriority w:val="34"/>
    <w:qFormat/>
    <w:rsid w:val="0024234A"/>
    <w:pPr>
      <w:ind w:left="720"/>
      <w:contextualSpacing/>
    </w:pPr>
  </w:style>
  <w:style w:type="character" w:styleId="IntenseEmphasis">
    <w:name w:val="Intense Emphasis"/>
    <w:basedOn w:val="DefaultParagraphFont"/>
    <w:uiPriority w:val="21"/>
    <w:qFormat/>
    <w:rsid w:val="0024234A"/>
    <w:rPr>
      <w:i/>
      <w:iCs/>
      <w:color w:val="2F5496" w:themeColor="accent1" w:themeShade="BF"/>
    </w:rPr>
  </w:style>
  <w:style w:type="paragraph" w:styleId="IntenseQuote">
    <w:name w:val="Intense Quote"/>
    <w:basedOn w:val="Normal"/>
    <w:next w:val="Normal"/>
    <w:link w:val="IntenseQuoteChar"/>
    <w:uiPriority w:val="30"/>
    <w:qFormat/>
    <w:rsid w:val="0024234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4234A"/>
    <w:rPr>
      <w:i/>
      <w:iCs/>
      <w:color w:val="2F5496" w:themeColor="accent1" w:themeShade="BF"/>
    </w:rPr>
  </w:style>
  <w:style w:type="character" w:styleId="IntenseReference">
    <w:name w:val="Intense Reference"/>
    <w:basedOn w:val="DefaultParagraphFont"/>
    <w:uiPriority w:val="32"/>
    <w:qFormat/>
    <w:rsid w:val="0024234A"/>
    <w:rPr>
      <w:b/>
      <w:bCs/>
      <w:smallCaps/>
      <w:color w:val="2F5496" w:themeColor="accent1" w:themeShade="BF"/>
      <w:spacing w:val="5"/>
    </w:rPr>
  </w:style>
  <w:style w:type="paragraph" w:customStyle="1" w:styleId="Reporttext">
    <w:name w:val="Report text"/>
    <w:basedOn w:val="Normal"/>
    <w:link w:val="ReporttextChar"/>
    <w:qFormat/>
    <w:rsid w:val="0024234A"/>
    <w:pPr>
      <w:tabs>
        <w:tab w:val="clear" w:pos="1008"/>
        <w:tab w:val="clear" w:pos="1728"/>
        <w:tab w:val="clear" w:pos="2448"/>
        <w:tab w:val="clear" w:pos="3168"/>
        <w:tab w:val="clear" w:pos="3888"/>
        <w:tab w:val="clear" w:pos="4608"/>
        <w:tab w:val="clear" w:pos="5328"/>
        <w:tab w:val="clear" w:pos="6048"/>
        <w:tab w:val="clear" w:pos="8784"/>
        <w:tab w:val="left" w:pos="720"/>
        <w:tab w:val="left" w:pos="1440"/>
        <w:tab w:val="left" w:pos="2160"/>
        <w:tab w:val="left" w:pos="2880"/>
        <w:tab w:val="left" w:pos="3600"/>
        <w:tab w:val="left" w:pos="4320"/>
      </w:tabs>
      <w:spacing w:before="240"/>
      <w:ind w:left="720"/>
    </w:pPr>
  </w:style>
  <w:style w:type="character" w:customStyle="1" w:styleId="ReporttextChar">
    <w:name w:val="Report text Char"/>
    <w:link w:val="Reporttext"/>
    <w:rsid w:val="0024234A"/>
    <w:rPr>
      <w:rFonts w:ascii="Ebrima" w:eastAsia="Times New Roman" w:hAnsi="Ebrima" w:cs="Arial"/>
      <w:kern w:val="0"/>
      <w:sz w:val="20"/>
      <w:szCs w:val="20"/>
      <w:lang w:eastAsia="en-GB"/>
    </w:rPr>
  </w:style>
  <w:style w:type="paragraph" w:customStyle="1" w:styleId="StyleB">
    <w:name w:val="Style B"/>
    <w:basedOn w:val="Normal"/>
    <w:rsid w:val="0024234A"/>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b/>
      <w:sz w:val="40"/>
      <w:lang w:val="en-US"/>
    </w:rPr>
  </w:style>
  <w:style w:type="paragraph" w:customStyle="1" w:styleId="StyleC">
    <w:name w:val="Style C"/>
    <w:basedOn w:val="Normal"/>
    <w:rsid w:val="0024234A"/>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36"/>
      <w:lang w:val="en-US"/>
    </w:rPr>
  </w:style>
  <w:style w:type="paragraph" w:customStyle="1" w:styleId="StyleD">
    <w:name w:val="StyleD"/>
    <w:basedOn w:val="Normal"/>
    <w:rsid w:val="0024234A"/>
    <w:pPr>
      <w:tabs>
        <w:tab w:val="clear" w:pos="1008"/>
        <w:tab w:val="clear" w:pos="1728"/>
        <w:tab w:val="clear" w:pos="2448"/>
        <w:tab w:val="clear" w:pos="3168"/>
        <w:tab w:val="clear" w:pos="3888"/>
        <w:tab w:val="clear" w:pos="4608"/>
        <w:tab w:val="clear" w:pos="5328"/>
        <w:tab w:val="clear" w:pos="6048"/>
        <w:tab w:val="clear" w:pos="8784"/>
      </w:tabs>
      <w:jc w:val="center"/>
    </w:pPr>
    <w:rPr>
      <w:rFonts w:ascii="Times New Roman" w:hAnsi="Times New Roman"/>
      <w:sz w:val="24"/>
      <w:lang w:val="en-US"/>
    </w:rPr>
  </w:style>
  <w:style w:type="paragraph" w:customStyle="1" w:styleId="ReportTitle">
    <w:name w:val="ReportTitle"/>
    <w:basedOn w:val="Normal"/>
    <w:qFormat/>
    <w:rsid w:val="0024234A"/>
    <w:pPr>
      <w:ind w:left="1008" w:right="1008"/>
      <w:jc w:val="left"/>
    </w:pPr>
    <w:rPr>
      <w:rFonts w:ascii="Calibri Bold" w:hAnsi="Calibri Bold" w:cs="Calibri"/>
      <w:b/>
      <w:caps/>
      <w:color w:val="002B5C"/>
      <w:sz w:val="44"/>
    </w:rPr>
  </w:style>
  <w:style w:type="paragraph" w:customStyle="1" w:styleId="ClientTitle">
    <w:name w:val="ClientTitle"/>
    <w:basedOn w:val="StyleC"/>
    <w:qFormat/>
    <w:rsid w:val="0024234A"/>
    <w:pPr>
      <w:spacing w:before="360"/>
      <w:ind w:left="1008" w:right="1008"/>
      <w:jc w:val="left"/>
    </w:pPr>
    <w:rPr>
      <w:rFonts w:ascii="Calibri" w:hAnsi="Calibri" w:cs="Calibri"/>
      <w:color w:val="002B5C"/>
    </w:rPr>
  </w:style>
  <w:style w:type="paragraph" w:customStyle="1" w:styleId="PrNoTitle">
    <w:name w:val="PrNoTitle"/>
    <w:basedOn w:val="Normal"/>
    <w:qFormat/>
    <w:rsid w:val="0024234A"/>
    <w:pPr>
      <w:ind w:left="1008" w:right="1008"/>
    </w:pPr>
    <w:rPr>
      <w:rFonts w:ascii="Calibri" w:hAnsi="Calibri" w:cs="Calibri"/>
      <w:b/>
      <w:color w:val="002B5C"/>
    </w:rPr>
  </w:style>
  <w:style w:type="paragraph" w:customStyle="1" w:styleId="DateTitle">
    <w:name w:val="DateTitle"/>
    <w:basedOn w:val="StyleC"/>
    <w:qFormat/>
    <w:rsid w:val="0024234A"/>
    <w:pPr>
      <w:spacing w:before="360"/>
      <w:ind w:left="1008" w:right="1008"/>
      <w:jc w:val="left"/>
    </w:pPr>
    <w:rPr>
      <w:rFonts w:ascii="Calibri" w:hAnsi="Calibri" w:cs="Calibri"/>
      <w:sz w:val="24"/>
    </w:rPr>
  </w:style>
  <w:style w:type="paragraph" w:styleId="TOC1">
    <w:name w:val="toc 1"/>
    <w:basedOn w:val="Normal"/>
    <w:next w:val="Normal"/>
    <w:autoRedefine/>
    <w:uiPriority w:val="39"/>
    <w:rsid w:val="00006F7B"/>
    <w:pPr>
      <w:widowControl w:val="0"/>
      <w:tabs>
        <w:tab w:val="clear" w:pos="1728"/>
        <w:tab w:val="clear" w:pos="2448"/>
        <w:tab w:val="clear" w:pos="3168"/>
        <w:tab w:val="clear" w:pos="3888"/>
        <w:tab w:val="clear" w:pos="4608"/>
        <w:tab w:val="clear" w:pos="5328"/>
        <w:tab w:val="clear" w:pos="6048"/>
        <w:tab w:val="clear" w:pos="8784"/>
        <w:tab w:val="left" w:pos="720"/>
        <w:tab w:val="right" w:leader="dot" w:pos="8726"/>
      </w:tabs>
      <w:suppressAutoHyphens/>
      <w:spacing w:before="120"/>
      <w:ind w:left="720" w:hanging="720"/>
      <w:jc w:val="left"/>
    </w:pPr>
    <w:rPr>
      <w:b/>
      <w:noProof/>
      <w:snapToGrid w:val="0"/>
      <w:spacing w:val="-2"/>
    </w:rPr>
  </w:style>
  <w:style w:type="paragraph" w:styleId="TOC2">
    <w:name w:val="toc 2"/>
    <w:basedOn w:val="Normal"/>
    <w:next w:val="Normal"/>
    <w:autoRedefine/>
    <w:uiPriority w:val="39"/>
    <w:rsid w:val="0030362E"/>
    <w:pPr>
      <w:widowControl w:val="0"/>
      <w:tabs>
        <w:tab w:val="clear" w:pos="1008"/>
        <w:tab w:val="clear" w:pos="1728"/>
        <w:tab w:val="clear" w:pos="2448"/>
        <w:tab w:val="clear" w:pos="3168"/>
        <w:tab w:val="clear" w:pos="3888"/>
        <w:tab w:val="clear" w:pos="4608"/>
        <w:tab w:val="clear" w:pos="5328"/>
        <w:tab w:val="clear" w:pos="6048"/>
        <w:tab w:val="clear" w:pos="8784"/>
        <w:tab w:val="left" w:pos="720"/>
        <w:tab w:val="left" w:pos="1440"/>
        <w:tab w:val="right" w:leader="dot" w:pos="8730"/>
      </w:tabs>
      <w:suppressAutoHyphens/>
      <w:ind w:left="1440" w:hanging="720"/>
      <w:jc w:val="left"/>
    </w:pPr>
    <w:rPr>
      <w:snapToGrid w:val="0"/>
      <w:spacing w:val="-2"/>
    </w:rPr>
  </w:style>
  <w:style w:type="paragraph" w:styleId="Header">
    <w:name w:val="header"/>
    <w:basedOn w:val="Normal"/>
    <w:link w:val="HeaderChar"/>
    <w:rsid w:val="0024234A"/>
    <w:pPr>
      <w:tabs>
        <w:tab w:val="center" w:pos="4153"/>
        <w:tab w:val="right" w:pos="8306"/>
      </w:tabs>
    </w:pPr>
  </w:style>
  <w:style w:type="character" w:customStyle="1" w:styleId="HeaderChar">
    <w:name w:val="Header Char"/>
    <w:basedOn w:val="DefaultParagraphFont"/>
    <w:link w:val="Header"/>
    <w:rsid w:val="0024234A"/>
    <w:rPr>
      <w:rFonts w:ascii="Ebrima" w:eastAsia="Times New Roman" w:hAnsi="Ebrima" w:cs="Arial"/>
      <w:kern w:val="0"/>
      <w:sz w:val="20"/>
      <w:szCs w:val="20"/>
      <w:lang w:eastAsia="en-GB"/>
    </w:rPr>
  </w:style>
  <w:style w:type="paragraph" w:styleId="Footer">
    <w:name w:val="footer"/>
    <w:basedOn w:val="Normal"/>
    <w:link w:val="FooterChar"/>
    <w:rsid w:val="0024234A"/>
    <w:pPr>
      <w:tabs>
        <w:tab w:val="center" w:pos="4153"/>
        <w:tab w:val="right" w:pos="8306"/>
      </w:tabs>
    </w:pPr>
  </w:style>
  <w:style w:type="character" w:customStyle="1" w:styleId="FooterChar">
    <w:name w:val="Footer Char"/>
    <w:basedOn w:val="DefaultParagraphFont"/>
    <w:link w:val="Footer"/>
    <w:rsid w:val="0024234A"/>
    <w:rPr>
      <w:rFonts w:ascii="Ebrima" w:eastAsia="Times New Roman" w:hAnsi="Ebrima" w:cs="Arial"/>
      <w:kern w:val="0"/>
      <w:sz w:val="20"/>
      <w:szCs w:val="20"/>
      <w:lang w:eastAsia="en-GB"/>
    </w:rPr>
  </w:style>
  <w:style w:type="paragraph" w:styleId="TOC3">
    <w:name w:val="toc 3"/>
    <w:basedOn w:val="TOC1"/>
    <w:next w:val="Normal"/>
    <w:autoRedefine/>
    <w:uiPriority w:val="39"/>
    <w:rsid w:val="0030362E"/>
    <w:pPr>
      <w:tabs>
        <w:tab w:val="clear" w:pos="720"/>
        <w:tab w:val="clear" w:pos="1008"/>
        <w:tab w:val="clear" w:pos="8726"/>
        <w:tab w:val="left" w:pos="2160"/>
        <w:tab w:val="right" w:leader="dot" w:pos="8728"/>
      </w:tabs>
      <w:spacing w:before="60"/>
      <w:ind w:left="1440"/>
    </w:pPr>
    <w:rPr>
      <w:b w:val="0"/>
      <w:szCs w:val="22"/>
    </w:rPr>
  </w:style>
  <w:style w:type="paragraph" w:customStyle="1" w:styleId="Reportlist1dash">
    <w:name w:val="Report list 1_dash"/>
    <w:basedOn w:val="Reporttext"/>
    <w:rsid w:val="0024234A"/>
    <w:pPr>
      <w:numPr>
        <w:numId w:val="1"/>
      </w:numPr>
      <w:spacing w:before="120"/>
    </w:pPr>
  </w:style>
  <w:style w:type="paragraph" w:styleId="TOC4">
    <w:name w:val="toc 4"/>
    <w:basedOn w:val="Normal"/>
    <w:next w:val="Normal"/>
    <w:autoRedefine/>
    <w:uiPriority w:val="39"/>
    <w:rsid w:val="0024234A"/>
    <w:pPr>
      <w:tabs>
        <w:tab w:val="clear" w:pos="1008"/>
        <w:tab w:val="clear" w:pos="1728"/>
        <w:tab w:val="clear" w:pos="2448"/>
        <w:tab w:val="clear" w:pos="3168"/>
        <w:tab w:val="clear" w:pos="3888"/>
        <w:tab w:val="clear" w:pos="4608"/>
        <w:tab w:val="clear" w:pos="5328"/>
        <w:tab w:val="clear" w:pos="6048"/>
        <w:tab w:val="clear" w:pos="8784"/>
        <w:tab w:val="right" w:pos="8726"/>
      </w:tabs>
      <w:spacing w:before="240"/>
      <w:jc w:val="left"/>
    </w:pPr>
    <w:rPr>
      <w:b/>
      <w:szCs w:val="22"/>
    </w:rPr>
  </w:style>
  <w:style w:type="character" w:styleId="Hyperlink">
    <w:name w:val="Hyperlink"/>
    <w:uiPriority w:val="99"/>
    <w:rsid w:val="0024234A"/>
    <w:rPr>
      <w:color w:val="0000FF"/>
      <w:u w:val="single"/>
    </w:rPr>
  </w:style>
  <w:style w:type="paragraph" w:customStyle="1" w:styleId="ReportName">
    <w:name w:val="ReportName"/>
    <w:basedOn w:val="Header"/>
    <w:qFormat/>
    <w:rsid w:val="0024234A"/>
    <w:pPr>
      <w:spacing w:after="60"/>
      <w:jc w:val="right"/>
    </w:pPr>
    <w:rPr>
      <w:rFonts w:ascii="Calibri" w:hAnsi="Calibri" w:cs="Calibri"/>
      <w:color w:val="000000"/>
      <w:szCs w:val="22"/>
    </w:rPr>
  </w:style>
  <w:style w:type="paragraph" w:customStyle="1" w:styleId="ClientHeader">
    <w:name w:val="ClientHeader"/>
    <w:basedOn w:val="Header"/>
    <w:qFormat/>
    <w:rsid w:val="0024234A"/>
    <w:pPr>
      <w:spacing w:after="60"/>
    </w:pPr>
    <w:rPr>
      <w:rFonts w:ascii="Calibri" w:hAnsi="Calibri" w:cs="Calibri"/>
      <w:color w:val="000000"/>
      <w:szCs w:val="22"/>
    </w:rPr>
  </w:style>
  <w:style w:type="paragraph" w:styleId="Caption">
    <w:name w:val="caption"/>
    <w:basedOn w:val="Normal"/>
    <w:next w:val="Normal"/>
    <w:unhideWhenUsed/>
    <w:qFormat/>
    <w:rsid w:val="0024234A"/>
    <w:pPr>
      <w:spacing w:after="240"/>
      <w:ind w:left="720"/>
    </w:pPr>
    <w:rPr>
      <w:b/>
      <w:iCs/>
      <w:sz w:val="18"/>
      <w:szCs w:val="18"/>
    </w:rPr>
  </w:style>
  <w:style w:type="paragraph" w:customStyle="1" w:styleId="Bullets">
    <w:name w:val="Bullets"/>
    <w:basedOn w:val="Reportlist1dash"/>
    <w:link w:val="BulletsChar"/>
    <w:qFormat/>
    <w:rsid w:val="0024234A"/>
  </w:style>
  <w:style w:type="character" w:customStyle="1" w:styleId="BulletsChar">
    <w:name w:val="Bullets Char"/>
    <w:basedOn w:val="DefaultParagraphFont"/>
    <w:link w:val="Bullets"/>
    <w:rsid w:val="0024234A"/>
    <w:rPr>
      <w:rFonts w:ascii="Ebrima" w:eastAsia="Times New Roman" w:hAnsi="Ebrima" w:cs="Arial"/>
      <w:kern w:val="0"/>
      <w:sz w:val="20"/>
      <w:szCs w:val="20"/>
      <w:lang w:eastAsia="en-GB"/>
    </w:rPr>
  </w:style>
  <w:style w:type="table" w:styleId="TableGrid">
    <w:name w:val="Table Grid"/>
    <w:basedOn w:val="TableNormal"/>
    <w:uiPriority w:val="39"/>
    <w:rsid w:val="002423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porttextnosp">
    <w:name w:val="Report textnosp"/>
    <w:basedOn w:val="Reporttext"/>
    <w:qFormat/>
    <w:rsid w:val="0024234A"/>
    <w:pPr>
      <w:tabs>
        <w:tab w:val="right" w:pos="8730"/>
      </w:tabs>
      <w:spacing w:before="0"/>
    </w:pPr>
  </w:style>
  <w:style w:type="paragraph" w:customStyle="1" w:styleId="ReportTableText">
    <w:name w:val="ReportTableText"/>
    <w:basedOn w:val="Reporttext"/>
    <w:qFormat/>
    <w:rsid w:val="0024234A"/>
    <w:pPr>
      <w:spacing w:before="40" w:after="40"/>
      <w:ind w:left="0"/>
      <w:jc w:val="left"/>
    </w:pPr>
  </w:style>
  <w:style w:type="paragraph" w:customStyle="1" w:styleId="ReportTableHeader">
    <w:name w:val="ReportTableHeader"/>
    <w:basedOn w:val="Reporttext"/>
    <w:qFormat/>
    <w:rsid w:val="0024234A"/>
    <w:pPr>
      <w:spacing w:before="20" w:after="20"/>
      <w:ind w:left="0"/>
      <w:jc w:val="center"/>
    </w:pPr>
    <w:rPr>
      <w:b/>
      <w:sz w:val="18"/>
    </w:rPr>
  </w:style>
  <w:style w:type="paragraph" w:customStyle="1" w:styleId="Reportsublistroman">
    <w:name w:val="Report sublist_roman"/>
    <w:basedOn w:val="Normal"/>
    <w:qFormat/>
    <w:rsid w:val="0024234A"/>
    <w:pPr>
      <w:numPr>
        <w:numId w:val="2"/>
      </w:numPr>
      <w:tabs>
        <w:tab w:val="clear" w:pos="1008"/>
        <w:tab w:val="clear" w:pos="1728"/>
        <w:tab w:val="clear" w:pos="2448"/>
        <w:tab w:val="clear" w:pos="3168"/>
        <w:tab w:val="clear" w:pos="3888"/>
        <w:tab w:val="clear" w:pos="4608"/>
        <w:tab w:val="clear" w:pos="5328"/>
        <w:tab w:val="clear" w:pos="6048"/>
        <w:tab w:val="clear" w:pos="8784"/>
        <w:tab w:val="num" w:pos="360"/>
        <w:tab w:val="left" w:pos="720"/>
        <w:tab w:val="left" w:pos="1440"/>
        <w:tab w:val="left" w:pos="2160"/>
        <w:tab w:val="left" w:pos="2880"/>
        <w:tab w:val="left" w:pos="3600"/>
        <w:tab w:val="left" w:pos="4320"/>
      </w:tabs>
      <w:spacing w:before="60"/>
      <w:ind w:left="0" w:firstLine="0"/>
    </w:pPr>
  </w:style>
  <w:style w:type="paragraph" w:styleId="Bibliography">
    <w:name w:val="Bibliography"/>
    <w:basedOn w:val="Normal"/>
    <w:next w:val="Normal"/>
    <w:uiPriority w:val="37"/>
    <w:semiHidden/>
    <w:unhideWhenUsed/>
    <w:rsid w:val="0024234A"/>
  </w:style>
  <w:style w:type="paragraph" w:customStyle="1" w:styleId="Contdoctext">
    <w:name w:val="Contdoc text"/>
    <w:basedOn w:val="Normal"/>
    <w:rsid w:val="0024234A"/>
    <w:pPr>
      <w:tabs>
        <w:tab w:val="clear" w:pos="1008"/>
        <w:tab w:val="clear" w:pos="1728"/>
        <w:tab w:val="clear" w:pos="2448"/>
        <w:tab w:val="clear" w:pos="3168"/>
        <w:tab w:val="clear" w:pos="3888"/>
        <w:tab w:val="clear" w:pos="4608"/>
        <w:tab w:val="clear" w:pos="5328"/>
        <w:tab w:val="clear" w:pos="6048"/>
        <w:tab w:val="clear" w:pos="8784"/>
        <w:tab w:val="left" w:pos="2880"/>
        <w:tab w:val="left" w:pos="3600"/>
        <w:tab w:val="left" w:pos="4320"/>
        <w:tab w:val="left" w:pos="5040"/>
        <w:tab w:val="left" w:pos="5760"/>
        <w:tab w:val="right" w:pos="9317"/>
        <w:tab w:val="right" w:pos="10469"/>
      </w:tabs>
      <w:spacing w:before="240" w:line="260" w:lineRule="atLeast"/>
      <w:ind w:left="2160" w:right="1152"/>
    </w:pPr>
    <w:rPr>
      <w:rFonts w:cs="Times New Roman"/>
    </w:rPr>
  </w:style>
  <w:style w:type="paragraph" w:styleId="Revision">
    <w:name w:val="Revision"/>
    <w:hidden/>
    <w:uiPriority w:val="99"/>
    <w:semiHidden/>
    <w:rsid w:val="001A35BD"/>
    <w:pPr>
      <w:spacing w:after="0" w:line="240" w:lineRule="auto"/>
    </w:pPr>
    <w:rPr>
      <w:rFonts w:ascii="Ebrima" w:eastAsia="Times New Roman" w:hAnsi="Ebrima" w:cs="Arial"/>
      <w:kern w:val="0"/>
      <w:sz w:val="20"/>
      <w:szCs w:val="20"/>
      <w:lang w:eastAsia="en-GB"/>
    </w:rPr>
  </w:style>
  <w:style w:type="character" w:styleId="CommentReference">
    <w:name w:val="annotation reference"/>
    <w:basedOn w:val="DefaultParagraphFont"/>
    <w:semiHidden/>
    <w:unhideWhenUsed/>
    <w:rsid w:val="005B06B7"/>
    <w:rPr>
      <w:sz w:val="16"/>
      <w:szCs w:val="16"/>
    </w:rPr>
  </w:style>
  <w:style w:type="paragraph" w:styleId="CommentText">
    <w:name w:val="annotation text"/>
    <w:basedOn w:val="Normal"/>
    <w:link w:val="CommentTextChar"/>
    <w:uiPriority w:val="99"/>
    <w:unhideWhenUsed/>
    <w:rsid w:val="005B06B7"/>
  </w:style>
  <w:style w:type="character" w:customStyle="1" w:styleId="CommentTextChar">
    <w:name w:val="Comment Text Char"/>
    <w:basedOn w:val="DefaultParagraphFont"/>
    <w:link w:val="CommentText"/>
    <w:uiPriority w:val="99"/>
    <w:rsid w:val="005B06B7"/>
    <w:rPr>
      <w:rFonts w:ascii="Ebrima" w:eastAsia="Times New Roman" w:hAnsi="Ebrima" w:cs="Arial"/>
      <w:kern w:val="0"/>
      <w:sz w:val="20"/>
      <w:szCs w:val="20"/>
      <w:lang w:eastAsia="en-GB"/>
    </w:rPr>
  </w:style>
  <w:style w:type="paragraph" w:styleId="CommentSubject">
    <w:name w:val="annotation subject"/>
    <w:basedOn w:val="CommentText"/>
    <w:next w:val="CommentText"/>
    <w:link w:val="CommentSubjectChar"/>
    <w:uiPriority w:val="99"/>
    <w:semiHidden/>
    <w:unhideWhenUsed/>
    <w:rsid w:val="005B06B7"/>
    <w:rPr>
      <w:b/>
      <w:bCs/>
    </w:rPr>
  </w:style>
  <w:style w:type="character" w:customStyle="1" w:styleId="CommentSubjectChar">
    <w:name w:val="Comment Subject Char"/>
    <w:basedOn w:val="CommentTextChar"/>
    <w:link w:val="CommentSubject"/>
    <w:uiPriority w:val="99"/>
    <w:semiHidden/>
    <w:rsid w:val="005B06B7"/>
    <w:rPr>
      <w:rFonts w:ascii="Ebrima" w:eastAsia="Times New Roman" w:hAnsi="Ebrima" w:cs="Arial"/>
      <w:b/>
      <w:bCs/>
      <w:kern w:val="0"/>
      <w:sz w:val="20"/>
      <w:szCs w:val="20"/>
      <w:lang w:eastAsia="en-GB"/>
    </w:rPr>
  </w:style>
  <w:style w:type="table" w:customStyle="1" w:styleId="BUKL-3">
    <w:name w:val="BUKL-3"/>
    <w:basedOn w:val="GridTable4"/>
    <w:uiPriority w:val="99"/>
    <w:rsid w:val="001F3FED"/>
    <w:pPr>
      <w:spacing w:before="40" w:after="40"/>
    </w:pPr>
    <w:rPr>
      <w:rFonts w:ascii="Ebrima" w:eastAsia="Times New Roman" w:hAnsi="Ebrima" w:cs="Arial"/>
      <w:kern w:val="0"/>
      <w:sz w:val="20"/>
      <w:szCs w:val="20"/>
      <w:lang w:eastAsia="en-GB"/>
      <w14:ligatures w14:val="none"/>
    </w:rPr>
    <w:tblPr>
      <w:tblInd w:w="720"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CellMar>
        <w:left w:w="58" w:type="dxa"/>
        <w:right w:w="58" w:type="dxa"/>
      </w:tblCellMar>
    </w:tblPr>
    <w:tblStylePr w:type="firstRow">
      <w:pPr>
        <w:wordWrap/>
        <w:spacing w:beforeLines="0" w:before="20" w:beforeAutospacing="0" w:afterLines="0" w:after="20" w:afterAutospacing="0" w:line="240" w:lineRule="auto"/>
        <w:ind w:leftChars="0" w:left="0" w:rightChars="0" w:right="0" w:firstLineChars="0" w:firstLine="0"/>
        <w:jc w:val="center"/>
      </w:pPr>
      <w:rPr>
        <w:rFonts w:ascii="Ebrima" w:hAnsi="Ebrima"/>
        <w:b/>
        <w:bCs/>
        <w:i w:val="0"/>
        <w:caps w:val="0"/>
        <w:smallCaps w:val="0"/>
        <w:strike w:val="0"/>
        <w:dstrike w:val="0"/>
        <w:vanish w:val="0"/>
        <w:color w:val="auto"/>
        <w:sz w:val="18"/>
        <w:vertAlign w:val="baseline"/>
      </w:rPr>
      <w:tblPr/>
      <w:tcPr>
        <w:tcBorders>
          <w:top w:val="single" w:sz="4" w:space="0" w:color="auto"/>
          <w:left w:val="single" w:sz="4" w:space="0" w:color="auto"/>
          <w:bottom w:val="single" w:sz="4" w:space="0" w:color="auto"/>
          <w:right w:val="single" w:sz="4" w:space="0" w:color="auto"/>
          <w:insideH w:val="nil"/>
          <w:insideV w:val="single" w:sz="4" w:space="0" w:color="auto"/>
          <w:tl2br w:val="nil"/>
          <w:tr2bl w:val="nil"/>
        </w:tcBorders>
        <w:shd w:val="clear" w:color="auto" w:fill="B0E3F0"/>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1F3FE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UnresolvedMention">
    <w:name w:val="Unresolved Mention"/>
    <w:basedOn w:val="DefaultParagraphFont"/>
    <w:uiPriority w:val="99"/>
    <w:semiHidden/>
    <w:unhideWhenUsed/>
    <w:rsid w:val="00BA6298"/>
    <w:rPr>
      <w:color w:val="605E5C"/>
      <w:shd w:val="clear" w:color="auto" w:fill="E1DFDD"/>
    </w:rPr>
  </w:style>
  <w:style w:type="paragraph" w:customStyle="1" w:styleId="DCOAppendixheading1">
    <w:name w:val="DCO Appendix heading 1"/>
    <w:basedOn w:val="Heading1"/>
    <w:next w:val="Normal"/>
    <w:qFormat/>
    <w:rsid w:val="007C6BAB"/>
    <w:pPr>
      <w:pageBreakBefore/>
      <w:tabs>
        <w:tab w:val="clear" w:pos="1008"/>
        <w:tab w:val="clear" w:pos="1728"/>
        <w:tab w:val="clear" w:pos="2448"/>
        <w:tab w:val="clear" w:pos="3168"/>
        <w:tab w:val="clear" w:pos="3888"/>
        <w:tab w:val="clear" w:pos="4608"/>
        <w:tab w:val="clear" w:pos="5328"/>
        <w:tab w:val="clear" w:pos="6048"/>
        <w:tab w:val="clear" w:pos="8784"/>
      </w:tabs>
      <w:spacing w:before="240" w:after="240"/>
      <w:jc w:val="left"/>
    </w:pPr>
    <w:rPr>
      <w:rFonts w:ascii="Arial" w:eastAsia="Times New Roman" w:hAnsi="Arial" w:cs="Arial"/>
      <w:color w:val="062B52"/>
      <w:sz w:val="32"/>
      <w:szCs w:val="28"/>
      <w:lang w:eastAsia="en-US"/>
      <w14:ligatures w14:val="none"/>
    </w:rPr>
  </w:style>
  <w:style w:type="paragraph" w:customStyle="1" w:styleId="Appendix">
    <w:name w:val="Appendix"/>
    <w:basedOn w:val="Normal"/>
    <w:qFormat/>
    <w:rsid w:val="007C6BAB"/>
    <w:rPr>
      <w:rFonts w:ascii="Arial" w:hAnsi="Arial"/>
      <w:color w:val="062B52"/>
      <w:sz w:val="32"/>
      <w:szCs w:val="28"/>
      <w:lang w:eastAsia="en-US"/>
      <w14:ligatures w14:val="none"/>
    </w:rPr>
  </w:style>
  <w:style w:type="paragraph" w:styleId="TOCHeading">
    <w:name w:val="TOC Heading"/>
    <w:basedOn w:val="Heading1"/>
    <w:next w:val="Normal"/>
    <w:uiPriority w:val="39"/>
    <w:unhideWhenUsed/>
    <w:qFormat/>
    <w:rsid w:val="007A5917"/>
    <w:pPr>
      <w:tabs>
        <w:tab w:val="clear" w:pos="1008"/>
        <w:tab w:val="clear" w:pos="1728"/>
        <w:tab w:val="clear" w:pos="2448"/>
        <w:tab w:val="clear" w:pos="3168"/>
        <w:tab w:val="clear" w:pos="3888"/>
        <w:tab w:val="clear" w:pos="4608"/>
        <w:tab w:val="clear" w:pos="5328"/>
        <w:tab w:val="clear" w:pos="6048"/>
        <w:tab w:val="clear" w:pos="8784"/>
      </w:tabs>
      <w:spacing w:before="240" w:after="0" w:line="259" w:lineRule="auto"/>
      <w:jc w:val="left"/>
      <w:outlineLvl w:val="9"/>
    </w:pPr>
    <w:rPr>
      <w:sz w:val="32"/>
      <w:szCs w:val="32"/>
      <w:lang w:eastAsia="zh-CN"/>
      <w14:ligatures w14:val="none"/>
    </w:rPr>
  </w:style>
  <w:style w:type="paragraph" w:styleId="TOC5">
    <w:name w:val="toc 5"/>
    <w:basedOn w:val="Normal"/>
    <w:next w:val="Normal"/>
    <w:autoRedefine/>
    <w:uiPriority w:val="39"/>
    <w:unhideWhenUsed/>
    <w:rsid w:val="00F42385"/>
    <w:pPr>
      <w:tabs>
        <w:tab w:val="clear" w:pos="1008"/>
        <w:tab w:val="clear" w:pos="1728"/>
        <w:tab w:val="clear" w:pos="2448"/>
        <w:tab w:val="clear" w:pos="3168"/>
        <w:tab w:val="clear" w:pos="3888"/>
        <w:tab w:val="clear" w:pos="4608"/>
        <w:tab w:val="clear" w:pos="5328"/>
        <w:tab w:val="clear" w:pos="6048"/>
        <w:tab w:val="clear" w:pos="8784"/>
      </w:tabs>
      <w:spacing w:after="100"/>
      <w:ind w:left="800"/>
    </w:pPr>
  </w:style>
  <w:style w:type="table" w:styleId="LightShading-Accent6">
    <w:name w:val="Light Shading Accent 6"/>
    <w:basedOn w:val="TableNormal"/>
    <w:uiPriority w:val="60"/>
    <w:semiHidden/>
    <w:unhideWhenUsed/>
    <w:rsid w:val="001B352A"/>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442297">
      <w:bodyDiv w:val="1"/>
      <w:marLeft w:val="0"/>
      <w:marRight w:val="0"/>
      <w:marTop w:val="0"/>
      <w:marBottom w:val="0"/>
      <w:divBdr>
        <w:top w:val="none" w:sz="0" w:space="0" w:color="auto"/>
        <w:left w:val="none" w:sz="0" w:space="0" w:color="auto"/>
        <w:bottom w:val="none" w:sz="0" w:space="0" w:color="auto"/>
        <w:right w:val="none" w:sz="0" w:space="0" w:color="auto"/>
      </w:divBdr>
    </w:div>
    <w:div w:id="204151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oter" Target="footer2.xml"/><Relationship Id="rId26" Type="http://schemas.openxmlformats.org/officeDocument/2006/relationships/image" Target="media/image11.jpeg"/><Relationship Id="rId39" Type="http://schemas.openxmlformats.org/officeDocument/2006/relationships/hyperlink" Target="https://earth.google.co.uk" TargetMode="External"/><Relationship Id="rId21" Type="http://schemas.openxmlformats.org/officeDocument/2006/relationships/image" Target="media/image6.jpeg"/><Relationship Id="rId34" Type="http://schemas.openxmlformats.org/officeDocument/2006/relationships/hyperlink" Target="https://bit.ly/3qbuFgx" TargetMode="External"/><Relationship Id="rId42" Type="http://schemas.openxmlformats.org/officeDocument/2006/relationships/hyperlink" Target="https://flood-map-for-planning.naturalresources.wales/" TargetMode="External"/><Relationship Id="rId47" Type="http://schemas.openxmlformats.org/officeDocument/2006/relationships/hyperlink" Target="https://zeticauxo.com/guidance/risk-maps/" TargetMode="External"/><Relationship Id="rId50" Type="http://schemas.openxmlformats.org/officeDocument/2006/relationships/hyperlink" Target="pw:\\rsk-uk-pw.bentley.com:rsk-uk-pw-01\Documents\Projects\4021883%20-%20Cardigan%20Tidal%20FRMS%20Detailed%20Design\Binnies\%5b3%5d%20Project%20Execution\%5b00%5d%20Site%20Wide\%5bGE%5d%20Geotechnical\Drawing\4021883-BUK-ZZ-00-DR-GE-00002" TargetMode="External"/><Relationship Id="rId55" Type="http://schemas.openxmlformats.org/officeDocument/2006/relationships/hyperlink" Target="pw:\\rsk-uk-pw.bentley.com:rsk-uk-pw-01\Documents\Projects\123666%20%20-%20NRW%20NGF%20CARDIGAN%20TIDAL%20FRMS\Binnies\%5b3%5d%20Project%20Execution\%5b00%5d%20Site%20Wide\%5bGE%5d%20Geotechnical\Incoming%20Data\A088137%20-%20Cardigan%20FAS%20factual%20GI%20Report%20April%2015%20DRAFT.pdf" TargetMode="External"/><Relationship Id="rId7" Type="http://schemas.openxmlformats.org/officeDocument/2006/relationships/numbering" Target="numbering.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footer" Target="footer4.xml"/><Relationship Id="rId11" Type="http://schemas.openxmlformats.org/officeDocument/2006/relationships/footnotes" Target="footnotes.xml"/><Relationship Id="rId24" Type="http://schemas.openxmlformats.org/officeDocument/2006/relationships/image" Target="media/image9.jpeg"/><Relationship Id="rId32" Type="http://schemas.openxmlformats.org/officeDocument/2006/relationships/hyperlink" Target="https://mapapps2.bgs.ac.uk/geoindex/" TargetMode="External"/><Relationship Id="rId37" Type="http://schemas.openxmlformats.org/officeDocument/2006/relationships/hyperlink" Target="https://environment.data.gov.uk/survey" TargetMode="External"/><Relationship Id="rId40" Type="http://schemas.openxmlformats.org/officeDocument/2006/relationships/hyperlink" Target="https://historicengland.org.uk/research/results/aerial-archaeology-mapping-explorer/" TargetMode="External"/><Relationship Id="rId45" Type="http://schemas.openxmlformats.org/officeDocument/2006/relationships/hyperlink" Target="https://datamap.gov.wales/maps/lidar-viewer/" TargetMode="External"/><Relationship Id="rId53" Type="http://schemas.openxmlformats.org/officeDocument/2006/relationships/hyperlink" Target="pw:\\rsk-uk-pw.bentley.com:rsk-uk-pw-01\Documents\Projects\4021883%20-%20Cardigan%20Tidal%20FRMS%20Detailed%20Design\Binnies\%5b3%5d%20Project%20Execution\%5b00%5d%20Site%20Wide\%5bGE%5d%20Geotechnical\Drawing\4021883-BUK-ZZ-00-DR-GE-00005" TargetMode="External"/><Relationship Id="rId58" Type="http://schemas.openxmlformats.org/officeDocument/2006/relationships/footer" Target="footer6.xml"/><Relationship Id="rId5" Type="http://schemas.openxmlformats.org/officeDocument/2006/relationships/customXml" Target="../customXml/item5.xml"/><Relationship Id="rId61" Type="http://schemas.openxmlformats.org/officeDocument/2006/relationships/theme" Target="theme/theme1.xml"/><Relationship Id="rId19" Type="http://schemas.openxmlformats.org/officeDocument/2006/relationships/image" Target="media/image4.jpeg"/><Relationship Id="rId14" Type="http://schemas.openxmlformats.org/officeDocument/2006/relationships/image" Target="media/image2.jpeg"/><Relationship Id="rId22" Type="http://schemas.openxmlformats.org/officeDocument/2006/relationships/image" Target="media/image7.jpeg"/><Relationship Id="rId27" Type="http://schemas.openxmlformats.org/officeDocument/2006/relationships/footer" Target="footer3.xml"/><Relationship Id="rId30" Type="http://schemas.openxmlformats.org/officeDocument/2006/relationships/hyperlink" Target="https://bit.ly/3ReXnbJ" TargetMode="External"/><Relationship Id="rId35" Type="http://schemas.openxmlformats.org/officeDocument/2006/relationships/hyperlink" Target="https://magic.defra.gov.uk/" TargetMode="External"/><Relationship Id="rId43" Type="http://schemas.openxmlformats.org/officeDocument/2006/relationships/hyperlink" Target="https://osmaps.com/" TargetMode="External"/><Relationship Id="rId48" Type="http://schemas.openxmlformats.org/officeDocument/2006/relationships/header" Target="header4.xml"/><Relationship Id="rId56" Type="http://schemas.openxmlformats.org/officeDocument/2006/relationships/hyperlink" Target="pw:\\rsk-uk-pw.bentley.com:rsk-uk-pw-01\Documents\Projects\123666%20%20-%20NRW%20NGF%20CARDIGAN%20TIDAL%20FRMS\Binnies\%5b3%5d%20Project%20Execution\%5b00%5d%20Site%20Wide\%5bGE%5d%20Geotechnical\Incoming%20Data\A088137_2%20(Proposed%20Site%20Investigation%20Layout%20Plan%201.pdf" TargetMode="External"/><Relationship Id="rId8" Type="http://schemas.openxmlformats.org/officeDocument/2006/relationships/styles" Target="styles.xml"/><Relationship Id="rId51" Type="http://schemas.openxmlformats.org/officeDocument/2006/relationships/hyperlink" Target="pw:\\rsk-uk-pw.bentley.com:rsk-uk-pw-01\Documents\Projects\4021883%20-%20Cardigan%20Tidal%20FRMS%20Detailed%20Design\Binnies\%5b3%5d%20Project%20Execution\%5b00%5d%20Site%20Wide\%5bGE%5d%20Geotechnical\Drawing\4021883-BUK-ZZ-00-DR-GE-00003" TargetMode="Externa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footer" Target="footer1.xml"/><Relationship Id="rId25" Type="http://schemas.openxmlformats.org/officeDocument/2006/relationships/image" Target="media/image10.jpeg"/><Relationship Id="rId33" Type="http://schemas.openxmlformats.org/officeDocument/2006/relationships/hyperlink" Target="https://bit.ly/3qbuFgx" TargetMode="External"/><Relationship Id="rId38" Type="http://schemas.openxmlformats.org/officeDocument/2006/relationships/hyperlink" Target="https://www.google.com/streetview/" TargetMode="External"/><Relationship Id="rId46" Type="http://schemas.openxmlformats.org/officeDocument/2006/relationships/hyperlink" Target="https://bit.ly/2DMxh9W" TargetMode="External"/><Relationship Id="rId59" Type="http://schemas.openxmlformats.org/officeDocument/2006/relationships/hyperlink" Target="pw:\\rsk-uk-pw.bentley.com:rsk-uk-pw-01\Documents\Projects\123666%20%20-%20NRW%20NGF%20CARDIGAN%20TIDAL%20FRMS\Binnies\%5b3%5d%20Project%20Execution\%5b00%5d%20Site%20Wide\%5bGE%5d%20Geotechnical\Incoming%20Data\2071916%20Cardigan%20Flood%20Risk%20Management%20Factual%20Report%20v2.pdf" TargetMode="External"/><Relationship Id="rId20" Type="http://schemas.openxmlformats.org/officeDocument/2006/relationships/image" Target="media/image5.png"/><Relationship Id="rId41" Type="http://schemas.openxmlformats.org/officeDocument/2006/relationships/hyperlink" Target="https://bit.ly/3pQMctZ" TargetMode="External"/><Relationship Id="rId54" Type="http://schemas.openxmlformats.org/officeDocument/2006/relationships/hyperlink" Target="pw:\\rsk-uk-pw.bentley.com:rsk-uk-pw-01\Documents\Projects\4021883%20-%20Cardigan%20Tidal%20FRMS%20Detailed%20Design\Binnies\%5b3%5d%20Project%20Execution\%5b00%5d%20Site%20Wide\%5bGE%5d%20Geotechnical\Drawing\4021883-BUK-ZZ-00-DR-GE-00006" TargetMode="Externa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header" Target="header1.xml"/><Relationship Id="rId23" Type="http://schemas.openxmlformats.org/officeDocument/2006/relationships/image" Target="media/image8.jpeg"/><Relationship Id="rId28" Type="http://schemas.openxmlformats.org/officeDocument/2006/relationships/header" Target="header3.xml"/><Relationship Id="rId36" Type="http://schemas.openxmlformats.org/officeDocument/2006/relationships/hyperlink" Target="https://www.gov.uk/government/publications/land-contamination-risk-management-lcrm" TargetMode="External"/><Relationship Id="rId49" Type="http://schemas.openxmlformats.org/officeDocument/2006/relationships/hyperlink" Target="pw:\\rsk-uk-pw.bentley.com:rsk-uk-pw-01\Documents\Projects\4021883%20-%20Cardigan%20Tidal%20FRMS%20Detailed%20Design\Binnies\%5b3%5d%20Project%20Execution\%5b00%5d%20Site%20Wide\%5bGE%5d%20Geotechnical\Drawing\4021883-BUK-ZZ-00-DR-GE-00001" TargetMode="External"/><Relationship Id="rId57" Type="http://schemas.openxmlformats.org/officeDocument/2006/relationships/footer" Target="footer5.xml"/><Relationship Id="rId10" Type="http://schemas.openxmlformats.org/officeDocument/2006/relationships/webSettings" Target="webSettings.xml"/><Relationship Id="rId31" Type="http://schemas.openxmlformats.org/officeDocument/2006/relationships/hyperlink" Target="https://www.bgs.ac.uk/information-hub/bgs-maps-portal/" TargetMode="External"/><Relationship Id="rId44" Type="http://schemas.openxmlformats.org/officeDocument/2006/relationships/hyperlink" Target="https://bit.ly/2zFVte3" TargetMode="External"/><Relationship Id="rId52" Type="http://schemas.openxmlformats.org/officeDocument/2006/relationships/hyperlink" Target="pw:\\rsk-uk-pw.bentley.com:rsk-uk-pw-01\Documents\Projects\4021883%20-%20Cardigan%20Tidal%20FRMS%20Detailed%20Design\Binnies\%5b3%5d%20Project%20Execution\%5b00%5d%20Site%20Wide\%5bGE%5d%20Geotechnical\Drawing\4021883-BUK-ZZ-00-DR-GE-00004"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er4.xml.rels><?xml version="1.0" encoding="UTF-8" standalone="yes"?>
<Relationships xmlns="http://schemas.openxmlformats.org/package/2006/relationships"><Relationship Id="rId1" Type="http://schemas.openxmlformats.org/officeDocument/2006/relationships/image" Target="media/image3.png"/></Relationships>
</file>

<file path=word/_rels/footer5.xml.rels><?xml version="1.0" encoding="UTF-8" standalone="yes"?>
<Relationships xmlns="http://schemas.openxmlformats.org/package/2006/relationships"><Relationship Id="rId1" Type="http://schemas.openxmlformats.org/officeDocument/2006/relationships/image" Target="media/image3.png"/></Relationships>
</file>

<file path=word/_rels/footer6.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LastSyncTimeStamp="2021-07-23T15:26:04.883Z"/>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REGU-1706948609-2606</_dlc_DocId>
    <_dlc_DocIdUrl xmlns="9be56660-2c31-41ef-bc00-23e72f632f2a">
      <Url>https://cyfoethnaturiolcymru.sharepoint.com/teams/Regulatory/Permitting/ml/_layouts/15/DocIdRedir.aspx?ID=REGU-1706948609-2606</Url>
      <Description>REGU-1706948609-2606</Description>
    </_dlc_DocIdUrl>
    <Site_x0020_Name xmlns="859f7ad6-93f6-4205-b62b-a17f28acbbac">Cardigan Tidal Flood Risk Management Scheme</Site_x0020_Name>
    <Internal_x002f_External xmlns="859f7ad6-93f6-4205-b62b-a17f28acbbac">Incoming document</Internal_x002f_External>
    <Post_x0020_code xmlns="859f7ad6-93f6-4205-b62b-a17f28acbbac" xsi:nil="true"/>
    <TaxCatchAll xmlns="859f7ad6-93f6-4205-b62b-a17f28acbbac" xsi:nil="true"/>
    <Marine_x0020_Licence_x0020_Type xmlns="f4767c23-a9a6-4c65-9833-d699c4dbffae" xsi:nil="true"/>
    <Document_x0020_Type xmlns="859f7ad6-93f6-4205-b62b-a17f28acbbac">Report</Document_x0020_Type>
    <Welsh_x0020_Local_x0020_Authority xmlns="859f7ad6-93f6-4205-b62b-a17f28acbbac">Ceredigion County Council</Welsh_x0020_Local_x0020_Authority>
    <lcf76f155ced4ddcb4097134ff3c332f xmlns="f4767c23-a9a6-4c65-9833-d699c4dbffae">
      <Terms xmlns="http://schemas.microsoft.com/office/infopath/2007/PartnerControls"/>
    </lcf76f155ced4ddcb4097134ff3c332f>
    <Disclosure_x0020_Status xmlns="859f7ad6-93f6-4205-b62b-a17f28acbbac">Public register</Disclosure_x0020_Status>
    <Addressee xmlns="859f7ad6-93f6-4205-b62b-a17f28acbbac">Plas Gwendraeth, Heol Parc Mawr, Crosshands Business Park, Cross Hands, SA14 6RE</Addressee>
    <Process_x0020_Type xmlns="859f7ad6-93f6-4205-b62b-a17f28acbbac">Application</Process_x0020_Type>
    <SourceMD5 xmlns="6e121689-de5b-41b9-a751-bfeda7fa2b07" xsi:nil="true"/>
    <License_x002f_Activity_x0020_Type xmlns="859f7ad6-93f6-4205-b62b-a17f28acbbac">15. Marine License</License_x002f_Activity_x0020_Type>
    <Surrendered_x002f_Expired xmlns="859f7ad6-93f6-4205-b62b-a17f28acbbac" xsi:nil="true"/>
    <Document_x0020_Date xmlns="859f7ad6-93f6-4205-b62b-a17f28acbbac">2026-10-20T23:00:00+00:00</Document_x0020_Date>
    <Facility_x0020_Address xmlns="859f7ad6-93f6-4205-b62b-a17f28acbbac">Cardigan</Facility_x0020_Address>
    <Environment_x0020_Sub_x0020_Folder xmlns="859f7ad6-93f6-4205-b62b-a17f28acbbac">Licences applications</Environment_x0020_Sub_x0020_Folder>
    <Customer_x0020_Name xmlns="859f7ad6-93f6-4205-b62b-a17f28acbbac">Natural Resources Wales</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7D4522F875FFA44D8D23D7545E34F764" ma:contentTypeVersion="792" ma:contentTypeDescription="Permitting &amp; Compliance Word Document" ma:contentTypeScope="" ma:versionID="7afad4d2912f65dcf6d4e9ff6ee13ed4">
  <xsd:schema xmlns:xsd="http://www.w3.org/2001/XMLSchema" xmlns:xs="http://www.w3.org/2001/XMLSchema" xmlns:p="http://schemas.microsoft.com/office/2006/metadata/properties" xmlns:ns2="859f7ad6-93f6-4205-b62b-a17f28acbbac" xmlns:ns4="9be56660-2c31-41ef-bc00-23e72f632f2a" xmlns:ns5="622d3635-28fe-4580-8193-835172c5e96d" xmlns:ns6="f4767c23-a9a6-4c65-9833-d699c4dbffae" xmlns:ns7="6e121689-de5b-41b9-a751-bfeda7fa2b07" xmlns:ns8="4d07eb7a-38f8-409f-ba92-53eb87faa6c4" targetNamespace="http://schemas.microsoft.com/office/2006/metadata/properties" ma:root="true" ma:fieldsID="74f97eb9e7b9857a966cc20fb7e27422" ns2:_="" ns4:_="" ns5:_="" ns6:_="" ns7:_="" ns8:_="">
    <xsd:import namespace="859f7ad6-93f6-4205-b62b-a17f28acbbac"/>
    <xsd:import namespace="9be56660-2c31-41ef-bc00-23e72f632f2a"/>
    <xsd:import namespace="622d3635-28fe-4580-8193-835172c5e96d"/>
    <xsd:import namespace="f4767c23-a9a6-4c65-9833-d699c4dbffae"/>
    <xsd:import namespace="6e121689-de5b-41b9-a751-bfeda7fa2b07"/>
    <xsd:import namespace="4d07eb7a-38f8-409f-ba92-53eb87faa6c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element ref="ns5:MediaServiceMetadata" minOccurs="0"/>
                <xsd:element ref="ns5:MediaServiceFastMetadata" minOccurs="0"/>
                <xsd:element ref="ns6:lcf76f155ced4ddcb4097134ff3c332f" minOccurs="0"/>
                <xsd:element ref="ns2:TaxCatchAll" minOccurs="0"/>
                <xsd:element ref="ns6:MediaServiceOCR" minOccurs="0"/>
                <xsd:element ref="ns6:MediaServiceGenerationTime" minOccurs="0"/>
                <xsd:element ref="ns6:MediaServiceEventHashCode" minOccurs="0"/>
                <xsd:element ref="ns6:MediaServiceDateTaken" minOccurs="0"/>
                <xsd:element ref="ns6:Marine_x0020_Licence_x0020_Type" minOccurs="0"/>
                <xsd:element ref="ns6:MediaServiceObjectDetectorVersions" minOccurs="0"/>
                <xsd:element ref="ns7:SourceMD5" minOccurs="0"/>
                <xsd:element ref="ns8:MediaServiceSearchProperties" minOccurs="0"/>
                <xsd:element ref="ns8: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22d3635-28fe-4580-8193-835172c5e96d"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67c23-a9a6-4c65-9833-d699c4dbffae" elementFormDefault="qualified">
    <xsd:import namespace="http://schemas.microsoft.com/office/2006/documentManagement/types"/>
    <xsd:import namespace="http://schemas.microsoft.com/office/infopath/2007/PartnerControls"/>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dexed="true" ma:internalName="MediaServiceDateTaken" ma:readOnly="true">
      <xsd:simpleType>
        <xsd:restriction base="dms:Text"/>
      </xsd:simpleType>
    </xsd:element>
    <xsd:element name="Marine_x0020_Licence_x0020_Type" ma:index="36" nillable="true" ma:displayName="Marine Licence Type" ma:format="Dropdown" ma:hidden="true" ma:internalName="Marine_x0020_Licence_x0020_Type" ma:readOnly="false">
      <xsd:simpleType>
        <xsd:restriction base="dms:Choice">
          <xsd:enumeration value="Band 1"/>
          <xsd:enumeration value="Band 2"/>
          <xsd:enumeration value="Band 3"/>
          <xsd:enumeration value="Band 3 EIA"/>
          <xsd:enumeration value="Pre-App advice"/>
          <xsd:enumeration value="Screening"/>
          <xsd:enumeration value="Scoping"/>
          <xsd:enumeration value="Screening and Scoping"/>
          <xsd:enumeration value="Sample Plan"/>
          <xsd:enumeration value="OSPAR returns"/>
        </xsd:restriction>
      </xsd:simpleType>
    </xsd:element>
    <xsd:element name="MediaServiceObjectDetectorVersions" ma:index="3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SourceMD5" ma:index="38" nillable="true" ma:displayName="SourceMD5" ma:hidden="true" ma:internalName="SourceMD5" ma:readOnly="false">
      <xsd:simpleType>
        <xsd:restriction base="dms:Text">
          <xsd:maxLength value="100"/>
        </xsd:restriction>
      </xsd:simpleType>
    </xsd:element>
  </xsd:schema>
  <xsd:schema xmlns:xsd="http://www.w3.org/2001/XMLSchema" xmlns:xs="http://www.w3.org/2001/XMLSchema" xmlns:dms="http://schemas.microsoft.com/office/2006/documentManagement/types" xmlns:pc="http://schemas.microsoft.com/office/infopath/2007/PartnerControls" targetNamespace="4d07eb7a-38f8-409f-ba92-53eb87faa6c4" elementFormDefault="qualified">
    <xsd:import namespace="http://schemas.microsoft.com/office/2006/documentManagement/types"/>
    <xsd:import namespace="http://schemas.microsoft.com/office/infopath/2007/PartnerControls"/>
    <xsd:element name="MediaServiceSearchProperties" ma:index="39"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374B04-11E3-4F04-9971-C2948D79333B}"/>
</file>

<file path=customXml/itemProps2.xml><?xml version="1.0" encoding="utf-8"?>
<ds:datastoreItem xmlns:ds="http://schemas.openxmlformats.org/officeDocument/2006/customXml" ds:itemID="{4E3D330D-AA1F-45E7-B874-35EEFD036735}">
  <ds:schemaRefs>
    <ds:schemaRef ds:uri="http://schemas.microsoft.com/office/2006/metadata/properties"/>
    <ds:schemaRef ds:uri="http://schemas.microsoft.com/office/infopath/2007/PartnerControls"/>
    <ds:schemaRef ds:uri="f5b65017-05c2-4894-903e-5992170dffa8"/>
    <ds:schemaRef ds:uri="9be56660-2c31-41ef-bc00-23e72f632f2a"/>
  </ds:schemaRefs>
</ds:datastoreItem>
</file>

<file path=customXml/itemProps3.xml><?xml version="1.0" encoding="utf-8"?>
<ds:datastoreItem xmlns:ds="http://schemas.openxmlformats.org/officeDocument/2006/customXml" ds:itemID="{18EDEEBF-60CA-4FBB-801A-3456137C9DED}">
  <ds:schemaRefs>
    <ds:schemaRef ds:uri="http://schemas.microsoft.com/sharepoint/events"/>
  </ds:schemaRefs>
</ds:datastoreItem>
</file>

<file path=customXml/itemProps4.xml><?xml version="1.0" encoding="utf-8"?>
<ds:datastoreItem xmlns:ds="http://schemas.openxmlformats.org/officeDocument/2006/customXml" ds:itemID="{30A94CB9-4296-49C4-BA24-D54AAC5FF8BF}">
  <ds:schemaRefs>
    <ds:schemaRef ds:uri="http://schemas.openxmlformats.org/officeDocument/2006/bibliography"/>
  </ds:schemaRefs>
</ds:datastoreItem>
</file>

<file path=customXml/itemProps5.xml><?xml version="1.0" encoding="utf-8"?>
<ds:datastoreItem xmlns:ds="http://schemas.openxmlformats.org/officeDocument/2006/customXml" ds:itemID="{0289D71C-553F-430E-8394-EF7BEC21CC85}"/>
</file>

<file path=customXml/itemProps6.xml><?xml version="1.0" encoding="utf-8"?>
<ds:datastoreItem xmlns:ds="http://schemas.openxmlformats.org/officeDocument/2006/customXml" ds:itemID="{2CB15A15-E97B-418A-9544-55B5C5412B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9602</Words>
  <Characters>54737</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LCRM Stage 1 Tier 2 Ground Investigation Report</vt:lpstr>
    </vt:vector>
  </TitlesOfParts>
  <Manager>(Admin) Automated File Processing User</Manager>
  <Company/>
  <LinksUpToDate>false</LinksUpToDate>
  <CharactersWithSpaces>64211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CML2632 - 4021883-BUK-ZZ-00-RP-GE-00004</dc:title>
  <dc:subject/>
  <dc:creator>Woolhouse, Kathryn</dc:creator>
  <cp:keywords/>
  <dc:description/>
  <cp:lastModifiedBy>Smith, Deborah M.</cp:lastModifiedBy>
  <cp:revision>2</cp:revision>
  <dcterms:created xsi:type="dcterms:W3CDTF">2026-10-22T06:38:00Z</dcterms:created>
  <dcterms:modified xsi:type="dcterms:W3CDTF">2026-10-22T06:38:00Z</dcterms:modified>
  <cp:category>P01.02</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63f534eb-6ad0-4447-92c3-550d7fcce1c0</vt:lpwstr>
  </property>
  <property fmtid="{D5CDD505-2E9C-101B-9397-08002B2CF9AE}" pid="3" name="ContentTypeId">
    <vt:lpwstr>0x01010067EB80C5FE939D4A9B3D8BA62129B7F50102007D4522F875FFA44D8D23D7545E34F764</vt:lpwstr>
  </property>
  <property fmtid="{D5CDD505-2E9C-101B-9397-08002B2CF9AE}" pid="4" name="_dlc_DocIdItemGuid">
    <vt:lpwstr>afcaa55f-8cbb-495e-9a38-a70b56de2757</vt:lpwstr>
  </property>
  <property fmtid="{D5CDD505-2E9C-101B-9397-08002B2CF9AE}" pid="5" name="MediaServiceImageTags">
    <vt:lpwstr/>
  </property>
</Properties>
</file>