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Pr="004A4CFE" w:rsidRDefault="005E4D39" w:rsidP="005E4D39">
      <w:pPr>
        <w:pStyle w:val="coverTitle"/>
        <w:tabs>
          <w:tab w:val="left" w:pos="3600"/>
        </w:tabs>
        <w:spacing w:line="312" w:lineRule="auto"/>
      </w:pPr>
      <w:bookmarkStart w:id="0" w:name="_Toc392252823"/>
      <w:bookmarkStart w:id="1" w:name="_GoBack"/>
      <w:bookmarkEnd w:id="1"/>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Pr="004A4CFE" w:rsidRDefault="005E4D39" w:rsidP="00247885">
      <w:pPr>
        <w:pStyle w:val="coverTitle"/>
        <w:spacing w:line="312" w:lineRule="auto"/>
        <w:rPr>
          <w:rFonts w:cs="Arial"/>
        </w:rPr>
      </w:pPr>
    </w:p>
    <w:p w14:paraId="0D220248" w14:textId="77777777" w:rsidR="005E4D39" w:rsidRPr="004A4CFE" w:rsidRDefault="005E4D39" w:rsidP="00247885">
      <w:pPr>
        <w:pStyle w:val="coverTitle"/>
        <w:spacing w:line="312" w:lineRule="auto"/>
        <w:rPr>
          <w:rFonts w:cs="Arial"/>
        </w:rPr>
      </w:pPr>
      <w:r w:rsidRPr="004A4CFE">
        <w:rPr>
          <w:rFonts w:cs="Arial"/>
        </w:rPr>
        <w:t>Notice of variation and consolidation</w:t>
      </w:r>
      <w:r w:rsidRPr="004A4CFE">
        <w:t xml:space="preserve"> </w:t>
      </w:r>
      <w:r w:rsidRPr="004A4CFE">
        <w:rPr>
          <w:rFonts w:cs="Arial"/>
        </w:rPr>
        <w:t>with introductory note</w:t>
      </w:r>
    </w:p>
    <w:p w14:paraId="6CBE3229" w14:textId="77777777" w:rsidR="005E4D39" w:rsidRPr="004A4CFE" w:rsidRDefault="005E4D39" w:rsidP="00247885">
      <w:pPr>
        <w:pStyle w:val="a"/>
        <w:tabs>
          <w:tab w:val="left" w:pos="8328"/>
        </w:tabs>
        <w:spacing w:line="312" w:lineRule="auto"/>
      </w:pPr>
      <w:r w:rsidRPr="004A4CFE">
        <w:t>The Environmental Permitting (England &amp; Wales) Regulations 2016</w:t>
      </w:r>
      <w:r w:rsidRPr="004A4CFE">
        <w:tab/>
      </w:r>
    </w:p>
    <w:p w14:paraId="57973CF7" w14:textId="77777777" w:rsidR="005E4D39" w:rsidRPr="004A4CFE" w:rsidRDefault="005E4D39" w:rsidP="00247885">
      <w:pPr>
        <w:pStyle w:val="a"/>
        <w:spacing w:line="312" w:lineRule="auto"/>
      </w:pPr>
    </w:p>
    <w:p w14:paraId="600AA320" w14:textId="77777777" w:rsidR="005E4D39" w:rsidRPr="004A4CFE" w:rsidRDefault="005E4D39" w:rsidP="00247885">
      <w:pPr>
        <w:pStyle w:val="coverLicenceHolder"/>
        <w:pBdr>
          <w:top w:val="single" w:sz="4" w:space="25" w:color="auto"/>
        </w:pBdr>
        <w:spacing w:line="312" w:lineRule="auto"/>
      </w:pPr>
      <w:r w:rsidRPr="004A4CFE">
        <w:t>Dŵr Cymru Cyfyngedig</w:t>
      </w:r>
    </w:p>
    <w:p w14:paraId="1320E2D6" w14:textId="77777777" w:rsidR="005E4D39" w:rsidRPr="004A4CFE" w:rsidRDefault="005E4D39" w:rsidP="00247885">
      <w:pPr>
        <w:pStyle w:val="coverLicenceHolder"/>
        <w:pBdr>
          <w:top w:val="single" w:sz="4" w:space="25" w:color="auto"/>
        </w:pBdr>
        <w:spacing w:line="312" w:lineRule="auto"/>
      </w:pPr>
    </w:p>
    <w:p w14:paraId="3DD3A895" w14:textId="3B1765B1" w:rsidR="005B3AF1" w:rsidRPr="004A4CFE" w:rsidRDefault="004A4CFE" w:rsidP="005B3AF1">
      <w:pPr>
        <w:pStyle w:val="coverLicenceHolder"/>
        <w:pBdr>
          <w:top w:val="single" w:sz="4" w:space="25" w:color="auto"/>
        </w:pBdr>
        <w:spacing w:line="276" w:lineRule="auto"/>
      </w:pPr>
      <w:r w:rsidRPr="004A4CFE">
        <w:t xml:space="preserve">CSO at </w:t>
      </w:r>
      <w:r w:rsidR="005B3AF1" w:rsidRPr="004A4CFE">
        <w:t>Narberth East SPS</w:t>
      </w:r>
    </w:p>
    <w:p w14:paraId="7BF73AC3" w14:textId="38820A51" w:rsidR="005B3AF1" w:rsidRPr="004A4CFE" w:rsidRDefault="005B3AF1" w:rsidP="005B3AF1">
      <w:pPr>
        <w:pStyle w:val="coverLicenceHolder"/>
        <w:pBdr>
          <w:top w:val="single" w:sz="4" w:space="25" w:color="auto"/>
        </w:pBdr>
        <w:spacing w:line="276" w:lineRule="auto"/>
      </w:pPr>
      <w:r w:rsidRPr="004A4CFE">
        <w:t xml:space="preserve">Nr </w:t>
      </w:r>
      <w:r w:rsidR="00DE6438">
        <w:t>Kiln</w:t>
      </w:r>
      <w:r w:rsidRPr="004A4CFE">
        <w:t xml:space="preserve"> Park Farm </w:t>
      </w:r>
    </w:p>
    <w:p w14:paraId="5696347D" w14:textId="7A7A704F" w:rsidR="005B3AF1" w:rsidRPr="004A4CFE" w:rsidRDefault="00DE6438" w:rsidP="005B3AF1">
      <w:pPr>
        <w:pStyle w:val="coverLicenceHolder"/>
        <w:pBdr>
          <w:top w:val="single" w:sz="4" w:space="25" w:color="auto"/>
        </w:pBdr>
        <w:spacing w:line="276" w:lineRule="auto"/>
      </w:pPr>
      <w:r>
        <w:t>Kiln</w:t>
      </w:r>
      <w:r w:rsidR="005B3AF1" w:rsidRPr="004A4CFE">
        <w:t xml:space="preserve"> Park Rd </w:t>
      </w:r>
    </w:p>
    <w:p w14:paraId="5B687DBE" w14:textId="77777777" w:rsidR="005B3AF1" w:rsidRPr="004A4CFE" w:rsidRDefault="005B3AF1" w:rsidP="005B3AF1">
      <w:pPr>
        <w:pStyle w:val="coverLicenceHolder"/>
        <w:pBdr>
          <w:top w:val="single" w:sz="4" w:space="25" w:color="auto"/>
        </w:pBdr>
        <w:spacing w:line="276" w:lineRule="auto"/>
      </w:pPr>
      <w:r w:rsidRPr="004A4CFE">
        <w:t xml:space="preserve">Narberth </w:t>
      </w:r>
    </w:p>
    <w:p w14:paraId="7F78AD66" w14:textId="4BA0D190" w:rsidR="005E4D39" w:rsidRPr="004A4CFE" w:rsidRDefault="005B3AF1" w:rsidP="005B3AF1">
      <w:pPr>
        <w:pStyle w:val="coverLicenceHolder"/>
        <w:pBdr>
          <w:top w:val="single" w:sz="4" w:space="25" w:color="auto"/>
        </w:pBdr>
        <w:spacing w:line="276" w:lineRule="auto"/>
      </w:pPr>
      <w:r w:rsidRPr="004A4CFE">
        <w:t>SA67 8TX</w:t>
      </w:r>
    </w:p>
    <w:p w14:paraId="73946603" w14:textId="77777777" w:rsidR="005B3AF1" w:rsidRPr="004A4CFE" w:rsidRDefault="005B3AF1" w:rsidP="005B3AF1">
      <w:pPr>
        <w:pStyle w:val="coverLicenceHolder"/>
        <w:pBdr>
          <w:top w:val="single" w:sz="4" w:space="25" w:color="auto"/>
        </w:pBdr>
        <w:spacing w:before="120" w:line="270" w:lineRule="exact"/>
        <w:rPr>
          <w:rFonts w:cs="Arial"/>
          <w:sz w:val="22"/>
          <w:szCs w:val="22"/>
        </w:rPr>
      </w:pPr>
    </w:p>
    <w:p w14:paraId="53A1155E" w14:textId="3533AEE4" w:rsidR="005E4D39" w:rsidRPr="004A4CFE" w:rsidRDefault="005E4D39" w:rsidP="00247885">
      <w:pPr>
        <w:pStyle w:val="coverLicenceHolder"/>
        <w:pBdr>
          <w:top w:val="single" w:sz="4" w:space="25" w:color="auto"/>
        </w:pBdr>
        <w:spacing w:before="120" w:line="270" w:lineRule="exact"/>
        <w:rPr>
          <w:rFonts w:cs="Arial"/>
          <w:szCs w:val="24"/>
        </w:rPr>
      </w:pPr>
      <w:r w:rsidRPr="004A4CFE">
        <w:rPr>
          <w:rFonts w:cs="Arial"/>
          <w:szCs w:val="24"/>
        </w:rPr>
        <w:t>Variation application number</w:t>
      </w:r>
    </w:p>
    <w:p w14:paraId="1AC92EFB" w14:textId="5380B1EC" w:rsidR="00271BC0" w:rsidRPr="004A4CFE" w:rsidRDefault="00271BC0" w:rsidP="00247885">
      <w:pPr>
        <w:pStyle w:val="coverLicenceHolder"/>
        <w:pBdr>
          <w:top w:val="single" w:sz="4" w:space="25" w:color="auto"/>
        </w:pBdr>
        <w:spacing w:before="120" w:line="270" w:lineRule="exact"/>
        <w:rPr>
          <w:rFonts w:cs="Arial"/>
          <w:szCs w:val="24"/>
        </w:rPr>
      </w:pPr>
      <w:r w:rsidRPr="004A4CFE">
        <w:rPr>
          <w:rFonts w:cs="Arial"/>
          <w:szCs w:val="24"/>
        </w:rPr>
        <w:t>PAN-007770</w:t>
      </w:r>
    </w:p>
    <w:p w14:paraId="3794E75F" w14:textId="508BB8D9" w:rsidR="005E4D39" w:rsidRPr="004A4CFE" w:rsidRDefault="005E4D39" w:rsidP="00D46ED1">
      <w:pPr>
        <w:pStyle w:val="coverAuthNos"/>
        <w:spacing w:before="480" w:line="276" w:lineRule="auto"/>
        <w:rPr>
          <w:color w:val="auto"/>
          <w:sz w:val="24"/>
          <w:szCs w:val="24"/>
          <w:lang w:val="de-DE"/>
        </w:rPr>
      </w:pPr>
      <w:r w:rsidRPr="004A4CFE">
        <w:rPr>
          <w:color w:val="auto"/>
          <w:sz w:val="24"/>
          <w:szCs w:val="24"/>
          <w:lang w:val="de-DE"/>
        </w:rPr>
        <w:t>Permit number</w:t>
      </w:r>
    </w:p>
    <w:p w14:paraId="667CFDE7" w14:textId="0CC99110" w:rsidR="005E4D39" w:rsidRPr="004A4CFE" w:rsidRDefault="00AF26B5" w:rsidP="00D46ED1">
      <w:pPr>
        <w:spacing w:before="60"/>
        <w:ind w:left="3249" w:firstLine="720"/>
        <w:rPr>
          <w:sz w:val="24"/>
          <w:lang w:val="de-DE"/>
        </w:rPr>
      </w:pPr>
      <w:r w:rsidRPr="004A4CFE">
        <w:rPr>
          <w:rFonts w:ascii="Arial" w:hAnsi="Arial"/>
          <w:sz w:val="24"/>
          <w:lang w:val="de-DE"/>
        </w:rPr>
        <w:t>BP0219701</w:t>
      </w:r>
      <w:r w:rsidR="005E4D39" w:rsidRPr="004A4CFE">
        <w:rPr>
          <w:rFonts w:ascii="Arial" w:hAnsi="Arial"/>
          <w:sz w:val="24"/>
          <w:lang w:val="de-DE"/>
        </w:rPr>
        <w:tab/>
      </w:r>
    </w:p>
    <w:p w14:paraId="64257150" w14:textId="77777777" w:rsidR="005E4D39" w:rsidRPr="004A4CFE" w:rsidRDefault="005E4D39" w:rsidP="00247885">
      <w:pPr>
        <w:rPr>
          <w:lang w:val="de-DE"/>
        </w:rPr>
      </w:pPr>
    </w:p>
    <w:p w14:paraId="0B790792" w14:textId="77777777" w:rsidR="005E4D39" w:rsidRPr="004A4CFE" w:rsidRDefault="005E4D39" w:rsidP="00247885">
      <w:pPr>
        <w:rPr>
          <w:lang w:val="de-DE"/>
        </w:rPr>
      </w:pPr>
    </w:p>
    <w:p w14:paraId="3D242908" w14:textId="77777777" w:rsidR="005E4D39" w:rsidRPr="004A4CFE" w:rsidRDefault="005E4D39" w:rsidP="00247885">
      <w:pPr>
        <w:jc w:val="center"/>
        <w:rPr>
          <w:lang w:val="de-DE"/>
        </w:rPr>
      </w:pPr>
    </w:p>
    <w:p w14:paraId="2F46EC34" w14:textId="77777777" w:rsidR="005E4D39" w:rsidRPr="004A4CFE" w:rsidRDefault="005E4D39" w:rsidP="00247885">
      <w:pPr>
        <w:rPr>
          <w:lang w:val="de-DE"/>
        </w:rPr>
      </w:pPr>
    </w:p>
    <w:p w14:paraId="4EE047A1" w14:textId="77777777" w:rsidR="005E4D39" w:rsidRPr="004A4CFE" w:rsidRDefault="005E4D39" w:rsidP="00247885">
      <w:pPr>
        <w:pStyle w:val="coverAuthNos"/>
        <w:tabs>
          <w:tab w:val="left" w:pos="5270"/>
        </w:tabs>
        <w:spacing w:line="312" w:lineRule="auto"/>
        <w:rPr>
          <w:color w:val="auto"/>
          <w:lang w:val="de-DE"/>
        </w:rPr>
      </w:pPr>
      <w:r w:rsidRPr="004A4CFE">
        <w:rPr>
          <w:color w:val="auto"/>
          <w:lang w:val="de-DE"/>
        </w:rPr>
        <w:tab/>
      </w:r>
    </w:p>
    <w:p w14:paraId="0D28C2EF" w14:textId="77777777" w:rsidR="005E4D39" w:rsidRPr="004A4CFE" w:rsidRDefault="005E4D39" w:rsidP="00247885">
      <w:pPr>
        <w:pStyle w:val="coverAuthNos"/>
        <w:spacing w:line="312" w:lineRule="auto"/>
        <w:ind w:left="0"/>
        <w:rPr>
          <w:color w:val="auto"/>
          <w:lang w:val="de-DE"/>
        </w:rPr>
      </w:pPr>
    </w:p>
    <w:p w14:paraId="6FCAFD53" w14:textId="77777777" w:rsidR="005E4D39" w:rsidRPr="004A4CFE" w:rsidRDefault="005E4D39" w:rsidP="00247885">
      <w:pPr>
        <w:pStyle w:val="coverAuthNos"/>
        <w:spacing w:line="312" w:lineRule="auto"/>
        <w:ind w:left="0"/>
        <w:rPr>
          <w:color w:val="auto"/>
          <w:lang w:val="de-DE"/>
        </w:rPr>
      </w:pPr>
    </w:p>
    <w:p w14:paraId="59654353" w14:textId="77777777" w:rsidR="005E4D39" w:rsidRPr="004A4CFE" w:rsidRDefault="005E4D39" w:rsidP="00247885">
      <w:pPr>
        <w:pStyle w:val="coverAuthNos"/>
        <w:spacing w:line="312" w:lineRule="auto"/>
        <w:ind w:left="0"/>
        <w:rPr>
          <w:color w:val="auto"/>
          <w:lang w:val="de-DE"/>
        </w:rPr>
      </w:pPr>
    </w:p>
    <w:p w14:paraId="1CD4AFD4" w14:textId="77777777" w:rsidR="005E4D39" w:rsidRPr="004A4CFE" w:rsidRDefault="005E4D39" w:rsidP="00247885">
      <w:pPr>
        <w:pStyle w:val="coverAuthNos"/>
        <w:spacing w:line="312" w:lineRule="auto"/>
        <w:ind w:left="0"/>
        <w:rPr>
          <w:color w:val="auto"/>
          <w:lang w:val="de-DE"/>
        </w:rPr>
      </w:pPr>
    </w:p>
    <w:p w14:paraId="266A2857" w14:textId="77777777" w:rsidR="005E4D39" w:rsidRPr="004A4CFE" w:rsidRDefault="005E4D39" w:rsidP="00247885">
      <w:pPr>
        <w:pStyle w:val="coverAuthNos"/>
        <w:spacing w:line="312" w:lineRule="auto"/>
        <w:ind w:left="0"/>
        <w:rPr>
          <w:color w:val="auto"/>
          <w:lang w:val="de-DE"/>
        </w:rPr>
      </w:pPr>
    </w:p>
    <w:p w14:paraId="48561A4D" w14:textId="77777777" w:rsidR="004A4CFE" w:rsidRPr="004A4CFE" w:rsidRDefault="004A4CFE" w:rsidP="004A4CFE">
      <w:pPr>
        <w:pStyle w:val="Heading1nonum"/>
        <w:spacing w:before="80" w:after="0" w:line="312" w:lineRule="auto"/>
        <w:jc w:val="center"/>
      </w:pPr>
      <w:r w:rsidRPr="004A4CFE">
        <w:lastRenderedPageBreak/>
        <w:t>CSO at Narberth East SPS</w:t>
      </w:r>
    </w:p>
    <w:p w14:paraId="2A7AD8B6" w14:textId="71C1C6BC" w:rsidR="005E4D39" w:rsidRPr="004A4CFE" w:rsidRDefault="005E4D39" w:rsidP="004A4CFE">
      <w:pPr>
        <w:pStyle w:val="Heading1nonum"/>
        <w:spacing w:before="80" w:after="0" w:line="312" w:lineRule="auto"/>
        <w:jc w:val="center"/>
      </w:pPr>
      <w:r w:rsidRPr="004A4CFE">
        <w:t xml:space="preserve">Permit Number </w:t>
      </w:r>
      <w:r w:rsidR="004A4CFE" w:rsidRPr="004A4CFE">
        <w:t>BP0219701</w:t>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A60B94">
        <w:trPr>
          <w:cantSplit/>
        </w:trPr>
        <w:tc>
          <w:tcPr>
            <w:tcW w:w="8046"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A60B94">
        <w:tc>
          <w:tcPr>
            <w:tcW w:w="3794"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35BFD396" w:rsidR="005E4D39" w:rsidRPr="007319FD" w:rsidRDefault="00F30305" w:rsidP="00D46ED1">
            <w:pPr>
              <w:pStyle w:val="Tablebody"/>
              <w:spacing w:line="276" w:lineRule="auto"/>
              <w:rPr>
                <w:rFonts w:ascii="Arial" w:hAnsi="Arial" w:cs="Arial"/>
                <w:color w:val="auto"/>
                <w:sz w:val="22"/>
                <w:szCs w:val="22"/>
              </w:rPr>
            </w:pPr>
            <w:r w:rsidRPr="007319FD">
              <w:rPr>
                <w:rFonts w:ascii="Arial" w:hAnsi="Arial" w:cs="Arial"/>
                <w:color w:val="auto"/>
                <w:sz w:val="22"/>
                <w:szCs w:val="22"/>
              </w:rPr>
              <w:t>Regulator-</w:t>
            </w:r>
            <w:r w:rsidR="005E4D39" w:rsidRPr="007319FD">
              <w:rPr>
                <w:rFonts w:ascii="Arial" w:hAnsi="Arial" w:cs="Arial"/>
                <w:color w:val="auto"/>
                <w:sz w:val="22"/>
                <w:szCs w:val="22"/>
              </w:rPr>
              <w:t>initiated variation</w:t>
            </w:r>
          </w:p>
          <w:p w14:paraId="60A04AF6" w14:textId="64F868E2" w:rsidR="005E4D39" w:rsidRPr="007319FD" w:rsidRDefault="005E4D39" w:rsidP="00D46ED1">
            <w:pPr>
              <w:pStyle w:val="Tablebody"/>
              <w:spacing w:line="276" w:lineRule="auto"/>
              <w:rPr>
                <w:rFonts w:ascii="Arial" w:hAnsi="Arial" w:cs="Arial"/>
                <w:color w:val="auto"/>
                <w:sz w:val="22"/>
                <w:szCs w:val="22"/>
              </w:rPr>
            </w:pPr>
            <w:r w:rsidRPr="007319FD">
              <w:rPr>
                <w:rFonts w:ascii="Arial" w:hAnsi="Arial" w:cs="Arial"/>
                <w:color w:val="auto"/>
                <w:sz w:val="22"/>
                <w:szCs w:val="22"/>
              </w:rPr>
              <w:t>Application</w:t>
            </w:r>
            <w:r w:rsidR="004A4CFE" w:rsidRPr="007319FD">
              <w:rPr>
                <w:rFonts w:ascii="Arial" w:hAnsi="Arial" w:cs="Arial"/>
                <w:color w:val="auto"/>
                <w:sz w:val="22"/>
                <w:szCs w:val="22"/>
              </w:rPr>
              <w:t xml:space="preserve"> PAN-007770</w:t>
            </w:r>
          </w:p>
        </w:tc>
        <w:tc>
          <w:tcPr>
            <w:tcW w:w="1984" w:type="dxa"/>
            <w:tcBorders>
              <w:top w:val="single" w:sz="6" w:space="0" w:color="auto"/>
              <w:left w:val="nil"/>
              <w:bottom w:val="single" w:sz="6" w:space="0" w:color="auto"/>
              <w:right w:val="nil"/>
            </w:tcBorders>
            <w:vAlign w:val="center"/>
          </w:tcPr>
          <w:p w14:paraId="00689FE1" w14:textId="77777777" w:rsidR="005E4D39" w:rsidRPr="007319FD" w:rsidRDefault="005E4D39" w:rsidP="00D46ED1">
            <w:pPr>
              <w:pStyle w:val="Tablebody"/>
              <w:spacing w:line="276" w:lineRule="auto"/>
              <w:rPr>
                <w:rFonts w:ascii="Arial" w:hAnsi="Arial" w:cs="Arial"/>
                <w:color w:val="auto"/>
                <w:sz w:val="22"/>
                <w:szCs w:val="22"/>
              </w:rPr>
            </w:pPr>
            <w:r w:rsidRPr="007319FD">
              <w:rPr>
                <w:rFonts w:ascii="Arial" w:hAnsi="Arial" w:cs="Arial"/>
                <w:color w:val="auto"/>
                <w:sz w:val="22"/>
                <w:szCs w:val="22"/>
              </w:rPr>
              <w:t>Duly Made</w:t>
            </w:r>
          </w:p>
          <w:p w14:paraId="48CA2C6A" w14:textId="646A7191" w:rsidR="005E4D39" w:rsidRPr="007319FD" w:rsidRDefault="004A4CFE" w:rsidP="00D46ED1">
            <w:pPr>
              <w:pStyle w:val="Tablebody"/>
              <w:spacing w:line="276" w:lineRule="auto"/>
              <w:rPr>
                <w:rFonts w:ascii="Arial" w:hAnsi="Arial" w:cs="Arial"/>
                <w:color w:val="auto"/>
                <w:sz w:val="22"/>
                <w:szCs w:val="22"/>
              </w:rPr>
            </w:pPr>
            <w:r w:rsidRPr="007319FD">
              <w:rPr>
                <w:rFonts w:ascii="Arial" w:hAnsi="Arial" w:cs="Arial"/>
                <w:color w:val="auto"/>
                <w:sz w:val="22"/>
                <w:szCs w:val="22"/>
              </w:rPr>
              <w:t>01/11/2019</w:t>
            </w:r>
          </w:p>
        </w:tc>
        <w:tc>
          <w:tcPr>
            <w:tcW w:w="2268" w:type="dxa"/>
            <w:tcBorders>
              <w:top w:val="single" w:sz="6" w:space="0" w:color="auto"/>
              <w:left w:val="nil"/>
              <w:bottom w:val="single" w:sz="6" w:space="0" w:color="auto"/>
              <w:right w:val="nil"/>
            </w:tcBorders>
            <w:vAlign w:val="center"/>
          </w:tcPr>
          <w:p w14:paraId="0F16C8C3" w14:textId="77777777"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7319FD" w:rsidRDefault="005E4D39" w:rsidP="00D46ED1">
            <w:pPr>
              <w:pStyle w:val="Tablebody"/>
              <w:spacing w:line="276" w:lineRule="auto"/>
              <w:rPr>
                <w:rFonts w:ascii="Arial" w:hAnsi="Arial" w:cs="Arial"/>
                <w:color w:val="auto"/>
                <w:sz w:val="22"/>
                <w:szCs w:val="22"/>
              </w:rPr>
            </w:pPr>
            <w:r w:rsidRPr="007319FD">
              <w:rPr>
                <w:rFonts w:ascii="Arial" w:hAnsi="Arial" w:cs="Arial"/>
                <w:color w:val="auto"/>
                <w:sz w:val="22"/>
                <w:szCs w:val="22"/>
              </w:rPr>
              <w:t>Variation Issued</w:t>
            </w:r>
          </w:p>
          <w:p w14:paraId="061764C1" w14:textId="1B2EEE3C" w:rsidR="005E4D39" w:rsidRPr="007319FD" w:rsidRDefault="004A4CFE" w:rsidP="00D46ED1">
            <w:pPr>
              <w:pStyle w:val="Tablebody"/>
              <w:spacing w:line="276" w:lineRule="auto"/>
              <w:rPr>
                <w:rFonts w:ascii="Arial" w:hAnsi="Arial" w:cs="Arial"/>
                <w:color w:val="auto"/>
                <w:sz w:val="22"/>
                <w:szCs w:val="22"/>
              </w:rPr>
            </w:pPr>
            <w:r w:rsidRPr="007319FD">
              <w:rPr>
                <w:rFonts w:ascii="Arial" w:hAnsi="Arial" w:cs="Arial"/>
                <w:color w:val="auto"/>
                <w:sz w:val="22"/>
                <w:szCs w:val="22"/>
              </w:rPr>
              <w:t>BP0219701</w:t>
            </w:r>
            <w:r w:rsidR="00007710" w:rsidRPr="007319FD">
              <w:rPr>
                <w:rFonts w:ascii="Arial" w:hAnsi="Arial" w:cs="Arial"/>
                <w:color w:val="auto"/>
                <w:sz w:val="22"/>
                <w:szCs w:val="22"/>
              </w:rPr>
              <w:fldChar w:fldCharType="begin"/>
            </w:r>
            <w:r w:rsidR="00007710" w:rsidRPr="007319FD">
              <w:rPr>
                <w:rFonts w:ascii="Arial" w:hAnsi="Arial" w:cs="Arial"/>
                <w:color w:val="auto"/>
                <w:sz w:val="22"/>
                <w:szCs w:val="22"/>
              </w:rPr>
              <w:instrText xml:space="preserve"> MERGEFIELD Permit_number </w:instrText>
            </w:r>
            <w:r w:rsidR="00007710" w:rsidRPr="007319FD">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tcPr>
          <w:p w14:paraId="4A810319" w14:textId="445AF50F" w:rsidR="005E4D39" w:rsidRPr="007319FD" w:rsidRDefault="007319FD" w:rsidP="00D46ED1">
            <w:pPr>
              <w:pStyle w:val="Tablebody"/>
              <w:spacing w:line="276" w:lineRule="auto"/>
              <w:rPr>
                <w:rFonts w:ascii="Arial" w:hAnsi="Arial" w:cs="Arial"/>
                <w:color w:val="auto"/>
                <w:sz w:val="22"/>
                <w:szCs w:val="22"/>
              </w:rPr>
            </w:pPr>
            <w:r w:rsidRPr="007319FD">
              <w:rPr>
                <w:rFonts w:ascii="Arial" w:hAnsi="Arial" w:cs="Arial"/>
                <w:color w:val="auto"/>
                <w:sz w:val="22"/>
                <w:szCs w:val="22"/>
              </w:rPr>
              <w:t>17/12/2019</w:t>
            </w:r>
          </w:p>
        </w:tc>
        <w:tc>
          <w:tcPr>
            <w:tcW w:w="2268" w:type="dxa"/>
            <w:tcBorders>
              <w:top w:val="single" w:sz="6" w:space="0" w:color="auto"/>
              <w:left w:val="nil"/>
              <w:bottom w:val="single" w:sz="6" w:space="0" w:color="auto"/>
              <w:right w:val="nil"/>
            </w:tcBorders>
            <w:vAlign w:val="center"/>
          </w:tcPr>
          <w:p w14:paraId="5260BEC2" w14:textId="24F0296D"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3" w:name="_Hlt13295849"/>
      <w:bookmarkEnd w:id="3"/>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CE065D" w:rsidRDefault="009D76A0" w:rsidP="00D46ED1">
      <w:pPr>
        <w:pStyle w:val="Heading3nonum"/>
        <w:spacing w:before="0" w:line="276" w:lineRule="auto"/>
        <w:ind w:right="1701"/>
        <w:rPr>
          <w:rFonts w:cs="Arial"/>
          <w:color w:val="auto"/>
          <w:sz w:val="22"/>
          <w:szCs w:val="22"/>
        </w:rPr>
      </w:pPr>
      <w:r w:rsidRPr="00CE065D">
        <w:rPr>
          <w:rFonts w:cs="Arial"/>
          <w:color w:val="auto"/>
          <w:sz w:val="22"/>
          <w:szCs w:val="22"/>
        </w:rPr>
        <w:t>P</w:t>
      </w:r>
      <w:r w:rsidR="005E4D39" w:rsidRPr="00CE065D">
        <w:rPr>
          <w:rFonts w:cs="Arial"/>
          <w:color w:val="auto"/>
          <w:sz w:val="22"/>
          <w:szCs w:val="22"/>
        </w:rPr>
        <w:t>ermit number</w:t>
      </w:r>
    </w:p>
    <w:p w14:paraId="562E6E4C" w14:textId="578A02A5" w:rsidR="00007710" w:rsidRPr="00CE065D" w:rsidRDefault="00CE065D" w:rsidP="00D46ED1">
      <w:pPr>
        <w:pStyle w:val="Data"/>
        <w:spacing w:line="276" w:lineRule="auto"/>
        <w:rPr>
          <w:rFonts w:cs="Arial"/>
          <w:color w:val="auto"/>
          <w:sz w:val="22"/>
          <w:szCs w:val="22"/>
        </w:rPr>
      </w:pPr>
      <w:r w:rsidRPr="00CE065D">
        <w:rPr>
          <w:rFonts w:cs="Arial"/>
          <w:color w:val="auto"/>
          <w:sz w:val="22"/>
          <w:szCs w:val="22"/>
        </w:rPr>
        <w:t>BP0219701</w:t>
      </w:r>
    </w:p>
    <w:p w14:paraId="64944F34" w14:textId="77777777" w:rsidR="00CE065D" w:rsidRPr="009F6C74" w:rsidRDefault="00CE065D" w:rsidP="00D46ED1">
      <w:pPr>
        <w:pStyle w:val="Data"/>
        <w:spacing w:line="276" w:lineRule="auto"/>
        <w:rPr>
          <w:rStyle w:val="change"/>
          <w:rFonts w:cs="Arial"/>
          <w:color w:val="auto"/>
          <w:sz w:val="22"/>
          <w:szCs w:val="22"/>
        </w:rPr>
      </w:pPr>
    </w:p>
    <w:p w14:paraId="63E1190A" w14:textId="6C4A94D4" w:rsidR="005E4D39" w:rsidRPr="00A161CE" w:rsidRDefault="009D76A0" w:rsidP="00D46ED1">
      <w:pPr>
        <w:pStyle w:val="Data"/>
        <w:spacing w:line="276" w:lineRule="auto"/>
        <w:rPr>
          <w:rStyle w:val="change"/>
          <w:rFonts w:cs="Arial"/>
          <w:b w:val="0"/>
          <w:color w:val="auto"/>
          <w:sz w:val="22"/>
          <w:szCs w:val="22"/>
        </w:rPr>
      </w:pPr>
      <w:bookmarkStart w:id="4" w:name="_Hlk13917238"/>
      <w:r>
        <w:rPr>
          <w:rStyle w:val="change"/>
          <w:rFonts w:cs="Arial"/>
          <w:b w:val="0"/>
          <w:color w:val="auto"/>
          <w:sz w:val="22"/>
          <w:szCs w:val="22"/>
        </w:rPr>
        <w:t>I</w:t>
      </w:r>
      <w:r w:rsidR="00A161CE">
        <w:rPr>
          <w:rStyle w:val="change"/>
          <w:rFonts w:cs="Arial"/>
          <w:b w:val="0"/>
          <w:color w:val="auto"/>
          <w:sz w:val="22"/>
          <w:szCs w:val="22"/>
        </w:rPr>
        <w:t>ssued to</w:t>
      </w:r>
    </w:p>
    <w:p w14:paraId="4D8A71EB" w14:textId="77777777" w:rsidR="005E4D39" w:rsidRPr="009F6C74" w:rsidRDefault="005E4D39"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D46ED1">
      <w:pPr>
        <w:pStyle w:val="Heading3nonum"/>
        <w:spacing w:before="0" w:line="276" w:lineRule="auto"/>
        <w:rPr>
          <w:rFonts w:cs="Arial"/>
          <w:color w:val="auto"/>
          <w:sz w:val="22"/>
          <w:szCs w:val="22"/>
        </w:rPr>
      </w:pPr>
    </w:p>
    <w:p w14:paraId="0502A5DA" w14:textId="77777777" w:rsidR="005E4D39" w:rsidRPr="009F6C74" w:rsidRDefault="005E4D39" w:rsidP="00D46ED1">
      <w:pPr>
        <w:pStyle w:val="Heading3nonum"/>
        <w:spacing w:before="0" w:line="276" w:lineRule="auto"/>
        <w:rPr>
          <w:rStyle w:val="change"/>
          <w:i/>
          <w:color w:val="auto"/>
          <w:sz w:val="22"/>
          <w:szCs w:val="22"/>
        </w:rPr>
      </w:pPr>
      <w:r w:rsidRPr="009F6C74">
        <w:rPr>
          <w:color w:val="auto"/>
          <w:sz w:val="22"/>
        </w:rPr>
        <w:t>whose registered office is</w:t>
      </w:r>
      <w:bookmarkStart w:id="5" w:name="InstallationAddress21"/>
    </w:p>
    <w:bookmarkEnd w:id="5"/>
    <w:p w14:paraId="3551E175" w14:textId="77777777" w:rsidR="005E4D39" w:rsidRPr="009F6C74" w:rsidRDefault="005E4D39" w:rsidP="00D46ED1">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21431CB9" w14:textId="77777777" w:rsidR="005E4D39" w:rsidRPr="009F6C74" w:rsidRDefault="005E4D39"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D46ED1">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08B3A6CC" w14:textId="77777777" w:rsidR="005E4D39" w:rsidRPr="009F6C74" w:rsidRDefault="005E4D39"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D46ED1">
      <w:pPr>
        <w:pStyle w:val="Data"/>
        <w:spacing w:line="276" w:lineRule="auto"/>
        <w:rPr>
          <w:rStyle w:val="change"/>
          <w:color w:val="auto"/>
          <w:sz w:val="22"/>
          <w:szCs w:val="22"/>
        </w:rPr>
      </w:pPr>
      <w:r w:rsidRPr="009F6C74">
        <w:rPr>
          <w:rStyle w:val="change"/>
          <w:rFonts w:cs="Arial"/>
          <w:color w:val="auto"/>
          <w:sz w:val="22"/>
          <w:szCs w:val="22"/>
        </w:rPr>
        <w:t>CF46 6LY</w:t>
      </w:r>
    </w:p>
    <w:bookmarkEnd w:id="4"/>
    <w:p w14:paraId="38BFDBA1" w14:textId="77777777" w:rsidR="005E4D39" w:rsidRPr="009F6C74" w:rsidRDefault="005E4D39" w:rsidP="00D46ED1">
      <w:pPr>
        <w:pStyle w:val="Data"/>
        <w:spacing w:line="276" w:lineRule="auto"/>
        <w:rPr>
          <w:rStyle w:val="change"/>
          <w:rFonts w:cs="Arial"/>
          <w:color w:val="auto"/>
          <w:sz w:val="22"/>
          <w:szCs w:val="22"/>
        </w:rPr>
      </w:pPr>
    </w:p>
    <w:p w14:paraId="335973C0" w14:textId="77777777" w:rsidR="005E4D39" w:rsidRPr="009F6C74" w:rsidRDefault="005E4D39"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D46ED1">
      <w:pPr>
        <w:pStyle w:val="Data"/>
        <w:spacing w:line="276" w:lineRule="auto"/>
        <w:ind w:right="1701"/>
        <w:rPr>
          <w:b w:val="0"/>
          <w:color w:val="auto"/>
          <w:sz w:val="22"/>
          <w:szCs w:val="22"/>
        </w:rPr>
      </w:pPr>
    </w:p>
    <w:p w14:paraId="4BF94351" w14:textId="77777777" w:rsidR="005E4D39" w:rsidRPr="009F6C74" w:rsidRDefault="005E4D39"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2ACFF2AC" w14:textId="4E2752DC" w:rsidR="003B784A" w:rsidRPr="003B784A" w:rsidRDefault="003B784A" w:rsidP="003B784A">
      <w:pPr>
        <w:pStyle w:val="Heading3nonum"/>
        <w:spacing w:before="0"/>
        <w:rPr>
          <w:rStyle w:val="change"/>
          <w:rFonts w:cs="Arial"/>
          <w:b/>
          <w:color w:val="auto"/>
          <w:sz w:val="22"/>
          <w:szCs w:val="22"/>
        </w:rPr>
      </w:pPr>
      <w:r>
        <w:rPr>
          <w:rStyle w:val="change"/>
          <w:rFonts w:cs="Arial"/>
          <w:b/>
          <w:color w:val="auto"/>
          <w:sz w:val="22"/>
          <w:szCs w:val="22"/>
        </w:rPr>
        <w:t xml:space="preserve">CSO at </w:t>
      </w:r>
      <w:r w:rsidRPr="003B784A">
        <w:rPr>
          <w:rStyle w:val="change"/>
          <w:rFonts w:cs="Arial"/>
          <w:b/>
          <w:color w:val="auto"/>
          <w:sz w:val="22"/>
          <w:szCs w:val="22"/>
        </w:rPr>
        <w:t>Narberth East SPS</w:t>
      </w:r>
    </w:p>
    <w:p w14:paraId="069D70ED" w14:textId="356EE648" w:rsidR="003B784A" w:rsidRPr="003B784A" w:rsidRDefault="003B784A" w:rsidP="003B784A">
      <w:pPr>
        <w:pStyle w:val="Heading3nonum"/>
        <w:spacing w:before="0"/>
        <w:rPr>
          <w:rStyle w:val="change"/>
          <w:rFonts w:cs="Arial"/>
          <w:b/>
          <w:color w:val="auto"/>
          <w:sz w:val="22"/>
          <w:szCs w:val="22"/>
        </w:rPr>
      </w:pPr>
      <w:r w:rsidRPr="003B784A">
        <w:rPr>
          <w:rStyle w:val="change"/>
          <w:rFonts w:cs="Arial"/>
          <w:b/>
          <w:color w:val="auto"/>
          <w:sz w:val="22"/>
          <w:szCs w:val="22"/>
        </w:rPr>
        <w:t xml:space="preserve">Nr </w:t>
      </w:r>
      <w:r w:rsidR="00DE6438">
        <w:rPr>
          <w:rStyle w:val="change"/>
          <w:rFonts w:cs="Arial"/>
          <w:b/>
          <w:color w:val="auto"/>
          <w:sz w:val="22"/>
          <w:szCs w:val="22"/>
        </w:rPr>
        <w:t>Kiln</w:t>
      </w:r>
      <w:r w:rsidRPr="003B784A">
        <w:rPr>
          <w:rStyle w:val="change"/>
          <w:rFonts w:cs="Arial"/>
          <w:b/>
          <w:color w:val="auto"/>
          <w:sz w:val="22"/>
          <w:szCs w:val="22"/>
        </w:rPr>
        <w:t xml:space="preserve"> Park Farm </w:t>
      </w:r>
    </w:p>
    <w:p w14:paraId="6101EFAA" w14:textId="60AB4E87" w:rsidR="003B784A" w:rsidRPr="003B784A" w:rsidRDefault="00DE6438" w:rsidP="003B784A">
      <w:pPr>
        <w:pStyle w:val="Heading3nonum"/>
        <w:spacing w:before="0"/>
        <w:rPr>
          <w:rStyle w:val="change"/>
          <w:rFonts w:cs="Arial"/>
          <w:b/>
          <w:color w:val="auto"/>
          <w:sz w:val="22"/>
          <w:szCs w:val="22"/>
        </w:rPr>
      </w:pPr>
      <w:r>
        <w:rPr>
          <w:rStyle w:val="change"/>
          <w:rFonts w:cs="Arial"/>
          <w:b/>
          <w:color w:val="auto"/>
          <w:sz w:val="22"/>
          <w:szCs w:val="22"/>
        </w:rPr>
        <w:t>Kiln</w:t>
      </w:r>
      <w:r w:rsidR="003B784A" w:rsidRPr="003B784A">
        <w:rPr>
          <w:rStyle w:val="change"/>
          <w:rFonts w:cs="Arial"/>
          <w:b/>
          <w:color w:val="auto"/>
          <w:sz w:val="22"/>
          <w:szCs w:val="22"/>
        </w:rPr>
        <w:t xml:space="preserve"> Park Rd </w:t>
      </w:r>
    </w:p>
    <w:p w14:paraId="2254361C" w14:textId="77777777" w:rsidR="003B784A" w:rsidRPr="003B784A" w:rsidRDefault="003B784A" w:rsidP="003B784A">
      <w:pPr>
        <w:pStyle w:val="Heading3nonum"/>
        <w:spacing w:before="0"/>
        <w:rPr>
          <w:rStyle w:val="change"/>
          <w:rFonts w:cs="Arial"/>
          <w:b/>
          <w:color w:val="auto"/>
          <w:sz w:val="22"/>
          <w:szCs w:val="22"/>
        </w:rPr>
      </w:pPr>
      <w:r w:rsidRPr="003B784A">
        <w:rPr>
          <w:rStyle w:val="change"/>
          <w:rFonts w:cs="Arial"/>
          <w:b/>
          <w:color w:val="auto"/>
          <w:sz w:val="22"/>
          <w:szCs w:val="22"/>
        </w:rPr>
        <w:t xml:space="preserve">Narberth </w:t>
      </w:r>
    </w:p>
    <w:p w14:paraId="2CB639C6" w14:textId="5E7C6F5E" w:rsidR="005E4D39" w:rsidRPr="003B784A" w:rsidRDefault="003B784A" w:rsidP="003B784A">
      <w:pPr>
        <w:pStyle w:val="Heading3nonum"/>
        <w:spacing w:before="0" w:line="276" w:lineRule="auto"/>
        <w:rPr>
          <w:rStyle w:val="change"/>
          <w:rFonts w:cs="Arial"/>
          <w:b/>
          <w:color w:val="auto"/>
          <w:sz w:val="22"/>
          <w:szCs w:val="22"/>
        </w:rPr>
      </w:pPr>
      <w:r w:rsidRPr="003B784A">
        <w:rPr>
          <w:rStyle w:val="change"/>
          <w:rFonts w:cs="Arial"/>
          <w:b/>
          <w:color w:val="auto"/>
          <w:sz w:val="22"/>
          <w:szCs w:val="22"/>
        </w:rPr>
        <w:t>SA67 8TX</w:t>
      </w:r>
    </w:p>
    <w:p w14:paraId="66C95E8F" w14:textId="77777777" w:rsidR="003B784A" w:rsidRPr="003A38DA" w:rsidRDefault="003B784A" w:rsidP="003B784A">
      <w:pPr>
        <w:pStyle w:val="Heading3nonum"/>
        <w:spacing w:before="0" w:line="276" w:lineRule="auto"/>
        <w:rPr>
          <w:rFonts w:cs="Arial"/>
          <w:color w:val="auto"/>
          <w:sz w:val="22"/>
          <w:szCs w:val="22"/>
        </w:rPr>
      </w:pPr>
    </w:p>
    <w:p w14:paraId="65D33885" w14:textId="77777777"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D46ED1">
      <w:pPr>
        <w:pStyle w:val="Heading3nonum"/>
        <w:spacing w:before="0" w:line="276" w:lineRule="auto"/>
        <w:rPr>
          <w:rFonts w:cs="Arial"/>
          <w:color w:val="auto"/>
          <w:sz w:val="22"/>
          <w:szCs w:val="22"/>
        </w:rPr>
      </w:pPr>
    </w:p>
    <w:p w14:paraId="00CBB9D5" w14:textId="4A050B02"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w:t>
      </w:r>
      <w:r w:rsidRPr="007319FD">
        <w:rPr>
          <w:rFonts w:cs="Arial"/>
          <w:color w:val="auto"/>
          <w:sz w:val="22"/>
          <w:szCs w:val="22"/>
        </w:rPr>
        <w:t xml:space="preserve">effect from </w:t>
      </w:r>
      <w:r w:rsidR="007319FD" w:rsidRPr="007319FD">
        <w:rPr>
          <w:rFonts w:cs="Arial"/>
          <w:color w:val="auto"/>
          <w:sz w:val="22"/>
          <w:szCs w:val="22"/>
        </w:rPr>
        <w:t>17/12/2019</w:t>
      </w:r>
      <w:r w:rsidRPr="007319FD">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0836ABA9" w:rsidR="005E4D39" w:rsidRPr="007319FD" w:rsidRDefault="007319FD" w:rsidP="009F0CC0">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vAlign w:val="center"/>
          </w:tcPr>
          <w:p w14:paraId="09235BD7" w14:textId="70995047" w:rsidR="005E4D39" w:rsidRPr="007319FD" w:rsidRDefault="007319FD" w:rsidP="009F0CC0">
            <w:pPr>
              <w:pStyle w:val="Heading3nonum"/>
              <w:spacing w:before="0"/>
              <w:ind w:right="34"/>
              <w:jc w:val="center"/>
              <w:rPr>
                <w:rFonts w:cs="Arial"/>
                <w:b/>
                <w:color w:val="auto"/>
                <w:sz w:val="22"/>
                <w:szCs w:val="22"/>
              </w:rPr>
            </w:pPr>
            <w:r>
              <w:rPr>
                <w:rFonts w:cs="Arial"/>
                <w:b/>
                <w:color w:val="auto"/>
                <w:sz w:val="22"/>
                <w:szCs w:val="22"/>
              </w:rPr>
              <w:t>17/12/2019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A161CE" w:rsidRDefault="001043E4" w:rsidP="00D46ED1">
      <w:pPr>
        <w:spacing w:before="0" w:after="0"/>
        <w:ind w:left="1276"/>
        <w:rPr>
          <w:rStyle w:val="Bold"/>
          <w:b w:val="0"/>
          <w:sz w:val="22"/>
          <w:szCs w:val="22"/>
        </w:rPr>
      </w:pPr>
      <w:r w:rsidRPr="00A161CE">
        <w:rPr>
          <w:rStyle w:val="Bold"/>
          <w:b w:val="0"/>
          <w:sz w:val="22"/>
          <w:szCs w:val="22"/>
        </w:rPr>
        <w:t>Permit number</w:t>
      </w:r>
    </w:p>
    <w:p w14:paraId="17A71510" w14:textId="0D53BE39" w:rsidR="00247885" w:rsidRPr="003B784A" w:rsidRDefault="00007710" w:rsidP="00D46ED1">
      <w:pPr>
        <w:pStyle w:val="Data"/>
        <w:spacing w:line="276" w:lineRule="auto"/>
        <w:ind w:firstLine="1276"/>
        <w:rPr>
          <w:rFonts w:cs="Arial"/>
          <w:color w:val="auto"/>
          <w:sz w:val="22"/>
          <w:szCs w:val="22"/>
        </w:rPr>
      </w:pPr>
      <w:r w:rsidRPr="003B784A">
        <w:rPr>
          <w:rFonts w:cs="Arial"/>
          <w:color w:val="auto"/>
          <w:sz w:val="22"/>
          <w:szCs w:val="22"/>
        </w:rPr>
        <w:fldChar w:fldCharType="begin"/>
      </w:r>
      <w:r w:rsidRPr="003B784A">
        <w:rPr>
          <w:rFonts w:cs="Arial"/>
          <w:color w:val="auto"/>
          <w:sz w:val="22"/>
          <w:szCs w:val="22"/>
        </w:rPr>
        <w:instrText xml:space="preserve"> MERGEFIELD Permit_number </w:instrText>
      </w:r>
      <w:r w:rsidRPr="003B784A">
        <w:rPr>
          <w:rFonts w:cs="Arial"/>
          <w:color w:val="auto"/>
          <w:sz w:val="22"/>
          <w:szCs w:val="22"/>
        </w:rPr>
        <w:fldChar w:fldCharType="separate"/>
      </w:r>
      <w:r w:rsidR="003B784A" w:rsidRPr="003B784A">
        <w:rPr>
          <w:rFonts w:cs="Arial"/>
          <w:noProof/>
          <w:color w:val="auto"/>
          <w:sz w:val="22"/>
          <w:szCs w:val="22"/>
        </w:rPr>
        <w:t>BP0219701</w:t>
      </w:r>
      <w:r w:rsidRPr="003B784A">
        <w:rPr>
          <w:rFonts w:cs="Arial"/>
          <w:color w:val="auto"/>
          <w:sz w:val="22"/>
          <w:szCs w:val="22"/>
        </w:rPr>
        <w:fldChar w:fldCharType="end"/>
      </w:r>
    </w:p>
    <w:p w14:paraId="442EAADC" w14:textId="77777777" w:rsidR="00007710" w:rsidRPr="004A615E" w:rsidRDefault="00007710" w:rsidP="00D46ED1">
      <w:pPr>
        <w:pStyle w:val="Data"/>
        <w:spacing w:line="276" w:lineRule="auto"/>
        <w:ind w:firstLine="1276"/>
        <w:rPr>
          <w:rFonts w:cs="Arial"/>
          <w:color w:val="FF0000"/>
          <w:sz w:val="22"/>
          <w:szCs w:val="22"/>
        </w:rPr>
      </w:pPr>
    </w:p>
    <w:p w14:paraId="7FDFC18D" w14:textId="70713B56" w:rsidR="00874BB4" w:rsidRPr="0049139F" w:rsidRDefault="00874BB4"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3B784A">
        <w:rPr>
          <w:color w:val="auto"/>
          <w:sz w:val="22"/>
          <w:szCs w:val="22"/>
        </w:rPr>
        <w:t>PAN-007770</w:t>
      </w:r>
      <w:r w:rsidR="005B4A71">
        <w:rPr>
          <w:color w:val="FF0000" w:themeColor="accent1"/>
          <w:sz w:val="22"/>
          <w:szCs w:val="22"/>
        </w:rPr>
        <w:t xml:space="preserve"> </w:t>
      </w:r>
      <w:r w:rsidRPr="0049139F">
        <w:rPr>
          <w:sz w:val="22"/>
          <w:szCs w:val="22"/>
        </w:rPr>
        <w:t>authori</w:t>
      </w:r>
      <w:r>
        <w:rPr>
          <w:sz w:val="22"/>
          <w:szCs w:val="22"/>
        </w:rPr>
        <w:t>sing</w:t>
      </w:r>
    </w:p>
    <w:p w14:paraId="46114E03" w14:textId="77777777" w:rsidR="00247885" w:rsidRPr="008036BE" w:rsidRDefault="00247885" w:rsidP="00D46ED1">
      <w:pPr>
        <w:pStyle w:val="Heading3nonum"/>
        <w:spacing w:before="0" w:line="276" w:lineRule="auto"/>
        <w:ind w:left="1276" w:right="282"/>
        <w:rPr>
          <w:rFonts w:asciiTheme="majorHAnsi" w:hAnsiTheme="majorHAnsi" w:cstheme="majorHAnsi"/>
          <w:color w:val="FF0000"/>
          <w:sz w:val="22"/>
          <w:szCs w:val="22"/>
        </w:rPr>
      </w:pPr>
    </w:p>
    <w:p w14:paraId="6200F295" w14:textId="6088D4CA" w:rsidR="00247885" w:rsidRPr="009F6C74" w:rsidRDefault="0035653C" w:rsidP="00D46ED1">
      <w:pPr>
        <w:pStyle w:val="Data"/>
        <w:spacing w:line="276" w:lineRule="auto"/>
        <w:ind w:firstLine="1276"/>
        <w:rPr>
          <w:b w:val="0"/>
          <w:color w:val="auto"/>
          <w:sz w:val="22"/>
        </w:rPr>
      </w:pPr>
      <w:r>
        <w:rPr>
          <w:rFonts w:cs="Arial"/>
          <w:color w:val="auto"/>
          <w:sz w:val="22"/>
          <w:szCs w:val="22"/>
        </w:rPr>
        <w:t>D</w:t>
      </w:r>
      <w:r w:rsidR="00247885" w:rsidRPr="009F6C74">
        <w:rPr>
          <w:rFonts w:cs="Arial"/>
          <w:color w:val="auto"/>
          <w:sz w:val="22"/>
          <w:szCs w:val="22"/>
        </w:rPr>
        <w:t>ŵ</w:t>
      </w:r>
      <w:r w:rsidR="00247885" w:rsidRPr="009F6C74">
        <w:rPr>
          <w:color w:val="auto"/>
          <w:sz w:val="22"/>
          <w:szCs w:val="22"/>
        </w:rPr>
        <w:t>r Cymru Cyfyngedig</w:t>
      </w:r>
      <w:r w:rsidR="00247885" w:rsidRPr="009F6C74">
        <w:rPr>
          <w:color w:val="auto"/>
          <w:sz w:val="22"/>
        </w:rPr>
        <w:t xml:space="preserve"> </w:t>
      </w:r>
      <w:r w:rsidR="00247885" w:rsidRPr="009F6C74">
        <w:rPr>
          <w:b w:val="0"/>
          <w:color w:val="auto"/>
          <w:sz w:val="22"/>
        </w:rPr>
        <w:t>(“the operator</w:t>
      </w:r>
      <w:r w:rsidR="00247885" w:rsidRPr="009F6C74">
        <w:rPr>
          <w:b w:val="0"/>
          <w:color w:val="auto"/>
          <w:sz w:val="22"/>
          <w:szCs w:val="22"/>
        </w:rPr>
        <w:t>”)</w:t>
      </w:r>
    </w:p>
    <w:p w14:paraId="59672FCB" w14:textId="77777777" w:rsidR="00247885" w:rsidRPr="009F6C74" w:rsidRDefault="00247885" w:rsidP="00D46ED1">
      <w:pPr>
        <w:pStyle w:val="Heading3nonum"/>
        <w:spacing w:before="0" w:line="276" w:lineRule="auto"/>
        <w:ind w:firstLine="1276"/>
        <w:rPr>
          <w:rFonts w:cs="Arial"/>
          <w:color w:val="auto"/>
          <w:sz w:val="22"/>
          <w:szCs w:val="22"/>
        </w:rPr>
      </w:pPr>
    </w:p>
    <w:p w14:paraId="66A16DA3" w14:textId="77777777" w:rsidR="00247885" w:rsidRPr="009F6C74" w:rsidRDefault="00247885"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1A1E13ED" w14:textId="77777777" w:rsidR="00247885" w:rsidRPr="009F6C74" w:rsidRDefault="00247885"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0EEF2F83" w14:textId="77777777" w:rsidR="00247885" w:rsidRPr="009F6C74" w:rsidRDefault="00247885"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21FC9095" w14:textId="77777777" w:rsidR="00247885" w:rsidRPr="009F6C74" w:rsidRDefault="00247885"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1437A4B" w14:textId="77777777" w:rsidR="00247885" w:rsidRPr="009F6C74" w:rsidRDefault="00247885"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14CD9B73" w14:textId="77777777" w:rsidR="009F0CC0" w:rsidRDefault="009F0CC0" w:rsidP="00D46ED1">
      <w:pPr>
        <w:spacing w:before="0" w:after="0"/>
        <w:ind w:left="1276" w:right="284"/>
        <w:rPr>
          <w:rFonts w:cs="Arial"/>
          <w:sz w:val="22"/>
          <w:szCs w:val="22"/>
        </w:rPr>
      </w:pPr>
    </w:p>
    <w:p w14:paraId="44B78B1A" w14:textId="037E068A" w:rsidR="00247885" w:rsidRDefault="00247885"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19D516" w14:textId="77777777" w:rsidR="009F0CC0" w:rsidRDefault="009F0CC0" w:rsidP="00D46ED1">
      <w:pPr>
        <w:spacing w:before="0" w:after="0"/>
        <w:ind w:left="1276" w:right="284"/>
        <w:rPr>
          <w:sz w:val="22"/>
          <w:szCs w:val="22"/>
        </w:rPr>
      </w:pPr>
    </w:p>
    <w:p w14:paraId="50604806" w14:textId="0D1069B0" w:rsidR="00247885" w:rsidRPr="003B784A" w:rsidRDefault="001043E4" w:rsidP="00D46ED1">
      <w:pPr>
        <w:spacing w:before="0" w:after="0"/>
        <w:ind w:left="1276" w:right="284"/>
        <w:rPr>
          <w:rStyle w:val="Red"/>
          <w:color w:val="auto"/>
          <w:sz w:val="22"/>
          <w:szCs w:val="22"/>
        </w:rPr>
      </w:pPr>
      <w:r w:rsidRPr="003B784A">
        <w:rPr>
          <w:sz w:val="22"/>
          <w:szCs w:val="22"/>
        </w:rPr>
        <w:t xml:space="preserve">to operate </w:t>
      </w:r>
      <w:r w:rsidR="00247885" w:rsidRPr="003B784A">
        <w:rPr>
          <w:rStyle w:val="Red"/>
          <w:color w:val="auto"/>
          <w:sz w:val="22"/>
          <w:szCs w:val="22"/>
        </w:rPr>
        <w:t>a water discharge activity</w:t>
      </w:r>
      <w:r w:rsidRPr="003B784A">
        <w:rPr>
          <w:rStyle w:val="Red"/>
          <w:color w:val="auto"/>
          <w:sz w:val="22"/>
          <w:szCs w:val="22"/>
        </w:rPr>
        <w:t xml:space="preserve"> at</w:t>
      </w:r>
    </w:p>
    <w:p w14:paraId="0C73195B" w14:textId="77777777" w:rsidR="003B784A" w:rsidRPr="003B784A" w:rsidRDefault="003B784A" w:rsidP="003B784A">
      <w:pPr>
        <w:pStyle w:val="Heading3nonum"/>
        <w:spacing w:before="0"/>
        <w:ind w:firstLine="1276"/>
        <w:rPr>
          <w:rStyle w:val="change"/>
          <w:rFonts w:cs="Arial"/>
          <w:b/>
          <w:color w:val="auto"/>
          <w:sz w:val="22"/>
          <w:szCs w:val="22"/>
        </w:rPr>
      </w:pPr>
      <w:r w:rsidRPr="003B784A">
        <w:rPr>
          <w:rStyle w:val="change"/>
          <w:rFonts w:cs="Arial"/>
          <w:b/>
          <w:color w:val="auto"/>
          <w:sz w:val="22"/>
          <w:szCs w:val="22"/>
        </w:rPr>
        <w:t>CSO at Narberth East SPS</w:t>
      </w:r>
    </w:p>
    <w:p w14:paraId="36A07820" w14:textId="6FE535E9" w:rsidR="003B784A" w:rsidRPr="003B784A" w:rsidRDefault="003B784A" w:rsidP="003B784A">
      <w:pPr>
        <w:pStyle w:val="Heading3nonum"/>
        <w:spacing w:before="0"/>
        <w:ind w:firstLine="1276"/>
        <w:rPr>
          <w:rStyle w:val="change"/>
          <w:rFonts w:cs="Arial"/>
          <w:b/>
          <w:color w:val="auto"/>
          <w:sz w:val="22"/>
          <w:szCs w:val="22"/>
        </w:rPr>
      </w:pPr>
      <w:r w:rsidRPr="003B784A">
        <w:rPr>
          <w:rStyle w:val="change"/>
          <w:rFonts w:cs="Arial"/>
          <w:b/>
          <w:color w:val="auto"/>
          <w:sz w:val="22"/>
          <w:szCs w:val="22"/>
        </w:rPr>
        <w:t xml:space="preserve">Nr </w:t>
      </w:r>
      <w:r w:rsidR="00DE6438">
        <w:rPr>
          <w:rStyle w:val="change"/>
          <w:rFonts w:cs="Arial"/>
          <w:b/>
          <w:color w:val="auto"/>
          <w:sz w:val="22"/>
          <w:szCs w:val="22"/>
        </w:rPr>
        <w:t>Kiln</w:t>
      </w:r>
      <w:r w:rsidRPr="003B784A">
        <w:rPr>
          <w:rStyle w:val="change"/>
          <w:rFonts w:cs="Arial"/>
          <w:b/>
          <w:color w:val="auto"/>
          <w:sz w:val="22"/>
          <w:szCs w:val="22"/>
        </w:rPr>
        <w:t xml:space="preserve"> Park Farm </w:t>
      </w:r>
    </w:p>
    <w:p w14:paraId="452D22B7" w14:textId="331BDB9A" w:rsidR="003B784A" w:rsidRPr="003B784A" w:rsidRDefault="00DE6438" w:rsidP="003B784A">
      <w:pPr>
        <w:pStyle w:val="Heading3nonum"/>
        <w:spacing w:before="0"/>
        <w:ind w:firstLine="1276"/>
        <w:rPr>
          <w:rStyle w:val="change"/>
          <w:rFonts w:cs="Arial"/>
          <w:b/>
          <w:color w:val="auto"/>
          <w:sz w:val="22"/>
          <w:szCs w:val="22"/>
        </w:rPr>
      </w:pPr>
      <w:r>
        <w:rPr>
          <w:rStyle w:val="change"/>
          <w:rFonts w:cs="Arial"/>
          <w:b/>
          <w:color w:val="auto"/>
          <w:sz w:val="22"/>
          <w:szCs w:val="22"/>
        </w:rPr>
        <w:t>Kiln</w:t>
      </w:r>
      <w:r w:rsidR="003B784A" w:rsidRPr="003B784A">
        <w:rPr>
          <w:rStyle w:val="change"/>
          <w:rFonts w:cs="Arial"/>
          <w:b/>
          <w:color w:val="auto"/>
          <w:sz w:val="22"/>
          <w:szCs w:val="22"/>
        </w:rPr>
        <w:t xml:space="preserve"> Park Rd </w:t>
      </w:r>
    </w:p>
    <w:p w14:paraId="6F999E12" w14:textId="77777777" w:rsidR="003B784A" w:rsidRPr="003B784A" w:rsidRDefault="003B784A" w:rsidP="003B784A">
      <w:pPr>
        <w:pStyle w:val="Heading3nonum"/>
        <w:spacing w:before="0"/>
        <w:ind w:firstLine="1276"/>
        <w:rPr>
          <w:rStyle w:val="change"/>
          <w:rFonts w:cs="Arial"/>
          <w:b/>
          <w:color w:val="auto"/>
          <w:sz w:val="22"/>
          <w:szCs w:val="22"/>
        </w:rPr>
      </w:pPr>
      <w:r w:rsidRPr="003B784A">
        <w:rPr>
          <w:rStyle w:val="change"/>
          <w:rFonts w:cs="Arial"/>
          <w:b/>
          <w:color w:val="auto"/>
          <w:sz w:val="22"/>
          <w:szCs w:val="22"/>
        </w:rPr>
        <w:t xml:space="preserve">Narberth </w:t>
      </w:r>
    </w:p>
    <w:p w14:paraId="5E3C7754" w14:textId="2BBD8E8A" w:rsidR="00007710" w:rsidRPr="003B784A" w:rsidRDefault="003B784A" w:rsidP="003B784A">
      <w:pPr>
        <w:pStyle w:val="Heading3nonum"/>
        <w:spacing w:before="0" w:line="276" w:lineRule="auto"/>
        <w:ind w:firstLine="1276"/>
        <w:rPr>
          <w:rStyle w:val="change"/>
          <w:rFonts w:cs="Arial"/>
          <w:b/>
          <w:color w:val="auto"/>
          <w:sz w:val="22"/>
          <w:szCs w:val="22"/>
        </w:rPr>
      </w:pPr>
      <w:r w:rsidRPr="003B784A">
        <w:rPr>
          <w:rStyle w:val="change"/>
          <w:rFonts w:cs="Arial"/>
          <w:b/>
          <w:color w:val="auto"/>
          <w:sz w:val="22"/>
          <w:szCs w:val="22"/>
        </w:rPr>
        <w:t>SA67 8TX</w:t>
      </w:r>
    </w:p>
    <w:p w14:paraId="22120732" w14:textId="77777777" w:rsidR="003B784A" w:rsidRPr="004A615E" w:rsidRDefault="003B784A" w:rsidP="003B784A">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11A09A09" w:rsidR="00462713" w:rsidRPr="00950D58" w:rsidRDefault="007319FD" w:rsidP="00462713">
            <w:pPr>
              <w:pStyle w:val="Heading3nonum"/>
              <w:ind w:right="34"/>
              <w:jc w:val="center"/>
              <w:rPr>
                <w:sz w:val="22"/>
                <w:szCs w:val="22"/>
              </w:rPr>
            </w:pPr>
            <w:r>
              <w:rPr>
                <w:b/>
                <w:color w:val="auto"/>
                <w:sz w:val="22"/>
                <w:szCs w:val="22"/>
              </w:rPr>
              <w:t>Amy Nethercott</w:t>
            </w:r>
          </w:p>
        </w:tc>
        <w:tc>
          <w:tcPr>
            <w:tcW w:w="2551" w:type="dxa"/>
            <w:vAlign w:val="center"/>
          </w:tcPr>
          <w:p w14:paraId="02ACA1F1" w14:textId="572CB7BC" w:rsidR="00462713" w:rsidRPr="00950D58" w:rsidRDefault="007319FD" w:rsidP="00462713">
            <w:pPr>
              <w:pStyle w:val="Heading3nonum"/>
              <w:spacing w:before="0" w:line="240" w:lineRule="auto"/>
              <w:jc w:val="center"/>
              <w:rPr>
                <w:b/>
                <w:color w:val="FF0000"/>
                <w:sz w:val="22"/>
                <w:szCs w:val="22"/>
              </w:rPr>
            </w:pPr>
            <w:r>
              <w:rPr>
                <w:b/>
                <w:color w:val="auto"/>
                <w:sz w:val="22"/>
                <w:szCs w:val="22"/>
              </w:rPr>
              <w:t>17/12/2019</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6" w:name="_Ref373938749"/>
    </w:p>
    <w:p w14:paraId="5BB47F58" w14:textId="77777777"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6"/>
      <w:bookmarkEnd w:id="7"/>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 xml:space="preserve">(i)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A3E8FBB" w14:textId="77777777" w:rsidR="000848DA" w:rsidRPr="00F42B24" w:rsidRDefault="00E75B27" w:rsidP="008242EC">
      <w:pPr>
        <w:pStyle w:val="Bullet"/>
        <w:keepNext/>
        <w:ind w:hanging="113"/>
        <w:rPr>
          <w:sz w:val="36"/>
          <w:szCs w:val="36"/>
        </w:rPr>
      </w:pPr>
      <w:r w:rsidRPr="00F42B24">
        <w:rPr>
          <w:sz w:val="36"/>
          <w:szCs w:val="36"/>
        </w:rPr>
        <w:t>E</w:t>
      </w:r>
      <w:r w:rsidR="000848DA" w:rsidRPr="00F42B24">
        <w:rPr>
          <w:sz w:val="36"/>
          <w:szCs w:val="36"/>
        </w:rPr>
        <w:t>missions and monitoring</w:t>
      </w:r>
    </w:p>
    <w:p w14:paraId="2D1CCD14" w14:textId="77777777" w:rsidR="00AE3212" w:rsidRPr="00950A72" w:rsidRDefault="00AE3212" w:rsidP="008242EC">
      <w:pPr>
        <w:pStyle w:val="Bullet0"/>
        <w:keepNext/>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1B119937" w:rsidR="00FB03C2" w:rsidRPr="00BB6E1E" w:rsidRDefault="00FB03C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w:t>
      </w:r>
      <w:r w:rsidR="002505C1" w:rsidRPr="00BB6E1E">
        <w:rPr>
          <w:rFonts w:cstheme="majorHAnsi"/>
          <w:sz w:val="18"/>
          <w:szCs w:val="18"/>
        </w:rPr>
        <w:t>o</w:t>
      </w:r>
      <w:r w:rsidRPr="00BB6E1E">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77777777" w:rsidR="00AE3212" w:rsidRDefault="00AE3212" w:rsidP="008242EC">
      <w:pPr>
        <w:pStyle w:val="Bullet0"/>
        <w:keepNext/>
        <w:ind w:hanging="113"/>
      </w:pPr>
      <w:r>
        <w:lastRenderedPageBreak/>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A24DD6">
      <w:pPr>
        <w:pStyle w:val="Heading1"/>
        <w:tabs>
          <w:tab w:val="left" w:pos="567"/>
        </w:tabs>
        <w:ind w:left="567"/>
        <w:rPr>
          <w:rStyle w:val="Pink"/>
          <w:b w:val="0"/>
          <w:bCs w:val="0"/>
          <w:color w:val="auto"/>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62070F8A" w:rsidR="00900A78" w:rsidRPr="00950A72" w:rsidRDefault="00402EF3" w:rsidP="00900A78">
            <w:pPr>
              <w:pStyle w:val="TableText"/>
              <w:rPr>
                <w:rFonts w:ascii="Arial" w:hAnsi="Arial" w:cs="Arial"/>
                <w:sz w:val="18"/>
                <w:szCs w:val="18"/>
              </w:rPr>
            </w:pPr>
            <w:r>
              <w:rPr>
                <w:rFonts w:ascii="Arial" w:hAnsi="Arial" w:cs="Arial"/>
                <w:sz w:val="18"/>
                <w:szCs w:val="18"/>
              </w:rPr>
              <w:t>Block-</w:t>
            </w:r>
            <w:r w:rsidR="00900A78" w:rsidRPr="00950A72">
              <w:rPr>
                <w:rFonts w:ascii="Arial" w:hAnsi="Arial" w:cs="Arial"/>
                <w:sz w:val="18"/>
                <w:szCs w:val="18"/>
              </w:rPr>
              <w:t xml:space="preserve">counted spills </w:t>
            </w:r>
          </w:p>
        </w:tc>
        <w:tc>
          <w:tcPr>
            <w:tcW w:w="813" w:type="pct"/>
          </w:tcPr>
          <w:p w14:paraId="53944FFC"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BCD5D58"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0BAEA28C" w:rsidR="00926B5E" w:rsidRPr="004921D8" w:rsidRDefault="00926B5E" w:rsidP="00926B5E">
            <w:pPr>
              <w:pStyle w:val="TableText"/>
              <w:rPr>
                <w:sz w:val="18"/>
                <w:szCs w:val="18"/>
              </w:rPr>
            </w:pPr>
            <w:r w:rsidRPr="004921D8">
              <w:rPr>
                <w:sz w:val="18"/>
                <w:szCs w:val="18"/>
              </w:rPr>
              <w:t>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7E5313D9" w:rsidR="003E7111" w:rsidRPr="00ED1CA9" w:rsidRDefault="00CE751E" w:rsidP="000A07C9">
            <w:pPr>
              <w:pStyle w:val="TableText"/>
              <w:rPr>
                <w:rStyle w:val="Blue"/>
                <w:color w:val="auto"/>
                <w:sz w:val="18"/>
                <w:szCs w:val="18"/>
              </w:rPr>
            </w:pPr>
            <w:r w:rsidRPr="00ED1CA9">
              <w:rPr>
                <w:rStyle w:val="Blue"/>
                <w:color w:val="auto"/>
                <w:sz w:val="18"/>
                <w:szCs w:val="18"/>
              </w:rPr>
              <w:t>SN 12330 15190</w:t>
            </w:r>
          </w:p>
        </w:tc>
        <w:tc>
          <w:tcPr>
            <w:tcW w:w="1327" w:type="pct"/>
          </w:tcPr>
          <w:p w14:paraId="26E69153" w14:textId="25651AE2" w:rsidR="003E7111" w:rsidRPr="00ED1CA9" w:rsidRDefault="00ED1CA9" w:rsidP="000A07C9">
            <w:pPr>
              <w:pStyle w:val="TableText"/>
              <w:rPr>
                <w:rStyle w:val="Blue"/>
                <w:color w:val="auto"/>
                <w:sz w:val="18"/>
                <w:szCs w:val="18"/>
              </w:rPr>
            </w:pPr>
            <w:r w:rsidRPr="00ED1CA9">
              <w:rPr>
                <w:rStyle w:val="Blue"/>
                <w:color w:val="auto"/>
                <w:sz w:val="18"/>
                <w:szCs w:val="18"/>
              </w:rPr>
              <w:t xml:space="preserve">A tributary of the Afon Marlais </w:t>
            </w:r>
            <w:r w:rsidR="00007710" w:rsidRPr="00ED1CA9">
              <w:rPr>
                <w:rStyle w:val="Blue"/>
                <w:color w:val="auto"/>
                <w:sz w:val="18"/>
                <w:szCs w:val="18"/>
              </w:rPr>
              <w:fldChar w:fldCharType="begin"/>
            </w:r>
            <w:r w:rsidR="00007710" w:rsidRPr="00ED1CA9">
              <w:rPr>
                <w:rStyle w:val="Blue"/>
                <w:color w:val="auto"/>
                <w:sz w:val="18"/>
                <w:szCs w:val="18"/>
              </w:rPr>
              <w:instrText xml:space="preserve"> MERGEFIELD AGR_REC_WATER </w:instrText>
            </w:r>
            <w:r w:rsidR="00007710" w:rsidRPr="00ED1CA9">
              <w:rPr>
                <w:rStyle w:val="Blue"/>
                <w:color w:val="auto"/>
                <w:sz w:val="18"/>
                <w:szCs w:val="18"/>
              </w:rPr>
              <w:fldChar w:fldCharType="end"/>
            </w:r>
          </w:p>
        </w:tc>
      </w:tr>
    </w:tbl>
    <w:p w14:paraId="261F6D87" w14:textId="77777777" w:rsidR="00D944CB" w:rsidRPr="004921D8" w:rsidRDefault="00D944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06553F" w:rsidRPr="004921D8" w14:paraId="501D792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1A52795" w14:textId="77777777" w:rsidR="0006553F" w:rsidRPr="004921D8" w:rsidRDefault="0006553F" w:rsidP="000A07C9">
            <w:pPr>
              <w:pStyle w:val="TableText"/>
              <w:rPr>
                <w:b w:val="0"/>
                <w:sz w:val="18"/>
                <w:szCs w:val="18"/>
              </w:rPr>
            </w:pPr>
            <w:r w:rsidRPr="004921D8">
              <w:rPr>
                <w:sz w:val="18"/>
                <w:szCs w:val="18"/>
              </w:rPr>
              <w:t>Table S3.3 Storm sewage discharge settings</w:t>
            </w:r>
          </w:p>
        </w:tc>
      </w:tr>
      <w:tr w:rsidR="0006553F" w:rsidRPr="004921D8" w14:paraId="2D661C1E"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15BD3A37" w14:textId="77777777" w:rsidR="0006553F" w:rsidRPr="004921D8" w:rsidRDefault="0006553F"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176F052F" w14:textId="77777777" w:rsidR="0006553F" w:rsidRPr="004921D8" w:rsidRDefault="0006553F" w:rsidP="000A07C9">
            <w:pPr>
              <w:pStyle w:val="TableText"/>
              <w:rPr>
                <w:sz w:val="18"/>
                <w:szCs w:val="18"/>
              </w:rPr>
            </w:pPr>
            <w:r w:rsidRPr="004921D8">
              <w:rPr>
                <w:sz w:val="18"/>
                <w:szCs w:val="18"/>
              </w:rPr>
              <w:t>Description of discharge</w:t>
            </w:r>
          </w:p>
        </w:tc>
        <w:tc>
          <w:tcPr>
            <w:tcW w:w="1276" w:type="dxa"/>
          </w:tcPr>
          <w:p w14:paraId="19268E34" w14:textId="77777777" w:rsidR="0006553F" w:rsidRPr="004921D8" w:rsidRDefault="0006553F" w:rsidP="000A07C9">
            <w:pPr>
              <w:pStyle w:val="TableText"/>
              <w:rPr>
                <w:sz w:val="18"/>
                <w:szCs w:val="18"/>
              </w:rPr>
            </w:pPr>
            <w:r w:rsidRPr="004921D8">
              <w:rPr>
                <w:sz w:val="18"/>
                <w:szCs w:val="18"/>
              </w:rPr>
              <w:t>Overflow setting l/s</w:t>
            </w:r>
          </w:p>
        </w:tc>
        <w:tc>
          <w:tcPr>
            <w:tcW w:w="2126" w:type="dxa"/>
          </w:tcPr>
          <w:p w14:paraId="772A2838" w14:textId="77777777" w:rsidR="0006553F" w:rsidRPr="00950A72" w:rsidRDefault="0006553F"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25ED8DC8" w14:textId="061A48E2" w:rsidR="0006553F" w:rsidRPr="00950A72" w:rsidRDefault="0006553F"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6553F" w:rsidRPr="004921D8" w14:paraId="5DC8B870" w14:textId="77777777" w:rsidTr="0006553F">
        <w:tc>
          <w:tcPr>
            <w:tcW w:w="1560" w:type="dxa"/>
          </w:tcPr>
          <w:p w14:paraId="41516A70" w14:textId="77777777" w:rsidR="0006553F" w:rsidRPr="00721307" w:rsidRDefault="0006553F" w:rsidP="00D46ED1">
            <w:pPr>
              <w:pStyle w:val="TableText"/>
              <w:rPr>
                <w:rStyle w:val="Blue"/>
                <w:rFonts w:cstheme="minorHAnsi"/>
                <w:color w:val="auto"/>
                <w:sz w:val="18"/>
                <w:szCs w:val="18"/>
              </w:rPr>
            </w:pPr>
            <w:r w:rsidRPr="00721307">
              <w:rPr>
                <w:rStyle w:val="Blue"/>
                <w:rFonts w:cstheme="minorHAnsi"/>
                <w:color w:val="auto"/>
                <w:sz w:val="18"/>
                <w:szCs w:val="18"/>
              </w:rPr>
              <w:t>Storm sewage via POINT OF DISCHARGE</w:t>
            </w:r>
          </w:p>
        </w:tc>
        <w:tc>
          <w:tcPr>
            <w:tcW w:w="1275" w:type="dxa"/>
          </w:tcPr>
          <w:p w14:paraId="6B6D25B9" w14:textId="77777777" w:rsidR="0006553F" w:rsidRPr="00721307" w:rsidRDefault="0006553F" w:rsidP="000A07C9">
            <w:pPr>
              <w:pStyle w:val="TableText"/>
              <w:rPr>
                <w:rStyle w:val="Blue"/>
                <w:rFonts w:cstheme="minorHAnsi"/>
                <w:color w:val="auto"/>
                <w:sz w:val="18"/>
                <w:szCs w:val="18"/>
              </w:rPr>
            </w:pPr>
            <w:r w:rsidRPr="00721307">
              <w:rPr>
                <w:rStyle w:val="Blue"/>
                <w:rFonts w:cstheme="minorHAnsi"/>
                <w:color w:val="auto"/>
                <w:sz w:val="18"/>
                <w:szCs w:val="18"/>
              </w:rPr>
              <w:t>Storm sewage</w:t>
            </w:r>
          </w:p>
        </w:tc>
        <w:tc>
          <w:tcPr>
            <w:tcW w:w="1276" w:type="dxa"/>
          </w:tcPr>
          <w:p w14:paraId="554D1EA5" w14:textId="257F4E4C" w:rsidR="0006553F" w:rsidRPr="00721307" w:rsidRDefault="00721307" w:rsidP="00D46ED1">
            <w:pPr>
              <w:pStyle w:val="TableText"/>
              <w:rPr>
                <w:rFonts w:cstheme="minorHAnsi"/>
                <w:sz w:val="18"/>
              </w:rPr>
            </w:pPr>
            <w:r w:rsidRPr="00721307">
              <w:rPr>
                <w:rFonts w:cstheme="minorHAnsi"/>
                <w:sz w:val="18"/>
              </w:rPr>
              <w:t>15.4</w:t>
            </w:r>
          </w:p>
          <w:p w14:paraId="0A9D8446" w14:textId="7BB1CC3E" w:rsidR="0006553F" w:rsidRPr="00721307" w:rsidRDefault="0006553F" w:rsidP="004912F8">
            <w:pPr>
              <w:pStyle w:val="NormalWeb"/>
              <w:rPr>
                <w:rStyle w:val="Blue"/>
                <w:rFonts w:asciiTheme="minorHAnsi" w:hAnsiTheme="minorHAnsi" w:cstheme="minorHAnsi"/>
                <w:color w:val="auto"/>
              </w:rPr>
            </w:pPr>
            <w:r w:rsidRPr="00721307">
              <w:rPr>
                <w:rFonts w:asciiTheme="minorHAnsi" w:hAnsiTheme="minorHAnsi" w:cstheme="minorHAnsi"/>
              </w:rPr>
              <w:t xml:space="preserve"> </w:t>
            </w:r>
          </w:p>
        </w:tc>
        <w:tc>
          <w:tcPr>
            <w:tcW w:w="2126" w:type="dxa"/>
          </w:tcPr>
          <w:p w14:paraId="57E82D39" w14:textId="5024950A" w:rsidR="0006553F" w:rsidRPr="00721307" w:rsidRDefault="0006553F" w:rsidP="00E75B27">
            <w:pPr>
              <w:pStyle w:val="TableText"/>
              <w:rPr>
                <w:rStyle w:val="Blue"/>
                <w:rFonts w:cstheme="minorHAnsi"/>
                <w:color w:val="auto"/>
                <w:sz w:val="18"/>
                <w:szCs w:val="18"/>
              </w:rPr>
            </w:pPr>
            <w:r w:rsidRPr="00721307">
              <w:rPr>
                <w:rStyle w:val="Blue"/>
                <w:rFonts w:cstheme="minorHAnsi"/>
                <w:color w:val="auto"/>
                <w:sz w:val="18"/>
                <w:szCs w:val="18"/>
              </w:rPr>
              <w:t xml:space="preserve">No greater than </w:t>
            </w:r>
            <w:r w:rsidR="00721307" w:rsidRPr="00721307">
              <w:rPr>
                <w:rStyle w:val="Blue"/>
                <w:rFonts w:cstheme="minorHAnsi"/>
                <w:color w:val="auto"/>
                <w:sz w:val="18"/>
                <w:szCs w:val="18"/>
              </w:rPr>
              <w:t>12</w:t>
            </w:r>
            <w:r w:rsidRPr="00721307">
              <w:rPr>
                <w:rStyle w:val="Blue"/>
                <w:rFonts w:cstheme="minorHAnsi"/>
                <w:color w:val="auto"/>
                <w:sz w:val="18"/>
                <w:szCs w:val="18"/>
              </w:rPr>
              <w:t xml:space="preserve"> mm in more than 1 dimension</w:t>
            </w:r>
          </w:p>
          <w:p w14:paraId="23D9FAA4" w14:textId="79C6FBC8" w:rsidR="0006553F" w:rsidRPr="00721307" w:rsidRDefault="0006553F" w:rsidP="00E75B27">
            <w:pPr>
              <w:pStyle w:val="TableText"/>
              <w:rPr>
                <w:rStyle w:val="Pink"/>
                <w:rFonts w:cstheme="minorHAnsi"/>
                <w:color w:val="auto"/>
                <w:sz w:val="18"/>
                <w:szCs w:val="18"/>
              </w:rPr>
            </w:pPr>
          </w:p>
        </w:tc>
        <w:tc>
          <w:tcPr>
            <w:tcW w:w="2552" w:type="dxa"/>
          </w:tcPr>
          <w:p w14:paraId="7C713590" w14:textId="13ECC901" w:rsidR="00721307" w:rsidRPr="00721307" w:rsidRDefault="00721307" w:rsidP="00721307">
            <w:pPr>
              <w:pStyle w:val="TableText"/>
              <w:rPr>
                <w:rStyle w:val="Pink"/>
                <w:rFonts w:cstheme="minorHAnsi"/>
                <w:color w:val="auto"/>
                <w:sz w:val="18"/>
                <w:szCs w:val="18"/>
              </w:rPr>
            </w:pPr>
            <w:r w:rsidRPr="00721307">
              <w:rPr>
                <w:rStyle w:val="Blue"/>
                <w:rFonts w:cstheme="minorHAnsi"/>
                <w:color w:val="auto"/>
                <w:sz w:val="18"/>
                <w:szCs w:val="18"/>
              </w:rPr>
              <w:t>12</w:t>
            </w:r>
            <w:r w:rsidR="0006553F" w:rsidRPr="00721307">
              <w:rPr>
                <w:rStyle w:val="Blue"/>
                <w:rFonts w:cstheme="minorHAnsi"/>
                <w:color w:val="auto"/>
                <w:sz w:val="18"/>
                <w:szCs w:val="18"/>
              </w:rPr>
              <w:t xml:space="preserve"> mm x </w:t>
            </w:r>
            <w:r w:rsidRPr="00721307">
              <w:rPr>
                <w:rStyle w:val="Blue"/>
                <w:rFonts w:cstheme="minorHAnsi"/>
                <w:color w:val="auto"/>
                <w:sz w:val="18"/>
                <w:szCs w:val="18"/>
              </w:rPr>
              <w:t>12</w:t>
            </w:r>
            <w:r w:rsidR="0006553F" w:rsidRPr="00721307">
              <w:rPr>
                <w:rStyle w:val="Blue"/>
                <w:rFonts w:cstheme="minorHAnsi"/>
                <w:color w:val="auto"/>
                <w:sz w:val="18"/>
                <w:szCs w:val="18"/>
              </w:rPr>
              <w:t xml:space="preserve"> mm </w:t>
            </w:r>
          </w:p>
          <w:p w14:paraId="693AF260" w14:textId="2D07FE93" w:rsidR="0006553F" w:rsidRPr="00721307" w:rsidRDefault="0006553F" w:rsidP="00E75B27">
            <w:pPr>
              <w:pStyle w:val="TableText"/>
              <w:rPr>
                <w:rStyle w:val="Pink"/>
                <w:rFonts w:cstheme="minorHAnsi"/>
                <w:color w:val="auto"/>
                <w:sz w:val="18"/>
                <w:szCs w:val="18"/>
              </w:rPr>
            </w:pP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50"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268"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E831A6" w:rsidRPr="004921D8" w14:paraId="562CECA3" w14:textId="77777777" w:rsidTr="00842C96">
        <w:trPr>
          <w:cantSplit/>
        </w:trPr>
        <w:tc>
          <w:tcPr>
            <w:tcW w:w="886" w:type="pct"/>
            <w:vMerge w:val="restart"/>
          </w:tcPr>
          <w:p w14:paraId="206DC387" w14:textId="7D642D05" w:rsidR="00E831A6" w:rsidRPr="00950A72" w:rsidRDefault="00E831A6"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2DF2DC39" w14:textId="77777777" w:rsidR="00E831A6" w:rsidRPr="00950A72" w:rsidRDefault="00E831A6"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58F749CD" w14:textId="57EBEBCA" w:rsidR="00E831A6" w:rsidRPr="004921D8" w:rsidRDefault="007C00A4" w:rsidP="000A07C9">
            <w:pPr>
              <w:pStyle w:val="TableText"/>
              <w:rPr>
                <w:rStyle w:val="Blue"/>
                <w:sz w:val="18"/>
                <w:szCs w:val="18"/>
              </w:rPr>
            </w:pPr>
            <w:r w:rsidRPr="00A719D2">
              <w:rPr>
                <w:sz w:val="18"/>
                <w:szCs w:val="18"/>
              </w:rPr>
              <w:t>SN 12283 15204</w:t>
            </w:r>
          </w:p>
        </w:tc>
        <w:tc>
          <w:tcPr>
            <w:tcW w:w="1268" w:type="pct"/>
            <w:vMerge w:val="restart"/>
          </w:tcPr>
          <w:p w14:paraId="21D7282C" w14:textId="77777777" w:rsidR="00E831A6" w:rsidRPr="004921D8" w:rsidRDefault="00E831A6" w:rsidP="0045495C">
            <w:pPr>
              <w:pStyle w:val="TableText"/>
              <w:rPr>
                <w:rStyle w:val="Blue"/>
                <w:sz w:val="18"/>
                <w:szCs w:val="18"/>
              </w:rPr>
            </w:pPr>
            <w:r w:rsidRPr="00950A72">
              <w:rPr>
                <w:rStyle w:val="Blue"/>
                <w:color w:val="auto"/>
                <w:sz w:val="18"/>
                <w:szCs w:val="18"/>
              </w:rPr>
              <w:t>POINT OF OVERFLOW</w:t>
            </w:r>
          </w:p>
        </w:tc>
      </w:tr>
      <w:tr w:rsidR="00E831A6" w:rsidRPr="004921D8" w14:paraId="469231D0" w14:textId="77777777" w:rsidTr="00842C96">
        <w:trPr>
          <w:cantSplit/>
        </w:trPr>
        <w:tc>
          <w:tcPr>
            <w:tcW w:w="886" w:type="pct"/>
            <w:vMerge/>
          </w:tcPr>
          <w:p w14:paraId="147EFC17" w14:textId="2D9E4C64" w:rsidR="00E831A6" w:rsidRPr="00950A72" w:rsidRDefault="00E831A6" w:rsidP="00C30128">
            <w:pPr>
              <w:pStyle w:val="TableText"/>
              <w:rPr>
                <w:rStyle w:val="Blue"/>
                <w:rFonts w:ascii="Arial" w:hAnsi="Arial"/>
                <w:color w:val="auto"/>
                <w:sz w:val="18"/>
                <w:szCs w:val="18"/>
              </w:rPr>
            </w:pPr>
          </w:p>
        </w:tc>
        <w:tc>
          <w:tcPr>
            <w:tcW w:w="1350" w:type="pct"/>
          </w:tcPr>
          <w:p w14:paraId="6699ADC8" w14:textId="77777777" w:rsidR="00E831A6" w:rsidRPr="00950A72" w:rsidRDefault="00E831A6"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30ACD109" w14:textId="22AE4C86" w:rsidR="00E831A6" w:rsidRPr="004921D8" w:rsidRDefault="007C00A4" w:rsidP="000A07C9">
            <w:pPr>
              <w:pStyle w:val="TableText"/>
              <w:rPr>
                <w:rStyle w:val="Blue"/>
                <w:sz w:val="18"/>
                <w:szCs w:val="18"/>
              </w:rPr>
            </w:pPr>
            <w:r w:rsidRPr="00A719D2">
              <w:rPr>
                <w:sz w:val="18"/>
                <w:szCs w:val="18"/>
              </w:rPr>
              <w:t>SN 12283 15204</w:t>
            </w:r>
          </w:p>
        </w:tc>
        <w:tc>
          <w:tcPr>
            <w:tcW w:w="1268" w:type="pct"/>
            <w:vMerge/>
          </w:tcPr>
          <w:p w14:paraId="70DC1803" w14:textId="77777777" w:rsidR="00E831A6" w:rsidRPr="004921D8" w:rsidRDefault="00E831A6" w:rsidP="00164190">
            <w:pPr>
              <w:pStyle w:val="TableText"/>
              <w:rPr>
                <w:rStyle w:val="Blue"/>
                <w:rFonts w:ascii="Arial" w:hAnsi="Arial"/>
                <w:color w:val="0000FF"/>
                <w:sz w:val="18"/>
                <w:szCs w:val="18"/>
              </w:rPr>
            </w:pPr>
          </w:p>
        </w:tc>
      </w:tr>
    </w:tbl>
    <w:p w14:paraId="718DC2D0" w14:textId="5ECB1CD9" w:rsidR="009758D0" w:rsidRDefault="009758D0" w:rsidP="00E46E9B">
      <w:pPr>
        <w:ind w:left="567"/>
      </w:pPr>
    </w:p>
    <w:p w14:paraId="311E989C" w14:textId="77777777" w:rsidR="009758D0" w:rsidRDefault="009758D0">
      <w:pPr>
        <w:spacing w:before="0" w:after="0" w:line="240" w:lineRule="auto"/>
      </w:pPr>
      <w:r>
        <w:br w:type="page"/>
      </w: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17DED3A8" w:rsidR="00950A72" w:rsidRPr="00950A72" w:rsidRDefault="00950A7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15401F6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191333">
        <w:trPr>
          <w:cantSplit/>
        </w:trPr>
        <w:tc>
          <w:tcPr>
            <w:tcW w:w="1568" w:type="pct"/>
          </w:tcPr>
          <w:p w14:paraId="05235FCB" w14:textId="41AA6E27"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00402EF3">
              <w:rPr>
                <w:rStyle w:val="Blue"/>
                <w:color w:val="auto"/>
                <w:sz w:val="18"/>
                <w:szCs w:val="18"/>
              </w:rPr>
              <w:t>block-</w:t>
            </w:r>
            <w:r w:rsidRPr="00950A72">
              <w:rPr>
                <w:rStyle w:val="Blue"/>
                <w:color w:val="auto"/>
                <w:sz w:val="18"/>
                <w:szCs w:val="18"/>
              </w:rPr>
              <w:t xml:space="preserve">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484BECA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191333">
        <w:trPr>
          <w:cantSplit/>
        </w:trPr>
        <w:tc>
          <w:tcPr>
            <w:tcW w:w="1568" w:type="pct"/>
          </w:tcPr>
          <w:p w14:paraId="2A11ABC8" w14:textId="77777777" w:rsidR="00950A72" w:rsidRPr="00950A72" w:rsidRDefault="00950A72"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57A3060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44D73D3A" w:rsidR="00635467" w:rsidRPr="00950A72" w:rsidRDefault="00635467" w:rsidP="00DC5146">
            <w:pPr>
              <w:pStyle w:val="TableText"/>
              <w:rPr>
                <w:rStyle w:val="Blue"/>
                <w:color w:val="auto"/>
                <w:sz w:val="18"/>
                <w:szCs w:val="18"/>
              </w:rPr>
            </w:pPr>
            <w:r w:rsidRPr="00950A72">
              <w:rPr>
                <w:rStyle w:val="Blue"/>
                <w:color w:val="auto"/>
                <w:sz w:val="18"/>
                <w:szCs w:val="18"/>
              </w:rPr>
              <w:t>Combined sewer overflow performance includi</w:t>
            </w:r>
            <w:r w:rsidR="00402EF3">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C371187" w:rsidR="00635467" w:rsidRPr="00950A72" w:rsidRDefault="00635467" w:rsidP="00635467">
            <w:pPr>
              <w:pStyle w:val="TableText"/>
              <w:rPr>
                <w:rStyle w:val="Blue"/>
                <w:color w:val="auto"/>
                <w:sz w:val="18"/>
                <w:szCs w:val="18"/>
              </w:rPr>
            </w:pPr>
            <w:r w:rsidRPr="00D46ED1">
              <w:rPr>
                <w:rStyle w:val="Blue"/>
                <w:color w:val="auto"/>
                <w:sz w:val="18"/>
                <w:szCs w:val="18"/>
              </w:rPr>
              <w:t>Investigation</w:t>
            </w:r>
            <w:r w:rsidR="00D46ED1" w:rsidRPr="00D46ED1">
              <w:rPr>
                <w:rStyle w:val="Blue"/>
                <w:color w:val="auto"/>
                <w:sz w:val="18"/>
                <w:szCs w:val="18"/>
              </w:rPr>
              <w:t xml:space="preserve"> into the operation of the </w:t>
            </w:r>
            <w:r w:rsidRPr="00D46ED1">
              <w:rPr>
                <w:rStyle w:val="Blue"/>
                <w:color w:val="auto"/>
                <w:sz w:val="18"/>
                <w:szCs w:val="18"/>
              </w:rPr>
              <w:t>overflow</w:t>
            </w:r>
            <w:r w:rsidRPr="00950A72">
              <w:rPr>
                <w:rFonts w:ascii="Arial" w:hAnsi="Arial" w:cs="Arial"/>
                <w:sz w:val="18"/>
                <w:szCs w:val="18"/>
              </w:rPr>
              <w:t xml:space="preserve"> </w:t>
            </w:r>
          </w:p>
        </w:tc>
        <w:tc>
          <w:tcPr>
            <w:tcW w:w="3123" w:type="pct"/>
          </w:tcPr>
          <w:p w14:paraId="4E2540DA" w14:textId="77777777" w:rsidR="00635467" w:rsidRPr="00950A72" w:rsidRDefault="0063546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87BAD" w:rsidRDefault="00926B5E" w:rsidP="00926B5E">
            <w:pPr>
              <w:pStyle w:val="TableText"/>
              <w:rPr>
                <w:sz w:val="18"/>
                <w:szCs w:val="18"/>
              </w:rPr>
            </w:pPr>
            <w:r w:rsidRPr="00487BAD">
              <w:rPr>
                <w:sz w:val="18"/>
                <w:szCs w:val="18"/>
              </w:rPr>
              <w:t>Permit Number</w:t>
            </w:r>
          </w:p>
        </w:tc>
        <w:tc>
          <w:tcPr>
            <w:tcW w:w="3516" w:type="pct"/>
          </w:tcPr>
          <w:p w14:paraId="53715538" w14:textId="512BDCFE" w:rsidR="00926B5E" w:rsidRPr="00487BAD" w:rsidRDefault="00ED19A5" w:rsidP="00926B5E">
            <w:pPr>
              <w:pStyle w:val="TableText"/>
            </w:pPr>
            <w:r w:rsidRPr="00487BAD">
              <w:t>BP0219701</w:t>
            </w:r>
          </w:p>
        </w:tc>
      </w:tr>
      <w:tr w:rsidR="00926B5E" w:rsidRPr="00834B3A" w14:paraId="4557FE94" w14:textId="77777777" w:rsidTr="00A9057C">
        <w:trPr>
          <w:cantSplit/>
        </w:trPr>
        <w:tc>
          <w:tcPr>
            <w:tcW w:w="1484" w:type="pct"/>
          </w:tcPr>
          <w:p w14:paraId="373A1787" w14:textId="77777777" w:rsidR="00926B5E" w:rsidRPr="00487BAD" w:rsidRDefault="00926B5E" w:rsidP="00926B5E">
            <w:pPr>
              <w:pStyle w:val="TableText"/>
              <w:rPr>
                <w:sz w:val="18"/>
                <w:szCs w:val="18"/>
              </w:rPr>
            </w:pPr>
            <w:r w:rsidRPr="00487BAD">
              <w:rPr>
                <w:sz w:val="18"/>
                <w:szCs w:val="18"/>
              </w:rPr>
              <w:t>Name of operator</w:t>
            </w:r>
          </w:p>
        </w:tc>
        <w:tc>
          <w:tcPr>
            <w:tcW w:w="3516" w:type="pct"/>
          </w:tcPr>
          <w:p w14:paraId="4AA55FC6" w14:textId="77777777" w:rsidR="00926B5E" w:rsidRPr="00487BAD" w:rsidRDefault="00950A72" w:rsidP="00926B5E">
            <w:pPr>
              <w:pStyle w:val="TableText"/>
            </w:pPr>
            <w:r w:rsidRPr="00487BAD">
              <w:t>D</w:t>
            </w:r>
            <w:r w:rsidRPr="00487BAD">
              <w:rPr>
                <w:rFonts w:cstheme="minorHAnsi"/>
              </w:rPr>
              <w:t>ŵ</w:t>
            </w:r>
            <w:r w:rsidRPr="00487BAD">
              <w:t>r Cymru Cyfyngedig</w:t>
            </w:r>
          </w:p>
        </w:tc>
      </w:tr>
      <w:tr w:rsidR="00926B5E" w:rsidRPr="00834B3A" w14:paraId="2D93B3DF" w14:textId="77777777" w:rsidTr="00A9057C">
        <w:trPr>
          <w:cantSplit/>
        </w:trPr>
        <w:tc>
          <w:tcPr>
            <w:tcW w:w="1484" w:type="pct"/>
          </w:tcPr>
          <w:p w14:paraId="5BCE50D3" w14:textId="77777777" w:rsidR="00926B5E" w:rsidRPr="00487BAD" w:rsidRDefault="00926B5E" w:rsidP="00926B5E">
            <w:pPr>
              <w:pStyle w:val="TableText"/>
              <w:rPr>
                <w:sz w:val="18"/>
                <w:szCs w:val="18"/>
              </w:rPr>
            </w:pPr>
            <w:r w:rsidRPr="00487BAD">
              <w:rPr>
                <w:sz w:val="18"/>
                <w:szCs w:val="18"/>
              </w:rPr>
              <w:t>Location of Facility</w:t>
            </w:r>
          </w:p>
        </w:tc>
        <w:tc>
          <w:tcPr>
            <w:tcW w:w="3516" w:type="pct"/>
          </w:tcPr>
          <w:p w14:paraId="01D52F93" w14:textId="4B49A7A9" w:rsidR="00487BAD" w:rsidRPr="00487BAD" w:rsidRDefault="00487BAD" w:rsidP="00487BAD">
            <w:pPr>
              <w:pStyle w:val="TableText"/>
            </w:pPr>
            <w:r w:rsidRPr="00487BAD">
              <w:t xml:space="preserve">Narberth East SPS, Nr </w:t>
            </w:r>
            <w:r w:rsidR="00DE6438">
              <w:t>Kiln</w:t>
            </w:r>
            <w:r w:rsidRPr="00487BAD">
              <w:t xml:space="preserve"> Park Farm, </w:t>
            </w:r>
            <w:r w:rsidR="00DE6438">
              <w:t>Kiln</w:t>
            </w:r>
            <w:r w:rsidRPr="00487BAD">
              <w:t xml:space="preserve"> Park Rd, Narberth </w:t>
            </w:r>
          </w:p>
          <w:p w14:paraId="14FF9F6C" w14:textId="6A8ED2D2" w:rsidR="00926B5E" w:rsidRPr="00487BAD" w:rsidRDefault="00487BAD" w:rsidP="00487BAD">
            <w:pPr>
              <w:pStyle w:val="TableText"/>
            </w:pPr>
            <w:r w:rsidRPr="00487BAD">
              <w:t>SA67 8TX</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5D824507" w:rsidR="00635467" w:rsidRPr="00950A72" w:rsidRDefault="00402EF3"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00635467"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00635467"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8"/>
      <w:bookmarkEnd w:id="9"/>
    </w:p>
    <w:p w14:paraId="450FD273" w14:textId="77777777" w:rsidR="00950A72" w:rsidRPr="00950A72" w:rsidRDefault="00950A72" w:rsidP="00950A72">
      <w:pPr>
        <w:pStyle w:val="BodyTextIndent"/>
        <w:tabs>
          <w:tab w:val="left" w:pos="1418"/>
        </w:tabs>
        <w:ind w:left="567"/>
        <w:rPr>
          <w:sz w:val="18"/>
          <w:szCs w:val="18"/>
        </w:rPr>
      </w:pPr>
      <w:bookmarkStart w:id="10" w:name="_Hlk13661209"/>
      <w:r w:rsidRPr="00950A72">
        <w:rPr>
          <w:rFonts w:ascii="Arial" w:hAnsi="Arial" w:cs="Arial"/>
          <w:sz w:val="18"/>
          <w:szCs w:val="18"/>
        </w:rPr>
        <w:t>“SOAF” means Storm Overflow Assessment Framework.</w:t>
      </w:r>
    </w:p>
    <w:bookmarkEnd w:id="10"/>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7777777" w:rsidR="00926B5E" w:rsidRDefault="00926B5E" w:rsidP="00A9057C">
      <w:pPr>
        <w:pStyle w:val="Heading1"/>
        <w:ind w:left="567"/>
      </w:pPr>
      <w:r>
        <w:lastRenderedPageBreak/>
        <w:t xml:space="preserve">Schedule 7 </w:t>
      </w:r>
      <w:r w:rsidRPr="00926B5E">
        <w:t>–</w:t>
      </w:r>
      <w:r>
        <w:t xml:space="preserve"> Site plan</w:t>
      </w:r>
    </w:p>
    <w:p w14:paraId="1289BCF9" w14:textId="49235F71" w:rsidR="00F27CD6" w:rsidRDefault="00F27CD6" w:rsidP="000152F0">
      <w:pPr>
        <w:ind w:left="567"/>
        <w:rPr>
          <w:rFonts w:ascii="Arial" w:hAnsi="Arial"/>
          <w:szCs w:val="20"/>
        </w:rPr>
      </w:pPr>
      <w:r>
        <w:rPr>
          <w:rFonts w:ascii="Arial" w:hAnsi="Arial"/>
          <w:noProof/>
          <w:szCs w:val="20"/>
        </w:rPr>
        <w:drawing>
          <wp:inline distT="0" distB="0" distL="0" distR="0" wp14:anchorId="6D115AB9" wp14:editId="4DD261E5">
            <wp:extent cx="5576743" cy="3797300"/>
            <wp:effectExtent l="0" t="0" r="5080" b="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6C8FDE.tmp"/>
                    <pic:cNvPicPr/>
                  </pic:nvPicPr>
                  <pic:blipFill>
                    <a:blip r:embed="rId14">
                      <a:extLst>
                        <a:ext uri="{28A0092B-C50C-407E-A947-70E740481C1C}">
                          <a14:useLocalDpi xmlns:a14="http://schemas.microsoft.com/office/drawing/2010/main" val="0"/>
                        </a:ext>
                      </a:extLst>
                    </a:blip>
                    <a:stretch>
                      <a:fillRect/>
                    </a:stretch>
                  </pic:blipFill>
                  <pic:spPr>
                    <a:xfrm>
                      <a:off x="0" y="0"/>
                      <a:ext cx="5579008" cy="3798842"/>
                    </a:xfrm>
                    <a:prstGeom prst="rect">
                      <a:avLst/>
                    </a:prstGeom>
                  </pic:spPr>
                </pic:pic>
              </a:graphicData>
            </a:graphic>
          </wp:inline>
        </w:drawing>
      </w:r>
    </w:p>
    <w:p w14:paraId="6E3C81D3" w14:textId="655F4292"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89800C" w14:textId="77777777" w:rsidR="00C44A75" w:rsidRDefault="00C44A75" w:rsidP="00FF16FF">
      <w:pPr>
        <w:spacing w:before="0" w:after="0" w:line="240" w:lineRule="auto"/>
      </w:pPr>
      <w:r>
        <w:separator/>
      </w:r>
    </w:p>
  </w:endnote>
  <w:endnote w:type="continuationSeparator" w:id="0">
    <w:p w14:paraId="26148D0E" w14:textId="77777777" w:rsidR="00C44A75" w:rsidRDefault="00C44A7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9E19F2" w:rsidRDefault="009E19F2" w:rsidP="00F06B84">
    <w:pPr>
      <w:pStyle w:val="Footer"/>
    </w:pPr>
    <w:r>
      <w:t>Permit number</w:t>
    </w:r>
  </w:p>
  <w:p w14:paraId="507C1808" w14:textId="4B2099A9" w:rsidR="009E19F2" w:rsidRPr="00D82845" w:rsidRDefault="007319FD" w:rsidP="00F06B84">
    <w:pPr>
      <w:pStyle w:val="Footer"/>
    </w:pPr>
    <w:fldSimple w:instr=" MERGEFIELD Permit_number ">
      <w:r w:rsidR="00402EF3">
        <w:rPr>
          <w:noProof/>
        </w:rPr>
        <w:t>«Permit_number»</w:t>
      </w:r>
    </w:fldSimple>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9C0C87" w14:textId="77777777" w:rsidR="00C44A75" w:rsidRDefault="00C44A75" w:rsidP="00FF16FF">
      <w:pPr>
        <w:spacing w:before="0" w:after="0" w:line="240" w:lineRule="auto"/>
      </w:pPr>
      <w:r>
        <w:separator/>
      </w:r>
    </w:p>
  </w:footnote>
  <w:footnote w:type="continuationSeparator" w:id="0">
    <w:p w14:paraId="78C63434" w14:textId="77777777" w:rsidR="00C44A75" w:rsidRDefault="00C44A7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9E19F2" w:rsidRDefault="009E19F2">
    <w:pPr>
      <w:pStyle w:val="Header"/>
    </w:pPr>
  </w:p>
  <w:p w14:paraId="5FADC38E"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5DD"/>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71BC0"/>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B784A"/>
    <w:rsid w:val="003C0DEB"/>
    <w:rsid w:val="003D108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87BAD"/>
    <w:rsid w:val="00490297"/>
    <w:rsid w:val="004912F8"/>
    <w:rsid w:val="004921D8"/>
    <w:rsid w:val="00493928"/>
    <w:rsid w:val="00494751"/>
    <w:rsid w:val="004A1600"/>
    <w:rsid w:val="004A4CFE"/>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3AF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307"/>
    <w:rsid w:val="00721DC7"/>
    <w:rsid w:val="00722160"/>
    <w:rsid w:val="00722C3B"/>
    <w:rsid w:val="007240FC"/>
    <w:rsid w:val="007313FD"/>
    <w:rsid w:val="007319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0A4"/>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26B5"/>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44A75"/>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065D"/>
    <w:rsid w:val="00CE1735"/>
    <w:rsid w:val="00CE2714"/>
    <w:rsid w:val="00CE2C01"/>
    <w:rsid w:val="00CE4286"/>
    <w:rsid w:val="00CE468E"/>
    <w:rsid w:val="00CE5C70"/>
    <w:rsid w:val="00CE751E"/>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38"/>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19A5"/>
    <w:rsid w:val="00ED1CA9"/>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27CD6"/>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0988"/>
    <w:rsid w:val="00FA1A55"/>
    <w:rsid w:val="00FA4076"/>
    <w:rsid w:val="00FB03C2"/>
    <w:rsid w:val="00FB2130"/>
    <w:rsid w:val="00FB7BEF"/>
    <w:rsid w:val="00FC0AD7"/>
    <w:rsid w:val="00FD43EE"/>
    <w:rsid w:val="00FE0899"/>
    <w:rsid w:val="00FE1D00"/>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Narberth East SPS</Site_x0020_Name>
    <Internal_x002f_External xmlns="859f7ad6-93f6-4205-b62b-a17f28acbbac">Outgoing document</Internal_x002f_External>
    <Post_x0020_code xmlns="859f7ad6-93f6-4205-b62b-a17f28acbbac">SA67 8TX</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Narberth East SPS Nr Kiln Park Farm  Kiln Park Rd  Narberth  SA67 8TX</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schemas.microsoft.com/office/2006/documentManagement/types"/>
    <ds:schemaRef ds:uri="http://purl.org/dc/elements/1.1/"/>
    <ds:schemaRef ds:uri="6e121689-de5b-41b9-a751-bfeda7fa2b07"/>
    <ds:schemaRef ds:uri="9be56660-2c31-41ef-bc00-23e72f632f2a"/>
    <ds:schemaRef ds:uri="a84e7805-6a46-4291-b6c6-33e265e5a8c8"/>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4BCD3611-29D5-4087-9FAA-B2ACF52E5837}"/>
</file>

<file path=customXml/itemProps6.xml><?xml version="1.0" encoding="utf-8"?>
<ds:datastoreItem xmlns:ds="http://schemas.openxmlformats.org/officeDocument/2006/customXml" ds:itemID="{C76827E6-CDC1-41A0-A4DF-1E3C93395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2637</Words>
  <Characters>15037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2019-12-18T15:17:00Z</dcterms:created>
  <dcterms:modified xsi:type="dcterms:W3CDTF">2019-12-18T15:17:00Z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67ee87a7-7e3b-4ff9-a7e8-379afb0b0631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REGU-193-50927</vt:lpwstr>
  </property>
  <property fmtid="{D5CDD505-2E9C-101B-9397-08002B2CF9AE}" pid="36" name="_dlc_DocIdUrl">
    <vt:lpwstr>https://cyfoethnaturiolcymru.sharepoint.com/teams/Regulatory/Permitting/_layouts/15/DocIdRedir.aspx?ID=REGU-193-50927, REGU-193-50927</vt:lpwstr>
  </property>
</Properties>
</file>