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9C6AD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31C6EDC7" w:rsidR="00A4643D" w:rsidRPr="0087583E" w:rsidRDefault="007C2EBB" w:rsidP="009C6AD2">
            <w:hyperlink r:id="rId12" w:history="1">
              <w:r w:rsidR="009C6AD2" w:rsidRPr="009C6AD2">
                <w:rPr>
                  <w:rStyle w:val="Hyperlink"/>
                </w:rPr>
                <w:t>PAN-004721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9C6AD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592F34A3" w:rsidR="00A4643D" w:rsidRPr="009C6AD2" w:rsidRDefault="009C6AD2" w:rsidP="009C6AD2">
            <w:r w:rsidRPr="009C6AD2">
              <w:t>Mr Kenneth Wiltshire</w:t>
            </w:r>
          </w:p>
        </w:tc>
      </w:tr>
      <w:tr w:rsidR="00A4643D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A4643D" w:rsidRPr="00A4643D" w:rsidRDefault="00A4643D" w:rsidP="009C6AD2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4415309A" w:rsidR="00A4643D" w:rsidRPr="009C6AD2" w:rsidRDefault="009C6AD2" w:rsidP="009C6AD2">
            <w:r w:rsidRPr="009C6AD2">
              <w:t xml:space="preserve">Sunnybank, </w:t>
            </w:r>
            <w:proofErr w:type="spellStart"/>
            <w:r w:rsidRPr="009C6AD2">
              <w:t>Rhydyhwin</w:t>
            </w:r>
            <w:proofErr w:type="spellEnd"/>
            <w:r w:rsidRPr="009C6AD2">
              <w:t>, Cardigan, SA43 3NH</w:t>
            </w:r>
          </w:p>
        </w:tc>
      </w:tr>
      <w:tr w:rsidR="009A13CA" w14:paraId="511A46A0" w14:textId="77777777" w:rsidTr="009A13CA">
        <w:trPr>
          <w:trHeight w:val="367"/>
        </w:trPr>
        <w:tc>
          <w:tcPr>
            <w:tcW w:w="2830" w:type="dxa"/>
          </w:tcPr>
          <w:p w14:paraId="22A38F10" w14:textId="6CD49B7B" w:rsidR="009A13CA" w:rsidRPr="00A4643D" w:rsidRDefault="009A13CA" w:rsidP="009C6AD2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Discharge Point NGR:</w:t>
            </w:r>
          </w:p>
        </w:tc>
        <w:tc>
          <w:tcPr>
            <w:tcW w:w="6890" w:type="dxa"/>
          </w:tcPr>
          <w:p w14:paraId="77B40B16" w14:textId="455EA2C8" w:rsidR="009A13CA" w:rsidRPr="009C6AD2" w:rsidRDefault="009C6AD2" w:rsidP="009C6AD2">
            <w:r w:rsidRPr="009C6AD2">
              <w:t>SN 18065 44002</w:t>
            </w:r>
          </w:p>
        </w:tc>
      </w:tr>
      <w:tr w:rsidR="00A4643D" w14:paraId="6E02B5A6" w14:textId="77777777" w:rsidTr="009A13CA">
        <w:trPr>
          <w:trHeight w:val="460"/>
        </w:trPr>
        <w:tc>
          <w:tcPr>
            <w:tcW w:w="2830" w:type="dxa"/>
          </w:tcPr>
          <w:p w14:paraId="69024784" w14:textId="77777777" w:rsidR="00A4643D" w:rsidRPr="00A4643D" w:rsidRDefault="00A4643D" w:rsidP="009C6AD2">
            <w:pPr>
              <w:rPr>
                <w:b/>
                <w:color w:val="0091A5" w:themeColor="accent3"/>
              </w:rPr>
            </w:pPr>
            <w:r w:rsidRPr="00A4643D">
              <w:rPr>
                <w:b/>
                <w:color w:val="0091A5" w:themeColor="accent3"/>
              </w:rPr>
              <w:t>Respond by date:</w:t>
            </w:r>
          </w:p>
        </w:tc>
        <w:tc>
          <w:tcPr>
            <w:tcW w:w="6890" w:type="dxa"/>
          </w:tcPr>
          <w:p w14:paraId="177E940F" w14:textId="25110F82" w:rsidR="00A4643D" w:rsidRPr="009C6AD2" w:rsidRDefault="009C6AD2" w:rsidP="009C6AD2">
            <w:pPr>
              <w:rPr>
                <w:bCs/>
              </w:rPr>
            </w:pPr>
            <w:r w:rsidRPr="009C6AD2">
              <w:rPr>
                <w:bCs/>
              </w:rPr>
              <w:t>21/03/2019</w:t>
            </w:r>
            <w:r w:rsidR="00A4643D" w:rsidRPr="009C6AD2">
              <w:rPr>
                <w:bCs/>
              </w:rPr>
              <w:t xml:space="preserve"> (10 working days)</w:t>
            </w:r>
          </w:p>
        </w:tc>
      </w:tr>
      <w:tr w:rsidR="00965438" w14:paraId="446C82BA" w14:textId="77777777" w:rsidTr="009A13CA">
        <w:trPr>
          <w:trHeight w:val="460"/>
        </w:trPr>
        <w:tc>
          <w:tcPr>
            <w:tcW w:w="2830" w:type="dxa"/>
          </w:tcPr>
          <w:p w14:paraId="78FF95F7" w14:textId="77777777" w:rsidR="00965438" w:rsidRPr="00A4643D" w:rsidRDefault="00965438" w:rsidP="009C6AD2">
            <w:pPr>
              <w:rPr>
                <w:b/>
                <w:color w:val="0091A5" w:themeColor="accent3"/>
              </w:rPr>
            </w:pPr>
            <w:r>
              <w:rPr>
                <w:b/>
                <w:color w:val="0091A5" w:themeColor="accent3"/>
              </w:rPr>
              <w:t>Permitting Officer:</w:t>
            </w:r>
          </w:p>
        </w:tc>
        <w:tc>
          <w:tcPr>
            <w:tcW w:w="6890" w:type="dxa"/>
          </w:tcPr>
          <w:p w14:paraId="00291DE5" w14:textId="3821C5F0" w:rsidR="00965438" w:rsidRPr="009C6AD2" w:rsidRDefault="009C6AD2" w:rsidP="009C6AD2">
            <w:pPr>
              <w:rPr>
                <w:bCs/>
              </w:rPr>
            </w:pPr>
            <w:r w:rsidRPr="009C6AD2">
              <w:rPr>
                <w:bCs/>
              </w:rPr>
              <w:t>Elliot Burge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322ABE3E" w14:textId="406F0074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7D71475E" w14:textId="1A2435F0" w:rsidR="009C6AD2" w:rsidRPr="00415D13" w:rsidRDefault="009C6AD2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15D13">
        <w:t xml:space="preserve">The application is for a new discharge to surface water of 1.5 cubic metres per day of secondary treated sewage effluent, the system will serve a single domestic property. The treatment comprises of a package treatment plant built to British Standards. The discharge is directly into the </w:t>
      </w:r>
      <w:r w:rsidR="00415D13" w:rsidRPr="00415D13">
        <w:t xml:space="preserve">Afon </w:t>
      </w:r>
      <w:proofErr w:type="spellStart"/>
      <w:r w:rsidR="00415D13" w:rsidRPr="00415D13">
        <w:t>Piliau</w:t>
      </w:r>
      <w:proofErr w:type="spellEnd"/>
      <w:r w:rsidR="00406D43">
        <w:t xml:space="preserve"> which reaches the Afon Teifi after approximately 2.5km.</w:t>
      </w: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2CAC22B" w14:textId="715764B1" w:rsidR="00A4643D" w:rsidRDefault="00415D1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415D13">
        <w:t xml:space="preserve">The risk screening report can be found on the DMS </w:t>
      </w:r>
      <w:hyperlink r:id="rId13" w:history="1">
        <w:r w:rsidRPr="00415D13">
          <w:rPr>
            <w:rStyle w:val="Hyperlink"/>
          </w:rPr>
          <w:t>here</w:t>
        </w:r>
      </w:hyperlink>
      <w:r>
        <w:rPr>
          <w:color w:val="FF0000"/>
        </w:rPr>
        <w:t>.</w:t>
      </w:r>
    </w:p>
    <w:p w14:paraId="40BEC73F" w14:textId="71EE99EB" w:rsidR="00415D13" w:rsidRDefault="00415D1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993CAFF" w14:textId="067283A4" w:rsidR="00415D13" w:rsidRPr="00415D13" w:rsidRDefault="00415D1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15D13">
        <w:t>There is a SSSI and SAC within 500m of the proposal, I will undertake the relevant assessments and consult on them separately.</w:t>
      </w:r>
    </w:p>
    <w:p w14:paraId="1787E768" w14:textId="77777777" w:rsidR="00A4643D" w:rsidRPr="00DC4EC1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72AA2A8" w14:textId="4C05785D" w:rsidR="00A4643D" w:rsidRPr="00415D13" w:rsidRDefault="00415D1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 w:rsidRPr="00415D13">
        <w:t>The discharge is under 5m</w:t>
      </w:r>
      <w:r w:rsidRPr="00415D13">
        <w:rPr>
          <w:vertAlign w:val="superscript"/>
        </w:rPr>
        <w:t>3</w:t>
      </w:r>
      <w:r w:rsidRPr="00415D13">
        <w:t>/day therefore no water quality modelling has been undertaken.</w:t>
      </w: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62230FE" w14:textId="5C22C4DE" w:rsidR="00A4643D" w:rsidRDefault="00406D43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</w:rPr>
      </w:pPr>
      <w:r w:rsidRPr="00406D43">
        <w:rPr>
          <w:bCs/>
        </w:rPr>
        <w:t>There is no option to connect to the foul sewer, the nearest connection point is &gt;950m.</w:t>
      </w:r>
    </w:p>
    <w:p w14:paraId="3CE7551C" w14:textId="5DDDF020" w:rsidR="00406D43" w:rsidRPr="00406D43" w:rsidRDefault="00406D43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Cs/>
        </w:rPr>
        <w:br/>
        <w:t>I am consulting with both NRM Pembrokeshire and Ceredigion as the proposal lies on the boundary of the teams.</w:t>
      </w: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03EC02E6" w14:textId="77777777" w:rsidR="00406D43" w:rsidRDefault="00406D43" w:rsidP="00A4643D">
      <w:pPr>
        <w:rPr>
          <w:b/>
          <w:color w:val="0091A5" w:themeColor="accent3"/>
        </w:rPr>
      </w:pPr>
    </w:p>
    <w:p w14:paraId="4C264C65" w14:textId="77777777" w:rsidR="00406D43" w:rsidRDefault="00406D43" w:rsidP="00A4643D">
      <w:pPr>
        <w:rPr>
          <w:b/>
          <w:color w:val="0091A5" w:themeColor="accent3"/>
        </w:rPr>
      </w:pPr>
    </w:p>
    <w:p w14:paraId="61F53327" w14:textId="77777777" w:rsidR="00406D43" w:rsidRDefault="00406D43" w:rsidP="00A4643D">
      <w:pPr>
        <w:rPr>
          <w:b/>
          <w:color w:val="0091A5" w:themeColor="accent3"/>
        </w:rPr>
      </w:pPr>
    </w:p>
    <w:p w14:paraId="351C4BA4" w14:textId="77777777" w:rsidR="00406D43" w:rsidRDefault="00406D43" w:rsidP="00A4643D">
      <w:pPr>
        <w:rPr>
          <w:b/>
          <w:color w:val="0091A5" w:themeColor="accent3"/>
        </w:rPr>
      </w:pPr>
    </w:p>
    <w:p w14:paraId="0ED8B4CF" w14:textId="77777777" w:rsidR="00406D43" w:rsidRDefault="00406D43" w:rsidP="00A4643D">
      <w:pPr>
        <w:rPr>
          <w:b/>
          <w:color w:val="0091A5" w:themeColor="accent3"/>
        </w:rPr>
      </w:pPr>
    </w:p>
    <w:p w14:paraId="65806B26" w14:textId="198E9AE3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645ED02" w14:textId="3CCA9423" w:rsidR="00A4643D" w:rsidRDefault="00FD506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No adverse comments from a water quality perspective</w:t>
      </w:r>
    </w:p>
    <w:p w14:paraId="42A1DF7A" w14:textId="77777777" w:rsidR="00FD506F" w:rsidRDefault="00FD506F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5FD82BA4" w:rsidR="00A4643D" w:rsidRPr="007C2EBB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4643D">
        <w:rPr>
          <w:b/>
          <w:color w:val="0091A5" w:themeColor="accent3"/>
        </w:rPr>
        <w:t>Officers name:</w:t>
      </w:r>
      <w:r w:rsidR="00FD506F">
        <w:rPr>
          <w:b/>
          <w:color w:val="0091A5" w:themeColor="accent3"/>
        </w:rPr>
        <w:t xml:space="preserve"> </w:t>
      </w:r>
      <w:r w:rsidR="00FD506F" w:rsidRPr="007C2EBB">
        <w:t>Rod Thomas</w:t>
      </w:r>
      <w:r w:rsidRPr="007C2EBB">
        <w:br/>
      </w:r>
      <w:r w:rsidRPr="00A4643D">
        <w:rPr>
          <w:b/>
          <w:color w:val="0091A5" w:themeColor="accent3"/>
        </w:rPr>
        <w:t>Date:</w:t>
      </w:r>
      <w:r w:rsidR="00FD506F" w:rsidRPr="007C2EBB">
        <w:t>11 March 2019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1972AD8E" w:rsidR="00A4643D" w:rsidRPr="00406D43" w:rsidRDefault="00406D4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06D43">
        <w:t>N/A</w:t>
      </w:r>
      <w:bookmarkStart w:id="0" w:name="_GoBack"/>
      <w:bookmarkEnd w:id="0"/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7D52FD1C" w:rsidR="00BB3E98" w:rsidRPr="00406D43" w:rsidRDefault="00406D43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06D43">
        <w:t>N/A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667E5C0" w14:textId="19E7C93A" w:rsidR="00BB3E98" w:rsidRPr="007C2EBB" w:rsidRDefault="007C2EBB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7C2EBB">
        <w:t>Please send the HRA for the SAC to me for consultation, as NRW’s lead conservation officer for the Afon Teifi SAC.  I am in full agreement with the conclusions of your Appendix 4 assessment.</w:t>
      </w:r>
    </w:p>
    <w:p w14:paraId="6CBF6B31" w14:textId="074D0DA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321181FB" w14:textId="77777777" w:rsidR="007C2EBB" w:rsidRPr="005F4327" w:rsidRDefault="007C2EB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2F56397A" w:rsidR="00A4643D" w:rsidRPr="007C2EBB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A4643D">
        <w:rPr>
          <w:b/>
          <w:color w:val="0091A5" w:themeColor="accent3"/>
        </w:rPr>
        <w:t>Officers name:</w:t>
      </w:r>
      <w:r w:rsidR="007C2EBB">
        <w:rPr>
          <w:b/>
          <w:color w:val="0091A5" w:themeColor="accent3"/>
        </w:rPr>
        <w:t xml:space="preserve">  </w:t>
      </w:r>
      <w:r w:rsidR="007C2EBB" w:rsidRPr="007C2EBB">
        <w:t>Jon Turner, Senior Conservation Officer, Ceredigion NRM Team</w:t>
      </w:r>
      <w:r w:rsidRPr="00A4643D">
        <w:rPr>
          <w:b/>
          <w:color w:val="0091A5" w:themeColor="accent3"/>
        </w:rPr>
        <w:br/>
        <w:t>Date:</w:t>
      </w:r>
      <w:r w:rsidR="007C2EBB">
        <w:rPr>
          <w:b/>
          <w:color w:val="0091A5" w:themeColor="accent3"/>
        </w:rPr>
        <w:t xml:space="preserve">  </w:t>
      </w:r>
      <w:r w:rsidR="007C2EBB" w:rsidRPr="007C2EBB">
        <w:t>21/03/2019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10CD4C0F" w14:textId="6BE6A08E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EB08EEB" w14:textId="3B599F78" w:rsidR="00440714" w:rsidRPr="00406D43" w:rsidRDefault="00406D43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06D43">
        <w:t>N/A</w:t>
      </w: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11E0B4A" w14:textId="545FEA19" w:rsidR="00A4643D" w:rsidRDefault="00406D4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06D43">
        <w:t>N/A</w:t>
      </w:r>
    </w:p>
    <w:p w14:paraId="7EA4A303" w14:textId="77777777" w:rsidR="00406D43" w:rsidRPr="00406D43" w:rsidRDefault="00406D43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7E8AADE" w14:textId="23DD1A55" w:rsidR="00BB3E98" w:rsidRPr="00406D43" w:rsidRDefault="00406D43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06D43">
        <w:t>N/A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9C6AD2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9C6AD2">
            <w:r>
              <w:t>National Parks</w:t>
            </w:r>
          </w:p>
        </w:tc>
        <w:tc>
          <w:tcPr>
            <w:tcW w:w="2100" w:type="dxa"/>
          </w:tcPr>
          <w:p w14:paraId="5A1BF798" w14:textId="3F69A0AB" w:rsidR="00A4643D" w:rsidRDefault="00406D43" w:rsidP="009C6AD2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9C6AD2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52459CCE" w:rsidR="00A4643D" w:rsidRDefault="00406D43" w:rsidP="009C6AD2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9C6AD2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539D7F20" w:rsidR="00A4643D" w:rsidRDefault="00406D43" w:rsidP="009C6AD2">
            <w:pPr>
              <w:rPr>
                <w:b/>
              </w:rPr>
            </w:pPr>
            <w:r>
              <w:rPr>
                <w:b/>
              </w:rPr>
              <w:t>N</w:t>
            </w: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415D13" w:rsidRDefault="00415D13" w:rsidP="003B1B95">
      <w:r>
        <w:separator/>
      </w:r>
    </w:p>
  </w:endnote>
  <w:endnote w:type="continuationSeparator" w:id="0">
    <w:p w14:paraId="1B2A8A80" w14:textId="77777777" w:rsidR="00415D13" w:rsidRDefault="00415D13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415D13" w:rsidRPr="00323656" w:rsidRDefault="00415D13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415D13" w:rsidRPr="007A78C9" w:rsidRDefault="00415D13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415D13" w:rsidRPr="007A78C9" w:rsidRDefault="00415D13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415D13" w:rsidRDefault="00415D13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415D13" w:rsidRPr="007A78C9" w:rsidRDefault="00415D13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415D13" w:rsidRPr="007A78C9" w:rsidRDefault="00415D13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415D13" w:rsidRDefault="00415D13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415D13" w:rsidRDefault="00415D13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415D13" w:rsidRPr="007A78C9" w:rsidRDefault="00415D13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415D13" w:rsidRPr="007A78C9" w:rsidRDefault="00415D13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415D13" w:rsidRDefault="00415D13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415D13" w:rsidRDefault="00415D13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415D13" w:rsidRPr="007A78C9" w:rsidRDefault="00415D13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415D13" w:rsidRPr="007A78C9" w:rsidRDefault="00415D13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415D13" w:rsidRDefault="00415D13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415D13" w:rsidRDefault="00415D13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415D13" w:rsidRPr="007A78C9" w:rsidRDefault="00415D13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415D13" w:rsidRPr="007A78C9" w:rsidRDefault="00415D13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415D13" w:rsidRDefault="00415D13" w:rsidP="003B1B95">
      <w:r>
        <w:separator/>
      </w:r>
    </w:p>
  </w:footnote>
  <w:footnote w:type="continuationSeparator" w:id="0">
    <w:p w14:paraId="6C8B9FA4" w14:textId="77777777" w:rsidR="00415D13" w:rsidRDefault="00415D13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415D13" w:rsidRDefault="00415D13" w:rsidP="00580178">
    <w:pPr>
      <w:pStyle w:val="Header"/>
    </w:pPr>
  </w:p>
  <w:p w14:paraId="1B2FAA66" w14:textId="77777777" w:rsidR="00415D13" w:rsidRDefault="00415D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415D13" w14:paraId="2F00062B" w14:textId="77777777" w:rsidTr="009C6AD2">
      <w:trPr>
        <w:trHeight w:val="1943"/>
      </w:trPr>
      <w:tc>
        <w:tcPr>
          <w:tcW w:w="6190" w:type="dxa"/>
        </w:tcPr>
        <w:p w14:paraId="4BE1C2EE" w14:textId="77777777" w:rsidR="00415D13" w:rsidRPr="00A4643D" w:rsidRDefault="00415D13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415D13" w:rsidRDefault="00415D13" w:rsidP="0003584B">
    <w:pPr>
      <w:pStyle w:val="Header"/>
    </w:pPr>
  </w:p>
  <w:p w14:paraId="32E67EDA" w14:textId="77777777" w:rsidR="00415D13" w:rsidRDefault="00415D13" w:rsidP="0003584B">
    <w:pPr>
      <w:pStyle w:val="Header"/>
    </w:pPr>
  </w:p>
  <w:p w14:paraId="4F9D4065" w14:textId="77777777" w:rsidR="00415D13" w:rsidRDefault="00415D13" w:rsidP="0003584B">
    <w:pPr>
      <w:pStyle w:val="Header"/>
    </w:pPr>
  </w:p>
  <w:p w14:paraId="5EBC3C4E" w14:textId="77777777" w:rsidR="00415D13" w:rsidRDefault="00415D13" w:rsidP="0003584B">
    <w:pPr>
      <w:pStyle w:val="Header"/>
    </w:pPr>
  </w:p>
  <w:p w14:paraId="76625F77" w14:textId="77777777" w:rsidR="00415D13" w:rsidRDefault="00415D13" w:rsidP="0003584B">
    <w:pPr>
      <w:pStyle w:val="Header"/>
    </w:pPr>
  </w:p>
  <w:p w14:paraId="36F53DFC" w14:textId="77777777" w:rsidR="00415D13" w:rsidRDefault="00415D13" w:rsidP="0003584B">
    <w:pPr>
      <w:pStyle w:val="Header"/>
    </w:pPr>
  </w:p>
  <w:p w14:paraId="7957B9CB" w14:textId="77777777" w:rsidR="00415D13" w:rsidRDefault="00415D13" w:rsidP="0003584B">
    <w:pPr>
      <w:pStyle w:val="Header"/>
    </w:pPr>
  </w:p>
  <w:p w14:paraId="357FAB5D" w14:textId="77777777" w:rsidR="00415D13" w:rsidRDefault="00415D13" w:rsidP="0003584B">
    <w:pPr>
      <w:pStyle w:val="Header"/>
    </w:pPr>
  </w:p>
  <w:p w14:paraId="7DDDEA1F" w14:textId="77777777" w:rsidR="00415D13" w:rsidRDefault="00415D13" w:rsidP="0003584B">
    <w:pPr>
      <w:pStyle w:val="Header"/>
    </w:pPr>
  </w:p>
  <w:p w14:paraId="456B9136" w14:textId="77777777" w:rsidR="00415D13" w:rsidRDefault="00415D13" w:rsidP="0003584B">
    <w:pPr>
      <w:pStyle w:val="Header"/>
    </w:pPr>
  </w:p>
  <w:p w14:paraId="4AAE9876" w14:textId="77777777" w:rsidR="00415D13" w:rsidRDefault="00415D13">
    <w:pPr>
      <w:pStyle w:val="Header"/>
    </w:pPr>
  </w:p>
  <w:p w14:paraId="271BCA86" w14:textId="77777777" w:rsidR="00415D13" w:rsidRDefault="00415D13">
    <w:pPr>
      <w:pStyle w:val="Header"/>
    </w:pPr>
  </w:p>
  <w:p w14:paraId="7035407B" w14:textId="77777777" w:rsidR="00415D13" w:rsidRDefault="00415D1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06D43"/>
    <w:rsid w:val="00415D13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2EBB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9C6AD2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90A54"/>
    <w:rsid w:val="00BA4AE0"/>
    <w:rsid w:val="00BB3E98"/>
    <w:rsid w:val="00C332A7"/>
    <w:rsid w:val="00C37E1F"/>
    <w:rsid w:val="00C70646"/>
    <w:rsid w:val="00CB0986"/>
    <w:rsid w:val="00CC4AF9"/>
    <w:rsid w:val="00CD0AA9"/>
    <w:rsid w:val="00CD4B48"/>
    <w:rsid w:val="00CE72E1"/>
    <w:rsid w:val="00D30CC0"/>
    <w:rsid w:val="00D4293C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06F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9C6AD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Mid%20EPR%20Water%20Discharge%20Consents%20PR/EPR-BB3198ZX/PAN-004721%20Risk%20Screening%20Report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Mid%20EPR%20Water%20Discharge%20Consents%20PR/Forms/NRW%20Perm-Comp%20Document%20Set/docsethomepage.aspx?ID=38805&amp;FolderCTID=0x0120D52000824C7CCC16790D469B8E16E1874A14710200411B0B64EB97414BA1672EDDF561381A&amp;List=84145aa9-ae2a-4b81-96bf-da2258b9f1c9&amp;RootFolder=%2Fteams%2FRegulatory%2FPermitting%2FMid%20EPR%20Water%20Discharge%20Consents%20PR%2FPAN%2D004721&amp;RecSrc=%2Fteams%2FRegulatory%2FPermitting%2FMid%20EPR%20Water%20Discharge%20Consents%20PR%2FPAN%2D004721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Sunnybank</Site_x0020_Name>
    <Internal_x002f_External xmlns="859f7ad6-93f6-4205-b62b-a17f28acbbac">Internal document</Internal_x002f_External>
    <Post_x0020_code xmlns="859f7ad6-93f6-4205-b62b-a17f28acbbac">SA43 3NH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Sunnybank, Rhydyhwin, Cardigan, SA43 3NH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2019-03-08T00:00:00+00:00</Document_x0020_Date>
    <Facility_x0020_Address xmlns="859f7ad6-93f6-4205-b62b-a17f28acbbac">Rhydygwin, Cardigan</Facility_x0020_Address>
    <Environment_x0020_Sub_x0020_Folder xmlns="859f7ad6-93f6-4205-b62b-a17f28acbbac">Licences applications</Environment_x0020_Sub_x0020_Folder>
    <Customer_x0020_Name xmlns="859f7ad6-93f6-4205-b62b-a17f28acbbac">Mr Kenneth Wilshire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4CB60962-07C6-4A82-A35E-BC3C3E15E34B}"/>
</file>

<file path=customXml/itemProps2.xml><?xml version="1.0" encoding="utf-8"?>
<ds:datastoreItem xmlns:ds="http://schemas.openxmlformats.org/officeDocument/2006/customXml" ds:itemID="{380D659D-9DCB-4446-A6ED-F83E23461EBD}">
  <ds:schemaRefs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859f7ad6-93f6-4205-b62b-a17f28acbbac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4561073-489A-491B-930A-335A124EAE8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D22CB27-9E43-4024-8BCD-ED9045A3D6F0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322</Words>
  <Characters>2648</Characters>
  <Application>Microsoft Office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Elliot Burge</dc:creator>
  <cp:lastModifiedBy>Turner, Jon</cp:lastModifiedBy>
  <cp:revision>4</cp:revision>
  <cp:lastPrinted>2013-10-01T08:52:00Z</cp:lastPrinted>
  <dcterms:created xsi:type="dcterms:W3CDTF">2019-03-08T10:25:00Z</dcterms:created>
  <dcterms:modified xsi:type="dcterms:W3CDTF">2019-03-22T16:17:00Z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eb68d50b-36eb-476f-bdcc-0a584e5a5e45</vt:lpwstr>
  </property>
  <property fmtid="{D5CDD505-2E9C-101B-9397-08002B2CF9AE}" pid="4" name="_dlc_DocId">
    <vt:lpwstr>REGU-212-40498</vt:lpwstr>
  </property>
  <property fmtid="{D5CDD505-2E9C-101B-9397-08002B2CF9AE}" pid="5" name="_dlc_DocIdUrl">
    <vt:lpwstr>https://cyfoethnaturiolcymru.sharepoint.com/teams/Regulatory/Permitting/_layouts/15/DocIdRedir.aspx?ID=REGU-212-40498, REGU-212-40498</vt:lpwstr>
  </property>
  <property fmtid="{D5CDD505-2E9C-101B-9397-08002B2CF9AE}" pid="6" name="AuthorIds_UIVersion_1536">
    <vt:lpwstr>152</vt:lpwstr>
  </property>
  <property fmtid="{D5CDD505-2E9C-101B-9397-08002B2CF9AE}" pid="7" name="_docset_NoMedatataSyncRequired">
    <vt:lpwstr>False</vt:lpwstr>
  </property>
</Properties>
</file>