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9FE99" w14:textId="77777777" w:rsidR="005F135F" w:rsidRDefault="005F135F" w:rsidP="005F135F">
      <w:pPr>
        <w:jc w:val="center"/>
        <w:rPr>
          <w:b/>
        </w:rPr>
      </w:pPr>
    </w:p>
    <w:p w14:paraId="72D925EB" w14:textId="77777777" w:rsidR="004B0A9B" w:rsidRPr="005F135F" w:rsidRDefault="005F135F" w:rsidP="005F135F">
      <w:pPr>
        <w:jc w:val="center"/>
        <w:rPr>
          <w:b/>
        </w:rPr>
      </w:pPr>
      <w:r>
        <w:rPr>
          <w:b/>
        </w:rPr>
        <w:t xml:space="preserve">Docks Feeder to </w:t>
      </w:r>
      <w:proofErr w:type="spellStart"/>
      <w:r>
        <w:rPr>
          <w:b/>
        </w:rPr>
        <w:t>Ponty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Cwcw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Wentlooge</w:t>
      </w:r>
      <w:proofErr w:type="spellEnd"/>
    </w:p>
    <w:p w14:paraId="0F90AFC5" w14:textId="77777777" w:rsidR="00DE01E6" w:rsidRDefault="00DE01E6" w:rsidP="00DE01E6">
      <w:pPr>
        <w:keepNext/>
        <w:jc w:val="center"/>
      </w:pPr>
      <w:r>
        <w:rPr>
          <w:noProof/>
        </w:rPr>
        <w:drawing>
          <wp:inline distT="0" distB="0" distL="0" distR="0" wp14:anchorId="15F7E77C" wp14:editId="62784055">
            <wp:extent cx="8550000" cy="37800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810" t="25372" r="5516" b="10432"/>
                    <a:stretch/>
                  </pic:blipFill>
                  <pic:spPr bwMode="auto">
                    <a:xfrm>
                      <a:off x="0" y="0"/>
                      <a:ext cx="8550000" cy="37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3D4BC" w14:textId="77777777" w:rsidR="00DE01E6" w:rsidRDefault="00DE01E6" w:rsidP="00DE01E6">
      <w:pPr>
        <w:pStyle w:val="Caption"/>
        <w:jc w:val="center"/>
      </w:pPr>
      <w:r>
        <w:t xml:space="preserve">Figure </w:t>
      </w:r>
      <w:r w:rsidR="00B04F55">
        <w:fldChar w:fldCharType="begin"/>
      </w:r>
      <w:r w:rsidR="00B04F55">
        <w:instrText xml:space="preserve"> SEQ Figure \* ARABIC </w:instrText>
      </w:r>
      <w:r w:rsidR="00B04F55">
        <w:fldChar w:fldCharType="separate"/>
      </w:r>
      <w:r>
        <w:rPr>
          <w:noProof/>
        </w:rPr>
        <w:t>1</w:t>
      </w:r>
      <w:r w:rsidR="00B04F55">
        <w:rPr>
          <w:noProof/>
        </w:rPr>
        <w:fldChar w:fldCharType="end"/>
      </w:r>
      <w:r>
        <w:t xml:space="preserve">. Map </w:t>
      </w:r>
      <w:r w:rsidR="005F135F">
        <w:t>identifying take-off from</w:t>
      </w:r>
      <w:r>
        <w:t xml:space="preserve"> </w:t>
      </w:r>
      <w:r w:rsidR="005F135F">
        <w:t xml:space="preserve">Docks feeder to </w:t>
      </w:r>
      <w:proofErr w:type="spellStart"/>
      <w:r w:rsidR="005F135F">
        <w:t>Ponty</w:t>
      </w:r>
      <w:proofErr w:type="spellEnd"/>
      <w:r w:rsidR="005F135F">
        <w:t xml:space="preserve"> </w:t>
      </w:r>
      <w:proofErr w:type="spellStart"/>
      <w:r w:rsidR="005F135F">
        <w:t>Cwcw</w:t>
      </w:r>
      <w:proofErr w:type="spellEnd"/>
      <w:r w:rsidR="005F135F">
        <w:t xml:space="preserve"> NGR; ST 29379 85847.</w:t>
      </w:r>
    </w:p>
    <w:p w14:paraId="59F504AA" w14:textId="77777777" w:rsidR="005F135F" w:rsidRDefault="005F135F" w:rsidP="005F135F"/>
    <w:p w14:paraId="27C0DBD4" w14:textId="77777777" w:rsidR="005F135F" w:rsidRPr="005F135F" w:rsidRDefault="005F135F" w:rsidP="005F135F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48F73D" wp14:editId="1C41AA64">
                <wp:simplePos x="0" y="0"/>
                <wp:positionH relativeFrom="column">
                  <wp:posOffset>861060</wp:posOffset>
                </wp:positionH>
                <wp:positionV relativeFrom="paragraph">
                  <wp:posOffset>72390</wp:posOffset>
                </wp:positionV>
                <wp:extent cx="1036320" cy="7086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4481A8" w14:textId="77777777" w:rsidR="005F135F" w:rsidRPr="00182D36" w:rsidRDefault="005F135F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182D36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Indicates IDD maintained water</w:t>
                            </w:r>
                            <w:r w:rsidR="00182D36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182D36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ourses.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48F73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7.8pt;margin-top:5.7pt;width:81.6pt;height:55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" fillcolor="white [3201]" stroked="f" strokeweight=".5pt">
                <v:textbox>
                  <w:txbxContent>
                    <w:p w14:paraId="684481A8" w14:textId="77777777" w:rsidR="005F135F" w:rsidRPr="00182D36" w:rsidRDefault="005F135F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182D36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Indicates IDD maintained water</w:t>
                      </w:r>
                      <w:r w:rsidR="00182D36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182D36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ourses.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27FE5" wp14:editId="12612533">
                <wp:simplePos x="0" y="0"/>
                <wp:positionH relativeFrom="column">
                  <wp:posOffset>22860</wp:posOffset>
                </wp:positionH>
                <wp:positionV relativeFrom="paragraph">
                  <wp:posOffset>64770</wp:posOffset>
                </wp:positionV>
                <wp:extent cx="822960" cy="723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CDCFC9" w14:textId="77777777" w:rsidR="005F135F" w:rsidRPr="005F135F" w:rsidRDefault="005F135F" w:rsidP="005F135F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2D36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Key;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.8pt;margin-top:5.1pt;width:64.8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" fillcolor="white [3201]" stroked="f" strokeweight=".5pt">
                <v:textbox>
                  <w:txbxContent>
                    <w:p w:rsidR="005F135F" w:rsidRPr="005F135F" w:rsidRDefault="005F135F" w:rsidP="005F135F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82D36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Key;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DCC110" wp14:editId="36E74ABF">
                <wp:simplePos x="0" y="0"/>
                <wp:positionH relativeFrom="column">
                  <wp:posOffset>441960</wp:posOffset>
                </wp:positionH>
                <wp:positionV relativeFrom="paragraph">
                  <wp:posOffset>224790</wp:posOffset>
                </wp:positionV>
                <wp:extent cx="37338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338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AD563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8pt,17.7pt" to="64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" strokecolor="#4472c4 [3204]" strokeweight="1.5pt">
                <v:stroke joinstyle="miter"/>
              </v:line>
            </w:pict>
          </mc:Fallback>
        </mc:AlternateContent>
      </w:r>
    </w:p>
    <w:p w14:paraId="2CBE2756" w14:textId="77777777" w:rsidR="005F135F" w:rsidRPr="005F135F" w:rsidRDefault="005F135F" w:rsidP="005F135F"/>
    <w:sectPr w:rsidR="005F135F" w:rsidRPr="005F135F" w:rsidSect="00DE01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65FA3" w14:textId="77777777" w:rsidR="008C1465" w:rsidRDefault="008C1465" w:rsidP="005F135F">
      <w:pPr>
        <w:spacing w:after="0" w:line="240" w:lineRule="auto"/>
      </w:pPr>
      <w:r>
        <w:separator/>
      </w:r>
    </w:p>
  </w:endnote>
  <w:endnote w:type="continuationSeparator" w:id="0">
    <w:p w14:paraId="5C0D67C5" w14:textId="77777777" w:rsidR="008C1465" w:rsidRDefault="008C1465" w:rsidP="005F1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BB21" w14:textId="77777777" w:rsidR="008C1465" w:rsidRDefault="008C1465" w:rsidP="005F135F">
      <w:pPr>
        <w:spacing w:after="0" w:line="240" w:lineRule="auto"/>
      </w:pPr>
      <w:r>
        <w:separator/>
      </w:r>
    </w:p>
  </w:footnote>
  <w:footnote w:type="continuationSeparator" w:id="0">
    <w:p w14:paraId="69B512D8" w14:textId="77777777" w:rsidR="008C1465" w:rsidRDefault="008C1465" w:rsidP="005F1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E6"/>
    <w:rsid w:val="00182D36"/>
    <w:rsid w:val="004B0A9B"/>
    <w:rsid w:val="005F135F"/>
    <w:rsid w:val="008C1465"/>
    <w:rsid w:val="00B04F55"/>
    <w:rsid w:val="00DE01E6"/>
    <w:rsid w:val="00E6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5E457"/>
  <w15:chartTrackingRefBased/>
  <w15:docId w15:val="{542D8561-200F-448B-99F5-083F1553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E01E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1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35F"/>
  </w:style>
  <w:style w:type="paragraph" w:styleId="Footer">
    <w:name w:val="footer"/>
    <w:basedOn w:val="Normal"/>
    <w:link w:val="FooterChar"/>
    <w:uiPriority w:val="99"/>
    <w:unhideWhenUsed/>
    <w:rsid w:val="005F1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35F"/>
  </w:style>
  <w:style w:type="paragraph" w:styleId="BalloonText">
    <w:name w:val="Balloon Text"/>
    <w:basedOn w:val="Normal"/>
    <w:link w:val="BalloonTextChar"/>
    <w:uiPriority w:val="99"/>
    <w:semiHidden/>
    <w:unhideWhenUsed/>
    <w:rsid w:val="00B04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Offtake from Newport Dock feeder to Pontycwcw Reen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E39431A-E3C1-43F0-B4E2-660478AB01B0}"/>
</file>

<file path=customXml/itemProps2.xml><?xml version="1.0" encoding="utf-8"?>
<ds:datastoreItem xmlns:ds="http://schemas.openxmlformats.org/officeDocument/2006/customXml" ds:itemID="{BE0050E8-328C-4DE3-BDD7-C86F47EF4258}"/>
</file>

<file path=customXml/itemProps3.xml><?xml version="1.0" encoding="utf-8"?>
<ds:datastoreItem xmlns:ds="http://schemas.openxmlformats.org/officeDocument/2006/customXml" ds:itemID="{82053644-AC45-4D7D-BC1D-049CABD6D9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AC270F0-04ED-4457-A2CF-B06F019CAB9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9E5B76-65A9-435A-9A77-6B72248AF03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Penny, David</dc:creator>
  <cp:keywords/>
  <dc:description/>
  <cp:lastModifiedBy>Beckett, Mary</cp:lastModifiedBy>
  <cp:revision>2</cp:revision>
  <dcterms:created xsi:type="dcterms:W3CDTF">2019-12-04T11:36:00Z</dcterms:created>
  <dcterms:modified xsi:type="dcterms:W3CDTF">2019-12-04T11:36:00Z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f75286fb-1b78-431a-b916-c37201da5fef</vt:lpwstr>
  </property>
  <property fmtid="{D5CDD505-2E9C-101B-9397-08002B2CF9AE}" pid="4" name="_dlc_DocId">
    <vt:lpwstr>REGU-426-73363</vt:lpwstr>
  </property>
  <property fmtid="{D5CDD505-2E9C-101B-9397-08002B2CF9AE}" pid="5" name="_dlc_DocIdUrl">
    <vt:lpwstr>https://cyfoethnaturiolcymru.sharepoint.com/teams/Regulatory/Permitting/_layouts/15/DocIdRedir.aspx?ID=REGU-426-73363, REGU-426-73363</vt:lpwstr>
  </property>
</Properties>
</file>