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167E" w14:textId="77777777" w:rsidR="007F3C59" w:rsidRPr="00375507" w:rsidRDefault="007F3C59" w:rsidP="00372BEE">
      <w:pPr>
        <w:pStyle w:val="Heading1"/>
        <w:numPr>
          <w:ilvl w:val="0"/>
          <w:numId w:val="0"/>
        </w:numPr>
        <w:spacing w:before="0"/>
        <w:jc w:val="both"/>
      </w:pPr>
      <w:bookmarkStart w:id="0" w:name="_Toc464892567"/>
      <w:bookmarkStart w:id="1" w:name="_Toc468613270"/>
      <w:bookmarkStart w:id="2" w:name="_Toc78173402"/>
      <w:bookmarkStart w:id="3" w:name="_GoBack"/>
      <w:bookmarkEnd w:id="3"/>
      <w:r w:rsidRPr="00375507">
        <w:t xml:space="preserve">Schedule </w:t>
      </w:r>
      <w:bookmarkStart w:id="4" w:name="_Hlt530238306"/>
      <w:bookmarkStart w:id="5" w:name="_Toc464892568"/>
      <w:bookmarkEnd w:id="0"/>
      <w:bookmarkEnd w:id="1"/>
      <w:bookmarkEnd w:id="4"/>
      <w:r w:rsidR="008A370D">
        <w:t>5</w:t>
      </w:r>
      <w:r w:rsidRPr="00375507">
        <w:t xml:space="preserve">- </w:t>
      </w:r>
      <w:bookmarkStart w:id="6" w:name="_Hlt530238430"/>
      <w:bookmarkEnd w:id="6"/>
      <w:r w:rsidRPr="00375507">
        <w:t>Notification</w:t>
      </w:r>
      <w:bookmarkEnd w:id="2"/>
      <w:bookmarkEnd w:id="5"/>
    </w:p>
    <w:p w14:paraId="5096A070" w14:textId="77777777" w:rsidR="007F3C59" w:rsidRPr="00375507" w:rsidRDefault="007F3C59" w:rsidP="00EB6229">
      <w:pPr>
        <w:pStyle w:val="Heading2a"/>
        <w:spacing w:before="0"/>
        <w:jc w:val="both"/>
        <w:rPr>
          <w:b w:val="0"/>
          <w:bCs w:val="0"/>
          <w:i w:val="0"/>
          <w:iCs w:val="0"/>
          <w:sz w:val="18"/>
          <w:szCs w:val="18"/>
        </w:rPr>
      </w:pPr>
      <w:r w:rsidRPr="00375507">
        <w:rPr>
          <w:b w:val="0"/>
          <w:bCs w:val="0"/>
          <w:i w:val="0"/>
          <w:iCs w:val="0"/>
          <w:sz w:val="18"/>
          <w:szCs w:val="18"/>
        </w:rPr>
        <w:t xml:space="preserve">Part A 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9"/>
        <w:gridCol w:w="6199"/>
      </w:tblGrid>
      <w:tr w:rsidR="007F3C59" w:rsidRPr="00375507" w14:paraId="2E5F3F8A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5B929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Permit Number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ED36E2" w14:textId="77777777" w:rsidR="007F3C59" w:rsidRPr="00C04204" w:rsidRDefault="00C04204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i w:val="0"/>
                <w:sz w:val="18"/>
                <w:szCs w:val="18"/>
              </w:rPr>
              <w:t>PP3139GB</w:t>
            </w:r>
          </w:p>
        </w:tc>
      </w:tr>
      <w:tr w:rsidR="007F3C59" w:rsidRPr="00375507" w14:paraId="00AF84AF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556E5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Name of Operator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B346CA" w14:textId="77777777" w:rsidR="007F3C59" w:rsidRPr="00C04204" w:rsidRDefault="0070373F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Enovert</w:t>
            </w:r>
            <w:proofErr w:type="spellEnd"/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(North)</w:t>
            </w:r>
            <w:r w:rsidR="007F3C59"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Limited</w:t>
            </w:r>
          </w:p>
        </w:tc>
      </w:tr>
      <w:tr w:rsidR="007F3C59" w:rsidRPr="00375507" w14:paraId="53B1804D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81E41F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Location of Installation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95C18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Bangor Road</w:t>
            </w:r>
          </w:p>
          <w:p w14:paraId="19EEDA11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Johnstown</w:t>
            </w:r>
          </w:p>
          <w:p w14:paraId="7B306D61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Wrexham</w:t>
            </w:r>
          </w:p>
          <w:p w14:paraId="0BE10CB7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LL14 6ET</w:t>
            </w:r>
          </w:p>
        </w:tc>
      </w:tr>
      <w:tr w:rsidR="007F3C59" w:rsidRPr="00375507" w14:paraId="07B53B26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3F02C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Time and date of the detection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1BEE5" w14:textId="77777777" w:rsidR="007F3C59" w:rsidRPr="00C04204" w:rsidRDefault="00867E95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12/07</w:t>
            </w:r>
            <w:r w:rsidR="00676A4A">
              <w:rPr>
                <w:b w:val="0"/>
                <w:bCs w:val="0"/>
                <w:i w:val="0"/>
                <w:iCs w:val="0"/>
                <w:sz w:val="18"/>
                <w:szCs w:val="18"/>
              </w:rPr>
              <w:t>/2019</w:t>
            </w:r>
          </w:p>
        </w:tc>
      </w:tr>
    </w:tbl>
    <w:p w14:paraId="4EAAE01E" w14:textId="77777777" w:rsidR="007F3C59" w:rsidRPr="00375507" w:rsidRDefault="007F3C59" w:rsidP="00EB6229">
      <w:pPr>
        <w:pStyle w:val="Heading2a"/>
        <w:spacing w:before="0" w:line="240" w:lineRule="auto"/>
        <w:jc w:val="both"/>
        <w:rPr>
          <w:b w:val="0"/>
          <w:bCs w:val="0"/>
          <w:i w:val="0"/>
          <w:iCs w:val="0"/>
          <w:sz w:val="18"/>
          <w:szCs w:val="18"/>
        </w:rPr>
      </w:pPr>
    </w:p>
    <w:tbl>
      <w:tblPr>
        <w:tblW w:w="969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0"/>
        <w:gridCol w:w="6264"/>
      </w:tblGrid>
      <w:tr w:rsidR="007F3C59" w:rsidRPr="00CB5B0C" w14:paraId="11DBBC22" w14:textId="77777777">
        <w:tc>
          <w:tcPr>
            <w:tcW w:w="9694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64CB66" w14:textId="77777777" w:rsidR="007F3C59" w:rsidRPr="00CB5B0C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b) Notification requirements for breach of a limit</w:t>
            </w:r>
          </w:p>
        </w:tc>
      </w:tr>
      <w:tr w:rsidR="007F3C59" w:rsidRPr="00CB5B0C" w14:paraId="197981C8" w14:textId="77777777">
        <w:tc>
          <w:tcPr>
            <w:tcW w:w="9694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CD210B" w14:textId="77777777" w:rsidR="007F3C59" w:rsidRPr="00CB5B0C" w:rsidRDefault="007F3C59" w:rsidP="00CB5B0C">
            <w:pPr>
              <w:pStyle w:val="Heading2a"/>
              <w:spacing w:before="0" w:line="240" w:lineRule="auto"/>
              <w:jc w:val="center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To be notified within 24 hours of detection unless otherwise specified</w:t>
            </w:r>
          </w:p>
        </w:tc>
      </w:tr>
      <w:tr w:rsidR="007F3C59" w:rsidRPr="00CB5B0C" w14:paraId="797809E2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74A6E0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Emission point reference/source</w:t>
            </w:r>
          </w:p>
        </w:tc>
        <w:tc>
          <w:tcPr>
            <w:tcW w:w="626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32DBAE" w14:textId="77777777" w:rsidR="0070373F" w:rsidRDefault="002F3BF7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>HAF SW1a</w:t>
            </w:r>
          </w:p>
          <w:p w14:paraId="0522892B" w14:textId="77777777" w:rsidR="00CA00F0" w:rsidRDefault="002F3BF7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 xml:space="preserve">Ammoniacal N </w:t>
            </w:r>
          </w:p>
          <w:p w14:paraId="18F4D9C4" w14:textId="77777777" w:rsidR="009F4093" w:rsidRPr="00C02996" w:rsidRDefault="002F3BF7" w:rsidP="00981F8D">
            <w:pPr>
              <w:pStyle w:val="Heading3nonum"/>
              <w:spacing w:before="0" w:line="240" w:lineRule="exact"/>
              <w:rPr>
                <w:b/>
                <w:szCs w:val="20"/>
              </w:rPr>
            </w:pPr>
            <w:r>
              <w:rPr>
                <w:b/>
                <w:szCs w:val="20"/>
              </w:rPr>
              <w:t>1.8</w:t>
            </w:r>
            <w:r w:rsidR="00676A4A" w:rsidRPr="00C02996">
              <w:rPr>
                <w:b/>
                <w:szCs w:val="20"/>
              </w:rPr>
              <w:t>mg/l</w:t>
            </w:r>
          </w:p>
          <w:p w14:paraId="0452EEF3" w14:textId="77777777" w:rsidR="009F4093" w:rsidRPr="00C02996" w:rsidRDefault="002F3BF7" w:rsidP="00981F8D">
            <w:pPr>
              <w:pStyle w:val="Heading3nonum"/>
              <w:spacing w:before="0" w:line="240" w:lineRule="exact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2.9</w:t>
            </w:r>
            <w:r w:rsidR="00676A4A" w:rsidRPr="00C02996">
              <w:rPr>
                <w:b/>
                <w:color w:val="FF0000"/>
                <w:szCs w:val="20"/>
              </w:rPr>
              <w:t>mg/l</w:t>
            </w:r>
          </w:p>
          <w:p w14:paraId="7CA5A356" w14:textId="77777777" w:rsidR="009F4093" w:rsidRPr="00C04204" w:rsidRDefault="002F3BF7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>03/07</w:t>
            </w:r>
            <w:r w:rsidR="00676A4A">
              <w:rPr>
                <w:szCs w:val="20"/>
              </w:rPr>
              <w:t>/2019</w:t>
            </w:r>
          </w:p>
        </w:tc>
      </w:tr>
      <w:tr w:rsidR="007F3C59" w:rsidRPr="00CB5B0C" w14:paraId="31D346AB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2015D2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Parameter(s)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F1D05D" w14:textId="77777777" w:rsidR="007F3C59" w:rsidRPr="00C04204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09C7B86E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4AE185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Limit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BA652A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30A01DFB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FB01F8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Measured value and uncertainty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875A4E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7C464EC3" w14:textId="77777777" w:rsidTr="00245293">
        <w:trPr>
          <w:trHeight w:val="150"/>
        </w:trPr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AAF024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Date and time of monitoring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CB5344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685D4427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4880CF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Measures taken, or intended to be taken, to stop the emission</w:t>
            </w:r>
          </w:p>
        </w:tc>
        <w:tc>
          <w:tcPr>
            <w:tcW w:w="62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824350" w14:textId="77777777" w:rsidR="007F3C59" w:rsidRPr="00C04204" w:rsidRDefault="009F4093" w:rsidP="00CB5B0C">
            <w:pPr>
              <w:pStyle w:val="Heading3nonum"/>
              <w:spacing w:before="0" w:line="240" w:lineRule="exact"/>
              <w:rPr>
                <w:szCs w:val="20"/>
              </w:rPr>
            </w:pPr>
            <w:r w:rsidRPr="009F4093">
              <w:rPr>
                <w:szCs w:val="20"/>
              </w:rPr>
              <w:t>Sur</w:t>
            </w:r>
            <w:r>
              <w:rPr>
                <w:szCs w:val="20"/>
              </w:rPr>
              <w:t>face Water Monitoring Point (SW2</w:t>
            </w:r>
            <w:r w:rsidRPr="009F4093">
              <w:rPr>
                <w:szCs w:val="20"/>
              </w:rPr>
              <w:t>) will continue to be monitored month</w:t>
            </w:r>
            <w:r>
              <w:rPr>
                <w:szCs w:val="20"/>
              </w:rPr>
              <w:t>ly, in accordance with Environmental Permit PP3139GB</w:t>
            </w:r>
            <w:r w:rsidRPr="009F4093">
              <w:rPr>
                <w:szCs w:val="20"/>
              </w:rPr>
              <w:t xml:space="preserve">.  </w:t>
            </w:r>
          </w:p>
        </w:tc>
      </w:tr>
    </w:tbl>
    <w:p w14:paraId="5D0C822E" w14:textId="77777777" w:rsidR="007F3C59" w:rsidRPr="00375507" w:rsidRDefault="007F3C59" w:rsidP="00EB6229">
      <w:pPr>
        <w:pStyle w:val="Heading2a"/>
        <w:spacing w:before="0"/>
        <w:jc w:val="both"/>
        <w:rPr>
          <w:sz w:val="18"/>
          <w:szCs w:val="18"/>
        </w:rPr>
      </w:pPr>
      <w:r w:rsidRPr="00375507">
        <w:rPr>
          <w:b w:val="0"/>
          <w:bCs w:val="0"/>
          <w:i w:val="0"/>
          <w:iCs w:val="0"/>
          <w:sz w:val="18"/>
          <w:szCs w:val="18"/>
        </w:rPr>
        <w:t>Part B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6"/>
        <w:gridCol w:w="6222"/>
      </w:tblGrid>
      <w:tr w:rsidR="007F3C59" w:rsidRPr="00375507" w14:paraId="4A4E21AD" w14:textId="77777777">
        <w:tc>
          <w:tcPr>
            <w:tcW w:w="1769" w:type="pct"/>
            <w:tcMar>
              <w:left w:w="28" w:type="dxa"/>
              <w:right w:w="28" w:type="dxa"/>
            </w:tcMar>
          </w:tcPr>
          <w:p w14:paraId="43EAFBC6" w14:textId="77777777" w:rsidR="007F3C59" w:rsidRPr="00375507" w:rsidRDefault="007F3C59" w:rsidP="00EA5C15">
            <w:pPr>
              <w:pStyle w:val="Heading3nonum"/>
              <w:spacing w:before="0"/>
            </w:pPr>
            <w:r w:rsidRPr="00375507">
              <w:t>Any more accurate information on the matters for notification under Part A.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C9A556" w14:textId="77777777" w:rsidR="00E66801" w:rsidRDefault="00D24477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After r</w:t>
            </w:r>
            <w:r w:rsidR="00897C71">
              <w:rPr>
                <w:color w:val="000000"/>
                <w:lang w:eastAsia="en-GB"/>
              </w:rPr>
              <w:t>eviewing</w:t>
            </w:r>
            <w:r w:rsidR="00451C79">
              <w:rPr>
                <w:color w:val="000000"/>
                <w:lang w:eastAsia="en-GB"/>
              </w:rPr>
              <w:t xml:space="preserve"> the Ammoniacal N</w:t>
            </w:r>
            <w:r w:rsidR="00A20DB9">
              <w:rPr>
                <w:color w:val="000000"/>
                <w:lang w:eastAsia="en-GB"/>
              </w:rPr>
              <w:t xml:space="preserve"> concentration</w:t>
            </w:r>
            <w:r w:rsidR="00451C79">
              <w:rPr>
                <w:color w:val="000000"/>
                <w:lang w:eastAsia="en-GB"/>
              </w:rPr>
              <w:t xml:space="preserve"> data since 2015</w:t>
            </w:r>
            <w:r w:rsidR="00897C71">
              <w:rPr>
                <w:color w:val="000000"/>
                <w:lang w:eastAsia="en-GB"/>
              </w:rPr>
              <w:t xml:space="preserve"> for </w:t>
            </w:r>
            <w:r w:rsidR="00451C79">
              <w:rPr>
                <w:color w:val="000000"/>
                <w:lang w:eastAsia="en-GB"/>
              </w:rPr>
              <w:t xml:space="preserve">SW1a </w:t>
            </w:r>
            <w:r w:rsidR="00E66801">
              <w:rPr>
                <w:color w:val="000000"/>
                <w:lang w:eastAsia="en-GB"/>
              </w:rPr>
              <w:t>this result seems anomalous.</w:t>
            </w:r>
          </w:p>
          <w:p w14:paraId="5AD895E1" w14:textId="77777777" w:rsidR="00A20DB9" w:rsidRDefault="00E66801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The last compliance breach</w:t>
            </w:r>
            <w:r w:rsidR="00451C79">
              <w:rPr>
                <w:color w:val="000000"/>
                <w:lang w:eastAsia="en-GB"/>
              </w:rPr>
              <w:t xml:space="preserve"> for this parameter in SW1a occurred in October 2017 (5.4mg/l)</w:t>
            </w:r>
            <w:r w:rsidR="00385F0B">
              <w:rPr>
                <w:color w:val="000000"/>
                <w:lang w:eastAsia="en-GB"/>
              </w:rPr>
              <w:t>.</w:t>
            </w:r>
            <w:r w:rsidR="00451C79">
              <w:rPr>
                <w:color w:val="000000"/>
                <w:lang w:eastAsia="en-GB"/>
              </w:rPr>
              <w:t xml:space="preserve"> Sinc</w:t>
            </w:r>
            <w:r w:rsidR="00385F0B">
              <w:rPr>
                <w:color w:val="000000"/>
                <w:lang w:eastAsia="en-GB"/>
              </w:rPr>
              <w:t>e</w:t>
            </w:r>
            <w:r>
              <w:rPr>
                <w:color w:val="000000"/>
                <w:lang w:eastAsia="en-GB"/>
              </w:rPr>
              <w:t xml:space="preserve"> October 2017, the concentration of Ammoniacal N</w:t>
            </w:r>
            <w:r w:rsidR="00451C79">
              <w:rPr>
                <w:color w:val="000000"/>
                <w:lang w:eastAsia="en-GB"/>
              </w:rPr>
              <w:t xml:space="preserve"> hasn’t exceeded the compliance </w:t>
            </w:r>
            <w:r>
              <w:rPr>
                <w:color w:val="000000"/>
                <w:lang w:eastAsia="en-GB"/>
              </w:rPr>
              <w:t>limit,</w:t>
            </w:r>
            <w:r w:rsidR="00451C79">
              <w:rPr>
                <w:color w:val="000000"/>
                <w:lang w:eastAsia="en-GB"/>
              </w:rPr>
              <w:t xml:space="preserve"> </w:t>
            </w:r>
            <w:r>
              <w:rPr>
                <w:color w:val="000000"/>
                <w:lang w:eastAsia="en-GB"/>
              </w:rPr>
              <w:t>or the concentration has been less the laboratory’s lower detectable limit.</w:t>
            </w:r>
          </w:p>
          <w:p w14:paraId="41FAB713" w14:textId="77777777" w:rsidR="00A20DB9" w:rsidRPr="00CF2482" w:rsidRDefault="00A20DB9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</w:p>
        </w:tc>
      </w:tr>
      <w:tr w:rsidR="007F3C59" w:rsidRPr="00375507" w14:paraId="7A27A667" w14:textId="77777777">
        <w:tc>
          <w:tcPr>
            <w:tcW w:w="176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6ED885" w14:textId="77777777" w:rsidR="007F3C59" w:rsidRPr="00375507" w:rsidRDefault="007F3C59" w:rsidP="00EA5C15">
            <w:pPr>
              <w:pStyle w:val="Heading3nonum"/>
              <w:spacing w:before="0"/>
            </w:pPr>
            <w:r w:rsidRPr="00375507">
              <w:t>Measures taken, or intended to be taken, to prevent a recurrence of the incident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7524A8" w14:textId="77777777" w:rsidR="009B0892" w:rsidRPr="00077299" w:rsidRDefault="002F3BF7" w:rsidP="00841970">
            <w:pPr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Ammoniacal N</w:t>
            </w:r>
            <w:r w:rsidR="00897C71" w:rsidRPr="00077299">
              <w:rPr>
                <w:rFonts w:ascii="Arial" w:eastAsia="Calibri" w:hAnsi="Arial" w:cs="Arial"/>
                <w:sz w:val="18"/>
                <w:szCs w:val="18"/>
              </w:rPr>
              <w:t xml:space="preserve"> concentrations will be co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>ntinually monitored</w:t>
            </w:r>
            <w:r w:rsidR="00E66801">
              <w:rPr>
                <w:rFonts w:ascii="Arial" w:eastAsia="Calibri" w:hAnsi="Arial" w:cs="Arial"/>
                <w:sz w:val="18"/>
                <w:szCs w:val="18"/>
              </w:rPr>
              <w:t xml:space="preserve"> monthly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 xml:space="preserve"> and subsequent results rev</w:t>
            </w:r>
            <w:r w:rsidR="00E66801">
              <w:rPr>
                <w:rFonts w:ascii="Arial" w:eastAsia="Calibri" w:hAnsi="Arial" w:cs="Arial"/>
                <w:sz w:val="18"/>
                <w:szCs w:val="18"/>
              </w:rPr>
              <w:t>iewed to determine the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77299" w:rsidRPr="00077299">
              <w:rPr>
                <w:rFonts w:ascii="Arial" w:eastAsia="Calibri" w:hAnsi="Arial" w:cs="Arial"/>
                <w:sz w:val="18"/>
                <w:szCs w:val="18"/>
              </w:rPr>
              <w:t>trends in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 xml:space="preserve"> the </w:t>
            </w:r>
            <w:r>
              <w:rPr>
                <w:rFonts w:ascii="Arial" w:eastAsia="Calibri" w:hAnsi="Arial" w:cs="Arial"/>
                <w:sz w:val="18"/>
                <w:szCs w:val="18"/>
              </w:rPr>
              <w:t>Ammoniacal N</w:t>
            </w:r>
            <w:r w:rsidR="00897C71" w:rsidRPr="00077299">
              <w:rPr>
                <w:rFonts w:ascii="Arial" w:eastAsia="Calibri" w:hAnsi="Arial" w:cs="Arial"/>
                <w:sz w:val="18"/>
                <w:szCs w:val="18"/>
              </w:rPr>
              <w:t xml:space="preserve"> concentration 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>in su</w:t>
            </w:r>
            <w:r>
              <w:rPr>
                <w:rFonts w:ascii="Arial" w:eastAsia="Calibri" w:hAnsi="Arial" w:cs="Arial"/>
                <w:sz w:val="18"/>
                <w:szCs w:val="18"/>
              </w:rPr>
              <w:t>rface water monitoring point SW1a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660C1FAA" w14:textId="77777777" w:rsidR="00A015E8" w:rsidRPr="00385E62" w:rsidRDefault="00A015E8" w:rsidP="00841970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F3C59" w:rsidRPr="00877555" w14:paraId="2A9EAF3F" w14:textId="77777777">
        <w:tc>
          <w:tcPr>
            <w:tcW w:w="176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27C1F7" w14:textId="77777777" w:rsidR="007F3C59" w:rsidRPr="00877555" w:rsidRDefault="007F3C59" w:rsidP="00EA5C15">
            <w:pPr>
              <w:pStyle w:val="Heading3nonum"/>
              <w:spacing w:before="0"/>
            </w:pPr>
            <w:r w:rsidRPr="00877555"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490702" w14:textId="77777777" w:rsidR="007F3C59" w:rsidRPr="00877555" w:rsidRDefault="007F3C59" w:rsidP="000B3E63">
            <w:pPr>
              <w:pStyle w:val="Heading3nonum"/>
              <w:spacing w:before="0" w:after="120" w:line="240" w:lineRule="exact"/>
            </w:pPr>
          </w:p>
        </w:tc>
      </w:tr>
      <w:tr w:rsidR="007F3C59" w:rsidRPr="00877555" w14:paraId="19DB9A04" w14:textId="77777777">
        <w:tc>
          <w:tcPr>
            <w:tcW w:w="176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B5BD5C" w14:textId="77777777" w:rsidR="007F3C59" w:rsidRPr="00877555" w:rsidRDefault="007F3C59" w:rsidP="00EA5C15">
            <w:pPr>
              <w:pStyle w:val="Heading3nonum"/>
              <w:spacing w:before="0"/>
            </w:pPr>
            <w:r w:rsidRPr="00877555">
              <w:t>The dates of any unauthorised emissions from the installation in the preceding 24 months.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2E321C" w14:textId="77777777" w:rsidR="002F3BF7" w:rsidRDefault="002F3BF7" w:rsidP="00EB6229">
            <w:pPr>
              <w:pStyle w:val="Heading3nonum"/>
              <w:spacing w:before="0"/>
              <w:jc w:val="both"/>
            </w:pPr>
            <w:r>
              <w:t>SC5 HAF242 – June 2019</w:t>
            </w:r>
          </w:p>
          <w:p w14:paraId="66454525" w14:textId="77777777" w:rsidR="00D24477" w:rsidRDefault="00D24477" w:rsidP="00EB6229">
            <w:pPr>
              <w:pStyle w:val="Heading3nonum"/>
              <w:spacing w:before="0"/>
              <w:jc w:val="both"/>
            </w:pPr>
            <w:r>
              <w:t>SC5 HAF239 – May 2019</w:t>
            </w:r>
          </w:p>
          <w:p w14:paraId="0A7A88B7" w14:textId="77777777" w:rsidR="007F3C59" w:rsidRPr="00877555" w:rsidRDefault="00D24477" w:rsidP="00EB6229">
            <w:pPr>
              <w:pStyle w:val="Heading3nonum"/>
              <w:spacing w:before="0"/>
              <w:jc w:val="both"/>
            </w:pPr>
            <w:r>
              <w:t xml:space="preserve">SC5 HAF234 - </w:t>
            </w:r>
            <w:r w:rsidR="002C545A">
              <w:t xml:space="preserve">March 2019 </w:t>
            </w:r>
          </w:p>
        </w:tc>
      </w:tr>
    </w:tbl>
    <w:p w14:paraId="18B05483" w14:textId="77777777" w:rsidR="00077299" w:rsidRDefault="00077299" w:rsidP="00162B03">
      <w:pPr>
        <w:pStyle w:val="Heading3nonum"/>
        <w:spacing w:before="0" w:line="240" w:lineRule="exact"/>
        <w:jc w:val="both"/>
      </w:pPr>
    </w:p>
    <w:p w14:paraId="3FA6DCE3" w14:textId="77777777" w:rsidR="00077299" w:rsidRPr="00877555" w:rsidRDefault="00077299" w:rsidP="00162B03">
      <w:pPr>
        <w:pStyle w:val="Heading3nonum"/>
        <w:spacing w:before="0" w:line="240" w:lineRule="exact"/>
        <w:jc w:val="both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2"/>
        <w:gridCol w:w="6266"/>
      </w:tblGrid>
      <w:tr w:rsidR="007F3C59" w:rsidRPr="00877555" w14:paraId="4B3BBB46" w14:textId="77777777" w:rsidTr="00245293">
        <w:tc>
          <w:tcPr>
            <w:tcW w:w="1746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74CC40" w14:textId="77777777" w:rsidR="007F3C59" w:rsidRPr="00877555" w:rsidRDefault="007F3C59" w:rsidP="00EB6229">
            <w:pPr>
              <w:pStyle w:val="Heading3nonum"/>
              <w:spacing w:before="0"/>
              <w:jc w:val="both"/>
            </w:pPr>
            <w:r w:rsidRPr="00877555">
              <w:t>Name*</w:t>
            </w:r>
          </w:p>
        </w:tc>
        <w:tc>
          <w:tcPr>
            <w:tcW w:w="3254" w:type="pct"/>
          </w:tcPr>
          <w:p w14:paraId="3ECCA0A5" w14:textId="77777777" w:rsidR="007F3C59" w:rsidRPr="00877555" w:rsidRDefault="003B5CD7" w:rsidP="00E66104">
            <w:pPr>
              <w:pStyle w:val="Heading3nonum"/>
              <w:spacing w:before="0"/>
              <w:jc w:val="both"/>
            </w:pPr>
            <w:r>
              <w:t>Chris Ridgway</w:t>
            </w:r>
          </w:p>
        </w:tc>
      </w:tr>
      <w:tr w:rsidR="007F3C59" w:rsidRPr="00877555" w14:paraId="4A7352C8" w14:textId="77777777" w:rsidTr="00245293">
        <w:tc>
          <w:tcPr>
            <w:tcW w:w="1746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8C4465" w14:textId="77777777" w:rsidR="007F3C59" w:rsidRPr="00877555" w:rsidRDefault="007F3C59">
            <w:pPr>
              <w:pStyle w:val="Heading3nonum"/>
              <w:spacing w:before="0"/>
              <w:jc w:val="both"/>
            </w:pPr>
            <w:r w:rsidRPr="00877555">
              <w:t>Post</w:t>
            </w:r>
          </w:p>
        </w:tc>
        <w:tc>
          <w:tcPr>
            <w:tcW w:w="3254" w:type="pct"/>
          </w:tcPr>
          <w:p w14:paraId="1928B9F9" w14:textId="77777777" w:rsidR="007F3C59" w:rsidRPr="00877555" w:rsidRDefault="003B5CD7" w:rsidP="00783D1B">
            <w:pPr>
              <w:pStyle w:val="Heading3nonum"/>
              <w:spacing w:before="0"/>
              <w:jc w:val="both"/>
            </w:pPr>
            <w:r>
              <w:t>Environmental Data Analyst</w:t>
            </w:r>
          </w:p>
        </w:tc>
      </w:tr>
      <w:tr w:rsidR="007F3C59" w:rsidRPr="00877555" w14:paraId="61BD2639" w14:textId="77777777" w:rsidTr="00245293">
        <w:tc>
          <w:tcPr>
            <w:tcW w:w="1746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3BADE1" w14:textId="77777777" w:rsidR="007F3C59" w:rsidRPr="00877555" w:rsidRDefault="007F3C59">
            <w:pPr>
              <w:pStyle w:val="Heading3nonum"/>
              <w:spacing w:before="0"/>
              <w:jc w:val="both"/>
            </w:pPr>
            <w:r w:rsidRPr="00877555">
              <w:t>Date</w:t>
            </w:r>
          </w:p>
        </w:tc>
        <w:tc>
          <w:tcPr>
            <w:tcW w:w="3254" w:type="pct"/>
          </w:tcPr>
          <w:p w14:paraId="1D8A67CF" w14:textId="77777777" w:rsidR="007F3C59" w:rsidRPr="00877555" w:rsidRDefault="002F3BF7" w:rsidP="00C04204">
            <w:pPr>
              <w:pStyle w:val="Heading3nonum"/>
              <w:spacing w:before="0"/>
              <w:jc w:val="both"/>
            </w:pPr>
            <w:r>
              <w:t>24</w:t>
            </w:r>
            <w:r w:rsidR="00D24477">
              <w:t>/07</w:t>
            </w:r>
            <w:r w:rsidR="00676A4A">
              <w:t>/2019</w:t>
            </w:r>
          </w:p>
        </w:tc>
      </w:tr>
    </w:tbl>
    <w:p w14:paraId="30703120" w14:textId="77777777" w:rsidR="007F3C59" w:rsidRDefault="007F3C59" w:rsidP="006D083F">
      <w:pPr>
        <w:pStyle w:val="Heading3nonum"/>
        <w:spacing w:before="0"/>
        <w:jc w:val="both"/>
      </w:pPr>
      <w:r w:rsidRPr="006D083F">
        <w:t>*</w:t>
      </w:r>
      <w:r>
        <w:t xml:space="preserve"> </w:t>
      </w:r>
      <w:r w:rsidRPr="00375507">
        <w:t xml:space="preserve">authorised to sign on behalf of </w:t>
      </w:r>
      <w:proofErr w:type="spellStart"/>
      <w:r w:rsidR="00961ABF">
        <w:t>Enovert</w:t>
      </w:r>
      <w:proofErr w:type="spellEnd"/>
      <w:r w:rsidRPr="00375507">
        <w:t xml:space="preserve"> (</w:t>
      </w:r>
      <w:r w:rsidR="00961ABF">
        <w:t>North</w:t>
      </w:r>
      <w:r w:rsidRPr="00375507">
        <w:t>) Ltd</w:t>
      </w:r>
    </w:p>
    <w:p w14:paraId="5B1958FD" w14:textId="77777777" w:rsidR="009B0892" w:rsidRDefault="009B0892" w:rsidP="006D083F">
      <w:pPr>
        <w:pStyle w:val="Heading3nonum"/>
        <w:spacing w:before="0"/>
        <w:jc w:val="both"/>
      </w:pPr>
    </w:p>
    <w:p w14:paraId="7677BCDF" w14:textId="77777777" w:rsidR="009B0892" w:rsidRDefault="009B0892" w:rsidP="006D083F">
      <w:pPr>
        <w:pStyle w:val="Heading3nonum"/>
        <w:spacing w:before="0"/>
        <w:jc w:val="both"/>
      </w:pPr>
    </w:p>
    <w:p w14:paraId="6A95A47B" w14:textId="77777777" w:rsidR="00897C71" w:rsidRDefault="00897C71" w:rsidP="006D083F">
      <w:pPr>
        <w:pStyle w:val="Heading3nonum"/>
        <w:spacing w:before="0"/>
        <w:jc w:val="both"/>
      </w:pPr>
    </w:p>
    <w:p w14:paraId="09D3EB10" w14:textId="77777777" w:rsidR="00897C71" w:rsidRDefault="00897C71" w:rsidP="006D083F">
      <w:pPr>
        <w:pStyle w:val="Heading3nonum"/>
        <w:spacing w:before="0"/>
        <w:jc w:val="both"/>
      </w:pPr>
    </w:p>
    <w:p w14:paraId="21ED7944" w14:textId="77777777" w:rsidR="00D24477" w:rsidRDefault="00D24477" w:rsidP="006D083F">
      <w:pPr>
        <w:pStyle w:val="Heading3nonum"/>
        <w:spacing w:before="0"/>
        <w:jc w:val="both"/>
      </w:pPr>
    </w:p>
    <w:p w14:paraId="2E51DEE0" w14:textId="77777777" w:rsidR="00066EA7" w:rsidRDefault="00066EA7" w:rsidP="006D083F">
      <w:pPr>
        <w:pStyle w:val="Heading3nonum"/>
        <w:spacing w:before="0"/>
        <w:jc w:val="both"/>
      </w:pPr>
    </w:p>
    <w:p w14:paraId="15E0018F" w14:textId="77777777" w:rsidR="00066EA7" w:rsidRDefault="00066EA7" w:rsidP="006D083F">
      <w:pPr>
        <w:pStyle w:val="Heading3nonum"/>
        <w:spacing w:before="0"/>
        <w:jc w:val="both"/>
      </w:pPr>
    </w:p>
    <w:p w14:paraId="4DA877AE" w14:textId="77777777" w:rsidR="00066EA7" w:rsidRDefault="00066EA7" w:rsidP="006D083F">
      <w:pPr>
        <w:pStyle w:val="Heading3nonum"/>
        <w:spacing w:before="0"/>
        <w:jc w:val="both"/>
      </w:pPr>
    </w:p>
    <w:p w14:paraId="530438E8" w14:textId="77777777" w:rsidR="00066EA7" w:rsidRDefault="00066EA7" w:rsidP="006D083F">
      <w:pPr>
        <w:pStyle w:val="Heading3nonum"/>
        <w:spacing w:before="0"/>
        <w:jc w:val="both"/>
      </w:pPr>
    </w:p>
    <w:p w14:paraId="64080F4B" w14:textId="77777777" w:rsidR="00066EA7" w:rsidRDefault="00066EA7" w:rsidP="006D083F">
      <w:pPr>
        <w:pStyle w:val="Heading3nonum"/>
        <w:spacing w:before="0"/>
        <w:jc w:val="both"/>
      </w:pPr>
    </w:p>
    <w:p w14:paraId="243FA97B" w14:textId="77777777" w:rsidR="00066EA7" w:rsidRDefault="00066EA7" w:rsidP="006D083F">
      <w:pPr>
        <w:pStyle w:val="Heading3nonum"/>
        <w:spacing w:before="0"/>
        <w:jc w:val="both"/>
      </w:pPr>
    </w:p>
    <w:p w14:paraId="3955A97A" w14:textId="77777777" w:rsidR="00066EA7" w:rsidRDefault="00066EA7" w:rsidP="006D083F">
      <w:pPr>
        <w:pStyle w:val="Heading3nonum"/>
        <w:spacing w:before="0"/>
        <w:jc w:val="both"/>
      </w:pPr>
    </w:p>
    <w:p w14:paraId="26538656" w14:textId="77777777" w:rsidR="00077299" w:rsidRDefault="00077299" w:rsidP="006D083F">
      <w:pPr>
        <w:pStyle w:val="Heading3nonum"/>
        <w:spacing w:before="0"/>
        <w:jc w:val="both"/>
      </w:pPr>
    </w:p>
    <w:p w14:paraId="6D5562FD" w14:textId="77777777" w:rsidR="00077299" w:rsidRDefault="00077299" w:rsidP="006D083F">
      <w:pPr>
        <w:pStyle w:val="Heading3nonum"/>
        <w:spacing w:before="0"/>
        <w:jc w:val="both"/>
      </w:pPr>
    </w:p>
    <w:p w14:paraId="7FC36444" w14:textId="77777777" w:rsidR="00066EA7" w:rsidRDefault="00066EA7" w:rsidP="006D083F">
      <w:pPr>
        <w:pStyle w:val="Heading3nonum"/>
        <w:spacing w:before="0"/>
        <w:jc w:val="both"/>
      </w:pPr>
    </w:p>
    <w:p w14:paraId="05EA7553" w14:textId="77777777" w:rsidR="009F4093" w:rsidRDefault="009F4093" w:rsidP="006D083F">
      <w:pPr>
        <w:pStyle w:val="Heading3nonum"/>
        <w:spacing w:before="0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>
        <w:fldChar w:fldCharType="begin"/>
      </w:r>
      <w:r>
        <w:instrText xml:space="preserve"> LINK </w:instrText>
      </w:r>
      <w:r w:rsidR="002A379F">
        <w:instrText xml:space="preserve">Excel.Sheet.12 "C:\\Users\\cridgway\\Desktop\\Monthly Reports\\Hafod\\Hafod_Monthly_2018\\Hafod_Monthly_Nov18\\Hafod_SW_Nov18.xlsx" Sheet1!R9C2:R10C7 </w:instrText>
      </w:r>
      <w:r>
        <w:instrText xml:space="preserve">\a \f 4 \h </w:instrText>
      </w:r>
      <w:r>
        <w:fldChar w:fldCharType="separate"/>
      </w:r>
    </w:p>
    <w:p w14:paraId="0EA3A4EE" w14:textId="77777777" w:rsidR="00077299" w:rsidRDefault="009F4093" w:rsidP="006D083F">
      <w:pPr>
        <w:pStyle w:val="Heading3nonum"/>
        <w:spacing w:before="0"/>
        <w:jc w:val="both"/>
      </w:pPr>
      <w:r>
        <w:fldChar w:fldCharType="end"/>
      </w:r>
    </w:p>
    <w:p w14:paraId="36FB05A5" w14:textId="77777777" w:rsidR="00077299" w:rsidRPr="00077299" w:rsidRDefault="00077299" w:rsidP="00077299"/>
    <w:p w14:paraId="571453D8" w14:textId="77777777" w:rsidR="00077299" w:rsidRPr="00077299" w:rsidRDefault="00077299" w:rsidP="00077299"/>
    <w:p w14:paraId="41E17B8E" w14:textId="77777777" w:rsidR="00077299" w:rsidRPr="00077299" w:rsidRDefault="00077299" w:rsidP="00077299"/>
    <w:p w14:paraId="024DDA9F" w14:textId="77777777" w:rsidR="00077299" w:rsidRPr="00077299" w:rsidRDefault="00077299" w:rsidP="00077299"/>
    <w:p w14:paraId="7FC8A5AD" w14:textId="77777777" w:rsidR="00077299" w:rsidRPr="00077299" w:rsidRDefault="00077299" w:rsidP="00077299"/>
    <w:p w14:paraId="4F88EC96" w14:textId="77777777" w:rsidR="00077299" w:rsidRPr="00077299" w:rsidRDefault="00077299" w:rsidP="00077299"/>
    <w:p w14:paraId="52E9284F" w14:textId="77777777" w:rsidR="00077299" w:rsidRPr="00077299" w:rsidRDefault="00077299" w:rsidP="00077299"/>
    <w:p w14:paraId="55BC352A" w14:textId="77777777" w:rsidR="00077299" w:rsidRPr="00077299" w:rsidRDefault="00077299" w:rsidP="00077299"/>
    <w:p w14:paraId="30507DA0" w14:textId="77777777" w:rsidR="00077299" w:rsidRPr="00077299" w:rsidRDefault="00077299" w:rsidP="00077299"/>
    <w:p w14:paraId="1AF03626" w14:textId="77777777" w:rsidR="00077299" w:rsidRPr="00077299" w:rsidRDefault="00077299" w:rsidP="00077299"/>
    <w:p w14:paraId="0C5A0D2D" w14:textId="77777777" w:rsidR="00077299" w:rsidRPr="00077299" w:rsidRDefault="00077299" w:rsidP="00077299"/>
    <w:p w14:paraId="75B821C1" w14:textId="77777777" w:rsidR="00077299" w:rsidRPr="00077299" w:rsidRDefault="00077299" w:rsidP="00077299"/>
    <w:p w14:paraId="33F3E1F9" w14:textId="77777777" w:rsidR="00077299" w:rsidRPr="00077299" w:rsidRDefault="00077299" w:rsidP="00077299"/>
    <w:p w14:paraId="2E30E6D9" w14:textId="77777777" w:rsidR="00077299" w:rsidRPr="00077299" w:rsidRDefault="00077299" w:rsidP="00077299"/>
    <w:p w14:paraId="2514E10F" w14:textId="77777777" w:rsidR="00077299" w:rsidRPr="00077299" w:rsidRDefault="00077299" w:rsidP="00077299"/>
    <w:p w14:paraId="2D0AC834" w14:textId="77777777" w:rsidR="00077299" w:rsidRPr="00077299" w:rsidRDefault="00077299" w:rsidP="00077299"/>
    <w:p w14:paraId="11AF3EDF" w14:textId="77777777" w:rsidR="00077299" w:rsidRDefault="00077299" w:rsidP="00077299"/>
    <w:p w14:paraId="0B0BAB89" w14:textId="77777777" w:rsidR="00077299" w:rsidRDefault="00077299" w:rsidP="00077299"/>
    <w:p w14:paraId="59C054ED" w14:textId="77777777" w:rsidR="00077299" w:rsidRDefault="00077299" w:rsidP="00077299"/>
    <w:p w14:paraId="4286DDBE" w14:textId="77777777" w:rsidR="009B0892" w:rsidRPr="00077299" w:rsidRDefault="009B0892" w:rsidP="00077299"/>
    <w:sectPr w:rsidR="009B0892" w:rsidRPr="00077299" w:rsidSect="000C354C">
      <w:headerReference w:type="default" r:id="rId10"/>
      <w:pgSz w:w="11906" w:h="16838" w:code="9"/>
      <w:pgMar w:top="129" w:right="1134" w:bottom="993" w:left="1134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B8102E" w14:textId="77777777" w:rsidR="008E6F97" w:rsidRDefault="008E6F97">
      <w:r>
        <w:separator/>
      </w:r>
    </w:p>
  </w:endnote>
  <w:endnote w:type="continuationSeparator" w:id="0">
    <w:p w14:paraId="382BEB9E" w14:textId="77777777" w:rsidR="008E6F97" w:rsidRDefault="008E6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2F86F" w14:textId="77777777" w:rsidR="008E6F97" w:rsidRDefault="008E6F97">
      <w:r>
        <w:separator/>
      </w:r>
    </w:p>
  </w:footnote>
  <w:footnote w:type="continuationSeparator" w:id="0">
    <w:p w14:paraId="782B36F8" w14:textId="77777777" w:rsidR="008E6F97" w:rsidRDefault="008E6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2B052" w14:textId="77777777" w:rsidR="007F3C59" w:rsidRPr="00EB6229" w:rsidRDefault="00D144AB" w:rsidP="00EB6229">
    <w:pPr>
      <w:jc w:val="right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HAF245</w:t>
    </w:r>
    <w:r w:rsidR="00526A32">
      <w:rPr>
        <w:rFonts w:ascii="Arial" w:hAnsi="Arial" w:cs="Arial"/>
        <w:sz w:val="32"/>
        <w:szCs w:val="32"/>
      </w:rPr>
      <w:t xml:space="preserve"> – </w:t>
    </w:r>
    <w:r>
      <w:rPr>
        <w:rFonts w:ascii="Arial" w:hAnsi="Arial" w:cs="Arial"/>
        <w:sz w:val="32"/>
        <w:szCs w:val="32"/>
      </w:rPr>
      <w:t>24</w:t>
    </w:r>
    <w:r w:rsidR="004773B4">
      <w:rPr>
        <w:rFonts w:ascii="Arial" w:hAnsi="Arial" w:cs="Arial"/>
        <w:sz w:val="32"/>
        <w:szCs w:val="32"/>
      </w:rPr>
      <w:t>.07</w:t>
    </w:r>
    <w:r w:rsidR="007F3C59">
      <w:rPr>
        <w:rFonts w:ascii="Arial" w:hAnsi="Arial" w:cs="Arial"/>
        <w:sz w:val="32"/>
        <w:szCs w:val="32"/>
      </w:rPr>
      <w:t>.201</w:t>
    </w:r>
    <w:r w:rsidR="002C3099">
      <w:rPr>
        <w:rFonts w:ascii="Arial" w:hAnsi="Arial" w:cs="Arial"/>
        <w:sz w:val="32"/>
        <w:szCs w:val="32"/>
      </w:rPr>
      <w:t>9</w:t>
    </w:r>
  </w:p>
  <w:p w14:paraId="1FB31162" w14:textId="77777777" w:rsidR="007F3C59" w:rsidRPr="00C62FB0" w:rsidRDefault="007F3C59" w:rsidP="00C62FB0">
    <w:pPr>
      <w:pStyle w:val="Header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E11CB"/>
    <w:multiLevelType w:val="hybridMultilevel"/>
    <w:tmpl w:val="BE6243DA"/>
    <w:lvl w:ilvl="0" w:tplc="BFC6AEC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283C44"/>
    <w:multiLevelType w:val="multilevel"/>
    <w:tmpl w:val="878440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DB01626"/>
    <w:multiLevelType w:val="hybridMultilevel"/>
    <w:tmpl w:val="D20CA442"/>
    <w:lvl w:ilvl="0" w:tplc="5078652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2AB"/>
    <w:rsid w:val="00006FB7"/>
    <w:rsid w:val="00014616"/>
    <w:rsid w:val="00056B99"/>
    <w:rsid w:val="00063B49"/>
    <w:rsid w:val="00066EA7"/>
    <w:rsid w:val="00077299"/>
    <w:rsid w:val="00080AE2"/>
    <w:rsid w:val="00096B61"/>
    <w:rsid w:val="000A5199"/>
    <w:rsid w:val="000B3E63"/>
    <w:rsid w:val="000C354C"/>
    <w:rsid w:val="000F31E3"/>
    <w:rsid w:val="000F5A17"/>
    <w:rsid w:val="000F6A8B"/>
    <w:rsid w:val="00100688"/>
    <w:rsid w:val="00117335"/>
    <w:rsid w:val="00143807"/>
    <w:rsid w:val="00144AB4"/>
    <w:rsid w:val="001603C3"/>
    <w:rsid w:val="00162B03"/>
    <w:rsid w:val="00173066"/>
    <w:rsid w:val="0018341A"/>
    <w:rsid w:val="00191D23"/>
    <w:rsid w:val="001B3FAF"/>
    <w:rsid w:val="001B4F44"/>
    <w:rsid w:val="001E51B9"/>
    <w:rsid w:val="001F2A98"/>
    <w:rsid w:val="00202D6A"/>
    <w:rsid w:val="002049D0"/>
    <w:rsid w:val="0020510B"/>
    <w:rsid w:val="00213A52"/>
    <w:rsid w:val="0021764C"/>
    <w:rsid w:val="002375F4"/>
    <w:rsid w:val="0024237E"/>
    <w:rsid w:val="00245293"/>
    <w:rsid w:val="00267EA5"/>
    <w:rsid w:val="00271B0F"/>
    <w:rsid w:val="00276941"/>
    <w:rsid w:val="002810B4"/>
    <w:rsid w:val="002958C1"/>
    <w:rsid w:val="002A058D"/>
    <w:rsid w:val="002A1535"/>
    <w:rsid w:val="002A20E6"/>
    <w:rsid w:val="002A3493"/>
    <w:rsid w:val="002A379F"/>
    <w:rsid w:val="002A3EDB"/>
    <w:rsid w:val="002A7BB6"/>
    <w:rsid w:val="002C3099"/>
    <w:rsid w:val="002C545A"/>
    <w:rsid w:val="002D2C7A"/>
    <w:rsid w:val="002D664C"/>
    <w:rsid w:val="002E4EEA"/>
    <w:rsid w:val="002F2CFF"/>
    <w:rsid w:val="002F3BF7"/>
    <w:rsid w:val="002F7BC8"/>
    <w:rsid w:val="0030086E"/>
    <w:rsid w:val="00310918"/>
    <w:rsid w:val="00352A0D"/>
    <w:rsid w:val="00360FFF"/>
    <w:rsid w:val="003616B4"/>
    <w:rsid w:val="00371CA1"/>
    <w:rsid w:val="00372BEE"/>
    <w:rsid w:val="00375507"/>
    <w:rsid w:val="003762CD"/>
    <w:rsid w:val="00383508"/>
    <w:rsid w:val="00384C2E"/>
    <w:rsid w:val="00385E62"/>
    <w:rsid w:val="00385F0B"/>
    <w:rsid w:val="0039099D"/>
    <w:rsid w:val="003A0A16"/>
    <w:rsid w:val="003A57B1"/>
    <w:rsid w:val="003B1C94"/>
    <w:rsid w:val="003B5CD7"/>
    <w:rsid w:val="003C197E"/>
    <w:rsid w:val="003C4A28"/>
    <w:rsid w:val="003C66CA"/>
    <w:rsid w:val="003C74F0"/>
    <w:rsid w:val="003D3957"/>
    <w:rsid w:val="003D6112"/>
    <w:rsid w:val="003D6D60"/>
    <w:rsid w:val="003F094F"/>
    <w:rsid w:val="0041280F"/>
    <w:rsid w:val="00412D4D"/>
    <w:rsid w:val="00421AEE"/>
    <w:rsid w:val="00421D4A"/>
    <w:rsid w:val="00451C79"/>
    <w:rsid w:val="004578D6"/>
    <w:rsid w:val="00474C3C"/>
    <w:rsid w:val="004773B4"/>
    <w:rsid w:val="00480BEC"/>
    <w:rsid w:val="004814F2"/>
    <w:rsid w:val="00482B4E"/>
    <w:rsid w:val="0048565E"/>
    <w:rsid w:val="00490878"/>
    <w:rsid w:val="004E752D"/>
    <w:rsid w:val="00504EB8"/>
    <w:rsid w:val="0051206F"/>
    <w:rsid w:val="00515D4B"/>
    <w:rsid w:val="00516219"/>
    <w:rsid w:val="00520FDA"/>
    <w:rsid w:val="00526A32"/>
    <w:rsid w:val="00540B58"/>
    <w:rsid w:val="005524D5"/>
    <w:rsid w:val="00557646"/>
    <w:rsid w:val="005718E8"/>
    <w:rsid w:val="005A1383"/>
    <w:rsid w:val="005B3146"/>
    <w:rsid w:val="005C4592"/>
    <w:rsid w:val="005C4FBC"/>
    <w:rsid w:val="005D1384"/>
    <w:rsid w:val="005D6FDE"/>
    <w:rsid w:val="005E43DD"/>
    <w:rsid w:val="005F4280"/>
    <w:rsid w:val="0060086F"/>
    <w:rsid w:val="00601F56"/>
    <w:rsid w:val="006218E3"/>
    <w:rsid w:val="006227A0"/>
    <w:rsid w:val="006238DC"/>
    <w:rsid w:val="0065371D"/>
    <w:rsid w:val="00660E23"/>
    <w:rsid w:val="00661B0D"/>
    <w:rsid w:val="00664366"/>
    <w:rsid w:val="00676A4A"/>
    <w:rsid w:val="00680FDA"/>
    <w:rsid w:val="0068129F"/>
    <w:rsid w:val="0068202C"/>
    <w:rsid w:val="006822E4"/>
    <w:rsid w:val="006A0847"/>
    <w:rsid w:val="006B44E8"/>
    <w:rsid w:val="006B50CC"/>
    <w:rsid w:val="006C21A7"/>
    <w:rsid w:val="006D083F"/>
    <w:rsid w:val="006E679F"/>
    <w:rsid w:val="006F2CE7"/>
    <w:rsid w:val="006F5983"/>
    <w:rsid w:val="00701CA2"/>
    <w:rsid w:val="0070373F"/>
    <w:rsid w:val="00705A50"/>
    <w:rsid w:val="00712443"/>
    <w:rsid w:val="007206D0"/>
    <w:rsid w:val="00730FA2"/>
    <w:rsid w:val="00752676"/>
    <w:rsid w:val="00757559"/>
    <w:rsid w:val="00761977"/>
    <w:rsid w:val="00761A08"/>
    <w:rsid w:val="007668B5"/>
    <w:rsid w:val="00772B16"/>
    <w:rsid w:val="00774BA3"/>
    <w:rsid w:val="007767A6"/>
    <w:rsid w:val="00780052"/>
    <w:rsid w:val="00783D1B"/>
    <w:rsid w:val="00784389"/>
    <w:rsid w:val="00785212"/>
    <w:rsid w:val="007A2D3A"/>
    <w:rsid w:val="007B45CF"/>
    <w:rsid w:val="007C03EC"/>
    <w:rsid w:val="007C27FE"/>
    <w:rsid w:val="007C2A8A"/>
    <w:rsid w:val="007D1B6A"/>
    <w:rsid w:val="007E6CFC"/>
    <w:rsid w:val="007F3C59"/>
    <w:rsid w:val="007F609C"/>
    <w:rsid w:val="007F7942"/>
    <w:rsid w:val="00800BA2"/>
    <w:rsid w:val="00821517"/>
    <w:rsid w:val="008248B3"/>
    <w:rsid w:val="00827D42"/>
    <w:rsid w:val="00831F93"/>
    <w:rsid w:val="00841970"/>
    <w:rsid w:val="008449DC"/>
    <w:rsid w:val="00867E95"/>
    <w:rsid w:val="00874EAA"/>
    <w:rsid w:val="00877555"/>
    <w:rsid w:val="00884440"/>
    <w:rsid w:val="00884E75"/>
    <w:rsid w:val="008929F9"/>
    <w:rsid w:val="00897C71"/>
    <w:rsid w:val="008A112C"/>
    <w:rsid w:val="008A370D"/>
    <w:rsid w:val="008A4E81"/>
    <w:rsid w:val="008A6124"/>
    <w:rsid w:val="008B7DF6"/>
    <w:rsid w:val="008C3432"/>
    <w:rsid w:val="008E120B"/>
    <w:rsid w:val="008E6F97"/>
    <w:rsid w:val="008E7FAD"/>
    <w:rsid w:val="008F0463"/>
    <w:rsid w:val="008F3A93"/>
    <w:rsid w:val="00904CAB"/>
    <w:rsid w:val="00910A1A"/>
    <w:rsid w:val="00910EB1"/>
    <w:rsid w:val="0092269B"/>
    <w:rsid w:val="0092747A"/>
    <w:rsid w:val="009437D9"/>
    <w:rsid w:val="00950348"/>
    <w:rsid w:val="00956698"/>
    <w:rsid w:val="00961ABF"/>
    <w:rsid w:val="00974813"/>
    <w:rsid w:val="00974D7D"/>
    <w:rsid w:val="00976165"/>
    <w:rsid w:val="00981F8D"/>
    <w:rsid w:val="0098293C"/>
    <w:rsid w:val="00987DD1"/>
    <w:rsid w:val="00990A99"/>
    <w:rsid w:val="00992FE9"/>
    <w:rsid w:val="009A07AA"/>
    <w:rsid w:val="009A159A"/>
    <w:rsid w:val="009B0442"/>
    <w:rsid w:val="009B049E"/>
    <w:rsid w:val="009B0892"/>
    <w:rsid w:val="009B0C54"/>
    <w:rsid w:val="009B21AA"/>
    <w:rsid w:val="009B73D2"/>
    <w:rsid w:val="009D01A5"/>
    <w:rsid w:val="009E10CB"/>
    <w:rsid w:val="009F2E68"/>
    <w:rsid w:val="009F4093"/>
    <w:rsid w:val="00A015E8"/>
    <w:rsid w:val="00A02633"/>
    <w:rsid w:val="00A12BA8"/>
    <w:rsid w:val="00A20DB9"/>
    <w:rsid w:val="00A25DE9"/>
    <w:rsid w:val="00A31536"/>
    <w:rsid w:val="00A42C2F"/>
    <w:rsid w:val="00A66819"/>
    <w:rsid w:val="00A739C5"/>
    <w:rsid w:val="00A75ABA"/>
    <w:rsid w:val="00A83C62"/>
    <w:rsid w:val="00A867C3"/>
    <w:rsid w:val="00A86FC0"/>
    <w:rsid w:val="00AA64A0"/>
    <w:rsid w:val="00AB3524"/>
    <w:rsid w:val="00AB3939"/>
    <w:rsid w:val="00AC609F"/>
    <w:rsid w:val="00AD0373"/>
    <w:rsid w:val="00AE70E9"/>
    <w:rsid w:val="00AE7465"/>
    <w:rsid w:val="00AF63F9"/>
    <w:rsid w:val="00B15622"/>
    <w:rsid w:val="00B30D7E"/>
    <w:rsid w:val="00B44494"/>
    <w:rsid w:val="00B46A1B"/>
    <w:rsid w:val="00B5189C"/>
    <w:rsid w:val="00B54633"/>
    <w:rsid w:val="00B73332"/>
    <w:rsid w:val="00B765CF"/>
    <w:rsid w:val="00B824F6"/>
    <w:rsid w:val="00B82B1F"/>
    <w:rsid w:val="00B938DB"/>
    <w:rsid w:val="00BA516B"/>
    <w:rsid w:val="00BB0DA0"/>
    <w:rsid w:val="00BB3865"/>
    <w:rsid w:val="00BB51D9"/>
    <w:rsid w:val="00BB6CD3"/>
    <w:rsid w:val="00BD135A"/>
    <w:rsid w:val="00BE74A8"/>
    <w:rsid w:val="00BF5DC2"/>
    <w:rsid w:val="00C02996"/>
    <w:rsid w:val="00C02AE6"/>
    <w:rsid w:val="00C04204"/>
    <w:rsid w:val="00C1690F"/>
    <w:rsid w:val="00C177D9"/>
    <w:rsid w:val="00C235B8"/>
    <w:rsid w:val="00C27045"/>
    <w:rsid w:val="00C37C49"/>
    <w:rsid w:val="00C43F1D"/>
    <w:rsid w:val="00C4511F"/>
    <w:rsid w:val="00C4658C"/>
    <w:rsid w:val="00C534B6"/>
    <w:rsid w:val="00C55167"/>
    <w:rsid w:val="00C552CD"/>
    <w:rsid w:val="00C62FB0"/>
    <w:rsid w:val="00C643C8"/>
    <w:rsid w:val="00C70237"/>
    <w:rsid w:val="00C91C6C"/>
    <w:rsid w:val="00C93ADD"/>
    <w:rsid w:val="00CA00F0"/>
    <w:rsid w:val="00CA084B"/>
    <w:rsid w:val="00CA1135"/>
    <w:rsid w:val="00CA36DB"/>
    <w:rsid w:val="00CA3D65"/>
    <w:rsid w:val="00CA4D1E"/>
    <w:rsid w:val="00CA6A23"/>
    <w:rsid w:val="00CB1857"/>
    <w:rsid w:val="00CB26F5"/>
    <w:rsid w:val="00CB5B0C"/>
    <w:rsid w:val="00CB72F9"/>
    <w:rsid w:val="00CC2A6E"/>
    <w:rsid w:val="00CD732E"/>
    <w:rsid w:val="00CE202B"/>
    <w:rsid w:val="00CF2482"/>
    <w:rsid w:val="00CF4F82"/>
    <w:rsid w:val="00D144AB"/>
    <w:rsid w:val="00D20818"/>
    <w:rsid w:val="00D23212"/>
    <w:rsid w:val="00D24477"/>
    <w:rsid w:val="00D42D64"/>
    <w:rsid w:val="00D5231A"/>
    <w:rsid w:val="00D54EEC"/>
    <w:rsid w:val="00D828D3"/>
    <w:rsid w:val="00D841A7"/>
    <w:rsid w:val="00DA0CCD"/>
    <w:rsid w:val="00DA2E9A"/>
    <w:rsid w:val="00DB26F1"/>
    <w:rsid w:val="00DD3FD6"/>
    <w:rsid w:val="00DE1A71"/>
    <w:rsid w:val="00DE1CC0"/>
    <w:rsid w:val="00DE2673"/>
    <w:rsid w:val="00DE624E"/>
    <w:rsid w:val="00DF78D3"/>
    <w:rsid w:val="00E012A8"/>
    <w:rsid w:val="00E129B7"/>
    <w:rsid w:val="00E21BCB"/>
    <w:rsid w:val="00E22FB1"/>
    <w:rsid w:val="00E547E6"/>
    <w:rsid w:val="00E66104"/>
    <w:rsid w:val="00E66801"/>
    <w:rsid w:val="00E75743"/>
    <w:rsid w:val="00E8455B"/>
    <w:rsid w:val="00E86BE8"/>
    <w:rsid w:val="00E9439F"/>
    <w:rsid w:val="00E96015"/>
    <w:rsid w:val="00EA4DC9"/>
    <w:rsid w:val="00EA5C15"/>
    <w:rsid w:val="00EB236B"/>
    <w:rsid w:val="00EB37B8"/>
    <w:rsid w:val="00EB6229"/>
    <w:rsid w:val="00EC5B7F"/>
    <w:rsid w:val="00EC5F5B"/>
    <w:rsid w:val="00ED184E"/>
    <w:rsid w:val="00EE3B32"/>
    <w:rsid w:val="00F041F4"/>
    <w:rsid w:val="00F07CBF"/>
    <w:rsid w:val="00F252AD"/>
    <w:rsid w:val="00F2660E"/>
    <w:rsid w:val="00F37A08"/>
    <w:rsid w:val="00F505AF"/>
    <w:rsid w:val="00F54641"/>
    <w:rsid w:val="00F54E15"/>
    <w:rsid w:val="00F6031B"/>
    <w:rsid w:val="00F65CDE"/>
    <w:rsid w:val="00F671F9"/>
    <w:rsid w:val="00F67602"/>
    <w:rsid w:val="00F96378"/>
    <w:rsid w:val="00F972AB"/>
    <w:rsid w:val="00FA67E7"/>
    <w:rsid w:val="00FC54D7"/>
    <w:rsid w:val="00FD24C7"/>
    <w:rsid w:val="00FE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33DF12"/>
  <w15:docId w15:val="{FD13446E-8984-4385-B20C-3ED69A94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3957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D3957"/>
    <w:pPr>
      <w:keepNext/>
      <w:keepLines/>
      <w:widowControl w:val="0"/>
      <w:numPr>
        <w:numId w:val="1"/>
      </w:numPr>
      <w:spacing w:before="80"/>
      <w:outlineLvl w:val="0"/>
    </w:pPr>
    <w:rPr>
      <w:rFonts w:ascii="Arial" w:hAnsi="Arial" w:cs="Arial"/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3957"/>
    <w:pPr>
      <w:keepNext/>
      <w:keepLines/>
      <w:widowControl w:val="0"/>
      <w:numPr>
        <w:ilvl w:val="1"/>
        <w:numId w:val="1"/>
      </w:numPr>
      <w:spacing w:before="360" w:after="120" w:line="300" w:lineRule="exact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3957"/>
    <w:pPr>
      <w:keepLines/>
      <w:widowControl w:val="0"/>
      <w:numPr>
        <w:ilvl w:val="2"/>
        <w:numId w:val="1"/>
      </w:numPr>
      <w:spacing w:before="120" w:line="270" w:lineRule="exact"/>
      <w:outlineLvl w:val="2"/>
    </w:pPr>
    <w:rPr>
      <w:rFonts w:ascii="Arial" w:hAnsi="Arial" w:cs="Arial"/>
      <w:sz w:val="18"/>
      <w:szCs w:val="18"/>
    </w:rPr>
  </w:style>
  <w:style w:type="paragraph" w:styleId="Heading4">
    <w:name w:val="heading 4"/>
    <w:basedOn w:val="Normal"/>
    <w:link w:val="Heading4Char"/>
    <w:uiPriority w:val="99"/>
    <w:qFormat/>
    <w:rsid w:val="003D3957"/>
    <w:pPr>
      <w:keepLines/>
      <w:widowControl w:val="0"/>
      <w:numPr>
        <w:ilvl w:val="3"/>
        <w:numId w:val="1"/>
      </w:numPr>
      <w:tabs>
        <w:tab w:val="left" w:pos="284"/>
      </w:tabs>
      <w:spacing w:before="60" w:line="270" w:lineRule="exact"/>
      <w:outlineLvl w:val="3"/>
    </w:pPr>
    <w:rPr>
      <w:rFonts w:ascii="Arial" w:hAnsi="Arial" w:cs="Arial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D3957"/>
    <w:pPr>
      <w:keepLines/>
      <w:widowControl w:val="0"/>
      <w:numPr>
        <w:ilvl w:val="4"/>
        <w:numId w:val="1"/>
      </w:numPr>
      <w:tabs>
        <w:tab w:val="left" w:pos="680"/>
      </w:tabs>
      <w:spacing w:before="60" w:line="270" w:lineRule="exact"/>
      <w:outlineLvl w:val="4"/>
    </w:pPr>
    <w:rPr>
      <w:rFonts w:ascii="Arial" w:hAnsi="Arial" w:cs="Arial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3957"/>
    <w:pPr>
      <w:keepLines/>
      <w:widowControl w:val="0"/>
      <w:numPr>
        <w:ilvl w:val="5"/>
        <w:numId w:val="1"/>
      </w:numPr>
      <w:spacing w:before="10" w:after="10" w:line="270" w:lineRule="exact"/>
      <w:outlineLvl w:val="5"/>
    </w:pPr>
    <w:rPr>
      <w:rFonts w:ascii="Arial" w:hAnsi="Arial" w:cs="Arial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D3957"/>
    <w:pPr>
      <w:keepLines/>
      <w:widowControl w:val="0"/>
      <w:numPr>
        <w:ilvl w:val="6"/>
        <w:numId w:val="1"/>
      </w:numPr>
      <w:spacing w:before="240" w:after="60" w:line="280" w:lineRule="exact"/>
      <w:outlineLvl w:val="6"/>
    </w:pPr>
    <w:rPr>
      <w:rFonts w:ascii="Arial" w:hAnsi="Arial" w:cs="Arial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D3957"/>
    <w:pPr>
      <w:keepLines/>
      <w:widowControl w:val="0"/>
      <w:numPr>
        <w:ilvl w:val="7"/>
        <w:numId w:val="1"/>
      </w:numPr>
      <w:spacing w:before="240" w:after="60" w:line="280" w:lineRule="exact"/>
      <w:outlineLvl w:val="7"/>
    </w:pPr>
    <w:rPr>
      <w:rFonts w:ascii="Arial" w:hAnsi="Arial" w:cs="Arial"/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D3957"/>
    <w:pPr>
      <w:keepLines/>
      <w:widowControl w:val="0"/>
      <w:numPr>
        <w:ilvl w:val="8"/>
        <w:numId w:val="1"/>
      </w:numPr>
      <w:spacing w:before="240" w:after="60" w:line="280" w:lineRule="exact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F609C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F609C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F609C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F609C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F609C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F609C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F609C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F609C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F609C"/>
    <w:rPr>
      <w:rFonts w:ascii="Cambria" w:hAnsi="Cambria" w:cs="Cambria"/>
      <w:lang w:eastAsia="en-US"/>
    </w:rPr>
  </w:style>
  <w:style w:type="paragraph" w:customStyle="1" w:styleId="Heading3nonum">
    <w:name w:val="Heading 3 nonum"/>
    <w:basedOn w:val="Heading3"/>
    <w:rsid w:val="003D3957"/>
    <w:pPr>
      <w:numPr>
        <w:ilvl w:val="0"/>
        <w:numId w:val="0"/>
      </w:numPr>
    </w:pPr>
  </w:style>
  <w:style w:type="paragraph" w:customStyle="1" w:styleId="Heading2a">
    <w:name w:val="Heading 2a"/>
    <w:basedOn w:val="Heading2"/>
    <w:uiPriority w:val="99"/>
    <w:rsid w:val="003D3957"/>
    <w:pPr>
      <w:numPr>
        <w:ilvl w:val="0"/>
        <w:numId w:val="0"/>
      </w:numPr>
      <w:spacing w:before="320" w:after="0"/>
    </w:pPr>
    <w:rPr>
      <w:i/>
      <w:iCs/>
    </w:rPr>
  </w:style>
  <w:style w:type="paragraph" w:customStyle="1" w:styleId="Tableexamples">
    <w:name w:val="Table examples"/>
    <w:basedOn w:val="Normal"/>
    <w:uiPriority w:val="99"/>
    <w:rsid w:val="003D3957"/>
    <w:pPr>
      <w:keepNext/>
      <w:keepLines/>
      <w:widowControl w:val="0"/>
      <w:spacing w:before="20" w:after="20" w:line="230" w:lineRule="exact"/>
      <w:outlineLvl w:val="2"/>
    </w:pPr>
    <w:rPr>
      <w:rFonts w:ascii="Arial Narrow" w:hAnsi="Arial Narrow" w:cs="Arial Narrow"/>
      <w:i/>
      <w:iCs/>
      <w:color w:val="FF0000"/>
      <w:sz w:val="16"/>
      <w:szCs w:val="16"/>
    </w:rPr>
  </w:style>
  <w:style w:type="paragraph" w:styleId="Header">
    <w:name w:val="header"/>
    <w:basedOn w:val="Normal"/>
    <w:link w:val="HeaderChar"/>
    <w:uiPriority w:val="99"/>
    <w:rsid w:val="003D395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F609C"/>
    <w:rPr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3D395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609C"/>
    <w:rPr>
      <w:sz w:val="20"/>
      <w:szCs w:val="20"/>
      <w:lang w:eastAsia="en-US"/>
    </w:rPr>
  </w:style>
  <w:style w:type="paragraph" w:customStyle="1" w:styleId="certificateTitle">
    <w:name w:val="certificateTitle"/>
    <w:basedOn w:val="Normal"/>
    <w:uiPriority w:val="99"/>
    <w:rsid w:val="003D3957"/>
    <w:pPr>
      <w:keepNext/>
      <w:keepLines/>
      <w:pageBreakBefore/>
      <w:spacing w:before="1120" w:after="360" w:line="440" w:lineRule="exact"/>
      <w:outlineLvl w:val="0"/>
    </w:pPr>
    <w:rPr>
      <w:spacing w:val="-4"/>
      <w:sz w:val="36"/>
      <w:szCs w:val="36"/>
    </w:rPr>
  </w:style>
  <w:style w:type="paragraph" w:customStyle="1" w:styleId="Data">
    <w:name w:val="Data"/>
    <w:basedOn w:val="Heading3nonum"/>
    <w:uiPriority w:val="99"/>
    <w:rsid w:val="003D3957"/>
    <w:pPr>
      <w:widowControl/>
      <w:spacing w:before="0"/>
      <w:jc w:val="both"/>
    </w:pPr>
    <w:rPr>
      <w:b/>
      <w:bCs/>
      <w:color w:val="000000"/>
      <w:sz w:val="20"/>
      <w:szCs w:val="20"/>
    </w:rPr>
  </w:style>
  <w:style w:type="character" w:customStyle="1" w:styleId="change">
    <w:name w:val="change"/>
    <w:uiPriority w:val="99"/>
    <w:rsid w:val="003D3957"/>
    <w:rPr>
      <w:color w:val="FF0000"/>
    </w:rPr>
  </w:style>
  <w:style w:type="table" w:styleId="TableGrid">
    <w:name w:val="Table Grid"/>
    <w:basedOn w:val="TableNormal"/>
    <w:uiPriority w:val="99"/>
    <w:rsid w:val="00B938D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1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</Site_x0020_Name>
    <Internal_x002f_External xmlns="859f7ad6-93f6-4205-b62b-a17f28acbbac">Incoming document</Internal_x002f_External>
    <Post_x0020_code xmlns="859f7ad6-93f6-4205-b62b-a17f28acbbac">LL14 6ET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2 Coldbath Square, London.  EC1R 5HL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2019-07-23T23:00:00+00:00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Cory Environmental (Central)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3219024-5F8C-48C8-A49B-653716836B21}"/>
</file>

<file path=customXml/itemProps2.xml><?xml version="1.0" encoding="utf-8"?>
<ds:datastoreItem xmlns:ds="http://schemas.openxmlformats.org/officeDocument/2006/customXml" ds:itemID="{D07DAE30-8893-483C-8DD1-A9A812203E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B33EDE-CDA1-43BC-86E0-9A1A031DC63C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329d983e-6013-45dc-a44c-110c46b57883"/>
    <ds:schemaRef ds:uri="14a8f5f1-4709-40a5-b257-b66a226d9d93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419F75C-4EAD-467C-ABAC-B800B47FE562}"/>
</file>

<file path=customXml/itemProps5.xml><?xml version="1.0" encoding="utf-8"?>
<ds:datastoreItem xmlns:ds="http://schemas.openxmlformats.org/officeDocument/2006/customXml" ds:itemID="{F2B1D375-D23C-45AF-9B3F-93CE4E937B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1790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1 - Notification of abnormal emissions</vt:lpstr>
    </vt:vector>
  </TitlesOfParts>
  <Company>Environment Agency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 Ridgeway</dc:creator>
  <cp:lastModifiedBy>Bradford, Julie</cp:lastModifiedBy>
  <cp:revision>2</cp:revision>
  <cp:lastPrinted>2019-10-30T08:50:00Z</cp:lastPrinted>
  <dcterms:created xsi:type="dcterms:W3CDTF">2019-10-30T10:02:00Z</dcterms:created>
  <dcterms:modified xsi:type="dcterms:W3CDTF">2019-10-30T10:02:00Z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REGU-408-264496</vt:lpwstr>
  </property>
  <property fmtid="{D5CDD505-2E9C-101B-9397-08002B2CF9AE}" pid="4" name="_dlc_DocIdItemGuid">
    <vt:lpwstr>06487f50-d848-4eee-a28c-cedc1363f974</vt:lpwstr>
  </property>
  <property fmtid="{D5CDD505-2E9C-101B-9397-08002B2CF9AE}" pid="5" name="_dlc_DocIdUrl">
    <vt:lpwstr>https://cyfoethnaturiolcymru.sharepoint.com/teams/Regulatory/Permitting/_layouts/15/DocIdRedir.aspx?ID=REGU-408-264496, REGU-408-264496</vt:lpwstr>
  </property>
</Properties>
</file>