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2D28D" w14:textId="77777777" w:rsidR="00F45BAA" w:rsidRDefault="003832E6" w:rsidP="003832E6">
      <w:pPr>
        <w:spacing w:after="0"/>
        <w:jc w:val="center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 xml:space="preserve">Permit Reference Number: </w:t>
      </w:r>
      <w:r w:rsidR="00500052">
        <w:rPr>
          <w:b/>
          <w:sz w:val="24"/>
        </w:rPr>
        <w:t>EPR/AP3337HF (RP3835SY)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Operator: 2Agriculture Ltd – </w:t>
      </w:r>
      <w:r w:rsidR="00500052">
        <w:rPr>
          <w:b/>
          <w:sz w:val="24"/>
        </w:rPr>
        <w:t>Llay</w:t>
      </w:r>
    </w:p>
    <w:p w14:paraId="31C4406B" w14:textId="77777777" w:rsidR="003832E6" w:rsidRDefault="003832E6" w:rsidP="003832E6">
      <w:pPr>
        <w:spacing w:after="0"/>
        <w:jc w:val="center"/>
        <w:rPr>
          <w:b/>
          <w:sz w:val="24"/>
        </w:rPr>
      </w:pPr>
    </w:p>
    <w:p w14:paraId="50E81080" w14:textId="77777777" w:rsidR="003832E6" w:rsidRDefault="003832E6" w:rsidP="003832E6">
      <w:pPr>
        <w:spacing w:after="0"/>
        <w:rPr>
          <w:b/>
          <w:sz w:val="24"/>
        </w:rPr>
      </w:pPr>
      <w:r>
        <w:rPr>
          <w:b/>
          <w:sz w:val="24"/>
        </w:rPr>
        <w:t xml:space="preserve">Installation: Animal feed mill – </w:t>
      </w:r>
      <w:r w:rsidR="00500052">
        <w:rPr>
          <w:b/>
          <w:sz w:val="24"/>
        </w:rPr>
        <w:t>Llay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Form Number: </w:t>
      </w:r>
      <w:r w:rsidR="006D3795">
        <w:rPr>
          <w:b/>
          <w:sz w:val="24"/>
        </w:rPr>
        <w:t>WU1</w:t>
      </w:r>
    </w:p>
    <w:p w14:paraId="71CDF136" w14:textId="77777777" w:rsidR="003832E6" w:rsidRDefault="003832E6" w:rsidP="003832E6">
      <w:pPr>
        <w:spacing w:after="0"/>
        <w:rPr>
          <w:b/>
          <w:sz w:val="24"/>
        </w:rPr>
      </w:pPr>
    </w:p>
    <w:p w14:paraId="04ABA858" w14:textId="5E3C47A8" w:rsidR="003832E6" w:rsidRDefault="003832E6" w:rsidP="003832E6">
      <w:pPr>
        <w:spacing w:after="0"/>
        <w:rPr>
          <w:b/>
          <w:sz w:val="24"/>
        </w:rPr>
      </w:pPr>
      <w:r>
        <w:rPr>
          <w:b/>
          <w:sz w:val="24"/>
        </w:rPr>
        <w:t xml:space="preserve">Reporting of </w:t>
      </w:r>
      <w:r w:rsidR="00CE216E">
        <w:rPr>
          <w:b/>
          <w:sz w:val="24"/>
        </w:rPr>
        <w:t>Water</w:t>
      </w:r>
      <w:r>
        <w:rPr>
          <w:b/>
          <w:sz w:val="24"/>
        </w:rPr>
        <w:t xml:space="preserve"> Usage for the year 201</w:t>
      </w:r>
      <w:r w:rsidR="00D70140">
        <w:rPr>
          <w:b/>
          <w:sz w:val="24"/>
        </w:rPr>
        <w:t>9</w:t>
      </w:r>
    </w:p>
    <w:p w14:paraId="4865F808" w14:textId="77777777" w:rsidR="003832E6" w:rsidRDefault="003832E6" w:rsidP="003832E6">
      <w:pPr>
        <w:spacing w:after="0"/>
        <w:rPr>
          <w:b/>
          <w:sz w:val="24"/>
        </w:rPr>
      </w:pPr>
    </w:p>
    <w:tbl>
      <w:tblPr>
        <w:tblStyle w:val="TableGrid"/>
        <w:tblW w:w="13992" w:type="dxa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704"/>
        <w:gridCol w:w="1559"/>
        <w:gridCol w:w="1701"/>
        <w:gridCol w:w="1418"/>
        <w:gridCol w:w="1806"/>
      </w:tblGrid>
      <w:tr w:rsidR="006A565B" w14:paraId="6E11BAC2" w14:textId="77777777" w:rsidTr="003D0ADB">
        <w:trPr>
          <w:trHeight w:val="567"/>
        </w:trPr>
        <w:tc>
          <w:tcPr>
            <w:tcW w:w="6804" w:type="dxa"/>
            <w:gridSpan w:val="3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0AE9305D" w14:textId="77777777" w:rsidR="006A565B" w:rsidRDefault="00661846" w:rsidP="00632EF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Water Usage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F11104" w14:textId="77777777" w:rsidR="006A565B" w:rsidRDefault="006A565B" w:rsidP="003832E6">
            <w:pPr>
              <w:rPr>
                <w:b/>
                <w:sz w:val="24"/>
              </w:rPr>
            </w:pPr>
          </w:p>
        </w:tc>
        <w:tc>
          <w:tcPr>
            <w:tcW w:w="6484" w:type="dxa"/>
            <w:gridSpan w:val="4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712686E4" w14:textId="77777777" w:rsidR="006A565B" w:rsidRDefault="00632EF1" w:rsidP="00632EF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Trends in Water Usage</w:t>
            </w:r>
          </w:p>
        </w:tc>
      </w:tr>
      <w:tr w:rsidR="00632EF1" w14:paraId="7BE469AE" w14:textId="77777777" w:rsidTr="003D0ADB">
        <w:tc>
          <w:tcPr>
            <w:tcW w:w="2268" w:type="dxa"/>
            <w:vMerge w:val="restart"/>
            <w:shd w:val="clear" w:color="auto" w:fill="BFBFBF" w:themeFill="background1" w:themeFillShade="BF"/>
          </w:tcPr>
          <w:p w14:paraId="39368DE7" w14:textId="77777777" w:rsidR="00632EF1" w:rsidRPr="00632EF1" w:rsidRDefault="00632EF1" w:rsidP="00632EF1">
            <w:pPr>
              <w:jc w:val="center"/>
              <w:rPr>
                <w:sz w:val="24"/>
              </w:rPr>
            </w:pPr>
            <w:r w:rsidRPr="00632EF1">
              <w:rPr>
                <w:sz w:val="24"/>
              </w:rPr>
              <w:t>Water Source</w:t>
            </w:r>
          </w:p>
        </w:tc>
        <w:tc>
          <w:tcPr>
            <w:tcW w:w="2268" w:type="dxa"/>
            <w:vMerge w:val="restart"/>
            <w:shd w:val="clear" w:color="auto" w:fill="BFBFBF" w:themeFill="background1" w:themeFillShade="BF"/>
          </w:tcPr>
          <w:p w14:paraId="7CEEA045" w14:textId="77777777" w:rsidR="00632EF1" w:rsidRPr="00632EF1" w:rsidRDefault="00632EF1" w:rsidP="00632E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Usage (m3)</w:t>
            </w:r>
          </w:p>
        </w:tc>
        <w:tc>
          <w:tcPr>
            <w:tcW w:w="2268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69877099" w14:textId="77777777" w:rsidR="00632EF1" w:rsidRPr="00632EF1" w:rsidRDefault="00632EF1" w:rsidP="00632E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Specific Usage (m3/t)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F78F67" w14:textId="77777777" w:rsidR="00632EF1" w:rsidRDefault="00632EF1" w:rsidP="003832E6">
            <w:pPr>
              <w:rPr>
                <w:b/>
                <w:sz w:val="24"/>
              </w:rPr>
            </w:pPr>
          </w:p>
        </w:tc>
        <w:tc>
          <w:tcPr>
            <w:tcW w:w="6484" w:type="dxa"/>
            <w:gridSpan w:val="4"/>
            <w:tcBorders>
              <w:left w:val="single" w:sz="4" w:space="0" w:color="auto"/>
            </w:tcBorders>
          </w:tcPr>
          <w:p w14:paraId="33451286" w14:textId="77777777" w:rsidR="00632EF1" w:rsidRPr="00632EF1" w:rsidRDefault="00632EF1" w:rsidP="003832E6">
            <w:pPr>
              <w:rPr>
                <w:sz w:val="24"/>
              </w:rPr>
            </w:pPr>
          </w:p>
        </w:tc>
      </w:tr>
      <w:tr w:rsidR="00632EF1" w14:paraId="44B058FA" w14:textId="77777777" w:rsidTr="003D0ADB">
        <w:tc>
          <w:tcPr>
            <w:tcW w:w="2268" w:type="dxa"/>
            <w:vMerge/>
            <w:shd w:val="clear" w:color="auto" w:fill="BFBFBF" w:themeFill="background1" w:themeFillShade="BF"/>
          </w:tcPr>
          <w:p w14:paraId="04B73199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2268" w:type="dxa"/>
            <w:vMerge/>
            <w:shd w:val="clear" w:color="auto" w:fill="BFBFBF" w:themeFill="background1" w:themeFillShade="BF"/>
          </w:tcPr>
          <w:p w14:paraId="02F677F4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4464760D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11A338" w14:textId="77777777" w:rsidR="00632EF1" w:rsidRDefault="00632EF1" w:rsidP="003832E6">
            <w:pPr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14:paraId="08AF8BAA" w14:textId="77777777" w:rsidR="00632EF1" w:rsidRPr="00632EF1" w:rsidRDefault="00632EF1" w:rsidP="00632E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Year</w:t>
            </w:r>
          </w:p>
        </w:tc>
        <w:tc>
          <w:tcPr>
            <w:tcW w:w="4925" w:type="dxa"/>
            <w:gridSpan w:val="3"/>
            <w:shd w:val="clear" w:color="auto" w:fill="BFBFBF" w:themeFill="background1" w:themeFillShade="BF"/>
          </w:tcPr>
          <w:p w14:paraId="518DB6F3" w14:textId="77777777" w:rsidR="00632EF1" w:rsidRPr="00632EF1" w:rsidRDefault="00632EF1" w:rsidP="00632E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Parameter</w:t>
            </w:r>
          </w:p>
        </w:tc>
      </w:tr>
      <w:tr w:rsidR="00632EF1" w14:paraId="578A9B53" w14:textId="77777777" w:rsidTr="003D0ADB">
        <w:tc>
          <w:tcPr>
            <w:tcW w:w="2268" w:type="dxa"/>
          </w:tcPr>
          <w:p w14:paraId="3C523A59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399545C5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2EA25D73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E7D82D" w14:textId="77777777" w:rsidR="00632EF1" w:rsidRDefault="00632EF1" w:rsidP="003832E6">
            <w:pPr>
              <w:rPr>
                <w:b/>
                <w:sz w:val="24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</w:tcBorders>
          </w:tcPr>
          <w:p w14:paraId="4A5CF031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1701" w:type="dxa"/>
            <w:vMerge w:val="restart"/>
            <w:shd w:val="clear" w:color="auto" w:fill="BFBFBF" w:themeFill="background1" w:themeFillShade="BF"/>
          </w:tcPr>
          <w:p w14:paraId="6A776A54" w14:textId="77777777" w:rsidR="00632EF1" w:rsidRPr="00632EF1" w:rsidRDefault="00632EF1" w:rsidP="00632E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Named Water Source</w:t>
            </w:r>
          </w:p>
        </w:tc>
        <w:tc>
          <w:tcPr>
            <w:tcW w:w="1418" w:type="dxa"/>
            <w:vMerge w:val="restart"/>
            <w:shd w:val="clear" w:color="auto" w:fill="BFBFBF" w:themeFill="background1" w:themeFillShade="BF"/>
          </w:tcPr>
          <w:p w14:paraId="02371341" w14:textId="77777777" w:rsidR="00632EF1" w:rsidRPr="00632EF1" w:rsidRDefault="00632EF1" w:rsidP="00632E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Total Water Usage</w:t>
            </w:r>
          </w:p>
        </w:tc>
        <w:tc>
          <w:tcPr>
            <w:tcW w:w="1806" w:type="dxa"/>
            <w:vMerge w:val="restart"/>
            <w:shd w:val="clear" w:color="auto" w:fill="BFBFBF" w:themeFill="background1" w:themeFillShade="BF"/>
          </w:tcPr>
          <w:p w14:paraId="15EA45F6" w14:textId="77777777" w:rsidR="00632EF1" w:rsidRPr="00632EF1" w:rsidRDefault="00632EF1" w:rsidP="00632E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Water per unit output</w:t>
            </w:r>
          </w:p>
        </w:tc>
      </w:tr>
      <w:tr w:rsidR="00632EF1" w14:paraId="004CE7D1" w14:textId="77777777" w:rsidTr="003D0ADB">
        <w:tc>
          <w:tcPr>
            <w:tcW w:w="2268" w:type="dxa"/>
            <w:shd w:val="clear" w:color="auto" w:fill="BFBFBF" w:themeFill="background1" w:themeFillShade="BF"/>
          </w:tcPr>
          <w:p w14:paraId="7B75AF64" w14:textId="77777777" w:rsidR="00632EF1" w:rsidRPr="00632EF1" w:rsidRDefault="00632EF1" w:rsidP="003832E6">
            <w:pPr>
              <w:rPr>
                <w:sz w:val="24"/>
              </w:rPr>
            </w:pPr>
            <w:r>
              <w:rPr>
                <w:sz w:val="24"/>
              </w:rPr>
              <w:t>Mains Water</w:t>
            </w:r>
          </w:p>
        </w:tc>
        <w:tc>
          <w:tcPr>
            <w:tcW w:w="2268" w:type="dxa"/>
          </w:tcPr>
          <w:p w14:paraId="6CD69346" w14:textId="6AE27316" w:rsidR="00632EF1" w:rsidRPr="00632EF1" w:rsidRDefault="00D70140" w:rsidP="005854C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23330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EDCDFAF" w14:textId="14BC2040" w:rsidR="00632EF1" w:rsidRPr="00632EF1" w:rsidRDefault="00192E77" w:rsidP="005854C7">
            <w:pPr>
              <w:jc w:val="center"/>
              <w:rPr>
                <w:sz w:val="24"/>
              </w:rPr>
            </w:pPr>
            <w:r>
              <w:rPr>
                <w:sz w:val="24"/>
              </w:rPr>
              <w:t>56225.3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7E3521" w14:textId="77777777" w:rsidR="00632EF1" w:rsidRDefault="00632EF1" w:rsidP="003832E6">
            <w:pPr>
              <w:rPr>
                <w:b/>
                <w:sz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</w:tcPr>
          <w:p w14:paraId="56C93D3B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1701" w:type="dxa"/>
            <w:vMerge/>
            <w:shd w:val="clear" w:color="auto" w:fill="BFBFBF" w:themeFill="background1" w:themeFillShade="BF"/>
          </w:tcPr>
          <w:p w14:paraId="013EDF39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1418" w:type="dxa"/>
            <w:vMerge/>
            <w:shd w:val="clear" w:color="auto" w:fill="BFBFBF" w:themeFill="background1" w:themeFillShade="BF"/>
          </w:tcPr>
          <w:p w14:paraId="64063890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1806" w:type="dxa"/>
            <w:vMerge/>
            <w:shd w:val="clear" w:color="auto" w:fill="BFBFBF" w:themeFill="background1" w:themeFillShade="BF"/>
          </w:tcPr>
          <w:p w14:paraId="5DB4E89E" w14:textId="77777777" w:rsidR="00632EF1" w:rsidRPr="00632EF1" w:rsidRDefault="00632EF1" w:rsidP="003832E6">
            <w:pPr>
              <w:rPr>
                <w:sz w:val="24"/>
              </w:rPr>
            </w:pPr>
          </w:p>
        </w:tc>
      </w:tr>
      <w:tr w:rsidR="006A565B" w14:paraId="1A38D70E" w14:textId="77777777" w:rsidTr="003D0ADB">
        <w:tc>
          <w:tcPr>
            <w:tcW w:w="2268" w:type="dxa"/>
          </w:tcPr>
          <w:p w14:paraId="2165FE6A" w14:textId="77777777" w:rsidR="006A565B" w:rsidRPr="00632EF1" w:rsidRDefault="006A565B" w:rsidP="003832E6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60DDF8E8" w14:textId="77777777" w:rsidR="006A565B" w:rsidRPr="00632EF1" w:rsidRDefault="006A565B" w:rsidP="003832E6">
            <w:pPr>
              <w:rPr>
                <w:sz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EA2C0B0" w14:textId="77777777" w:rsidR="006A565B" w:rsidRPr="00632EF1" w:rsidRDefault="006A565B" w:rsidP="003832E6">
            <w:pPr>
              <w:rPr>
                <w:sz w:val="24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C6E2B4" w14:textId="77777777" w:rsidR="006A565B" w:rsidRDefault="006A565B" w:rsidP="003832E6">
            <w:pPr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CF3C0CC" w14:textId="15647562" w:rsidR="006A565B" w:rsidRPr="00632EF1" w:rsidRDefault="005854C7" w:rsidP="005854C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201</w:t>
            </w:r>
            <w:r w:rsidR="00D70140">
              <w:rPr>
                <w:sz w:val="24"/>
              </w:rPr>
              <w:t>9</w:t>
            </w:r>
          </w:p>
        </w:tc>
        <w:tc>
          <w:tcPr>
            <w:tcW w:w="1701" w:type="dxa"/>
          </w:tcPr>
          <w:p w14:paraId="0E382ECD" w14:textId="77777777" w:rsidR="006A565B" w:rsidRPr="00632EF1" w:rsidRDefault="004708BF" w:rsidP="003832E6">
            <w:pPr>
              <w:rPr>
                <w:sz w:val="24"/>
              </w:rPr>
            </w:pPr>
            <w:r>
              <w:rPr>
                <w:sz w:val="24"/>
              </w:rPr>
              <w:t>Mains Water</w:t>
            </w:r>
          </w:p>
        </w:tc>
        <w:tc>
          <w:tcPr>
            <w:tcW w:w="1418" w:type="dxa"/>
          </w:tcPr>
          <w:p w14:paraId="1C68160A" w14:textId="2AEF39D0" w:rsidR="006A565B" w:rsidRPr="00632EF1" w:rsidRDefault="00192E77" w:rsidP="004708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23330</w:t>
            </w:r>
          </w:p>
        </w:tc>
        <w:tc>
          <w:tcPr>
            <w:tcW w:w="1806" w:type="dxa"/>
          </w:tcPr>
          <w:p w14:paraId="60222D83" w14:textId="2D58B6E3" w:rsidR="006A565B" w:rsidRPr="00632EF1" w:rsidRDefault="003528C7" w:rsidP="00017EC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0.0668</w:t>
            </w:r>
            <w:r w:rsidR="003D0ADB">
              <w:rPr>
                <w:sz w:val="24"/>
              </w:rPr>
              <w:t>0927712</w:t>
            </w:r>
          </w:p>
        </w:tc>
      </w:tr>
      <w:tr w:rsidR="006A565B" w14:paraId="1F8801C4" w14:textId="77777777" w:rsidTr="003D0ADB">
        <w:tc>
          <w:tcPr>
            <w:tcW w:w="2268" w:type="dxa"/>
          </w:tcPr>
          <w:p w14:paraId="119EED1C" w14:textId="77777777" w:rsidR="006A565B" w:rsidRPr="00632EF1" w:rsidRDefault="006A565B" w:rsidP="003832E6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18FB076B" w14:textId="77777777" w:rsidR="006A565B" w:rsidRPr="00632EF1" w:rsidRDefault="006A565B" w:rsidP="003832E6">
            <w:pPr>
              <w:rPr>
                <w:sz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15848D8" w14:textId="77777777" w:rsidR="006A565B" w:rsidRPr="00632EF1" w:rsidRDefault="006A565B" w:rsidP="003832E6">
            <w:pPr>
              <w:rPr>
                <w:sz w:val="24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EF706A" w14:textId="77777777" w:rsidR="006A565B" w:rsidRDefault="006A565B" w:rsidP="003832E6">
            <w:pPr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6B88CB8" w14:textId="77777777" w:rsidR="006A565B" w:rsidRPr="00632EF1" w:rsidRDefault="006A565B" w:rsidP="003832E6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0FB2C23" w14:textId="77777777" w:rsidR="006A565B" w:rsidRPr="00632EF1" w:rsidRDefault="006A565B" w:rsidP="003832E6">
            <w:pPr>
              <w:rPr>
                <w:sz w:val="24"/>
              </w:rPr>
            </w:pPr>
          </w:p>
        </w:tc>
        <w:tc>
          <w:tcPr>
            <w:tcW w:w="1418" w:type="dxa"/>
          </w:tcPr>
          <w:p w14:paraId="7ED90484" w14:textId="77777777" w:rsidR="006A565B" w:rsidRPr="00632EF1" w:rsidRDefault="006A565B" w:rsidP="003832E6">
            <w:pPr>
              <w:rPr>
                <w:sz w:val="24"/>
              </w:rPr>
            </w:pPr>
          </w:p>
        </w:tc>
        <w:tc>
          <w:tcPr>
            <w:tcW w:w="1806" w:type="dxa"/>
          </w:tcPr>
          <w:p w14:paraId="668F38EE" w14:textId="77777777" w:rsidR="006A565B" w:rsidRPr="00632EF1" w:rsidRDefault="006A565B" w:rsidP="003832E6">
            <w:pPr>
              <w:rPr>
                <w:sz w:val="24"/>
              </w:rPr>
            </w:pPr>
          </w:p>
        </w:tc>
      </w:tr>
      <w:tr w:rsidR="00632EF1" w14:paraId="1D9CFC0E" w14:textId="77777777" w:rsidTr="003D0ADB">
        <w:tc>
          <w:tcPr>
            <w:tcW w:w="2268" w:type="dxa"/>
          </w:tcPr>
          <w:p w14:paraId="3FB886FB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251F2FAA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874567D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26C90F" w14:textId="77777777" w:rsidR="00632EF1" w:rsidRDefault="00632EF1" w:rsidP="003832E6">
            <w:pPr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4FC2184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79E68FE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1418" w:type="dxa"/>
          </w:tcPr>
          <w:p w14:paraId="732EC045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1806" w:type="dxa"/>
          </w:tcPr>
          <w:p w14:paraId="63931BC3" w14:textId="77777777" w:rsidR="00632EF1" w:rsidRPr="00632EF1" w:rsidRDefault="00632EF1" w:rsidP="003832E6">
            <w:pPr>
              <w:rPr>
                <w:sz w:val="24"/>
              </w:rPr>
            </w:pPr>
          </w:p>
        </w:tc>
      </w:tr>
      <w:tr w:rsidR="00632EF1" w14:paraId="4AEAFDFB" w14:textId="77777777" w:rsidTr="003D0ADB">
        <w:tc>
          <w:tcPr>
            <w:tcW w:w="2268" w:type="dxa"/>
          </w:tcPr>
          <w:p w14:paraId="2A7E745D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5042CE01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2DE5DB60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1DB1A3" w14:textId="77777777" w:rsidR="00632EF1" w:rsidRDefault="00632EF1" w:rsidP="003832E6">
            <w:pPr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C34AA29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B70A89C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1418" w:type="dxa"/>
          </w:tcPr>
          <w:p w14:paraId="1C01279D" w14:textId="77777777" w:rsidR="00632EF1" w:rsidRPr="00632EF1" w:rsidRDefault="00632EF1" w:rsidP="003832E6">
            <w:pPr>
              <w:rPr>
                <w:sz w:val="24"/>
              </w:rPr>
            </w:pPr>
          </w:p>
        </w:tc>
        <w:tc>
          <w:tcPr>
            <w:tcW w:w="1806" w:type="dxa"/>
          </w:tcPr>
          <w:p w14:paraId="73597BB0" w14:textId="77777777" w:rsidR="00632EF1" w:rsidRPr="00632EF1" w:rsidRDefault="00632EF1" w:rsidP="003832E6">
            <w:pPr>
              <w:rPr>
                <w:sz w:val="24"/>
              </w:rPr>
            </w:pPr>
          </w:p>
        </w:tc>
      </w:tr>
      <w:tr w:rsidR="006A565B" w14:paraId="768CDBD9" w14:textId="77777777" w:rsidTr="003D0ADB">
        <w:tc>
          <w:tcPr>
            <w:tcW w:w="2268" w:type="dxa"/>
            <w:shd w:val="clear" w:color="auto" w:fill="BFBFBF" w:themeFill="background1" w:themeFillShade="BF"/>
          </w:tcPr>
          <w:p w14:paraId="341E6784" w14:textId="77777777" w:rsidR="006A565B" w:rsidRPr="00632EF1" w:rsidRDefault="00632EF1" w:rsidP="003832E6">
            <w:pPr>
              <w:rPr>
                <w:sz w:val="24"/>
              </w:rPr>
            </w:pPr>
            <w:r>
              <w:rPr>
                <w:sz w:val="24"/>
              </w:rPr>
              <w:t>Total Water Usage</w:t>
            </w:r>
          </w:p>
        </w:tc>
        <w:tc>
          <w:tcPr>
            <w:tcW w:w="2268" w:type="dxa"/>
          </w:tcPr>
          <w:p w14:paraId="0D760AEC" w14:textId="5132A244" w:rsidR="006A565B" w:rsidRPr="00632EF1" w:rsidRDefault="00192E77" w:rsidP="00192E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23330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48DBCA8" w14:textId="77777777" w:rsidR="006A565B" w:rsidRPr="00632EF1" w:rsidRDefault="006A565B" w:rsidP="003832E6">
            <w:pPr>
              <w:rPr>
                <w:sz w:val="24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8B1FFE" w14:textId="77777777" w:rsidR="006A565B" w:rsidRDefault="006A565B" w:rsidP="003832E6">
            <w:pPr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0573E80" w14:textId="77777777" w:rsidR="006A565B" w:rsidRPr="00632EF1" w:rsidRDefault="006A565B" w:rsidP="003832E6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E056533" w14:textId="77777777" w:rsidR="006A565B" w:rsidRPr="00632EF1" w:rsidRDefault="006A565B" w:rsidP="003832E6">
            <w:pPr>
              <w:rPr>
                <w:sz w:val="24"/>
              </w:rPr>
            </w:pPr>
          </w:p>
        </w:tc>
        <w:tc>
          <w:tcPr>
            <w:tcW w:w="1418" w:type="dxa"/>
          </w:tcPr>
          <w:p w14:paraId="30085847" w14:textId="77777777" w:rsidR="006A565B" w:rsidRPr="00632EF1" w:rsidRDefault="006A565B" w:rsidP="003832E6">
            <w:pPr>
              <w:rPr>
                <w:sz w:val="24"/>
              </w:rPr>
            </w:pPr>
          </w:p>
        </w:tc>
        <w:tc>
          <w:tcPr>
            <w:tcW w:w="1806" w:type="dxa"/>
          </w:tcPr>
          <w:p w14:paraId="4B2F7448" w14:textId="77777777" w:rsidR="006A565B" w:rsidRPr="00632EF1" w:rsidRDefault="006A565B" w:rsidP="003832E6">
            <w:pPr>
              <w:rPr>
                <w:sz w:val="24"/>
              </w:rPr>
            </w:pPr>
          </w:p>
        </w:tc>
      </w:tr>
    </w:tbl>
    <w:p w14:paraId="14DB110A" w14:textId="77777777" w:rsidR="009D58D3" w:rsidRDefault="009D58D3" w:rsidP="003832E6">
      <w:pPr>
        <w:spacing w:after="0"/>
        <w:rPr>
          <w:b/>
          <w:sz w:val="24"/>
        </w:rPr>
      </w:pPr>
      <w:r>
        <w:rPr>
          <w:b/>
          <w:sz w:val="24"/>
        </w:rPr>
        <w:t xml:space="preserve">     </w:t>
      </w:r>
    </w:p>
    <w:p w14:paraId="33297431" w14:textId="77777777" w:rsidR="003832E6" w:rsidRDefault="009D58D3" w:rsidP="00632EF1">
      <w:pPr>
        <w:spacing w:after="0"/>
        <w:rPr>
          <w:b/>
          <w:sz w:val="24"/>
        </w:rPr>
      </w:pPr>
      <w:r>
        <w:rPr>
          <w:b/>
          <w:sz w:val="24"/>
        </w:rPr>
        <w:t xml:space="preserve">             </w:t>
      </w:r>
    </w:p>
    <w:p w14:paraId="585B412F" w14:textId="77777777" w:rsidR="009D58D3" w:rsidRDefault="009D58D3" w:rsidP="003832E6">
      <w:pPr>
        <w:spacing w:after="0"/>
        <w:jc w:val="center"/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9D58D3" w14:paraId="2409F27E" w14:textId="77777777" w:rsidTr="00632EF1">
        <w:trPr>
          <w:trHeight w:hRule="exact" w:val="1134"/>
        </w:trPr>
        <w:tc>
          <w:tcPr>
            <w:tcW w:w="13948" w:type="dxa"/>
          </w:tcPr>
          <w:p w14:paraId="3FE0898E" w14:textId="77777777" w:rsidR="009D58D3" w:rsidRDefault="009D58D3" w:rsidP="003832E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Operator’s Comments: </w:t>
            </w:r>
          </w:p>
        </w:tc>
      </w:tr>
    </w:tbl>
    <w:p w14:paraId="2CA88073" w14:textId="77777777" w:rsidR="009D58D3" w:rsidRDefault="009D58D3" w:rsidP="009D58D3">
      <w:pPr>
        <w:spacing w:after="0"/>
        <w:rPr>
          <w:b/>
          <w:sz w:val="24"/>
        </w:rPr>
      </w:pPr>
    </w:p>
    <w:p w14:paraId="575489DA" w14:textId="77777777" w:rsidR="00632EF1" w:rsidRDefault="00632EF1" w:rsidP="009D58D3">
      <w:pPr>
        <w:spacing w:after="0"/>
        <w:rPr>
          <w:b/>
          <w:sz w:val="24"/>
        </w:rPr>
      </w:pPr>
    </w:p>
    <w:p w14:paraId="6139545F" w14:textId="77777777" w:rsidR="009D58D3" w:rsidRDefault="009D58D3" w:rsidP="009D58D3">
      <w:pPr>
        <w:spacing w:after="0"/>
        <w:rPr>
          <w:b/>
          <w:sz w:val="24"/>
        </w:rPr>
      </w:pPr>
    </w:p>
    <w:p w14:paraId="6F66BB18" w14:textId="77777777" w:rsidR="009D58D3" w:rsidRDefault="009D58D3" w:rsidP="009D58D3">
      <w:pPr>
        <w:spacing w:after="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B0F1D5" wp14:editId="3D3A57D7">
                <wp:simplePos x="0" y="0"/>
                <wp:positionH relativeFrom="column">
                  <wp:posOffset>4886324</wp:posOffset>
                </wp:positionH>
                <wp:positionV relativeFrom="paragraph">
                  <wp:posOffset>165100</wp:posOffset>
                </wp:positionV>
                <wp:extent cx="227647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6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3F6C3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4.75pt,13pt" to="564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89652" wp14:editId="35BB78A5">
                <wp:simplePos x="0" y="0"/>
                <wp:positionH relativeFrom="column">
                  <wp:posOffset>438149</wp:posOffset>
                </wp:positionH>
                <wp:positionV relativeFrom="paragraph">
                  <wp:posOffset>165100</wp:posOffset>
                </wp:positionV>
                <wp:extent cx="27146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8F025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5pt,13pt" to="248.2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b/>
          <w:sz w:val="24"/>
        </w:rPr>
        <w:t>Signed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Date</w:t>
      </w:r>
    </w:p>
    <w:p w14:paraId="532467DA" w14:textId="77777777" w:rsidR="009D58D3" w:rsidRPr="003832E6" w:rsidRDefault="009D58D3" w:rsidP="009D58D3">
      <w:pPr>
        <w:spacing w:after="0"/>
        <w:rPr>
          <w:b/>
          <w:sz w:val="24"/>
        </w:rPr>
      </w:pPr>
      <w:r>
        <w:rPr>
          <w:b/>
          <w:sz w:val="24"/>
        </w:rPr>
        <w:tab/>
        <w:t>(authorised to sign as representative of the Operator)</w:t>
      </w:r>
    </w:p>
    <w:sectPr w:rsidR="009D58D3" w:rsidRPr="003832E6" w:rsidSect="003832E6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A755F" w14:textId="77777777" w:rsidR="003528C7" w:rsidRDefault="003528C7" w:rsidP="008737A1">
      <w:pPr>
        <w:spacing w:after="0" w:line="240" w:lineRule="auto"/>
      </w:pPr>
      <w:r>
        <w:separator/>
      </w:r>
    </w:p>
  </w:endnote>
  <w:endnote w:type="continuationSeparator" w:id="0">
    <w:p w14:paraId="3979B553" w14:textId="77777777" w:rsidR="003528C7" w:rsidRDefault="003528C7" w:rsidP="00873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1015E7" w14:textId="77777777" w:rsidR="003528C7" w:rsidRDefault="003528C7" w:rsidP="008737A1">
      <w:pPr>
        <w:spacing w:after="0" w:line="240" w:lineRule="auto"/>
      </w:pPr>
      <w:r>
        <w:separator/>
      </w:r>
    </w:p>
  </w:footnote>
  <w:footnote w:type="continuationSeparator" w:id="0">
    <w:p w14:paraId="34334534" w14:textId="77777777" w:rsidR="003528C7" w:rsidRDefault="003528C7" w:rsidP="00873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A0FCA" w14:textId="77777777" w:rsidR="003528C7" w:rsidRDefault="003528C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11A47FA" wp14:editId="784810DE">
          <wp:simplePos x="0" y="0"/>
          <wp:positionH relativeFrom="page">
            <wp:posOffset>3419475</wp:posOffset>
          </wp:positionH>
          <wp:positionV relativeFrom="paragraph">
            <wp:posOffset>-354330</wp:posOffset>
          </wp:positionV>
          <wp:extent cx="3457575" cy="704850"/>
          <wp:effectExtent l="0" t="0" r="9525" b="0"/>
          <wp:wrapSquare wrapText="bothSides"/>
          <wp:docPr id="10" name="Picture 10" descr="C:\Users\Tony.Leggett\AppData\Local\Microsoft\Windows\INetCache\Content.Outlook\SBHGPCWW\2A Logo Full Colour Gradient Strapli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C:\Users\Tony.Leggett\AppData\Local\Microsoft\Windows\INetCache\Content.Outlook\SBHGPCWW\2A Logo Full Colour Gradient Strapli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575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2E6"/>
    <w:rsid w:val="00017EC1"/>
    <w:rsid w:val="00192E77"/>
    <w:rsid w:val="003528C7"/>
    <w:rsid w:val="003832E6"/>
    <w:rsid w:val="003D0ADB"/>
    <w:rsid w:val="00412915"/>
    <w:rsid w:val="004708BF"/>
    <w:rsid w:val="00500052"/>
    <w:rsid w:val="005854C7"/>
    <w:rsid w:val="005E06D0"/>
    <w:rsid w:val="00632EF1"/>
    <w:rsid w:val="00661846"/>
    <w:rsid w:val="006A565B"/>
    <w:rsid w:val="006D3795"/>
    <w:rsid w:val="008737A1"/>
    <w:rsid w:val="009D58D3"/>
    <w:rsid w:val="00B07931"/>
    <w:rsid w:val="00B73834"/>
    <w:rsid w:val="00CE216E"/>
    <w:rsid w:val="00D70140"/>
    <w:rsid w:val="00E45E0F"/>
    <w:rsid w:val="00F4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97975"/>
  <w15:chartTrackingRefBased/>
  <w15:docId w15:val="{AB58F11E-E275-4B3D-85D6-3486BDAAD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3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3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7A1"/>
  </w:style>
  <w:style w:type="paragraph" w:styleId="Footer">
    <w:name w:val="footer"/>
    <w:basedOn w:val="Normal"/>
    <w:link w:val="FooterChar"/>
    <w:uiPriority w:val="99"/>
    <w:unhideWhenUsed/>
    <w:rsid w:val="00873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7A1"/>
  </w:style>
  <w:style w:type="paragraph" w:styleId="BalloonText">
    <w:name w:val="Balloon Text"/>
    <w:basedOn w:val="Normal"/>
    <w:link w:val="BalloonTextChar"/>
    <w:uiPriority w:val="99"/>
    <w:semiHidden/>
    <w:unhideWhenUsed/>
    <w:rsid w:val="00B07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9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cba62d87033f340cbd35c29e9ef95845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1e643430b91932927fb219812bb209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Llay Feed Mill</Site_x0020_Name>
    <Internal_x002f_External xmlns="859f7ad6-93f6-4205-b62b-a17f28acbbac">Incoming document</Internal_x002f_External>
    <Post_x0020_code xmlns="859f7ad6-93f6-4205-b62b-a17f28acbbac">LL12 0PJ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Fairview Mill, Ingliston, Midlothian, EN28 8NB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2020-01-30T00:00:00+00:00</Document_x0020_Date>
    <Facility_x0020_Address xmlns="859f7ad6-93f6-4205-b62b-a17f28acbbac">Miners Road, Llay, Wrexham</Facility_x0020_Address>
    <Environment_x0020_Sub_x0020_Folder xmlns="859f7ad6-93f6-4205-b62b-a17f28acbbac">Environment monitoring</Environment_x0020_Sub_x0020_Folder>
    <Customer_x0020_Name xmlns="859f7ad6-93f6-4205-b62b-a17f28acbbac">2 Agriculture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CD6874B-42F9-473B-989C-E2DF780834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5591FB-85CB-4485-B19D-655D17FFCFDC}"/>
</file>

<file path=customXml/itemProps3.xml><?xml version="1.0" encoding="utf-8"?>
<ds:datastoreItem xmlns:ds="http://schemas.openxmlformats.org/officeDocument/2006/customXml" ds:itemID="{81235AF8-7249-4080-846A-D07D37C35FC6}">
  <ds:schemaRefs>
    <ds:schemaRef ds:uri="http://schemas.microsoft.com/office/2006/metadata/properties"/>
    <ds:schemaRef ds:uri="http://purl.org/dc/terms/"/>
    <ds:schemaRef ds:uri="329d983e-6013-45dc-a44c-110c46b57883"/>
    <ds:schemaRef ds:uri="http://schemas.microsoft.com/office/2006/documentManagement/types"/>
    <ds:schemaRef ds:uri="14a8f5f1-4709-40a5-b257-b66a226d9d93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3C90499-FB09-4DB6-8C53-BAEEE59D240A}"/>
</file>

<file path=customXml/itemProps5.xml><?xml version="1.0" encoding="utf-8"?>
<ds:datastoreItem xmlns:ds="http://schemas.openxmlformats.org/officeDocument/2006/customXml" ds:itemID="{8FF55AEE-3C41-4284-A64F-AB8627EF4EE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Bradford, Julie</cp:lastModifiedBy>
  <cp:revision>2</cp:revision>
  <cp:lastPrinted>2020-02-03T08:16:00Z</cp:lastPrinted>
  <dcterms:created xsi:type="dcterms:W3CDTF">2020-02-03T11:35:00Z</dcterms:created>
  <dcterms:modified xsi:type="dcterms:W3CDTF">2020-02-03T11:35:00Z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">
    <vt:lpwstr>REGU-408-650920</vt:lpwstr>
  </property>
  <property fmtid="{D5CDD505-2E9C-101B-9397-08002B2CF9AE}" pid="4" name="_dlc_DocIdItemGuid">
    <vt:lpwstr>439e4bca-6cb2-4ae0-a0f7-e388c77addb5</vt:lpwstr>
  </property>
  <property fmtid="{D5CDD505-2E9C-101B-9397-08002B2CF9AE}" pid="5" name="_dlc_DocIdUrl">
    <vt:lpwstr>https://cyfoethnaturiolcymru.sharepoint.com/teams/Regulatory/Permitting/_layouts/15/DocIdRedir.aspx?ID=REGU-408-650920, REGU-408-650920</vt:lpwstr>
  </property>
</Properties>
</file>