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1197A" w14:textId="77777777" w:rsidR="003C08D9" w:rsidRDefault="003C08D9" w:rsidP="001B3710">
      <w:pPr>
        <w:pStyle w:val="coverTitle"/>
        <w:tabs>
          <w:tab w:val="left" w:pos="3600"/>
        </w:tabs>
        <w:spacing w:line="312" w:lineRule="auto"/>
      </w:pPr>
      <w:r>
        <w:drawing>
          <wp:anchor distT="0" distB="0" distL="114300" distR="114300" simplePos="0" relativeHeight="251659264" behindDoc="0" locked="0" layoutInCell="1" allowOverlap="1" wp14:anchorId="10ABDD3B" wp14:editId="2C52EB7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3AB2E65" w14:textId="77777777" w:rsidR="003C08D9" w:rsidRDefault="003C08D9" w:rsidP="001B3710">
      <w:pPr>
        <w:pStyle w:val="coverTitle"/>
        <w:spacing w:line="312" w:lineRule="auto"/>
        <w:rPr>
          <w:rFonts w:cs="Arial"/>
        </w:rPr>
      </w:pPr>
    </w:p>
    <w:p w14:paraId="191FA0B3" w14:textId="77777777" w:rsidR="003C08D9" w:rsidRDefault="003C08D9"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D64BBDB" w14:textId="77777777" w:rsidR="003C08D9" w:rsidRDefault="003C08D9" w:rsidP="001B3710">
      <w:pPr>
        <w:pStyle w:val="a"/>
        <w:tabs>
          <w:tab w:val="left" w:pos="8328"/>
        </w:tabs>
        <w:spacing w:line="312" w:lineRule="auto"/>
      </w:pPr>
      <w:r>
        <w:t>The Environmental Permitting (England &amp; Wales) Regulations 2016</w:t>
      </w:r>
      <w:r>
        <w:tab/>
      </w:r>
    </w:p>
    <w:p w14:paraId="4C87AFAD" w14:textId="77777777" w:rsidR="003C08D9" w:rsidRDefault="003C08D9" w:rsidP="001B3710">
      <w:pPr>
        <w:pStyle w:val="a"/>
        <w:spacing w:line="312" w:lineRule="auto"/>
      </w:pPr>
    </w:p>
    <w:p w14:paraId="0C6B6814" w14:textId="77777777" w:rsidR="003C08D9" w:rsidRDefault="003C08D9" w:rsidP="001B3710">
      <w:pPr>
        <w:pStyle w:val="coverLicenceHolder"/>
        <w:pBdr>
          <w:top w:val="single" w:sz="4" w:space="25" w:color="auto"/>
        </w:pBdr>
        <w:spacing w:line="312" w:lineRule="auto"/>
      </w:pPr>
      <w:r>
        <w:t>Dŵr Cymru Cyfyngedig</w:t>
      </w:r>
    </w:p>
    <w:p w14:paraId="0F846DC8" w14:textId="77777777" w:rsidR="003C08D9" w:rsidRDefault="003C08D9" w:rsidP="001B3710">
      <w:pPr>
        <w:pStyle w:val="coverLicenceHolder"/>
        <w:pBdr>
          <w:top w:val="single" w:sz="4" w:space="25" w:color="auto"/>
        </w:pBdr>
        <w:spacing w:line="312" w:lineRule="auto"/>
        <w:rPr>
          <w:color w:val="FF0000"/>
        </w:rPr>
      </w:pPr>
    </w:p>
    <w:p w14:paraId="66745311" w14:textId="77777777" w:rsidR="003C08D9" w:rsidRPr="0035506E" w:rsidRDefault="003C08D9" w:rsidP="005E2BD8">
      <w:pPr>
        <w:pStyle w:val="coverLicenceHolder"/>
        <w:pBdr>
          <w:top w:val="single" w:sz="4" w:space="25" w:color="auto"/>
        </w:pBdr>
        <w:spacing w:line="276" w:lineRule="auto"/>
      </w:pPr>
      <w:r w:rsidRPr="0035506E">
        <w:rPr>
          <w:noProof/>
        </w:rPr>
        <w:t>Pwntan SPS Llangain Carmarthenshire</w:t>
      </w:r>
    </w:p>
    <w:p w14:paraId="17A3A2F9" w14:textId="77777777" w:rsidR="003C08D9" w:rsidRPr="0035506E" w:rsidRDefault="003C08D9" w:rsidP="005E2BD8">
      <w:pPr>
        <w:pStyle w:val="coverLicenceHolder"/>
        <w:pBdr>
          <w:top w:val="single" w:sz="4" w:space="25" w:color="auto"/>
        </w:pBdr>
        <w:spacing w:line="276" w:lineRule="auto"/>
      </w:pPr>
      <w:r w:rsidRPr="0035506E">
        <w:rPr>
          <w:noProof/>
        </w:rPr>
        <w:t>Off B4312 Llansteffan Rd</w:t>
      </w:r>
    </w:p>
    <w:p w14:paraId="7BAFDE3B" w14:textId="77777777" w:rsidR="003C08D9" w:rsidRPr="0035506E" w:rsidRDefault="003C08D9" w:rsidP="005E2BD8">
      <w:pPr>
        <w:pStyle w:val="coverLicenceHolder"/>
        <w:pBdr>
          <w:top w:val="single" w:sz="4" w:space="25" w:color="auto"/>
        </w:pBdr>
        <w:spacing w:line="276" w:lineRule="auto"/>
      </w:pPr>
      <w:r w:rsidRPr="0035506E">
        <w:rPr>
          <w:noProof/>
        </w:rPr>
        <w:t>Croesyceiliog</w:t>
      </w:r>
    </w:p>
    <w:p w14:paraId="24ED6AFB" w14:textId="77777777" w:rsidR="003C08D9" w:rsidRPr="0035506E" w:rsidRDefault="003C08D9" w:rsidP="005E2BD8">
      <w:pPr>
        <w:pStyle w:val="coverLicenceHolder"/>
        <w:pBdr>
          <w:top w:val="single" w:sz="4" w:space="25" w:color="auto"/>
        </w:pBdr>
        <w:spacing w:line="276" w:lineRule="auto"/>
      </w:pPr>
      <w:r w:rsidRPr="0035506E">
        <w:rPr>
          <w:noProof/>
        </w:rPr>
        <w:t>Carmarthenshire</w:t>
      </w:r>
    </w:p>
    <w:p w14:paraId="432DE83D" w14:textId="77777777" w:rsidR="003C08D9" w:rsidRPr="0035506E" w:rsidRDefault="003C08D9" w:rsidP="005E2BD8">
      <w:pPr>
        <w:pStyle w:val="coverLicenceHolder"/>
        <w:pBdr>
          <w:top w:val="single" w:sz="4" w:space="25" w:color="auto"/>
        </w:pBdr>
        <w:spacing w:line="276" w:lineRule="auto"/>
      </w:pPr>
      <w:bookmarkStart w:id="0" w:name="_GoBack"/>
      <w:r w:rsidRPr="0035506E">
        <w:rPr>
          <w:noProof/>
        </w:rPr>
        <w:t>SA31 5AA</w:t>
      </w:r>
    </w:p>
    <w:bookmarkEnd w:id="0"/>
    <w:p w14:paraId="533349D2" w14:textId="77777777" w:rsidR="003C08D9" w:rsidRPr="0035506E" w:rsidRDefault="003C08D9" w:rsidP="001B3710">
      <w:pPr>
        <w:pStyle w:val="coverLicenceHolder"/>
        <w:pBdr>
          <w:top w:val="single" w:sz="4" w:space="25" w:color="auto"/>
        </w:pBdr>
        <w:spacing w:before="120" w:line="270" w:lineRule="exact"/>
        <w:rPr>
          <w:rFonts w:cs="Arial"/>
          <w:sz w:val="22"/>
          <w:szCs w:val="22"/>
        </w:rPr>
      </w:pPr>
    </w:p>
    <w:p w14:paraId="71A3D913" w14:textId="77777777" w:rsidR="003C08D9" w:rsidRPr="0035506E" w:rsidRDefault="003C08D9" w:rsidP="001B3710">
      <w:pPr>
        <w:pStyle w:val="coverLicenceHolder"/>
        <w:pBdr>
          <w:top w:val="single" w:sz="4" w:space="25" w:color="auto"/>
        </w:pBdr>
        <w:spacing w:before="120" w:line="270" w:lineRule="exact"/>
        <w:rPr>
          <w:rFonts w:cs="Arial"/>
          <w:szCs w:val="24"/>
        </w:rPr>
      </w:pPr>
      <w:r w:rsidRPr="0035506E">
        <w:rPr>
          <w:rFonts w:cs="Arial"/>
          <w:szCs w:val="24"/>
        </w:rPr>
        <w:t>Variation application number</w:t>
      </w:r>
    </w:p>
    <w:p w14:paraId="35CB9B4C" w14:textId="77777777" w:rsidR="003C08D9" w:rsidRPr="0035506E" w:rsidRDefault="003C08D9" w:rsidP="001B3710">
      <w:pPr>
        <w:pStyle w:val="coverLicenceHolder"/>
        <w:pBdr>
          <w:top w:val="single" w:sz="4" w:space="25" w:color="auto"/>
        </w:pBdr>
        <w:spacing w:before="120" w:line="270" w:lineRule="exact"/>
        <w:rPr>
          <w:rFonts w:cs="Arial"/>
          <w:szCs w:val="24"/>
        </w:rPr>
      </w:pPr>
      <w:r w:rsidRPr="0035506E">
        <w:rPr>
          <w:rFonts w:cs="Arial"/>
          <w:noProof/>
        </w:rPr>
        <w:t>PAN-008271</w:t>
      </w:r>
    </w:p>
    <w:p w14:paraId="5F1193F1" w14:textId="77777777" w:rsidR="003C08D9" w:rsidRPr="0035506E" w:rsidRDefault="003C08D9" w:rsidP="00461B13">
      <w:pPr>
        <w:pStyle w:val="coverAuthNos"/>
        <w:spacing w:before="480" w:line="276" w:lineRule="auto"/>
        <w:rPr>
          <w:color w:val="auto"/>
          <w:sz w:val="24"/>
          <w:szCs w:val="24"/>
          <w:lang w:val="de-DE"/>
        </w:rPr>
      </w:pPr>
      <w:r w:rsidRPr="0035506E">
        <w:rPr>
          <w:color w:val="auto"/>
          <w:sz w:val="24"/>
          <w:szCs w:val="24"/>
          <w:lang w:val="de-DE"/>
        </w:rPr>
        <w:t>Permit number</w:t>
      </w:r>
    </w:p>
    <w:p w14:paraId="40655C84" w14:textId="77777777" w:rsidR="003C08D9" w:rsidRPr="0035506E" w:rsidRDefault="003C08D9" w:rsidP="00461B13">
      <w:pPr>
        <w:spacing w:before="60"/>
        <w:ind w:left="3249" w:firstLine="720"/>
        <w:rPr>
          <w:rFonts w:ascii="Arial" w:hAnsi="Arial"/>
          <w:sz w:val="24"/>
          <w:lang w:val="de-DE"/>
        </w:rPr>
      </w:pPr>
      <w:r w:rsidRPr="0035506E">
        <w:rPr>
          <w:rFonts w:ascii="Arial" w:hAnsi="Arial"/>
          <w:noProof/>
          <w:sz w:val="24"/>
          <w:lang w:val="de-DE"/>
        </w:rPr>
        <w:t>BP0113601</w:t>
      </w:r>
      <w:r w:rsidRPr="0035506E">
        <w:rPr>
          <w:rFonts w:ascii="Arial" w:hAnsi="Arial"/>
          <w:sz w:val="24"/>
          <w:lang w:val="de-DE"/>
        </w:rPr>
        <w:tab/>
      </w:r>
    </w:p>
    <w:p w14:paraId="0B9B173D" w14:textId="77777777" w:rsidR="003C08D9" w:rsidRDefault="003C08D9" w:rsidP="00461B13">
      <w:pPr>
        <w:spacing w:before="60"/>
        <w:ind w:left="3249" w:firstLine="720"/>
        <w:rPr>
          <w:rFonts w:ascii="Arial" w:hAnsi="Arial"/>
          <w:color w:val="FF0000"/>
          <w:sz w:val="24"/>
          <w:lang w:val="de-DE"/>
        </w:rPr>
      </w:pPr>
    </w:p>
    <w:p w14:paraId="57D7261F" w14:textId="77777777" w:rsidR="003C08D9" w:rsidRPr="00461B13" w:rsidRDefault="003C08D9" w:rsidP="00461B13">
      <w:pPr>
        <w:spacing w:before="60"/>
        <w:ind w:left="3249" w:firstLine="720"/>
        <w:rPr>
          <w:color w:val="FF0000"/>
          <w:sz w:val="24"/>
          <w:lang w:val="de-DE"/>
        </w:rPr>
      </w:pPr>
    </w:p>
    <w:p w14:paraId="73DE5E7B" w14:textId="77777777" w:rsidR="003C08D9" w:rsidRPr="00461B13" w:rsidRDefault="003C08D9" w:rsidP="001B3710">
      <w:pPr>
        <w:rPr>
          <w:sz w:val="24"/>
          <w:lang w:val="de-DE"/>
        </w:rPr>
      </w:pPr>
    </w:p>
    <w:p w14:paraId="34DB921D" w14:textId="77777777" w:rsidR="003C08D9" w:rsidRDefault="003C08D9" w:rsidP="001B3710">
      <w:pPr>
        <w:rPr>
          <w:lang w:val="de-DE"/>
        </w:rPr>
      </w:pPr>
    </w:p>
    <w:p w14:paraId="66813F12" w14:textId="77777777" w:rsidR="003C08D9" w:rsidRDefault="003C08D9" w:rsidP="001B3710">
      <w:pPr>
        <w:jc w:val="center"/>
        <w:rPr>
          <w:lang w:val="de-DE"/>
        </w:rPr>
      </w:pPr>
    </w:p>
    <w:p w14:paraId="075D7BE5" w14:textId="77777777" w:rsidR="003C08D9" w:rsidRDefault="003C08D9" w:rsidP="001B3710">
      <w:pPr>
        <w:rPr>
          <w:lang w:val="de-DE"/>
        </w:rPr>
      </w:pPr>
    </w:p>
    <w:p w14:paraId="2866B851" w14:textId="77777777" w:rsidR="003C08D9" w:rsidRDefault="003C08D9" w:rsidP="001B3710">
      <w:pPr>
        <w:pStyle w:val="coverAuthNos"/>
        <w:tabs>
          <w:tab w:val="left" w:pos="5270"/>
        </w:tabs>
        <w:spacing w:line="312" w:lineRule="auto"/>
        <w:rPr>
          <w:lang w:val="de-DE"/>
        </w:rPr>
      </w:pPr>
      <w:r>
        <w:rPr>
          <w:lang w:val="de-DE"/>
        </w:rPr>
        <w:tab/>
      </w:r>
    </w:p>
    <w:p w14:paraId="07B9B0C7" w14:textId="77777777" w:rsidR="003C08D9" w:rsidRDefault="003C08D9" w:rsidP="001B3710">
      <w:pPr>
        <w:pStyle w:val="coverAuthNos"/>
        <w:spacing w:line="312" w:lineRule="auto"/>
        <w:ind w:left="0"/>
        <w:rPr>
          <w:lang w:val="de-DE"/>
        </w:rPr>
      </w:pPr>
    </w:p>
    <w:p w14:paraId="79BF825A" w14:textId="77777777" w:rsidR="003C08D9" w:rsidRDefault="003C08D9" w:rsidP="002C52F2">
      <w:pPr>
        <w:pStyle w:val="Heading1nonum"/>
        <w:spacing w:before="80" w:after="0" w:line="312" w:lineRule="auto"/>
        <w:rPr>
          <w:color w:val="FF0000"/>
        </w:rPr>
      </w:pPr>
    </w:p>
    <w:p w14:paraId="42F8C283" w14:textId="77777777" w:rsidR="003C08D9" w:rsidRPr="0035506E" w:rsidRDefault="003C08D9" w:rsidP="001B3710">
      <w:pPr>
        <w:pStyle w:val="Heading1nonum"/>
        <w:spacing w:before="80" w:after="0" w:line="312" w:lineRule="auto"/>
        <w:jc w:val="center"/>
      </w:pPr>
      <w:r w:rsidRPr="0035506E">
        <w:rPr>
          <w:noProof/>
        </w:rPr>
        <w:t>Pwntan SPS Llangain Carmarthenshire</w:t>
      </w:r>
    </w:p>
    <w:p w14:paraId="5C4AF354" w14:textId="77777777" w:rsidR="003C08D9" w:rsidRPr="0035506E" w:rsidRDefault="003C08D9" w:rsidP="001B3710">
      <w:pPr>
        <w:pStyle w:val="Heading1nonum"/>
        <w:spacing w:before="80" w:after="0" w:line="312" w:lineRule="auto"/>
        <w:jc w:val="center"/>
      </w:pPr>
      <w:r w:rsidRPr="0035506E">
        <w:t xml:space="preserve">Permit Number </w:t>
      </w:r>
      <w:r w:rsidRPr="0035506E">
        <w:rPr>
          <w:noProof/>
        </w:rPr>
        <w:t>BP0113601</w:t>
      </w:r>
    </w:p>
    <w:p w14:paraId="4265D241" w14:textId="77777777" w:rsidR="003C08D9" w:rsidRPr="0035506E" w:rsidRDefault="003C08D9" w:rsidP="001B3710">
      <w:pPr>
        <w:pStyle w:val="Heading1nonum"/>
        <w:spacing w:line="312" w:lineRule="auto"/>
      </w:pPr>
      <w:r w:rsidRPr="0035506E">
        <w:t>Introductory note</w:t>
      </w:r>
    </w:p>
    <w:p w14:paraId="573FE14D" w14:textId="77777777" w:rsidR="003C08D9" w:rsidRDefault="003C08D9" w:rsidP="001B3710">
      <w:pPr>
        <w:pStyle w:val="Heading2a"/>
        <w:spacing w:before="120" w:line="312" w:lineRule="auto"/>
        <w:rPr>
          <w:i w:val="0"/>
        </w:rPr>
      </w:pPr>
      <w:r>
        <w:rPr>
          <w:i w:val="0"/>
        </w:rPr>
        <w:t>This introductory note does not form a part of the permit</w:t>
      </w:r>
    </w:p>
    <w:p w14:paraId="48B33112" w14:textId="77777777" w:rsidR="003C08D9" w:rsidRDefault="003C08D9"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D6E612C" w14:textId="77777777" w:rsidR="003C08D9" w:rsidRDefault="003C08D9" w:rsidP="00461B13">
      <w:pPr>
        <w:pStyle w:val="Draftingnote"/>
        <w:spacing w:before="0" w:line="276" w:lineRule="auto"/>
        <w:contextualSpacing/>
        <w:rPr>
          <w:rFonts w:cs="Arial"/>
          <w:i w:val="0"/>
          <w:color w:val="FF0000"/>
          <w:sz w:val="22"/>
          <w:szCs w:val="22"/>
        </w:rPr>
      </w:pPr>
    </w:p>
    <w:p w14:paraId="2E92A276" w14:textId="77777777" w:rsidR="003C08D9" w:rsidRDefault="003C08D9"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A6F5BAA" w14:textId="77777777" w:rsidR="003C08D9" w:rsidRDefault="003C08D9" w:rsidP="00461B13">
      <w:pPr>
        <w:pStyle w:val="Draftingnote"/>
        <w:spacing w:before="0" w:line="276" w:lineRule="auto"/>
        <w:contextualSpacing/>
        <w:rPr>
          <w:rFonts w:cs="Arial"/>
          <w:i w:val="0"/>
          <w:color w:val="000000"/>
          <w:sz w:val="22"/>
          <w:szCs w:val="22"/>
        </w:rPr>
      </w:pPr>
    </w:p>
    <w:p w14:paraId="2D1C5795" w14:textId="77777777" w:rsidR="003C08D9" w:rsidRDefault="003C08D9"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358CC44" w14:textId="77777777" w:rsidR="003C08D9" w:rsidRDefault="003C08D9" w:rsidP="00461B13">
      <w:pPr>
        <w:pStyle w:val="Draftingnote"/>
        <w:spacing w:before="0" w:line="276" w:lineRule="auto"/>
        <w:contextualSpacing/>
        <w:rPr>
          <w:rFonts w:cs="Arial"/>
          <w:i w:val="0"/>
          <w:color w:val="000000"/>
          <w:sz w:val="22"/>
          <w:szCs w:val="22"/>
        </w:rPr>
      </w:pPr>
    </w:p>
    <w:p w14:paraId="70A11E13" w14:textId="77777777" w:rsidR="003C08D9" w:rsidRDefault="003C08D9"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00BA2C7" w14:textId="77777777" w:rsidR="003C08D9" w:rsidRDefault="003C08D9"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3C08D9" w14:paraId="43540D59" w14:textId="77777777" w:rsidTr="001B3710">
        <w:trPr>
          <w:cantSplit/>
        </w:trPr>
        <w:tc>
          <w:tcPr>
            <w:tcW w:w="8046" w:type="dxa"/>
            <w:gridSpan w:val="3"/>
            <w:tcBorders>
              <w:top w:val="nil"/>
              <w:left w:val="nil"/>
              <w:bottom w:val="single" w:sz="6" w:space="0" w:color="auto"/>
              <w:right w:val="nil"/>
            </w:tcBorders>
            <w:shd w:val="clear" w:color="auto" w:fill="000000"/>
            <w:hideMark/>
          </w:tcPr>
          <w:p w14:paraId="0970B172" w14:textId="77777777" w:rsidR="003C08D9" w:rsidRDefault="003C08D9">
            <w:pPr>
              <w:pStyle w:val="Tabletitle"/>
              <w:spacing w:line="312" w:lineRule="auto"/>
              <w:rPr>
                <w:rFonts w:ascii="Arial" w:hAnsi="Arial" w:cs="Arial"/>
                <w:color w:val="FFFFFF"/>
              </w:rPr>
            </w:pPr>
            <w:r>
              <w:rPr>
                <w:rFonts w:ascii="Arial" w:hAnsi="Arial" w:cs="Arial"/>
                <w:color w:val="FFFFFF"/>
              </w:rPr>
              <w:t>Status Log of the permit</w:t>
            </w:r>
          </w:p>
        </w:tc>
      </w:tr>
      <w:tr w:rsidR="003C08D9" w14:paraId="07A901ED" w14:textId="77777777" w:rsidTr="005E2BD8">
        <w:tc>
          <w:tcPr>
            <w:tcW w:w="3402" w:type="dxa"/>
            <w:tcBorders>
              <w:top w:val="single" w:sz="6" w:space="0" w:color="auto"/>
              <w:left w:val="nil"/>
              <w:bottom w:val="single" w:sz="6" w:space="0" w:color="auto"/>
              <w:right w:val="nil"/>
            </w:tcBorders>
            <w:hideMark/>
          </w:tcPr>
          <w:p w14:paraId="0A90EC3F" w14:textId="77777777" w:rsidR="003C08D9" w:rsidRDefault="003C08D9">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74C3E95A" w14:textId="77777777" w:rsidR="003C08D9" w:rsidRDefault="003C08D9">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1ADC11F1" w14:textId="77777777" w:rsidR="003C08D9" w:rsidRDefault="003C08D9">
            <w:pPr>
              <w:pStyle w:val="Tablehead"/>
              <w:spacing w:line="312" w:lineRule="auto"/>
              <w:rPr>
                <w:rFonts w:ascii="Arial" w:hAnsi="Arial" w:cs="Arial"/>
              </w:rPr>
            </w:pPr>
            <w:r>
              <w:rPr>
                <w:rFonts w:ascii="Arial" w:hAnsi="Arial" w:cs="Arial"/>
              </w:rPr>
              <w:t>Comments</w:t>
            </w:r>
          </w:p>
        </w:tc>
      </w:tr>
      <w:tr w:rsidR="003C08D9" w14:paraId="00B9E1F4" w14:textId="77777777" w:rsidTr="005E2BD8">
        <w:tc>
          <w:tcPr>
            <w:tcW w:w="3402" w:type="dxa"/>
            <w:tcBorders>
              <w:top w:val="single" w:sz="6" w:space="0" w:color="auto"/>
              <w:left w:val="nil"/>
              <w:bottom w:val="single" w:sz="6" w:space="0" w:color="auto"/>
              <w:right w:val="nil"/>
            </w:tcBorders>
            <w:vAlign w:val="center"/>
            <w:hideMark/>
          </w:tcPr>
          <w:p w14:paraId="222A4683" w14:textId="77777777" w:rsidR="003C08D9" w:rsidRPr="0035506E" w:rsidRDefault="003C08D9" w:rsidP="005E2BD8">
            <w:pPr>
              <w:pStyle w:val="Tablebody"/>
              <w:spacing w:line="276" w:lineRule="auto"/>
              <w:rPr>
                <w:rFonts w:ascii="Arial" w:hAnsi="Arial" w:cs="Arial"/>
                <w:color w:val="auto"/>
                <w:sz w:val="22"/>
                <w:szCs w:val="22"/>
              </w:rPr>
            </w:pPr>
            <w:r w:rsidRPr="0035506E">
              <w:rPr>
                <w:rFonts w:ascii="Arial" w:hAnsi="Arial" w:cs="Arial"/>
                <w:color w:val="auto"/>
                <w:sz w:val="22"/>
                <w:szCs w:val="22"/>
              </w:rPr>
              <w:t>Regulator initiated variation</w:t>
            </w:r>
          </w:p>
          <w:p w14:paraId="4ADFDF2A" w14:textId="77777777" w:rsidR="003C08D9" w:rsidRPr="0035506E" w:rsidRDefault="003C08D9" w:rsidP="005E2BD8">
            <w:pPr>
              <w:pStyle w:val="Tablebody"/>
              <w:spacing w:line="276" w:lineRule="auto"/>
              <w:rPr>
                <w:rFonts w:ascii="Arial" w:hAnsi="Arial" w:cs="Arial"/>
                <w:color w:val="auto"/>
                <w:sz w:val="22"/>
                <w:szCs w:val="22"/>
              </w:rPr>
            </w:pPr>
            <w:r w:rsidRPr="0035506E">
              <w:rPr>
                <w:rFonts w:ascii="Arial" w:hAnsi="Arial" w:cs="Arial"/>
                <w:color w:val="auto"/>
                <w:sz w:val="22"/>
                <w:szCs w:val="22"/>
              </w:rPr>
              <w:t xml:space="preserve">Application </w:t>
            </w:r>
            <w:r w:rsidRPr="0035506E">
              <w:rPr>
                <w:rFonts w:ascii="Arial" w:hAnsi="Arial" w:cs="Arial"/>
                <w:noProof/>
                <w:color w:val="auto"/>
                <w:sz w:val="22"/>
                <w:szCs w:val="22"/>
              </w:rPr>
              <w:t>PAN-008271</w:t>
            </w:r>
          </w:p>
        </w:tc>
        <w:tc>
          <w:tcPr>
            <w:tcW w:w="1985" w:type="dxa"/>
            <w:tcBorders>
              <w:top w:val="single" w:sz="6" w:space="0" w:color="auto"/>
              <w:left w:val="nil"/>
              <w:bottom w:val="single" w:sz="6" w:space="0" w:color="auto"/>
              <w:right w:val="nil"/>
            </w:tcBorders>
            <w:vAlign w:val="center"/>
            <w:hideMark/>
          </w:tcPr>
          <w:p w14:paraId="0981245B" w14:textId="77777777" w:rsidR="003C08D9" w:rsidRPr="0035506E" w:rsidRDefault="003C08D9" w:rsidP="005E2BD8">
            <w:pPr>
              <w:pStyle w:val="Tablebody"/>
              <w:spacing w:line="276" w:lineRule="auto"/>
              <w:rPr>
                <w:rFonts w:ascii="Arial" w:hAnsi="Arial" w:cs="Arial"/>
                <w:color w:val="auto"/>
                <w:sz w:val="22"/>
                <w:szCs w:val="22"/>
              </w:rPr>
            </w:pPr>
            <w:r w:rsidRPr="0035506E">
              <w:rPr>
                <w:rFonts w:ascii="Arial" w:hAnsi="Arial" w:cs="Arial"/>
                <w:color w:val="auto"/>
                <w:sz w:val="22"/>
                <w:szCs w:val="22"/>
              </w:rPr>
              <w:t>Duly Made</w:t>
            </w:r>
          </w:p>
          <w:p w14:paraId="3A5C5F39" w14:textId="5911FE1D" w:rsidR="003C08D9" w:rsidRPr="0035506E" w:rsidRDefault="0035506E" w:rsidP="005E2BD8">
            <w:pPr>
              <w:pStyle w:val="Tablebody"/>
              <w:spacing w:line="276" w:lineRule="auto"/>
              <w:rPr>
                <w:rFonts w:ascii="Arial" w:hAnsi="Arial" w:cs="Arial"/>
                <w:color w:val="auto"/>
                <w:sz w:val="22"/>
                <w:szCs w:val="22"/>
              </w:rPr>
            </w:pPr>
            <w:r w:rsidRPr="0035506E">
              <w:rPr>
                <w:rFonts w:ascii="Arial" w:hAnsi="Arial" w:cs="Arial"/>
                <w:noProof/>
                <w:color w:val="auto"/>
                <w:sz w:val="22"/>
                <w:szCs w:val="22"/>
              </w:rPr>
              <w:t>01/12</w:t>
            </w:r>
            <w:r w:rsidR="003C08D9" w:rsidRPr="0035506E">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hideMark/>
          </w:tcPr>
          <w:p w14:paraId="04BDCEF9" w14:textId="77777777" w:rsidR="003C08D9" w:rsidRDefault="003C08D9"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C08D9" w14:paraId="6E04C549" w14:textId="77777777" w:rsidTr="005E2BD8">
        <w:tc>
          <w:tcPr>
            <w:tcW w:w="3402" w:type="dxa"/>
            <w:tcBorders>
              <w:top w:val="single" w:sz="6" w:space="0" w:color="auto"/>
              <w:left w:val="nil"/>
              <w:bottom w:val="single" w:sz="6" w:space="0" w:color="auto"/>
              <w:right w:val="nil"/>
            </w:tcBorders>
            <w:vAlign w:val="center"/>
            <w:hideMark/>
          </w:tcPr>
          <w:p w14:paraId="761E09A8" w14:textId="77777777" w:rsidR="003C08D9" w:rsidRPr="008C2D57" w:rsidRDefault="003C08D9" w:rsidP="005E2BD8">
            <w:pPr>
              <w:pStyle w:val="Tablebody"/>
              <w:spacing w:line="276" w:lineRule="auto"/>
              <w:rPr>
                <w:rFonts w:ascii="Arial" w:hAnsi="Arial" w:cs="Arial"/>
                <w:color w:val="000000" w:themeColor="text1"/>
                <w:sz w:val="22"/>
                <w:szCs w:val="22"/>
              </w:rPr>
            </w:pPr>
            <w:r w:rsidRPr="008C2D57">
              <w:rPr>
                <w:rFonts w:ascii="Arial" w:hAnsi="Arial" w:cs="Arial"/>
                <w:color w:val="000000" w:themeColor="text1"/>
                <w:sz w:val="22"/>
                <w:szCs w:val="22"/>
              </w:rPr>
              <w:t>Variation Issued</w:t>
            </w:r>
          </w:p>
          <w:p w14:paraId="79655ED3" w14:textId="77777777" w:rsidR="003C08D9" w:rsidRPr="008C2D57" w:rsidRDefault="003C08D9" w:rsidP="005E2BD8">
            <w:pPr>
              <w:pStyle w:val="Tablebody"/>
              <w:spacing w:line="276" w:lineRule="auto"/>
              <w:rPr>
                <w:rFonts w:ascii="Arial" w:hAnsi="Arial" w:cs="Arial"/>
                <w:color w:val="000000" w:themeColor="text1"/>
                <w:sz w:val="22"/>
                <w:szCs w:val="22"/>
              </w:rPr>
            </w:pPr>
            <w:r w:rsidRPr="008C2D57">
              <w:rPr>
                <w:rFonts w:ascii="Arial" w:hAnsi="Arial" w:cs="Arial"/>
                <w:noProof/>
                <w:color w:val="000000" w:themeColor="text1"/>
                <w:sz w:val="22"/>
                <w:szCs w:val="22"/>
              </w:rPr>
              <w:t>BP0113601</w:t>
            </w:r>
          </w:p>
        </w:tc>
        <w:tc>
          <w:tcPr>
            <w:tcW w:w="1985"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485317544"/>
              <w:placeholder>
                <w:docPart w:val="DefaultPlaceholder_-1854013437"/>
              </w:placeholder>
              <w:date w:fullDate="2020-02-06T00:00:00Z">
                <w:dateFormat w:val="dd/MM/yyyy"/>
                <w:lid w:val="en-GB"/>
                <w:storeMappedDataAs w:val="dateTime"/>
                <w:calendar w:val="gregorian"/>
              </w:date>
            </w:sdtPr>
            <w:sdtEndPr/>
            <w:sdtContent>
              <w:p w14:paraId="40F3C681" w14:textId="73AD3F22" w:rsidR="003C08D9" w:rsidRPr="008C2D57" w:rsidRDefault="008C2D57" w:rsidP="005E2BD8">
                <w:pPr>
                  <w:pStyle w:val="Tablebody"/>
                  <w:spacing w:line="276" w:lineRule="auto"/>
                  <w:rPr>
                    <w:rFonts w:ascii="Arial" w:hAnsi="Arial" w:cs="Arial"/>
                    <w:color w:val="000000" w:themeColor="text1"/>
                    <w:sz w:val="22"/>
                    <w:szCs w:val="22"/>
                  </w:rPr>
                </w:pPr>
                <w:r w:rsidRPr="008C2D57">
                  <w:rPr>
                    <w:rFonts w:ascii="Arial" w:hAnsi="Arial" w:cs="Arial"/>
                    <w:color w:val="000000" w:themeColor="text1"/>
                    <w:sz w:val="22"/>
                    <w:szCs w:val="22"/>
                  </w:rPr>
                  <w:t>06/02/2020</w:t>
                </w:r>
              </w:p>
            </w:sdtContent>
          </w:sdt>
        </w:tc>
        <w:tc>
          <w:tcPr>
            <w:tcW w:w="2659" w:type="dxa"/>
            <w:tcBorders>
              <w:top w:val="single" w:sz="6" w:space="0" w:color="auto"/>
              <w:left w:val="nil"/>
              <w:bottom w:val="single" w:sz="6" w:space="0" w:color="auto"/>
              <w:right w:val="nil"/>
            </w:tcBorders>
            <w:vAlign w:val="center"/>
            <w:hideMark/>
          </w:tcPr>
          <w:p w14:paraId="63131475" w14:textId="77777777" w:rsidR="003C08D9" w:rsidRDefault="003C08D9" w:rsidP="005E2BD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8117A3B" w14:textId="77777777" w:rsidR="003C08D9" w:rsidRDefault="003C08D9" w:rsidP="001B3710">
      <w:pPr>
        <w:pStyle w:val="Heading3nonum"/>
        <w:spacing w:line="312" w:lineRule="auto"/>
        <w:jc w:val="both"/>
        <w:rPr>
          <w:i/>
        </w:rPr>
      </w:pPr>
    </w:p>
    <w:p w14:paraId="618AF4E2" w14:textId="77777777" w:rsidR="003C08D9" w:rsidRPr="00DB11A3" w:rsidRDefault="003C08D9"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C08D9" w14:paraId="27CF61D4"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AE17EEF" w14:textId="77777777" w:rsidR="003C08D9" w:rsidRDefault="003C08D9"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9E8D509" w14:textId="77777777" w:rsidR="003C08D9" w:rsidRDefault="003C08D9" w:rsidP="00DB11A3">
      <w:pPr>
        <w:pStyle w:val="Act"/>
        <w:spacing w:before="120" w:line="276" w:lineRule="auto"/>
        <w:rPr>
          <w:rFonts w:cs="Arial"/>
          <w:sz w:val="22"/>
          <w:szCs w:val="22"/>
        </w:rPr>
      </w:pPr>
      <w:r>
        <w:rPr>
          <w:rFonts w:cs="Arial"/>
          <w:sz w:val="22"/>
          <w:szCs w:val="22"/>
        </w:rPr>
        <w:t>The Environmental Permitting (England and Wales) Regulations 2016</w:t>
      </w:r>
    </w:p>
    <w:p w14:paraId="54419E00" w14:textId="77777777" w:rsidR="003C08D9" w:rsidRDefault="003C08D9" w:rsidP="00461B13">
      <w:pPr>
        <w:pStyle w:val="Heading3nonum"/>
        <w:spacing w:before="0" w:line="276" w:lineRule="auto"/>
        <w:rPr>
          <w:sz w:val="22"/>
        </w:rPr>
      </w:pPr>
    </w:p>
    <w:p w14:paraId="745736C5" w14:textId="77777777" w:rsidR="003C08D9" w:rsidRDefault="003C08D9"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0DD1C6D" w14:textId="77777777" w:rsidR="003C08D9" w:rsidRDefault="003C08D9" w:rsidP="00461B13">
      <w:pPr>
        <w:pStyle w:val="Data"/>
        <w:spacing w:line="276" w:lineRule="auto"/>
        <w:rPr>
          <w:rStyle w:val="change"/>
          <w:rFonts w:cs="Arial"/>
          <w:szCs w:val="22"/>
        </w:rPr>
      </w:pPr>
    </w:p>
    <w:p w14:paraId="4D985AFD" w14:textId="77777777" w:rsidR="003C08D9" w:rsidRPr="0035506E" w:rsidRDefault="003C08D9" w:rsidP="00461B13">
      <w:pPr>
        <w:pStyle w:val="Heading3nonum"/>
        <w:spacing w:before="0" w:line="276" w:lineRule="auto"/>
        <w:ind w:right="1701"/>
        <w:rPr>
          <w:color w:val="auto"/>
        </w:rPr>
      </w:pPr>
      <w:r w:rsidRPr="0035506E">
        <w:rPr>
          <w:rFonts w:cs="Arial"/>
          <w:color w:val="auto"/>
          <w:sz w:val="22"/>
          <w:szCs w:val="22"/>
        </w:rPr>
        <w:t>Permit number</w:t>
      </w:r>
    </w:p>
    <w:p w14:paraId="68E76A22" w14:textId="77777777" w:rsidR="003C08D9" w:rsidRPr="0035506E" w:rsidRDefault="003C08D9" w:rsidP="00461B13">
      <w:pPr>
        <w:pStyle w:val="Data"/>
        <w:spacing w:line="276" w:lineRule="auto"/>
        <w:rPr>
          <w:rFonts w:cs="Arial"/>
          <w:color w:val="auto"/>
          <w:sz w:val="22"/>
          <w:szCs w:val="22"/>
        </w:rPr>
      </w:pPr>
      <w:r w:rsidRPr="0035506E">
        <w:rPr>
          <w:rFonts w:cs="Arial"/>
          <w:noProof/>
          <w:color w:val="auto"/>
          <w:sz w:val="22"/>
          <w:szCs w:val="22"/>
        </w:rPr>
        <w:t>BP0113601</w:t>
      </w:r>
    </w:p>
    <w:p w14:paraId="10DF8C78" w14:textId="77777777" w:rsidR="003C08D9" w:rsidRPr="0035506E" w:rsidRDefault="003C08D9" w:rsidP="00461B13">
      <w:pPr>
        <w:pStyle w:val="Data"/>
        <w:spacing w:line="276" w:lineRule="auto"/>
        <w:rPr>
          <w:rStyle w:val="change"/>
          <w:rFonts w:cs="Arial"/>
          <w:color w:val="auto"/>
        </w:rPr>
      </w:pPr>
    </w:p>
    <w:p w14:paraId="6B1CA392" w14:textId="77777777" w:rsidR="003C08D9" w:rsidRPr="0035506E" w:rsidRDefault="003C08D9" w:rsidP="00461B13">
      <w:pPr>
        <w:pStyle w:val="Data"/>
        <w:spacing w:line="276" w:lineRule="auto"/>
        <w:rPr>
          <w:rStyle w:val="change"/>
          <w:rFonts w:cs="Arial"/>
          <w:b w:val="0"/>
          <w:color w:val="auto"/>
          <w:sz w:val="22"/>
          <w:szCs w:val="22"/>
        </w:rPr>
      </w:pPr>
      <w:r w:rsidRPr="0035506E">
        <w:rPr>
          <w:rStyle w:val="change"/>
          <w:rFonts w:cs="Arial"/>
          <w:b w:val="0"/>
          <w:color w:val="auto"/>
          <w:sz w:val="22"/>
          <w:szCs w:val="22"/>
        </w:rPr>
        <w:t>Issued to</w:t>
      </w:r>
    </w:p>
    <w:p w14:paraId="44BBF8EC" w14:textId="77777777" w:rsidR="003C08D9" w:rsidRPr="0035506E" w:rsidRDefault="003C08D9" w:rsidP="00461B13">
      <w:pPr>
        <w:pStyle w:val="Data"/>
        <w:spacing w:line="276" w:lineRule="auto"/>
        <w:rPr>
          <w:b w:val="0"/>
          <w:color w:val="auto"/>
        </w:rPr>
      </w:pPr>
      <w:r w:rsidRPr="0035506E">
        <w:rPr>
          <w:color w:val="auto"/>
          <w:sz w:val="22"/>
          <w:szCs w:val="22"/>
        </w:rPr>
        <w:t>D</w:t>
      </w:r>
      <w:r w:rsidRPr="0035506E">
        <w:rPr>
          <w:rFonts w:cs="Arial"/>
          <w:color w:val="auto"/>
          <w:sz w:val="22"/>
          <w:szCs w:val="22"/>
        </w:rPr>
        <w:t>ŵ</w:t>
      </w:r>
      <w:r w:rsidRPr="0035506E">
        <w:rPr>
          <w:color w:val="auto"/>
          <w:sz w:val="22"/>
          <w:szCs w:val="22"/>
        </w:rPr>
        <w:t>r Cymru Cyfyngedig</w:t>
      </w:r>
      <w:r w:rsidRPr="0035506E">
        <w:rPr>
          <w:color w:val="auto"/>
          <w:sz w:val="22"/>
        </w:rPr>
        <w:t xml:space="preserve"> </w:t>
      </w:r>
      <w:r w:rsidRPr="0035506E">
        <w:rPr>
          <w:b w:val="0"/>
          <w:color w:val="auto"/>
          <w:sz w:val="22"/>
        </w:rPr>
        <w:t>(“the operator</w:t>
      </w:r>
      <w:r w:rsidRPr="0035506E">
        <w:rPr>
          <w:b w:val="0"/>
          <w:color w:val="auto"/>
          <w:sz w:val="22"/>
          <w:szCs w:val="22"/>
        </w:rPr>
        <w:t>”)</w:t>
      </w:r>
    </w:p>
    <w:p w14:paraId="7A494A53" w14:textId="77777777" w:rsidR="003C08D9" w:rsidRPr="0035506E" w:rsidRDefault="003C08D9" w:rsidP="00461B13">
      <w:pPr>
        <w:pStyle w:val="Heading3nonum"/>
        <w:spacing w:before="0" w:line="276" w:lineRule="auto"/>
        <w:rPr>
          <w:rFonts w:cs="Arial"/>
          <w:color w:val="auto"/>
          <w:sz w:val="22"/>
          <w:szCs w:val="22"/>
        </w:rPr>
      </w:pPr>
    </w:p>
    <w:p w14:paraId="68B55520" w14:textId="77777777" w:rsidR="003C08D9" w:rsidRPr="0035506E" w:rsidRDefault="003C08D9" w:rsidP="00461B13">
      <w:pPr>
        <w:pStyle w:val="Heading3nonum"/>
        <w:spacing w:before="0" w:line="276" w:lineRule="auto"/>
        <w:rPr>
          <w:rStyle w:val="change"/>
          <w:i/>
          <w:color w:val="auto"/>
        </w:rPr>
      </w:pPr>
      <w:r w:rsidRPr="0035506E">
        <w:rPr>
          <w:color w:val="auto"/>
          <w:sz w:val="22"/>
        </w:rPr>
        <w:t>whose registered office is</w:t>
      </w:r>
    </w:p>
    <w:p w14:paraId="0F8F99F3" w14:textId="77777777" w:rsidR="003C08D9" w:rsidRPr="0035506E" w:rsidRDefault="003C08D9" w:rsidP="00461B13">
      <w:pPr>
        <w:pStyle w:val="Data"/>
        <w:spacing w:line="276" w:lineRule="auto"/>
        <w:rPr>
          <w:rStyle w:val="change"/>
          <w:rFonts w:cs="Arial"/>
          <w:color w:val="auto"/>
          <w:sz w:val="22"/>
          <w:szCs w:val="22"/>
        </w:rPr>
      </w:pPr>
      <w:r w:rsidRPr="0035506E">
        <w:rPr>
          <w:rStyle w:val="change"/>
          <w:rFonts w:cs="Arial"/>
          <w:color w:val="auto"/>
          <w:sz w:val="22"/>
          <w:szCs w:val="22"/>
        </w:rPr>
        <w:t>Pentwyn Road</w:t>
      </w:r>
    </w:p>
    <w:p w14:paraId="1311B348" w14:textId="77777777" w:rsidR="003C08D9" w:rsidRPr="0035506E" w:rsidRDefault="003C08D9" w:rsidP="00461B13">
      <w:pPr>
        <w:pStyle w:val="Data"/>
        <w:spacing w:line="276" w:lineRule="auto"/>
        <w:rPr>
          <w:rStyle w:val="change"/>
          <w:rFonts w:cs="Arial"/>
          <w:color w:val="auto"/>
          <w:sz w:val="22"/>
          <w:szCs w:val="22"/>
        </w:rPr>
      </w:pPr>
      <w:r w:rsidRPr="0035506E">
        <w:rPr>
          <w:rStyle w:val="change"/>
          <w:rFonts w:cs="Arial"/>
          <w:color w:val="auto"/>
          <w:sz w:val="22"/>
          <w:szCs w:val="22"/>
        </w:rPr>
        <w:t>Nelson</w:t>
      </w:r>
    </w:p>
    <w:p w14:paraId="291786E2" w14:textId="77777777" w:rsidR="003C08D9" w:rsidRPr="0035506E" w:rsidRDefault="003C08D9" w:rsidP="00461B13">
      <w:pPr>
        <w:pStyle w:val="Data"/>
        <w:spacing w:line="276" w:lineRule="auto"/>
        <w:rPr>
          <w:rStyle w:val="change"/>
          <w:rFonts w:cs="Arial"/>
          <w:color w:val="auto"/>
          <w:sz w:val="22"/>
          <w:szCs w:val="22"/>
        </w:rPr>
      </w:pPr>
      <w:r w:rsidRPr="0035506E">
        <w:rPr>
          <w:rStyle w:val="change"/>
          <w:rFonts w:cs="Arial"/>
          <w:color w:val="auto"/>
          <w:sz w:val="22"/>
          <w:szCs w:val="22"/>
        </w:rPr>
        <w:t>Treharris</w:t>
      </w:r>
    </w:p>
    <w:p w14:paraId="069E48A6" w14:textId="77777777" w:rsidR="003C08D9" w:rsidRPr="0035506E" w:rsidRDefault="003C08D9" w:rsidP="00461B13">
      <w:pPr>
        <w:pStyle w:val="Data"/>
        <w:spacing w:line="276" w:lineRule="auto"/>
        <w:rPr>
          <w:rStyle w:val="change"/>
          <w:rFonts w:cs="Arial"/>
          <w:color w:val="auto"/>
          <w:sz w:val="22"/>
          <w:szCs w:val="22"/>
        </w:rPr>
      </w:pPr>
      <w:r w:rsidRPr="0035506E">
        <w:rPr>
          <w:rStyle w:val="change"/>
          <w:rFonts w:cs="Arial"/>
          <w:color w:val="auto"/>
          <w:sz w:val="22"/>
          <w:szCs w:val="22"/>
        </w:rPr>
        <w:t>Mid Glamorgan</w:t>
      </w:r>
    </w:p>
    <w:p w14:paraId="0155B2CB" w14:textId="77777777" w:rsidR="003C08D9" w:rsidRPr="0035506E" w:rsidRDefault="003C08D9" w:rsidP="00461B13">
      <w:pPr>
        <w:pStyle w:val="Data"/>
        <w:spacing w:line="276" w:lineRule="auto"/>
        <w:rPr>
          <w:rStyle w:val="change"/>
          <w:color w:val="auto"/>
          <w:sz w:val="22"/>
          <w:szCs w:val="22"/>
        </w:rPr>
      </w:pPr>
      <w:r w:rsidRPr="0035506E">
        <w:rPr>
          <w:rStyle w:val="change"/>
          <w:rFonts w:cs="Arial"/>
          <w:color w:val="auto"/>
          <w:sz w:val="22"/>
          <w:szCs w:val="22"/>
        </w:rPr>
        <w:t>CF46 6LY</w:t>
      </w:r>
    </w:p>
    <w:p w14:paraId="4FB8C8D9" w14:textId="77777777" w:rsidR="003C08D9" w:rsidRPr="0035506E" w:rsidRDefault="003C08D9" w:rsidP="00461B13">
      <w:pPr>
        <w:pStyle w:val="Data"/>
        <w:spacing w:line="276" w:lineRule="auto"/>
        <w:rPr>
          <w:rStyle w:val="change"/>
          <w:rFonts w:cs="Arial"/>
          <w:color w:val="auto"/>
          <w:sz w:val="22"/>
          <w:szCs w:val="22"/>
        </w:rPr>
      </w:pPr>
    </w:p>
    <w:p w14:paraId="7EFE0206" w14:textId="77777777" w:rsidR="003C08D9" w:rsidRPr="0035506E" w:rsidRDefault="003C08D9" w:rsidP="00461B13">
      <w:pPr>
        <w:pStyle w:val="Heading3nonum"/>
        <w:spacing w:before="0" w:line="276" w:lineRule="auto"/>
        <w:rPr>
          <w:color w:val="auto"/>
        </w:rPr>
      </w:pPr>
      <w:r w:rsidRPr="0035506E">
        <w:rPr>
          <w:rFonts w:cs="Arial"/>
          <w:color w:val="auto"/>
          <w:sz w:val="22"/>
          <w:szCs w:val="22"/>
        </w:rPr>
        <w:t>company registration number</w:t>
      </w:r>
      <w:r w:rsidRPr="0035506E">
        <w:rPr>
          <w:rFonts w:cs="Arial"/>
          <w:b/>
          <w:color w:val="auto"/>
          <w:sz w:val="22"/>
          <w:szCs w:val="22"/>
        </w:rPr>
        <w:t xml:space="preserve"> </w:t>
      </w:r>
      <w:r w:rsidRPr="0035506E">
        <w:rPr>
          <w:b/>
          <w:color w:val="auto"/>
          <w:sz w:val="22"/>
          <w:szCs w:val="22"/>
        </w:rPr>
        <w:t>02366777</w:t>
      </w:r>
    </w:p>
    <w:p w14:paraId="71A099A3" w14:textId="77777777" w:rsidR="003C08D9" w:rsidRPr="0035506E" w:rsidRDefault="003C08D9" w:rsidP="00461B13">
      <w:pPr>
        <w:pStyle w:val="Data"/>
        <w:spacing w:line="276" w:lineRule="auto"/>
        <w:ind w:right="1701"/>
        <w:rPr>
          <w:b w:val="0"/>
          <w:color w:val="auto"/>
          <w:sz w:val="22"/>
          <w:szCs w:val="22"/>
        </w:rPr>
      </w:pPr>
    </w:p>
    <w:p w14:paraId="3932ECFD" w14:textId="77777777" w:rsidR="003C08D9" w:rsidRPr="0035506E" w:rsidRDefault="003C08D9" w:rsidP="00461B13">
      <w:pPr>
        <w:pStyle w:val="Data"/>
        <w:spacing w:line="276" w:lineRule="auto"/>
        <w:ind w:right="23"/>
        <w:rPr>
          <w:rStyle w:val="change"/>
          <w:rFonts w:cs="Arial"/>
          <w:color w:val="auto"/>
        </w:rPr>
      </w:pPr>
      <w:r w:rsidRPr="0035506E">
        <w:rPr>
          <w:b w:val="0"/>
          <w:color w:val="auto"/>
          <w:sz w:val="22"/>
          <w:szCs w:val="22"/>
        </w:rPr>
        <w:t xml:space="preserve">to operate </w:t>
      </w:r>
      <w:r w:rsidRPr="0035506E">
        <w:rPr>
          <w:rFonts w:cs="Arial"/>
          <w:b w:val="0"/>
          <w:color w:val="auto"/>
          <w:sz w:val="22"/>
          <w:szCs w:val="22"/>
        </w:rPr>
        <w:t>a water discharge activity</w:t>
      </w:r>
      <w:r w:rsidRPr="0035506E">
        <w:rPr>
          <w:b w:val="0"/>
          <w:color w:val="auto"/>
          <w:sz w:val="22"/>
          <w:szCs w:val="22"/>
        </w:rPr>
        <w:t xml:space="preserve"> at</w:t>
      </w:r>
    </w:p>
    <w:p w14:paraId="71BA799A" w14:textId="77777777" w:rsidR="003C08D9" w:rsidRPr="0035506E" w:rsidRDefault="003C08D9" w:rsidP="00461B13">
      <w:pPr>
        <w:pStyle w:val="Data"/>
        <w:spacing w:line="276" w:lineRule="auto"/>
        <w:rPr>
          <w:rStyle w:val="change"/>
          <w:rFonts w:cs="Arial"/>
          <w:color w:val="auto"/>
          <w:sz w:val="22"/>
          <w:szCs w:val="22"/>
        </w:rPr>
      </w:pPr>
      <w:r w:rsidRPr="0035506E">
        <w:rPr>
          <w:rFonts w:cs="Arial"/>
          <w:noProof/>
          <w:color w:val="auto"/>
          <w:sz w:val="22"/>
          <w:szCs w:val="22"/>
        </w:rPr>
        <w:t>Pwntan SPS Llangain Carmarthenshire</w:t>
      </w:r>
    </w:p>
    <w:p w14:paraId="19D80507" w14:textId="77777777" w:rsidR="003C08D9" w:rsidRPr="0035506E" w:rsidRDefault="003C08D9" w:rsidP="002C52F2">
      <w:pPr>
        <w:pStyle w:val="Data"/>
        <w:spacing w:line="276" w:lineRule="auto"/>
        <w:rPr>
          <w:rStyle w:val="change"/>
          <w:rFonts w:cs="Arial"/>
          <w:color w:val="auto"/>
          <w:sz w:val="22"/>
          <w:szCs w:val="22"/>
        </w:rPr>
      </w:pPr>
      <w:r w:rsidRPr="0035506E">
        <w:rPr>
          <w:rFonts w:cs="Arial"/>
          <w:noProof/>
          <w:color w:val="auto"/>
          <w:sz w:val="22"/>
          <w:szCs w:val="22"/>
        </w:rPr>
        <w:t>Off B4312 Llansteffan Rd</w:t>
      </w:r>
    </w:p>
    <w:p w14:paraId="0F45AF98" w14:textId="77777777" w:rsidR="003C08D9" w:rsidRPr="0035506E" w:rsidRDefault="003C08D9" w:rsidP="002C52F2">
      <w:pPr>
        <w:pStyle w:val="Data"/>
        <w:spacing w:line="276" w:lineRule="auto"/>
        <w:rPr>
          <w:rStyle w:val="change"/>
          <w:rFonts w:cs="Arial"/>
          <w:color w:val="auto"/>
          <w:sz w:val="22"/>
          <w:szCs w:val="22"/>
        </w:rPr>
      </w:pPr>
      <w:r w:rsidRPr="0035506E">
        <w:rPr>
          <w:rFonts w:cs="Arial"/>
          <w:noProof/>
          <w:color w:val="auto"/>
          <w:sz w:val="22"/>
          <w:szCs w:val="22"/>
        </w:rPr>
        <w:t>Croesyceiliog</w:t>
      </w:r>
    </w:p>
    <w:p w14:paraId="7F6E09B8" w14:textId="77777777" w:rsidR="003C08D9" w:rsidRPr="0035506E" w:rsidRDefault="003C08D9" w:rsidP="002C52F2">
      <w:pPr>
        <w:pStyle w:val="Data"/>
        <w:spacing w:line="276" w:lineRule="auto"/>
        <w:rPr>
          <w:rStyle w:val="change"/>
          <w:rFonts w:cs="Arial"/>
          <w:color w:val="auto"/>
          <w:sz w:val="22"/>
          <w:szCs w:val="22"/>
        </w:rPr>
      </w:pPr>
      <w:r w:rsidRPr="0035506E">
        <w:rPr>
          <w:rFonts w:cs="Arial"/>
          <w:noProof/>
          <w:color w:val="auto"/>
          <w:sz w:val="22"/>
          <w:szCs w:val="22"/>
        </w:rPr>
        <w:t>Carmarthenshire</w:t>
      </w:r>
    </w:p>
    <w:p w14:paraId="3B77DE31" w14:textId="77777777" w:rsidR="003C08D9" w:rsidRPr="0035506E" w:rsidRDefault="003C08D9" w:rsidP="002C52F2">
      <w:pPr>
        <w:pStyle w:val="Data"/>
        <w:spacing w:line="276" w:lineRule="auto"/>
        <w:rPr>
          <w:rFonts w:cs="Arial"/>
          <w:color w:val="auto"/>
          <w:sz w:val="22"/>
          <w:szCs w:val="22"/>
        </w:rPr>
      </w:pPr>
      <w:r w:rsidRPr="0035506E">
        <w:rPr>
          <w:rFonts w:cs="Arial"/>
          <w:noProof/>
          <w:color w:val="auto"/>
          <w:sz w:val="22"/>
          <w:szCs w:val="22"/>
        </w:rPr>
        <w:t>SA31 5AA</w:t>
      </w:r>
    </w:p>
    <w:p w14:paraId="0093CB81" w14:textId="77777777" w:rsidR="003C08D9" w:rsidRDefault="003C08D9" w:rsidP="00461B13">
      <w:pPr>
        <w:pStyle w:val="Heading3nonum"/>
        <w:spacing w:before="0" w:line="276" w:lineRule="auto"/>
        <w:rPr>
          <w:rFonts w:cs="Arial"/>
          <w:color w:val="auto"/>
          <w:sz w:val="22"/>
          <w:szCs w:val="22"/>
        </w:rPr>
      </w:pPr>
    </w:p>
    <w:p w14:paraId="40F2D533" w14:textId="77777777" w:rsidR="003C08D9" w:rsidRDefault="003C08D9"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3EE9EE5B" w14:textId="77777777" w:rsidR="003C08D9" w:rsidRDefault="003C08D9" w:rsidP="00461B13">
      <w:pPr>
        <w:pStyle w:val="Heading3nonum"/>
        <w:spacing w:before="0" w:line="276" w:lineRule="auto"/>
        <w:rPr>
          <w:rFonts w:cs="Arial"/>
          <w:color w:val="auto"/>
          <w:sz w:val="22"/>
          <w:szCs w:val="22"/>
        </w:rPr>
      </w:pPr>
    </w:p>
    <w:p w14:paraId="2F69DC6C" w14:textId="360DA2F9" w:rsidR="003C08D9" w:rsidRPr="008C2D57" w:rsidRDefault="003C08D9" w:rsidP="00461B13">
      <w:pPr>
        <w:pStyle w:val="Heading3nonum"/>
        <w:spacing w:before="0" w:line="276" w:lineRule="auto"/>
        <w:rPr>
          <w:rFonts w:cs="Arial"/>
          <w:color w:val="000000" w:themeColor="text1"/>
          <w:sz w:val="22"/>
          <w:szCs w:val="22"/>
        </w:rPr>
      </w:pPr>
      <w:r>
        <w:rPr>
          <w:rFonts w:cs="Arial"/>
          <w:color w:val="auto"/>
          <w:sz w:val="22"/>
          <w:szCs w:val="22"/>
        </w:rPr>
        <w:t xml:space="preserve">The notice shall take effect from </w:t>
      </w:r>
      <w:sdt>
        <w:sdtPr>
          <w:rPr>
            <w:rFonts w:cs="Arial"/>
            <w:color w:val="000000" w:themeColor="text1"/>
            <w:sz w:val="22"/>
            <w:szCs w:val="22"/>
          </w:rPr>
          <w:id w:val="-1157606943"/>
          <w:placeholder>
            <w:docPart w:val="DefaultPlaceholder_-1854013437"/>
          </w:placeholder>
          <w:date w:fullDate="2020-02-06T00:00:00Z">
            <w:dateFormat w:val="dd/MM/yyyy"/>
            <w:lid w:val="en-GB"/>
            <w:storeMappedDataAs w:val="dateTime"/>
            <w:calendar w:val="gregorian"/>
          </w:date>
        </w:sdtPr>
        <w:sdtEndPr/>
        <w:sdtContent>
          <w:r w:rsidR="008C2D57" w:rsidRPr="008C2D57">
            <w:rPr>
              <w:rFonts w:cs="Arial"/>
              <w:color w:val="000000" w:themeColor="text1"/>
              <w:sz w:val="22"/>
              <w:szCs w:val="22"/>
            </w:rPr>
            <w:t>06/02/2020</w:t>
          </w:r>
        </w:sdtContent>
      </w:sdt>
      <w:r w:rsidRPr="008C2D57">
        <w:rPr>
          <w:rFonts w:cs="Arial"/>
          <w:color w:val="000000" w:themeColor="text1"/>
          <w:sz w:val="22"/>
          <w:szCs w:val="22"/>
        </w:rPr>
        <w:t>.</w:t>
      </w:r>
    </w:p>
    <w:p w14:paraId="0B39DA07" w14:textId="77777777" w:rsidR="003C08D9" w:rsidRPr="008C2D57" w:rsidRDefault="003C08D9" w:rsidP="001B3710">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C08D9" w14:paraId="11D1C3C7" w14:textId="77777777" w:rsidTr="001B3710">
        <w:trPr>
          <w:trHeight w:hRule="exact" w:val="393"/>
        </w:trPr>
        <w:tc>
          <w:tcPr>
            <w:tcW w:w="6210" w:type="dxa"/>
            <w:tcBorders>
              <w:top w:val="nil"/>
              <w:left w:val="nil"/>
              <w:bottom w:val="single" w:sz="4" w:space="0" w:color="auto"/>
              <w:right w:val="nil"/>
            </w:tcBorders>
            <w:hideMark/>
          </w:tcPr>
          <w:p w14:paraId="456DFA43" w14:textId="77777777" w:rsidR="003C08D9" w:rsidRDefault="003C08D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726AD44" w14:textId="77777777" w:rsidR="003C08D9" w:rsidRDefault="003C08D9">
            <w:pPr>
              <w:pStyle w:val="Heading3nonum"/>
              <w:spacing w:before="0"/>
              <w:ind w:right="1701"/>
              <w:rPr>
                <w:rFonts w:cs="Arial"/>
                <w:color w:val="auto"/>
                <w:sz w:val="22"/>
                <w:szCs w:val="22"/>
              </w:rPr>
            </w:pPr>
            <w:r>
              <w:rPr>
                <w:rFonts w:cs="Arial"/>
                <w:color w:val="auto"/>
                <w:sz w:val="22"/>
                <w:szCs w:val="22"/>
              </w:rPr>
              <w:t>Date</w:t>
            </w:r>
          </w:p>
        </w:tc>
      </w:tr>
      <w:tr w:rsidR="003C08D9" w14:paraId="42376F58"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7505401" w14:textId="0C0BC240" w:rsidR="003C08D9" w:rsidRPr="008C2D57" w:rsidRDefault="008C2D57" w:rsidP="00461B13">
            <w:pPr>
              <w:pStyle w:val="Heading3nonum"/>
              <w:spacing w:before="0"/>
              <w:ind w:right="-135"/>
              <w:jc w:val="center"/>
              <w:rPr>
                <w:rFonts w:cs="Arial"/>
                <w:b/>
                <w:color w:val="000000" w:themeColor="text1"/>
                <w:sz w:val="22"/>
                <w:szCs w:val="22"/>
              </w:rPr>
            </w:pPr>
            <w:r w:rsidRPr="008C2D57">
              <w:rPr>
                <w:rFonts w:cs="Arial"/>
                <w:b/>
                <w:color w:val="000000" w:themeColor="text1"/>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000000" w:themeColor="text1"/>
                <w:sz w:val="22"/>
                <w:szCs w:val="22"/>
              </w:rPr>
              <w:id w:val="1041941022"/>
              <w:placeholder>
                <w:docPart w:val="DefaultPlaceholder_-1854013437"/>
              </w:placeholder>
              <w:date w:fullDate="2020-02-06T00:00:00Z">
                <w:dateFormat w:val="dd/MM/yyyy"/>
                <w:lid w:val="en-GB"/>
                <w:storeMappedDataAs w:val="dateTime"/>
                <w:calendar w:val="gregorian"/>
              </w:date>
            </w:sdtPr>
            <w:sdtEndPr/>
            <w:sdtContent>
              <w:p w14:paraId="1FB3725F" w14:textId="20CFFAF9" w:rsidR="003C08D9" w:rsidRPr="008C2D57" w:rsidRDefault="008C2D57" w:rsidP="00461B13">
                <w:pPr>
                  <w:pStyle w:val="Heading3nonum"/>
                  <w:spacing w:before="0"/>
                  <w:ind w:right="34"/>
                  <w:jc w:val="center"/>
                  <w:rPr>
                    <w:rFonts w:cs="Arial"/>
                    <w:b/>
                    <w:color w:val="000000" w:themeColor="text1"/>
                    <w:sz w:val="22"/>
                    <w:szCs w:val="22"/>
                  </w:rPr>
                </w:pPr>
                <w:r w:rsidRPr="008C2D57">
                  <w:rPr>
                    <w:rFonts w:cs="Arial"/>
                    <w:b/>
                    <w:color w:val="000000" w:themeColor="text1"/>
                    <w:sz w:val="22"/>
                    <w:szCs w:val="22"/>
                  </w:rPr>
                  <w:t>06/02/2020</w:t>
                </w:r>
              </w:p>
            </w:sdtContent>
          </w:sdt>
        </w:tc>
      </w:tr>
    </w:tbl>
    <w:p w14:paraId="63B74BB9" w14:textId="77777777" w:rsidR="003C08D9" w:rsidRDefault="003C08D9" w:rsidP="001B3710">
      <w:pPr>
        <w:pStyle w:val="Heading3nonum"/>
        <w:spacing w:before="0"/>
        <w:rPr>
          <w:rFonts w:cs="Arial"/>
          <w:sz w:val="22"/>
          <w:szCs w:val="22"/>
        </w:rPr>
      </w:pPr>
    </w:p>
    <w:p w14:paraId="09E0E05C" w14:textId="77777777" w:rsidR="003C08D9" w:rsidRDefault="003C08D9" w:rsidP="001B3710">
      <w:pPr>
        <w:pStyle w:val="Heading3nonum"/>
        <w:spacing w:before="0"/>
        <w:rPr>
          <w:rFonts w:cs="Arial"/>
          <w:sz w:val="22"/>
          <w:szCs w:val="22"/>
        </w:rPr>
      </w:pPr>
      <w:r>
        <w:rPr>
          <w:rFonts w:cs="Arial"/>
          <w:sz w:val="22"/>
          <w:szCs w:val="22"/>
        </w:rPr>
        <w:t>Authorised on behalf of Natural Resources Wales</w:t>
      </w:r>
    </w:p>
    <w:p w14:paraId="130BEF55" w14:textId="77777777" w:rsidR="003C08D9" w:rsidRDefault="003C08D9"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BE95569" w14:textId="77777777" w:rsidR="003C08D9" w:rsidRDefault="003C08D9"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17E8C90" w14:textId="77777777" w:rsidR="003C08D9" w:rsidRDefault="003C08D9" w:rsidP="001B3710">
      <w:pPr>
        <w:pStyle w:val="Heading3nonum"/>
        <w:rPr>
          <w:rFonts w:cs="Arial"/>
          <w:color w:val="FF0000"/>
          <w:sz w:val="22"/>
          <w:szCs w:val="22"/>
        </w:rPr>
      </w:pPr>
    </w:p>
    <w:p w14:paraId="7EE34DF8" w14:textId="77777777" w:rsidR="003C08D9" w:rsidRDefault="003C08D9" w:rsidP="001B3710">
      <w:pPr>
        <w:pStyle w:val="Heading3nonum"/>
        <w:rPr>
          <w:rFonts w:cs="Arial"/>
          <w:b/>
          <w:color w:val="auto"/>
          <w:sz w:val="22"/>
          <w:szCs w:val="22"/>
        </w:rPr>
      </w:pPr>
      <w:r>
        <w:rPr>
          <w:rFonts w:cs="Arial"/>
          <w:b/>
          <w:color w:val="auto"/>
          <w:sz w:val="22"/>
          <w:szCs w:val="22"/>
        </w:rPr>
        <w:t>Schedule 2 – consolidated permit</w:t>
      </w:r>
    </w:p>
    <w:p w14:paraId="7133253E" w14:textId="77777777" w:rsidR="003C08D9" w:rsidRDefault="003C08D9"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C08D9" w14:paraId="7CE800A5"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228A8FE" w14:textId="77777777" w:rsidR="003C08D9" w:rsidRDefault="003C08D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B6DBB1E" w14:textId="77777777" w:rsidR="003C08D9" w:rsidRDefault="003C08D9" w:rsidP="00DB11A3">
      <w:pPr>
        <w:pStyle w:val="Act"/>
        <w:spacing w:before="120" w:line="276" w:lineRule="auto"/>
        <w:ind w:firstLine="1276"/>
        <w:rPr>
          <w:sz w:val="22"/>
          <w:szCs w:val="22"/>
        </w:rPr>
      </w:pPr>
      <w:r>
        <w:rPr>
          <w:sz w:val="22"/>
          <w:szCs w:val="22"/>
        </w:rPr>
        <w:t>The Environmental Permitting (England and Wales) Regulations 2016</w:t>
      </w:r>
    </w:p>
    <w:p w14:paraId="6BB04D6E" w14:textId="77777777" w:rsidR="003C08D9" w:rsidRDefault="003C08D9" w:rsidP="00DB11A3">
      <w:pPr>
        <w:pStyle w:val="Act"/>
        <w:spacing w:before="0" w:line="276" w:lineRule="auto"/>
        <w:ind w:firstLine="1276"/>
      </w:pPr>
    </w:p>
    <w:p w14:paraId="65976594" w14:textId="77777777" w:rsidR="003C08D9" w:rsidRPr="0035506E" w:rsidRDefault="003C08D9" w:rsidP="00DB11A3">
      <w:pPr>
        <w:spacing w:before="0" w:after="0"/>
        <w:ind w:left="1276"/>
        <w:rPr>
          <w:rStyle w:val="Bold"/>
          <w:rFonts w:eastAsiaTheme="majorEastAsia"/>
          <w:sz w:val="22"/>
          <w:szCs w:val="22"/>
        </w:rPr>
      </w:pPr>
      <w:r w:rsidRPr="0035506E">
        <w:rPr>
          <w:rStyle w:val="Bold"/>
          <w:rFonts w:eastAsiaTheme="majorEastAsia"/>
          <w:sz w:val="22"/>
          <w:szCs w:val="22"/>
        </w:rPr>
        <w:t>Permit number</w:t>
      </w:r>
    </w:p>
    <w:p w14:paraId="7C20B8E7" w14:textId="77777777" w:rsidR="003C08D9" w:rsidRPr="0035506E" w:rsidRDefault="003C08D9" w:rsidP="002C52F2">
      <w:pPr>
        <w:pStyle w:val="Data"/>
        <w:spacing w:line="276" w:lineRule="auto"/>
        <w:ind w:firstLine="1276"/>
        <w:rPr>
          <w:rFonts w:cs="Arial"/>
          <w:color w:val="auto"/>
          <w:sz w:val="22"/>
          <w:szCs w:val="22"/>
        </w:rPr>
      </w:pPr>
      <w:r w:rsidRPr="0035506E">
        <w:rPr>
          <w:rFonts w:cs="Arial"/>
          <w:noProof/>
          <w:color w:val="auto"/>
          <w:sz w:val="22"/>
          <w:szCs w:val="22"/>
        </w:rPr>
        <w:t>BP0113601</w:t>
      </w:r>
    </w:p>
    <w:p w14:paraId="0E626377" w14:textId="77777777" w:rsidR="003C08D9" w:rsidRPr="0035506E" w:rsidRDefault="003C08D9" w:rsidP="00DB11A3">
      <w:pPr>
        <w:pStyle w:val="Data"/>
        <w:spacing w:line="276" w:lineRule="auto"/>
        <w:ind w:firstLine="1276"/>
        <w:rPr>
          <w:rFonts w:cs="Arial"/>
          <w:color w:val="auto"/>
          <w:sz w:val="22"/>
          <w:szCs w:val="22"/>
        </w:rPr>
      </w:pPr>
    </w:p>
    <w:p w14:paraId="6F8E9548" w14:textId="77777777" w:rsidR="003C08D9" w:rsidRPr="0035506E" w:rsidRDefault="003C08D9" w:rsidP="002C52F2">
      <w:pPr>
        <w:pStyle w:val="Heading3nonum"/>
        <w:spacing w:before="0" w:line="276" w:lineRule="auto"/>
        <w:ind w:left="1276"/>
        <w:rPr>
          <w:color w:val="auto"/>
          <w:sz w:val="22"/>
          <w:szCs w:val="22"/>
        </w:rPr>
      </w:pPr>
      <w:r w:rsidRPr="0035506E">
        <w:rPr>
          <w:color w:val="auto"/>
          <w:sz w:val="22"/>
          <w:szCs w:val="22"/>
        </w:rPr>
        <w:t xml:space="preserve">This is the consolidated permit referred to in the variation and consolidation notice for application </w:t>
      </w:r>
      <w:r w:rsidRPr="0035506E">
        <w:rPr>
          <w:noProof/>
          <w:color w:val="auto"/>
          <w:sz w:val="22"/>
          <w:szCs w:val="22"/>
        </w:rPr>
        <w:t>PAN-008271</w:t>
      </w:r>
      <w:r w:rsidRPr="0035506E">
        <w:rPr>
          <w:color w:val="auto"/>
          <w:sz w:val="22"/>
          <w:szCs w:val="22"/>
        </w:rPr>
        <w:t xml:space="preserve"> authorising </w:t>
      </w:r>
    </w:p>
    <w:p w14:paraId="4C01EF2E" w14:textId="77777777" w:rsidR="003C08D9" w:rsidRPr="0035506E" w:rsidRDefault="003C08D9" w:rsidP="00DB11A3">
      <w:pPr>
        <w:pStyle w:val="Heading3nonum"/>
        <w:spacing w:before="0" w:line="276" w:lineRule="auto"/>
        <w:ind w:left="1276" w:right="282"/>
        <w:rPr>
          <w:rFonts w:asciiTheme="majorHAnsi" w:hAnsiTheme="majorHAnsi" w:cstheme="majorHAnsi"/>
          <w:color w:val="auto"/>
          <w:sz w:val="22"/>
          <w:szCs w:val="22"/>
        </w:rPr>
      </w:pPr>
    </w:p>
    <w:p w14:paraId="014193A7" w14:textId="77777777" w:rsidR="003C08D9" w:rsidRPr="0035506E" w:rsidRDefault="003C08D9" w:rsidP="00DB11A3">
      <w:pPr>
        <w:pStyle w:val="Data"/>
        <w:spacing w:line="276" w:lineRule="auto"/>
        <w:ind w:firstLine="1276"/>
        <w:rPr>
          <w:b w:val="0"/>
          <w:color w:val="auto"/>
          <w:sz w:val="22"/>
        </w:rPr>
      </w:pPr>
      <w:r w:rsidRPr="0035506E">
        <w:rPr>
          <w:rFonts w:cs="Arial"/>
          <w:color w:val="auto"/>
          <w:sz w:val="22"/>
          <w:szCs w:val="22"/>
        </w:rPr>
        <w:t>Dŵ</w:t>
      </w:r>
      <w:r w:rsidRPr="0035506E">
        <w:rPr>
          <w:color w:val="auto"/>
          <w:sz w:val="22"/>
          <w:szCs w:val="22"/>
        </w:rPr>
        <w:t>r Cymru Cyfyngedig</w:t>
      </w:r>
      <w:r w:rsidRPr="0035506E">
        <w:rPr>
          <w:color w:val="auto"/>
          <w:sz w:val="22"/>
        </w:rPr>
        <w:t xml:space="preserve"> </w:t>
      </w:r>
      <w:r w:rsidRPr="0035506E">
        <w:rPr>
          <w:b w:val="0"/>
          <w:color w:val="auto"/>
          <w:sz w:val="22"/>
        </w:rPr>
        <w:t>(“the operator</w:t>
      </w:r>
      <w:r w:rsidRPr="0035506E">
        <w:rPr>
          <w:b w:val="0"/>
          <w:color w:val="auto"/>
          <w:sz w:val="22"/>
          <w:szCs w:val="22"/>
        </w:rPr>
        <w:t>”)</w:t>
      </w:r>
    </w:p>
    <w:p w14:paraId="4BCA1C46" w14:textId="77777777" w:rsidR="003C08D9" w:rsidRPr="0035506E" w:rsidRDefault="003C08D9" w:rsidP="00DB11A3">
      <w:pPr>
        <w:pStyle w:val="Heading3nonum"/>
        <w:spacing w:before="0" w:line="276" w:lineRule="auto"/>
        <w:ind w:firstLine="1276"/>
        <w:rPr>
          <w:rFonts w:cs="Arial"/>
          <w:color w:val="auto"/>
          <w:sz w:val="22"/>
          <w:szCs w:val="22"/>
        </w:rPr>
      </w:pPr>
    </w:p>
    <w:p w14:paraId="23AB8286" w14:textId="77777777" w:rsidR="003C08D9" w:rsidRPr="0035506E" w:rsidRDefault="003C08D9" w:rsidP="00DB11A3">
      <w:pPr>
        <w:pStyle w:val="Heading3nonum"/>
        <w:spacing w:before="0" w:line="276" w:lineRule="auto"/>
        <w:ind w:firstLine="1276"/>
        <w:rPr>
          <w:rStyle w:val="change"/>
          <w:i/>
          <w:color w:val="auto"/>
        </w:rPr>
      </w:pPr>
      <w:r w:rsidRPr="0035506E">
        <w:rPr>
          <w:color w:val="auto"/>
          <w:sz w:val="22"/>
        </w:rPr>
        <w:t>whose registered office is</w:t>
      </w:r>
    </w:p>
    <w:p w14:paraId="05BB0C80" w14:textId="77777777" w:rsidR="003C08D9" w:rsidRPr="0035506E" w:rsidRDefault="003C08D9" w:rsidP="00DB11A3">
      <w:pPr>
        <w:pStyle w:val="Data"/>
        <w:spacing w:line="276" w:lineRule="auto"/>
        <w:ind w:firstLine="1276"/>
        <w:rPr>
          <w:rStyle w:val="change"/>
          <w:rFonts w:cs="Arial"/>
          <w:color w:val="auto"/>
          <w:sz w:val="22"/>
          <w:szCs w:val="22"/>
        </w:rPr>
      </w:pPr>
      <w:r w:rsidRPr="0035506E">
        <w:rPr>
          <w:rStyle w:val="change"/>
          <w:rFonts w:cs="Arial"/>
          <w:color w:val="auto"/>
          <w:sz w:val="22"/>
          <w:szCs w:val="22"/>
        </w:rPr>
        <w:t>Pentwyn Road</w:t>
      </w:r>
    </w:p>
    <w:p w14:paraId="73DB385A" w14:textId="77777777" w:rsidR="003C08D9" w:rsidRPr="0035506E" w:rsidRDefault="003C08D9" w:rsidP="00DB11A3">
      <w:pPr>
        <w:pStyle w:val="Data"/>
        <w:spacing w:line="276" w:lineRule="auto"/>
        <w:ind w:firstLine="1276"/>
        <w:rPr>
          <w:rStyle w:val="change"/>
          <w:rFonts w:cs="Arial"/>
          <w:color w:val="auto"/>
          <w:sz w:val="22"/>
          <w:szCs w:val="22"/>
        </w:rPr>
      </w:pPr>
      <w:r w:rsidRPr="0035506E">
        <w:rPr>
          <w:rStyle w:val="change"/>
          <w:rFonts w:cs="Arial"/>
          <w:color w:val="auto"/>
          <w:sz w:val="22"/>
          <w:szCs w:val="22"/>
        </w:rPr>
        <w:t>Nelson</w:t>
      </w:r>
    </w:p>
    <w:p w14:paraId="3C0DDB31" w14:textId="77777777" w:rsidR="003C08D9" w:rsidRPr="0035506E" w:rsidRDefault="003C08D9" w:rsidP="00DB11A3">
      <w:pPr>
        <w:pStyle w:val="Data"/>
        <w:spacing w:line="276" w:lineRule="auto"/>
        <w:ind w:firstLine="1276"/>
        <w:rPr>
          <w:rStyle w:val="change"/>
          <w:rFonts w:cs="Arial"/>
          <w:color w:val="auto"/>
          <w:sz w:val="22"/>
          <w:szCs w:val="22"/>
        </w:rPr>
      </w:pPr>
      <w:r w:rsidRPr="0035506E">
        <w:rPr>
          <w:rStyle w:val="change"/>
          <w:rFonts w:cs="Arial"/>
          <w:color w:val="auto"/>
          <w:sz w:val="22"/>
          <w:szCs w:val="22"/>
        </w:rPr>
        <w:t>Treharris</w:t>
      </w:r>
    </w:p>
    <w:p w14:paraId="7A9EC26F" w14:textId="77777777" w:rsidR="003C08D9" w:rsidRPr="0035506E" w:rsidRDefault="003C08D9" w:rsidP="00DB11A3">
      <w:pPr>
        <w:pStyle w:val="Data"/>
        <w:spacing w:line="276" w:lineRule="auto"/>
        <w:ind w:firstLine="1276"/>
        <w:rPr>
          <w:rStyle w:val="change"/>
          <w:rFonts w:cs="Arial"/>
          <w:color w:val="auto"/>
          <w:sz w:val="22"/>
          <w:szCs w:val="22"/>
        </w:rPr>
      </w:pPr>
      <w:r w:rsidRPr="0035506E">
        <w:rPr>
          <w:rStyle w:val="change"/>
          <w:rFonts w:cs="Arial"/>
          <w:color w:val="auto"/>
          <w:sz w:val="22"/>
          <w:szCs w:val="22"/>
        </w:rPr>
        <w:t>Mid Glamorgan</w:t>
      </w:r>
    </w:p>
    <w:p w14:paraId="37962226" w14:textId="77777777" w:rsidR="003C08D9" w:rsidRPr="0035506E" w:rsidRDefault="003C08D9" w:rsidP="00DB11A3">
      <w:pPr>
        <w:pStyle w:val="Data"/>
        <w:spacing w:line="276" w:lineRule="auto"/>
        <w:ind w:firstLine="1276"/>
        <w:rPr>
          <w:rStyle w:val="change"/>
          <w:rFonts w:cs="Arial"/>
          <w:color w:val="auto"/>
          <w:sz w:val="22"/>
          <w:szCs w:val="22"/>
        </w:rPr>
      </w:pPr>
      <w:r w:rsidRPr="0035506E">
        <w:rPr>
          <w:rStyle w:val="change"/>
          <w:rFonts w:cs="Arial"/>
          <w:color w:val="auto"/>
          <w:sz w:val="22"/>
          <w:szCs w:val="22"/>
        </w:rPr>
        <w:t>CF46 6LY</w:t>
      </w:r>
    </w:p>
    <w:p w14:paraId="15A8CF2B" w14:textId="77777777" w:rsidR="003C08D9" w:rsidRPr="0035506E" w:rsidRDefault="003C08D9" w:rsidP="00DB11A3">
      <w:pPr>
        <w:pStyle w:val="Data"/>
        <w:spacing w:line="276" w:lineRule="auto"/>
        <w:ind w:firstLine="1276"/>
        <w:rPr>
          <w:rStyle w:val="change"/>
          <w:color w:val="auto"/>
          <w:sz w:val="22"/>
          <w:szCs w:val="22"/>
        </w:rPr>
      </w:pPr>
    </w:p>
    <w:p w14:paraId="0820636A" w14:textId="77777777" w:rsidR="003C08D9" w:rsidRPr="0035506E" w:rsidRDefault="003C08D9" w:rsidP="00DB11A3">
      <w:pPr>
        <w:spacing w:before="0" w:after="0"/>
        <w:ind w:left="1276" w:right="282"/>
        <w:rPr>
          <w:b/>
        </w:rPr>
      </w:pPr>
      <w:r w:rsidRPr="0035506E">
        <w:rPr>
          <w:rFonts w:cs="Arial"/>
          <w:sz w:val="22"/>
          <w:szCs w:val="22"/>
        </w:rPr>
        <w:t>company registration number</w:t>
      </w:r>
      <w:r w:rsidRPr="0035506E">
        <w:rPr>
          <w:rFonts w:cs="Arial"/>
          <w:b/>
          <w:sz w:val="22"/>
          <w:szCs w:val="22"/>
        </w:rPr>
        <w:t xml:space="preserve"> </w:t>
      </w:r>
      <w:r w:rsidRPr="0035506E">
        <w:rPr>
          <w:b/>
          <w:sz w:val="22"/>
          <w:szCs w:val="22"/>
        </w:rPr>
        <w:t>02366777</w:t>
      </w:r>
    </w:p>
    <w:p w14:paraId="5D929539" w14:textId="77777777" w:rsidR="003C08D9" w:rsidRPr="0035506E" w:rsidRDefault="003C08D9" w:rsidP="00DB11A3">
      <w:pPr>
        <w:spacing w:before="0" w:after="0"/>
        <w:ind w:left="1276" w:right="282"/>
        <w:rPr>
          <w:sz w:val="22"/>
          <w:szCs w:val="22"/>
        </w:rPr>
      </w:pPr>
    </w:p>
    <w:p w14:paraId="5B73A2FE" w14:textId="77777777" w:rsidR="003C08D9" w:rsidRPr="0035506E" w:rsidRDefault="003C08D9" w:rsidP="00DB11A3">
      <w:pPr>
        <w:spacing w:before="0" w:after="0"/>
        <w:ind w:left="1276" w:right="282"/>
        <w:rPr>
          <w:rStyle w:val="Red"/>
          <w:rFonts w:eastAsiaTheme="majorEastAsia"/>
          <w:color w:val="auto"/>
          <w:sz w:val="22"/>
          <w:szCs w:val="22"/>
        </w:rPr>
      </w:pPr>
      <w:r w:rsidRPr="0035506E">
        <w:rPr>
          <w:sz w:val="22"/>
          <w:szCs w:val="22"/>
        </w:rPr>
        <w:t xml:space="preserve">to operate </w:t>
      </w:r>
      <w:r w:rsidRPr="0035506E">
        <w:rPr>
          <w:rStyle w:val="Red"/>
          <w:rFonts w:eastAsiaTheme="majorEastAsia"/>
          <w:color w:val="auto"/>
          <w:sz w:val="22"/>
          <w:szCs w:val="22"/>
        </w:rPr>
        <w:t>a water discharge activity at</w:t>
      </w:r>
    </w:p>
    <w:p w14:paraId="7E40CAB4" w14:textId="77777777" w:rsidR="003C08D9" w:rsidRPr="0035506E" w:rsidRDefault="003C08D9" w:rsidP="00DB11A3">
      <w:pPr>
        <w:pStyle w:val="Heading3nonum"/>
        <w:spacing w:before="0" w:line="276" w:lineRule="auto"/>
        <w:ind w:firstLine="1276"/>
        <w:rPr>
          <w:b/>
          <w:color w:val="auto"/>
          <w:sz w:val="22"/>
          <w:szCs w:val="22"/>
        </w:rPr>
      </w:pPr>
      <w:r w:rsidRPr="0035506E">
        <w:rPr>
          <w:b/>
          <w:noProof/>
          <w:color w:val="auto"/>
          <w:sz w:val="22"/>
          <w:szCs w:val="22"/>
        </w:rPr>
        <w:t>Pwntan SPS Llangain Carmarthenshire</w:t>
      </w:r>
    </w:p>
    <w:p w14:paraId="16AD52D4" w14:textId="77777777" w:rsidR="003C08D9" w:rsidRPr="0035506E" w:rsidRDefault="003C08D9" w:rsidP="00DB11A3">
      <w:pPr>
        <w:pStyle w:val="Heading3nonum"/>
        <w:spacing w:before="0" w:line="276" w:lineRule="auto"/>
        <w:ind w:firstLine="1276"/>
        <w:rPr>
          <w:b/>
          <w:color w:val="auto"/>
          <w:sz w:val="22"/>
          <w:szCs w:val="22"/>
        </w:rPr>
      </w:pPr>
      <w:r w:rsidRPr="0035506E">
        <w:rPr>
          <w:b/>
          <w:noProof/>
          <w:color w:val="auto"/>
          <w:sz w:val="22"/>
          <w:szCs w:val="22"/>
        </w:rPr>
        <w:t>Off B4312 Llansteffan Rd</w:t>
      </w:r>
    </w:p>
    <w:p w14:paraId="124F572D" w14:textId="77777777" w:rsidR="003C08D9" w:rsidRPr="0035506E" w:rsidRDefault="003C08D9" w:rsidP="00DB11A3">
      <w:pPr>
        <w:pStyle w:val="Heading3nonum"/>
        <w:spacing w:before="0" w:line="276" w:lineRule="auto"/>
        <w:ind w:firstLine="1276"/>
        <w:rPr>
          <w:b/>
          <w:color w:val="auto"/>
          <w:sz w:val="22"/>
          <w:szCs w:val="22"/>
        </w:rPr>
      </w:pPr>
      <w:r w:rsidRPr="0035506E">
        <w:rPr>
          <w:b/>
          <w:noProof/>
          <w:color w:val="auto"/>
          <w:sz w:val="22"/>
          <w:szCs w:val="22"/>
        </w:rPr>
        <w:t>Croesyceiliog</w:t>
      </w:r>
    </w:p>
    <w:p w14:paraId="08D009C1" w14:textId="77777777" w:rsidR="003C08D9" w:rsidRPr="0035506E" w:rsidRDefault="003C08D9" w:rsidP="00DB11A3">
      <w:pPr>
        <w:pStyle w:val="Heading3nonum"/>
        <w:spacing w:before="0" w:line="276" w:lineRule="auto"/>
        <w:ind w:firstLine="1276"/>
        <w:rPr>
          <w:b/>
          <w:color w:val="auto"/>
          <w:sz w:val="22"/>
          <w:szCs w:val="22"/>
        </w:rPr>
      </w:pPr>
      <w:r w:rsidRPr="0035506E">
        <w:rPr>
          <w:b/>
          <w:noProof/>
          <w:color w:val="auto"/>
          <w:sz w:val="22"/>
          <w:szCs w:val="22"/>
        </w:rPr>
        <w:t>Carmarthenshire</w:t>
      </w:r>
    </w:p>
    <w:p w14:paraId="3012F1A1" w14:textId="77777777" w:rsidR="003C08D9" w:rsidRPr="0035506E" w:rsidRDefault="003C08D9" w:rsidP="00DB11A3">
      <w:pPr>
        <w:pStyle w:val="Heading3nonum"/>
        <w:spacing w:before="0" w:line="276" w:lineRule="auto"/>
        <w:ind w:firstLine="1276"/>
        <w:rPr>
          <w:b/>
          <w:color w:val="auto"/>
          <w:sz w:val="22"/>
          <w:szCs w:val="22"/>
        </w:rPr>
      </w:pPr>
      <w:r w:rsidRPr="0035506E">
        <w:rPr>
          <w:b/>
          <w:noProof/>
          <w:color w:val="auto"/>
          <w:sz w:val="22"/>
          <w:szCs w:val="22"/>
        </w:rPr>
        <w:t>SA31 5AA</w:t>
      </w:r>
    </w:p>
    <w:p w14:paraId="61CC7006" w14:textId="77777777" w:rsidR="003C08D9" w:rsidRDefault="003C08D9" w:rsidP="00DB11A3">
      <w:pPr>
        <w:pStyle w:val="Heading3nonum"/>
        <w:spacing w:before="0" w:line="276" w:lineRule="auto"/>
        <w:ind w:firstLine="1276"/>
        <w:rPr>
          <w:b/>
          <w:color w:val="FF0000"/>
          <w:sz w:val="22"/>
          <w:szCs w:val="22"/>
        </w:rPr>
      </w:pPr>
    </w:p>
    <w:p w14:paraId="7AF27B68" w14:textId="77777777" w:rsidR="003C08D9" w:rsidRDefault="003C08D9" w:rsidP="00DB11A3">
      <w:pPr>
        <w:spacing w:before="0" w:after="0"/>
        <w:ind w:left="1276"/>
        <w:rPr>
          <w:sz w:val="22"/>
          <w:szCs w:val="22"/>
        </w:rPr>
      </w:pPr>
      <w:r>
        <w:rPr>
          <w:sz w:val="22"/>
          <w:szCs w:val="22"/>
        </w:rPr>
        <w:t>to the extent authorised by and subject to the conditions of this permit.</w:t>
      </w:r>
    </w:p>
    <w:p w14:paraId="43752DD5" w14:textId="77777777" w:rsidR="003C08D9" w:rsidRDefault="003C08D9"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C08D9" w14:paraId="528079A6" w14:textId="77777777" w:rsidTr="001B3710">
        <w:trPr>
          <w:trHeight w:hRule="exact" w:val="393"/>
        </w:trPr>
        <w:tc>
          <w:tcPr>
            <w:tcW w:w="5387" w:type="dxa"/>
            <w:tcBorders>
              <w:top w:val="nil"/>
              <w:left w:val="nil"/>
              <w:bottom w:val="single" w:sz="4" w:space="0" w:color="auto"/>
              <w:right w:val="nil"/>
            </w:tcBorders>
            <w:hideMark/>
          </w:tcPr>
          <w:p w14:paraId="016C1156" w14:textId="77777777" w:rsidR="003C08D9" w:rsidRDefault="003C08D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9E1B243" w14:textId="77777777" w:rsidR="003C08D9" w:rsidRDefault="003C08D9">
            <w:pPr>
              <w:pStyle w:val="Heading3nonum"/>
              <w:ind w:right="1701"/>
              <w:rPr>
                <w:sz w:val="22"/>
                <w:szCs w:val="22"/>
              </w:rPr>
            </w:pPr>
            <w:r>
              <w:rPr>
                <w:sz w:val="22"/>
                <w:szCs w:val="22"/>
              </w:rPr>
              <w:t>Date</w:t>
            </w:r>
          </w:p>
        </w:tc>
      </w:tr>
      <w:tr w:rsidR="003C08D9" w14:paraId="51372939"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5C7BB52" w14:textId="1B6BEEC7" w:rsidR="003C08D9" w:rsidRPr="00985D7A" w:rsidRDefault="008C2D57">
            <w:pPr>
              <w:pStyle w:val="Heading3nonum"/>
              <w:ind w:right="34"/>
              <w:jc w:val="center"/>
              <w:rPr>
                <w:color w:val="000000" w:themeColor="text1"/>
                <w:sz w:val="22"/>
                <w:szCs w:val="22"/>
              </w:rPr>
            </w:pPr>
            <w:r w:rsidRPr="00985D7A">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149288014"/>
              <w:placeholder>
                <w:docPart w:val="DefaultPlaceholder_-1854013437"/>
              </w:placeholder>
              <w:date w:fullDate="2020-02-06T00:00:00Z">
                <w:dateFormat w:val="dd/MM/yyyy"/>
                <w:lid w:val="en-GB"/>
                <w:storeMappedDataAs w:val="dateTime"/>
                <w:calendar w:val="gregorian"/>
              </w:date>
            </w:sdtPr>
            <w:sdtEndPr/>
            <w:sdtContent>
              <w:p w14:paraId="7A6A0B0F" w14:textId="135E1444" w:rsidR="003C08D9" w:rsidRPr="00985D7A" w:rsidRDefault="008C2D57">
                <w:pPr>
                  <w:pStyle w:val="Heading3nonum"/>
                  <w:spacing w:before="0" w:line="240" w:lineRule="auto"/>
                  <w:jc w:val="center"/>
                  <w:rPr>
                    <w:b/>
                    <w:color w:val="000000" w:themeColor="text1"/>
                    <w:sz w:val="22"/>
                    <w:szCs w:val="22"/>
                  </w:rPr>
                </w:pPr>
                <w:r w:rsidRPr="00985D7A">
                  <w:rPr>
                    <w:b/>
                    <w:color w:val="000000" w:themeColor="text1"/>
                    <w:sz w:val="22"/>
                    <w:szCs w:val="22"/>
                  </w:rPr>
                  <w:t>06/02/2020</w:t>
                </w:r>
              </w:p>
            </w:sdtContent>
          </w:sdt>
        </w:tc>
      </w:tr>
    </w:tbl>
    <w:p w14:paraId="4C354367" w14:textId="77777777" w:rsidR="003C08D9" w:rsidRDefault="003C08D9"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2679C23" w14:textId="77777777" w:rsidR="003C08D9" w:rsidRDefault="003C08D9" w:rsidP="001B3710">
      <w:pPr>
        <w:rPr>
          <w:rStyle w:val="Pink"/>
          <w:rFonts w:eastAsiaTheme="majorEastAsia"/>
        </w:rPr>
      </w:pPr>
      <w:r>
        <w:rPr>
          <w:rStyle w:val="Pink"/>
          <w:rFonts w:eastAsiaTheme="majorEastAsia"/>
        </w:rPr>
        <w:br w:type="page"/>
      </w:r>
    </w:p>
    <w:p w14:paraId="4BDDBCC3" w14:textId="77777777" w:rsidR="003C08D9" w:rsidRDefault="003C08D9" w:rsidP="00A9057C">
      <w:pPr>
        <w:pStyle w:val="Heading1"/>
        <w:ind w:left="567" w:right="686"/>
      </w:pPr>
      <w:r>
        <w:lastRenderedPageBreak/>
        <w:t>Conditions</w:t>
      </w:r>
    </w:p>
    <w:p w14:paraId="149F5AB6" w14:textId="77777777" w:rsidR="003C08D9" w:rsidRPr="00F42B24" w:rsidRDefault="003C08D9" w:rsidP="00A9057C">
      <w:pPr>
        <w:pStyle w:val="Bullet"/>
        <w:ind w:right="686" w:hanging="113"/>
        <w:rPr>
          <w:sz w:val="36"/>
          <w:szCs w:val="36"/>
        </w:rPr>
      </w:pPr>
      <w:r w:rsidRPr="00F42B24">
        <w:rPr>
          <w:sz w:val="36"/>
          <w:szCs w:val="36"/>
        </w:rPr>
        <w:t>Management</w:t>
      </w:r>
    </w:p>
    <w:p w14:paraId="4067B1BD" w14:textId="77777777" w:rsidR="003C08D9" w:rsidRDefault="003C08D9" w:rsidP="00A9057C">
      <w:pPr>
        <w:pStyle w:val="Bullet0"/>
        <w:numPr>
          <w:ilvl w:val="1"/>
          <w:numId w:val="2"/>
        </w:numPr>
        <w:ind w:right="686" w:hanging="113"/>
      </w:pPr>
      <w:r>
        <w:t>General management</w:t>
      </w:r>
    </w:p>
    <w:p w14:paraId="651A6D49" w14:textId="77777777" w:rsidR="003C08D9" w:rsidRPr="00F42B24" w:rsidRDefault="003C08D9"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41DF6A41" w14:textId="77777777" w:rsidR="003C08D9" w:rsidRPr="00F42B24" w:rsidRDefault="003C08D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2FC0632" w14:textId="77777777" w:rsidR="003C08D9" w:rsidRPr="00F42B24" w:rsidRDefault="003C08D9" w:rsidP="00DB11A3">
      <w:pPr>
        <w:pStyle w:val="aBullet"/>
        <w:ind w:left="1560" w:right="686" w:hanging="424"/>
        <w:rPr>
          <w:sz w:val="18"/>
          <w:szCs w:val="18"/>
        </w:rPr>
      </w:pPr>
      <w:r w:rsidRPr="00F42B24">
        <w:rPr>
          <w:sz w:val="18"/>
          <w:szCs w:val="18"/>
        </w:rPr>
        <w:t>using sufficient competent persons and resources.</w:t>
      </w:r>
    </w:p>
    <w:p w14:paraId="09868A0E" w14:textId="77777777" w:rsidR="003C08D9" w:rsidRPr="00F42B24" w:rsidRDefault="003C08D9" w:rsidP="00A9057C">
      <w:pPr>
        <w:pStyle w:val="Bullet1"/>
        <w:ind w:right="686" w:hanging="113"/>
        <w:rPr>
          <w:sz w:val="18"/>
          <w:szCs w:val="18"/>
        </w:rPr>
      </w:pPr>
      <w:r w:rsidRPr="00F42B24">
        <w:rPr>
          <w:sz w:val="18"/>
          <w:szCs w:val="18"/>
        </w:rPr>
        <w:t xml:space="preserve">Records demonstrating compliance with condition 1.1.1 shall be maintained. </w:t>
      </w:r>
    </w:p>
    <w:p w14:paraId="096ADF0E" w14:textId="77777777" w:rsidR="003C08D9" w:rsidRPr="00A9057C" w:rsidRDefault="003C08D9"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3FBD6C1" w14:textId="77777777" w:rsidR="003C08D9" w:rsidRPr="00F42B24" w:rsidRDefault="003C08D9" w:rsidP="00A9057C">
      <w:pPr>
        <w:pStyle w:val="Bullet"/>
        <w:ind w:right="686" w:hanging="113"/>
        <w:rPr>
          <w:sz w:val="36"/>
          <w:szCs w:val="36"/>
        </w:rPr>
      </w:pPr>
      <w:r w:rsidRPr="00F42B24">
        <w:rPr>
          <w:sz w:val="36"/>
          <w:szCs w:val="36"/>
        </w:rPr>
        <w:t>Operations</w:t>
      </w:r>
    </w:p>
    <w:p w14:paraId="4F6A8C92" w14:textId="77777777" w:rsidR="003C08D9" w:rsidRDefault="003C08D9" w:rsidP="00A9057C">
      <w:pPr>
        <w:pStyle w:val="Bullet0"/>
        <w:ind w:right="686" w:hanging="113"/>
      </w:pPr>
      <w:r>
        <w:t>Permitted activities</w:t>
      </w:r>
    </w:p>
    <w:p w14:paraId="459F8A71" w14:textId="77777777" w:rsidR="003C08D9" w:rsidRPr="00512551" w:rsidRDefault="003C08D9"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Pr>
          <w:rStyle w:val="Red"/>
          <w:color w:val="auto"/>
          <w:sz w:val="18"/>
          <w:szCs w:val="18"/>
        </w:rPr>
        <w:t>ies</w:t>
      </w:r>
      <w:r w:rsidRPr="001B3710">
        <w:rPr>
          <w:sz w:val="18"/>
          <w:szCs w:val="18"/>
        </w:rPr>
        <w:t xml:space="preserve"> authorised by the permit </w:t>
      </w:r>
      <w:r>
        <w:rPr>
          <w:sz w:val="18"/>
          <w:szCs w:val="18"/>
        </w:rPr>
        <w:t>are</w:t>
      </w:r>
      <w:r w:rsidRPr="001B3710">
        <w:rPr>
          <w:sz w:val="18"/>
          <w:szCs w:val="18"/>
        </w:rPr>
        <w:t xml:space="preserve"> the activit</w:t>
      </w:r>
      <w:r>
        <w:rPr>
          <w:rStyle w:val="Red"/>
          <w:color w:val="auto"/>
          <w:sz w:val="18"/>
          <w:szCs w:val="18"/>
        </w:rPr>
        <w:t>ies</w:t>
      </w:r>
      <w:r w:rsidRPr="001B3710">
        <w:rPr>
          <w:sz w:val="18"/>
          <w:szCs w:val="18"/>
        </w:rPr>
        <w:t xml:space="preserve"> specified in schedule 1 table S1.1.</w:t>
      </w:r>
    </w:p>
    <w:p w14:paraId="148EDCE2" w14:textId="77777777" w:rsidR="003C08D9" w:rsidRPr="001B3710" w:rsidRDefault="003C08D9" w:rsidP="00A9057C">
      <w:pPr>
        <w:pStyle w:val="Bullet0"/>
        <w:ind w:right="686" w:hanging="113"/>
      </w:pPr>
      <w:r w:rsidRPr="001B3710">
        <w:t xml:space="preserve">The site </w:t>
      </w:r>
    </w:p>
    <w:p w14:paraId="47BC76AF" w14:textId="77777777" w:rsidR="003C08D9" w:rsidRPr="001B3710" w:rsidRDefault="003C08D9" w:rsidP="00165075">
      <w:pPr>
        <w:pStyle w:val="Bullet1"/>
        <w:tabs>
          <w:tab w:val="clear" w:pos="680"/>
          <w:tab w:val="num" w:pos="1134"/>
        </w:tabs>
        <w:ind w:left="1134" w:right="686" w:hanging="567"/>
        <w:rPr>
          <w:sz w:val="18"/>
          <w:szCs w:val="18"/>
        </w:rPr>
      </w:pPr>
      <w:r w:rsidRPr="001B3710">
        <w:rPr>
          <w:sz w:val="18"/>
          <w:szCs w:val="18"/>
        </w:rPr>
        <w:t xml:space="preserve">The </w:t>
      </w:r>
      <w:r w:rsidRPr="00703141">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B3710">
        <w:rPr>
          <w:rStyle w:val="Red"/>
          <w:color w:val="auto"/>
          <w:sz w:val="18"/>
          <w:szCs w:val="18"/>
        </w:rPr>
        <w:t>.</w:t>
      </w:r>
    </w:p>
    <w:p w14:paraId="2421F456" w14:textId="77777777" w:rsidR="003C08D9" w:rsidRDefault="003C08D9" w:rsidP="00A9057C">
      <w:pPr>
        <w:pStyle w:val="Bullet0"/>
        <w:ind w:right="686" w:hanging="113"/>
      </w:pPr>
      <w:r>
        <w:t>Operating techniques</w:t>
      </w:r>
    </w:p>
    <w:p w14:paraId="45A75C23" w14:textId="77777777" w:rsidR="003C08D9" w:rsidRPr="00385DA3" w:rsidRDefault="003C08D9" w:rsidP="00703141">
      <w:pPr>
        <w:pStyle w:val="Bullet1"/>
        <w:numPr>
          <w:ilvl w:val="2"/>
          <w:numId w:val="35"/>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0867CD6" w14:textId="77777777" w:rsidR="003C08D9" w:rsidRPr="00177D84" w:rsidRDefault="003C08D9" w:rsidP="00A9057C">
      <w:pPr>
        <w:pStyle w:val="Bullet1"/>
        <w:ind w:hanging="113"/>
        <w:rPr>
          <w:sz w:val="18"/>
          <w:szCs w:val="18"/>
        </w:rPr>
      </w:pPr>
      <w:r>
        <w:rPr>
          <w:sz w:val="18"/>
          <w:szCs w:val="18"/>
        </w:rPr>
        <w:t>For the discharge</w:t>
      </w:r>
      <w:r w:rsidRPr="00177D84">
        <w:rPr>
          <w:sz w:val="18"/>
          <w:szCs w:val="18"/>
        </w:rPr>
        <w:t xml:space="preserve"> specified in table S3.3:</w:t>
      </w:r>
    </w:p>
    <w:p w14:paraId="026FFA95" w14:textId="77777777" w:rsidR="003C08D9" w:rsidRPr="003D6869" w:rsidRDefault="003C08D9"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 either:</w:t>
      </w:r>
    </w:p>
    <w:p w14:paraId="1CECDBA1" w14:textId="77777777" w:rsidR="003C08D9" w:rsidRPr="003D6869" w:rsidRDefault="003C08D9" w:rsidP="004F23A3">
      <w:pPr>
        <w:pStyle w:val="aBullet"/>
        <w:numPr>
          <w:ilvl w:val="0"/>
          <w:numId w:val="0"/>
        </w:numPr>
        <w:ind w:left="1985" w:right="686" w:hanging="284"/>
        <w:rPr>
          <w:rStyle w:val="Red"/>
          <w:color w:val="auto"/>
          <w:sz w:val="18"/>
          <w:szCs w:val="18"/>
        </w:rPr>
      </w:pPr>
      <w:r w:rsidRPr="003D6869">
        <w:rPr>
          <w:rStyle w:val="Red"/>
          <w:color w:val="auto"/>
          <w:sz w:val="18"/>
          <w:szCs w:val="18"/>
        </w:rPr>
        <w:t>(i)  the flow passed forward is equal to or greater than the overflow setting indicated due to rainfall and/or snow melt or</w:t>
      </w:r>
    </w:p>
    <w:p w14:paraId="45B27D7E" w14:textId="77777777" w:rsidR="003C08D9" w:rsidRPr="003D6869" w:rsidRDefault="003C08D9"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B85189F" w14:textId="77777777" w:rsidR="003C08D9" w:rsidRPr="003D6869" w:rsidRDefault="003C08D9" w:rsidP="004F23A3">
      <w:pPr>
        <w:pStyle w:val="Default"/>
        <w:ind w:left="1985" w:hanging="1985"/>
        <w:rPr>
          <w:color w:val="auto"/>
          <w:sz w:val="18"/>
          <w:szCs w:val="18"/>
        </w:rPr>
      </w:pPr>
    </w:p>
    <w:p w14:paraId="6C0E8166" w14:textId="77777777" w:rsidR="003C08D9" w:rsidRPr="005A4A03" w:rsidRDefault="003C08D9"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38706CB" w14:textId="77777777" w:rsidR="003C08D9" w:rsidRPr="003D6869" w:rsidRDefault="003C08D9" w:rsidP="00BA5B03">
      <w:pPr>
        <w:pStyle w:val="aBullet"/>
        <w:keepLines/>
        <w:tabs>
          <w:tab w:val="clear" w:pos="1872"/>
          <w:tab w:val="num" w:pos="1701"/>
        </w:tabs>
        <w:ind w:left="1701" w:right="686" w:hanging="567"/>
        <w:rPr>
          <w:sz w:val="18"/>
          <w:szCs w:val="18"/>
        </w:rPr>
      </w:pPr>
      <w:r w:rsidRPr="003D6869">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E1C3A0A" w14:textId="77777777" w:rsidR="003C08D9" w:rsidRPr="003D6869" w:rsidRDefault="003C08D9"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4BEB767C" w14:textId="77777777" w:rsidR="003C08D9" w:rsidRPr="003D6869" w:rsidRDefault="003C08D9" w:rsidP="005A4A03">
      <w:pPr>
        <w:pStyle w:val="aBullet"/>
        <w:tabs>
          <w:tab w:val="clear" w:pos="1872"/>
          <w:tab w:val="num" w:pos="1701"/>
        </w:tabs>
        <w:ind w:left="1701" w:right="686" w:hanging="567"/>
        <w:rPr>
          <w:sz w:val="18"/>
          <w:szCs w:val="18"/>
        </w:rPr>
      </w:pPr>
      <w:r w:rsidRPr="003D6869">
        <w:rPr>
          <w:sz w:val="18"/>
          <w:szCs w:val="18"/>
        </w:rPr>
        <w:t xml:space="preserve">The discharge shall not </w:t>
      </w:r>
      <w:r>
        <w:rPr>
          <w:sz w:val="18"/>
          <w:szCs w:val="18"/>
        </w:rPr>
        <w:t xml:space="preserve">be comminuted or macerated and </w:t>
      </w:r>
      <w:r w:rsidRPr="003D6869">
        <w:rPr>
          <w:sz w:val="18"/>
          <w:szCs w:val="18"/>
        </w:rPr>
        <w:t>shall have passed through screens as specified</w:t>
      </w:r>
      <w:r>
        <w:rPr>
          <w:sz w:val="18"/>
          <w:szCs w:val="18"/>
        </w:rPr>
        <w:t xml:space="preserve"> and </w:t>
      </w:r>
      <w:r w:rsidRPr="003D6869">
        <w:rPr>
          <w:sz w:val="18"/>
          <w:szCs w:val="18"/>
        </w:rPr>
        <w:t xml:space="preserve">shall not contain a significant quantity of solid matter with a particle size greater than any indicated. All screenings shall be removed from the discharge. </w:t>
      </w:r>
    </w:p>
    <w:p w14:paraId="232D5FC5" w14:textId="77777777" w:rsidR="003C08D9" w:rsidRPr="003D6869" w:rsidRDefault="003C08D9" w:rsidP="005A4A03">
      <w:pPr>
        <w:pStyle w:val="aBullet"/>
        <w:tabs>
          <w:tab w:val="clear" w:pos="1872"/>
          <w:tab w:val="num" w:pos="1701"/>
        </w:tabs>
        <w:ind w:left="1701" w:right="686" w:hanging="567"/>
        <w:rPr>
          <w:sz w:val="18"/>
          <w:szCs w:val="18"/>
        </w:rPr>
      </w:pPr>
      <w:r w:rsidRPr="003D6869">
        <w:rPr>
          <w:sz w:val="18"/>
          <w:szCs w:val="18"/>
        </w:rPr>
        <w:t xml:space="preserve">Where a </w:t>
      </w:r>
      <w:r>
        <w:rPr>
          <w:sz w:val="18"/>
          <w:szCs w:val="18"/>
        </w:rPr>
        <w:t>mechanically-</w:t>
      </w:r>
      <w:r w:rsidRPr="003D6869">
        <w:rPr>
          <w:sz w:val="18"/>
          <w:szCs w:val="18"/>
        </w:rPr>
        <w:t xml:space="preserve">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E736A02" w14:textId="77777777" w:rsidR="003C08D9" w:rsidRPr="00F42B24" w:rsidRDefault="003C08D9" w:rsidP="00A9057C">
      <w:pPr>
        <w:pStyle w:val="Bullet"/>
        <w:ind w:hanging="113"/>
        <w:rPr>
          <w:sz w:val="36"/>
          <w:szCs w:val="36"/>
        </w:rPr>
      </w:pPr>
      <w:r w:rsidRPr="00F42B24">
        <w:rPr>
          <w:sz w:val="36"/>
          <w:szCs w:val="36"/>
        </w:rPr>
        <w:t>Emissions and monitoring</w:t>
      </w:r>
    </w:p>
    <w:p w14:paraId="5CB6B394" w14:textId="77777777" w:rsidR="003C08D9" w:rsidRPr="003D6869" w:rsidRDefault="003C08D9" w:rsidP="00A9057C">
      <w:pPr>
        <w:pStyle w:val="Bullet0"/>
        <w:ind w:hanging="113"/>
        <w:rPr>
          <w:rStyle w:val="Red"/>
          <w:color w:val="auto"/>
        </w:rPr>
      </w:pPr>
      <w:r w:rsidRPr="003D6869">
        <w:rPr>
          <w:rStyle w:val="Red"/>
          <w:color w:val="auto"/>
        </w:rPr>
        <w:t xml:space="preserve">Monitoring </w:t>
      </w:r>
    </w:p>
    <w:p w14:paraId="6814217C" w14:textId="77777777" w:rsidR="003C08D9" w:rsidRPr="003D6869" w:rsidRDefault="003C08D9"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67558163" w14:textId="77777777" w:rsidR="003C08D9" w:rsidRPr="003D6869" w:rsidRDefault="003C08D9"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5651B005" w14:textId="77777777" w:rsidR="003C08D9" w:rsidRPr="003D6869" w:rsidRDefault="003C08D9"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16DA8FBA" w14:textId="77777777" w:rsidR="003C08D9" w:rsidRPr="003D6869" w:rsidRDefault="003C08D9"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59C8993A" w14:textId="77777777" w:rsidR="003C08D9" w:rsidRPr="003D6869" w:rsidRDefault="003C08D9" w:rsidP="00512551">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FAB2AEC" w14:textId="77777777" w:rsidR="003C08D9" w:rsidRPr="00F42B24" w:rsidRDefault="003C08D9" w:rsidP="00A9057C">
      <w:pPr>
        <w:pStyle w:val="Bullet"/>
        <w:ind w:hanging="113"/>
        <w:rPr>
          <w:sz w:val="36"/>
          <w:szCs w:val="36"/>
        </w:rPr>
      </w:pPr>
      <w:r w:rsidRPr="00F42B24">
        <w:rPr>
          <w:sz w:val="36"/>
          <w:szCs w:val="36"/>
        </w:rPr>
        <w:t>Information</w:t>
      </w:r>
    </w:p>
    <w:p w14:paraId="649A8C4E" w14:textId="77777777" w:rsidR="003C08D9" w:rsidRDefault="003C08D9" w:rsidP="00A9057C">
      <w:pPr>
        <w:pStyle w:val="Bullet0"/>
        <w:ind w:hanging="113"/>
      </w:pPr>
      <w:r>
        <w:t>Records</w:t>
      </w:r>
    </w:p>
    <w:p w14:paraId="18056DD2" w14:textId="77777777" w:rsidR="003C08D9" w:rsidRPr="00F42B24" w:rsidRDefault="003C08D9" w:rsidP="00A9057C">
      <w:pPr>
        <w:pStyle w:val="Bullet1"/>
        <w:ind w:hanging="113"/>
        <w:rPr>
          <w:sz w:val="18"/>
          <w:szCs w:val="18"/>
        </w:rPr>
      </w:pPr>
      <w:r w:rsidRPr="00F42B24">
        <w:rPr>
          <w:sz w:val="18"/>
          <w:szCs w:val="18"/>
        </w:rPr>
        <w:t>All records required to be made by schedule 3, 4 and 5 to this permit shall:</w:t>
      </w:r>
    </w:p>
    <w:p w14:paraId="2352D0D5" w14:textId="77777777" w:rsidR="003C08D9" w:rsidRPr="00F42B24" w:rsidRDefault="003C08D9" w:rsidP="00524681">
      <w:pPr>
        <w:pStyle w:val="aBullet"/>
        <w:tabs>
          <w:tab w:val="num" w:pos="1701"/>
        </w:tabs>
        <w:ind w:left="1701" w:hanging="567"/>
        <w:rPr>
          <w:sz w:val="18"/>
          <w:szCs w:val="18"/>
        </w:rPr>
      </w:pPr>
      <w:r w:rsidRPr="00F42B24">
        <w:rPr>
          <w:sz w:val="18"/>
          <w:szCs w:val="18"/>
        </w:rPr>
        <w:t>be legible;</w:t>
      </w:r>
    </w:p>
    <w:p w14:paraId="3B22300E" w14:textId="77777777" w:rsidR="003C08D9" w:rsidRPr="00F42B24" w:rsidRDefault="003C08D9" w:rsidP="00524681">
      <w:pPr>
        <w:pStyle w:val="aBullet"/>
        <w:tabs>
          <w:tab w:val="num" w:pos="1701"/>
        </w:tabs>
        <w:ind w:left="1701" w:hanging="567"/>
        <w:rPr>
          <w:sz w:val="18"/>
          <w:szCs w:val="18"/>
        </w:rPr>
      </w:pPr>
      <w:r w:rsidRPr="00F42B24">
        <w:rPr>
          <w:sz w:val="18"/>
          <w:szCs w:val="18"/>
        </w:rPr>
        <w:t>be made as soon as reasonably practicable;</w:t>
      </w:r>
    </w:p>
    <w:p w14:paraId="299A572A" w14:textId="77777777" w:rsidR="003C08D9" w:rsidRPr="00F42B24" w:rsidRDefault="003C08D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10EA413" w14:textId="77777777" w:rsidR="003C08D9" w:rsidRDefault="003C08D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9B9411F" w14:textId="77777777" w:rsidR="003C08D9" w:rsidRPr="00BA5B03" w:rsidRDefault="003C08D9" w:rsidP="00BA5B03">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3042265" w14:textId="77777777" w:rsidR="003C08D9" w:rsidRDefault="003C08D9" w:rsidP="00A9057C">
      <w:pPr>
        <w:pStyle w:val="Bullet0"/>
        <w:ind w:hanging="113"/>
      </w:pPr>
      <w:r>
        <w:lastRenderedPageBreak/>
        <w:t>Reporting</w:t>
      </w:r>
    </w:p>
    <w:p w14:paraId="30A85841" w14:textId="77777777" w:rsidR="003C08D9" w:rsidRPr="003D6869" w:rsidRDefault="003C08D9"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454E8E1B" w14:textId="77777777" w:rsidR="003C08D9" w:rsidRPr="003D6869" w:rsidRDefault="003C08D9"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AE6923" w14:textId="77777777" w:rsidR="003C08D9" w:rsidRPr="003D6869" w:rsidRDefault="003C08D9"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4B0460EB" w14:textId="77777777" w:rsidR="003C08D9" w:rsidRPr="003D6869" w:rsidRDefault="003C08D9"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0207054C" w14:textId="77777777" w:rsidR="003C08D9" w:rsidRPr="003D6869" w:rsidRDefault="003C08D9"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6262D3A1" w14:textId="77777777" w:rsidR="003C08D9" w:rsidRDefault="003C08D9" w:rsidP="00A9057C">
      <w:pPr>
        <w:pStyle w:val="Bullet0"/>
        <w:ind w:hanging="113"/>
      </w:pPr>
      <w:r>
        <w:t>Notifications</w:t>
      </w:r>
    </w:p>
    <w:p w14:paraId="045DA8FA" w14:textId="77777777" w:rsidR="003C08D9" w:rsidRPr="00F42B24" w:rsidRDefault="003C08D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282F01" w14:textId="77777777" w:rsidR="003C08D9" w:rsidRPr="00F42B24" w:rsidRDefault="003C08D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89FE4F8" w14:textId="77777777" w:rsidR="003C08D9" w:rsidRPr="00F42B24" w:rsidRDefault="003C08D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91FF35C" w14:textId="77777777" w:rsidR="003C08D9" w:rsidRPr="00F42B24" w:rsidRDefault="003C08D9" w:rsidP="00AF798D">
      <w:pPr>
        <w:pStyle w:val="ListParagraph"/>
        <w:ind w:left="1134"/>
        <w:rPr>
          <w:sz w:val="18"/>
          <w:szCs w:val="18"/>
        </w:rPr>
      </w:pPr>
      <w:r w:rsidRPr="00F42B24">
        <w:rPr>
          <w:sz w:val="18"/>
          <w:szCs w:val="18"/>
        </w:rPr>
        <w:t>Where the operator is a registered company:</w:t>
      </w:r>
    </w:p>
    <w:p w14:paraId="29C7CE2A" w14:textId="77777777" w:rsidR="003C08D9" w:rsidRPr="00F42B24" w:rsidRDefault="003C08D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3CEE82" w14:textId="77777777" w:rsidR="003C08D9" w:rsidRPr="00F42B24" w:rsidRDefault="003C08D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996D57B" w14:textId="77777777" w:rsidR="003C08D9" w:rsidRPr="00F42B24" w:rsidRDefault="003C08D9" w:rsidP="00AF798D">
      <w:pPr>
        <w:pStyle w:val="ListParagraph"/>
        <w:ind w:left="1134"/>
        <w:rPr>
          <w:sz w:val="18"/>
          <w:szCs w:val="18"/>
        </w:rPr>
      </w:pPr>
      <w:r w:rsidRPr="00F42B24">
        <w:rPr>
          <w:sz w:val="18"/>
          <w:szCs w:val="18"/>
        </w:rPr>
        <w:t>Where the operator is a corporate body other than a registered company:</w:t>
      </w:r>
    </w:p>
    <w:p w14:paraId="3A88AB06" w14:textId="77777777" w:rsidR="003C08D9" w:rsidRPr="00524681" w:rsidRDefault="003C08D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15C8C4" w14:textId="77777777" w:rsidR="003C08D9" w:rsidRPr="00F42B24" w:rsidRDefault="003C08D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6C3DAE5" w14:textId="77777777" w:rsidR="003C08D9" w:rsidRDefault="003C08D9" w:rsidP="00A9057C">
      <w:pPr>
        <w:pStyle w:val="Bullet0"/>
        <w:ind w:hanging="113"/>
      </w:pPr>
      <w:r>
        <w:t>Interpretation</w:t>
      </w:r>
    </w:p>
    <w:p w14:paraId="02B17F47" w14:textId="77777777" w:rsidR="003C08D9" w:rsidRPr="00F42B24" w:rsidRDefault="003C08D9" w:rsidP="00A9057C">
      <w:pPr>
        <w:pStyle w:val="Bullet1"/>
        <w:ind w:hanging="113"/>
        <w:rPr>
          <w:sz w:val="18"/>
          <w:szCs w:val="18"/>
        </w:rPr>
      </w:pPr>
      <w:r w:rsidRPr="00F42B24">
        <w:rPr>
          <w:sz w:val="18"/>
          <w:szCs w:val="18"/>
        </w:rPr>
        <w:t>In this permit the expressions listed in schedule 6 shall have the meaning given in that schedule.</w:t>
      </w:r>
    </w:p>
    <w:p w14:paraId="6E6C7279" w14:textId="77777777" w:rsidR="003C08D9" w:rsidRPr="00F42B24" w:rsidRDefault="003C08D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1708831" w14:textId="77777777" w:rsidR="003C08D9" w:rsidRDefault="003C08D9">
      <w:pPr>
        <w:spacing w:before="0" w:after="0" w:line="240" w:lineRule="auto"/>
      </w:pPr>
      <w:r>
        <w:br w:type="page"/>
      </w:r>
    </w:p>
    <w:p w14:paraId="6525907F" w14:textId="77777777" w:rsidR="003C08D9" w:rsidRPr="008A3994" w:rsidRDefault="003C08D9" w:rsidP="008A3994">
      <w:pPr>
        <w:pStyle w:val="Heading1"/>
        <w:tabs>
          <w:tab w:val="left" w:pos="567"/>
        </w:tabs>
        <w:ind w:left="567"/>
      </w:pPr>
      <w:r w:rsidRPr="008A3994">
        <w:lastRenderedPageBreak/>
        <w:t xml:space="preserve">Schedule 1 – Operations </w:t>
      </w:r>
    </w:p>
    <w:tbl>
      <w:tblPr>
        <w:tblStyle w:val="TableGrid"/>
        <w:tblW w:w="4714" w:type="pct"/>
        <w:tblInd w:w="562" w:type="dxa"/>
        <w:tblLook w:val="0020" w:firstRow="1" w:lastRow="0" w:firstColumn="0" w:lastColumn="0" w:noHBand="0" w:noVBand="0"/>
      </w:tblPr>
      <w:tblGrid>
        <w:gridCol w:w="992"/>
        <w:gridCol w:w="3120"/>
        <w:gridCol w:w="4678"/>
      </w:tblGrid>
      <w:tr w:rsidR="003C08D9" w:rsidRPr="00D71970" w14:paraId="4A95CBFA"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D254A06" w14:textId="77777777" w:rsidR="003C08D9" w:rsidRPr="00D71970" w:rsidRDefault="003C08D9" w:rsidP="003A301E">
            <w:pPr>
              <w:pStyle w:val="TableText"/>
              <w:rPr>
                <w:sz w:val="18"/>
                <w:szCs w:val="18"/>
              </w:rPr>
            </w:pPr>
            <w:r w:rsidRPr="00D71970">
              <w:rPr>
                <w:sz w:val="18"/>
                <w:szCs w:val="18"/>
              </w:rPr>
              <w:t>Table S1.1 Activities</w:t>
            </w:r>
          </w:p>
        </w:tc>
      </w:tr>
      <w:tr w:rsidR="003C08D9" w:rsidRPr="009E1AA7" w14:paraId="76F6C65C"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FBF2323" w14:textId="77777777" w:rsidR="003C08D9" w:rsidRPr="009E1AA7" w:rsidRDefault="003C08D9" w:rsidP="003A301E">
            <w:pPr>
              <w:pStyle w:val="TableText"/>
              <w:rPr>
                <w:rStyle w:val="Red"/>
                <w:color w:val="auto"/>
                <w:sz w:val="18"/>
                <w:szCs w:val="18"/>
              </w:rPr>
            </w:pPr>
            <w:r w:rsidRPr="009E1AA7">
              <w:rPr>
                <w:rStyle w:val="Red"/>
                <w:color w:val="auto"/>
                <w:sz w:val="18"/>
                <w:szCs w:val="18"/>
              </w:rPr>
              <w:t>Activity reference</w:t>
            </w:r>
          </w:p>
        </w:tc>
        <w:tc>
          <w:tcPr>
            <w:tcW w:w="1775" w:type="pct"/>
          </w:tcPr>
          <w:p w14:paraId="12B3F672" w14:textId="77777777" w:rsidR="003C08D9" w:rsidRPr="009E1AA7" w:rsidRDefault="003C08D9" w:rsidP="003A301E">
            <w:pPr>
              <w:pStyle w:val="TableText"/>
              <w:rPr>
                <w:sz w:val="18"/>
                <w:szCs w:val="18"/>
              </w:rPr>
            </w:pPr>
            <w:r w:rsidRPr="009E1AA7">
              <w:rPr>
                <w:sz w:val="18"/>
                <w:szCs w:val="18"/>
              </w:rPr>
              <w:t>Description of activity</w:t>
            </w:r>
          </w:p>
        </w:tc>
        <w:tc>
          <w:tcPr>
            <w:tcW w:w="2662" w:type="pct"/>
          </w:tcPr>
          <w:p w14:paraId="1D02294A" w14:textId="77777777" w:rsidR="003C08D9" w:rsidRPr="009E1AA7" w:rsidRDefault="003C08D9" w:rsidP="003A301E">
            <w:pPr>
              <w:pStyle w:val="TableText"/>
              <w:rPr>
                <w:sz w:val="18"/>
                <w:szCs w:val="18"/>
              </w:rPr>
            </w:pPr>
            <w:r w:rsidRPr="009E1AA7">
              <w:rPr>
                <w:sz w:val="18"/>
                <w:szCs w:val="18"/>
              </w:rPr>
              <w:t>Limits of specified activity</w:t>
            </w:r>
          </w:p>
        </w:tc>
      </w:tr>
      <w:tr w:rsidR="003C08D9" w:rsidRPr="009E1AA7" w14:paraId="1AF30CDA" w14:textId="77777777" w:rsidTr="00BA5B03">
        <w:trPr>
          <w:cantSplit/>
        </w:trPr>
        <w:tc>
          <w:tcPr>
            <w:tcW w:w="564" w:type="pct"/>
          </w:tcPr>
          <w:p w14:paraId="7424A663" w14:textId="77777777" w:rsidR="003C08D9" w:rsidRPr="009E1AA7" w:rsidRDefault="003C08D9" w:rsidP="003A301E">
            <w:pPr>
              <w:pStyle w:val="TableText"/>
              <w:rPr>
                <w:rStyle w:val="Blue"/>
                <w:color w:val="auto"/>
                <w:sz w:val="18"/>
                <w:szCs w:val="18"/>
              </w:rPr>
            </w:pPr>
            <w:r w:rsidRPr="009E1AA7">
              <w:rPr>
                <w:rStyle w:val="Blue"/>
                <w:color w:val="auto"/>
                <w:sz w:val="18"/>
                <w:szCs w:val="18"/>
              </w:rPr>
              <w:t>A1</w:t>
            </w:r>
          </w:p>
        </w:tc>
        <w:tc>
          <w:tcPr>
            <w:tcW w:w="1775" w:type="pct"/>
          </w:tcPr>
          <w:p w14:paraId="3D10249E" w14:textId="77777777" w:rsidR="003C08D9" w:rsidRPr="009E1AA7" w:rsidRDefault="003C08D9" w:rsidP="003A301E">
            <w:pPr>
              <w:pStyle w:val="TableText"/>
              <w:rPr>
                <w:rStyle w:val="Blue"/>
                <w:color w:val="auto"/>
                <w:sz w:val="18"/>
                <w:szCs w:val="18"/>
              </w:rPr>
            </w:pPr>
            <w:r w:rsidRPr="009E1AA7">
              <w:rPr>
                <w:rStyle w:val="Blue"/>
                <w:color w:val="auto"/>
                <w:sz w:val="18"/>
                <w:szCs w:val="18"/>
              </w:rPr>
              <w:t>Discharge of storm sewage via POINT OF DISCHARGE</w:t>
            </w:r>
          </w:p>
        </w:tc>
        <w:tc>
          <w:tcPr>
            <w:tcW w:w="2662" w:type="pct"/>
          </w:tcPr>
          <w:p w14:paraId="2F599698" w14:textId="77777777" w:rsidR="003C08D9" w:rsidRPr="009E1AA7" w:rsidRDefault="003C08D9" w:rsidP="003A301E">
            <w:pPr>
              <w:pStyle w:val="TableText"/>
              <w:rPr>
                <w:rStyle w:val="Blue"/>
                <w:color w:val="auto"/>
                <w:sz w:val="18"/>
                <w:szCs w:val="18"/>
              </w:rPr>
            </w:pPr>
            <w:r w:rsidRPr="009E1AA7">
              <w:rPr>
                <w:rStyle w:val="Blue"/>
                <w:color w:val="auto"/>
                <w:sz w:val="18"/>
                <w:szCs w:val="18"/>
              </w:rPr>
              <w:t xml:space="preserve">N/A </w:t>
            </w:r>
          </w:p>
        </w:tc>
      </w:tr>
      <w:tr w:rsidR="003C08D9" w:rsidRPr="009E1AA7" w14:paraId="05DA6419" w14:textId="77777777" w:rsidTr="00BA5B03">
        <w:trPr>
          <w:cantSplit/>
          <w:trHeight w:val="2276"/>
        </w:trPr>
        <w:tc>
          <w:tcPr>
            <w:tcW w:w="564" w:type="pct"/>
          </w:tcPr>
          <w:p w14:paraId="7940D38B" w14:textId="77777777" w:rsidR="003C08D9" w:rsidRPr="009E1AA7" w:rsidRDefault="003C08D9" w:rsidP="003A301E">
            <w:pPr>
              <w:pStyle w:val="TableText"/>
              <w:rPr>
                <w:rStyle w:val="Blue"/>
                <w:color w:val="auto"/>
                <w:sz w:val="18"/>
                <w:szCs w:val="18"/>
              </w:rPr>
            </w:pPr>
            <w:r w:rsidRPr="009E1AA7">
              <w:rPr>
                <w:rStyle w:val="Blue"/>
                <w:color w:val="auto"/>
                <w:sz w:val="18"/>
                <w:szCs w:val="18"/>
              </w:rPr>
              <w:t>A2</w:t>
            </w:r>
          </w:p>
        </w:tc>
        <w:tc>
          <w:tcPr>
            <w:tcW w:w="1775" w:type="pct"/>
          </w:tcPr>
          <w:p w14:paraId="47007F38" w14:textId="77777777" w:rsidR="003C08D9" w:rsidRPr="009E1AA7" w:rsidRDefault="003C08D9" w:rsidP="003A301E">
            <w:pPr>
              <w:pStyle w:val="TableText"/>
              <w:rPr>
                <w:rStyle w:val="Blue"/>
                <w:color w:val="auto"/>
                <w:sz w:val="18"/>
                <w:szCs w:val="18"/>
              </w:rPr>
            </w:pPr>
            <w:r w:rsidRPr="009E1AA7">
              <w:rPr>
                <w:rStyle w:val="Blue"/>
                <w:color w:val="auto"/>
                <w:sz w:val="18"/>
                <w:szCs w:val="18"/>
              </w:rPr>
              <w:t>Discharge of sewage in emergency via POINT OF DISCHARGE</w:t>
            </w:r>
          </w:p>
        </w:tc>
        <w:tc>
          <w:tcPr>
            <w:tcW w:w="2662" w:type="pct"/>
          </w:tcPr>
          <w:p w14:paraId="791D6DC4" w14:textId="77777777" w:rsidR="003C08D9" w:rsidRPr="009E1AA7" w:rsidRDefault="003C08D9" w:rsidP="003A301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9090404" w14:textId="77777777" w:rsidR="003C08D9" w:rsidRPr="009E1AA7" w:rsidRDefault="003C08D9" w:rsidP="003A301E">
            <w:pPr>
              <w:pStyle w:val="TableBulletL1"/>
              <w:rPr>
                <w:rStyle w:val="Blue"/>
                <w:color w:val="auto"/>
                <w:sz w:val="18"/>
                <w:szCs w:val="18"/>
              </w:rPr>
            </w:pPr>
            <w:r w:rsidRPr="009E1AA7">
              <w:rPr>
                <w:rStyle w:val="Blue"/>
                <w:color w:val="auto"/>
                <w:sz w:val="18"/>
                <w:szCs w:val="18"/>
              </w:rPr>
              <w:t xml:space="preserve">electrical power failure; </w:t>
            </w:r>
          </w:p>
          <w:p w14:paraId="69EC0B8E" w14:textId="77777777" w:rsidR="003C08D9" w:rsidRPr="009E1AA7" w:rsidRDefault="003C08D9" w:rsidP="003A301E">
            <w:pPr>
              <w:pStyle w:val="TableBulletL1"/>
              <w:rPr>
                <w:rStyle w:val="Blue"/>
                <w:color w:val="auto"/>
                <w:sz w:val="18"/>
                <w:szCs w:val="18"/>
              </w:rPr>
            </w:pPr>
            <w:r w:rsidRPr="009E1AA7">
              <w:rPr>
                <w:rStyle w:val="Blue"/>
                <w:color w:val="auto"/>
                <w:sz w:val="18"/>
                <w:szCs w:val="18"/>
              </w:rPr>
              <w:t>mechanical breakdown of duty and standby pumps;</w:t>
            </w:r>
          </w:p>
          <w:p w14:paraId="1F843B67" w14:textId="77777777" w:rsidR="003C08D9" w:rsidRPr="009E1AA7" w:rsidRDefault="003C08D9" w:rsidP="003A301E">
            <w:pPr>
              <w:pStyle w:val="TableBulletL1"/>
              <w:rPr>
                <w:rStyle w:val="Blue"/>
                <w:color w:val="auto"/>
                <w:sz w:val="18"/>
                <w:szCs w:val="18"/>
              </w:rPr>
            </w:pPr>
            <w:r w:rsidRPr="009E1AA7">
              <w:rPr>
                <w:rStyle w:val="Blue"/>
                <w:color w:val="auto"/>
                <w:sz w:val="18"/>
                <w:szCs w:val="18"/>
              </w:rPr>
              <w:t>rising main failure;</w:t>
            </w:r>
          </w:p>
          <w:p w14:paraId="2EE798B7" w14:textId="77777777" w:rsidR="003C08D9" w:rsidRPr="009E1AA7" w:rsidRDefault="003C08D9" w:rsidP="003A301E">
            <w:pPr>
              <w:pStyle w:val="TableBulletL1"/>
              <w:rPr>
                <w:rStyle w:val="Blue"/>
                <w:color w:val="auto"/>
                <w:sz w:val="18"/>
                <w:szCs w:val="18"/>
              </w:rPr>
            </w:pPr>
            <w:r w:rsidRPr="009E1AA7">
              <w:rPr>
                <w:rStyle w:val="Blue"/>
                <w:color w:val="auto"/>
                <w:sz w:val="18"/>
                <w:szCs w:val="18"/>
              </w:rPr>
              <w:t>blockage of the downstream sewer.</w:t>
            </w:r>
          </w:p>
        </w:tc>
      </w:tr>
    </w:tbl>
    <w:p w14:paraId="263ECEBA" w14:textId="77777777" w:rsidR="003C08D9" w:rsidRDefault="003C08D9"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3C08D9" w:rsidRPr="00D71970" w14:paraId="19621C3C"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8D7F86" w14:textId="77777777" w:rsidR="003C08D9" w:rsidRPr="00D71970" w:rsidRDefault="003C08D9" w:rsidP="003A301E">
            <w:pPr>
              <w:pStyle w:val="TableText"/>
              <w:rPr>
                <w:sz w:val="18"/>
                <w:szCs w:val="18"/>
              </w:rPr>
            </w:pPr>
            <w:r w:rsidRPr="00D71970">
              <w:rPr>
                <w:sz w:val="18"/>
                <w:szCs w:val="18"/>
              </w:rPr>
              <w:t>Table S1.2 Operating techniques</w:t>
            </w:r>
          </w:p>
        </w:tc>
      </w:tr>
      <w:tr w:rsidR="003C08D9" w:rsidRPr="00D71970" w14:paraId="008C18B4"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3E1FA7E" w14:textId="77777777" w:rsidR="003C08D9" w:rsidRPr="006B3F41" w:rsidRDefault="003C08D9" w:rsidP="003A301E">
            <w:pPr>
              <w:pStyle w:val="TableText"/>
              <w:rPr>
                <w:rStyle w:val="Red"/>
                <w:color w:val="auto"/>
                <w:sz w:val="18"/>
                <w:szCs w:val="18"/>
              </w:rPr>
            </w:pPr>
            <w:r w:rsidRPr="006B3F41">
              <w:rPr>
                <w:rStyle w:val="Red"/>
                <w:color w:val="auto"/>
                <w:sz w:val="18"/>
                <w:szCs w:val="18"/>
              </w:rPr>
              <w:t>Activity reference</w:t>
            </w:r>
          </w:p>
        </w:tc>
        <w:tc>
          <w:tcPr>
            <w:tcW w:w="1061" w:type="pct"/>
          </w:tcPr>
          <w:p w14:paraId="6F53A5A9" w14:textId="77777777" w:rsidR="003C08D9" w:rsidRPr="00D71970" w:rsidRDefault="003C08D9" w:rsidP="003A301E">
            <w:pPr>
              <w:pStyle w:val="TableText"/>
              <w:rPr>
                <w:sz w:val="18"/>
                <w:szCs w:val="18"/>
              </w:rPr>
            </w:pPr>
            <w:r w:rsidRPr="00D71970">
              <w:rPr>
                <w:sz w:val="18"/>
                <w:szCs w:val="18"/>
              </w:rPr>
              <w:t>Description of documentation</w:t>
            </w:r>
          </w:p>
        </w:tc>
        <w:tc>
          <w:tcPr>
            <w:tcW w:w="1737" w:type="pct"/>
          </w:tcPr>
          <w:p w14:paraId="77074831" w14:textId="77777777" w:rsidR="003C08D9" w:rsidRPr="00D71970" w:rsidRDefault="003C08D9" w:rsidP="003A301E">
            <w:pPr>
              <w:pStyle w:val="TableText"/>
              <w:rPr>
                <w:sz w:val="18"/>
                <w:szCs w:val="18"/>
              </w:rPr>
            </w:pPr>
            <w:r w:rsidRPr="00D71970">
              <w:rPr>
                <w:sz w:val="18"/>
                <w:szCs w:val="18"/>
              </w:rPr>
              <w:t>Parts</w:t>
            </w:r>
          </w:p>
        </w:tc>
        <w:tc>
          <w:tcPr>
            <w:tcW w:w="1451" w:type="pct"/>
          </w:tcPr>
          <w:p w14:paraId="6D696D1E" w14:textId="77777777" w:rsidR="003C08D9" w:rsidRPr="00D71970" w:rsidRDefault="003C08D9" w:rsidP="003A301E">
            <w:pPr>
              <w:pStyle w:val="TableText"/>
              <w:rPr>
                <w:sz w:val="18"/>
                <w:szCs w:val="18"/>
              </w:rPr>
            </w:pPr>
            <w:r w:rsidRPr="00D71970">
              <w:rPr>
                <w:sz w:val="18"/>
                <w:szCs w:val="18"/>
              </w:rPr>
              <w:t>Date Received</w:t>
            </w:r>
          </w:p>
        </w:tc>
      </w:tr>
      <w:tr w:rsidR="003C08D9" w:rsidRPr="006B3F41" w14:paraId="2578C9E0" w14:textId="77777777" w:rsidTr="00BA5B03">
        <w:trPr>
          <w:cantSplit/>
        </w:trPr>
        <w:tc>
          <w:tcPr>
            <w:tcW w:w="751" w:type="pct"/>
          </w:tcPr>
          <w:p w14:paraId="199C6E29" w14:textId="77777777" w:rsidR="003C08D9" w:rsidRPr="006B3F41" w:rsidRDefault="003C08D9" w:rsidP="003A301E">
            <w:pPr>
              <w:pStyle w:val="TableText"/>
              <w:rPr>
                <w:rStyle w:val="Blue"/>
                <w:color w:val="auto"/>
                <w:sz w:val="18"/>
                <w:szCs w:val="18"/>
              </w:rPr>
            </w:pPr>
            <w:r>
              <w:rPr>
                <w:rStyle w:val="Blue"/>
                <w:color w:val="auto"/>
                <w:sz w:val="18"/>
                <w:szCs w:val="18"/>
              </w:rPr>
              <w:t>A2</w:t>
            </w:r>
          </w:p>
        </w:tc>
        <w:tc>
          <w:tcPr>
            <w:tcW w:w="1061" w:type="pct"/>
          </w:tcPr>
          <w:p w14:paraId="213ADA4A" w14:textId="77777777" w:rsidR="003C08D9" w:rsidRPr="006B3F41" w:rsidRDefault="003C08D9" w:rsidP="003A301E">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9D4FB1F" w14:textId="77777777" w:rsidR="003C08D9" w:rsidRPr="006B3F41" w:rsidRDefault="003C08D9" w:rsidP="003A301E">
            <w:pPr>
              <w:pStyle w:val="TableText"/>
              <w:rPr>
                <w:rStyle w:val="Blue"/>
                <w:color w:val="auto"/>
                <w:sz w:val="18"/>
                <w:szCs w:val="18"/>
              </w:rPr>
            </w:pPr>
            <w:r w:rsidRPr="006B3F41">
              <w:rPr>
                <w:rStyle w:val="Blue"/>
                <w:color w:val="auto"/>
                <w:sz w:val="18"/>
                <w:szCs w:val="18"/>
              </w:rPr>
              <w:t>All</w:t>
            </w:r>
          </w:p>
        </w:tc>
        <w:tc>
          <w:tcPr>
            <w:tcW w:w="1451" w:type="pct"/>
          </w:tcPr>
          <w:p w14:paraId="2AB2B93B" w14:textId="77777777" w:rsidR="003C08D9" w:rsidRPr="006B3F41" w:rsidRDefault="003C08D9" w:rsidP="003A301E">
            <w:pPr>
              <w:pStyle w:val="TableText"/>
              <w:rPr>
                <w:rStyle w:val="Blue"/>
                <w:color w:val="auto"/>
                <w:sz w:val="18"/>
                <w:szCs w:val="18"/>
              </w:rPr>
            </w:pPr>
            <w:r w:rsidRPr="006B3F41">
              <w:rPr>
                <w:rStyle w:val="Blue"/>
                <w:color w:val="auto"/>
                <w:sz w:val="18"/>
                <w:szCs w:val="18"/>
              </w:rPr>
              <w:t>Upon request by Natural Resources Wales</w:t>
            </w:r>
          </w:p>
        </w:tc>
      </w:tr>
    </w:tbl>
    <w:p w14:paraId="25E56E1E" w14:textId="77777777" w:rsidR="003C08D9" w:rsidRDefault="003C08D9" w:rsidP="00BA5B03">
      <w:pPr>
        <w:ind w:left="567"/>
        <w:rPr>
          <w:rStyle w:val="Pink"/>
          <w:sz w:val="18"/>
          <w:szCs w:val="18"/>
        </w:rPr>
      </w:pPr>
    </w:p>
    <w:p w14:paraId="1AAB13D9" w14:textId="77777777" w:rsidR="003C08D9" w:rsidRDefault="003C08D9" w:rsidP="00926B5E"/>
    <w:p w14:paraId="30252959" w14:textId="77777777" w:rsidR="003C08D9" w:rsidRDefault="003C08D9">
      <w:pPr>
        <w:spacing w:before="0" w:after="0" w:line="240" w:lineRule="auto"/>
      </w:pPr>
      <w:r>
        <w:br w:type="page"/>
      </w:r>
    </w:p>
    <w:p w14:paraId="1CB01A0B" w14:textId="77777777" w:rsidR="003C08D9" w:rsidRDefault="003C08D9" w:rsidP="00A9057C">
      <w:pPr>
        <w:pStyle w:val="Heading1"/>
        <w:ind w:left="567"/>
      </w:pPr>
      <w:r>
        <w:lastRenderedPageBreak/>
        <w:t xml:space="preserve">Schedule 2 </w:t>
      </w:r>
      <w:r w:rsidRPr="00926B5E">
        <w:t>–</w:t>
      </w:r>
      <w:r>
        <w:t xml:space="preserve"> Waste types, raw materials and fuels</w:t>
      </w:r>
    </w:p>
    <w:p w14:paraId="2AE3E240" w14:textId="77777777" w:rsidR="003C08D9" w:rsidRPr="004921D8" w:rsidRDefault="003C08D9" w:rsidP="00A9057C">
      <w:pPr>
        <w:ind w:left="567"/>
        <w:rPr>
          <w:sz w:val="18"/>
          <w:szCs w:val="18"/>
        </w:rPr>
      </w:pPr>
      <w:r w:rsidRPr="004921D8">
        <w:rPr>
          <w:sz w:val="18"/>
          <w:szCs w:val="18"/>
        </w:rPr>
        <w:t>Schedule 2 not in use.</w:t>
      </w:r>
    </w:p>
    <w:p w14:paraId="036B8B51" w14:textId="77777777" w:rsidR="003C08D9" w:rsidRDefault="003C08D9" w:rsidP="00926B5E"/>
    <w:p w14:paraId="4FCC62A4" w14:textId="77777777" w:rsidR="003C08D9" w:rsidRDefault="003C08D9" w:rsidP="00926B5E">
      <w:r>
        <w:br w:type="page"/>
      </w:r>
    </w:p>
    <w:p w14:paraId="6EF0FA9A" w14:textId="77777777" w:rsidR="003C08D9" w:rsidRPr="00995197" w:rsidRDefault="003C08D9"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3C08D9" w:rsidRPr="00166CA5" w14:paraId="5A59A3A8"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DCADBA9" w14:textId="77777777" w:rsidR="003C08D9" w:rsidRPr="00166CA5" w:rsidRDefault="003C08D9" w:rsidP="0083577F">
            <w:pPr>
              <w:pStyle w:val="TableText"/>
              <w:rPr>
                <w:rStyle w:val="Red"/>
                <w:color w:val="auto"/>
                <w:sz w:val="18"/>
                <w:szCs w:val="18"/>
              </w:rPr>
            </w:pPr>
            <w:r w:rsidRPr="004921D8">
              <w:rPr>
                <w:rStyle w:val="Pink"/>
                <w:sz w:val="18"/>
                <w:szCs w:val="18"/>
              </w:rPr>
              <w:t xml:space="preserve"> </w:t>
            </w:r>
            <w:r w:rsidRPr="00166CA5">
              <w:rPr>
                <w:rStyle w:val="Red"/>
                <w:color w:val="auto"/>
                <w:sz w:val="18"/>
                <w:szCs w:val="18"/>
              </w:rPr>
              <w:t>Table S3.1 Point Source emissions to water (other than sewer) – emission limits and monitoring requirements</w:t>
            </w:r>
          </w:p>
        </w:tc>
      </w:tr>
      <w:tr w:rsidR="003C08D9" w:rsidRPr="00166CA5" w14:paraId="786EA8AC"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BE845E3" w14:textId="77777777" w:rsidR="003C08D9" w:rsidRPr="00166CA5" w:rsidRDefault="003C08D9" w:rsidP="0083577F">
            <w:pPr>
              <w:pStyle w:val="TableText"/>
              <w:rPr>
                <w:rStyle w:val="Red"/>
                <w:color w:val="auto"/>
                <w:sz w:val="18"/>
                <w:szCs w:val="18"/>
              </w:rPr>
            </w:pPr>
            <w:r w:rsidRPr="00166CA5">
              <w:rPr>
                <w:rStyle w:val="Red"/>
                <w:color w:val="auto"/>
                <w:sz w:val="18"/>
                <w:szCs w:val="18"/>
              </w:rPr>
              <w:t>Effluent and discharge point</w:t>
            </w:r>
          </w:p>
        </w:tc>
        <w:tc>
          <w:tcPr>
            <w:tcW w:w="803" w:type="pct"/>
          </w:tcPr>
          <w:p w14:paraId="58CDF7D8" w14:textId="77777777" w:rsidR="003C08D9" w:rsidRPr="00166CA5" w:rsidRDefault="003C08D9" w:rsidP="0083577F">
            <w:pPr>
              <w:pStyle w:val="TableText"/>
              <w:rPr>
                <w:rStyle w:val="Red"/>
                <w:color w:val="auto"/>
                <w:sz w:val="18"/>
                <w:szCs w:val="18"/>
              </w:rPr>
            </w:pPr>
            <w:r w:rsidRPr="00166CA5">
              <w:rPr>
                <w:rStyle w:val="Red"/>
                <w:color w:val="auto"/>
                <w:sz w:val="18"/>
                <w:szCs w:val="18"/>
              </w:rPr>
              <w:t xml:space="preserve">Parameter  </w:t>
            </w:r>
          </w:p>
        </w:tc>
        <w:tc>
          <w:tcPr>
            <w:tcW w:w="591" w:type="pct"/>
          </w:tcPr>
          <w:p w14:paraId="70AA0643" w14:textId="77777777" w:rsidR="003C08D9" w:rsidRPr="00166CA5" w:rsidRDefault="003C08D9" w:rsidP="0083577F">
            <w:pPr>
              <w:pStyle w:val="TableText"/>
              <w:rPr>
                <w:rStyle w:val="Red"/>
                <w:color w:val="auto"/>
                <w:sz w:val="18"/>
                <w:szCs w:val="18"/>
              </w:rPr>
            </w:pPr>
            <w:r w:rsidRPr="00166CA5">
              <w:rPr>
                <w:rStyle w:val="Red"/>
                <w:color w:val="auto"/>
                <w:sz w:val="18"/>
                <w:szCs w:val="18"/>
              </w:rPr>
              <w:t>Limit (including unit)</w:t>
            </w:r>
          </w:p>
        </w:tc>
        <w:tc>
          <w:tcPr>
            <w:tcW w:w="780" w:type="pct"/>
          </w:tcPr>
          <w:p w14:paraId="45BF2EA7" w14:textId="77777777" w:rsidR="003C08D9" w:rsidRPr="00166CA5" w:rsidRDefault="003C08D9" w:rsidP="0083577F">
            <w:pPr>
              <w:pStyle w:val="TableText"/>
              <w:rPr>
                <w:rStyle w:val="Red"/>
                <w:color w:val="auto"/>
                <w:sz w:val="18"/>
                <w:szCs w:val="18"/>
              </w:rPr>
            </w:pPr>
            <w:r w:rsidRPr="00166CA5">
              <w:rPr>
                <w:rStyle w:val="Red"/>
                <w:color w:val="auto"/>
                <w:sz w:val="18"/>
                <w:szCs w:val="18"/>
              </w:rPr>
              <w:t>Reference Period</w:t>
            </w:r>
          </w:p>
        </w:tc>
        <w:tc>
          <w:tcPr>
            <w:tcW w:w="564" w:type="pct"/>
          </w:tcPr>
          <w:p w14:paraId="526D8F50" w14:textId="77777777" w:rsidR="003C08D9" w:rsidRPr="00166CA5" w:rsidRDefault="003C08D9" w:rsidP="0083577F">
            <w:pPr>
              <w:pStyle w:val="TableText"/>
              <w:rPr>
                <w:rStyle w:val="Red"/>
                <w:color w:val="auto"/>
                <w:sz w:val="18"/>
                <w:szCs w:val="18"/>
              </w:rPr>
            </w:pPr>
            <w:r w:rsidRPr="00166CA5">
              <w:rPr>
                <w:rStyle w:val="Red"/>
                <w:color w:val="auto"/>
                <w:sz w:val="18"/>
                <w:szCs w:val="18"/>
              </w:rPr>
              <w:t>Limit of effective range</w:t>
            </w:r>
          </w:p>
        </w:tc>
        <w:tc>
          <w:tcPr>
            <w:tcW w:w="645" w:type="pct"/>
          </w:tcPr>
          <w:p w14:paraId="501FD750" w14:textId="77777777" w:rsidR="003C08D9" w:rsidRPr="00166CA5" w:rsidRDefault="003C08D9" w:rsidP="0083577F">
            <w:pPr>
              <w:pStyle w:val="TableText"/>
              <w:rPr>
                <w:rStyle w:val="Red"/>
                <w:color w:val="auto"/>
                <w:sz w:val="18"/>
                <w:szCs w:val="18"/>
              </w:rPr>
            </w:pPr>
            <w:r w:rsidRPr="00166CA5">
              <w:rPr>
                <w:rStyle w:val="Red"/>
                <w:color w:val="auto"/>
                <w:sz w:val="18"/>
                <w:szCs w:val="18"/>
              </w:rPr>
              <w:t>Monitoring frequency</w:t>
            </w:r>
          </w:p>
        </w:tc>
        <w:tc>
          <w:tcPr>
            <w:tcW w:w="730" w:type="pct"/>
          </w:tcPr>
          <w:p w14:paraId="7093FD70" w14:textId="77777777" w:rsidR="003C08D9" w:rsidRPr="00166CA5" w:rsidRDefault="003C08D9" w:rsidP="0083577F">
            <w:pPr>
              <w:pStyle w:val="TableText"/>
              <w:rPr>
                <w:rStyle w:val="Red"/>
                <w:color w:val="auto"/>
                <w:sz w:val="18"/>
                <w:szCs w:val="18"/>
              </w:rPr>
            </w:pPr>
            <w:r w:rsidRPr="00166CA5">
              <w:rPr>
                <w:rStyle w:val="Red"/>
                <w:color w:val="auto"/>
                <w:sz w:val="18"/>
                <w:szCs w:val="18"/>
              </w:rPr>
              <w:t>Compliance Statistic</w:t>
            </w:r>
          </w:p>
        </w:tc>
      </w:tr>
      <w:tr w:rsidR="003C08D9" w:rsidRPr="00166CA5" w14:paraId="32F6CF65" w14:textId="77777777" w:rsidTr="0083577F">
        <w:trPr>
          <w:cantSplit/>
        </w:trPr>
        <w:tc>
          <w:tcPr>
            <w:tcW w:w="887" w:type="pct"/>
            <w:vMerge w:val="restart"/>
          </w:tcPr>
          <w:p w14:paraId="4849B968" w14:textId="77777777" w:rsidR="003C08D9" w:rsidRPr="00166CA5" w:rsidRDefault="003C08D9" w:rsidP="0083577F">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F5AAC6A" w14:textId="77777777" w:rsidR="003C08D9" w:rsidRPr="00166CA5" w:rsidRDefault="003C08D9" w:rsidP="0083577F">
            <w:pPr>
              <w:pStyle w:val="TableText"/>
              <w:rPr>
                <w:rStyle w:val="Blue"/>
                <w:color w:val="auto"/>
                <w:sz w:val="18"/>
                <w:szCs w:val="18"/>
              </w:rPr>
            </w:pPr>
          </w:p>
          <w:p w14:paraId="64952BFB" w14:textId="77777777" w:rsidR="003C08D9" w:rsidRPr="00166CA5" w:rsidRDefault="003C08D9" w:rsidP="0083577F">
            <w:pPr>
              <w:pStyle w:val="TableText"/>
              <w:rPr>
                <w:rStyle w:val="Blue"/>
                <w:rFonts w:ascii="Arial" w:hAnsi="Arial"/>
                <w:color w:val="auto"/>
                <w:sz w:val="18"/>
                <w:szCs w:val="18"/>
              </w:rPr>
            </w:pPr>
          </w:p>
        </w:tc>
        <w:tc>
          <w:tcPr>
            <w:tcW w:w="803" w:type="pct"/>
          </w:tcPr>
          <w:p w14:paraId="49C53558" w14:textId="77777777" w:rsidR="003C08D9" w:rsidRPr="00166CA5" w:rsidRDefault="003C08D9" w:rsidP="0083577F">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D9C3FCB" w14:textId="77777777" w:rsidR="003C08D9" w:rsidRPr="00166CA5" w:rsidRDefault="003C08D9" w:rsidP="0083577F">
            <w:pPr>
              <w:pStyle w:val="TableText"/>
              <w:rPr>
                <w:rStyle w:val="Blue"/>
                <w:color w:val="auto"/>
                <w:sz w:val="18"/>
                <w:szCs w:val="18"/>
              </w:rPr>
            </w:pPr>
            <w:r w:rsidRPr="00166CA5">
              <w:rPr>
                <w:rStyle w:val="Blue"/>
                <w:color w:val="auto"/>
                <w:sz w:val="18"/>
                <w:szCs w:val="18"/>
              </w:rPr>
              <w:t>N/A</w:t>
            </w:r>
          </w:p>
        </w:tc>
        <w:tc>
          <w:tcPr>
            <w:tcW w:w="780" w:type="pct"/>
          </w:tcPr>
          <w:p w14:paraId="5E482BE1" w14:textId="77777777" w:rsidR="003C08D9" w:rsidRPr="00166CA5" w:rsidRDefault="003C08D9" w:rsidP="0083577F">
            <w:pPr>
              <w:pStyle w:val="TableText"/>
              <w:rPr>
                <w:rStyle w:val="Blue"/>
                <w:color w:val="auto"/>
                <w:sz w:val="18"/>
                <w:szCs w:val="18"/>
              </w:rPr>
            </w:pPr>
            <w:r w:rsidRPr="00166CA5">
              <w:rPr>
                <w:rStyle w:val="Blue"/>
                <w:color w:val="auto"/>
                <w:sz w:val="18"/>
                <w:szCs w:val="18"/>
              </w:rPr>
              <w:t>N/A</w:t>
            </w:r>
          </w:p>
        </w:tc>
        <w:tc>
          <w:tcPr>
            <w:tcW w:w="564" w:type="pct"/>
          </w:tcPr>
          <w:p w14:paraId="11C84E7A" w14:textId="77777777" w:rsidR="003C08D9" w:rsidRPr="00166CA5" w:rsidRDefault="003C08D9" w:rsidP="0083577F">
            <w:pPr>
              <w:pStyle w:val="TableText"/>
              <w:rPr>
                <w:rStyle w:val="Blue"/>
                <w:color w:val="auto"/>
                <w:sz w:val="18"/>
                <w:szCs w:val="18"/>
              </w:rPr>
            </w:pPr>
            <w:r w:rsidRPr="00166CA5">
              <w:rPr>
                <w:rStyle w:val="Blue"/>
                <w:color w:val="auto"/>
                <w:sz w:val="18"/>
                <w:szCs w:val="18"/>
              </w:rPr>
              <w:t>N/A</w:t>
            </w:r>
          </w:p>
        </w:tc>
        <w:tc>
          <w:tcPr>
            <w:tcW w:w="645" w:type="pct"/>
          </w:tcPr>
          <w:p w14:paraId="4C775BD6" w14:textId="77777777" w:rsidR="003C08D9" w:rsidRPr="00166CA5" w:rsidRDefault="003C08D9" w:rsidP="0083577F">
            <w:pPr>
              <w:pStyle w:val="TableText"/>
              <w:rPr>
                <w:rStyle w:val="Blue"/>
                <w:color w:val="auto"/>
                <w:sz w:val="18"/>
                <w:szCs w:val="18"/>
              </w:rPr>
            </w:pPr>
            <w:r w:rsidRPr="00166CA5">
              <w:rPr>
                <w:rStyle w:val="Blue"/>
                <w:color w:val="auto"/>
                <w:sz w:val="18"/>
                <w:szCs w:val="18"/>
              </w:rPr>
              <w:t>Whenever a discharge occurs</w:t>
            </w:r>
          </w:p>
        </w:tc>
        <w:tc>
          <w:tcPr>
            <w:tcW w:w="730" w:type="pct"/>
          </w:tcPr>
          <w:p w14:paraId="1A0AFF74" w14:textId="77777777" w:rsidR="003C08D9" w:rsidRPr="00166CA5" w:rsidRDefault="003C08D9" w:rsidP="0083577F">
            <w:pPr>
              <w:pStyle w:val="TableText"/>
              <w:rPr>
                <w:rStyle w:val="Blue"/>
                <w:color w:val="auto"/>
                <w:sz w:val="18"/>
                <w:szCs w:val="18"/>
              </w:rPr>
            </w:pPr>
            <w:r w:rsidRPr="00166CA5">
              <w:rPr>
                <w:rStyle w:val="Blue"/>
                <w:color w:val="auto"/>
                <w:sz w:val="18"/>
                <w:szCs w:val="18"/>
              </w:rPr>
              <w:t>N/A</w:t>
            </w:r>
          </w:p>
        </w:tc>
      </w:tr>
      <w:tr w:rsidR="003C08D9" w:rsidRPr="00166CA5" w14:paraId="66391254" w14:textId="77777777" w:rsidTr="0083577F">
        <w:trPr>
          <w:cantSplit/>
        </w:trPr>
        <w:tc>
          <w:tcPr>
            <w:tcW w:w="887" w:type="pct"/>
            <w:vMerge/>
          </w:tcPr>
          <w:p w14:paraId="417F2FC1" w14:textId="77777777" w:rsidR="003C08D9" w:rsidRPr="00166CA5" w:rsidRDefault="003C08D9" w:rsidP="0083577F">
            <w:pPr>
              <w:pStyle w:val="TableText"/>
              <w:rPr>
                <w:rStyle w:val="Blue"/>
                <w:color w:val="auto"/>
                <w:sz w:val="18"/>
                <w:szCs w:val="18"/>
              </w:rPr>
            </w:pPr>
          </w:p>
        </w:tc>
        <w:tc>
          <w:tcPr>
            <w:tcW w:w="803" w:type="pct"/>
          </w:tcPr>
          <w:p w14:paraId="4757E5B1" w14:textId="77777777" w:rsidR="003C08D9" w:rsidRPr="00166CA5" w:rsidRDefault="003C08D9" w:rsidP="0083577F">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2138455" w14:textId="77777777" w:rsidR="003C08D9" w:rsidRPr="00166CA5" w:rsidRDefault="003C08D9" w:rsidP="0083577F">
            <w:pPr>
              <w:pStyle w:val="TableText"/>
              <w:rPr>
                <w:rFonts w:ascii="Arial" w:hAnsi="Arial" w:cs="Arial"/>
                <w:sz w:val="18"/>
                <w:szCs w:val="18"/>
              </w:rPr>
            </w:pPr>
            <w:r w:rsidRPr="00166CA5">
              <w:rPr>
                <w:rFonts w:ascii="Arial" w:hAnsi="Arial" w:cs="Arial"/>
                <w:sz w:val="18"/>
                <w:szCs w:val="18"/>
              </w:rPr>
              <w:t>N/A</w:t>
            </w:r>
          </w:p>
        </w:tc>
        <w:tc>
          <w:tcPr>
            <w:tcW w:w="780" w:type="pct"/>
          </w:tcPr>
          <w:p w14:paraId="11C859DE" w14:textId="77777777" w:rsidR="003C08D9" w:rsidRPr="00166CA5" w:rsidRDefault="003C08D9" w:rsidP="0083577F">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E2C5AD6" w14:textId="77777777" w:rsidR="003C08D9" w:rsidRPr="00166CA5" w:rsidRDefault="003C08D9" w:rsidP="0083577F">
            <w:pPr>
              <w:pStyle w:val="TableText"/>
              <w:rPr>
                <w:rFonts w:ascii="Arial" w:hAnsi="Arial" w:cs="Arial"/>
                <w:sz w:val="18"/>
                <w:szCs w:val="18"/>
              </w:rPr>
            </w:pPr>
            <w:r w:rsidRPr="00166CA5">
              <w:rPr>
                <w:rFonts w:ascii="Arial" w:hAnsi="Arial" w:cs="Arial"/>
                <w:sz w:val="18"/>
                <w:szCs w:val="18"/>
              </w:rPr>
              <w:t>N/A</w:t>
            </w:r>
          </w:p>
        </w:tc>
        <w:tc>
          <w:tcPr>
            <w:tcW w:w="645" w:type="pct"/>
          </w:tcPr>
          <w:p w14:paraId="16A59EA2" w14:textId="77777777" w:rsidR="003C08D9" w:rsidRPr="00166CA5" w:rsidRDefault="003C08D9" w:rsidP="0083577F">
            <w:pPr>
              <w:pStyle w:val="TableText"/>
              <w:rPr>
                <w:rStyle w:val="Blue"/>
                <w:color w:val="auto"/>
                <w:sz w:val="18"/>
                <w:szCs w:val="18"/>
              </w:rPr>
            </w:pPr>
            <w:r w:rsidRPr="00166CA5">
              <w:rPr>
                <w:rStyle w:val="Blue"/>
                <w:color w:val="auto"/>
                <w:sz w:val="18"/>
                <w:szCs w:val="18"/>
              </w:rPr>
              <w:t>15 minutes</w:t>
            </w:r>
          </w:p>
        </w:tc>
        <w:tc>
          <w:tcPr>
            <w:tcW w:w="730" w:type="pct"/>
          </w:tcPr>
          <w:p w14:paraId="6AC36CFD" w14:textId="77777777" w:rsidR="003C08D9" w:rsidRPr="00166CA5" w:rsidRDefault="003C08D9" w:rsidP="0083577F">
            <w:pPr>
              <w:pStyle w:val="TableText"/>
              <w:rPr>
                <w:rFonts w:ascii="Arial" w:hAnsi="Arial" w:cs="Arial"/>
                <w:sz w:val="18"/>
                <w:szCs w:val="18"/>
              </w:rPr>
            </w:pPr>
            <w:r w:rsidRPr="00166CA5">
              <w:rPr>
                <w:rFonts w:ascii="Arial" w:hAnsi="Arial" w:cs="Arial"/>
                <w:sz w:val="18"/>
                <w:szCs w:val="18"/>
              </w:rPr>
              <w:t>N/A</w:t>
            </w:r>
          </w:p>
        </w:tc>
      </w:tr>
      <w:tr w:rsidR="003C08D9" w:rsidRPr="00166CA5" w14:paraId="136C3A0A" w14:textId="77777777" w:rsidTr="0083577F">
        <w:trPr>
          <w:cantSplit/>
        </w:trPr>
        <w:tc>
          <w:tcPr>
            <w:tcW w:w="887" w:type="pct"/>
            <w:vMerge/>
          </w:tcPr>
          <w:p w14:paraId="36811A5A" w14:textId="77777777" w:rsidR="003C08D9" w:rsidRPr="00166CA5" w:rsidRDefault="003C08D9" w:rsidP="0083577F">
            <w:pPr>
              <w:pStyle w:val="TableText"/>
              <w:rPr>
                <w:rStyle w:val="Blue"/>
                <w:color w:val="auto"/>
                <w:sz w:val="18"/>
                <w:szCs w:val="18"/>
              </w:rPr>
            </w:pPr>
          </w:p>
        </w:tc>
        <w:tc>
          <w:tcPr>
            <w:tcW w:w="803" w:type="pct"/>
          </w:tcPr>
          <w:p w14:paraId="11DCAF83" w14:textId="77777777" w:rsidR="003C08D9" w:rsidRPr="00166CA5" w:rsidRDefault="003C08D9" w:rsidP="0083577F">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A45ECA3" w14:textId="77777777" w:rsidR="003C08D9" w:rsidRPr="00166CA5" w:rsidRDefault="003C08D9" w:rsidP="0083577F">
            <w:pPr>
              <w:pStyle w:val="TableText"/>
              <w:rPr>
                <w:rFonts w:ascii="Arial" w:hAnsi="Arial" w:cs="Arial"/>
                <w:sz w:val="18"/>
                <w:szCs w:val="18"/>
              </w:rPr>
            </w:pPr>
            <w:r w:rsidRPr="00166CA5">
              <w:rPr>
                <w:rFonts w:ascii="Arial" w:hAnsi="Arial" w:cs="Arial"/>
                <w:sz w:val="18"/>
                <w:szCs w:val="18"/>
              </w:rPr>
              <w:t>N/A</w:t>
            </w:r>
          </w:p>
        </w:tc>
        <w:tc>
          <w:tcPr>
            <w:tcW w:w="780" w:type="pct"/>
          </w:tcPr>
          <w:p w14:paraId="4793FDF5" w14:textId="77777777" w:rsidR="003C08D9" w:rsidRPr="00166CA5" w:rsidRDefault="003C08D9" w:rsidP="0083577F">
            <w:pPr>
              <w:pStyle w:val="TableText"/>
              <w:rPr>
                <w:rFonts w:ascii="Arial" w:hAnsi="Arial" w:cs="Arial"/>
                <w:sz w:val="18"/>
                <w:szCs w:val="18"/>
              </w:rPr>
            </w:pPr>
            <w:r w:rsidRPr="00166CA5">
              <w:rPr>
                <w:rFonts w:ascii="Arial" w:hAnsi="Arial" w:cs="Arial"/>
                <w:sz w:val="18"/>
                <w:szCs w:val="18"/>
              </w:rPr>
              <w:t>N/A</w:t>
            </w:r>
          </w:p>
        </w:tc>
        <w:tc>
          <w:tcPr>
            <w:tcW w:w="564" w:type="pct"/>
          </w:tcPr>
          <w:p w14:paraId="13828A8E" w14:textId="77777777" w:rsidR="003C08D9" w:rsidRPr="00166CA5" w:rsidRDefault="003C08D9" w:rsidP="0083577F">
            <w:pPr>
              <w:pStyle w:val="TableText"/>
              <w:rPr>
                <w:rFonts w:ascii="Arial" w:hAnsi="Arial" w:cs="Arial"/>
                <w:sz w:val="18"/>
                <w:szCs w:val="18"/>
              </w:rPr>
            </w:pPr>
            <w:r w:rsidRPr="00166CA5">
              <w:rPr>
                <w:rFonts w:ascii="Arial" w:hAnsi="Arial" w:cs="Arial"/>
                <w:sz w:val="18"/>
                <w:szCs w:val="18"/>
              </w:rPr>
              <w:t>N/A</w:t>
            </w:r>
          </w:p>
        </w:tc>
        <w:tc>
          <w:tcPr>
            <w:tcW w:w="645" w:type="pct"/>
          </w:tcPr>
          <w:p w14:paraId="120A284E" w14:textId="77777777" w:rsidR="003C08D9" w:rsidRPr="00166CA5" w:rsidRDefault="003C08D9" w:rsidP="0083577F">
            <w:pPr>
              <w:pStyle w:val="TableText"/>
              <w:rPr>
                <w:rStyle w:val="Blue"/>
                <w:color w:val="auto"/>
                <w:sz w:val="18"/>
                <w:szCs w:val="18"/>
              </w:rPr>
            </w:pPr>
            <w:r w:rsidRPr="00166CA5">
              <w:rPr>
                <w:rStyle w:val="Blue"/>
                <w:color w:val="auto"/>
                <w:sz w:val="18"/>
                <w:szCs w:val="18"/>
              </w:rPr>
              <w:t>15 minutes</w:t>
            </w:r>
          </w:p>
        </w:tc>
        <w:tc>
          <w:tcPr>
            <w:tcW w:w="730" w:type="pct"/>
          </w:tcPr>
          <w:p w14:paraId="2AB8ED16" w14:textId="77777777" w:rsidR="003C08D9" w:rsidRPr="00166CA5" w:rsidRDefault="003C08D9" w:rsidP="0083577F">
            <w:pPr>
              <w:pStyle w:val="TableText"/>
              <w:rPr>
                <w:rFonts w:ascii="Arial" w:hAnsi="Arial" w:cs="Arial"/>
                <w:sz w:val="18"/>
                <w:szCs w:val="18"/>
              </w:rPr>
            </w:pPr>
            <w:r w:rsidRPr="00166CA5">
              <w:rPr>
                <w:rFonts w:ascii="Arial" w:hAnsi="Arial" w:cs="Arial"/>
                <w:sz w:val="18"/>
                <w:szCs w:val="18"/>
              </w:rPr>
              <w:t>N/A</w:t>
            </w:r>
          </w:p>
        </w:tc>
      </w:tr>
      <w:tr w:rsidR="003C08D9" w:rsidRPr="0090009D" w14:paraId="23E941BC" w14:textId="77777777" w:rsidTr="0083577F">
        <w:tblPrEx>
          <w:tblLook w:val="04A0" w:firstRow="1" w:lastRow="0" w:firstColumn="1" w:lastColumn="0" w:noHBand="0" w:noVBand="1"/>
        </w:tblPrEx>
        <w:trPr>
          <w:trHeight w:val="797"/>
        </w:trPr>
        <w:tc>
          <w:tcPr>
            <w:tcW w:w="887" w:type="pct"/>
          </w:tcPr>
          <w:p w14:paraId="39FB4B54" w14:textId="77777777" w:rsidR="003C08D9" w:rsidRPr="0023659B" w:rsidRDefault="003C08D9" w:rsidP="0083577F">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885AA1B" w14:textId="77777777" w:rsidR="003C08D9" w:rsidRPr="0090009D" w:rsidRDefault="003C08D9" w:rsidP="0083577F">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ADBD0C9" w14:textId="77777777" w:rsidR="003C08D9" w:rsidRPr="0090009D" w:rsidRDefault="003C08D9" w:rsidP="0083577F">
            <w:pPr>
              <w:pStyle w:val="TableText"/>
              <w:rPr>
                <w:rStyle w:val="Blue"/>
                <w:color w:val="auto"/>
                <w:sz w:val="18"/>
                <w:szCs w:val="18"/>
              </w:rPr>
            </w:pPr>
            <w:r w:rsidRPr="0090009D">
              <w:rPr>
                <w:rStyle w:val="Blue"/>
                <w:color w:val="auto"/>
                <w:sz w:val="18"/>
                <w:szCs w:val="18"/>
              </w:rPr>
              <w:t>N/A</w:t>
            </w:r>
          </w:p>
          <w:p w14:paraId="1DE575FB" w14:textId="77777777" w:rsidR="003C08D9" w:rsidRPr="0090009D" w:rsidRDefault="003C08D9" w:rsidP="0083577F">
            <w:pPr>
              <w:pStyle w:val="TableText"/>
              <w:ind w:left="0"/>
              <w:rPr>
                <w:rFonts w:ascii="Arial" w:hAnsi="Arial" w:cs="Arial"/>
                <w:sz w:val="18"/>
                <w:szCs w:val="18"/>
              </w:rPr>
            </w:pPr>
          </w:p>
        </w:tc>
        <w:tc>
          <w:tcPr>
            <w:tcW w:w="780" w:type="pct"/>
          </w:tcPr>
          <w:p w14:paraId="06EBD230" w14:textId="77777777" w:rsidR="003C08D9" w:rsidRPr="0090009D" w:rsidRDefault="003C08D9" w:rsidP="0083577F">
            <w:pPr>
              <w:pStyle w:val="TableText"/>
              <w:rPr>
                <w:rStyle w:val="Blue"/>
                <w:color w:val="auto"/>
                <w:sz w:val="18"/>
                <w:szCs w:val="18"/>
              </w:rPr>
            </w:pPr>
            <w:r w:rsidRPr="0090009D">
              <w:rPr>
                <w:rStyle w:val="Blue"/>
                <w:color w:val="auto"/>
                <w:sz w:val="18"/>
                <w:szCs w:val="18"/>
              </w:rPr>
              <w:t>N/A</w:t>
            </w:r>
          </w:p>
          <w:p w14:paraId="1FEB312A" w14:textId="77777777" w:rsidR="003C08D9" w:rsidRPr="0090009D" w:rsidRDefault="003C08D9" w:rsidP="0083577F">
            <w:pPr>
              <w:pStyle w:val="TableText"/>
              <w:ind w:left="0"/>
              <w:rPr>
                <w:rFonts w:ascii="Arial" w:hAnsi="Arial" w:cs="Arial"/>
                <w:sz w:val="18"/>
                <w:szCs w:val="18"/>
              </w:rPr>
            </w:pPr>
          </w:p>
        </w:tc>
        <w:tc>
          <w:tcPr>
            <w:tcW w:w="564" w:type="pct"/>
          </w:tcPr>
          <w:p w14:paraId="1CC9D4CD" w14:textId="77777777" w:rsidR="003C08D9" w:rsidRPr="0090009D" w:rsidRDefault="003C08D9" w:rsidP="0083577F">
            <w:pPr>
              <w:pStyle w:val="TableText"/>
              <w:rPr>
                <w:rStyle w:val="Blue"/>
                <w:color w:val="auto"/>
                <w:sz w:val="18"/>
                <w:szCs w:val="18"/>
              </w:rPr>
            </w:pPr>
            <w:r w:rsidRPr="0090009D">
              <w:rPr>
                <w:rStyle w:val="Blue"/>
                <w:color w:val="auto"/>
                <w:sz w:val="18"/>
                <w:szCs w:val="18"/>
              </w:rPr>
              <w:t>N/A</w:t>
            </w:r>
          </w:p>
          <w:p w14:paraId="05F58D53" w14:textId="77777777" w:rsidR="003C08D9" w:rsidRPr="0090009D" w:rsidRDefault="003C08D9" w:rsidP="0083577F">
            <w:pPr>
              <w:pStyle w:val="TableText"/>
              <w:ind w:left="0"/>
              <w:rPr>
                <w:rFonts w:ascii="Arial" w:hAnsi="Arial" w:cs="Arial"/>
                <w:sz w:val="18"/>
                <w:szCs w:val="18"/>
              </w:rPr>
            </w:pPr>
          </w:p>
        </w:tc>
        <w:tc>
          <w:tcPr>
            <w:tcW w:w="645" w:type="pct"/>
          </w:tcPr>
          <w:p w14:paraId="383B5C41" w14:textId="77777777" w:rsidR="003C08D9" w:rsidRPr="0090009D" w:rsidRDefault="003C08D9" w:rsidP="0083577F">
            <w:pPr>
              <w:pStyle w:val="TableText"/>
              <w:rPr>
                <w:rStyle w:val="Blue"/>
                <w:color w:val="auto"/>
                <w:sz w:val="18"/>
                <w:szCs w:val="18"/>
              </w:rPr>
            </w:pPr>
            <w:r w:rsidRPr="0090009D">
              <w:rPr>
                <w:rStyle w:val="Blue"/>
                <w:color w:val="auto"/>
                <w:sz w:val="18"/>
                <w:szCs w:val="18"/>
              </w:rPr>
              <w:t>Whenever a discharge occurs</w:t>
            </w:r>
          </w:p>
        </w:tc>
        <w:tc>
          <w:tcPr>
            <w:tcW w:w="730" w:type="pct"/>
          </w:tcPr>
          <w:p w14:paraId="584EFECE" w14:textId="77777777" w:rsidR="003C08D9" w:rsidRPr="0090009D" w:rsidRDefault="003C08D9" w:rsidP="0083577F">
            <w:pPr>
              <w:pStyle w:val="TableText"/>
              <w:rPr>
                <w:rStyle w:val="Blue"/>
                <w:color w:val="auto"/>
                <w:sz w:val="18"/>
                <w:szCs w:val="18"/>
              </w:rPr>
            </w:pPr>
            <w:r w:rsidRPr="0090009D">
              <w:rPr>
                <w:rStyle w:val="Blue"/>
                <w:color w:val="auto"/>
                <w:sz w:val="18"/>
                <w:szCs w:val="18"/>
              </w:rPr>
              <w:t>N/A</w:t>
            </w:r>
          </w:p>
          <w:p w14:paraId="699212D4" w14:textId="77777777" w:rsidR="003C08D9" w:rsidRPr="0090009D" w:rsidRDefault="003C08D9" w:rsidP="0083577F">
            <w:pPr>
              <w:pStyle w:val="TableText"/>
              <w:ind w:left="0"/>
              <w:rPr>
                <w:rFonts w:ascii="Arial" w:hAnsi="Arial" w:cs="Arial"/>
                <w:sz w:val="18"/>
                <w:szCs w:val="18"/>
              </w:rPr>
            </w:pPr>
          </w:p>
        </w:tc>
      </w:tr>
    </w:tbl>
    <w:p w14:paraId="468B804B" w14:textId="77777777" w:rsidR="003C08D9" w:rsidRPr="004921D8" w:rsidRDefault="003C08D9" w:rsidP="00A9057C">
      <w:pPr>
        <w:ind w:left="567"/>
        <w:rPr>
          <w:rStyle w:val="Pink"/>
          <w:sz w:val="18"/>
          <w:szCs w:val="18"/>
        </w:rPr>
      </w:pP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3C08D9" w:rsidRPr="004921D8" w14:paraId="691F2332"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C5A385" w14:textId="77777777" w:rsidR="003C08D9" w:rsidRPr="004921D8" w:rsidRDefault="003C08D9" w:rsidP="0083577F">
            <w:pPr>
              <w:pStyle w:val="TableText"/>
              <w:rPr>
                <w:sz w:val="18"/>
                <w:szCs w:val="18"/>
              </w:rPr>
            </w:pPr>
            <w:r w:rsidRPr="004921D8">
              <w:rPr>
                <w:sz w:val="18"/>
                <w:szCs w:val="18"/>
              </w:rPr>
              <w:t>Table S3.2 Discharge points</w:t>
            </w:r>
          </w:p>
        </w:tc>
      </w:tr>
      <w:tr w:rsidR="003C08D9" w:rsidRPr="004921D8" w14:paraId="0FC3430A"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A9614FF" w14:textId="77777777" w:rsidR="003C08D9" w:rsidRPr="00166CA5" w:rsidRDefault="003C08D9" w:rsidP="0083577F">
            <w:pPr>
              <w:pStyle w:val="TableText"/>
              <w:rPr>
                <w:sz w:val="18"/>
                <w:szCs w:val="18"/>
              </w:rPr>
            </w:pPr>
            <w:r w:rsidRPr="00166CA5">
              <w:rPr>
                <w:sz w:val="18"/>
                <w:szCs w:val="18"/>
              </w:rPr>
              <w:t>Effluent Name</w:t>
            </w:r>
          </w:p>
        </w:tc>
        <w:tc>
          <w:tcPr>
            <w:tcW w:w="1370" w:type="pct"/>
          </w:tcPr>
          <w:p w14:paraId="1AB060B1" w14:textId="77777777" w:rsidR="003C08D9" w:rsidRPr="00166CA5" w:rsidRDefault="003C08D9" w:rsidP="0083577F">
            <w:pPr>
              <w:pStyle w:val="TableText"/>
              <w:rPr>
                <w:sz w:val="18"/>
                <w:szCs w:val="18"/>
              </w:rPr>
            </w:pPr>
            <w:r w:rsidRPr="00166CA5">
              <w:rPr>
                <w:sz w:val="18"/>
                <w:szCs w:val="18"/>
              </w:rPr>
              <w:t>Discharge Point</w:t>
            </w:r>
          </w:p>
        </w:tc>
        <w:tc>
          <w:tcPr>
            <w:tcW w:w="1397" w:type="pct"/>
          </w:tcPr>
          <w:p w14:paraId="7B7A28E9" w14:textId="77777777" w:rsidR="003C08D9" w:rsidRPr="004921D8" w:rsidRDefault="003C08D9" w:rsidP="0083577F">
            <w:pPr>
              <w:pStyle w:val="TableText"/>
              <w:rPr>
                <w:sz w:val="18"/>
                <w:szCs w:val="18"/>
              </w:rPr>
            </w:pPr>
            <w:r w:rsidRPr="004921D8">
              <w:rPr>
                <w:sz w:val="18"/>
                <w:szCs w:val="18"/>
              </w:rPr>
              <w:t>Discharge point NGR</w:t>
            </w:r>
          </w:p>
        </w:tc>
        <w:tc>
          <w:tcPr>
            <w:tcW w:w="1267" w:type="pct"/>
          </w:tcPr>
          <w:p w14:paraId="18805ED8" w14:textId="77777777" w:rsidR="003C08D9" w:rsidRPr="004921D8" w:rsidRDefault="003C08D9" w:rsidP="0083577F">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C08D9" w:rsidRPr="00815D01" w14:paraId="25C72633" w14:textId="77777777" w:rsidTr="0083577F">
        <w:trPr>
          <w:cantSplit/>
        </w:trPr>
        <w:tc>
          <w:tcPr>
            <w:tcW w:w="966" w:type="pct"/>
          </w:tcPr>
          <w:p w14:paraId="50EF7D72" w14:textId="77777777" w:rsidR="003C08D9" w:rsidRPr="00166CA5" w:rsidRDefault="003C08D9" w:rsidP="0083577F">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EAC5BB4" w14:textId="77777777" w:rsidR="003C08D9" w:rsidRPr="00166CA5" w:rsidRDefault="003C08D9" w:rsidP="0083577F">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546C157" w14:textId="77777777" w:rsidR="003C08D9" w:rsidRPr="0055466C" w:rsidRDefault="003C08D9" w:rsidP="0083577F">
            <w:pPr>
              <w:pStyle w:val="TableText"/>
              <w:rPr>
                <w:rStyle w:val="Blue"/>
                <w:color w:val="auto"/>
                <w:sz w:val="18"/>
                <w:szCs w:val="18"/>
              </w:rPr>
            </w:pPr>
            <w:r w:rsidRPr="0055466C">
              <w:rPr>
                <w:noProof/>
                <w:sz w:val="18"/>
                <w:szCs w:val="18"/>
              </w:rPr>
              <w:t>SN 39305 17531</w:t>
            </w:r>
          </w:p>
        </w:tc>
        <w:tc>
          <w:tcPr>
            <w:tcW w:w="1267" w:type="pct"/>
          </w:tcPr>
          <w:p w14:paraId="0673DBE2" w14:textId="77777777" w:rsidR="003C08D9" w:rsidRPr="0055466C" w:rsidRDefault="003C08D9" w:rsidP="0083577F">
            <w:pPr>
              <w:pStyle w:val="TableText"/>
              <w:rPr>
                <w:rStyle w:val="Blue"/>
                <w:color w:val="auto"/>
                <w:sz w:val="18"/>
                <w:szCs w:val="18"/>
              </w:rPr>
            </w:pPr>
            <w:r w:rsidRPr="0055466C">
              <w:rPr>
                <w:noProof/>
                <w:sz w:val="18"/>
                <w:szCs w:val="18"/>
              </w:rPr>
              <w:t>Nant Pwntan</w:t>
            </w:r>
          </w:p>
        </w:tc>
      </w:tr>
      <w:tr w:rsidR="003C08D9" w14:paraId="012F7F03" w14:textId="77777777" w:rsidTr="0083577F">
        <w:trPr>
          <w:cantSplit/>
        </w:trPr>
        <w:tc>
          <w:tcPr>
            <w:tcW w:w="966" w:type="pct"/>
          </w:tcPr>
          <w:p w14:paraId="641135BC" w14:textId="77777777" w:rsidR="003C08D9" w:rsidRPr="00166CA5" w:rsidRDefault="003C08D9" w:rsidP="0083577F">
            <w:pPr>
              <w:pStyle w:val="TableText"/>
              <w:rPr>
                <w:rStyle w:val="Blue"/>
                <w:color w:val="auto"/>
                <w:sz w:val="18"/>
                <w:szCs w:val="18"/>
              </w:rPr>
            </w:pPr>
            <w:r w:rsidRPr="00CB54FF">
              <w:rPr>
                <w:rStyle w:val="Blue"/>
                <w:color w:val="auto"/>
                <w:sz w:val="18"/>
                <w:szCs w:val="18"/>
              </w:rPr>
              <w:t>A2 Sewage in an emergency</w:t>
            </w:r>
          </w:p>
        </w:tc>
        <w:tc>
          <w:tcPr>
            <w:tcW w:w="1370" w:type="pct"/>
          </w:tcPr>
          <w:p w14:paraId="03476AE1" w14:textId="77777777" w:rsidR="003C08D9" w:rsidRPr="00166CA5" w:rsidRDefault="003C08D9" w:rsidP="0083577F">
            <w:pPr>
              <w:pStyle w:val="TableText"/>
              <w:rPr>
                <w:rStyle w:val="Blue"/>
                <w:color w:val="auto"/>
                <w:sz w:val="18"/>
                <w:szCs w:val="18"/>
              </w:rPr>
            </w:pPr>
            <w:r w:rsidRPr="00CB54FF">
              <w:rPr>
                <w:rStyle w:val="Blue"/>
                <w:color w:val="auto"/>
                <w:sz w:val="18"/>
                <w:szCs w:val="18"/>
              </w:rPr>
              <w:t>POINT OF DISCHARGE</w:t>
            </w:r>
          </w:p>
        </w:tc>
        <w:tc>
          <w:tcPr>
            <w:tcW w:w="1397" w:type="pct"/>
          </w:tcPr>
          <w:p w14:paraId="65DBFDB2" w14:textId="77777777" w:rsidR="003C08D9" w:rsidRPr="0055466C" w:rsidRDefault="003C08D9" w:rsidP="0083577F">
            <w:pPr>
              <w:pStyle w:val="TableText"/>
              <w:rPr>
                <w:rStyle w:val="Blue"/>
                <w:color w:val="auto"/>
                <w:sz w:val="18"/>
                <w:szCs w:val="18"/>
              </w:rPr>
            </w:pPr>
            <w:r w:rsidRPr="0055466C">
              <w:rPr>
                <w:noProof/>
                <w:sz w:val="18"/>
                <w:szCs w:val="18"/>
              </w:rPr>
              <w:t>SN 39305 17531</w:t>
            </w:r>
          </w:p>
        </w:tc>
        <w:tc>
          <w:tcPr>
            <w:tcW w:w="1267" w:type="pct"/>
          </w:tcPr>
          <w:p w14:paraId="43A08C34" w14:textId="77777777" w:rsidR="003C08D9" w:rsidRPr="0055466C" w:rsidRDefault="003C08D9" w:rsidP="0083577F">
            <w:pPr>
              <w:pStyle w:val="TableText"/>
              <w:rPr>
                <w:rStyle w:val="Blue"/>
                <w:color w:val="auto"/>
                <w:sz w:val="18"/>
                <w:szCs w:val="18"/>
              </w:rPr>
            </w:pPr>
            <w:r w:rsidRPr="0055466C">
              <w:rPr>
                <w:noProof/>
                <w:sz w:val="18"/>
                <w:szCs w:val="18"/>
              </w:rPr>
              <w:t>Nant Pwntan</w:t>
            </w:r>
          </w:p>
        </w:tc>
      </w:tr>
    </w:tbl>
    <w:p w14:paraId="16283A95" w14:textId="77777777" w:rsidR="003C08D9" w:rsidRPr="004921D8" w:rsidRDefault="003C08D9"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52"/>
        <w:gridCol w:w="1171"/>
        <w:gridCol w:w="1545"/>
        <w:gridCol w:w="1702"/>
        <w:gridCol w:w="1561"/>
        <w:gridCol w:w="1559"/>
      </w:tblGrid>
      <w:tr w:rsidR="003C08D9" w:rsidRPr="004921D8" w14:paraId="0AF2AE18" w14:textId="77777777" w:rsidTr="002C52F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205C2B37" w14:textId="77777777" w:rsidR="003C08D9" w:rsidRPr="004921D8" w:rsidRDefault="003C08D9" w:rsidP="000A07C9">
            <w:pPr>
              <w:pStyle w:val="TableText"/>
              <w:rPr>
                <w:sz w:val="18"/>
                <w:szCs w:val="18"/>
              </w:rPr>
            </w:pPr>
            <w:r w:rsidRPr="004921D8">
              <w:rPr>
                <w:sz w:val="18"/>
                <w:szCs w:val="18"/>
              </w:rPr>
              <w:t>Table S3.3 Storm sewage discharge settings</w:t>
            </w:r>
          </w:p>
        </w:tc>
      </w:tr>
      <w:tr w:rsidR="003C08D9" w:rsidRPr="004921D8" w14:paraId="788E5B14" w14:textId="77777777" w:rsidTr="008A3994">
        <w:trPr>
          <w:cnfStyle w:val="100000000000" w:firstRow="1" w:lastRow="0" w:firstColumn="0" w:lastColumn="0" w:oddVBand="0" w:evenVBand="0" w:oddHBand="0" w:evenHBand="0" w:firstRowFirstColumn="0" w:firstRowLastColumn="0" w:lastRowFirstColumn="0" w:lastRowLastColumn="0"/>
          <w:tblHeader/>
        </w:trPr>
        <w:tc>
          <w:tcPr>
            <w:tcW w:w="712" w:type="pct"/>
          </w:tcPr>
          <w:p w14:paraId="1B0D8708" w14:textId="77777777" w:rsidR="003C08D9" w:rsidRPr="004921D8" w:rsidRDefault="003C08D9" w:rsidP="00D7792E">
            <w:pPr>
              <w:pStyle w:val="TableText"/>
              <w:rPr>
                <w:sz w:val="18"/>
                <w:szCs w:val="18"/>
              </w:rPr>
            </w:pPr>
            <w:r>
              <w:rPr>
                <w:sz w:val="18"/>
                <w:szCs w:val="18"/>
              </w:rPr>
              <w:t>Effluent and discharge point</w:t>
            </w:r>
          </w:p>
        </w:tc>
        <w:tc>
          <w:tcPr>
            <w:tcW w:w="666" w:type="pct"/>
          </w:tcPr>
          <w:p w14:paraId="7101F17E" w14:textId="77777777" w:rsidR="003C08D9" w:rsidRPr="004921D8" w:rsidRDefault="003C08D9" w:rsidP="000A07C9">
            <w:pPr>
              <w:pStyle w:val="TableText"/>
              <w:rPr>
                <w:sz w:val="18"/>
                <w:szCs w:val="18"/>
              </w:rPr>
            </w:pPr>
            <w:r w:rsidRPr="004921D8">
              <w:rPr>
                <w:sz w:val="18"/>
                <w:szCs w:val="18"/>
              </w:rPr>
              <w:t>Description of discharge</w:t>
            </w:r>
          </w:p>
        </w:tc>
        <w:tc>
          <w:tcPr>
            <w:tcW w:w="879" w:type="pct"/>
          </w:tcPr>
          <w:p w14:paraId="729A5E14" w14:textId="77777777" w:rsidR="003C08D9" w:rsidRPr="004921D8" w:rsidRDefault="003C08D9" w:rsidP="000A07C9">
            <w:pPr>
              <w:pStyle w:val="TableText"/>
              <w:rPr>
                <w:sz w:val="18"/>
                <w:szCs w:val="18"/>
              </w:rPr>
            </w:pPr>
            <w:r w:rsidRPr="004921D8">
              <w:rPr>
                <w:sz w:val="18"/>
                <w:szCs w:val="18"/>
              </w:rPr>
              <w:t>Overflow setting l/s</w:t>
            </w:r>
          </w:p>
        </w:tc>
        <w:tc>
          <w:tcPr>
            <w:tcW w:w="968" w:type="pct"/>
          </w:tcPr>
          <w:p w14:paraId="27180BB2" w14:textId="77777777" w:rsidR="003C08D9" w:rsidRPr="00995197" w:rsidRDefault="003C08D9" w:rsidP="00E75B27">
            <w:pPr>
              <w:pStyle w:val="TableText"/>
              <w:rPr>
                <w:rStyle w:val="Red"/>
                <w:color w:val="auto"/>
                <w:sz w:val="18"/>
                <w:szCs w:val="18"/>
              </w:rPr>
            </w:pPr>
            <w:r w:rsidRPr="00995197">
              <w:rPr>
                <w:rStyle w:val="Red"/>
                <w:color w:val="auto"/>
                <w:sz w:val="18"/>
                <w:szCs w:val="18"/>
              </w:rPr>
              <w:t>Maximum size of solid matter</w:t>
            </w:r>
          </w:p>
        </w:tc>
        <w:tc>
          <w:tcPr>
            <w:tcW w:w="888" w:type="pct"/>
          </w:tcPr>
          <w:p w14:paraId="60856AD4" w14:textId="77777777" w:rsidR="003C08D9" w:rsidRPr="00995197" w:rsidRDefault="003C08D9" w:rsidP="008A3994">
            <w:pPr>
              <w:pStyle w:val="TableText"/>
              <w:rPr>
                <w:rStyle w:val="Red"/>
                <w:color w:val="auto"/>
                <w:sz w:val="18"/>
                <w:szCs w:val="18"/>
              </w:rPr>
            </w:pPr>
            <w:r w:rsidRPr="00995197">
              <w:rPr>
                <w:rStyle w:val="Red"/>
                <w:color w:val="auto"/>
                <w:sz w:val="18"/>
                <w:szCs w:val="18"/>
              </w:rPr>
              <w:t>Screen aperture</w:t>
            </w:r>
            <w:r>
              <w:rPr>
                <w:rStyle w:val="Red"/>
                <w:color w:val="auto"/>
                <w:sz w:val="18"/>
                <w:szCs w:val="18"/>
              </w:rPr>
              <w:t xml:space="preserve"> </w:t>
            </w:r>
            <w:r w:rsidRPr="00995197">
              <w:rPr>
                <w:rStyle w:val="Red"/>
                <w:color w:val="auto"/>
                <w:sz w:val="18"/>
                <w:szCs w:val="18"/>
              </w:rPr>
              <w:t>size</w:t>
            </w:r>
          </w:p>
        </w:tc>
        <w:tc>
          <w:tcPr>
            <w:tcW w:w="887" w:type="pct"/>
          </w:tcPr>
          <w:p w14:paraId="79602592" w14:textId="77777777" w:rsidR="003C08D9" w:rsidRPr="008A3994" w:rsidRDefault="003C08D9" w:rsidP="008A3994">
            <w:pPr>
              <w:pStyle w:val="TableText"/>
              <w:rPr>
                <w:sz w:val="18"/>
                <w:szCs w:val="18"/>
              </w:rPr>
            </w:pPr>
            <w:r>
              <w:rPr>
                <w:sz w:val="18"/>
                <w:szCs w:val="18"/>
              </w:rPr>
              <w:t xml:space="preserve">Minimum storage </w:t>
            </w:r>
            <w:r w:rsidRPr="004921D8">
              <w:rPr>
                <w:sz w:val="18"/>
                <w:szCs w:val="18"/>
              </w:rPr>
              <w:t>capacity m</w:t>
            </w:r>
            <w:r w:rsidRPr="00191333">
              <w:rPr>
                <w:sz w:val="18"/>
                <w:szCs w:val="18"/>
                <w:vertAlign w:val="superscript"/>
              </w:rPr>
              <w:t>3</w:t>
            </w:r>
            <w:r w:rsidRPr="004921D8">
              <w:rPr>
                <w:sz w:val="18"/>
                <w:szCs w:val="18"/>
              </w:rPr>
              <w:t xml:space="preserve"> </w:t>
            </w:r>
          </w:p>
        </w:tc>
      </w:tr>
      <w:tr w:rsidR="003C08D9" w:rsidRPr="004921D8" w14:paraId="362D7931" w14:textId="77777777" w:rsidTr="008A3994">
        <w:tc>
          <w:tcPr>
            <w:tcW w:w="712" w:type="pct"/>
          </w:tcPr>
          <w:p w14:paraId="08491703" w14:textId="77777777" w:rsidR="003C08D9" w:rsidRPr="00995197" w:rsidRDefault="003C08D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995197">
              <w:rPr>
                <w:rStyle w:val="Blue"/>
                <w:rFonts w:cstheme="minorHAnsi"/>
                <w:color w:val="auto"/>
                <w:sz w:val="18"/>
                <w:szCs w:val="18"/>
              </w:rPr>
              <w:t>Storm sewage via POINT OF DISCHARGE</w:t>
            </w:r>
          </w:p>
        </w:tc>
        <w:tc>
          <w:tcPr>
            <w:tcW w:w="666" w:type="pct"/>
          </w:tcPr>
          <w:p w14:paraId="77049498" w14:textId="77777777" w:rsidR="003C08D9" w:rsidRPr="00995197" w:rsidRDefault="003C08D9" w:rsidP="000A07C9">
            <w:pPr>
              <w:pStyle w:val="TableText"/>
              <w:rPr>
                <w:rStyle w:val="Blue"/>
                <w:rFonts w:cstheme="minorHAnsi"/>
                <w:color w:val="auto"/>
                <w:sz w:val="18"/>
                <w:szCs w:val="18"/>
              </w:rPr>
            </w:pPr>
            <w:r w:rsidRPr="00995197">
              <w:rPr>
                <w:rStyle w:val="Blue"/>
                <w:rFonts w:cstheme="minorHAnsi"/>
                <w:color w:val="auto"/>
                <w:sz w:val="18"/>
                <w:szCs w:val="18"/>
              </w:rPr>
              <w:t>Storm sewage</w:t>
            </w:r>
          </w:p>
        </w:tc>
        <w:tc>
          <w:tcPr>
            <w:tcW w:w="879" w:type="pct"/>
          </w:tcPr>
          <w:p w14:paraId="05C58881" w14:textId="17382FA6" w:rsidR="003C08D9" w:rsidRPr="00995197" w:rsidRDefault="00E0216A" w:rsidP="008A3994">
            <w:pPr>
              <w:pStyle w:val="TableText"/>
              <w:rPr>
                <w:rStyle w:val="Blue"/>
                <w:rFonts w:cstheme="minorHAnsi"/>
                <w:color w:val="auto"/>
              </w:rPr>
            </w:pPr>
            <w:r w:rsidRPr="00FE1716">
              <w:rPr>
                <w:rFonts w:cstheme="minorHAnsi"/>
                <w:color w:val="000000" w:themeColor="text1"/>
                <w:sz w:val="18"/>
                <w:szCs w:val="18"/>
              </w:rPr>
              <w:t>11</w:t>
            </w:r>
            <w:r w:rsidR="003C08D9" w:rsidRPr="00FE1716">
              <w:rPr>
                <w:rFonts w:cstheme="minorHAnsi"/>
                <w:color w:val="000000" w:themeColor="text1"/>
              </w:rPr>
              <w:t xml:space="preserve"> </w:t>
            </w:r>
          </w:p>
        </w:tc>
        <w:tc>
          <w:tcPr>
            <w:tcW w:w="968" w:type="pct"/>
          </w:tcPr>
          <w:p w14:paraId="12B2C67B" w14:textId="77777777" w:rsidR="003C08D9" w:rsidRPr="002807D5" w:rsidRDefault="003C08D9" w:rsidP="008A3994">
            <w:pPr>
              <w:pStyle w:val="TableText"/>
              <w:rPr>
                <w:rStyle w:val="Pink"/>
                <w:rFonts w:cstheme="minorHAnsi"/>
                <w:color w:val="auto"/>
                <w:sz w:val="18"/>
                <w:szCs w:val="18"/>
              </w:rPr>
            </w:pPr>
            <w:r w:rsidRPr="002807D5">
              <w:rPr>
                <w:rStyle w:val="Pink"/>
                <w:rFonts w:cstheme="minorHAnsi"/>
                <w:color w:val="auto"/>
                <w:sz w:val="18"/>
                <w:szCs w:val="18"/>
              </w:rPr>
              <w:t xml:space="preserve">No greater than 10 mm in more than 2 dimensions </w:t>
            </w:r>
          </w:p>
          <w:p w14:paraId="6F7526A3" w14:textId="7248AD5B" w:rsidR="003C08D9" w:rsidRPr="002807D5" w:rsidRDefault="003C08D9" w:rsidP="008A3994">
            <w:pPr>
              <w:pStyle w:val="TableText"/>
              <w:rPr>
                <w:rStyle w:val="Pink"/>
                <w:rFonts w:cstheme="minorHAnsi"/>
                <w:color w:val="auto"/>
                <w:sz w:val="18"/>
                <w:szCs w:val="18"/>
              </w:rPr>
            </w:pPr>
          </w:p>
        </w:tc>
        <w:tc>
          <w:tcPr>
            <w:tcW w:w="888" w:type="pct"/>
          </w:tcPr>
          <w:p w14:paraId="7C581FC4" w14:textId="6DBD4879" w:rsidR="007F04A2" w:rsidRPr="002807D5" w:rsidRDefault="003C08D9" w:rsidP="007F04A2">
            <w:pPr>
              <w:pStyle w:val="TableText"/>
              <w:rPr>
                <w:rStyle w:val="Pink"/>
                <w:rFonts w:cstheme="minorHAnsi"/>
                <w:color w:val="auto"/>
                <w:sz w:val="18"/>
                <w:szCs w:val="18"/>
              </w:rPr>
            </w:pPr>
            <w:r w:rsidRPr="002807D5">
              <w:rPr>
                <w:noProof/>
                <w:sz w:val="18"/>
              </w:rPr>
              <w:t>10 mm x 10 mm</w:t>
            </w:r>
            <w:r w:rsidRPr="002807D5">
              <w:rPr>
                <w:rStyle w:val="Blue"/>
                <w:color w:val="auto"/>
                <w:sz w:val="18"/>
              </w:rPr>
              <w:t xml:space="preserve"> </w:t>
            </w:r>
          </w:p>
          <w:p w14:paraId="1355510D" w14:textId="7FFB1F72" w:rsidR="003C08D9" w:rsidRPr="002807D5" w:rsidRDefault="003C08D9" w:rsidP="008A3994">
            <w:pPr>
              <w:pStyle w:val="TableText"/>
              <w:rPr>
                <w:rStyle w:val="Pink"/>
                <w:rFonts w:cstheme="minorHAnsi"/>
                <w:color w:val="auto"/>
                <w:sz w:val="18"/>
                <w:szCs w:val="18"/>
              </w:rPr>
            </w:pPr>
          </w:p>
        </w:tc>
        <w:tc>
          <w:tcPr>
            <w:tcW w:w="887" w:type="pct"/>
          </w:tcPr>
          <w:p w14:paraId="4B131585" w14:textId="31B2D568" w:rsidR="003C08D9" w:rsidRPr="002807D5" w:rsidRDefault="003C08D9" w:rsidP="0083577F">
            <w:pPr>
              <w:pStyle w:val="TableText"/>
              <w:rPr>
                <w:rStyle w:val="Blue"/>
                <w:rFonts w:cstheme="minorHAnsi"/>
                <w:color w:val="auto"/>
                <w:sz w:val="18"/>
                <w:szCs w:val="18"/>
              </w:rPr>
            </w:pPr>
            <w:r w:rsidRPr="002807D5">
              <w:rPr>
                <w:rFonts w:cstheme="minorHAnsi"/>
                <w:noProof/>
                <w:sz w:val="18"/>
                <w:szCs w:val="18"/>
              </w:rPr>
              <w:t>22</w:t>
            </w:r>
          </w:p>
        </w:tc>
      </w:tr>
    </w:tbl>
    <w:p w14:paraId="098F1988" w14:textId="77777777" w:rsidR="003C08D9" w:rsidRPr="00373E60" w:rsidRDefault="003C08D9"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C08D9" w:rsidRPr="004921D8" w14:paraId="2CFA94C6"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D329E2" w14:textId="77777777" w:rsidR="003C08D9" w:rsidRPr="004921D8" w:rsidRDefault="003C08D9" w:rsidP="0083577F">
            <w:pPr>
              <w:pStyle w:val="TableText"/>
              <w:rPr>
                <w:sz w:val="18"/>
                <w:szCs w:val="18"/>
              </w:rPr>
            </w:pPr>
            <w:r w:rsidRPr="004921D8">
              <w:rPr>
                <w:sz w:val="18"/>
                <w:szCs w:val="18"/>
              </w:rPr>
              <w:t>Table S3.4 Monitoring points</w:t>
            </w:r>
          </w:p>
        </w:tc>
      </w:tr>
      <w:tr w:rsidR="003C08D9" w:rsidRPr="004921D8" w14:paraId="15E3BF52"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42A4952" w14:textId="77777777" w:rsidR="003C08D9" w:rsidRPr="004921D8" w:rsidRDefault="003C08D9" w:rsidP="0083577F">
            <w:pPr>
              <w:pStyle w:val="TableText"/>
              <w:rPr>
                <w:sz w:val="18"/>
                <w:szCs w:val="18"/>
              </w:rPr>
            </w:pPr>
            <w:r>
              <w:rPr>
                <w:sz w:val="18"/>
                <w:szCs w:val="18"/>
              </w:rPr>
              <w:t>Effluent</w:t>
            </w:r>
            <w:r w:rsidRPr="004921D8">
              <w:rPr>
                <w:sz w:val="18"/>
                <w:szCs w:val="18"/>
              </w:rPr>
              <w:t xml:space="preserve"> and discharge point</w:t>
            </w:r>
          </w:p>
        </w:tc>
        <w:tc>
          <w:tcPr>
            <w:tcW w:w="1068" w:type="pct"/>
          </w:tcPr>
          <w:p w14:paraId="054B9D05" w14:textId="77777777" w:rsidR="003C08D9" w:rsidRPr="004921D8" w:rsidRDefault="003C08D9" w:rsidP="0083577F">
            <w:pPr>
              <w:pStyle w:val="TableText"/>
              <w:rPr>
                <w:sz w:val="18"/>
                <w:szCs w:val="18"/>
              </w:rPr>
            </w:pPr>
            <w:r w:rsidRPr="004921D8">
              <w:rPr>
                <w:sz w:val="18"/>
                <w:szCs w:val="18"/>
              </w:rPr>
              <w:t>Monitoring type</w:t>
            </w:r>
          </w:p>
        </w:tc>
        <w:tc>
          <w:tcPr>
            <w:tcW w:w="1495" w:type="pct"/>
          </w:tcPr>
          <w:p w14:paraId="40D36E35" w14:textId="77777777" w:rsidR="003C08D9" w:rsidRPr="004921D8" w:rsidRDefault="003C08D9" w:rsidP="0083577F">
            <w:pPr>
              <w:pStyle w:val="TableText"/>
              <w:rPr>
                <w:sz w:val="18"/>
                <w:szCs w:val="18"/>
              </w:rPr>
            </w:pPr>
            <w:r w:rsidRPr="004921D8">
              <w:rPr>
                <w:sz w:val="18"/>
                <w:szCs w:val="18"/>
              </w:rPr>
              <w:t>Monitoring point NGR</w:t>
            </w:r>
          </w:p>
        </w:tc>
        <w:tc>
          <w:tcPr>
            <w:tcW w:w="1210" w:type="pct"/>
          </w:tcPr>
          <w:p w14:paraId="0A37B33C" w14:textId="77777777" w:rsidR="003C08D9" w:rsidRPr="004921D8" w:rsidRDefault="003C08D9" w:rsidP="0083577F">
            <w:pPr>
              <w:pStyle w:val="TableText"/>
              <w:rPr>
                <w:sz w:val="18"/>
                <w:szCs w:val="18"/>
              </w:rPr>
            </w:pPr>
            <w:r w:rsidRPr="004921D8">
              <w:rPr>
                <w:sz w:val="18"/>
                <w:szCs w:val="18"/>
              </w:rPr>
              <w:t>Monitoring point reference</w:t>
            </w:r>
          </w:p>
        </w:tc>
      </w:tr>
      <w:tr w:rsidR="003C08D9" w:rsidRPr="004921D8" w14:paraId="77A746C1"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D2F5AF2" w14:textId="77777777" w:rsidR="003C08D9" w:rsidRPr="00BE0220" w:rsidRDefault="003C08D9" w:rsidP="0083577F">
            <w:pPr>
              <w:pStyle w:val="TableText"/>
              <w:rPr>
                <w:b w:val="0"/>
                <w:sz w:val="18"/>
                <w:szCs w:val="18"/>
              </w:rPr>
            </w:pPr>
            <w:r w:rsidRPr="00BE0220">
              <w:rPr>
                <w:b w:val="0"/>
                <w:sz w:val="18"/>
                <w:szCs w:val="18"/>
              </w:rPr>
              <w:t>A1 Storm sewage via POINT OF DISCHARGE</w:t>
            </w:r>
          </w:p>
        </w:tc>
        <w:tc>
          <w:tcPr>
            <w:tcW w:w="1068" w:type="pct"/>
          </w:tcPr>
          <w:p w14:paraId="7CC0CB8E" w14:textId="77777777" w:rsidR="003C08D9" w:rsidRPr="00BE0220" w:rsidRDefault="003C08D9" w:rsidP="0083577F">
            <w:pPr>
              <w:pStyle w:val="TableText"/>
              <w:rPr>
                <w:b w:val="0"/>
                <w:sz w:val="18"/>
                <w:szCs w:val="18"/>
              </w:rPr>
            </w:pPr>
            <w:r w:rsidRPr="00BE0220">
              <w:rPr>
                <w:b w:val="0"/>
                <w:sz w:val="18"/>
                <w:szCs w:val="18"/>
              </w:rPr>
              <w:t>Effluent sampling</w:t>
            </w:r>
          </w:p>
        </w:tc>
        <w:tc>
          <w:tcPr>
            <w:tcW w:w="1495" w:type="pct"/>
          </w:tcPr>
          <w:p w14:paraId="0B4DF808" w14:textId="77777777" w:rsidR="003C08D9" w:rsidRPr="007F04A2" w:rsidRDefault="003C08D9" w:rsidP="0083577F">
            <w:pPr>
              <w:pStyle w:val="TableText"/>
              <w:rPr>
                <w:b w:val="0"/>
                <w:sz w:val="18"/>
                <w:szCs w:val="18"/>
              </w:rPr>
            </w:pPr>
            <w:r w:rsidRPr="007F04A2">
              <w:rPr>
                <w:b w:val="0"/>
                <w:noProof/>
                <w:sz w:val="18"/>
                <w:szCs w:val="18"/>
              </w:rPr>
              <w:t>SN 39286 17542</w:t>
            </w:r>
          </w:p>
        </w:tc>
        <w:tc>
          <w:tcPr>
            <w:tcW w:w="1210" w:type="pct"/>
            <w:vMerge w:val="restart"/>
          </w:tcPr>
          <w:p w14:paraId="4930FEAE" w14:textId="77777777" w:rsidR="003C08D9" w:rsidRPr="00BE0220" w:rsidRDefault="003C08D9" w:rsidP="0083577F">
            <w:pPr>
              <w:pStyle w:val="TableText"/>
              <w:rPr>
                <w:b w:val="0"/>
                <w:sz w:val="18"/>
                <w:szCs w:val="18"/>
              </w:rPr>
            </w:pPr>
            <w:r w:rsidRPr="00BE0220">
              <w:rPr>
                <w:rStyle w:val="Blue"/>
                <w:b w:val="0"/>
                <w:color w:val="auto"/>
                <w:sz w:val="18"/>
                <w:szCs w:val="18"/>
              </w:rPr>
              <w:t>POINT OF OVERFLOW</w:t>
            </w:r>
          </w:p>
        </w:tc>
      </w:tr>
      <w:tr w:rsidR="003C08D9" w:rsidRPr="004921D8" w14:paraId="50D4D0A3"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7524961" w14:textId="77777777" w:rsidR="003C08D9" w:rsidRPr="00BE0220" w:rsidRDefault="003C08D9" w:rsidP="0083577F">
            <w:pPr>
              <w:pStyle w:val="TableText"/>
              <w:rPr>
                <w:b w:val="0"/>
                <w:sz w:val="18"/>
                <w:szCs w:val="18"/>
              </w:rPr>
            </w:pPr>
            <w:r w:rsidRPr="00BE0220">
              <w:rPr>
                <w:b w:val="0"/>
                <w:sz w:val="18"/>
                <w:szCs w:val="18"/>
              </w:rPr>
              <w:t>A1 Storm sewage via POINT OF DISCHARGE</w:t>
            </w:r>
          </w:p>
        </w:tc>
        <w:tc>
          <w:tcPr>
            <w:tcW w:w="1068" w:type="pct"/>
          </w:tcPr>
          <w:p w14:paraId="5AD60466" w14:textId="77777777" w:rsidR="003C08D9" w:rsidRPr="00BE0220" w:rsidRDefault="003C08D9" w:rsidP="0083577F">
            <w:pPr>
              <w:pStyle w:val="TableText"/>
              <w:rPr>
                <w:b w:val="0"/>
                <w:sz w:val="18"/>
                <w:szCs w:val="18"/>
              </w:rPr>
            </w:pPr>
            <w:r w:rsidRPr="00BE0220">
              <w:rPr>
                <w:b w:val="0"/>
                <w:sz w:val="18"/>
                <w:szCs w:val="18"/>
              </w:rPr>
              <w:t>Event duration monitoring</w:t>
            </w:r>
          </w:p>
        </w:tc>
        <w:tc>
          <w:tcPr>
            <w:tcW w:w="1495" w:type="pct"/>
          </w:tcPr>
          <w:p w14:paraId="5F73A80D" w14:textId="77777777" w:rsidR="003C08D9" w:rsidRPr="007F04A2" w:rsidRDefault="003C08D9" w:rsidP="0083577F">
            <w:pPr>
              <w:pStyle w:val="TableText"/>
              <w:rPr>
                <w:b w:val="0"/>
                <w:sz w:val="18"/>
                <w:szCs w:val="18"/>
              </w:rPr>
            </w:pPr>
            <w:r w:rsidRPr="007F04A2">
              <w:rPr>
                <w:b w:val="0"/>
                <w:noProof/>
                <w:sz w:val="18"/>
                <w:szCs w:val="18"/>
              </w:rPr>
              <w:t>SN 39286 17542</w:t>
            </w:r>
          </w:p>
        </w:tc>
        <w:tc>
          <w:tcPr>
            <w:tcW w:w="1210" w:type="pct"/>
            <w:vMerge/>
          </w:tcPr>
          <w:p w14:paraId="7302E33F" w14:textId="77777777" w:rsidR="003C08D9" w:rsidRPr="00BE0220" w:rsidRDefault="003C08D9" w:rsidP="0083577F">
            <w:pPr>
              <w:pStyle w:val="TableText"/>
              <w:rPr>
                <w:b w:val="0"/>
                <w:sz w:val="18"/>
                <w:szCs w:val="18"/>
              </w:rPr>
            </w:pPr>
          </w:p>
        </w:tc>
      </w:tr>
      <w:tr w:rsidR="003C08D9" w:rsidRPr="004921D8" w14:paraId="2BC39752" w14:textId="77777777" w:rsidTr="0083577F">
        <w:trPr>
          <w:cantSplit/>
          <w:trHeight w:val="774"/>
        </w:trPr>
        <w:tc>
          <w:tcPr>
            <w:tcW w:w="1227" w:type="pct"/>
          </w:tcPr>
          <w:p w14:paraId="0F54D4A9" w14:textId="77777777" w:rsidR="003C08D9" w:rsidRPr="00BE0220" w:rsidRDefault="003C08D9" w:rsidP="0083577F">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46F09E5" w14:textId="77777777" w:rsidR="003C08D9" w:rsidRPr="00BE0220" w:rsidRDefault="003C08D9" w:rsidP="0083577F">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2DB805D" w14:textId="77777777" w:rsidR="003C08D9" w:rsidRPr="007F04A2" w:rsidRDefault="003C08D9" w:rsidP="0083577F">
            <w:pPr>
              <w:pStyle w:val="TableText"/>
              <w:rPr>
                <w:rStyle w:val="Blue"/>
                <w:color w:val="auto"/>
                <w:sz w:val="18"/>
                <w:szCs w:val="18"/>
              </w:rPr>
            </w:pPr>
            <w:r w:rsidRPr="007F04A2">
              <w:rPr>
                <w:noProof/>
                <w:sz w:val="18"/>
                <w:szCs w:val="18"/>
              </w:rPr>
              <w:t>SN 39286 17542</w:t>
            </w:r>
          </w:p>
        </w:tc>
        <w:tc>
          <w:tcPr>
            <w:tcW w:w="1210" w:type="pct"/>
            <w:vMerge/>
          </w:tcPr>
          <w:p w14:paraId="69D85862" w14:textId="77777777" w:rsidR="003C08D9" w:rsidRPr="00BE0220" w:rsidRDefault="003C08D9" w:rsidP="0083577F">
            <w:pPr>
              <w:pStyle w:val="TableText"/>
              <w:rPr>
                <w:rStyle w:val="Blue"/>
                <w:sz w:val="18"/>
                <w:szCs w:val="18"/>
              </w:rPr>
            </w:pPr>
          </w:p>
        </w:tc>
      </w:tr>
    </w:tbl>
    <w:p w14:paraId="0990F7F7" w14:textId="77777777" w:rsidR="003C08D9" w:rsidRPr="000A07C9" w:rsidRDefault="003C08D9" w:rsidP="00E46E9B">
      <w:pPr>
        <w:ind w:left="567"/>
      </w:pPr>
      <w:r w:rsidRPr="000A07C9">
        <w:br w:type="page"/>
      </w:r>
    </w:p>
    <w:p w14:paraId="198563AC" w14:textId="77777777" w:rsidR="003C08D9" w:rsidRDefault="003C08D9" w:rsidP="00A9057C">
      <w:pPr>
        <w:pStyle w:val="Heading1"/>
        <w:ind w:left="567"/>
      </w:pPr>
      <w:r>
        <w:lastRenderedPageBreak/>
        <w:t xml:space="preserve">Schedule 4 </w:t>
      </w:r>
      <w:r w:rsidRPr="00926B5E">
        <w:t>–</w:t>
      </w:r>
      <w:r>
        <w:t xml:space="preserve"> Reporting</w:t>
      </w:r>
    </w:p>
    <w:p w14:paraId="2D4D8604" w14:textId="77777777" w:rsidR="003C08D9" w:rsidRPr="004921D8" w:rsidRDefault="003C08D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C08D9" w:rsidRPr="004921D8" w14:paraId="34DC174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1B1AB4" w14:textId="77777777" w:rsidR="003C08D9" w:rsidRPr="004921D8" w:rsidRDefault="003C08D9" w:rsidP="00B61E5B">
            <w:pPr>
              <w:pStyle w:val="TableText"/>
              <w:rPr>
                <w:sz w:val="18"/>
                <w:szCs w:val="18"/>
              </w:rPr>
            </w:pPr>
            <w:r w:rsidRPr="004921D8">
              <w:rPr>
                <w:sz w:val="18"/>
                <w:szCs w:val="18"/>
              </w:rPr>
              <w:t>Table S4.1 Reporting of monitoring data</w:t>
            </w:r>
          </w:p>
        </w:tc>
      </w:tr>
      <w:tr w:rsidR="003C08D9" w:rsidRPr="004921D8" w14:paraId="3C5B2AF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76A961" w14:textId="77777777" w:rsidR="003C08D9" w:rsidRPr="004921D8" w:rsidRDefault="003C08D9" w:rsidP="00B61E5B">
            <w:pPr>
              <w:pStyle w:val="TableText"/>
              <w:rPr>
                <w:sz w:val="18"/>
                <w:szCs w:val="18"/>
              </w:rPr>
            </w:pPr>
            <w:r w:rsidRPr="004921D8">
              <w:rPr>
                <w:sz w:val="18"/>
                <w:szCs w:val="18"/>
              </w:rPr>
              <w:t>Parameter</w:t>
            </w:r>
          </w:p>
        </w:tc>
        <w:tc>
          <w:tcPr>
            <w:tcW w:w="929" w:type="pct"/>
          </w:tcPr>
          <w:p w14:paraId="354CE839" w14:textId="77777777" w:rsidR="003C08D9" w:rsidRPr="004921D8" w:rsidRDefault="003C08D9" w:rsidP="00B61E5B">
            <w:pPr>
              <w:pStyle w:val="TableText"/>
              <w:rPr>
                <w:sz w:val="18"/>
                <w:szCs w:val="18"/>
              </w:rPr>
            </w:pPr>
            <w:r w:rsidRPr="004921D8">
              <w:rPr>
                <w:sz w:val="18"/>
                <w:szCs w:val="18"/>
              </w:rPr>
              <w:t>Monitoring point reference</w:t>
            </w:r>
          </w:p>
        </w:tc>
        <w:tc>
          <w:tcPr>
            <w:tcW w:w="1498" w:type="pct"/>
          </w:tcPr>
          <w:p w14:paraId="6275A174" w14:textId="77777777" w:rsidR="003C08D9" w:rsidRPr="004921D8" w:rsidRDefault="003C08D9" w:rsidP="00B61E5B">
            <w:pPr>
              <w:pStyle w:val="TableText"/>
              <w:rPr>
                <w:sz w:val="18"/>
                <w:szCs w:val="18"/>
              </w:rPr>
            </w:pPr>
            <w:r w:rsidRPr="004921D8">
              <w:rPr>
                <w:sz w:val="18"/>
                <w:szCs w:val="18"/>
              </w:rPr>
              <w:t>Reporting period</w:t>
            </w:r>
          </w:p>
        </w:tc>
        <w:tc>
          <w:tcPr>
            <w:tcW w:w="1005" w:type="pct"/>
          </w:tcPr>
          <w:p w14:paraId="55BFDBAC" w14:textId="77777777" w:rsidR="003C08D9" w:rsidRPr="004921D8" w:rsidRDefault="003C08D9" w:rsidP="00B61E5B">
            <w:pPr>
              <w:pStyle w:val="TableText"/>
              <w:rPr>
                <w:sz w:val="18"/>
                <w:szCs w:val="18"/>
              </w:rPr>
            </w:pPr>
            <w:r w:rsidRPr="004921D8">
              <w:rPr>
                <w:sz w:val="18"/>
                <w:szCs w:val="18"/>
              </w:rPr>
              <w:t>Period begins</w:t>
            </w:r>
          </w:p>
        </w:tc>
      </w:tr>
      <w:tr w:rsidR="003C08D9" w:rsidRPr="00815D01" w14:paraId="5B266253" w14:textId="77777777" w:rsidTr="00B61E5B">
        <w:trPr>
          <w:cantSplit/>
        </w:trPr>
        <w:tc>
          <w:tcPr>
            <w:tcW w:w="1568" w:type="pct"/>
          </w:tcPr>
          <w:p w14:paraId="108C9C54"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D55FE61"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70CD475"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23F8B34"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CC5004"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C08D9" w:rsidRPr="00815D01" w14:paraId="4B8F869C" w14:textId="77777777" w:rsidTr="00B61E5B">
        <w:trPr>
          <w:cantSplit/>
        </w:trPr>
        <w:tc>
          <w:tcPr>
            <w:tcW w:w="1568" w:type="pct"/>
          </w:tcPr>
          <w:p w14:paraId="6A96DED2"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8EF01DF" w14:textId="77777777" w:rsidR="003C08D9" w:rsidRPr="00815D01" w:rsidRDefault="003C08D9" w:rsidP="00B61E5B">
            <w:pPr>
              <w:pStyle w:val="TableText"/>
              <w:rPr>
                <w:rStyle w:val="Blue"/>
                <w:rFonts w:cstheme="minorHAnsi"/>
                <w:color w:val="auto"/>
                <w:sz w:val="18"/>
                <w:szCs w:val="18"/>
              </w:rPr>
            </w:pPr>
          </w:p>
        </w:tc>
        <w:tc>
          <w:tcPr>
            <w:tcW w:w="1498" w:type="pct"/>
          </w:tcPr>
          <w:p w14:paraId="44278AD9"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C068192"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0A5969A"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C08D9" w:rsidRPr="00815D01" w14:paraId="5ED9962B" w14:textId="77777777" w:rsidTr="00B61E5B">
        <w:trPr>
          <w:cantSplit/>
        </w:trPr>
        <w:tc>
          <w:tcPr>
            <w:tcW w:w="1568" w:type="pct"/>
          </w:tcPr>
          <w:p w14:paraId="5C2BE164" w14:textId="77777777" w:rsidR="003C08D9" w:rsidRPr="00815D01" w:rsidRDefault="003C08D9"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A72A78D" w14:textId="77777777" w:rsidR="003C08D9" w:rsidRPr="00815D01" w:rsidRDefault="003C08D9" w:rsidP="00B61E5B">
            <w:pPr>
              <w:pStyle w:val="TableText"/>
              <w:rPr>
                <w:rStyle w:val="Blue"/>
                <w:rFonts w:cstheme="minorHAnsi"/>
                <w:color w:val="auto"/>
                <w:sz w:val="18"/>
                <w:szCs w:val="18"/>
              </w:rPr>
            </w:pPr>
          </w:p>
        </w:tc>
        <w:tc>
          <w:tcPr>
            <w:tcW w:w="1498" w:type="pct"/>
          </w:tcPr>
          <w:p w14:paraId="3B92871E"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F565AE4"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E9EA98"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C08D9" w:rsidRPr="00815D01" w14:paraId="7F13F9FB" w14:textId="77777777" w:rsidTr="00B61E5B">
        <w:trPr>
          <w:cantSplit/>
          <w:trHeight w:val="145"/>
        </w:trPr>
        <w:tc>
          <w:tcPr>
            <w:tcW w:w="1568" w:type="pct"/>
          </w:tcPr>
          <w:p w14:paraId="5C62DE5D"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7F98175" w14:textId="77777777" w:rsidR="003C08D9" w:rsidRPr="00815D01" w:rsidRDefault="003C08D9" w:rsidP="00B61E5B">
            <w:pPr>
              <w:pStyle w:val="TableText"/>
              <w:rPr>
                <w:rStyle w:val="Blue"/>
                <w:rFonts w:cstheme="minorHAnsi"/>
                <w:color w:val="auto"/>
                <w:sz w:val="18"/>
                <w:szCs w:val="18"/>
              </w:rPr>
            </w:pPr>
          </w:p>
        </w:tc>
        <w:tc>
          <w:tcPr>
            <w:tcW w:w="1498" w:type="pct"/>
          </w:tcPr>
          <w:p w14:paraId="19E84005"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DECC379" w14:textId="77777777" w:rsidR="003C08D9" w:rsidRPr="00815D01" w:rsidRDefault="003C08D9"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3C08D9" w:rsidRPr="00815D01" w14:paraId="4ED64C21" w14:textId="77777777" w:rsidTr="00B61E5B">
        <w:trPr>
          <w:cantSplit/>
          <w:trHeight w:val="144"/>
        </w:trPr>
        <w:tc>
          <w:tcPr>
            <w:tcW w:w="1568" w:type="pct"/>
          </w:tcPr>
          <w:p w14:paraId="3C6A0A4B" w14:textId="77777777" w:rsidR="003C08D9" w:rsidRPr="000110FE" w:rsidRDefault="003C08D9"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B19BFAE" w14:textId="77777777" w:rsidR="003C08D9" w:rsidRPr="00815D01" w:rsidRDefault="003C08D9" w:rsidP="00B61E5B">
            <w:pPr>
              <w:pStyle w:val="TableText"/>
              <w:rPr>
                <w:rStyle w:val="Blue"/>
                <w:rFonts w:cstheme="minorHAnsi"/>
                <w:color w:val="auto"/>
                <w:sz w:val="18"/>
                <w:szCs w:val="18"/>
              </w:rPr>
            </w:pPr>
          </w:p>
        </w:tc>
        <w:tc>
          <w:tcPr>
            <w:tcW w:w="1498" w:type="pct"/>
          </w:tcPr>
          <w:p w14:paraId="35DB4749" w14:textId="77777777" w:rsidR="003C08D9" w:rsidRPr="00AE3D73" w:rsidRDefault="003C08D9"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84A8387" w14:textId="77777777" w:rsidR="003C08D9" w:rsidRPr="00AE3D73" w:rsidRDefault="003C08D9"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A49AE0" w14:textId="77777777" w:rsidR="003C08D9" w:rsidRPr="00815D01" w:rsidRDefault="003C08D9" w:rsidP="00B61E5B">
            <w:pPr>
              <w:pStyle w:val="TableText"/>
              <w:rPr>
                <w:rStyle w:val="Blue"/>
                <w:rFonts w:cstheme="minorHAnsi"/>
                <w:color w:val="auto"/>
                <w:sz w:val="18"/>
                <w:szCs w:val="18"/>
              </w:rPr>
            </w:pPr>
            <w:r w:rsidRPr="000110FE">
              <w:rPr>
                <w:rStyle w:val="Blue"/>
                <w:rFonts w:cstheme="minorHAnsi"/>
                <w:color w:val="auto"/>
                <w:sz w:val="18"/>
                <w:szCs w:val="18"/>
              </w:rPr>
              <w:t>1</w:t>
            </w:r>
            <w:r w:rsidRPr="00C976B0">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3C08D9" w:rsidRPr="00815D01" w14:paraId="2D96AF67" w14:textId="77777777" w:rsidTr="00B61E5B">
        <w:trPr>
          <w:cantSplit/>
          <w:trHeight w:val="144"/>
        </w:trPr>
        <w:tc>
          <w:tcPr>
            <w:tcW w:w="1568" w:type="pct"/>
          </w:tcPr>
          <w:p w14:paraId="0E337624" w14:textId="77777777" w:rsidR="003C08D9" w:rsidRPr="000110FE" w:rsidRDefault="003C08D9"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74808FC" w14:textId="77777777" w:rsidR="003C08D9" w:rsidRPr="00815D01" w:rsidRDefault="003C08D9" w:rsidP="00B61E5B">
            <w:pPr>
              <w:pStyle w:val="TableText"/>
              <w:rPr>
                <w:rStyle w:val="Blue"/>
                <w:rFonts w:cstheme="minorHAnsi"/>
                <w:color w:val="auto"/>
                <w:sz w:val="18"/>
                <w:szCs w:val="18"/>
              </w:rPr>
            </w:pPr>
          </w:p>
        </w:tc>
        <w:tc>
          <w:tcPr>
            <w:tcW w:w="1498" w:type="pct"/>
          </w:tcPr>
          <w:p w14:paraId="518D9771" w14:textId="77777777" w:rsidR="003C08D9" w:rsidRPr="00AE3D73" w:rsidRDefault="003C08D9"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FF7B978" w14:textId="77777777" w:rsidR="003C08D9" w:rsidRPr="00AE3D73" w:rsidRDefault="003C08D9"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930E42" w14:textId="77777777" w:rsidR="003C08D9" w:rsidRPr="00815D01" w:rsidRDefault="003C08D9"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8D3C974" w14:textId="77777777" w:rsidR="003C08D9" w:rsidRPr="004921D8" w:rsidRDefault="003C08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C08D9" w:rsidRPr="00C25946" w14:paraId="2DFD6424"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E4221C" w14:textId="77777777" w:rsidR="003C08D9" w:rsidRPr="004921D8" w:rsidRDefault="003C08D9" w:rsidP="000A07C9">
            <w:pPr>
              <w:pStyle w:val="TableText"/>
              <w:rPr>
                <w:sz w:val="18"/>
                <w:szCs w:val="18"/>
              </w:rPr>
            </w:pPr>
            <w:r w:rsidRPr="004921D8">
              <w:rPr>
                <w:sz w:val="18"/>
                <w:szCs w:val="18"/>
              </w:rPr>
              <w:t>Table S4.2 Reporting forms</w:t>
            </w:r>
          </w:p>
        </w:tc>
      </w:tr>
      <w:tr w:rsidR="003C08D9" w:rsidRPr="00C25946" w14:paraId="19D7BC9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CF775FE" w14:textId="77777777" w:rsidR="003C08D9" w:rsidRPr="004921D8" w:rsidRDefault="003C08D9" w:rsidP="000A07C9">
            <w:pPr>
              <w:pStyle w:val="TableText"/>
              <w:rPr>
                <w:sz w:val="18"/>
                <w:szCs w:val="18"/>
              </w:rPr>
            </w:pPr>
            <w:r w:rsidRPr="004921D8">
              <w:rPr>
                <w:sz w:val="18"/>
                <w:szCs w:val="18"/>
              </w:rPr>
              <w:t>Parameter</w:t>
            </w:r>
          </w:p>
        </w:tc>
        <w:tc>
          <w:tcPr>
            <w:tcW w:w="3123" w:type="pct"/>
          </w:tcPr>
          <w:p w14:paraId="6C7684F6" w14:textId="77777777" w:rsidR="003C08D9" w:rsidRPr="004921D8" w:rsidRDefault="003C08D9" w:rsidP="000A07C9">
            <w:pPr>
              <w:pStyle w:val="TableText"/>
              <w:rPr>
                <w:sz w:val="18"/>
                <w:szCs w:val="18"/>
              </w:rPr>
            </w:pPr>
            <w:r w:rsidRPr="004921D8">
              <w:rPr>
                <w:sz w:val="18"/>
                <w:szCs w:val="18"/>
              </w:rPr>
              <w:t>Reporting format</w:t>
            </w:r>
          </w:p>
        </w:tc>
      </w:tr>
      <w:tr w:rsidR="003C08D9" w:rsidRPr="00C25946" w14:paraId="7D78E5C6" w14:textId="77777777" w:rsidTr="002B05E5">
        <w:trPr>
          <w:cantSplit/>
        </w:trPr>
        <w:tc>
          <w:tcPr>
            <w:tcW w:w="1877" w:type="pct"/>
          </w:tcPr>
          <w:p w14:paraId="046AC400" w14:textId="77777777" w:rsidR="003C08D9" w:rsidRPr="00C0038D" w:rsidRDefault="003C08D9"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0EEDF0FF" w14:textId="77777777" w:rsidR="003C08D9" w:rsidRPr="00C0038D" w:rsidRDefault="003C08D9"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59431491" w14:textId="77777777" w:rsidR="003C08D9" w:rsidRPr="00C0038D" w:rsidRDefault="003C08D9" w:rsidP="00635467">
            <w:pPr>
              <w:pStyle w:val="TableText"/>
              <w:rPr>
                <w:rStyle w:val="Blue"/>
                <w:color w:val="auto"/>
                <w:sz w:val="18"/>
                <w:szCs w:val="18"/>
              </w:rPr>
            </w:pPr>
          </w:p>
        </w:tc>
      </w:tr>
      <w:tr w:rsidR="003C08D9" w:rsidRPr="00C25946" w14:paraId="1F42E9F1" w14:textId="77777777" w:rsidTr="002B05E5">
        <w:trPr>
          <w:cantSplit/>
        </w:trPr>
        <w:tc>
          <w:tcPr>
            <w:tcW w:w="1877" w:type="pct"/>
          </w:tcPr>
          <w:p w14:paraId="2213DABD" w14:textId="77777777" w:rsidR="003C08D9" w:rsidRPr="00C0038D" w:rsidRDefault="003C08D9"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6EBB373C" w14:textId="77777777" w:rsidR="003C08D9" w:rsidRPr="00C0038D" w:rsidRDefault="003C08D9"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3C08D9" w:rsidRPr="00C25946" w14:paraId="702FA08C" w14:textId="77777777" w:rsidTr="002B05E5">
        <w:trPr>
          <w:cantSplit/>
        </w:trPr>
        <w:tc>
          <w:tcPr>
            <w:tcW w:w="1877" w:type="pct"/>
          </w:tcPr>
          <w:p w14:paraId="651580D0" w14:textId="77777777" w:rsidR="003C08D9" w:rsidRPr="00C0038D" w:rsidRDefault="003C08D9" w:rsidP="00635467">
            <w:pPr>
              <w:pStyle w:val="TableText"/>
              <w:rPr>
                <w:rStyle w:val="Blue"/>
                <w:color w:val="auto"/>
                <w:sz w:val="18"/>
                <w:szCs w:val="18"/>
              </w:rPr>
            </w:pPr>
            <w:r w:rsidRPr="00C0038D">
              <w:rPr>
                <w:rStyle w:val="Blue"/>
                <w:color w:val="auto"/>
                <w:sz w:val="18"/>
                <w:szCs w:val="18"/>
              </w:rPr>
              <w:t>Event recorder status</w:t>
            </w:r>
          </w:p>
          <w:p w14:paraId="04FBA999" w14:textId="77777777" w:rsidR="003C08D9" w:rsidRPr="00C0038D" w:rsidRDefault="003C08D9" w:rsidP="00635467">
            <w:pPr>
              <w:pStyle w:val="TableText"/>
              <w:rPr>
                <w:rStyle w:val="Blue"/>
                <w:color w:val="auto"/>
                <w:sz w:val="18"/>
                <w:szCs w:val="18"/>
              </w:rPr>
            </w:pPr>
          </w:p>
        </w:tc>
        <w:tc>
          <w:tcPr>
            <w:tcW w:w="3123" w:type="pct"/>
          </w:tcPr>
          <w:p w14:paraId="45A5F3A0" w14:textId="77777777" w:rsidR="003C08D9" w:rsidRPr="00C0038D" w:rsidRDefault="003C08D9"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0A801EF0" w14:textId="77777777" w:rsidR="003C08D9" w:rsidRPr="00C0038D" w:rsidRDefault="003C08D9"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3C08D9" w:rsidRPr="00C25946" w14:paraId="1F7609BA" w14:textId="77777777" w:rsidTr="002B05E5">
        <w:trPr>
          <w:cantSplit/>
        </w:trPr>
        <w:tc>
          <w:tcPr>
            <w:tcW w:w="1877" w:type="pct"/>
          </w:tcPr>
          <w:p w14:paraId="6E2F0003" w14:textId="77777777" w:rsidR="003C08D9" w:rsidRPr="00C0038D" w:rsidRDefault="003C08D9"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1C205553" w14:textId="77777777" w:rsidR="003C08D9" w:rsidRPr="00C0038D" w:rsidRDefault="003C08D9"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r w:rsidR="003C08D9" w:rsidRPr="00C25946" w14:paraId="64116888" w14:textId="77777777" w:rsidTr="002B05E5">
        <w:trPr>
          <w:cantSplit/>
        </w:trPr>
        <w:tc>
          <w:tcPr>
            <w:tcW w:w="1877" w:type="pct"/>
          </w:tcPr>
          <w:p w14:paraId="0E5FDD5F" w14:textId="77777777" w:rsidR="003C08D9" w:rsidRPr="00C0038D" w:rsidRDefault="003C08D9" w:rsidP="006F6CEF">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0EBC2CDA" w14:textId="77777777" w:rsidR="003C08D9" w:rsidRPr="00C0038D" w:rsidRDefault="003C08D9" w:rsidP="006F6CEF">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3C08D9" w:rsidRPr="00C25946" w14:paraId="0744567A" w14:textId="77777777" w:rsidTr="002B05E5">
        <w:trPr>
          <w:cantSplit/>
        </w:trPr>
        <w:tc>
          <w:tcPr>
            <w:tcW w:w="1877" w:type="pct"/>
          </w:tcPr>
          <w:p w14:paraId="0AE4123C" w14:textId="77777777" w:rsidR="003C08D9" w:rsidRPr="00C0038D" w:rsidRDefault="003C08D9" w:rsidP="006F6CEF">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6A9C3FB1" w14:textId="77777777" w:rsidR="003C08D9" w:rsidRPr="00C0038D" w:rsidRDefault="003C08D9" w:rsidP="006F6CEF">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3B62C62" w14:textId="77777777" w:rsidR="003C08D9" w:rsidRDefault="003C08D9" w:rsidP="00A9057C">
      <w:pPr>
        <w:pStyle w:val="Heading1"/>
        <w:ind w:left="567"/>
      </w:pPr>
      <w:r>
        <w:lastRenderedPageBreak/>
        <w:t xml:space="preserve">Schedule 5 </w:t>
      </w:r>
      <w:r w:rsidRPr="00926B5E">
        <w:t>–</w:t>
      </w:r>
      <w:r>
        <w:t xml:space="preserve"> Notification </w:t>
      </w:r>
    </w:p>
    <w:p w14:paraId="5ED18FEE" w14:textId="77777777" w:rsidR="003C08D9" w:rsidRPr="004921D8" w:rsidRDefault="003C08D9" w:rsidP="00A9057C">
      <w:pPr>
        <w:ind w:left="567"/>
        <w:rPr>
          <w:sz w:val="18"/>
          <w:szCs w:val="18"/>
        </w:rPr>
      </w:pPr>
      <w:r w:rsidRPr="004921D8">
        <w:rPr>
          <w:sz w:val="18"/>
          <w:szCs w:val="18"/>
        </w:rPr>
        <w:t xml:space="preserve">These pages outline the information that the operator must provide. </w:t>
      </w:r>
    </w:p>
    <w:p w14:paraId="288B7F9E" w14:textId="77777777" w:rsidR="003C08D9" w:rsidRPr="004921D8" w:rsidRDefault="003C08D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ABA84B" w14:textId="77777777" w:rsidR="003C08D9" w:rsidRPr="004921D8" w:rsidRDefault="003C08D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63FB31" w14:textId="77777777" w:rsidR="003C08D9" w:rsidRPr="00C15459" w:rsidRDefault="003C08D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C08D9" w:rsidRPr="00834B3A" w14:paraId="59C5D5D9" w14:textId="77777777" w:rsidTr="00A9057C">
        <w:trPr>
          <w:cantSplit/>
        </w:trPr>
        <w:tc>
          <w:tcPr>
            <w:tcW w:w="1484" w:type="pct"/>
          </w:tcPr>
          <w:p w14:paraId="74A87E9C" w14:textId="77777777" w:rsidR="003C08D9" w:rsidRPr="004921D8" w:rsidRDefault="003C08D9" w:rsidP="00926B5E">
            <w:pPr>
              <w:pStyle w:val="TableText"/>
              <w:rPr>
                <w:sz w:val="18"/>
                <w:szCs w:val="18"/>
              </w:rPr>
            </w:pPr>
            <w:r w:rsidRPr="004921D8">
              <w:rPr>
                <w:sz w:val="18"/>
                <w:szCs w:val="18"/>
              </w:rPr>
              <w:t>Permit Number</w:t>
            </w:r>
          </w:p>
        </w:tc>
        <w:tc>
          <w:tcPr>
            <w:tcW w:w="3516" w:type="pct"/>
          </w:tcPr>
          <w:p w14:paraId="7F0E1197" w14:textId="77777777" w:rsidR="003C08D9" w:rsidRPr="002807D5" w:rsidRDefault="003C08D9" w:rsidP="00926B5E">
            <w:pPr>
              <w:pStyle w:val="TableText"/>
            </w:pPr>
            <w:r w:rsidRPr="002807D5">
              <w:rPr>
                <w:noProof/>
              </w:rPr>
              <w:t>BP0113601</w:t>
            </w:r>
          </w:p>
        </w:tc>
      </w:tr>
      <w:tr w:rsidR="003C08D9" w:rsidRPr="00834B3A" w14:paraId="6FA9F8DE" w14:textId="77777777" w:rsidTr="00A9057C">
        <w:trPr>
          <w:cantSplit/>
        </w:trPr>
        <w:tc>
          <w:tcPr>
            <w:tcW w:w="1484" w:type="pct"/>
          </w:tcPr>
          <w:p w14:paraId="15A9D9C0" w14:textId="77777777" w:rsidR="003C08D9" w:rsidRPr="004921D8" w:rsidRDefault="003C08D9" w:rsidP="00926B5E">
            <w:pPr>
              <w:pStyle w:val="TableText"/>
              <w:rPr>
                <w:sz w:val="18"/>
                <w:szCs w:val="18"/>
              </w:rPr>
            </w:pPr>
            <w:r w:rsidRPr="004921D8">
              <w:rPr>
                <w:sz w:val="18"/>
                <w:szCs w:val="18"/>
              </w:rPr>
              <w:t>Name of operator</w:t>
            </w:r>
          </w:p>
        </w:tc>
        <w:tc>
          <w:tcPr>
            <w:tcW w:w="3516" w:type="pct"/>
          </w:tcPr>
          <w:p w14:paraId="30134E27" w14:textId="77777777" w:rsidR="003C08D9" w:rsidRPr="002807D5" w:rsidRDefault="003C08D9" w:rsidP="00926B5E">
            <w:pPr>
              <w:pStyle w:val="TableText"/>
            </w:pPr>
            <w:r w:rsidRPr="002807D5">
              <w:t>D</w:t>
            </w:r>
            <w:r w:rsidRPr="002807D5">
              <w:rPr>
                <w:rFonts w:cstheme="minorHAnsi"/>
              </w:rPr>
              <w:t>ŵ</w:t>
            </w:r>
            <w:r w:rsidRPr="002807D5">
              <w:t>r Cymru Cyfyngedig</w:t>
            </w:r>
          </w:p>
        </w:tc>
      </w:tr>
      <w:tr w:rsidR="003C08D9" w:rsidRPr="00834B3A" w14:paraId="722FAAAD" w14:textId="77777777" w:rsidTr="00A9057C">
        <w:trPr>
          <w:cantSplit/>
        </w:trPr>
        <w:tc>
          <w:tcPr>
            <w:tcW w:w="1484" w:type="pct"/>
          </w:tcPr>
          <w:p w14:paraId="66BD6085" w14:textId="77777777" w:rsidR="003C08D9" w:rsidRPr="004921D8" w:rsidRDefault="003C08D9" w:rsidP="00926B5E">
            <w:pPr>
              <w:pStyle w:val="TableText"/>
              <w:rPr>
                <w:sz w:val="18"/>
                <w:szCs w:val="18"/>
              </w:rPr>
            </w:pPr>
            <w:r w:rsidRPr="004921D8">
              <w:rPr>
                <w:sz w:val="18"/>
                <w:szCs w:val="18"/>
              </w:rPr>
              <w:t>Location of Facility</w:t>
            </w:r>
          </w:p>
        </w:tc>
        <w:tc>
          <w:tcPr>
            <w:tcW w:w="3516" w:type="pct"/>
          </w:tcPr>
          <w:p w14:paraId="0A2CC289" w14:textId="77777777" w:rsidR="003C08D9" w:rsidRPr="002807D5" w:rsidRDefault="003C08D9" w:rsidP="00926B5E">
            <w:pPr>
              <w:pStyle w:val="TableText"/>
            </w:pPr>
            <w:r w:rsidRPr="002807D5">
              <w:rPr>
                <w:noProof/>
              </w:rPr>
              <w:t>Pwntan SPS Llangain Carmarthenshire</w:t>
            </w:r>
            <w:r w:rsidRPr="002807D5">
              <w:t xml:space="preserve">, </w:t>
            </w:r>
            <w:r w:rsidRPr="002807D5">
              <w:rPr>
                <w:noProof/>
              </w:rPr>
              <w:t>Off B4312 Llansteffan Rd</w:t>
            </w:r>
            <w:r w:rsidRPr="002807D5">
              <w:t xml:space="preserve">, </w:t>
            </w:r>
            <w:r w:rsidRPr="002807D5">
              <w:rPr>
                <w:noProof/>
              </w:rPr>
              <w:t>Croesyceiliog</w:t>
            </w:r>
            <w:r w:rsidRPr="002807D5">
              <w:t xml:space="preserve">, </w:t>
            </w:r>
            <w:r w:rsidRPr="002807D5">
              <w:rPr>
                <w:noProof/>
              </w:rPr>
              <w:t>Carmarthenshire</w:t>
            </w:r>
            <w:r w:rsidRPr="002807D5">
              <w:t xml:space="preserve">, </w:t>
            </w:r>
            <w:r w:rsidRPr="002807D5">
              <w:rPr>
                <w:noProof/>
              </w:rPr>
              <w:t>SA31 5AA</w:t>
            </w:r>
          </w:p>
        </w:tc>
      </w:tr>
      <w:tr w:rsidR="003C08D9" w:rsidRPr="00834B3A" w14:paraId="5C9CB11C" w14:textId="77777777" w:rsidTr="00A9057C">
        <w:trPr>
          <w:cantSplit/>
        </w:trPr>
        <w:tc>
          <w:tcPr>
            <w:tcW w:w="1484" w:type="pct"/>
          </w:tcPr>
          <w:p w14:paraId="29B3B5CC" w14:textId="77777777" w:rsidR="003C08D9" w:rsidRPr="004921D8" w:rsidRDefault="003C08D9" w:rsidP="00926B5E">
            <w:pPr>
              <w:pStyle w:val="TableText"/>
              <w:rPr>
                <w:sz w:val="18"/>
                <w:szCs w:val="18"/>
              </w:rPr>
            </w:pPr>
            <w:r w:rsidRPr="004921D8">
              <w:rPr>
                <w:sz w:val="18"/>
                <w:szCs w:val="18"/>
              </w:rPr>
              <w:t xml:space="preserve">Time and date of the detection </w:t>
            </w:r>
          </w:p>
        </w:tc>
        <w:tc>
          <w:tcPr>
            <w:tcW w:w="3516" w:type="pct"/>
          </w:tcPr>
          <w:p w14:paraId="6E520BD4" w14:textId="77777777" w:rsidR="003C08D9" w:rsidRPr="00926B5E" w:rsidRDefault="003C08D9" w:rsidP="00926B5E">
            <w:pPr>
              <w:pStyle w:val="TableText"/>
            </w:pPr>
          </w:p>
        </w:tc>
      </w:tr>
    </w:tbl>
    <w:p w14:paraId="02436AFF" w14:textId="77777777" w:rsidR="003C08D9" w:rsidRDefault="003C08D9" w:rsidP="00926B5E"/>
    <w:tbl>
      <w:tblPr>
        <w:tblStyle w:val="TableGrid"/>
        <w:tblW w:w="4720" w:type="pct"/>
        <w:tblInd w:w="562" w:type="dxa"/>
        <w:tblLook w:val="0020" w:firstRow="1" w:lastRow="0" w:firstColumn="0" w:lastColumn="0" w:noHBand="0" w:noVBand="0"/>
      </w:tblPr>
      <w:tblGrid>
        <w:gridCol w:w="2612"/>
        <w:gridCol w:w="6189"/>
      </w:tblGrid>
      <w:tr w:rsidR="003C08D9" w:rsidRPr="00C15459" w14:paraId="2FACEC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6C7AB9" w14:textId="77777777" w:rsidR="003C08D9" w:rsidRPr="004921D8" w:rsidRDefault="003C08D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C08D9" w:rsidRPr="00C15459" w14:paraId="363C900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0C9854" w14:textId="77777777" w:rsidR="003C08D9" w:rsidRPr="00C0038D" w:rsidRDefault="003C08D9"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3C08D9" w:rsidRPr="00C15459" w14:paraId="2002CB7B" w14:textId="77777777" w:rsidTr="00A9057C">
        <w:trPr>
          <w:cantSplit/>
        </w:trPr>
        <w:tc>
          <w:tcPr>
            <w:tcW w:w="1484" w:type="pct"/>
          </w:tcPr>
          <w:p w14:paraId="4C6D46C3" w14:textId="77777777" w:rsidR="003C08D9" w:rsidRPr="004921D8" w:rsidRDefault="003C08D9" w:rsidP="00926B5E">
            <w:pPr>
              <w:pStyle w:val="TableText"/>
              <w:rPr>
                <w:sz w:val="18"/>
                <w:szCs w:val="18"/>
              </w:rPr>
            </w:pPr>
            <w:r w:rsidRPr="004921D8">
              <w:rPr>
                <w:sz w:val="18"/>
                <w:szCs w:val="18"/>
              </w:rPr>
              <w:t>Date and time of the event</w:t>
            </w:r>
          </w:p>
        </w:tc>
        <w:tc>
          <w:tcPr>
            <w:tcW w:w="3516" w:type="pct"/>
          </w:tcPr>
          <w:p w14:paraId="17407CDC" w14:textId="77777777" w:rsidR="003C08D9" w:rsidRPr="004921D8" w:rsidRDefault="003C08D9" w:rsidP="00926B5E">
            <w:pPr>
              <w:pStyle w:val="TableText"/>
              <w:rPr>
                <w:sz w:val="18"/>
                <w:szCs w:val="18"/>
              </w:rPr>
            </w:pPr>
          </w:p>
        </w:tc>
      </w:tr>
      <w:tr w:rsidR="003C08D9" w:rsidRPr="00C15459" w14:paraId="7A7876EE" w14:textId="77777777" w:rsidTr="00A9057C">
        <w:trPr>
          <w:cantSplit/>
        </w:trPr>
        <w:tc>
          <w:tcPr>
            <w:tcW w:w="1484" w:type="pct"/>
          </w:tcPr>
          <w:p w14:paraId="2644F312" w14:textId="77777777" w:rsidR="003C08D9" w:rsidRPr="004921D8" w:rsidRDefault="003C08D9" w:rsidP="00926B5E">
            <w:pPr>
              <w:pStyle w:val="TableText"/>
              <w:rPr>
                <w:sz w:val="18"/>
                <w:szCs w:val="18"/>
              </w:rPr>
            </w:pPr>
            <w:r w:rsidRPr="004921D8">
              <w:rPr>
                <w:sz w:val="18"/>
                <w:szCs w:val="18"/>
              </w:rPr>
              <w:t xml:space="preserve">Reference or description of the location of the event </w:t>
            </w:r>
          </w:p>
        </w:tc>
        <w:tc>
          <w:tcPr>
            <w:tcW w:w="3516" w:type="pct"/>
          </w:tcPr>
          <w:p w14:paraId="3E2DB4A8" w14:textId="77777777" w:rsidR="003C08D9" w:rsidRPr="004921D8" w:rsidRDefault="003C08D9" w:rsidP="00926B5E">
            <w:pPr>
              <w:pStyle w:val="TableText"/>
              <w:rPr>
                <w:sz w:val="18"/>
                <w:szCs w:val="18"/>
              </w:rPr>
            </w:pPr>
          </w:p>
        </w:tc>
      </w:tr>
      <w:tr w:rsidR="003C08D9" w:rsidRPr="00C15459" w14:paraId="6AD3DA8B" w14:textId="77777777" w:rsidTr="00A9057C">
        <w:trPr>
          <w:cantSplit/>
        </w:trPr>
        <w:tc>
          <w:tcPr>
            <w:tcW w:w="1484" w:type="pct"/>
          </w:tcPr>
          <w:p w14:paraId="7A7789DC" w14:textId="77777777" w:rsidR="003C08D9" w:rsidRPr="004921D8" w:rsidRDefault="003C08D9" w:rsidP="00926B5E">
            <w:pPr>
              <w:pStyle w:val="TableText"/>
              <w:rPr>
                <w:sz w:val="18"/>
                <w:szCs w:val="18"/>
              </w:rPr>
            </w:pPr>
            <w:r w:rsidRPr="004921D8">
              <w:rPr>
                <w:sz w:val="18"/>
                <w:szCs w:val="18"/>
              </w:rPr>
              <w:t>Description of where any release into the environment took place</w:t>
            </w:r>
          </w:p>
        </w:tc>
        <w:tc>
          <w:tcPr>
            <w:tcW w:w="3516" w:type="pct"/>
          </w:tcPr>
          <w:p w14:paraId="56F0B16F" w14:textId="77777777" w:rsidR="003C08D9" w:rsidRPr="004921D8" w:rsidRDefault="003C08D9" w:rsidP="00926B5E">
            <w:pPr>
              <w:pStyle w:val="TableText"/>
              <w:rPr>
                <w:sz w:val="18"/>
                <w:szCs w:val="18"/>
              </w:rPr>
            </w:pPr>
          </w:p>
        </w:tc>
      </w:tr>
      <w:tr w:rsidR="003C08D9" w:rsidRPr="00C15459" w14:paraId="24456835" w14:textId="77777777" w:rsidTr="00A9057C">
        <w:trPr>
          <w:cantSplit/>
        </w:trPr>
        <w:tc>
          <w:tcPr>
            <w:tcW w:w="1484" w:type="pct"/>
          </w:tcPr>
          <w:p w14:paraId="5C7403ED" w14:textId="77777777" w:rsidR="003C08D9" w:rsidRPr="004921D8" w:rsidRDefault="003C08D9" w:rsidP="00926B5E">
            <w:pPr>
              <w:pStyle w:val="TableText"/>
              <w:rPr>
                <w:sz w:val="18"/>
                <w:szCs w:val="18"/>
              </w:rPr>
            </w:pPr>
            <w:r w:rsidRPr="004921D8">
              <w:rPr>
                <w:sz w:val="18"/>
                <w:szCs w:val="18"/>
              </w:rPr>
              <w:t>Substances(s) potentially released/type or nature of sewage released</w:t>
            </w:r>
          </w:p>
        </w:tc>
        <w:tc>
          <w:tcPr>
            <w:tcW w:w="3516" w:type="pct"/>
          </w:tcPr>
          <w:p w14:paraId="69C777A2" w14:textId="77777777" w:rsidR="003C08D9" w:rsidRPr="004921D8" w:rsidRDefault="003C08D9" w:rsidP="00926B5E">
            <w:pPr>
              <w:pStyle w:val="TableText"/>
              <w:rPr>
                <w:sz w:val="18"/>
                <w:szCs w:val="18"/>
              </w:rPr>
            </w:pPr>
          </w:p>
        </w:tc>
      </w:tr>
      <w:tr w:rsidR="003C08D9" w:rsidRPr="00C15459" w14:paraId="40D59FEB" w14:textId="77777777" w:rsidTr="00A9057C">
        <w:trPr>
          <w:cantSplit/>
        </w:trPr>
        <w:tc>
          <w:tcPr>
            <w:tcW w:w="1484" w:type="pct"/>
          </w:tcPr>
          <w:p w14:paraId="15BB7161" w14:textId="77777777" w:rsidR="003C08D9" w:rsidRPr="004921D8" w:rsidRDefault="003C08D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2F94B96" w14:textId="77777777" w:rsidR="003C08D9" w:rsidRPr="004921D8" w:rsidRDefault="003C08D9" w:rsidP="00926B5E">
            <w:pPr>
              <w:pStyle w:val="TableText"/>
              <w:rPr>
                <w:sz w:val="18"/>
                <w:szCs w:val="18"/>
              </w:rPr>
            </w:pPr>
          </w:p>
        </w:tc>
      </w:tr>
      <w:tr w:rsidR="003C08D9" w:rsidRPr="00C15459" w14:paraId="0A972654" w14:textId="77777777" w:rsidTr="00A9057C">
        <w:trPr>
          <w:cantSplit/>
        </w:trPr>
        <w:tc>
          <w:tcPr>
            <w:tcW w:w="1484" w:type="pct"/>
          </w:tcPr>
          <w:p w14:paraId="5E64DFD3" w14:textId="77777777" w:rsidR="003C08D9" w:rsidRPr="004921D8" w:rsidRDefault="003C08D9" w:rsidP="00926B5E">
            <w:pPr>
              <w:pStyle w:val="TableText"/>
              <w:rPr>
                <w:sz w:val="18"/>
                <w:szCs w:val="18"/>
              </w:rPr>
            </w:pPr>
            <w:r w:rsidRPr="004921D8">
              <w:rPr>
                <w:sz w:val="18"/>
                <w:szCs w:val="18"/>
              </w:rPr>
              <w:t>Best estimate of the environmental impact of the discharge</w:t>
            </w:r>
          </w:p>
        </w:tc>
        <w:tc>
          <w:tcPr>
            <w:tcW w:w="3516" w:type="pct"/>
          </w:tcPr>
          <w:p w14:paraId="5EEB793E" w14:textId="77777777" w:rsidR="003C08D9" w:rsidRPr="004921D8" w:rsidRDefault="003C08D9" w:rsidP="00926B5E">
            <w:pPr>
              <w:pStyle w:val="TableText"/>
              <w:rPr>
                <w:sz w:val="18"/>
                <w:szCs w:val="18"/>
              </w:rPr>
            </w:pPr>
          </w:p>
        </w:tc>
      </w:tr>
      <w:tr w:rsidR="003C08D9" w:rsidRPr="00C15459" w14:paraId="152A9580" w14:textId="77777777" w:rsidTr="00A9057C">
        <w:trPr>
          <w:cantSplit/>
        </w:trPr>
        <w:tc>
          <w:tcPr>
            <w:tcW w:w="1484" w:type="pct"/>
          </w:tcPr>
          <w:p w14:paraId="63A62015" w14:textId="77777777" w:rsidR="003C08D9" w:rsidRPr="004921D8" w:rsidRDefault="003C08D9" w:rsidP="00926B5E">
            <w:pPr>
              <w:pStyle w:val="TableText"/>
              <w:rPr>
                <w:sz w:val="18"/>
                <w:szCs w:val="18"/>
              </w:rPr>
            </w:pPr>
            <w:r w:rsidRPr="004921D8">
              <w:rPr>
                <w:sz w:val="18"/>
                <w:szCs w:val="18"/>
              </w:rPr>
              <w:t>Measures taken, or intended to be taken, to stop any emission</w:t>
            </w:r>
          </w:p>
        </w:tc>
        <w:tc>
          <w:tcPr>
            <w:tcW w:w="3516" w:type="pct"/>
          </w:tcPr>
          <w:p w14:paraId="7729AEFA" w14:textId="77777777" w:rsidR="003C08D9" w:rsidRPr="004921D8" w:rsidRDefault="003C08D9" w:rsidP="00926B5E">
            <w:pPr>
              <w:pStyle w:val="TableText"/>
              <w:rPr>
                <w:sz w:val="18"/>
                <w:szCs w:val="18"/>
              </w:rPr>
            </w:pPr>
          </w:p>
        </w:tc>
      </w:tr>
      <w:tr w:rsidR="003C08D9" w:rsidRPr="00C15459" w14:paraId="5DCD56F0" w14:textId="77777777" w:rsidTr="00A9057C">
        <w:trPr>
          <w:cantSplit/>
        </w:trPr>
        <w:tc>
          <w:tcPr>
            <w:tcW w:w="1484" w:type="pct"/>
          </w:tcPr>
          <w:p w14:paraId="1DB5F98A" w14:textId="77777777" w:rsidR="003C08D9" w:rsidRPr="004921D8" w:rsidRDefault="003C08D9" w:rsidP="00926B5E">
            <w:pPr>
              <w:pStyle w:val="TableText"/>
              <w:rPr>
                <w:sz w:val="18"/>
                <w:szCs w:val="18"/>
              </w:rPr>
            </w:pPr>
            <w:r w:rsidRPr="004921D8">
              <w:rPr>
                <w:sz w:val="18"/>
                <w:szCs w:val="18"/>
              </w:rPr>
              <w:t>Description of the failure or accident.</w:t>
            </w:r>
          </w:p>
        </w:tc>
        <w:tc>
          <w:tcPr>
            <w:tcW w:w="3516" w:type="pct"/>
          </w:tcPr>
          <w:p w14:paraId="6932D2C9" w14:textId="77777777" w:rsidR="003C08D9" w:rsidRPr="004921D8" w:rsidRDefault="003C08D9" w:rsidP="00926B5E">
            <w:pPr>
              <w:pStyle w:val="TableText"/>
              <w:rPr>
                <w:sz w:val="18"/>
                <w:szCs w:val="18"/>
              </w:rPr>
            </w:pPr>
          </w:p>
        </w:tc>
      </w:tr>
    </w:tbl>
    <w:p w14:paraId="298D20F0" w14:textId="77777777" w:rsidR="003C08D9" w:rsidRDefault="003C08D9" w:rsidP="00926B5E"/>
    <w:p w14:paraId="2635524F" w14:textId="77777777" w:rsidR="003C08D9" w:rsidRDefault="003C08D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C08D9" w:rsidRPr="00C15459" w14:paraId="0A12759B" w14:textId="77777777" w:rsidTr="00A9057C">
        <w:trPr>
          <w:cantSplit/>
        </w:trPr>
        <w:tc>
          <w:tcPr>
            <w:tcW w:w="2305" w:type="pct"/>
          </w:tcPr>
          <w:p w14:paraId="66A3603D" w14:textId="77777777" w:rsidR="003C08D9" w:rsidRPr="004921D8" w:rsidRDefault="003C08D9" w:rsidP="00926B5E">
            <w:pPr>
              <w:pStyle w:val="TableText"/>
              <w:rPr>
                <w:sz w:val="18"/>
                <w:szCs w:val="18"/>
              </w:rPr>
            </w:pPr>
            <w:r w:rsidRPr="004921D8">
              <w:rPr>
                <w:sz w:val="18"/>
                <w:szCs w:val="18"/>
              </w:rPr>
              <w:t>Any more accurate information on the matters for notification under Part A.</w:t>
            </w:r>
          </w:p>
        </w:tc>
        <w:tc>
          <w:tcPr>
            <w:tcW w:w="2695" w:type="pct"/>
          </w:tcPr>
          <w:p w14:paraId="24AFDF33" w14:textId="77777777" w:rsidR="003C08D9" w:rsidRPr="00C15459" w:rsidRDefault="003C08D9" w:rsidP="00926B5E">
            <w:pPr>
              <w:pStyle w:val="TableText"/>
            </w:pPr>
          </w:p>
        </w:tc>
      </w:tr>
      <w:tr w:rsidR="003C08D9" w:rsidRPr="00C15459" w14:paraId="0048029B" w14:textId="77777777" w:rsidTr="00A9057C">
        <w:trPr>
          <w:cantSplit/>
        </w:trPr>
        <w:tc>
          <w:tcPr>
            <w:tcW w:w="2305" w:type="pct"/>
          </w:tcPr>
          <w:p w14:paraId="01367921" w14:textId="77777777" w:rsidR="003C08D9" w:rsidRPr="004921D8" w:rsidRDefault="003C08D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1D194D9" w14:textId="77777777" w:rsidR="003C08D9" w:rsidRPr="00C15459" w:rsidRDefault="003C08D9" w:rsidP="00926B5E">
            <w:pPr>
              <w:pStyle w:val="TableText"/>
            </w:pPr>
          </w:p>
        </w:tc>
      </w:tr>
      <w:tr w:rsidR="003C08D9" w:rsidRPr="00C15459" w14:paraId="7212BEBD" w14:textId="77777777" w:rsidTr="00A9057C">
        <w:trPr>
          <w:cantSplit/>
        </w:trPr>
        <w:tc>
          <w:tcPr>
            <w:tcW w:w="2305" w:type="pct"/>
          </w:tcPr>
          <w:p w14:paraId="6598B502" w14:textId="77777777" w:rsidR="003C08D9" w:rsidRPr="004921D8" w:rsidRDefault="003C08D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E64F4DE" w14:textId="77777777" w:rsidR="003C08D9" w:rsidRPr="00C15459" w:rsidRDefault="003C08D9" w:rsidP="00926B5E">
            <w:pPr>
              <w:pStyle w:val="TableText"/>
            </w:pPr>
          </w:p>
        </w:tc>
      </w:tr>
    </w:tbl>
    <w:p w14:paraId="542C4D8C" w14:textId="77777777" w:rsidR="003C08D9" w:rsidRDefault="003C08D9" w:rsidP="00926B5E"/>
    <w:tbl>
      <w:tblPr>
        <w:tblStyle w:val="TableGrid"/>
        <w:tblW w:w="4720" w:type="pct"/>
        <w:tblInd w:w="562" w:type="dxa"/>
        <w:tblLook w:val="0000" w:firstRow="0" w:lastRow="0" w:firstColumn="0" w:lastColumn="0" w:noHBand="0" w:noVBand="0"/>
      </w:tblPr>
      <w:tblGrid>
        <w:gridCol w:w="4057"/>
        <w:gridCol w:w="4744"/>
      </w:tblGrid>
      <w:tr w:rsidR="003C08D9" w:rsidRPr="004921D8" w14:paraId="489B514C" w14:textId="77777777" w:rsidTr="00A9057C">
        <w:trPr>
          <w:cantSplit/>
        </w:trPr>
        <w:tc>
          <w:tcPr>
            <w:tcW w:w="2305" w:type="pct"/>
          </w:tcPr>
          <w:p w14:paraId="42A7DB7C" w14:textId="77777777" w:rsidR="003C08D9" w:rsidRPr="004921D8" w:rsidRDefault="003C08D9" w:rsidP="00926B5E">
            <w:pPr>
              <w:pStyle w:val="TableText"/>
              <w:rPr>
                <w:rStyle w:val="Bold"/>
                <w:sz w:val="18"/>
                <w:szCs w:val="18"/>
              </w:rPr>
            </w:pPr>
            <w:r w:rsidRPr="004921D8">
              <w:rPr>
                <w:rStyle w:val="Bold"/>
                <w:sz w:val="18"/>
                <w:szCs w:val="18"/>
              </w:rPr>
              <w:t>Name*</w:t>
            </w:r>
          </w:p>
        </w:tc>
        <w:tc>
          <w:tcPr>
            <w:tcW w:w="2695" w:type="pct"/>
          </w:tcPr>
          <w:p w14:paraId="3C9C05E7" w14:textId="77777777" w:rsidR="003C08D9" w:rsidRPr="004921D8" w:rsidRDefault="003C08D9" w:rsidP="00926B5E">
            <w:pPr>
              <w:pStyle w:val="TableText"/>
              <w:rPr>
                <w:sz w:val="18"/>
                <w:szCs w:val="18"/>
              </w:rPr>
            </w:pPr>
          </w:p>
        </w:tc>
      </w:tr>
      <w:tr w:rsidR="003C08D9" w:rsidRPr="004921D8" w14:paraId="19EEEE82" w14:textId="77777777" w:rsidTr="00A9057C">
        <w:trPr>
          <w:cantSplit/>
        </w:trPr>
        <w:tc>
          <w:tcPr>
            <w:tcW w:w="2305" w:type="pct"/>
          </w:tcPr>
          <w:p w14:paraId="098ABD69" w14:textId="77777777" w:rsidR="003C08D9" w:rsidRPr="004921D8" w:rsidRDefault="003C08D9" w:rsidP="00926B5E">
            <w:pPr>
              <w:pStyle w:val="TableText"/>
              <w:rPr>
                <w:rStyle w:val="Bold"/>
                <w:sz w:val="18"/>
                <w:szCs w:val="18"/>
              </w:rPr>
            </w:pPr>
            <w:r w:rsidRPr="004921D8">
              <w:rPr>
                <w:rStyle w:val="Bold"/>
                <w:sz w:val="18"/>
                <w:szCs w:val="18"/>
              </w:rPr>
              <w:t>Post</w:t>
            </w:r>
          </w:p>
        </w:tc>
        <w:tc>
          <w:tcPr>
            <w:tcW w:w="2695" w:type="pct"/>
          </w:tcPr>
          <w:p w14:paraId="2A910EBB" w14:textId="77777777" w:rsidR="003C08D9" w:rsidRPr="004921D8" w:rsidRDefault="003C08D9" w:rsidP="00926B5E">
            <w:pPr>
              <w:pStyle w:val="TableText"/>
              <w:rPr>
                <w:sz w:val="18"/>
                <w:szCs w:val="18"/>
              </w:rPr>
            </w:pPr>
          </w:p>
        </w:tc>
      </w:tr>
      <w:tr w:rsidR="003C08D9" w:rsidRPr="004921D8" w14:paraId="222254CD" w14:textId="77777777" w:rsidTr="00A9057C">
        <w:trPr>
          <w:cantSplit/>
        </w:trPr>
        <w:tc>
          <w:tcPr>
            <w:tcW w:w="2305" w:type="pct"/>
          </w:tcPr>
          <w:p w14:paraId="7E40AB25" w14:textId="77777777" w:rsidR="003C08D9" w:rsidRPr="004921D8" w:rsidRDefault="003C08D9" w:rsidP="00926B5E">
            <w:pPr>
              <w:pStyle w:val="TableText"/>
              <w:rPr>
                <w:rStyle w:val="Bold"/>
                <w:sz w:val="18"/>
                <w:szCs w:val="18"/>
              </w:rPr>
            </w:pPr>
            <w:r w:rsidRPr="004921D8">
              <w:rPr>
                <w:rStyle w:val="Bold"/>
                <w:sz w:val="18"/>
                <w:szCs w:val="18"/>
              </w:rPr>
              <w:t>Signature</w:t>
            </w:r>
          </w:p>
        </w:tc>
        <w:tc>
          <w:tcPr>
            <w:tcW w:w="2695" w:type="pct"/>
          </w:tcPr>
          <w:p w14:paraId="11F293F2" w14:textId="77777777" w:rsidR="003C08D9" w:rsidRPr="004921D8" w:rsidRDefault="003C08D9" w:rsidP="00926B5E">
            <w:pPr>
              <w:pStyle w:val="TableText"/>
              <w:rPr>
                <w:sz w:val="18"/>
                <w:szCs w:val="18"/>
              </w:rPr>
            </w:pPr>
          </w:p>
        </w:tc>
      </w:tr>
      <w:tr w:rsidR="003C08D9" w:rsidRPr="004921D8" w14:paraId="30DB199A" w14:textId="77777777" w:rsidTr="00A9057C">
        <w:trPr>
          <w:cantSplit/>
        </w:trPr>
        <w:tc>
          <w:tcPr>
            <w:tcW w:w="2305" w:type="pct"/>
          </w:tcPr>
          <w:p w14:paraId="1A1C048E" w14:textId="77777777" w:rsidR="003C08D9" w:rsidRPr="004921D8" w:rsidRDefault="003C08D9" w:rsidP="00926B5E">
            <w:pPr>
              <w:pStyle w:val="TableText"/>
              <w:rPr>
                <w:rStyle w:val="Bold"/>
                <w:sz w:val="18"/>
                <w:szCs w:val="18"/>
              </w:rPr>
            </w:pPr>
            <w:r w:rsidRPr="004921D8">
              <w:rPr>
                <w:rStyle w:val="Bold"/>
                <w:sz w:val="18"/>
                <w:szCs w:val="18"/>
              </w:rPr>
              <w:t>Date</w:t>
            </w:r>
          </w:p>
        </w:tc>
        <w:tc>
          <w:tcPr>
            <w:tcW w:w="2695" w:type="pct"/>
          </w:tcPr>
          <w:p w14:paraId="3FE78B63" w14:textId="77777777" w:rsidR="003C08D9" w:rsidRPr="004921D8" w:rsidRDefault="003C08D9" w:rsidP="00926B5E">
            <w:pPr>
              <w:pStyle w:val="TableText"/>
              <w:rPr>
                <w:sz w:val="18"/>
                <w:szCs w:val="18"/>
              </w:rPr>
            </w:pPr>
          </w:p>
        </w:tc>
      </w:tr>
    </w:tbl>
    <w:p w14:paraId="6071EB1B" w14:textId="77777777" w:rsidR="003C08D9" w:rsidRPr="004921D8" w:rsidRDefault="003C08D9" w:rsidP="00A9057C">
      <w:pPr>
        <w:ind w:left="567"/>
        <w:rPr>
          <w:sz w:val="18"/>
          <w:szCs w:val="18"/>
        </w:rPr>
      </w:pPr>
      <w:r w:rsidRPr="004921D8">
        <w:rPr>
          <w:sz w:val="18"/>
          <w:szCs w:val="18"/>
        </w:rPr>
        <w:t>* authorised to sign on behalf of the operator</w:t>
      </w:r>
    </w:p>
    <w:p w14:paraId="0D555390" w14:textId="77777777" w:rsidR="003C08D9" w:rsidRPr="000A07C9" w:rsidRDefault="003C08D9" w:rsidP="000A07C9">
      <w:pPr>
        <w:rPr>
          <w:rFonts w:eastAsiaTheme="majorEastAsia"/>
        </w:rPr>
      </w:pPr>
      <w:r>
        <w:br w:type="page"/>
      </w:r>
    </w:p>
    <w:p w14:paraId="1D736C3E" w14:textId="77777777" w:rsidR="003C08D9" w:rsidRDefault="003C08D9" w:rsidP="00A9057C">
      <w:pPr>
        <w:pStyle w:val="Heading2"/>
        <w:ind w:left="567"/>
      </w:pPr>
      <w:r>
        <w:lastRenderedPageBreak/>
        <w:t xml:space="preserve">Schedule 6 </w:t>
      </w:r>
      <w:r w:rsidRPr="00926B5E">
        <w:t>–</w:t>
      </w:r>
      <w:r>
        <w:t xml:space="preserve"> Interpretation </w:t>
      </w:r>
    </w:p>
    <w:p w14:paraId="700C5173" w14:textId="77777777" w:rsidR="003C08D9" w:rsidRPr="0053090E" w:rsidRDefault="003C08D9" w:rsidP="00A9057C">
      <w:pPr>
        <w:ind w:left="567"/>
        <w:rPr>
          <w:sz w:val="18"/>
          <w:szCs w:val="18"/>
        </w:rPr>
      </w:pPr>
      <w:r w:rsidRPr="0053090E">
        <w:rPr>
          <w:sz w:val="18"/>
          <w:szCs w:val="18"/>
        </w:rPr>
        <w:t>“accident” means an accident that may result in pollution.</w:t>
      </w:r>
    </w:p>
    <w:p w14:paraId="239D9B32" w14:textId="77777777" w:rsidR="003C08D9" w:rsidRPr="0053090E" w:rsidRDefault="003C08D9" w:rsidP="00A9057C">
      <w:pPr>
        <w:ind w:left="567"/>
        <w:rPr>
          <w:sz w:val="18"/>
          <w:szCs w:val="18"/>
        </w:rPr>
      </w:pPr>
      <w:r w:rsidRPr="0053090E">
        <w:rPr>
          <w:sz w:val="18"/>
          <w:szCs w:val="18"/>
        </w:rPr>
        <w:t>“annually” means once every year.</w:t>
      </w:r>
    </w:p>
    <w:p w14:paraId="70578EB9" w14:textId="77777777" w:rsidR="003C08D9" w:rsidRPr="0053090E" w:rsidRDefault="003C08D9"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6A0B4CEF" w14:textId="77777777" w:rsidR="003C08D9" w:rsidRPr="0053090E" w:rsidRDefault="003C08D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E93653C" w14:textId="77777777" w:rsidR="003C08D9" w:rsidRPr="0053090E" w:rsidRDefault="003C08D9"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079F84AB" w14:textId="77777777" w:rsidR="003C08D9" w:rsidRPr="0053090E" w:rsidRDefault="003C08D9"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0DB14DBF" w14:textId="77777777" w:rsidR="003C08D9" w:rsidRPr="0053090E" w:rsidRDefault="003C08D9"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6003FA6" w14:textId="77777777" w:rsidR="003C08D9" w:rsidRPr="0053090E" w:rsidRDefault="003C08D9"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3296A40A" w14:textId="77777777" w:rsidR="003C08D9" w:rsidRPr="0053090E" w:rsidRDefault="003C08D9"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1FDA37" w14:textId="77777777" w:rsidR="003C08D9" w:rsidRPr="0053090E" w:rsidRDefault="003C08D9"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034DDD" w14:textId="77777777" w:rsidR="003C08D9" w:rsidRPr="0053090E" w:rsidRDefault="003C08D9"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ECF07FA" w14:textId="77777777" w:rsidR="003C08D9" w:rsidRPr="0053090E" w:rsidRDefault="003C08D9" w:rsidP="00661970">
      <w:pPr>
        <w:pStyle w:val="Default"/>
        <w:ind w:left="567"/>
        <w:rPr>
          <w:color w:val="auto"/>
          <w:sz w:val="18"/>
          <w:szCs w:val="18"/>
        </w:rPr>
      </w:pPr>
    </w:p>
    <w:p w14:paraId="1771E2DB" w14:textId="77777777" w:rsidR="003C08D9" w:rsidRPr="0053090E" w:rsidRDefault="003C08D9"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0718A7BB" w14:textId="77777777" w:rsidR="003C08D9" w:rsidRPr="0053090E" w:rsidRDefault="003C08D9" w:rsidP="00A9057C">
      <w:pPr>
        <w:ind w:left="567"/>
        <w:rPr>
          <w:sz w:val="18"/>
          <w:szCs w:val="18"/>
        </w:rPr>
      </w:pPr>
      <w:r w:rsidRPr="0053090E">
        <w:rPr>
          <w:sz w:val="18"/>
          <w:szCs w:val="18"/>
        </w:rPr>
        <w:t>“overflow setting” means the minimum flow passed forward to the continuation sewer when the overflow operates.</w:t>
      </w:r>
    </w:p>
    <w:p w14:paraId="57E75EF0" w14:textId="77777777" w:rsidR="003C08D9" w:rsidRPr="0053090E" w:rsidRDefault="003C08D9"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62320B41" w14:textId="77777777" w:rsidR="003C08D9" w:rsidRPr="0053090E" w:rsidRDefault="003C08D9"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34E6B64C" w14:textId="77777777" w:rsidR="003C08D9" w:rsidRPr="0053090E" w:rsidRDefault="003C08D9"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11EC5ADA" w14:textId="77777777" w:rsidR="003C08D9" w:rsidRPr="0053090E" w:rsidRDefault="003C08D9"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33661D7C" w14:textId="77777777" w:rsidR="003C08D9" w:rsidRPr="0053090E" w:rsidRDefault="003C08D9" w:rsidP="00A9057C">
      <w:pPr>
        <w:ind w:left="567"/>
        <w:rPr>
          <w:sz w:val="18"/>
          <w:szCs w:val="18"/>
        </w:rPr>
      </w:pPr>
      <w:r w:rsidRPr="0053090E">
        <w:rPr>
          <w:sz w:val="18"/>
          <w:szCs w:val="18"/>
        </w:rPr>
        <w:t>“year” means calendar year ending 31 December.</w:t>
      </w:r>
    </w:p>
    <w:p w14:paraId="6F85F20A" w14:textId="77777777" w:rsidR="003C08D9" w:rsidRPr="0053090E" w:rsidRDefault="003C08D9"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00A35B3A" w14:textId="77777777" w:rsidR="003C08D9" w:rsidRDefault="003C08D9">
      <w:pPr>
        <w:spacing w:before="0" w:after="0" w:line="240" w:lineRule="auto"/>
        <w:rPr>
          <w:sz w:val="18"/>
          <w:szCs w:val="18"/>
        </w:rPr>
      </w:pPr>
      <w:r>
        <w:rPr>
          <w:sz w:val="18"/>
          <w:szCs w:val="18"/>
        </w:rPr>
        <w:br w:type="page"/>
      </w:r>
    </w:p>
    <w:p w14:paraId="15EF81A3" w14:textId="77777777" w:rsidR="003C08D9" w:rsidRDefault="003C08D9" w:rsidP="00A9057C">
      <w:pPr>
        <w:pStyle w:val="Heading1"/>
        <w:ind w:left="567"/>
      </w:pPr>
      <w:r>
        <w:lastRenderedPageBreak/>
        <w:t xml:space="preserve">Schedule 7 </w:t>
      </w:r>
      <w:r w:rsidRPr="00926B5E">
        <w:t>–</w:t>
      </w:r>
      <w:r>
        <w:t xml:space="preserve"> Site plan</w:t>
      </w:r>
    </w:p>
    <w:p w14:paraId="444E70BE" w14:textId="15A9A639" w:rsidR="003C08D9" w:rsidRDefault="0039793D" w:rsidP="000152F0">
      <w:pPr>
        <w:ind w:left="567"/>
        <w:rPr>
          <w:color w:val="FF00FF" w:themeColor="accent2"/>
          <w:szCs w:val="20"/>
        </w:rPr>
      </w:pPr>
      <w:r>
        <w:rPr>
          <w:noProof/>
        </w:rPr>
        <w:drawing>
          <wp:inline distT="0" distB="0" distL="0" distR="0" wp14:anchorId="285A84FE" wp14:editId="1D8969DE">
            <wp:extent cx="5565714" cy="37569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7377" cy="3764864"/>
                    </a:xfrm>
                    <a:prstGeom prst="rect">
                      <a:avLst/>
                    </a:prstGeom>
                  </pic:spPr>
                </pic:pic>
              </a:graphicData>
            </a:graphic>
          </wp:inline>
        </w:drawing>
      </w:r>
    </w:p>
    <w:p w14:paraId="4AF12449" w14:textId="77777777" w:rsidR="0039793D" w:rsidRDefault="0039793D" w:rsidP="000152F0">
      <w:pPr>
        <w:ind w:left="567"/>
        <w:rPr>
          <w:rFonts w:ascii="Arial" w:hAnsi="Arial"/>
          <w:szCs w:val="20"/>
        </w:rPr>
      </w:pPr>
    </w:p>
    <w:p w14:paraId="1047FF9B" w14:textId="3BAF30D5" w:rsidR="003C08D9" w:rsidRPr="00C0038D" w:rsidRDefault="003C08D9" w:rsidP="000152F0">
      <w:pPr>
        <w:ind w:left="567"/>
        <w:rPr>
          <w:rFonts w:ascii="Arial" w:hAnsi="Arial"/>
          <w:szCs w:val="20"/>
        </w:rPr>
      </w:pPr>
      <w:r w:rsidRPr="00C0038D">
        <w:rPr>
          <w:rFonts w:ascii="Arial" w:hAnsi="Arial"/>
          <w:szCs w:val="20"/>
        </w:rPr>
        <w:t>© Crown Copyright and database right 20</w:t>
      </w:r>
      <w:r>
        <w:rPr>
          <w:rFonts w:ascii="Arial" w:hAnsi="Arial"/>
          <w:szCs w:val="20"/>
        </w:rPr>
        <w:t>20</w:t>
      </w:r>
      <w:r w:rsidRPr="00C0038D">
        <w:rPr>
          <w:rFonts w:ascii="Arial" w:hAnsi="Arial"/>
          <w:szCs w:val="20"/>
        </w:rPr>
        <w:t>. Ordnance Survey licence number 100019741.</w:t>
      </w:r>
    </w:p>
    <w:p w14:paraId="35259F8C" w14:textId="77777777" w:rsidR="003C08D9" w:rsidRDefault="003C08D9" w:rsidP="00A9057C">
      <w:pPr>
        <w:ind w:left="567"/>
      </w:pPr>
    </w:p>
    <w:p w14:paraId="7F668736" w14:textId="77777777" w:rsidR="003C08D9" w:rsidRDefault="003C08D9" w:rsidP="00A9057C">
      <w:pPr>
        <w:ind w:left="567"/>
      </w:pPr>
      <w:r>
        <w:t>END OF PERMIT</w:t>
      </w:r>
    </w:p>
    <w:p w14:paraId="1B5E1C27" w14:textId="77777777" w:rsidR="003C08D9" w:rsidRDefault="003C08D9" w:rsidP="000848DA">
      <w:pPr>
        <w:sectPr w:rsidR="003C08D9" w:rsidSect="003C08D9">
          <w:footerReference w:type="default" r:id="rId13"/>
          <w:pgSz w:w="11906" w:h="16838" w:code="9"/>
          <w:pgMar w:top="1440" w:right="1133" w:bottom="1440" w:left="1440" w:header="397" w:footer="397" w:gutter="0"/>
          <w:pgNumType w:start="1"/>
          <w:cols w:space="708"/>
          <w:docGrid w:linePitch="360"/>
        </w:sectPr>
      </w:pPr>
    </w:p>
    <w:p w14:paraId="046ACFA0" w14:textId="77777777" w:rsidR="003C08D9" w:rsidRDefault="003C08D9" w:rsidP="000848DA"/>
    <w:sectPr w:rsidR="003C08D9" w:rsidSect="003C08D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D41152" w14:textId="77777777" w:rsidR="003C2645" w:rsidRDefault="003C2645" w:rsidP="00FF16FF">
      <w:pPr>
        <w:spacing w:before="0" w:after="0" w:line="240" w:lineRule="auto"/>
      </w:pPr>
      <w:r>
        <w:separator/>
      </w:r>
    </w:p>
  </w:endnote>
  <w:endnote w:type="continuationSeparator" w:id="0">
    <w:p w14:paraId="1F1F044A" w14:textId="77777777" w:rsidR="003C2645" w:rsidRDefault="003C26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DF2B9" w14:textId="77777777" w:rsidR="003C08D9" w:rsidRDefault="003C08D9" w:rsidP="00F06B84">
    <w:pPr>
      <w:pStyle w:val="Footer"/>
    </w:pPr>
    <w:r>
      <w:t>Permit number</w:t>
    </w:r>
  </w:p>
  <w:p w14:paraId="20158C55" w14:textId="77777777" w:rsidR="003C08D9" w:rsidRPr="00D82845" w:rsidRDefault="003C08D9" w:rsidP="00F06B84">
    <w:pPr>
      <w:pStyle w:val="Footer"/>
    </w:pPr>
    <w:r w:rsidRPr="00824891">
      <w:rPr>
        <w:noProof/>
      </w:rPr>
      <w:t>BP0113601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5F8FE" w14:textId="77777777" w:rsidR="00DD2054" w:rsidRDefault="00DD2054" w:rsidP="00F06B84">
    <w:pPr>
      <w:pStyle w:val="Footer"/>
    </w:pPr>
    <w:r>
      <w:t>Permit number</w:t>
    </w:r>
  </w:p>
  <w:p w14:paraId="01FDF647" w14:textId="77777777" w:rsidR="00DD2054" w:rsidRPr="00D82845" w:rsidRDefault="00D845AE" w:rsidP="00F06B84">
    <w:pPr>
      <w:pStyle w:val="Footer"/>
    </w:pPr>
    <w:r>
      <w:rPr>
        <w:noProof/>
      </w:rPr>
      <w:t>«Permit_number»</w:t>
    </w:r>
    <w:r w:rsidR="00DD2054">
      <w:ptab w:relativeTo="margin" w:alignment="right" w:leader="none"/>
    </w:r>
    <w:r w:rsidR="00DD2054">
      <w:fldChar w:fldCharType="begin"/>
    </w:r>
    <w:r w:rsidR="00DD2054">
      <w:instrText xml:space="preserve"> PAGE   \* MERGEFORMAT </w:instrText>
    </w:r>
    <w:r w:rsidR="00DD2054">
      <w:fldChar w:fldCharType="separate"/>
    </w:r>
    <w:r w:rsidR="00DD2054">
      <w:rPr>
        <w:noProof/>
      </w:rPr>
      <w:t>2</w:t>
    </w:r>
    <w:r w:rsidR="00DD205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BFFA1" w14:textId="77777777" w:rsidR="003C2645" w:rsidRDefault="003C2645" w:rsidP="00FF16FF">
      <w:pPr>
        <w:spacing w:before="0" w:after="0" w:line="240" w:lineRule="auto"/>
      </w:pPr>
      <w:r>
        <w:separator/>
      </w:r>
    </w:p>
  </w:footnote>
  <w:footnote w:type="continuationSeparator" w:id="0">
    <w:p w14:paraId="7A3A1C4A" w14:textId="77777777" w:rsidR="003C2645" w:rsidRDefault="003C26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E91"/>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797"/>
    <w:rsid w:val="00196F03"/>
    <w:rsid w:val="00197F73"/>
    <w:rsid w:val="001A1D61"/>
    <w:rsid w:val="001A6E3A"/>
    <w:rsid w:val="001A7BBD"/>
    <w:rsid w:val="001B3710"/>
    <w:rsid w:val="001B44D0"/>
    <w:rsid w:val="001B4AFB"/>
    <w:rsid w:val="001B4DCF"/>
    <w:rsid w:val="001C4F1D"/>
    <w:rsid w:val="001C6A0B"/>
    <w:rsid w:val="001D324A"/>
    <w:rsid w:val="001D423B"/>
    <w:rsid w:val="001E42B9"/>
    <w:rsid w:val="001F2280"/>
    <w:rsid w:val="001F4B89"/>
    <w:rsid w:val="0020172C"/>
    <w:rsid w:val="00202ED2"/>
    <w:rsid w:val="00204661"/>
    <w:rsid w:val="00207BD6"/>
    <w:rsid w:val="00215022"/>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7D5"/>
    <w:rsid w:val="002809B4"/>
    <w:rsid w:val="002819C7"/>
    <w:rsid w:val="00284C34"/>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506E"/>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9793D"/>
    <w:rsid w:val="003A301E"/>
    <w:rsid w:val="003B136C"/>
    <w:rsid w:val="003B2F1B"/>
    <w:rsid w:val="003C08D9"/>
    <w:rsid w:val="003C0DEB"/>
    <w:rsid w:val="003C2645"/>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384D"/>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EAF"/>
    <w:rsid w:val="00551F8B"/>
    <w:rsid w:val="00553E83"/>
    <w:rsid w:val="0055466C"/>
    <w:rsid w:val="00563124"/>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159"/>
    <w:rsid w:val="006F628C"/>
    <w:rsid w:val="006F6CEF"/>
    <w:rsid w:val="006F7093"/>
    <w:rsid w:val="006F745D"/>
    <w:rsid w:val="00703141"/>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04A2"/>
    <w:rsid w:val="007F2A9E"/>
    <w:rsid w:val="007F40C1"/>
    <w:rsid w:val="007F4B1F"/>
    <w:rsid w:val="007F7C79"/>
    <w:rsid w:val="008021E8"/>
    <w:rsid w:val="008073BC"/>
    <w:rsid w:val="008203D9"/>
    <w:rsid w:val="008222AE"/>
    <w:rsid w:val="00825F85"/>
    <w:rsid w:val="00827ADC"/>
    <w:rsid w:val="0083221B"/>
    <w:rsid w:val="0083577F"/>
    <w:rsid w:val="00837E57"/>
    <w:rsid w:val="00841B67"/>
    <w:rsid w:val="00841D30"/>
    <w:rsid w:val="008518AD"/>
    <w:rsid w:val="00856573"/>
    <w:rsid w:val="008620D9"/>
    <w:rsid w:val="008658CD"/>
    <w:rsid w:val="00865985"/>
    <w:rsid w:val="00871664"/>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2D57"/>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0536"/>
    <w:rsid w:val="00942B02"/>
    <w:rsid w:val="00957ADD"/>
    <w:rsid w:val="009630E4"/>
    <w:rsid w:val="009637EE"/>
    <w:rsid w:val="0096666C"/>
    <w:rsid w:val="00972306"/>
    <w:rsid w:val="00975699"/>
    <w:rsid w:val="00976D76"/>
    <w:rsid w:val="00977539"/>
    <w:rsid w:val="00980E80"/>
    <w:rsid w:val="00982C71"/>
    <w:rsid w:val="00985D7A"/>
    <w:rsid w:val="00986586"/>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5B03"/>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976B0"/>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5043"/>
    <w:rsid w:val="00D5296D"/>
    <w:rsid w:val="00D571F0"/>
    <w:rsid w:val="00D57A81"/>
    <w:rsid w:val="00D62E5C"/>
    <w:rsid w:val="00D653C1"/>
    <w:rsid w:val="00D702E9"/>
    <w:rsid w:val="00D70FF7"/>
    <w:rsid w:val="00D74BBC"/>
    <w:rsid w:val="00D7792E"/>
    <w:rsid w:val="00D82845"/>
    <w:rsid w:val="00D845AE"/>
    <w:rsid w:val="00D90141"/>
    <w:rsid w:val="00D944CB"/>
    <w:rsid w:val="00D94A85"/>
    <w:rsid w:val="00D952C6"/>
    <w:rsid w:val="00DA3B32"/>
    <w:rsid w:val="00DA59D3"/>
    <w:rsid w:val="00DA76EA"/>
    <w:rsid w:val="00DB0FD0"/>
    <w:rsid w:val="00DB11A3"/>
    <w:rsid w:val="00DB41DE"/>
    <w:rsid w:val="00DB4A5A"/>
    <w:rsid w:val="00DC0586"/>
    <w:rsid w:val="00DC4C7F"/>
    <w:rsid w:val="00DD2054"/>
    <w:rsid w:val="00DD6107"/>
    <w:rsid w:val="00DD6C37"/>
    <w:rsid w:val="00DE4B72"/>
    <w:rsid w:val="00DE649D"/>
    <w:rsid w:val="00DE7E2F"/>
    <w:rsid w:val="00DF03FD"/>
    <w:rsid w:val="00DF5718"/>
    <w:rsid w:val="00DF628F"/>
    <w:rsid w:val="00DF781B"/>
    <w:rsid w:val="00E0216A"/>
    <w:rsid w:val="00E1051D"/>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714"/>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1716"/>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9DAE36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35506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41E30A30-F77B-4267-B21A-A3A0981A1B20}"/>
      </w:docPartPr>
      <w:docPartBody>
        <w:p w:rsidR="007A21F8" w:rsidRDefault="00C906AA">
          <w:r w:rsidRPr="00FF324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AA"/>
    <w:rsid w:val="007A21F8"/>
    <w:rsid w:val="00C87723"/>
    <w:rsid w:val="00C906AA"/>
    <w:rsid w:val="00F44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06A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Pwntan SPS Llangain Carmarthenshire</Site_x0020_Name>
    <Internal_x002f_External xmlns="859f7ad6-93f6-4205-b62b-a17f28acbbac">Outgoing document</Internal_x002f_External>
    <Post_x0020_code xmlns="859f7ad6-93f6-4205-b62b-a17f28acbbac">SA31 5AA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Off B4312 Llansteffan Rd, Croesyceiliog,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3078FB8-F143-4267-92DA-A9ADA37052A8}"/>
</file>

<file path=customXml/itemProps4.xml><?xml version="1.0" encoding="utf-8"?>
<ds:datastoreItem xmlns:ds="http://schemas.openxmlformats.org/officeDocument/2006/customXml" ds:itemID="{05034A90-C89A-4895-A00F-E2ADA74245D9}">
  <ds:schemaRefs>
    <ds:schemaRef ds:uri="http://schemas.openxmlformats.org/officeDocument/2006/bibliography"/>
  </ds:schemaRefs>
</ds:datastoreItem>
</file>

<file path=customXml/itemProps5.xml><?xml version="1.0" encoding="utf-8"?>
<ds:datastoreItem xmlns:ds="http://schemas.openxmlformats.org/officeDocument/2006/customXml" ds:itemID="{80237553-B166-41F5-B20B-0B64CFA51CAE}"/>
</file>

<file path=customXml/itemProps6.xml><?xml version="1.0" encoding="utf-8"?>
<ds:datastoreItem xmlns:ds="http://schemas.openxmlformats.org/officeDocument/2006/customXml" ds:itemID="{F36E2158-DFFF-46E5-8549-C38B3D3D0F3F}"/>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3078</Words>
  <Characters>17549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Bruce, Gareth</dc:creator>
  <cp:lastModifiedBy>Bruce, Gareth</cp:lastModifiedBy>
  <cp:revision>2</cp:revision>
  <dcterms:created xsi:type="dcterms:W3CDTF">2020-02-07T11:33:00Z</dcterms:created>
  <dcterms:modified xsi:type="dcterms:W3CDTF">2020-02-07T11:33:00Z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5a254224-efd7-419e-9711-8c88e64793fe</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REGU-193-51345</vt:lpwstr>
  </property>
  <property fmtid="{D5CDD505-2E9C-101B-9397-08002B2CF9AE}" pid="8" name="_dlc_DocIdUrl">
    <vt:lpwstr>https://cyfoethnaturiolcymru.sharepoint.com/teams/Regulatory/Permitting/_layouts/15/DocIdRedir.aspx?ID=REGU-193-51345, REGU-193-51345</vt:lpwstr>
  </property>
</Properties>
</file>