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AAAD6" w14:textId="77777777" w:rsidR="00F505FA" w:rsidRDefault="00F505FA" w:rsidP="00F505FA">
      <w:pPr>
        <w:rPr>
          <w:rFonts w:ascii="Arial" w:hAnsi="Arial"/>
          <w:b/>
          <w:sz w:val="36"/>
        </w:rPr>
      </w:pPr>
      <w:bookmarkStart w:id="0" w:name="_GoBack"/>
      <w:bookmarkEnd w:id="0"/>
      <w:r>
        <w:rPr>
          <w:rFonts w:ascii="Arial" w:hAnsi="Arial"/>
          <w:b/>
          <w:sz w:val="36"/>
        </w:rPr>
        <w:t xml:space="preserve">Schedule 6 - Notification </w:t>
      </w:r>
    </w:p>
    <w:p w14:paraId="0CF8C064" w14:textId="77777777" w:rsidR="00F505FA" w:rsidRDefault="00F505FA" w:rsidP="00F505FA">
      <w:pPr>
        <w:pStyle w:val="Heading3nonum"/>
      </w:pPr>
      <w:r>
        <w:t xml:space="preserve">These pages outline the information that the operator must provide. </w:t>
      </w:r>
    </w:p>
    <w:p w14:paraId="3DF97E57" w14:textId="77777777" w:rsidR="00F505FA" w:rsidRDefault="00F505FA" w:rsidP="00F505FA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2770AA6C" w14:textId="77777777" w:rsidR="00F505FA" w:rsidRDefault="00F505FA" w:rsidP="00F505FA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2846AA68" w14:textId="77777777" w:rsidR="00F505FA" w:rsidRDefault="00F505FA" w:rsidP="00F505FA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F505FA" w14:paraId="14E67291" w14:textId="77777777" w:rsidTr="00F505FA">
        <w:tc>
          <w:tcPr>
            <w:tcW w:w="2943" w:type="dxa"/>
          </w:tcPr>
          <w:p w14:paraId="3A0421F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4B97AD76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EPR/BJ9703IM</w:t>
            </w:r>
          </w:p>
        </w:tc>
      </w:tr>
      <w:tr w:rsidR="00F505FA" w14:paraId="254409C2" w14:textId="77777777" w:rsidTr="00F505FA">
        <w:tc>
          <w:tcPr>
            <w:tcW w:w="2943" w:type="dxa"/>
          </w:tcPr>
          <w:p w14:paraId="67C5F153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2FC7F663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Kimberly-Clark Limited</w:t>
            </w:r>
          </w:p>
        </w:tc>
      </w:tr>
      <w:tr w:rsidR="00F505FA" w14:paraId="11FB85AD" w14:textId="77777777" w:rsidTr="00F505FA">
        <w:tc>
          <w:tcPr>
            <w:tcW w:w="2943" w:type="dxa"/>
          </w:tcPr>
          <w:p w14:paraId="3E37307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659" w:type="dxa"/>
          </w:tcPr>
          <w:p w14:paraId="664C2385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Coleshill</w:t>
            </w:r>
            <w:r w:rsidR="00550AF3">
              <w:rPr>
                <w:i w:val="0"/>
                <w:sz w:val="18"/>
              </w:rPr>
              <w:t xml:space="preserve"> Paper Mill, Aber Road, Flint, Flintshire, CH6 5EX</w:t>
            </w:r>
          </w:p>
        </w:tc>
      </w:tr>
      <w:tr w:rsidR="00F505FA" w14:paraId="78553905" w14:textId="77777777" w:rsidTr="00F505FA">
        <w:tc>
          <w:tcPr>
            <w:tcW w:w="2943" w:type="dxa"/>
          </w:tcPr>
          <w:p w14:paraId="794407F3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41F1E7C5" w14:textId="77777777" w:rsidR="00F505FA" w:rsidRDefault="00DA4C47" w:rsidP="0046482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</w:t>
            </w:r>
            <w:r w:rsidR="004221F1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8</w:t>
            </w:r>
            <w:r w:rsidR="004221F1">
              <w:rPr>
                <w:i w:val="0"/>
                <w:sz w:val="18"/>
              </w:rPr>
              <w:t>/2019</w:t>
            </w:r>
          </w:p>
        </w:tc>
      </w:tr>
    </w:tbl>
    <w:p w14:paraId="78796774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F505FA" w14:paraId="088E0069" w14:textId="77777777" w:rsidTr="00F505FA">
        <w:trPr>
          <w:cantSplit/>
        </w:trPr>
        <w:tc>
          <w:tcPr>
            <w:tcW w:w="8755" w:type="dxa"/>
            <w:gridSpan w:val="2"/>
          </w:tcPr>
          <w:p w14:paraId="6482CA0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F505FA" w14:paraId="39D89F4A" w14:textId="77777777" w:rsidTr="00F505FA">
        <w:trPr>
          <w:cantSplit/>
        </w:trPr>
        <w:tc>
          <w:tcPr>
            <w:tcW w:w="8755" w:type="dxa"/>
            <w:gridSpan w:val="2"/>
          </w:tcPr>
          <w:p w14:paraId="4AB26BA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32FDD1F3" w14:textId="77777777" w:rsidTr="00F505FA">
        <w:tc>
          <w:tcPr>
            <w:tcW w:w="2943" w:type="dxa"/>
          </w:tcPr>
          <w:p w14:paraId="4663A78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781E06F5" w14:textId="77777777" w:rsidR="00F505FA" w:rsidRDefault="00DA4C47" w:rsidP="00EF58A0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</w:t>
            </w:r>
            <w:r w:rsidR="004221F1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8</w:t>
            </w:r>
            <w:r w:rsidR="004221F1">
              <w:rPr>
                <w:i w:val="0"/>
                <w:sz w:val="18"/>
              </w:rPr>
              <w:t>/2019</w:t>
            </w:r>
          </w:p>
        </w:tc>
      </w:tr>
      <w:tr w:rsidR="00F505FA" w14:paraId="23D36D4F" w14:textId="77777777" w:rsidTr="00F505FA">
        <w:tc>
          <w:tcPr>
            <w:tcW w:w="2943" w:type="dxa"/>
          </w:tcPr>
          <w:p w14:paraId="4E6C355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8461654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Discharge point – Kimberly Clark Flint</w:t>
            </w:r>
          </w:p>
        </w:tc>
      </w:tr>
      <w:tr w:rsidR="00F505FA" w14:paraId="425A188A" w14:textId="77777777" w:rsidTr="00F505FA">
        <w:tc>
          <w:tcPr>
            <w:tcW w:w="2943" w:type="dxa"/>
          </w:tcPr>
          <w:p w14:paraId="01152C8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245A96DB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Discharge into the estuary</w:t>
            </w:r>
          </w:p>
        </w:tc>
      </w:tr>
      <w:tr w:rsidR="00F505FA" w14:paraId="32812B20" w14:textId="77777777" w:rsidTr="00F505FA">
        <w:tc>
          <w:tcPr>
            <w:tcW w:w="2943" w:type="dxa"/>
          </w:tcPr>
          <w:p w14:paraId="156C4854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761F86BE" w14:textId="77777777" w:rsidR="00F505FA" w:rsidRDefault="00FF13E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</w:p>
        </w:tc>
      </w:tr>
      <w:tr w:rsidR="00F505FA" w14:paraId="5FED042A" w14:textId="77777777" w:rsidTr="00F505FA">
        <w:tc>
          <w:tcPr>
            <w:tcW w:w="2943" w:type="dxa"/>
          </w:tcPr>
          <w:p w14:paraId="20602718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23C88D9A" w14:textId="77777777" w:rsidR="00F505FA" w:rsidRDefault="00EF58A0" w:rsidP="004221F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Total </w:t>
            </w:r>
            <w:r w:rsidR="00FF13EA">
              <w:rPr>
                <w:i w:val="0"/>
                <w:sz w:val="18"/>
              </w:rPr>
              <w:t>volume</w:t>
            </w:r>
            <w:r>
              <w:rPr>
                <w:i w:val="0"/>
                <w:sz w:val="18"/>
              </w:rPr>
              <w:t xml:space="preserve"> of discharge </w:t>
            </w:r>
            <w:r w:rsidR="00FF13EA">
              <w:rPr>
                <w:i w:val="0"/>
                <w:sz w:val="18"/>
              </w:rPr>
              <w:t>1025.2</w:t>
            </w:r>
            <w:r w:rsidR="004221F1">
              <w:rPr>
                <w:i w:val="0"/>
                <w:sz w:val="18"/>
              </w:rPr>
              <w:t>m3</w:t>
            </w:r>
          </w:p>
        </w:tc>
      </w:tr>
      <w:tr w:rsidR="00F505FA" w14:paraId="6C0E47D8" w14:textId="77777777" w:rsidTr="00F505FA">
        <w:tc>
          <w:tcPr>
            <w:tcW w:w="2943" w:type="dxa"/>
          </w:tcPr>
          <w:p w14:paraId="22C5BA7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168E4C35" w14:textId="77777777" w:rsidR="00F505FA" w:rsidRDefault="008D417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No measures taken as discharge had taken place then sample analysed. Repeat sample taken from the TET are returning in consent results.</w:t>
            </w:r>
          </w:p>
        </w:tc>
      </w:tr>
      <w:tr w:rsidR="00F505FA" w14:paraId="6C7C3A75" w14:textId="77777777" w:rsidTr="00F505FA">
        <w:tc>
          <w:tcPr>
            <w:tcW w:w="2943" w:type="dxa"/>
          </w:tcPr>
          <w:p w14:paraId="7AE72B5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1175BA64" w14:textId="77777777" w:rsidR="00F505FA" w:rsidRDefault="00FF13EA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  <w:r w:rsidR="007A2396">
              <w:rPr>
                <w:i w:val="0"/>
                <w:sz w:val="18"/>
              </w:rPr>
              <w:t xml:space="preserve"> </w:t>
            </w:r>
            <w:r w:rsidR="00EF58A0">
              <w:rPr>
                <w:i w:val="0"/>
                <w:sz w:val="18"/>
              </w:rPr>
              <w:t xml:space="preserve">exceeds IPPC limit of </w:t>
            </w:r>
            <w:r>
              <w:rPr>
                <w:i w:val="0"/>
                <w:sz w:val="18"/>
              </w:rPr>
              <w:t xml:space="preserve">85 </w:t>
            </w:r>
            <w:r w:rsidR="007A2396">
              <w:rPr>
                <w:i w:val="0"/>
                <w:sz w:val="18"/>
              </w:rPr>
              <w:t>mg/l</w:t>
            </w:r>
            <w:r w:rsidR="009636F3">
              <w:rPr>
                <w:i w:val="0"/>
                <w:sz w:val="18"/>
              </w:rPr>
              <w:t xml:space="preserve"> </w:t>
            </w:r>
          </w:p>
        </w:tc>
      </w:tr>
    </w:tbl>
    <w:p w14:paraId="74DB9A2E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268"/>
      </w:tblGrid>
      <w:tr w:rsidR="00F505FA" w14:paraId="2996C0D4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7B6C455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F505FA" w14:paraId="4BDCF5C6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17705797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F505FA" w14:paraId="472A41C6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6CD966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gridSpan w:val="2"/>
          </w:tcPr>
          <w:p w14:paraId="4810CA35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W2</w:t>
            </w:r>
          </w:p>
        </w:tc>
      </w:tr>
      <w:tr w:rsidR="00F505FA" w14:paraId="06495509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3B2A1FB3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gridSpan w:val="2"/>
          </w:tcPr>
          <w:p w14:paraId="5A0ED68A" w14:textId="77777777" w:rsidR="00F505FA" w:rsidRDefault="00FF13EA" w:rsidP="00E52D28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</w:p>
        </w:tc>
      </w:tr>
      <w:tr w:rsidR="00F505FA" w14:paraId="236C1A39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64FF92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gridSpan w:val="2"/>
          </w:tcPr>
          <w:p w14:paraId="05157668" w14:textId="77777777" w:rsidR="00F505FA" w:rsidRDefault="00FF13E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80 </w:t>
            </w:r>
            <w:r w:rsidR="007A2396">
              <w:rPr>
                <w:i w:val="0"/>
                <w:sz w:val="18"/>
              </w:rPr>
              <w:t>mg/l</w:t>
            </w:r>
          </w:p>
        </w:tc>
      </w:tr>
      <w:tr w:rsidR="00F505FA" w14:paraId="3B7D0C9C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536B728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gridSpan w:val="2"/>
          </w:tcPr>
          <w:p w14:paraId="1F1D20B9" w14:textId="77777777" w:rsidR="00F505FA" w:rsidRDefault="00FF13EA" w:rsidP="00493849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85</w:t>
            </w:r>
            <w:r w:rsidR="007A2396">
              <w:rPr>
                <w:i w:val="0"/>
                <w:sz w:val="18"/>
              </w:rPr>
              <w:t xml:space="preserve"> mg/l</w:t>
            </w:r>
          </w:p>
        </w:tc>
      </w:tr>
      <w:tr w:rsidR="00F505FA" w14:paraId="5677E2D0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759876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gridSpan w:val="2"/>
          </w:tcPr>
          <w:p w14:paraId="50AB4B63" w14:textId="77777777" w:rsidR="00BB225C" w:rsidRDefault="00FF13EA" w:rsidP="00204444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</w:t>
            </w:r>
            <w:r w:rsidR="004221F1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8</w:t>
            </w:r>
            <w:r w:rsidR="004221F1">
              <w:rPr>
                <w:i w:val="0"/>
                <w:sz w:val="18"/>
              </w:rPr>
              <w:t>/2019</w:t>
            </w:r>
          </w:p>
        </w:tc>
      </w:tr>
      <w:tr w:rsidR="00F505FA" w14:paraId="252DB52F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0453B33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  <w:gridSpan w:val="2"/>
          </w:tcPr>
          <w:p w14:paraId="0AFCF41D" w14:textId="77777777" w:rsidR="00EF56E1" w:rsidRPr="00906B8F" w:rsidRDefault="008D417A" w:rsidP="00693513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</w:rPr>
            </w:pPr>
            <w:r>
              <w:rPr>
                <w:i w:val="0"/>
                <w:sz w:val="18"/>
              </w:rPr>
              <w:t>No measures taken as discharge had taken place then sample analysed. Repeat sample taken from the TET are returning in consent results.</w:t>
            </w:r>
          </w:p>
        </w:tc>
      </w:tr>
      <w:tr w:rsidR="00F505FA" w14:paraId="5BDD80AF" w14:textId="77777777" w:rsidTr="009A32D0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8789" w:type="dxa"/>
            <w:gridSpan w:val="4"/>
          </w:tcPr>
          <w:p w14:paraId="658C8BD6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Time periods for notification following detection of a breach of a limit</w:t>
            </w:r>
          </w:p>
        </w:tc>
      </w:tr>
      <w:tr w:rsidR="00F505FA" w14:paraId="3E842454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5B9EA1A6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FAC429B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F505FA" w14:paraId="69A45866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E727345" w14:textId="77777777" w:rsidR="00F505FA" w:rsidRDefault="00FF13EA" w:rsidP="00F505FA">
            <w:pPr>
              <w:pStyle w:val="Tablebody"/>
              <w:rPr>
                <w:rFonts w:ascii="Arial" w:hAnsi="Arial"/>
              </w:rPr>
            </w:pPr>
            <w:r>
              <w:rPr>
                <w:rFonts w:ascii="Arial" w:hAnsi="Arial"/>
              </w:rPr>
              <w:t>TSS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7BD0638" w14:textId="77777777" w:rsidR="00F505FA" w:rsidRDefault="008B4C83" w:rsidP="00F505FA">
            <w:pPr>
              <w:pStyle w:val="Tablebody"/>
              <w:rPr>
                <w:rFonts w:ascii="Arial" w:hAnsi="Arial"/>
              </w:rPr>
            </w:pPr>
            <w:r>
              <w:rPr>
                <w:rFonts w:ascii="Arial" w:hAnsi="Arial"/>
              </w:rPr>
              <w:t>Without delay</w:t>
            </w:r>
          </w:p>
        </w:tc>
      </w:tr>
      <w:tr w:rsidR="00F505FA" w14:paraId="52F25AFD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0E03AE3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153FFDA5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4FCCA00F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369970A8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783A138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47447B5B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78253A8F" w14:textId="77777777" w:rsidR="00F505FA" w:rsidRDefault="00F505F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F505FA" w14:paraId="2BBB5D5D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93D3231" w14:textId="77777777" w:rsidR="00F505FA" w:rsidRDefault="00F505FA" w:rsidP="00F505FA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14755A7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DF99146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  <w:gridSpan w:val="2"/>
          </w:tcPr>
          <w:p w14:paraId="7A47181F" w14:textId="77777777" w:rsidR="00F505FA" w:rsidRDefault="004221F1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Sample measured from sampler at discharge</w:t>
            </w:r>
          </w:p>
        </w:tc>
      </w:tr>
      <w:tr w:rsidR="00F505FA" w14:paraId="74EBE8DA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51C7526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  <w:gridSpan w:val="2"/>
          </w:tcPr>
          <w:p w14:paraId="5FC71E8D" w14:textId="77777777" w:rsidR="00F505FA" w:rsidRDefault="00FF13E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</w:p>
        </w:tc>
      </w:tr>
      <w:tr w:rsidR="00F505FA" w14:paraId="7DD375BD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950E70A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  <w:gridSpan w:val="2"/>
          </w:tcPr>
          <w:p w14:paraId="4FBC1737" w14:textId="77777777" w:rsidR="00F505FA" w:rsidRDefault="00FF13E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85 </w:t>
            </w:r>
            <w:r w:rsidR="004221F1">
              <w:rPr>
                <w:i w:val="0"/>
                <w:sz w:val="18"/>
              </w:rPr>
              <w:t>mg/l</w:t>
            </w:r>
          </w:p>
        </w:tc>
      </w:tr>
      <w:tr w:rsidR="00F505FA" w14:paraId="78BBA17A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3458CEEB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  <w:gridSpan w:val="2"/>
          </w:tcPr>
          <w:p w14:paraId="4E06DF91" w14:textId="77777777" w:rsidR="00F505FA" w:rsidRDefault="00FF13E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06/08/2019 04:32</w:t>
            </w:r>
          </w:p>
        </w:tc>
      </w:tr>
    </w:tbl>
    <w:p w14:paraId="512EC36D" w14:textId="77777777" w:rsidR="00F505FA" w:rsidRDefault="00F505FA" w:rsidP="00F505FA">
      <w:pPr>
        <w:pStyle w:val="Heading2a"/>
        <w:spacing w:before="0"/>
        <w:rPr>
          <w:sz w:val="18"/>
        </w:rPr>
      </w:pPr>
    </w:p>
    <w:p w14:paraId="0A0BFB0D" w14:textId="77777777" w:rsidR="00F505FA" w:rsidRDefault="00F505FA" w:rsidP="00F505FA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06713CF9" w14:textId="77777777" w:rsidTr="00F505FA">
        <w:tc>
          <w:tcPr>
            <w:tcW w:w="4301" w:type="dxa"/>
          </w:tcPr>
          <w:p w14:paraId="08AADC05" w14:textId="77777777" w:rsidR="00F505FA" w:rsidRDefault="00F505FA" w:rsidP="00F505FA">
            <w:pPr>
              <w:pStyle w:val="Heading3nonum"/>
              <w:spacing w:before="0"/>
            </w:pPr>
            <w: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1DC76B6F" w14:textId="77777777" w:rsidR="00B965C0" w:rsidRPr="00157A38" w:rsidRDefault="004A12A7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>Details correct as per the Part A</w:t>
            </w:r>
          </w:p>
        </w:tc>
      </w:tr>
      <w:tr w:rsidR="00F505FA" w14:paraId="701891B4" w14:textId="77777777" w:rsidTr="00F505FA">
        <w:tc>
          <w:tcPr>
            <w:tcW w:w="4301" w:type="dxa"/>
          </w:tcPr>
          <w:p w14:paraId="413CC00C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52A070EA" w14:textId="77777777" w:rsidR="006B6ABC" w:rsidRPr="006B6ABC" w:rsidRDefault="00137815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 xml:space="preserve"> </w:t>
            </w:r>
            <w:r w:rsidR="004A12A7">
              <w:rPr>
                <w:b/>
              </w:rPr>
              <w:t>No further action as repeat sample showed plant to be in consent</w:t>
            </w:r>
          </w:p>
        </w:tc>
      </w:tr>
      <w:tr w:rsidR="00F505FA" w14:paraId="7A1E912C" w14:textId="77777777" w:rsidTr="00F505FA">
        <w:tc>
          <w:tcPr>
            <w:tcW w:w="4301" w:type="dxa"/>
          </w:tcPr>
          <w:p w14:paraId="799A9847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3AD0DF98" w14:textId="77777777" w:rsidR="00B06A2E" w:rsidRPr="00157A38" w:rsidRDefault="004A12A7" w:rsidP="00815986">
            <w:pPr>
              <w:pStyle w:val="Heading3nonum"/>
              <w:rPr>
                <w:b/>
              </w:rPr>
            </w:pPr>
            <w:r>
              <w:rPr>
                <w:b/>
              </w:rPr>
              <w:t>Investigation showed plant to be in good operating conditions and retests were in consent.</w:t>
            </w:r>
          </w:p>
        </w:tc>
      </w:tr>
      <w:tr w:rsidR="00F505FA" w14:paraId="5635F48A" w14:textId="77777777" w:rsidTr="00F505FA">
        <w:tc>
          <w:tcPr>
            <w:tcW w:w="4301" w:type="dxa"/>
          </w:tcPr>
          <w:p w14:paraId="01B445B7" w14:textId="77777777" w:rsidR="00F505FA" w:rsidRDefault="00F505FA" w:rsidP="00F505FA">
            <w:pPr>
              <w:pStyle w:val="Heading3nonum"/>
              <w:spacing w:before="0"/>
            </w:pPr>
            <w: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7BE3335A" w14:textId="77777777" w:rsidR="00F505FA" w:rsidRPr="006C1E49" w:rsidRDefault="004A12A7" w:rsidP="00F505FA">
            <w:pPr>
              <w:pStyle w:val="Heading3nonum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06/11/2017, 24,05,2018, 25/08/2018, 25/05/2019</w:t>
            </w:r>
          </w:p>
        </w:tc>
      </w:tr>
    </w:tbl>
    <w:p w14:paraId="6EF331D0" w14:textId="77777777" w:rsidR="00F505FA" w:rsidRDefault="00F505FA" w:rsidP="00F505FA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6C30F48" w14:textId="77777777" w:rsidTr="00F505FA">
        <w:tc>
          <w:tcPr>
            <w:tcW w:w="4301" w:type="dxa"/>
          </w:tcPr>
          <w:p w14:paraId="02CAF70C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3F742BDA" w14:textId="77777777" w:rsidR="00F505FA" w:rsidRDefault="007A2396" w:rsidP="00F505FA">
            <w:pPr>
              <w:pStyle w:val="Heading3nonum"/>
              <w:spacing w:before="0"/>
            </w:pPr>
            <w:r>
              <w:t>Jan Partridge</w:t>
            </w:r>
          </w:p>
        </w:tc>
      </w:tr>
      <w:tr w:rsidR="00F505FA" w14:paraId="186D2C0C" w14:textId="77777777" w:rsidTr="00F505FA">
        <w:tc>
          <w:tcPr>
            <w:tcW w:w="4301" w:type="dxa"/>
          </w:tcPr>
          <w:p w14:paraId="642E19C4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579F6186" w14:textId="77777777" w:rsidR="00F505FA" w:rsidRDefault="007A2396" w:rsidP="00F505FA">
            <w:pPr>
              <w:pStyle w:val="Heading3nonum"/>
              <w:spacing w:before="0"/>
            </w:pPr>
            <w:r>
              <w:t xml:space="preserve">Site </w:t>
            </w:r>
            <w:r w:rsidR="0083132C">
              <w:t>Process Engineer</w:t>
            </w:r>
            <w:r>
              <w:t xml:space="preserve"> Environment and Quality</w:t>
            </w:r>
          </w:p>
        </w:tc>
      </w:tr>
      <w:tr w:rsidR="00F505FA" w14:paraId="4C042E9E" w14:textId="77777777" w:rsidTr="00F505FA">
        <w:tc>
          <w:tcPr>
            <w:tcW w:w="4301" w:type="dxa"/>
          </w:tcPr>
          <w:p w14:paraId="2F3F7E16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31D4CE89" w14:textId="77777777" w:rsidR="00F505FA" w:rsidRPr="004221F1" w:rsidRDefault="004221F1" w:rsidP="00F505FA">
            <w:pPr>
              <w:pStyle w:val="Heading3nonum"/>
              <w:spacing w:before="0"/>
              <w:rPr>
                <w:rFonts w:ascii="Script MT Bold" w:hAnsi="Script MT Bold"/>
                <w:i/>
              </w:rPr>
            </w:pPr>
            <w:r w:rsidRPr="004221F1">
              <w:rPr>
                <w:rFonts w:ascii="Script MT Bold" w:hAnsi="Script MT Bold"/>
                <w:i/>
              </w:rPr>
              <w:t>J. Partridge</w:t>
            </w:r>
          </w:p>
        </w:tc>
      </w:tr>
      <w:tr w:rsidR="00F505FA" w14:paraId="37829951" w14:textId="77777777" w:rsidTr="00F505FA">
        <w:tc>
          <w:tcPr>
            <w:tcW w:w="4301" w:type="dxa"/>
          </w:tcPr>
          <w:p w14:paraId="577D3CDD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7A94BF7A" w14:textId="77777777" w:rsidR="00EE4E2E" w:rsidRDefault="004A12A7" w:rsidP="004221F1">
            <w:pPr>
              <w:pStyle w:val="Heading3nonum"/>
              <w:spacing w:before="0"/>
            </w:pPr>
            <w:r>
              <w:t>05/09/2019</w:t>
            </w:r>
          </w:p>
        </w:tc>
      </w:tr>
    </w:tbl>
    <w:p w14:paraId="284084C8" w14:textId="77777777" w:rsidR="00F505FA" w:rsidRDefault="00F505FA" w:rsidP="00F505FA">
      <w:pPr>
        <w:pStyle w:val="Heading3nonum"/>
      </w:pPr>
      <w:r>
        <w:t>* authorised to sign on behalf of Kimberley Clark</w:t>
      </w:r>
    </w:p>
    <w:sectPr w:rsidR="00F505FA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854F5" w14:textId="77777777" w:rsidR="004221F1" w:rsidRDefault="004221F1" w:rsidP="004221F1">
      <w:r>
        <w:separator/>
      </w:r>
    </w:p>
  </w:endnote>
  <w:endnote w:type="continuationSeparator" w:id="0">
    <w:p w14:paraId="31AEDDC9" w14:textId="77777777" w:rsidR="004221F1" w:rsidRDefault="004221F1" w:rsidP="0042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ript MT Bold">
    <w:altName w:val="Script MT Bold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BD23F3" w14:textId="77777777" w:rsidR="004221F1" w:rsidRDefault="004221F1" w:rsidP="004221F1">
      <w:r>
        <w:separator/>
      </w:r>
    </w:p>
  </w:footnote>
  <w:footnote w:type="continuationSeparator" w:id="0">
    <w:p w14:paraId="194DA5CC" w14:textId="77777777" w:rsidR="004221F1" w:rsidRDefault="004221F1" w:rsidP="004221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A5AE9"/>
    <w:multiLevelType w:val="hybridMultilevel"/>
    <w:tmpl w:val="144C1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5EA"/>
    <w:multiLevelType w:val="hybridMultilevel"/>
    <w:tmpl w:val="A5DA4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0563"/>
    <w:multiLevelType w:val="hybridMultilevel"/>
    <w:tmpl w:val="33465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FA"/>
    <w:rsid w:val="0003124E"/>
    <w:rsid w:val="00051761"/>
    <w:rsid w:val="00065E63"/>
    <w:rsid w:val="0008441A"/>
    <w:rsid w:val="000A0EFC"/>
    <w:rsid w:val="000D5113"/>
    <w:rsid w:val="000D7242"/>
    <w:rsid w:val="00137815"/>
    <w:rsid w:val="001529B7"/>
    <w:rsid w:val="001539F8"/>
    <w:rsid w:val="00157A38"/>
    <w:rsid w:val="00180EE6"/>
    <w:rsid w:val="0019555E"/>
    <w:rsid w:val="001B16C1"/>
    <w:rsid w:val="001B7D74"/>
    <w:rsid w:val="001D43C4"/>
    <w:rsid w:val="001E479C"/>
    <w:rsid w:val="001F6EEF"/>
    <w:rsid w:val="00204444"/>
    <w:rsid w:val="00223248"/>
    <w:rsid w:val="002426D0"/>
    <w:rsid w:val="0024720E"/>
    <w:rsid w:val="00247C94"/>
    <w:rsid w:val="002B73DF"/>
    <w:rsid w:val="002B7AED"/>
    <w:rsid w:val="00312A82"/>
    <w:rsid w:val="0032591D"/>
    <w:rsid w:val="00340381"/>
    <w:rsid w:val="00341A73"/>
    <w:rsid w:val="00362B77"/>
    <w:rsid w:val="003B187F"/>
    <w:rsid w:val="003C0BE9"/>
    <w:rsid w:val="003E40BF"/>
    <w:rsid w:val="004221F1"/>
    <w:rsid w:val="0046482D"/>
    <w:rsid w:val="00476156"/>
    <w:rsid w:val="00491E2D"/>
    <w:rsid w:val="00493849"/>
    <w:rsid w:val="004A12A7"/>
    <w:rsid w:val="004B7CC0"/>
    <w:rsid w:val="004B7EB1"/>
    <w:rsid w:val="004C08BD"/>
    <w:rsid w:val="004E23A0"/>
    <w:rsid w:val="004F2016"/>
    <w:rsid w:val="004F5F25"/>
    <w:rsid w:val="00544ECF"/>
    <w:rsid w:val="00547278"/>
    <w:rsid w:val="00550AF3"/>
    <w:rsid w:val="005628EA"/>
    <w:rsid w:val="00577E49"/>
    <w:rsid w:val="005A63C9"/>
    <w:rsid w:val="005B3857"/>
    <w:rsid w:val="005D6539"/>
    <w:rsid w:val="005F313E"/>
    <w:rsid w:val="00641F4E"/>
    <w:rsid w:val="00650D29"/>
    <w:rsid w:val="0067149D"/>
    <w:rsid w:val="0067247B"/>
    <w:rsid w:val="00693513"/>
    <w:rsid w:val="006B6ABC"/>
    <w:rsid w:val="006C1E49"/>
    <w:rsid w:val="006D697C"/>
    <w:rsid w:val="006E1B25"/>
    <w:rsid w:val="007205F5"/>
    <w:rsid w:val="00745856"/>
    <w:rsid w:val="00751E55"/>
    <w:rsid w:val="0076153F"/>
    <w:rsid w:val="007A2396"/>
    <w:rsid w:val="00815986"/>
    <w:rsid w:val="0083132C"/>
    <w:rsid w:val="008A2D4F"/>
    <w:rsid w:val="008B4C83"/>
    <w:rsid w:val="008D417A"/>
    <w:rsid w:val="008E59CD"/>
    <w:rsid w:val="008F06B9"/>
    <w:rsid w:val="00906B8F"/>
    <w:rsid w:val="00934274"/>
    <w:rsid w:val="00950306"/>
    <w:rsid w:val="009636F3"/>
    <w:rsid w:val="0097680C"/>
    <w:rsid w:val="009A32D0"/>
    <w:rsid w:val="00A526F5"/>
    <w:rsid w:val="00A64C50"/>
    <w:rsid w:val="00AB0616"/>
    <w:rsid w:val="00AE58CF"/>
    <w:rsid w:val="00B06A2E"/>
    <w:rsid w:val="00B23790"/>
    <w:rsid w:val="00B83C06"/>
    <w:rsid w:val="00B965C0"/>
    <w:rsid w:val="00BB225C"/>
    <w:rsid w:val="00BD75D9"/>
    <w:rsid w:val="00BF3654"/>
    <w:rsid w:val="00CC248E"/>
    <w:rsid w:val="00CD0E46"/>
    <w:rsid w:val="00CD0FE9"/>
    <w:rsid w:val="00CD6180"/>
    <w:rsid w:val="00CE5D29"/>
    <w:rsid w:val="00CF04E4"/>
    <w:rsid w:val="00D01B87"/>
    <w:rsid w:val="00D301B4"/>
    <w:rsid w:val="00D5527B"/>
    <w:rsid w:val="00D96055"/>
    <w:rsid w:val="00DA4C47"/>
    <w:rsid w:val="00DD274C"/>
    <w:rsid w:val="00DE4495"/>
    <w:rsid w:val="00E02DE9"/>
    <w:rsid w:val="00E04BFC"/>
    <w:rsid w:val="00E52D28"/>
    <w:rsid w:val="00E64001"/>
    <w:rsid w:val="00E644E5"/>
    <w:rsid w:val="00EB7067"/>
    <w:rsid w:val="00EC269C"/>
    <w:rsid w:val="00EE4E2E"/>
    <w:rsid w:val="00EF56E1"/>
    <w:rsid w:val="00EF58A0"/>
    <w:rsid w:val="00F13F3F"/>
    <w:rsid w:val="00F15072"/>
    <w:rsid w:val="00F42ABD"/>
    <w:rsid w:val="00F505FA"/>
    <w:rsid w:val="00F76C55"/>
    <w:rsid w:val="00FF13EA"/>
    <w:rsid w:val="00FF248C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00DB91A"/>
  <w15:docId w15:val="{7E6FFF5D-5050-4FBA-B9C7-C037BD79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505FA"/>
    <w:pPr>
      <w:jc w:val="both"/>
    </w:pPr>
    <w:rPr>
      <w:sz w:val="24"/>
    </w:rPr>
  </w:style>
  <w:style w:type="paragraph" w:styleId="Heading2">
    <w:name w:val="heading 2"/>
    <w:basedOn w:val="Normal"/>
    <w:next w:val="Normal"/>
    <w:qFormat/>
    <w:rsid w:val="00F505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505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F505FA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rsid w:val="00F505FA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color w:val="000000"/>
      <w:sz w:val="18"/>
      <w:szCs w:val="20"/>
      <w:lang w:eastAsia="en-US"/>
    </w:rPr>
  </w:style>
  <w:style w:type="paragraph" w:customStyle="1" w:styleId="Tablehead">
    <w:name w:val="Tablehead"/>
    <w:basedOn w:val="Heading3"/>
    <w:rsid w:val="00F505FA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F505FA"/>
    <w:rPr>
      <w:b w:val="0"/>
      <w:color w:val="0000FF"/>
    </w:rPr>
  </w:style>
  <w:style w:type="paragraph" w:customStyle="1" w:styleId="Heading2a">
    <w:name w:val="Heading 2a"/>
    <w:basedOn w:val="Heading2"/>
    <w:rsid w:val="00F505FA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styleId="BalloonText">
    <w:name w:val="Balloon Text"/>
    <w:basedOn w:val="Normal"/>
    <w:link w:val="BalloonTextChar"/>
    <w:rsid w:val="00FF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2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</Site_x0020_Name>
    <Internal_x002f_External xmlns="859f7ad6-93f6-4205-b62b-a17f28acbbac">Incoming document</Internal_x002f_External>
    <Post_x0020_code xmlns="859f7ad6-93f6-4205-b62b-a17f28acbbac">CH6 5EX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2019-09-04T23:00:00+00:00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2C697A1-726F-4F5A-A25C-E7CDADDD5981}"/>
</file>

<file path=customXml/itemProps2.xml><?xml version="1.0" encoding="utf-8"?>
<ds:datastoreItem xmlns:ds="http://schemas.openxmlformats.org/officeDocument/2006/customXml" ds:itemID="{5845B008-3257-4624-8177-AF666284A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4419C0-EA5B-4E1D-917C-2515B20EAEDD}">
  <ds:schemaRefs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7CBCC6C-EABD-4C3A-B118-2F63D70E809C}"/>
</file>

<file path=customXml/itemProps5.xml><?xml version="1.0" encoding="utf-8"?>
<ds:datastoreItem xmlns:ds="http://schemas.openxmlformats.org/officeDocument/2006/customXml" ds:itemID="{25AF465B-D61F-4E08-ABE9-796D64C4F6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2997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6 - Notification</vt:lpstr>
    </vt:vector>
  </TitlesOfParts>
  <Company>Environment Agency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Partridge</dc:creator>
  <cp:lastModifiedBy>Bradford, Julie</cp:lastModifiedBy>
  <cp:revision>2</cp:revision>
  <cp:lastPrinted>2019-09-09T10:32:00Z</cp:lastPrinted>
  <dcterms:created xsi:type="dcterms:W3CDTF">2019-09-09T11:06:00Z</dcterms:created>
  <dcterms:modified xsi:type="dcterms:W3CDTF">2019-09-09T11:06:00Z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a425e9-ff5b-4164-ab21-177a29e6432d_Enabled">
    <vt:lpwstr>True</vt:lpwstr>
  </property>
  <property fmtid="{D5CDD505-2E9C-101B-9397-08002B2CF9AE}" pid="3" name="MSIP_Label_f3a425e9-ff5b-4164-ab21-177a29e6432d_SiteId">
    <vt:lpwstr>fee2180b-69b6-4afe-9f14-ccd70bd4c737</vt:lpwstr>
  </property>
  <property fmtid="{D5CDD505-2E9C-101B-9397-08002B2CF9AE}" pid="4" name="MSIP_Label_f3a425e9-ff5b-4164-ab21-177a29e6432d_Owner">
    <vt:lpwstr>Jan.L.Partridge@kcc.com</vt:lpwstr>
  </property>
  <property fmtid="{D5CDD505-2E9C-101B-9397-08002B2CF9AE}" pid="5" name="MSIP_Label_f3a425e9-ff5b-4164-ab21-177a29e6432d_SetDate">
    <vt:lpwstr>2019-05-26T08:01:13.5143510Z</vt:lpwstr>
  </property>
  <property fmtid="{D5CDD505-2E9C-101B-9397-08002B2CF9AE}" pid="6" name="MSIP_Label_f3a425e9-ff5b-4164-ab21-177a29e6432d_Name">
    <vt:lpwstr>K-C Internal Only</vt:lpwstr>
  </property>
  <property fmtid="{D5CDD505-2E9C-101B-9397-08002B2CF9AE}" pid="7" name="MSIP_Label_f3a425e9-ff5b-4164-ab21-177a29e6432d_Application">
    <vt:lpwstr>Microsoft Azure Information Protection</vt:lpwstr>
  </property>
  <property fmtid="{D5CDD505-2E9C-101B-9397-08002B2CF9AE}" pid="8" name="MSIP_Label_f3a425e9-ff5b-4164-ab21-177a29e6432d_Extended_MSFT_Method">
    <vt:lpwstr>Manual</vt:lpwstr>
  </property>
  <property fmtid="{D5CDD505-2E9C-101B-9397-08002B2CF9AE}" pid="9" name="MSIP_Label_3f52e709-27cd-4bee-a620-278331e736b2_Enabled">
    <vt:lpwstr>True</vt:lpwstr>
  </property>
  <property fmtid="{D5CDD505-2E9C-101B-9397-08002B2CF9AE}" pid="10" name="MSIP_Label_3f52e709-27cd-4bee-a620-278331e736b2_SiteId">
    <vt:lpwstr>fee2180b-69b6-4afe-9f14-ccd70bd4c737</vt:lpwstr>
  </property>
  <property fmtid="{D5CDD505-2E9C-101B-9397-08002B2CF9AE}" pid="11" name="MSIP_Label_3f52e709-27cd-4bee-a620-278331e736b2_Owner">
    <vt:lpwstr>Jan.L.Partridge@kcc.com</vt:lpwstr>
  </property>
  <property fmtid="{D5CDD505-2E9C-101B-9397-08002B2CF9AE}" pid="12" name="MSIP_Label_3f52e709-27cd-4bee-a620-278331e736b2_SetDate">
    <vt:lpwstr>2019-05-26T08:01:13.5143510Z</vt:lpwstr>
  </property>
  <property fmtid="{D5CDD505-2E9C-101B-9397-08002B2CF9AE}" pid="13" name="MSIP_Label_3f52e709-27cd-4bee-a620-278331e736b2_Name">
    <vt:lpwstr>Without Content Marking</vt:lpwstr>
  </property>
  <property fmtid="{D5CDD505-2E9C-101B-9397-08002B2CF9AE}" pid="14" name="MSIP_Label_3f52e709-27cd-4bee-a620-278331e736b2_Application">
    <vt:lpwstr>Microsoft Azure Information Protection</vt:lpwstr>
  </property>
  <property fmtid="{D5CDD505-2E9C-101B-9397-08002B2CF9AE}" pid="15" name="MSIP_Label_3f52e709-27cd-4bee-a620-278331e736b2_Parent">
    <vt:lpwstr>f3a425e9-ff5b-4164-ab21-177a29e6432d</vt:lpwstr>
  </property>
  <property fmtid="{D5CDD505-2E9C-101B-9397-08002B2CF9AE}" pid="16" name="MSIP_Label_3f52e709-27cd-4bee-a620-278331e736b2_Extended_MSFT_Method">
    <vt:lpwstr>Manual</vt:lpwstr>
  </property>
  <property fmtid="{D5CDD505-2E9C-101B-9397-08002B2CF9AE}" pid="17" name="KCAutoClass">
    <vt:lpwstr>K-C Internal Only Without Content Marking</vt:lpwstr>
  </property>
  <property fmtid="{D5CDD505-2E9C-101B-9397-08002B2CF9AE}" pid="18" name="ContentTypeId">
    <vt:lpwstr>0x01010067EB80C5FE939D4A9B3D8BA62129B7F50102008103382B54324B4D9E2A330338A8DF0F</vt:lpwstr>
  </property>
  <property fmtid="{D5CDD505-2E9C-101B-9397-08002B2CF9AE}" pid="19" name="_dlc_DocId">
    <vt:lpwstr>REGU-408-264347</vt:lpwstr>
  </property>
  <property fmtid="{D5CDD505-2E9C-101B-9397-08002B2CF9AE}" pid="20" name="_dlc_DocIdItemGuid">
    <vt:lpwstr>3efc764b-1ccd-4763-893c-47afd1920bd2</vt:lpwstr>
  </property>
  <property fmtid="{D5CDD505-2E9C-101B-9397-08002B2CF9AE}" pid="21" name="_dlc_DocIdUrl">
    <vt:lpwstr>https://cyfoethnaturiolcymru.sharepoint.com/teams/Regulatory/Permitting/_layouts/15/DocIdRedir.aspx?ID=REGU-408-264347, REGU-408-264347</vt:lpwstr>
  </property>
</Properties>
</file>