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07D69014" w:rsidR="00F65E52" w:rsidRPr="00F65E52" w:rsidRDefault="005A035E" w:rsidP="00F65E52">
            <w:pPr>
              <w:rPr>
                <w:color w:val="FF0000"/>
              </w:rPr>
            </w:pPr>
            <w:hyperlink r:id="rId12" w:anchor="InplviewHash6063db64-54dc-45e9-a34d-c4a8d14debe9=FolderCTID%3D0x0120D52000824C7CCC16790D469B8E16E1874A14710200E7D284CE7F93BE41892A842247871434-RecSrc%3D%252Fteams%252FRegulatory%252FPermitting%252FSW%2520EPR%2520Water%2520Discharge%2520Consents%2520PR%252" w:history="1">
              <w:r w:rsidR="00F65E52">
                <w:rPr>
                  <w:rStyle w:val="Hyperlink"/>
                </w:rPr>
                <w:t>PAN-009255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37577150" w:rsidR="00A4643D" w:rsidRPr="00F65E52" w:rsidRDefault="00F65E52" w:rsidP="00F65E52">
            <w:r w:rsidRPr="00F65E52">
              <w:t>Mr. Andrew Cunnick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F65E5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5F27935E" w:rsidR="00A4643D" w:rsidRPr="00F65E52" w:rsidRDefault="00F65E52" w:rsidP="00F65E52">
            <w:proofErr w:type="spellStart"/>
            <w:r w:rsidRPr="00F65E52">
              <w:t>Pantgwyn</w:t>
            </w:r>
            <w:proofErr w:type="spellEnd"/>
            <w:r w:rsidRPr="00F65E52">
              <w:t xml:space="preserve">, </w:t>
            </w:r>
            <w:proofErr w:type="spellStart"/>
            <w:r w:rsidRPr="00F65E52">
              <w:t>Lllwyn</w:t>
            </w:r>
            <w:proofErr w:type="spellEnd"/>
            <w:r w:rsidRPr="00F65E52">
              <w:t xml:space="preserve"> Road, Capel </w:t>
            </w:r>
            <w:proofErr w:type="spellStart"/>
            <w:r w:rsidRPr="00F65E52">
              <w:t>Dewi</w:t>
            </w:r>
            <w:proofErr w:type="spellEnd"/>
            <w:r w:rsidRPr="00F65E52">
              <w:t>, Carmarthen, SA32 8AD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F65E5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31E3A746" w:rsidR="009A13CA" w:rsidRPr="00AD5F08" w:rsidRDefault="00AD5F08" w:rsidP="00F65E52">
            <w:r w:rsidRPr="00AD5F08">
              <w:t>SN 47583 20136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F65E52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15DC9E22" w:rsidR="00A4643D" w:rsidRPr="00DC4EC1" w:rsidRDefault="00F65E52" w:rsidP="00F65E52">
            <w:pPr>
              <w:rPr>
                <w:bCs/>
              </w:rPr>
            </w:pPr>
            <w:r w:rsidRPr="00F65E52">
              <w:rPr>
                <w:bCs/>
              </w:rPr>
              <w:t>20</w:t>
            </w:r>
            <w:r w:rsidR="00A4643D" w:rsidRPr="00F65E52">
              <w:rPr>
                <w:bCs/>
              </w:rPr>
              <w:t>/</w:t>
            </w:r>
            <w:r w:rsidRPr="00F65E52">
              <w:rPr>
                <w:bCs/>
              </w:rPr>
              <w:t>03</w:t>
            </w:r>
            <w:r w:rsidR="00A4643D" w:rsidRPr="00F65E52">
              <w:rPr>
                <w:bCs/>
              </w:rPr>
              <w:t>/</w:t>
            </w:r>
            <w:r w:rsidRPr="00F65E52">
              <w:rPr>
                <w:bCs/>
              </w:rPr>
              <w:t>2020</w:t>
            </w:r>
            <w:r w:rsidR="00A4643D" w:rsidRPr="00F65E52">
              <w:rPr>
                <w:bCs/>
              </w:rPr>
              <w:t xml:space="preserve"> (</w:t>
            </w:r>
            <w:r w:rsidR="00A4643D">
              <w:rPr>
                <w:bCs/>
              </w:rPr>
              <w:t>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F65E5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265908FD" w:rsidR="00965438" w:rsidRPr="0087583E" w:rsidRDefault="00AD5F08" w:rsidP="00F65E52">
            <w:pPr>
              <w:rPr>
                <w:bCs/>
                <w:color w:val="FF0000"/>
              </w:rPr>
            </w:pPr>
            <w:r w:rsidRPr="00AD5F08">
              <w:rPr>
                <w:bCs/>
              </w:rPr>
              <w:t>Thomas Dauncey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3CFA79B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701C3FAA" w14:textId="77777777" w:rsid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E9028C8" w14:textId="01363906" w:rsidR="00AD5F08" w:rsidRPr="008D72D2" w:rsidRDefault="00AD5F08" w:rsidP="00AD5F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D72D2">
        <w:t>This application is for a new discharge of secondary treated sewage effluent originating from a single domestic property</w:t>
      </w:r>
      <w:r>
        <w:t xml:space="preserve">. </w:t>
      </w:r>
      <w:r w:rsidRPr="008D72D2">
        <w:t>The maximum daily discharge volume will be 1 cubic metre per day and the treatment system comprises of a British Standard Package Treatment Plant</w:t>
      </w:r>
      <w:r w:rsidR="00315404">
        <w:t xml:space="preserve">. This plant </w:t>
      </w:r>
      <w:r w:rsidR="00ED3A5E">
        <w:t>has the capability for 10:20:5</w:t>
      </w:r>
      <w:r w:rsidR="00315404">
        <w:t xml:space="preserve"> mg/l (BOD: Suspended Solids: Ammonia) which surpasses current standards. </w:t>
      </w:r>
      <w:r w:rsidRPr="008D72D2">
        <w:t>The discharge is to a small unnamed watercourse</w:t>
      </w:r>
      <w:r w:rsidR="00315404">
        <w:t xml:space="preserve"> that receives constant flow throughout the year. </w:t>
      </w:r>
      <w:r w:rsidRPr="008D72D2">
        <w:t xml:space="preserve"> </w:t>
      </w:r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33C6450E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5853F1F1" w14:textId="27758BCF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3815532" w14:textId="2196C86F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8D72D2">
        <w:t>The risk screening report can be found on the DMS</w:t>
      </w:r>
      <w:r>
        <w:t xml:space="preserve"> </w:t>
      </w:r>
      <w:hyperlink r:id="rId13" w:history="1">
        <w:r>
          <w:rPr>
            <w:rStyle w:val="Hyperlink"/>
          </w:rPr>
          <w:t>here</w:t>
        </w:r>
      </w:hyperlink>
      <w:r>
        <w:t xml:space="preserve">. 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A36C906" w14:textId="1DD489BC" w:rsidR="00A4643D" w:rsidRPr="00ED3A5E" w:rsidRDefault="00ED3A5E" w:rsidP="00ED3A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ED3A5E">
        <w:t xml:space="preserve">The only designation reported is a Drinking Water Protected Area Catchment – </w:t>
      </w:r>
      <w:proofErr w:type="spellStart"/>
      <w:r w:rsidRPr="00ED3A5E">
        <w:t>Tywi</w:t>
      </w:r>
      <w:proofErr w:type="spellEnd"/>
      <w:r w:rsidRPr="00ED3A5E">
        <w:t xml:space="preserve"> – confluence with </w:t>
      </w:r>
      <w:proofErr w:type="spellStart"/>
      <w:r w:rsidRPr="00ED3A5E">
        <w:t>Cothi</w:t>
      </w:r>
      <w:proofErr w:type="spellEnd"/>
      <w:r w:rsidRPr="00ED3A5E">
        <w:t xml:space="preserve"> to spring tidal limit. An external consultation with DCWW will be undertaken.</w:t>
      </w:r>
    </w:p>
    <w:p w14:paraId="38B97737" w14:textId="77777777" w:rsidR="00ED3A5E" w:rsidRDefault="00ED3A5E" w:rsidP="00ED3A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A6E4763" w14:textId="77777777" w:rsidR="00ED3A5E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438CFDE" w14:textId="4FDA02AF" w:rsidR="00A4643D" w:rsidRDefault="00ED3A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 xml:space="preserve"> </w:t>
      </w:r>
      <w:r w:rsidR="00A4643D" w:rsidRPr="00ED3A5E">
        <w:t>The discharge is under 5m</w:t>
      </w:r>
      <w:r w:rsidR="00A4643D" w:rsidRPr="00ED3A5E">
        <w:rPr>
          <w:vertAlign w:val="superscript"/>
        </w:rPr>
        <w:t>3</w:t>
      </w:r>
      <w:r w:rsidR="00A4643D" w:rsidRPr="00ED3A5E">
        <w:t>/day therefore no river quality modelling has been conducted.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06C342F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BECA7EB" w14:textId="6D4AE9A0" w:rsid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N/A</w:t>
      </w:r>
    </w:p>
    <w:p w14:paraId="6DF18879" w14:textId="77777777" w:rsidR="00315404" w:rsidRPr="00315404" w:rsidRDefault="0031540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2612C82" w14:textId="77777777" w:rsidR="00ED3A5E" w:rsidRDefault="00ED3A5E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23BCF034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257B975" w14:textId="7BE5ADB6" w:rsidR="004B5DE7" w:rsidRPr="009E6582" w:rsidRDefault="004B5DE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6582">
        <w:t>No concerns</w:t>
      </w: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60075C32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9E6582">
        <w:rPr>
          <w:b/>
          <w:color w:val="0091A5" w:themeColor="accent3"/>
        </w:rPr>
        <w:t xml:space="preserve"> </w:t>
      </w:r>
      <w:proofErr w:type="spellStart"/>
      <w:r w:rsidR="004B5DE7" w:rsidRPr="009E6582">
        <w:rPr>
          <w:b/>
        </w:rPr>
        <w:t>Alys</w:t>
      </w:r>
      <w:proofErr w:type="spellEnd"/>
      <w:r w:rsidR="004B5DE7" w:rsidRPr="009E6582">
        <w:rPr>
          <w:b/>
        </w:rPr>
        <w:t xml:space="preserve"> Jones</w:t>
      </w:r>
      <w:r w:rsidRPr="00A4643D">
        <w:rPr>
          <w:b/>
          <w:color w:val="0091A5" w:themeColor="accent3"/>
        </w:rPr>
        <w:br/>
        <w:t>Date:</w:t>
      </w:r>
      <w:r w:rsidR="004B5DE7">
        <w:rPr>
          <w:b/>
          <w:color w:val="0091A5" w:themeColor="accent3"/>
        </w:rPr>
        <w:t xml:space="preserve"> </w:t>
      </w:r>
      <w:r w:rsidR="004B5DE7" w:rsidRPr="009E6582">
        <w:rPr>
          <w:b/>
        </w:rPr>
        <w:t>10/03/2020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165817EE" w:rsidR="00A4643D" w:rsidRPr="00315404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</w:t>
      </w:r>
      <w:r w:rsidR="00AD5F08" w:rsidRPr="00315404">
        <w:t>A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FA33093" w14:textId="67D42FDB" w:rsidR="00A4643D" w:rsidRPr="009E6582" w:rsidRDefault="003B61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9E6582">
        <w:t xml:space="preserve">The treatment plant currently surpasses current standards therefore have no concerns. </w:t>
      </w:r>
    </w:p>
    <w:p w14:paraId="7E49A6F1" w14:textId="77777777" w:rsidR="003B6148" w:rsidRPr="005F4327" w:rsidRDefault="003B614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1BC87A5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3B6148">
        <w:rPr>
          <w:b/>
          <w:color w:val="0091A5" w:themeColor="accent3"/>
        </w:rPr>
        <w:t xml:space="preserve"> </w:t>
      </w:r>
      <w:r w:rsidR="003B6148" w:rsidRPr="009E6582">
        <w:rPr>
          <w:b/>
        </w:rPr>
        <w:t xml:space="preserve">Stuart Rees </w:t>
      </w:r>
      <w:r w:rsidRPr="00A4643D">
        <w:rPr>
          <w:b/>
          <w:color w:val="0091A5" w:themeColor="accent3"/>
        </w:rPr>
        <w:br/>
        <w:t>Date:</w:t>
      </w:r>
      <w:r w:rsidR="003B6148">
        <w:rPr>
          <w:b/>
          <w:color w:val="0091A5" w:themeColor="accent3"/>
        </w:rPr>
        <w:t xml:space="preserve"> </w:t>
      </w:r>
      <w:r w:rsidR="003B6148" w:rsidRPr="009E6582">
        <w:rPr>
          <w:b/>
        </w:rPr>
        <w:t>10/03/2020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5F86A7D5" w:rsidR="00BB3E98" w:rsidRPr="00315404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 xml:space="preserve">N/A </w:t>
      </w: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78FF2A55" w:rsidR="00440714" w:rsidRPr="00315404" w:rsidRDefault="00AD5F08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</w:t>
      </w:r>
      <w:r w:rsidR="00440714" w:rsidRPr="00315404">
        <w:t xml:space="preserve">/A 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AB299C7" w14:textId="6B6200F2" w:rsidR="00440714" w:rsidRPr="00315404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>N/A</w:t>
      </w: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1A314C9F" w14:textId="6F5C2375" w:rsidR="00440714" w:rsidRPr="0031540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7E8AADE" w14:textId="426097A6" w:rsidR="00BB3E98" w:rsidRPr="00315404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15404">
        <w:t xml:space="preserve">N/A 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F65E52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F65E52">
            <w:r>
              <w:t>National Parks</w:t>
            </w:r>
          </w:p>
        </w:tc>
        <w:tc>
          <w:tcPr>
            <w:tcW w:w="2100" w:type="dxa"/>
          </w:tcPr>
          <w:p w14:paraId="5A1BF798" w14:textId="3D5F89C9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315404">
        <w:trPr>
          <w:trHeight w:val="281"/>
        </w:trPr>
        <w:tc>
          <w:tcPr>
            <w:tcW w:w="7740" w:type="dxa"/>
          </w:tcPr>
          <w:p w14:paraId="730F00C9" w14:textId="77777777" w:rsidR="00A4643D" w:rsidRPr="000F1634" w:rsidRDefault="00A4643D" w:rsidP="00F65E52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1535AC41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Y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F65E52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471DF0FC" w:rsidR="00A4643D" w:rsidRDefault="00ED3A5E" w:rsidP="00F65E5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529CF00D" w:rsidR="00A4643D" w:rsidRPr="005A035E" w:rsidRDefault="005A035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A035E">
        <w:t>Will determine with no objections</w:t>
      </w:r>
      <w:r>
        <w:t xml:space="preserve"> or concerns</w:t>
      </w:r>
      <w:r w:rsidRPr="005A035E">
        <w:t>.</w:t>
      </w: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Pr="005A035E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545F2F02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  <w:r w:rsidR="005A035E">
        <w:rPr>
          <w:b/>
          <w:color w:val="0091A5" w:themeColor="accent3"/>
        </w:rPr>
        <w:t xml:space="preserve"> </w:t>
      </w:r>
      <w:r w:rsidR="005A035E" w:rsidRPr="005A035E">
        <w:rPr>
          <w:b/>
        </w:rPr>
        <w:t>19/03/2020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bookmarkStart w:id="0" w:name="_GoBack"/>
      <w:bookmarkEnd w:id="0"/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ED3A5E" w:rsidRDefault="00ED3A5E" w:rsidP="003B1B95">
      <w:r>
        <w:separator/>
      </w:r>
    </w:p>
  </w:endnote>
  <w:endnote w:type="continuationSeparator" w:id="0">
    <w:p w14:paraId="1B2A8A80" w14:textId="77777777" w:rsidR="00ED3A5E" w:rsidRDefault="00ED3A5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ED3A5E" w:rsidRPr="00323656" w:rsidRDefault="00ED3A5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ED3A5E" w:rsidRDefault="00ED3A5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ED3A5E" w:rsidRDefault="00ED3A5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ED3A5E" w:rsidRDefault="00ED3A5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ED3A5E" w:rsidRPr="007A78C9" w:rsidRDefault="00ED3A5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ED3A5E" w:rsidRPr="007A78C9" w:rsidRDefault="00ED3A5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ED3A5E" w:rsidRDefault="00ED3A5E" w:rsidP="003B1B95">
      <w:r>
        <w:separator/>
      </w:r>
    </w:p>
  </w:footnote>
  <w:footnote w:type="continuationSeparator" w:id="0">
    <w:p w14:paraId="6C8B9FA4" w14:textId="77777777" w:rsidR="00ED3A5E" w:rsidRDefault="00ED3A5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ED3A5E" w:rsidRDefault="00ED3A5E" w:rsidP="00580178">
    <w:pPr>
      <w:pStyle w:val="Header"/>
    </w:pPr>
  </w:p>
  <w:p w14:paraId="1B2FAA66" w14:textId="77777777" w:rsidR="00ED3A5E" w:rsidRDefault="00ED3A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ED3A5E" w14:paraId="2F00062B" w14:textId="77777777" w:rsidTr="00F65E52">
      <w:trPr>
        <w:trHeight w:val="1943"/>
      </w:trPr>
      <w:tc>
        <w:tcPr>
          <w:tcW w:w="6190" w:type="dxa"/>
        </w:tcPr>
        <w:p w14:paraId="4BE1C2EE" w14:textId="77777777" w:rsidR="00ED3A5E" w:rsidRPr="00A4643D" w:rsidRDefault="00ED3A5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ED3A5E" w:rsidRDefault="00ED3A5E" w:rsidP="0003584B">
    <w:pPr>
      <w:pStyle w:val="Header"/>
    </w:pPr>
  </w:p>
  <w:p w14:paraId="32E67EDA" w14:textId="77777777" w:rsidR="00ED3A5E" w:rsidRDefault="00ED3A5E" w:rsidP="0003584B">
    <w:pPr>
      <w:pStyle w:val="Header"/>
    </w:pPr>
  </w:p>
  <w:p w14:paraId="4F9D4065" w14:textId="77777777" w:rsidR="00ED3A5E" w:rsidRDefault="00ED3A5E" w:rsidP="0003584B">
    <w:pPr>
      <w:pStyle w:val="Header"/>
    </w:pPr>
  </w:p>
  <w:p w14:paraId="5EBC3C4E" w14:textId="77777777" w:rsidR="00ED3A5E" w:rsidRDefault="00ED3A5E" w:rsidP="0003584B">
    <w:pPr>
      <w:pStyle w:val="Header"/>
    </w:pPr>
  </w:p>
  <w:p w14:paraId="76625F77" w14:textId="77777777" w:rsidR="00ED3A5E" w:rsidRDefault="00ED3A5E" w:rsidP="0003584B">
    <w:pPr>
      <w:pStyle w:val="Header"/>
    </w:pPr>
  </w:p>
  <w:p w14:paraId="36F53DFC" w14:textId="77777777" w:rsidR="00ED3A5E" w:rsidRDefault="00ED3A5E" w:rsidP="0003584B">
    <w:pPr>
      <w:pStyle w:val="Header"/>
    </w:pPr>
  </w:p>
  <w:p w14:paraId="7957B9CB" w14:textId="77777777" w:rsidR="00ED3A5E" w:rsidRDefault="00ED3A5E" w:rsidP="0003584B">
    <w:pPr>
      <w:pStyle w:val="Header"/>
    </w:pPr>
  </w:p>
  <w:p w14:paraId="357FAB5D" w14:textId="77777777" w:rsidR="00ED3A5E" w:rsidRDefault="00ED3A5E" w:rsidP="0003584B">
    <w:pPr>
      <w:pStyle w:val="Header"/>
    </w:pPr>
  </w:p>
  <w:p w14:paraId="7DDDEA1F" w14:textId="77777777" w:rsidR="00ED3A5E" w:rsidRDefault="00ED3A5E" w:rsidP="0003584B">
    <w:pPr>
      <w:pStyle w:val="Header"/>
    </w:pPr>
  </w:p>
  <w:p w14:paraId="456B9136" w14:textId="77777777" w:rsidR="00ED3A5E" w:rsidRDefault="00ED3A5E" w:rsidP="0003584B">
    <w:pPr>
      <w:pStyle w:val="Header"/>
    </w:pPr>
  </w:p>
  <w:p w14:paraId="4AAE9876" w14:textId="77777777" w:rsidR="00ED3A5E" w:rsidRDefault="00ED3A5E">
    <w:pPr>
      <w:pStyle w:val="Header"/>
    </w:pPr>
  </w:p>
  <w:p w14:paraId="271BCA86" w14:textId="77777777" w:rsidR="00ED3A5E" w:rsidRDefault="00ED3A5E">
    <w:pPr>
      <w:pStyle w:val="Header"/>
    </w:pPr>
  </w:p>
  <w:p w14:paraId="7035407B" w14:textId="77777777" w:rsidR="00ED3A5E" w:rsidRDefault="00ED3A5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252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0D4A74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15404"/>
    <w:rsid w:val="00323656"/>
    <w:rsid w:val="00325394"/>
    <w:rsid w:val="00366E8B"/>
    <w:rsid w:val="003B1B95"/>
    <w:rsid w:val="003B1C90"/>
    <w:rsid w:val="003B6148"/>
    <w:rsid w:val="003E31B8"/>
    <w:rsid w:val="00421C65"/>
    <w:rsid w:val="00436A14"/>
    <w:rsid w:val="00440714"/>
    <w:rsid w:val="004A6641"/>
    <w:rsid w:val="004B55D4"/>
    <w:rsid w:val="004B5DE7"/>
    <w:rsid w:val="004D606F"/>
    <w:rsid w:val="004E070B"/>
    <w:rsid w:val="004E21FB"/>
    <w:rsid w:val="00504C76"/>
    <w:rsid w:val="0051775A"/>
    <w:rsid w:val="00580178"/>
    <w:rsid w:val="005A035E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E6582"/>
    <w:rsid w:val="00A3442B"/>
    <w:rsid w:val="00A36091"/>
    <w:rsid w:val="00A4643D"/>
    <w:rsid w:val="00A63022"/>
    <w:rsid w:val="00A73E72"/>
    <w:rsid w:val="00A908E3"/>
    <w:rsid w:val="00AA54D9"/>
    <w:rsid w:val="00AB7169"/>
    <w:rsid w:val="00AD5F08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F53CC"/>
    <w:rsid w:val="00E3072A"/>
    <w:rsid w:val="00EA1E4A"/>
    <w:rsid w:val="00EA5293"/>
    <w:rsid w:val="00EB4078"/>
    <w:rsid w:val="00ED3A5E"/>
    <w:rsid w:val="00EE6FB7"/>
    <w:rsid w:val="00EF38E7"/>
    <w:rsid w:val="00F4177D"/>
    <w:rsid w:val="00F63843"/>
    <w:rsid w:val="00F65E52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65E5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ED3A5E"/>
    <w:rPr>
      <w:color w:val="0091A5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4A74"/>
    <w:pPr>
      <w:spacing w:before="100" w:beforeAutospacing="1" w:after="100" w:afterAutospacing="1"/>
    </w:pPr>
    <w:rPr>
      <w:rFonts w:ascii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:b:/r/teams/Regulatory/Permitting/SW%20EPR%20Water%20Discharge%20Consents%20PR/PAN-009255/PAN-009255%20Screening%20Report.pdf?csf=1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51860&amp;FolderCTID=0x0120D52000824C7CCC16790D469B8E16E1874A14710200E7D284CE7F93BE41892A842247871434&amp;List=976c396e-0f13-4de6-8381-592a969a477d&amp;RootFolder=%2Fteams%2FRegulatory%2FPermitting%2FSW%20EPR%20Water%20Discharge%20Consents%20PR%2FPAN%2D009255&amp;RecSrc=%2Fteams%2FRegulatory%2FPermitting%2FSW%20EPR%20Water%20Discharge%20Consents%20PR%2FPAN%2D009255&amp;InitialTabId=Ribbon%2ERead&amp;VisibilityContext=WSSTabPersistence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Pantgwyn</Site_x0020_Name>
    <Internal_x002f_External xmlns="859f7ad6-93f6-4205-b62b-a17f28acbbac">Internal document</Internal_x002f_External>
    <Post_x0020_code xmlns="859f7ad6-93f6-4205-b62b-a17f28acbbac">SA32 8AD</Post_x0020_code>
    <IconOverlay xmlns="http://schemas.microsoft.com/sharepoint/v4" xsi:nil="true"/>
    <Document_x0020_Type xmlns="859f7ad6-93f6-4205-b62b-a17f28acbbac">Email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Pantgwyn, Llwyn Rd, Capel Dewi, Carmarthen, SA32 8AD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2020-03-09T00:00:00+00:00</Document_x0020_Date>
    <Facility_x0020_Address xmlns="859f7ad6-93f6-4205-b62b-a17f28acbbac">Llwyn Rd, Capel Dewi, Carmarthen</Facility_x0020_Address>
    <Environment_x0020_Sub_x0020_Folder xmlns="859f7ad6-93f6-4205-b62b-a17f28acbbac">Licences applications</Environment_x0020_Sub_x0020_Folder>
    <Customer_x0020_Name xmlns="859f7ad6-93f6-4205-b62b-a17f28acbbac">Mr Andrew Cunnick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2" ma:contentTypeDescription="Permitting &amp; Compliance Word Document" ma:contentTypeScope="" ma:versionID="1f2b4e865b3663cff6e9746bdc349b7d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C0F77-0181-4BD6-B793-22B6993649A3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CC5F4D8-9BB3-46D8-A4F3-2FA70C63EB4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05db27c-c37f-4c3b-898d-3fee1249b087"/>
    <ds:schemaRef ds:uri="http://purl.org/dc/terms/"/>
    <ds:schemaRef ds:uri="859f7ad6-93f6-4205-b62b-a17f28acbbac"/>
    <ds:schemaRef ds:uri="http://schemas.openxmlformats.org/package/2006/metadata/core-properties"/>
    <ds:schemaRef ds:uri="http://purl.org/dc/dcmitype/"/>
    <ds:schemaRef ds:uri="http://schemas.microsoft.com/sharepoint/v4"/>
    <ds:schemaRef ds:uri="6e121689-de5b-41b9-a751-bfeda7fa2b07"/>
    <ds:schemaRef ds:uri="976c396e-0f13-4de6-8381-592a969a477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956FB67-68D6-4D85-B4DA-07297C61C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Dauncey, Thomas</dc:creator>
  <cp:lastModifiedBy>Dauncey, Thomas</cp:lastModifiedBy>
  <cp:revision>2</cp:revision>
  <cp:lastPrinted>2013-10-01T08:52:00Z</cp:lastPrinted>
  <dcterms:created xsi:type="dcterms:W3CDTF">2020-03-19T12:24:00Z</dcterms:created>
  <dcterms:modified xsi:type="dcterms:W3CDTF">2020-03-19T12:24:00Z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370f8675-ea02-4759-af2d-ab1a98cb0929</vt:lpwstr>
  </property>
  <property fmtid="{D5CDD505-2E9C-101B-9397-08002B2CF9AE}" pid="4" name="_dlc_DocId">
    <vt:lpwstr>REGU-193-52010</vt:lpwstr>
  </property>
  <property fmtid="{D5CDD505-2E9C-101B-9397-08002B2CF9AE}" pid="5" name="_dlc_DocIdUrl">
    <vt:lpwstr>https://cyfoethnaturiolcymru.sharepoint.com/teams/Regulatory/Permitting/_layouts/15/DocIdRedir.aspx?ID=REGU-193-52010, REGU-193-52010</vt:lpwstr>
  </property>
</Properties>
</file>