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B6473" w14:textId="519AF1B0" w:rsidR="00E84C8B" w:rsidRPr="00C31D2C" w:rsidRDefault="007C324F" w:rsidP="00DF16C8">
      <w:pPr>
        <w:pStyle w:val="TOC1"/>
      </w:pPr>
      <w:bookmarkStart w:id="0" w:name="_Toc464892553"/>
      <w:bookmarkStart w:id="1" w:name="_Toc78173393"/>
      <w:r>
        <w:rPr>
          <w:noProof/>
        </w:rPr>
        <w:drawing>
          <wp:anchor distT="0" distB="0" distL="114300" distR="114300" simplePos="0" relativeHeight="251658241" behindDoc="0" locked="0" layoutInCell="1" allowOverlap="1" wp14:anchorId="65E863AF" wp14:editId="0AF77046">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718951B7" w14:textId="77777777" w:rsidR="00E84C8B" w:rsidRPr="00C31D2C" w:rsidRDefault="00E84C8B" w:rsidP="00E84C8B">
      <w:pPr>
        <w:rPr>
          <w:rFonts w:ascii="Arial" w:hAnsi="Arial" w:cs="Arial"/>
          <w:color w:val="FF00FF"/>
          <w:sz w:val="22"/>
        </w:rPr>
      </w:pPr>
    </w:p>
    <w:p w14:paraId="3C10C454" w14:textId="77777777" w:rsidR="00E84C8B" w:rsidRPr="00A40593" w:rsidRDefault="00E84C8B" w:rsidP="00E84C8B">
      <w:pPr>
        <w:rPr>
          <w:rFonts w:ascii="Arial" w:hAnsi="Arial" w:cs="Arial"/>
          <w:color w:val="FF00FF"/>
          <w:sz w:val="22"/>
        </w:rPr>
      </w:pPr>
    </w:p>
    <w:p w14:paraId="6A48A540" w14:textId="77777777" w:rsidR="00850177" w:rsidRDefault="00850177" w:rsidP="00DF16C8">
      <w:pPr>
        <w:pStyle w:val="TOC1"/>
      </w:pPr>
    </w:p>
    <w:p w14:paraId="7FF8872D" w14:textId="65793486" w:rsidR="00850177" w:rsidRDefault="007C324F" w:rsidP="00DF16C8">
      <w:pPr>
        <w:pStyle w:val="TOC1"/>
      </w:pPr>
      <w:r>
        <w:rPr>
          <w:noProof/>
        </w:rPr>
        <mc:AlternateContent>
          <mc:Choice Requires="wps">
            <w:drawing>
              <wp:anchor distT="0" distB="0" distL="114300" distR="114300" simplePos="0" relativeHeight="251658240" behindDoc="1" locked="0" layoutInCell="0" allowOverlap="1" wp14:anchorId="1F45222B" wp14:editId="50D0632A">
                <wp:simplePos x="0" y="0"/>
                <wp:positionH relativeFrom="margin">
                  <wp:align>center</wp:align>
                </wp:positionH>
                <wp:positionV relativeFrom="margin">
                  <wp:align>center</wp:align>
                </wp:positionV>
                <wp:extent cx="5237480" cy="3142615"/>
                <wp:effectExtent l="0" t="0" r="0" b="0"/>
                <wp:wrapNone/>
                <wp:docPr id="8"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E8FF1CE" w14:textId="77777777" w:rsidR="00794761" w:rsidRDefault="00794761" w:rsidP="007C324F">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F45222B"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A/EnQIAABQ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" o:allowincell="f" filled="f" stroked="f">
                <v:stroke joinstyle="round"/>
                <o:lock v:ext="edit" shapetype="t"/>
                <v:textbox style="mso-fit-shape-to-text:t">
                  <w:txbxContent>
                    <w:p w14:paraId="4E8FF1CE" w14:textId="77777777" w:rsidR="00794761" w:rsidRDefault="00794761" w:rsidP="007C324F">
                      <w:pPr>
                        <w:pStyle w:val="NormalWeb"/>
                        <w:spacing w:before="0" w:beforeAutospacing="0" w:after="0" w:afterAutospacing="0"/>
                        <w:jc w:val="center"/>
                      </w:pPr>
                    </w:p>
                  </w:txbxContent>
                </v:textbox>
                <w10:wrap anchorx="margin" anchory="margin"/>
              </v:shape>
            </w:pict>
          </mc:Fallback>
        </mc:AlternateContent>
      </w:r>
    </w:p>
    <w:p w14:paraId="7C66BE02" w14:textId="77777777" w:rsidR="00850177" w:rsidRDefault="00850177" w:rsidP="00DF16C8">
      <w:pPr>
        <w:pStyle w:val="TOC1"/>
      </w:pPr>
    </w:p>
    <w:p w14:paraId="0C944BE4" w14:textId="77777777" w:rsidR="009A36B5" w:rsidRDefault="009A36B5" w:rsidP="009A36B5"/>
    <w:p w14:paraId="3030125E" w14:textId="77777777" w:rsidR="009A36B5" w:rsidRPr="009A36B5" w:rsidRDefault="009A36B5" w:rsidP="009A36B5"/>
    <w:p w14:paraId="3F3D5DE4" w14:textId="77777777" w:rsidR="00E4680B" w:rsidRDefault="00E4680B">
      <w:pPr>
        <w:pStyle w:val="coverTitle"/>
        <w:rPr>
          <w:rFonts w:cs="Arial"/>
        </w:rPr>
      </w:pPr>
    </w:p>
    <w:p w14:paraId="3047C11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BC70085"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2C6BC981" w14:textId="77777777" w:rsidR="00E84C8B" w:rsidRPr="00675541" w:rsidRDefault="00E84C8B">
      <w:pPr>
        <w:pStyle w:val="a"/>
        <w:rPr>
          <w:rFonts w:cs="Arial"/>
          <w:sz w:val="22"/>
          <w:szCs w:val="22"/>
        </w:rPr>
      </w:pPr>
    </w:p>
    <w:p w14:paraId="3E1E35E0" w14:textId="77777777" w:rsidR="005B73A2" w:rsidRPr="0081609F" w:rsidRDefault="002E0550" w:rsidP="005B73A2">
      <w:pPr>
        <w:pStyle w:val="coverLicenceHolder"/>
        <w:pBdr>
          <w:top w:val="single" w:sz="4" w:space="25" w:color="auto"/>
        </w:pBdr>
        <w:rPr>
          <w:sz w:val="22"/>
          <w:szCs w:val="22"/>
        </w:rPr>
      </w:pPr>
      <w:proofErr w:type="spellStart"/>
      <w:r w:rsidRPr="0081609F">
        <w:rPr>
          <w:sz w:val="22"/>
          <w:szCs w:val="22"/>
        </w:rPr>
        <w:t>Dŵr</w:t>
      </w:r>
      <w:proofErr w:type="spellEnd"/>
      <w:r w:rsidRPr="0081609F">
        <w:rPr>
          <w:sz w:val="22"/>
          <w:szCs w:val="22"/>
        </w:rPr>
        <w:t xml:space="preserve"> </w:t>
      </w:r>
      <w:proofErr w:type="spellStart"/>
      <w:r w:rsidRPr="0081609F">
        <w:rPr>
          <w:sz w:val="22"/>
          <w:szCs w:val="22"/>
        </w:rPr>
        <w:t>Cymru</w:t>
      </w:r>
      <w:proofErr w:type="spellEnd"/>
      <w:r w:rsidRPr="0081609F">
        <w:rPr>
          <w:sz w:val="22"/>
          <w:szCs w:val="22"/>
        </w:rPr>
        <w:t xml:space="preserve"> </w:t>
      </w:r>
      <w:proofErr w:type="spellStart"/>
      <w:r w:rsidRPr="0081609F">
        <w:rPr>
          <w:sz w:val="22"/>
          <w:szCs w:val="22"/>
        </w:rPr>
        <w:t>Cyfyngedig</w:t>
      </w:r>
      <w:proofErr w:type="spellEnd"/>
    </w:p>
    <w:p w14:paraId="2805AE50" w14:textId="77777777" w:rsidR="002E0550" w:rsidRPr="0081609F" w:rsidRDefault="002E0550" w:rsidP="005B73A2">
      <w:pPr>
        <w:pStyle w:val="coverLicenceHolder"/>
        <w:pBdr>
          <w:top w:val="single" w:sz="4" w:space="25" w:color="auto"/>
        </w:pBdr>
        <w:rPr>
          <w:sz w:val="22"/>
          <w:szCs w:val="22"/>
        </w:rPr>
      </w:pPr>
    </w:p>
    <w:p w14:paraId="7CFD0807" w14:textId="77777777" w:rsidR="005B73A2" w:rsidRPr="0081609F" w:rsidRDefault="00227418" w:rsidP="005B73A2">
      <w:pPr>
        <w:pStyle w:val="coverLicenceHolder"/>
        <w:pBdr>
          <w:top w:val="single" w:sz="4" w:space="25" w:color="auto"/>
        </w:pBdr>
        <w:rPr>
          <w:sz w:val="22"/>
          <w:szCs w:val="22"/>
        </w:rPr>
      </w:pPr>
      <w:proofErr w:type="spellStart"/>
      <w:r w:rsidRPr="0081609F">
        <w:rPr>
          <w:sz w:val="22"/>
          <w:szCs w:val="22"/>
        </w:rPr>
        <w:t>Lland</w:t>
      </w:r>
      <w:r w:rsidR="0024764E" w:rsidRPr="0081609F">
        <w:rPr>
          <w:sz w:val="22"/>
          <w:szCs w:val="22"/>
        </w:rPr>
        <w:t>ysul</w:t>
      </w:r>
      <w:proofErr w:type="spellEnd"/>
      <w:r w:rsidR="0024764E" w:rsidRPr="0081609F">
        <w:rPr>
          <w:sz w:val="22"/>
          <w:szCs w:val="22"/>
        </w:rPr>
        <w:t xml:space="preserve"> Wastewater Treatment Works</w:t>
      </w:r>
    </w:p>
    <w:p w14:paraId="1229F400" w14:textId="77777777" w:rsidR="005B73A2" w:rsidRPr="0081609F" w:rsidRDefault="0024764E" w:rsidP="005B73A2">
      <w:pPr>
        <w:pStyle w:val="coverLicenceHolder"/>
        <w:pBdr>
          <w:top w:val="single" w:sz="4" w:space="25" w:color="auto"/>
        </w:pBdr>
        <w:rPr>
          <w:sz w:val="22"/>
          <w:szCs w:val="22"/>
        </w:rPr>
      </w:pPr>
      <w:proofErr w:type="spellStart"/>
      <w:r w:rsidRPr="0081609F">
        <w:rPr>
          <w:sz w:val="22"/>
          <w:szCs w:val="22"/>
        </w:rPr>
        <w:t>Llandysul</w:t>
      </w:r>
      <w:proofErr w:type="spellEnd"/>
      <w:r w:rsidRPr="0081609F">
        <w:rPr>
          <w:sz w:val="22"/>
          <w:szCs w:val="22"/>
        </w:rPr>
        <w:t xml:space="preserve"> </w:t>
      </w:r>
    </w:p>
    <w:p w14:paraId="6E82566D" w14:textId="77777777" w:rsidR="005B73A2" w:rsidRPr="0081609F" w:rsidRDefault="0024764E" w:rsidP="005B73A2">
      <w:pPr>
        <w:pStyle w:val="coverLicenceHolder"/>
        <w:pBdr>
          <w:top w:val="single" w:sz="4" w:space="25" w:color="auto"/>
        </w:pBdr>
        <w:rPr>
          <w:sz w:val="22"/>
          <w:szCs w:val="22"/>
        </w:rPr>
      </w:pPr>
      <w:r w:rsidRPr="0081609F">
        <w:rPr>
          <w:sz w:val="22"/>
          <w:szCs w:val="22"/>
        </w:rPr>
        <w:t>Ceredigion</w:t>
      </w:r>
    </w:p>
    <w:p w14:paraId="193A76CE" w14:textId="77777777" w:rsidR="005B73A2" w:rsidRPr="0081609F" w:rsidRDefault="0024764E" w:rsidP="005B73A2">
      <w:pPr>
        <w:pStyle w:val="coverLicenceHolder"/>
        <w:pBdr>
          <w:top w:val="single" w:sz="4" w:space="25" w:color="auto"/>
        </w:pBdr>
        <w:rPr>
          <w:sz w:val="22"/>
          <w:szCs w:val="22"/>
        </w:rPr>
      </w:pPr>
      <w:r w:rsidRPr="0081609F">
        <w:rPr>
          <w:sz w:val="22"/>
          <w:szCs w:val="22"/>
        </w:rPr>
        <w:t>SA44 4RL</w:t>
      </w:r>
    </w:p>
    <w:p w14:paraId="72EC8331" w14:textId="77777777" w:rsidR="006D7C1E" w:rsidRPr="00167FFA" w:rsidRDefault="006D7C1E">
      <w:pPr>
        <w:pStyle w:val="coverLicenceHolder"/>
        <w:pBdr>
          <w:top w:val="single" w:sz="4" w:space="25" w:color="auto"/>
        </w:pBdr>
        <w:rPr>
          <w:rFonts w:cs="Arial"/>
          <w:color w:val="FF00FF"/>
          <w:sz w:val="22"/>
          <w:szCs w:val="22"/>
        </w:rPr>
      </w:pPr>
    </w:p>
    <w:p w14:paraId="7671DE24"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09640849" w14:textId="2415A601" w:rsidR="003370AB" w:rsidRPr="0081609F" w:rsidRDefault="00794761" w:rsidP="003370AB">
      <w:pPr>
        <w:pStyle w:val="coverLicenceHolder"/>
        <w:pBdr>
          <w:top w:val="single" w:sz="4" w:space="25" w:color="auto"/>
        </w:pBdr>
        <w:spacing w:before="120" w:line="270" w:lineRule="exact"/>
        <w:rPr>
          <w:rFonts w:cs="Arial"/>
          <w:sz w:val="22"/>
          <w:szCs w:val="22"/>
        </w:rPr>
      </w:pPr>
      <w:r>
        <w:rPr>
          <w:rFonts w:cs="Arial"/>
          <w:sz w:val="22"/>
          <w:szCs w:val="22"/>
        </w:rPr>
        <w:t>PAN-004990</w:t>
      </w:r>
    </w:p>
    <w:p w14:paraId="5D9EA013" w14:textId="7954E702" w:rsidR="00E84C8B" w:rsidRPr="00167FFA" w:rsidRDefault="004F05BF" w:rsidP="001A68B1">
      <w:pPr>
        <w:pStyle w:val="coverAuthNos"/>
        <w:tabs>
          <w:tab w:val="right" w:pos="7938"/>
        </w:tabs>
        <w:spacing w:before="480"/>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r w:rsidR="001A68B1">
        <w:rPr>
          <w:rFonts w:cs="Arial"/>
          <w:sz w:val="22"/>
          <w:szCs w:val="22"/>
          <w:lang w:val="de-DE"/>
        </w:rPr>
        <w:tab/>
      </w:r>
    </w:p>
    <w:p w14:paraId="296FE4A7" w14:textId="77777777" w:rsidR="00E84C8B" w:rsidRPr="0081609F" w:rsidRDefault="0081609F">
      <w:pPr>
        <w:pStyle w:val="coverAuthNos"/>
        <w:rPr>
          <w:rFonts w:cs="Arial"/>
          <w:color w:val="auto"/>
          <w:sz w:val="22"/>
          <w:szCs w:val="22"/>
          <w:lang w:val="de-DE"/>
        </w:rPr>
      </w:pPr>
      <w:r w:rsidRPr="0081609F">
        <w:rPr>
          <w:rFonts w:cs="Arial"/>
          <w:color w:val="auto"/>
          <w:sz w:val="22"/>
          <w:szCs w:val="22"/>
          <w:lang w:val="de-DE"/>
        </w:rPr>
        <w:t>BG0010201</w:t>
      </w:r>
    </w:p>
    <w:p w14:paraId="44A395C9" w14:textId="77777777" w:rsidR="00A47A52" w:rsidRDefault="00A47A52" w:rsidP="00837B7B">
      <w:pPr>
        <w:pStyle w:val="coverAuthNos"/>
        <w:ind w:left="0"/>
        <w:jc w:val="center"/>
        <w:rPr>
          <w:rFonts w:cs="Arial"/>
          <w:lang w:val="de-DE"/>
        </w:rPr>
      </w:pPr>
    </w:p>
    <w:p w14:paraId="52B625EC" w14:textId="77777777" w:rsidR="00A47A52" w:rsidRDefault="00A47A52" w:rsidP="00837B7B">
      <w:pPr>
        <w:pStyle w:val="coverAuthNos"/>
        <w:ind w:left="0"/>
        <w:jc w:val="center"/>
        <w:rPr>
          <w:rFonts w:cs="Arial"/>
          <w:lang w:val="de-DE"/>
        </w:rPr>
      </w:pPr>
    </w:p>
    <w:p w14:paraId="30D9A9C6" w14:textId="77777777" w:rsidR="0022512B" w:rsidRDefault="0022512B" w:rsidP="009A36B5">
      <w:pPr>
        <w:pStyle w:val="coverAuthNos"/>
        <w:spacing w:line="240" w:lineRule="auto"/>
        <w:ind w:left="0"/>
        <w:jc w:val="center"/>
        <w:rPr>
          <w:b/>
          <w:color w:val="FF0000"/>
          <w:sz w:val="36"/>
          <w:szCs w:val="36"/>
        </w:rPr>
      </w:pPr>
    </w:p>
    <w:p w14:paraId="2952DF02" w14:textId="77777777" w:rsidR="0022512B" w:rsidRPr="0022512B" w:rsidRDefault="0022512B" w:rsidP="0022512B">
      <w:pPr>
        <w:rPr>
          <w:lang w:eastAsia="en-US"/>
        </w:rPr>
      </w:pPr>
    </w:p>
    <w:p w14:paraId="6B420D8A" w14:textId="77777777" w:rsidR="0022512B" w:rsidRPr="0022512B" w:rsidRDefault="0022512B" w:rsidP="0022512B">
      <w:pPr>
        <w:rPr>
          <w:lang w:eastAsia="en-US"/>
        </w:rPr>
      </w:pPr>
    </w:p>
    <w:p w14:paraId="600E61B7" w14:textId="77777777" w:rsidR="0022512B" w:rsidRPr="0022512B" w:rsidRDefault="0022512B" w:rsidP="0022512B">
      <w:pPr>
        <w:rPr>
          <w:lang w:eastAsia="en-US"/>
        </w:rPr>
      </w:pPr>
    </w:p>
    <w:p w14:paraId="22C7899E" w14:textId="77777777" w:rsidR="0022512B" w:rsidRPr="0022512B" w:rsidRDefault="0022512B" w:rsidP="0022512B">
      <w:pPr>
        <w:rPr>
          <w:lang w:eastAsia="en-US"/>
        </w:rPr>
      </w:pPr>
    </w:p>
    <w:p w14:paraId="5BF72799" w14:textId="77777777" w:rsidR="0022512B" w:rsidRPr="0022512B" w:rsidRDefault="0022512B" w:rsidP="0022512B">
      <w:pPr>
        <w:rPr>
          <w:lang w:eastAsia="en-US"/>
        </w:rPr>
      </w:pPr>
    </w:p>
    <w:p w14:paraId="33B6F113" w14:textId="77777777" w:rsidR="0022512B" w:rsidRPr="0022512B" w:rsidRDefault="0022512B" w:rsidP="0022512B">
      <w:pPr>
        <w:rPr>
          <w:lang w:eastAsia="en-US"/>
        </w:rPr>
      </w:pPr>
    </w:p>
    <w:p w14:paraId="0C4B2D3D" w14:textId="77777777" w:rsidR="0022512B" w:rsidRPr="0022512B" w:rsidRDefault="0022512B" w:rsidP="0022512B">
      <w:pPr>
        <w:rPr>
          <w:lang w:eastAsia="en-US"/>
        </w:rPr>
      </w:pPr>
    </w:p>
    <w:p w14:paraId="3B132DA4" w14:textId="77777777" w:rsidR="0022512B" w:rsidRPr="0022512B" w:rsidRDefault="0022512B" w:rsidP="0022512B">
      <w:pPr>
        <w:rPr>
          <w:lang w:eastAsia="en-US"/>
        </w:rPr>
      </w:pPr>
    </w:p>
    <w:p w14:paraId="69CAB40F" w14:textId="77777777" w:rsidR="0022512B" w:rsidRPr="0022512B" w:rsidRDefault="0022512B" w:rsidP="0022512B">
      <w:pPr>
        <w:rPr>
          <w:lang w:eastAsia="en-US"/>
        </w:rPr>
      </w:pPr>
    </w:p>
    <w:p w14:paraId="206A883B" w14:textId="77777777" w:rsidR="0022512B" w:rsidRPr="0022512B" w:rsidRDefault="0022512B" w:rsidP="0022512B">
      <w:pPr>
        <w:rPr>
          <w:lang w:eastAsia="en-US"/>
        </w:rPr>
      </w:pPr>
    </w:p>
    <w:p w14:paraId="31F8FEAD" w14:textId="77777777" w:rsidR="0022512B" w:rsidRDefault="0022512B" w:rsidP="0022512B">
      <w:pPr>
        <w:pStyle w:val="coverAuthNos"/>
        <w:tabs>
          <w:tab w:val="left" w:pos="2087"/>
        </w:tabs>
        <w:spacing w:line="240" w:lineRule="auto"/>
        <w:ind w:left="0"/>
      </w:pPr>
      <w:r>
        <w:tab/>
      </w:r>
    </w:p>
    <w:p w14:paraId="384EF203" w14:textId="77777777" w:rsidR="0022512B" w:rsidRDefault="0022512B" w:rsidP="009A36B5">
      <w:pPr>
        <w:pStyle w:val="coverAuthNos"/>
        <w:spacing w:line="240" w:lineRule="auto"/>
        <w:ind w:left="0"/>
        <w:jc w:val="center"/>
      </w:pPr>
    </w:p>
    <w:p w14:paraId="47A73BA6" w14:textId="77777777" w:rsidR="00AC41E4" w:rsidRPr="0081609F" w:rsidRDefault="007067D0" w:rsidP="0022512B">
      <w:pPr>
        <w:pStyle w:val="coverAuthNos"/>
        <w:spacing w:line="240" w:lineRule="auto"/>
        <w:ind w:left="0"/>
        <w:jc w:val="center"/>
        <w:rPr>
          <w:b/>
          <w:color w:val="auto"/>
          <w:sz w:val="36"/>
          <w:szCs w:val="36"/>
        </w:rPr>
      </w:pPr>
      <w:proofErr w:type="spellStart"/>
      <w:r w:rsidRPr="0081609F">
        <w:rPr>
          <w:b/>
          <w:color w:val="auto"/>
          <w:sz w:val="36"/>
          <w:szCs w:val="36"/>
        </w:rPr>
        <w:t>Llandysul</w:t>
      </w:r>
      <w:proofErr w:type="spellEnd"/>
      <w:r w:rsidRPr="0081609F">
        <w:rPr>
          <w:b/>
          <w:color w:val="auto"/>
          <w:sz w:val="36"/>
          <w:szCs w:val="36"/>
        </w:rPr>
        <w:t xml:space="preserve"> Wastewater Treatment Works</w:t>
      </w:r>
    </w:p>
    <w:p w14:paraId="75A831FB" w14:textId="77777777" w:rsidR="003370AB" w:rsidRPr="0081609F" w:rsidRDefault="00AF08C3" w:rsidP="003370AB">
      <w:pPr>
        <w:pStyle w:val="Heading1nonum"/>
        <w:spacing w:before="80" w:after="0" w:line="240" w:lineRule="auto"/>
        <w:jc w:val="center"/>
        <w:rPr>
          <w:szCs w:val="36"/>
        </w:rPr>
      </w:pPr>
      <w:r w:rsidRPr="0081609F">
        <w:rPr>
          <w:szCs w:val="36"/>
        </w:rPr>
        <w:t>P</w:t>
      </w:r>
      <w:r w:rsidR="003370AB" w:rsidRPr="0081609F">
        <w:rPr>
          <w:szCs w:val="36"/>
        </w:rPr>
        <w:t xml:space="preserve">ermit </w:t>
      </w:r>
      <w:r w:rsidR="00BE5E02" w:rsidRPr="0081609F">
        <w:rPr>
          <w:szCs w:val="36"/>
        </w:rPr>
        <w:t>n</w:t>
      </w:r>
      <w:r w:rsidR="003370AB" w:rsidRPr="0081609F">
        <w:rPr>
          <w:szCs w:val="36"/>
        </w:rPr>
        <w:t>umber</w:t>
      </w:r>
      <w:r w:rsidR="002C2C88">
        <w:rPr>
          <w:szCs w:val="36"/>
        </w:rPr>
        <w:t xml:space="preserve"> </w:t>
      </w:r>
      <w:r w:rsidR="0081609F" w:rsidRPr="0081609F">
        <w:rPr>
          <w:szCs w:val="36"/>
        </w:rPr>
        <w:t>BG0010201</w:t>
      </w:r>
    </w:p>
    <w:bookmarkEnd w:id="0"/>
    <w:bookmarkEnd w:id="1"/>
    <w:p w14:paraId="509272DA" w14:textId="77777777" w:rsidR="003370AB" w:rsidRPr="00C31D2C" w:rsidRDefault="003370AB" w:rsidP="003370AB">
      <w:pPr>
        <w:pStyle w:val="Heading1nonum"/>
      </w:pPr>
      <w:r w:rsidRPr="00C31D2C">
        <w:t>Introductory note</w:t>
      </w:r>
    </w:p>
    <w:p w14:paraId="1D4CFB06"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2D46E940"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146F0E73"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F44E7E">
        <w:rPr>
          <w:rFonts w:cs="Arial"/>
          <w:color w:val="000000"/>
          <w:sz w:val="22"/>
          <w:szCs w:val="22"/>
        </w:rPr>
        <w:t xml:space="preserve"> and consolidation</w:t>
      </w:r>
      <w:r w:rsidR="004F05BF"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038A0F39" w14:textId="77777777" w:rsidR="00167FFA" w:rsidRPr="0081609F" w:rsidRDefault="00167FFA" w:rsidP="00167FFA">
      <w:pPr>
        <w:pStyle w:val="Draftingnote"/>
        <w:spacing w:before="0"/>
        <w:rPr>
          <w:rFonts w:cs="Arial"/>
          <w:i w:val="0"/>
          <w:color w:val="auto"/>
          <w:sz w:val="22"/>
          <w:szCs w:val="22"/>
        </w:rPr>
      </w:pPr>
    </w:p>
    <w:p w14:paraId="6276AF15" w14:textId="77777777" w:rsidR="00E84C8B" w:rsidRPr="0081609F" w:rsidRDefault="00452FB0" w:rsidP="00167FFA">
      <w:pPr>
        <w:pStyle w:val="Draftingnote"/>
        <w:spacing w:before="0"/>
        <w:rPr>
          <w:rFonts w:cs="Arial"/>
          <w:i w:val="0"/>
          <w:color w:val="auto"/>
          <w:sz w:val="22"/>
          <w:szCs w:val="22"/>
        </w:rPr>
      </w:pPr>
      <w:r w:rsidRPr="0081609F">
        <w:rPr>
          <w:rFonts w:cs="Arial"/>
          <w:i w:val="0"/>
          <w:color w:val="auto"/>
          <w:sz w:val="22"/>
          <w:szCs w:val="22"/>
        </w:rPr>
        <w:t xml:space="preserve">This variation is for a Natural Resources Wales initiated request to </w:t>
      </w:r>
      <w:r w:rsidR="00480554" w:rsidRPr="0081609F">
        <w:rPr>
          <w:rFonts w:cs="Arial"/>
          <w:i w:val="0"/>
          <w:color w:val="auto"/>
          <w:sz w:val="22"/>
          <w:szCs w:val="22"/>
        </w:rPr>
        <w:t xml:space="preserve">remove the </w:t>
      </w:r>
      <w:r w:rsidR="005B0F0B" w:rsidRPr="0081609F">
        <w:rPr>
          <w:rFonts w:cs="Arial"/>
          <w:i w:val="0"/>
          <w:color w:val="auto"/>
          <w:sz w:val="22"/>
          <w:szCs w:val="22"/>
        </w:rPr>
        <w:t>requirements of self-monitoring by the</w:t>
      </w:r>
      <w:r w:rsidR="00480554" w:rsidRPr="0081609F">
        <w:rPr>
          <w:rFonts w:cs="Arial"/>
          <w:i w:val="0"/>
          <w:color w:val="auto"/>
          <w:sz w:val="22"/>
          <w:szCs w:val="22"/>
        </w:rPr>
        <w:t xml:space="preserve"> Urban Waste Water Treatment Regulations. </w:t>
      </w:r>
    </w:p>
    <w:p w14:paraId="7E27AD5D" w14:textId="77777777" w:rsidR="00167FFA" w:rsidRPr="0081609F" w:rsidRDefault="00167FFA" w:rsidP="00167FFA">
      <w:pPr>
        <w:pStyle w:val="Draftingnote"/>
        <w:spacing w:before="0"/>
        <w:rPr>
          <w:rFonts w:cs="Arial"/>
          <w:i w:val="0"/>
          <w:color w:val="auto"/>
          <w:sz w:val="22"/>
          <w:szCs w:val="22"/>
        </w:rPr>
      </w:pPr>
    </w:p>
    <w:p w14:paraId="5332C8D6" w14:textId="77777777" w:rsidR="009D5F6A" w:rsidRPr="0081609F" w:rsidRDefault="00A467B6" w:rsidP="00167FFA">
      <w:pPr>
        <w:pStyle w:val="Draftingnote"/>
        <w:spacing w:before="0"/>
        <w:rPr>
          <w:rFonts w:cs="Arial"/>
          <w:i w:val="0"/>
          <w:color w:val="auto"/>
          <w:sz w:val="22"/>
          <w:szCs w:val="22"/>
        </w:rPr>
      </w:pPr>
      <w:r w:rsidRPr="0081609F">
        <w:rPr>
          <w:rFonts w:cs="Arial"/>
          <w:i w:val="0"/>
          <w:color w:val="auto"/>
          <w:sz w:val="22"/>
          <w:szCs w:val="22"/>
        </w:rPr>
        <w:t xml:space="preserve">The </w:t>
      </w:r>
      <w:r w:rsidR="00452DD5" w:rsidRPr="0081609F">
        <w:rPr>
          <w:rFonts w:cs="Arial"/>
          <w:i w:val="0"/>
          <w:color w:val="auto"/>
          <w:sz w:val="22"/>
          <w:szCs w:val="22"/>
        </w:rPr>
        <w:t>s</w:t>
      </w:r>
      <w:r w:rsidRPr="0081609F">
        <w:rPr>
          <w:rFonts w:cs="Arial"/>
          <w:i w:val="0"/>
          <w:color w:val="auto"/>
          <w:sz w:val="22"/>
          <w:szCs w:val="22"/>
        </w:rPr>
        <w:t>chedules specify the changes made to the</w:t>
      </w:r>
      <w:r w:rsidR="00952C06" w:rsidRPr="0081609F">
        <w:rPr>
          <w:rFonts w:cs="Arial"/>
          <w:i w:val="0"/>
          <w:color w:val="auto"/>
          <w:sz w:val="22"/>
          <w:szCs w:val="22"/>
        </w:rPr>
        <w:t xml:space="preserve"> </w:t>
      </w:r>
      <w:r w:rsidR="0090270F" w:rsidRPr="0081609F">
        <w:rPr>
          <w:rFonts w:cs="Arial"/>
          <w:i w:val="0"/>
          <w:color w:val="auto"/>
          <w:sz w:val="22"/>
          <w:szCs w:val="22"/>
        </w:rPr>
        <w:t>permit.</w:t>
      </w:r>
    </w:p>
    <w:p w14:paraId="5E4FA3EA" w14:textId="77777777" w:rsidR="00167FFA" w:rsidRPr="0081609F" w:rsidRDefault="00167FFA" w:rsidP="00167FFA">
      <w:pPr>
        <w:pStyle w:val="BodyText2"/>
        <w:spacing w:line="270" w:lineRule="exact"/>
        <w:jc w:val="left"/>
        <w:rPr>
          <w:sz w:val="22"/>
          <w:szCs w:val="22"/>
        </w:rPr>
      </w:pPr>
    </w:p>
    <w:p w14:paraId="3050309C" w14:textId="77777777" w:rsidR="00A40593" w:rsidRPr="0081609F" w:rsidRDefault="00E84C8B" w:rsidP="003C5C5B">
      <w:pPr>
        <w:pStyle w:val="BodyText2"/>
        <w:spacing w:line="270" w:lineRule="exact"/>
        <w:jc w:val="left"/>
        <w:rPr>
          <w:sz w:val="22"/>
          <w:szCs w:val="22"/>
        </w:rPr>
      </w:pPr>
      <w:r w:rsidRPr="0081609F">
        <w:rPr>
          <w:sz w:val="22"/>
          <w:szCs w:val="22"/>
        </w:rPr>
        <w:t>The status log of a permit sets out the permitting history, including any changes to the permit reference number.</w:t>
      </w:r>
      <w:r w:rsidR="0073786A" w:rsidRPr="0081609F">
        <w:rPr>
          <w:sz w:val="22"/>
          <w:szCs w:val="22"/>
        </w:rPr>
        <w:t xml:space="preserve"> </w:t>
      </w:r>
      <w:r w:rsidR="0013782D" w:rsidRPr="0081609F">
        <w:rPr>
          <w:sz w:val="22"/>
          <w:szCs w:val="22"/>
        </w:rPr>
        <w:t xml:space="preserve"> </w:t>
      </w:r>
      <w:r w:rsidR="00837B7B" w:rsidRPr="0081609F">
        <w:rPr>
          <w:sz w:val="22"/>
          <w:szCs w:val="22"/>
        </w:rPr>
        <w:t>It is not backdated before 6 April 2010.</w:t>
      </w:r>
      <w:r w:rsidR="00452DD5" w:rsidRPr="0081609F">
        <w:rPr>
          <w:sz w:val="22"/>
          <w:szCs w:val="22"/>
        </w:rPr>
        <w:t xml:space="preserve"> </w:t>
      </w:r>
    </w:p>
    <w:p w14:paraId="0F659A08" w14:textId="77777777" w:rsidR="00A40593" w:rsidRPr="00D27F32" w:rsidRDefault="00A40593" w:rsidP="00A40593">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7DC424C8" w14:textId="77777777" w:rsidTr="00596F03">
        <w:trPr>
          <w:cantSplit/>
        </w:trPr>
        <w:tc>
          <w:tcPr>
            <w:tcW w:w="8046" w:type="dxa"/>
            <w:gridSpan w:val="3"/>
            <w:tcBorders>
              <w:top w:val="nil"/>
              <w:left w:val="nil"/>
              <w:right w:val="nil"/>
            </w:tcBorders>
            <w:shd w:val="clear" w:color="auto" w:fill="000000"/>
          </w:tcPr>
          <w:p w14:paraId="47D2D1B7"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7B84FD0E" w14:textId="77777777" w:rsidTr="00596F03">
        <w:tc>
          <w:tcPr>
            <w:tcW w:w="2660" w:type="dxa"/>
            <w:tcBorders>
              <w:left w:val="nil"/>
              <w:right w:val="nil"/>
            </w:tcBorders>
          </w:tcPr>
          <w:p w14:paraId="68C3FB8C"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41962378"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37DB84DE"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A40593" w:rsidRPr="008016C5" w14:paraId="60D81637" w14:textId="77777777" w:rsidTr="00596F03">
        <w:tc>
          <w:tcPr>
            <w:tcW w:w="2660" w:type="dxa"/>
            <w:tcBorders>
              <w:left w:val="nil"/>
              <w:right w:val="nil"/>
            </w:tcBorders>
          </w:tcPr>
          <w:p w14:paraId="37ECFC12" w14:textId="77777777" w:rsidR="00A40593" w:rsidRPr="0081609F" w:rsidRDefault="003C5C5B" w:rsidP="00A40593">
            <w:pPr>
              <w:pStyle w:val="Tablebody"/>
              <w:spacing w:before="0" w:after="0" w:line="270" w:lineRule="exact"/>
              <w:rPr>
                <w:rFonts w:ascii="Arial" w:hAnsi="Arial" w:cs="Arial"/>
                <w:color w:val="auto"/>
                <w:sz w:val="22"/>
                <w:szCs w:val="22"/>
              </w:rPr>
            </w:pPr>
            <w:r w:rsidRPr="0081609F">
              <w:rPr>
                <w:rFonts w:ascii="Arial" w:hAnsi="Arial" w:cs="Arial"/>
                <w:color w:val="auto"/>
                <w:sz w:val="22"/>
                <w:szCs w:val="22"/>
              </w:rPr>
              <w:t>Regulator initiated variation</w:t>
            </w:r>
            <w:r w:rsidR="00A40593" w:rsidRPr="0081609F">
              <w:rPr>
                <w:rFonts w:ascii="Arial" w:hAnsi="Arial" w:cs="Arial"/>
                <w:color w:val="auto"/>
                <w:sz w:val="22"/>
                <w:szCs w:val="22"/>
              </w:rPr>
              <w:t xml:space="preserve"> </w:t>
            </w:r>
            <w:r w:rsidR="00F44E7E" w:rsidRPr="0081609F">
              <w:rPr>
                <w:rFonts w:ascii="Arial" w:hAnsi="Arial" w:cs="Arial"/>
                <w:color w:val="auto"/>
                <w:sz w:val="22"/>
                <w:szCs w:val="22"/>
              </w:rPr>
              <w:t xml:space="preserve">and consolidation </w:t>
            </w:r>
            <w:r w:rsidRPr="0081609F">
              <w:rPr>
                <w:rFonts w:ascii="Arial" w:hAnsi="Arial" w:cs="Arial"/>
                <w:color w:val="auto"/>
                <w:sz w:val="22"/>
                <w:szCs w:val="22"/>
              </w:rPr>
              <w:t xml:space="preserve">PAN-004990 </w:t>
            </w:r>
          </w:p>
        </w:tc>
        <w:tc>
          <w:tcPr>
            <w:tcW w:w="1559" w:type="dxa"/>
            <w:tcBorders>
              <w:left w:val="nil"/>
              <w:right w:val="nil"/>
            </w:tcBorders>
          </w:tcPr>
          <w:p w14:paraId="198F0D4B" w14:textId="77777777" w:rsidR="00A40593" w:rsidRPr="0081609F" w:rsidRDefault="00A40593" w:rsidP="00A40593">
            <w:pPr>
              <w:pStyle w:val="Tablebody"/>
              <w:spacing w:before="0" w:after="0" w:line="270" w:lineRule="exact"/>
              <w:rPr>
                <w:rFonts w:ascii="Arial" w:hAnsi="Arial" w:cs="Arial"/>
                <w:color w:val="auto"/>
                <w:sz w:val="22"/>
                <w:szCs w:val="22"/>
              </w:rPr>
            </w:pPr>
            <w:r w:rsidRPr="0081609F">
              <w:rPr>
                <w:rFonts w:ascii="Arial" w:hAnsi="Arial" w:cs="Arial"/>
                <w:color w:val="auto"/>
                <w:sz w:val="22"/>
                <w:szCs w:val="22"/>
              </w:rPr>
              <w:t xml:space="preserve">Duly made </w:t>
            </w:r>
            <w:r w:rsidR="003C5C5B" w:rsidRPr="0081609F">
              <w:rPr>
                <w:rFonts w:ascii="Arial" w:hAnsi="Arial" w:cs="Arial"/>
                <w:color w:val="auto"/>
                <w:sz w:val="22"/>
                <w:szCs w:val="22"/>
              </w:rPr>
              <w:t>16/04/2019</w:t>
            </w:r>
          </w:p>
        </w:tc>
        <w:tc>
          <w:tcPr>
            <w:tcW w:w="3827" w:type="dxa"/>
            <w:tcBorders>
              <w:left w:val="nil"/>
              <w:right w:val="nil"/>
            </w:tcBorders>
          </w:tcPr>
          <w:p w14:paraId="1FFDA60D" w14:textId="77777777" w:rsidR="00A40593" w:rsidRPr="0081609F" w:rsidRDefault="00A40593" w:rsidP="00A40593">
            <w:pPr>
              <w:pStyle w:val="Tablebody"/>
              <w:spacing w:before="0" w:after="0" w:line="270" w:lineRule="exact"/>
              <w:rPr>
                <w:rFonts w:ascii="Arial" w:hAnsi="Arial" w:cs="Arial"/>
                <w:color w:val="auto"/>
                <w:sz w:val="22"/>
                <w:szCs w:val="22"/>
              </w:rPr>
            </w:pPr>
            <w:r w:rsidRPr="0081609F">
              <w:rPr>
                <w:rFonts w:ascii="Arial" w:hAnsi="Arial" w:cs="Arial"/>
                <w:color w:val="auto"/>
                <w:sz w:val="22"/>
                <w:szCs w:val="22"/>
              </w:rPr>
              <w:t xml:space="preserve">Application </w:t>
            </w:r>
            <w:r w:rsidR="003C5C5B" w:rsidRPr="0081609F">
              <w:rPr>
                <w:rFonts w:ascii="Arial" w:hAnsi="Arial" w:cs="Arial"/>
                <w:color w:val="auto"/>
                <w:sz w:val="22"/>
                <w:szCs w:val="22"/>
              </w:rPr>
              <w:t xml:space="preserve">to vary the permit to modern conditions and remove the </w:t>
            </w:r>
            <w:r w:rsidR="0003155E" w:rsidRPr="0081609F">
              <w:rPr>
                <w:rFonts w:ascii="Arial" w:hAnsi="Arial" w:cs="Arial"/>
                <w:color w:val="auto"/>
                <w:sz w:val="22"/>
                <w:szCs w:val="22"/>
              </w:rPr>
              <w:t>requirements</w:t>
            </w:r>
            <w:r w:rsidR="003C5C5B" w:rsidRPr="0081609F">
              <w:rPr>
                <w:rFonts w:ascii="Arial" w:hAnsi="Arial" w:cs="Arial"/>
                <w:color w:val="auto"/>
                <w:sz w:val="22"/>
                <w:szCs w:val="22"/>
              </w:rPr>
              <w:t xml:space="preserve"> of UWWTR</w:t>
            </w:r>
            <w:r w:rsidR="0003155E" w:rsidRPr="0081609F">
              <w:rPr>
                <w:rFonts w:ascii="Arial" w:hAnsi="Arial" w:cs="Arial"/>
                <w:color w:val="auto"/>
                <w:sz w:val="22"/>
                <w:szCs w:val="22"/>
              </w:rPr>
              <w:t xml:space="preserve"> self-monitoring</w:t>
            </w:r>
            <w:r w:rsidR="003C5C5B" w:rsidRPr="0081609F">
              <w:rPr>
                <w:rFonts w:ascii="Arial" w:hAnsi="Arial" w:cs="Arial"/>
                <w:color w:val="auto"/>
                <w:sz w:val="22"/>
                <w:szCs w:val="22"/>
              </w:rPr>
              <w:t>.</w:t>
            </w:r>
          </w:p>
        </w:tc>
      </w:tr>
      <w:tr w:rsidR="00596F03" w14:paraId="483AFC43" w14:textId="77777777" w:rsidTr="00596F03">
        <w:tc>
          <w:tcPr>
            <w:tcW w:w="2660" w:type="dxa"/>
            <w:tcBorders>
              <w:top w:val="single" w:sz="6" w:space="0" w:color="auto"/>
              <w:left w:val="nil"/>
              <w:bottom w:val="single" w:sz="6" w:space="0" w:color="auto"/>
              <w:right w:val="nil"/>
            </w:tcBorders>
          </w:tcPr>
          <w:p w14:paraId="715F4359" w14:textId="108AF12B" w:rsidR="00596F03" w:rsidRPr="00596F03" w:rsidRDefault="00596F03">
            <w:pPr>
              <w:pStyle w:val="Tablebody"/>
              <w:spacing w:before="0" w:after="0" w:line="270" w:lineRule="exact"/>
              <w:rPr>
                <w:rFonts w:ascii="Arial" w:hAnsi="Arial" w:cs="Arial"/>
                <w:color w:val="auto"/>
                <w:sz w:val="22"/>
                <w:szCs w:val="22"/>
              </w:rPr>
            </w:pPr>
            <w:r w:rsidRPr="00596F03">
              <w:rPr>
                <w:rFonts w:ascii="Arial" w:hAnsi="Arial" w:cs="Arial"/>
                <w:color w:val="auto"/>
                <w:sz w:val="22"/>
                <w:szCs w:val="22"/>
              </w:rPr>
              <w:t xml:space="preserve">Variation determined </w:t>
            </w:r>
            <w:r>
              <w:rPr>
                <w:rFonts w:ascii="Arial" w:hAnsi="Arial" w:cs="Arial"/>
                <w:color w:val="auto"/>
                <w:sz w:val="22"/>
                <w:szCs w:val="22"/>
              </w:rPr>
              <w:t>BG0010201/V001</w:t>
            </w:r>
            <w:r w:rsidRPr="00596F03">
              <w:rPr>
                <w:rFonts w:ascii="Arial" w:hAnsi="Arial" w:cs="Arial"/>
                <w:color w:val="auto"/>
                <w:sz w:val="22"/>
                <w:szCs w:val="22"/>
              </w:rPr>
              <w:t xml:space="preserve"> </w:t>
            </w:r>
          </w:p>
        </w:tc>
        <w:tc>
          <w:tcPr>
            <w:tcW w:w="1559" w:type="dxa"/>
            <w:tcBorders>
              <w:top w:val="single" w:sz="6" w:space="0" w:color="auto"/>
              <w:left w:val="nil"/>
              <w:bottom w:val="single" w:sz="6" w:space="0" w:color="auto"/>
              <w:right w:val="nil"/>
            </w:tcBorders>
          </w:tcPr>
          <w:p w14:paraId="6EA7B1BA" w14:textId="49B4537F" w:rsidR="00596F03" w:rsidRPr="00596F03" w:rsidRDefault="00596F03">
            <w:pPr>
              <w:pStyle w:val="Tablebody"/>
              <w:spacing w:before="0" w:after="0" w:line="270" w:lineRule="exact"/>
              <w:rPr>
                <w:rFonts w:ascii="Arial" w:hAnsi="Arial" w:cs="Arial"/>
                <w:color w:val="auto"/>
                <w:sz w:val="22"/>
                <w:szCs w:val="22"/>
              </w:rPr>
            </w:pPr>
            <w:r>
              <w:rPr>
                <w:rFonts w:ascii="Arial" w:hAnsi="Arial" w:cs="Arial"/>
                <w:color w:val="auto"/>
                <w:sz w:val="22"/>
                <w:szCs w:val="22"/>
              </w:rPr>
              <w:t>05/06/2019</w:t>
            </w:r>
          </w:p>
        </w:tc>
        <w:tc>
          <w:tcPr>
            <w:tcW w:w="3827" w:type="dxa"/>
            <w:tcBorders>
              <w:top w:val="single" w:sz="6" w:space="0" w:color="auto"/>
              <w:left w:val="nil"/>
              <w:bottom w:val="single" w:sz="6" w:space="0" w:color="auto"/>
              <w:right w:val="nil"/>
            </w:tcBorders>
          </w:tcPr>
          <w:p w14:paraId="325A2B46" w14:textId="25F412CB" w:rsidR="00596F03" w:rsidRPr="00596F03" w:rsidRDefault="00596F03">
            <w:pPr>
              <w:pStyle w:val="Tablebody"/>
              <w:spacing w:before="0" w:after="0" w:line="270" w:lineRule="exact"/>
              <w:rPr>
                <w:rFonts w:ascii="Arial" w:hAnsi="Arial" w:cs="Arial"/>
                <w:color w:val="auto"/>
                <w:sz w:val="22"/>
                <w:szCs w:val="22"/>
              </w:rPr>
            </w:pPr>
            <w:r w:rsidRPr="00596F03">
              <w:rPr>
                <w:rFonts w:ascii="Arial" w:hAnsi="Arial" w:cs="Arial"/>
                <w:color w:val="auto"/>
                <w:sz w:val="22"/>
                <w:szCs w:val="22"/>
              </w:rPr>
              <w:t>Varied permit issued in modern condition format.</w:t>
            </w:r>
          </w:p>
        </w:tc>
      </w:tr>
    </w:tbl>
    <w:p w14:paraId="5CD91F7C" w14:textId="77777777" w:rsidR="00B23168" w:rsidRPr="00C31D2C" w:rsidRDefault="00B23168" w:rsidP="00167FFA">
      <w:pPr>
        <w:pStyle w:val="Draftingnote"/>
        <w:spacing w:before="0"/>
        <w:rPr>
          <w:i w:val="0"/>
          <w:sz w:val="22"/>
          <w:szCs w:val="22"/>
        </w:rPr>
      </w:pPr>
    </w:p>
    <w:p w14:paraId="1099BA48" w14:textId="77777777" w:rsidR="00DF16C8" w:rsidRDefault="00DF16C8" w:rsidP="00167FFA">
      <w:pPr>
        <w:pStyle w:val="Heading3nonum"/>
        <w:spacing w:before="0"/>
        <w:rPr>
          <w:sz w:val="22"/>
          <w:szCs w:val="22"/>
        </w:rPr>
      </w:pPr>
    </w:p>
    <w:p w14:paraId="748C14A6" w14:textId="77777777" w:rsidR="0022512B"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3D0122DC" w14:textId="77777777" w:rsidR="0022512B" w:rsidRPr="0022512B" w:rsidRDefault="0022512B" w:rsidP="0022512B">
      <w:pPr>
        <w:rPr>
          <w:lang w:eastAsia="en-US"/>
        </w:rPr>
      </w:pPr>
    </w:p>
    <w:p w14:paraId="6FA323D1" w14:textId="77777777" w:rsidR="0022512B" w:rsidRPr="0022512B" w:rsidRDefault="0022512B" w:rsidP="0022512B">
      <w:pPr>
        <w:rPr>
          <w:lang w:eastAsia="en-US"/>
        </w:rPr>
      </w:pPr>
    </w:p>
    <w:p w14:paraId="60A1F738" w14:textId="77777777" w:rsidR="0022512B" w:rsidRPr="0022512B" w:rsidRDefault="0022512B" w:rsidP="0022512B">
      <w:pPr>
        <w:rPr>
          <w:lang w:eastAsia="en-US"/>
        </w:rPr>
      </w:pPr>
    </w:p>
    <w:p w14:paraId="40960792" w14:textId="77777777" w:rsidR="0022512B" w:rsidRPr="0022512B" w:rsidRDefault="0022512B" w:rsidP="0022512B">
      <w:pPr>
        <w:rPr>
          <w:lang w:eastAsia="en-US"/>
        </w:rPr>
      </w:pPr>
    </w:p>
    <w:p w14:paraId="56AD38EA" w14:textId="77777777" w:rsidR="0022512B" w:rsidRPr="0022512B" w:rsidRDefault="0022512B" w:rsidP="0022512B">
      <w:pPr>
        <w:rPr>
          <w:lang w:eastAsia="en-US"/>
        </w:rPr>
      </w:pPr>
    </w:p>
    <w:p w14:paraId="4E6D50C8" w14:textId="77777777" w:rsidR="0022512B" w:rsidRPr="0022512B" w:rsidRDefault="0022512B" w:rsidP="0022512B">
      <w:pPr>
        <w:rPr>
          <w:lang w:eastAsia="en-US"/>
        </w:rPr>
      </w:pPr>
    </w:p>
    <w:p w14:paraId="52C0F873" w14:textId="77777777" w:rsidR="0022512B" w:rsidRPr="0022512B" w:rsidRDefault="0022512B" w:rsidP="0022512B">
      <w:pPr>
        <w:rPr>
          <w:lang w:eastAsia="en-US"/>
        </w:rPr>
      </w:pPr>
    </w:p>
    <w:p w14:paraId="50082DEA" w14:textId="77777777" w:rsidR="0022512B" w:rsidRPr="0022512B" w:rsidRDefault="0022512B" w:rsidP="0022512B">
      <w:pPr>
        <w:rPr>
          <w:lang w:eastAsia="en-US"/>
        </w:rPr>
      </w:pPr>
    </w:p>
    <w:p w14:paraId="64D6578D" w14:textId="77777777" w:rsidR="0022512B" w:rsidRPr="0022512B" w:rsidRDefault="0022512B" w:rsidP="0022512B">
      <w:pPr>
        <w:rPr>
          <w:lang w:eastAsia="en-US"/>
        </w:rPr>
      </w:pPr>
    </w:p>
    <w:p w14:paraId="0DE9AB7F" w14:textId="77777777" w:rsidR="0022512B" w:rsidRPr="0022512B" w:rsidRDefault="0022512B" w:rsidP="0022512B">
      <w:pPr>
        <w:rPr>
          <w:lang w:eastAsia="en-US"/>
        </w:rPr>
      </w:pPr>
    </w:p>
    <w:p w14:paraId="5864D07F" w14:textId="77777777" w:rsidR="0022512B" w:rsidRPr="0022512B" w:rsidRDefault="0022512B" w:rsidP="0022512B">
      <w:pPr>
        <w:rPr>
          <w:lang w:eastAsia="en-US"/>
        </w:rPr>
      </w:pPr>
    </w:p>
    <w:p w14:paraId="2E9F7C2B" w14:textId="77777777" w:rsidR="0022512B" w:rsidRPr="0022512B" w:rsidRDefault="0022512B" w:rsidP="0022512B">
      <w:pPr>
        <w:rPr>
          <w:lang w:eastAsia="en-US"/>
        </w:rPr>
      </w:pPr>
    </w:p>
    <w:p w14:paraId="376B43E8" w14:textId="77777777" w:rsidR="0022512B" w:rsidRPr="0022512B" w:rsidRDefault="0022512B" w:rsidP="0022512B">
      <w:pPr>
        <w:rPr>
          <w:lang w:eastAsia="en-US"/>
        </w:rPr>
      </w:pPr>
    </w:p>
    <w:p w14:paraId="2918DD4B" w14:textId="77777777" w:rsidR="0022512B" w:rsidRPr="0022512B" w:rsidRDefault="0022512B" w:rsidP="0022512B">
      <w:pPr>
        <w:rPr>
          <w:lang w:eastAsia="en-US"/>
        </w:rPr>
      </w:pPr>
    </w:p>
    <w:p w14:paraId="39EE610F" w14:textId="77777777" w:rsidR="0022512B" w:rsidRPr="0022512B" w:rsidRDefault="0022512B" w:rsidP="0022512B">
      <w:pPr>
        <w:rPr>
          <w:lang w:eastAsia="en-US"/>
        </w:rPr>
      </w:pPr>
    </w:p>
    <w:p w14:paraId="090E5BFD" w14:textId="77777777" w:rsidR="0022512B" w:rsidRPr="0022512B" w:rsidRDefault="0022512B" w:rsidP="0022512B">
      <w:pPr>
        <w:rPr>
          <w:lang w:eastAsia="en-US"/>
        </w:rPr>
      </w:pPr>
    </w:p>
    <w:p w14:paraId="06EB9CBB" w14:textId="77777777" w:rsidR="0022512B" w:rsidRPr="0022512B" w:rsidRDefault="0022512B" w:rsidP="0022512B">
      <w:pPr>
        <w:rPr>
          <w:lang w:eastAsia="en-US"/>
        </w:rPr>
      </w:pPr>
    </w:p>
    <w:p w14:paraId="17E85EAB" w14:textId="77777777" w:rsidR="0022512B" w:rsidRPr="0022512B" w:rsidRDefault="0022512B" w:rsidP="0022512B">
      <w:pPr>
        <w:rPr>
          <w:lang w:eastAsia="en-US"/>
        </w:rPr>
      </w:pPr>
    </w:p>
    <w:p w14:paraId="48848A75" w14:textId="77777777" w:rsidR="0022512B" w:rsidRPr="0022512B" w:rsidRDefault="0022512B" w:rsidP="0022512B">
      <w:pPr>
        <w:rPr>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4"/>
      </w:tblGrid>
      <w:tr w:rsidR="00E84C8B" w:rsidRPr="00452DD5" w14:paraId="4C656DA2" w14:textId="77777777" w:rsidTr="00F44E7E">
        <w:trPr>
          <w:trHeight w:val="478"/>
        </w:trPr>
        <w:tc>
          <w:tcPr>
            <w:tcW w:w="6704" w:type="dxa"/>
            <w:shd w:val="clear" w:color="auto" w:fill="000000"/>
          </w:tcPr>
          <w:p w14:paraId="0AF0A137"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w:t>
            </w:r>
            <w:r w:rsidR="00F44E7E">
              <w:rPr>
                <w:rFonts w:ascii="Arial" w:hAnsi="Arial" w:cs="Arial"/>
                <w:b/>
                <w:color w:val="FFFFFF"/>
                <w:sz w:val="32"/>
                <w:szCs w:val="32"/>
              </w:rPr>
              <w:t>and consolidation</w:t>
            </w:r>
          </w:p>
        </w:tc>
      </w:tr>
    </w:tbl>
    <w:p w14:paraId="6A2BB199"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29491AF1" w14:textId="77777777" w:rsidR="00E84C8B" w:rsidRPr="00C31D2C" w:rsidRDefault="00E84C8B" w:rsidP="00167FFA">
      <w:pPr>
        <w:pStyle w:val="Act"/>
        <w:spacing w:before="0" w:line="270" w:lineRule="exact"/>
        <w:rPr>
          <w:rFonts w:cs="Arial"/>
          <w:sz w:val="22"/>
          <w:szCs w:val="22"/>
        </w:rPr>
      </w:pPr>
    </w:p>
    <w:p w14:paraId="749B59A7"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827053">
        <w:rPr>
          <w:rFonts w:cs="Arial"/>
          <w:b w:val="0"/>
          <w:sz w:val="22"/>
          <w:szCs w:val="22"/>
        </w:rPr>
        <w:t>and consolidates</w:t>
      </w:r>
    </w:p>
    <w:p w14:paraId="06CB4E2A" w14:textId="77777777" w:rsidR="00FF6887" w:rsidRPr="0081609F" w:rsidRDefault="00FF6887" w:rsidP="00167FFA">
      <w:pPr>
        <w:pStyle w:val="Data"/>
        <w:rPr>
          <w:rStyle w:val="change"/>
          <w:rFonts w:cs="Arial"/>
          <w:color w:val="auto"/>
          <w:sz w:val="22"/>
          <w:szCs w:val="22"/>
        </w:rPr>
      </w:pPr>
    </w:p>
    <w:p w14:paraId="4082435A" w14:textId="77777777" w:rsidR="00A40593" w:rsidRPr="0081609F" w:rsidRDefault="00051053" w:rsidP="00A40593">
      <w:pPr>
        <w:pStyle w:val="Heading3nonum"/>
        <w:spacing w:before="0"/>
        <w:ind w:right="1701"/>
        <w:rPr>
          <w:rFonts w:cs="Arial"/>
          <w:b/>
          <w:color w:val="auto"/>
          <w:sz w:val="22"/>
          <w:szCs w:val="22"/>
        </w:rPr>
      </w:pPr>
      <w:r w:rsidRPr="0081609F">
        <w:rPr>
          <w:rFonts w:cs="Arial"/>
          <w:b/>
          <w:color w:val="auto"/>
          <w:sz w:val="22"/>
          <w:szCs w:val="22"/>
        </w:rPr>
        <w:t>P</w:t>
      </w:r>
      <w:r w:rsidR="00A40593" w:rsidRPr="0081609F">
        <w:rPr>
          <w:rFonts w:cs="Arial"/>
          <w:b/>
          <w:color w:val="auto"/>
          <w:sz w:val="22"/>
          <w:szCs w:val="22"/>
        </w:rPr>
        <w:t>ermit number</w:t>
      </w:r>
    </w:p>
    <w:p w14:paraId="605E9FF8" w14:textId="77777777" w:rsidR="00A40593" w:rsidRPr="0081609F" w:rsidRDefault="00CE4939" w:rsidP="00A40593">
      <w:pPr>
        <w:pStyle w:val="Data"/>
        <w:ind w:right="1701"/>
        <w:rPr>
          <w:rStyle w:val="licenceno"/>
          <w:rFonts w:cs="Arial"/>
          <w:color w:val="auto"/>
          <w:sz w:val="22"/>
          <w:szCs w:val="22"/>
        </w:rPr>
      </w:pPr>
      <w:r w:rsidRPr="0081609F">
        <w:rPr>
          <w:rStyle w:val="licenceno"/>
          <w:rFonts w:cs="Arial"/>
          <w:color w:val="auto"/>
          <w:sz w:val="22"/>
          <w:szCs w:val="22"/>
        </w:rPr>
        <w:t>BG0010201</w:t>
      </w:r>
    </w:p>
    <w:p w14:paraId="292BE9DA" w14:textId="77777777" w:rsidR="00A40593" w:rsidRPr="0081609F" w:rsidRDefault="00A40593" w:rsidP="00167FFA">
      <w:pPr>
        <w:pStyle w:val="Data"/>
        <w:rPr>
          <w:rStyle w:val="change"/>
          <w:rFonts w:cs="Arial"/>
          <w:color w:val="auto"/>
          <w:sz w:val="22"/>
          <w:szCs w:val="22"/>
        </w:rPr>
      </w:pPr>
    </w:p>
    <w:p w14:paraId="14B7143C" w14:textId="77777777" w:rsidR="00A40593" w:rsidRPr="0081609F" w:rsidRDefault="00A40593" w:rsidP="00167FFA">
      <w:pPr>
        <w:pStyle w:val="Data"/>
        <w:rPr>
          <w:rStyle w:val="change"/>
          <w:rFonts w:cs="Arial"/>
          <w:color w:val="auto"/>
          <w:sz w:val="22"/>
          <w:szCs w:val="22"/>
        </w:rPr>
      </w:pPr>
      <w:r w:rsidRPr="0081609F">
        <w:rPr>
          <w:rStyle w:val="change"/>
          <w:rFonts w:cs="Arial"/>
          <w:color w:val="auto"/>
          <w:sz w:val="22"/>
          <w:szCs w:val="22"/>
        </w:rPr>
        <w:t>issued to:</w:t>
      </w:r>
    </w:p>
    <w:bookmarkEnd w:id="3"/>
    <w:p w14:paraId="4E8FF293" w14:textId="77777777" w:rsidR="003370AB" w:rsidRPr="0081609F" w:rsidRDefault="00283407" w:rsidP="00167FFA">
      <w:pPr>
        <w:pStyle w:val="Data"/>
        <w:rPr>
          <w:b w:val="0"/>
          <w:color w:val="auto"/>
          <w:sz w:val="22"/>
          <w:szCs w:val="22"/>
        </w:rPr>
      </w:pPr>
      <w:proofErr w:type="spellStart"/>
      <w:r w:rsidRPr="0081609F">
        <w:rPr>
          <w:color w:val="auto"/>
          <w:sz w:val="22"/>
          <w:szCs w:val="22"/>
        </w:rPr>
        <w:t>Dŵr</w:t>
      </w:r>
      <w:proofErr w:type="spellEnd"/>
      <w:r w:rsidRPr="0081609F">
        <w:rPr>
          <w:color w:val="auto"/>
          <w:sz w:val="22"/>
          <w:szCs w:val="22"/>
        </w:rPr>
        <w:t xml:space="preserve"> </w:t>
      </w:r>
      <w:proofErr w:type="spellStart"/>
      <w:r w:rsidRPr="0081609F">
        <w:rPr>
          <w:color w:val="auto"/>
          <w:sz w:val="22"/>
          <w:szCs w:val="22"/>
        </w:rPr>
        <w:t>Cymru</w:t>
      </w:r>
      <w:proofErr w:type="spellEnd"/>
      <w:r w:rsidRPr="0081609F">
        <w:rPr>
          <w:color w:val="auto"/>
          <w:sz w:val="22"/>
          <w:szCs w:val="22"/>
        </w:rPr>
        <w:t xml:space="preserve"> </w:t>
      </w:r>
      <w:proofErr w:type="spellStart"/>
      <w:r w:rsidRPr="0081609F">
        <w:rPr>
          <w:color w:val="auto"/>
          <w:sz w:val="22"/>
          <w:szCs w:val="22"/>
        </w:rPr>
        <w:t>Cyfyngedig</w:t>
      </w:r>
      <w:proofErr w:type="spellEnd"/>
      <w:r w:rsidRPr="0081609F">
        <w:rPr>
          <w:color w:val="auto"/>
          <w:sz w:val="22"/>
          <w:szCs w:val="22"/>
        </w:rPr>
        <w:t xml:space="preserve"> </w:t>
      </w:r>
      <w:r w:rsidR="003370AB" w:rsidRPr="0081609F">
        <w:rPr>
          <w:b w:val="0"/>
          <w:color w:val="auto"/>
          <w:sz w:val="22"/>
          <w:szCs w:val="22"/>
        </w:rPr>
        <w:t>(“the operator”)</w:t>
      </w:r>
    </w:p>
    <w:p w14:paraId="0359D4C3" w14:textId="77777777" w:rsidR="00167FFA" w:rsidRPr="0081609F" w:rsidRDefault="00167FFA" w:rsidP="00167FFA">
      <w:pPr>
        <w:pStyle w:val="Heading3nonum"/>
        <w:spacing w:before="0"/>
        <w:rPr>
          <w:rFonts w:cs="Arial"/>
          <w:color w:val="auto"/>
          <w:sz w:val="22"/>
          <w:szCs w:val="22"/>
        </w:rPr>
      </w:pPr>
    </w:p>
    <w:p w14:paraId="2843EAC6" w14:textId="77777777" w:rsidR="00E84C8B" w:rsidRPr="0081609F" w:rsidRDefault="00E84C8B" w:rsidP="00167FFA">
      <w:pPr>
        <w:pStyle w:val="Heading3nonum"/>
        <w:spacing w:before="0"/>
        <w:rPr>
          <w:rFonts w:cs="Arial"/>
          <w:color w:val="auto"/>
          <w:sz w:val="22"/>
          <w:szCs w:val="22"/>
        </w:rPr>
      </w:pPr>
      <w:r w:rsidRPr="0081609F">
        <w:rPr>
          <w:rFonts w:cs="Arial"/>
          <w:color w:val="auto"/>
          <w:sz w:val="22"/>
          <w:szCs w:val="22"/>
        </w:rPr>
        <w:t>whose registered office</w:t>
      </w:r>
      <w:r w:rsidR="005E0DE6" w:rsidRPr="0081609F">
        <w:rPr>
          <w:rFonts w:cs="Arial"/>
          <w:color w:val="auto"/>
          <w:sz w:val="22"/>
          <w:szCs w:val="22"/>
        </w:rPr>
        <w:t xml:space="preserve"> is</w:t>
      </w:r>
    </w:p>
    <w:p w14:paraId="50926EAB" w14:textId="77777777" w:rsidR="003370AB" w:rsidRPr="0081609F" w:rsidRDefault="003370AB" w:rsidP="00167FFA">
      <w:pPr>
        <w:pStyle w:val="Data"/>
        <w:rPr>
          <w:rStyle w:val="change"/>
          <w:color w:val="auto"/>
          <w:sz w:val="22"/>
          <w:szCs w:val="22"/>
        </w:rPr>
      </w:pPr>
    </w:p>
    <w:p w14:paraId="1CAC6D91" w14:textId="77777777" w:rsidR="0022512B" w:rsidRPr="0081609F" w:rsidRDefault="0022512B" w:rsidP="0022512B">
      <w:pPr>
        <w:pStyle w:val="Data"/>
        <w:rPr>
          <w:rStyle w:val="change"/>
          <w:color w:val="auto"/>
          <w:sz w:val="22"/>
          <w:szCs w:val="22"/>
        </w:rPr>
      </w:pPr>
      <w:proofErr w:type="spellStart"/>
      <w:r w:rsidRPr="0081609F">
        <w:rPr>
          <w:rStyle w:val="change"/>
          <w:color w:val="auto"/>
          <w:sz w:val="22"/>
          <w:szCs w:val="22"/>
        </w:rPr>
        <w:t>Pentwyn</w:t>
      </w:r>
      <w:proofErr w:type="spellEnd"/>
      <w:r w:rsidRPr="0081609F">
        <w:rPr>
          <w:rStyle w:val="change"/>
          <w:color w:val="auto"/>
          <w:sz w:val="22"/>
          <w:szCs w:val="22"/>
        </w:rPr>
        <w:t xml:space="preserve"> Road </w:t>
      </w:r>
    </w:p>
    <w:p w14:paraId="1DF4062E" w14:textId="77777777" w:rsidR="0022512B" w:rsidRPr="0081609F" w:rsidRDefault="0022512B" w:rsidP="0022512B">
      <w:pPr>
        <w:pStyle w:val="Data"/>
        <w:rPr>
          <w:rStyle w:val="change"/>
          <w:color w:val="auto"/>
          <w:sz w:val="22"/>
          <w:szCs w:val="22"/>
        </w:rPr>
      </w:pPr>
      <w:r w:rsidRPr="0081609F">
        <w:rPr>
          <w:rStyle w:val="change"/>
          <w:color w:val="auto"/>
          <w:sz w:val="22"/>
          <w:szCs w:val="22"/>
        </w:rPr>
        <w:t xml:space="preserve">Nelson </w:t>
      </w:r>
    </w:p>
    <w:p w14:paraId="359DD686" w14:textId="77777777" w:rsidR="0022512B" w:rsidRPr="0081609F" w:rsidRDefault="0022512B" w:rsidP="0022512B">
      <w:pPr>
        <w:pStyle w:val="Data"/>
        <w:rPr>
          <w:rStyle w:val="change"/>
          <w:color w:val="auto"/>
          <w:sz w:val="22"/>
          <w:szCs w:val="22"/>
        </w:rPr>
      </w:pPr>
      <w:proofErr w:type="spellStart"/>
      <w:r w:rsidRPr="0081609F">
        <w:rPr>
          <w:rStyle w:val="change"/>
          <w:color w:val="auto"/>
          <w:sz w:val="22"/>
          <w:szCs w:val="22"/>
        </w:rPr>
        <w:t>Treharris</w:t>
      </w:r>
      <w:proofErr w:type="spellEnd"/>
      <w:r w:rsidRPr="0081609F">
        <w:rPr>
          <w:rStyle w:val="change"/>
          <w:color w:val="auto"/>
          <w:sz w:val="22"/>
          <w:szCs w:val="22"/>
        </w:rPr>
        <w:t xml:space="preserve"> </w:t>
      </w:r>
    </w:p>
    <w:p w14:paraId="033B94EC" w14:textId="77777777" w:rsidR="0022512B" w:rsidRPr="0081609F" w:rsidRDefault="0022512B" w:rsidP="0022512B">
      <w:pPr>
        <w:pStyle w:val="Data"/>
        <w:rPr>
          <w:rStyle w:val="change"/>
          <w:color w:val="auto"/>
          <w:sz w:val="22"/>
          <w:szCs w:val="22"/>
        </w:rPr>
      </w:pPr>
      <w:r w:rsidRPr="0081609F">
        <w:rPr>
          <w:rStyle w:val="change"/>
          <w:color w:val="auto"/>
          <w:sz w:val="22"/>
          <w:szCs w:val="22"/>
        </w:rPr>
        <w:t xml:space="preserve">Mid Glamorgan </w:t>
      </w:r>
    </w:p>
    <w:p w14:paraId="1FCCC4BA" w14:textId="77777777" w:rsidR="00E84C8B" w:rsidRPr="0081609F" w:rsidRDefault="0022512B" w:rsidP="0022512B">
      <w:pPr>
        <w:pStyle w:val="Data"/>
        <w:rPr>
          <w:rStyle w:val="change"/>
          <w:color w:val="auto"/>
          <w:sz w:val="22"/>
          <w:szCs w:val="22"/>
        </w:rPr>
      </w:pPr>
      <w:r w:rsidRPr="0081609F">
        <w:rPr>
          <w:rStyle w:val="change"/>
          <w:color w:val="auto"/>
          <w:sz w:val="22"/>
          <w:szCs w:val="22"/>
        </w:rPr>
        <w:t>CF47 6LY</w:t>
      </w:r>
    </w:p>
    <w:p w14:paraId="0DA3E6BF" w14:textId="77777777" w:rsidR="0022512B" w:rsidRPr="0081609F" w:rsidRDefault="0022512B" w:rsidP="0022512B">
      <w:pPr>
        <w:pStyle w:val="Data"/>
        <w:rPr>
          <w:rStyle w:val="change"/>
          <w:rFonts w:cs="Arial"/>
          <w:color w:val="auto"/>
          <w:sz w:val="22"/>
          <w:szCs w:val="22"/>
        </w:rPr>
      </w:pPr>
    </w:p>
    <w:p w14:paraId="63D7E954" w14:textId="77777777" w:rsidR="00E84C8B" w:rsidRPr="0081609F" w:rsidRDefault="00FF59B7" w:rsidP="00167FFA">
      <w:pPr>
        <w:pStyle w:val="Heading3nonum"/>
        <w:spacing w:before="0"/>
        <w:rPr>
          <w:rFonts w:cs="Arial"/>
          <w:color w:val="auto"/>
          <w:sz w:val="22"/>
          <w:szCs w:val="22"/>
        </w:rPr>
      </w:pPr>
      <w:r w:rsidRPr="0081609F">
        <w:rPr>
          <w:rFonts w:cs="Arial"/>
          <w:color w:val="auto"/>
          <w:sz w:val="22"/>
          <w:szCs w:val="22"/>
        </w:rPr>
        <w:t>c</w:t>
      </w:r>
      <w:r w:rsidR="00E84C8B" w:rsidRPr="0081609F">
        <w:rPr>
          <w:rFonts w:cs="Arial"/>
          <w:color w:val="auto"/>
          <w:sz w:val="22"/>
          <w:szCs w:val="22"/>
        </w:rPr>
        <w:t>ompany registration number</w:t>
      </w:r>
      <w:r w:rsidR="00E84C8B" w:rsidRPr="0081609F">
        <w:rPr>
          <w:rFonts w:cs="Arial"/>
          <w:b/>
          <w:color w:val="auto"/>
          <w:sz w:val="22"/>
          <w:szCs w:val="22"/>
        </w:rPr>
        <w:t xml:space="preserve"> </w:t>
      </w:r>
      <w:r w:rsidR="0022512B" w:rsidRPr="0081609F">
        <w:rPr>
          <w:rStyle w:val="change"/>
          <w:rFonts w:cs="Arial"/>
          <w:color w:val="auto"/>
          <w:sz w:val="22"/>
          <w:szCs w:val="22"/>
        </w:rPr>
        <w:t>02366777</w:t>
      </w:r>
    </w:p>
    <w:p w14:paraId="6D1F2157" w14:textId="77777777" w:rsidR="00DF6316" w:rsidRPr="0081609F" w:rsidRDefault="00DF6316" w:rsidP="00167FFA">
      <w:pPr>
        <w:pStyle w:val="Data"/>
        <w:ind w:right="1701"/>
        <w:rPr>
          <w:b w:val="0"/>
          <w:color w:val="auto"/>
          <w:sz w:val="22"/>
          <w:szCs w:val="22"/>
        </w:rPr>
      </w:pPr>
    </w:p>
    <w:p w14:paraId="5E4F0109" w14:textId="77777777" w:rsidR="00E84C8B" w:rsidRPr="0081609F" w:rsidRDefault="00E0343F" w:rsidP="00167FFA">
      <w:pPr>
        <w:pStyle w:val="Data"/>
        <w:ind w:right="23"/>
        <w:rPr>
          <w:rStyle w:val="change"/>
          <w:rFonts w:cs="Arial"/>
          <w:b w:val="0"/>
          <w:color w:val="auto"/>
          <w:sz w:val="22"/>
          <w:szCs w:val="22"/>
        </w:rPr>
      </w:pPr>
      <w:r w:rsidRPr="0081609F">
        <w:rPr>
          <w:b w:val="0"/>
          <w:color w:val="auto"/>
          <w:sz w:val="22"/>
          <w:szCs w:val="22"/>
        </w:rPr>
        <w:t xml:space="preserve">to operate </w:t>
      </w:r>
      <w:r w:rsidRPr="0081609F">
        <w:rPr>
          <w:rFonts w:cs="Arial"/>
          <w:b w:val="0"/>
          <w:color w:val="auto"/>
          <w:sz w:val="22"/>
          <w:szCs w:val="22"/>
        </w:rPr>
        <w:t>a regulated facility</w:t>
      </w:r>
      <w:r w:rsidR="0022512B" w:rsidRPr="0081609F">
        <w:rPr>
          <w:rFonts w:cs="Arial"/>
          <w:b w:val="0"/>
          <w:color w:val="auto"/>
          <w:sz w:val="22"/>
          <w:szCs w:val="22"/>
        </w:rPr>
        <w:t xml:space="preserve"> </w:t>
      </w:r>
      <w:r w:rsidRPr="0081609F">
        <w:rPr>
          <w:b w:val="0"/>
          <w:color w:val="auto"/>
          <w:sz w:val="22"/>
          <w:szCs w:val="22"/>
        </w:rPr>
        <w:t>at</w:t>
      </w:r>
    </w:p>
    <w:p w14:paraId="17E7AEFB" w14:textId="77777777" w:rsidR="00C52ACA" w:rsidRPr="0081609F" w:rsidRDefault="00C52ACA" w:rsidP="00167FFA">
      <w:pPr>
        <w:pStyle w:val="Data"/>
        <w:rPr>
          <w:rStyle w:val="change"/>
          <w:rFonts w:cs="Arial"/>
          <w:b w:val="0"/>
          <w:color w:val="auto"/>
          <w:sz w:val="22"/>
          <w:szCs w:val="22"/>
        </w:rPr>
      </w:pPr>
    </w:p>
    <w:p w14:paraId="2E309E90" w14:textId="77777777" w:rsidR="0022512B" w:rsidRPr="0081609F" w:rsidRDefault="0022512B" w:rsidP="0022512B">
      <w:pPr>
        <w:pStyle w:val="Heading3nonum"/>
        <w:spacing w:before="0"/>
        <w:rPr>
          <w:rStyle w:val="change"/>
          <w:rFonts w:cs="Arial"/>
          <w:b/>
          <w:color w:val="auto"/>
          <w:sz w:val="22"/>
          <w:szCs w:val="22"/>
        </w:rPr>
      </w:pPr>
      <w:proofErr w:type="spellStart"/>
      <w:r w:rsidRPr="0081609F">
        <w:rPr>
          <w:rStyle w:val="change"/>
          <w:rFonts w:cs="Arial"/>
          <w:b/>
          <w:color w:val="auto"/>
          <w:sz w:val="22"/>
          <w:szCs w:val="22"/>
        </w:rPr>
        <w:t>Llandysul</w:t>
      </w:r>
      <w:proofErr w:type="spellEnd"/>
      <w:r w:rsidRPr="0081609F">
        <w:rPr>
          <w:rStyle w:val="change"/>
          <w:rFonts w:cs="Arial"/>
          <w:b/>
          <w:color w:val="auto"/>
          <w:sz w:val="22"/>
          <w:szCs w:val="22"/>
        </w:rPr>
        <w:t xml:space="preserve"> Wastewater Treatment Works</w:t>
      </w:r>
    </w:p>
    <w:p w14:paraId="1A3FC9D0" w14:textId="77777777" w:rsidR="0022512B" w:rsidRPr="0081609F" w:rsidRDefault="0022512B" w:rsidP="0022512B">
      <w:pPr>
        <w:pStyle w:val="Heading3nonum"/>
        <w:spacing w:before="0"/>
        <w:rPr>
          <w:rStyle w:val="change"/>
          <w:rFonts w:cs="Arial"/>
          <w:b/>
          <w:color w:val="auto"/>
          <w:sz w:val="22"/>
          <w:szCs w:val="22"/>
        </w:rPr>
      </w:pPr>
      <w:proofErr w:type="spellStart"/>
      <w:r w:rsidRPr="0081609F">
        <w:rPr>
          <w:rStyle w:val="change"/>
          <w:rFonts w:cs="Arial"/>
          <w:b/>
          <w:color w:val="auto"/>
          <w:sz w:val="22"/>
          <w:szCs w:val="22"/>
        </w:rPr>
        <w:t>Llandysul</w:t>
      </w:r>
      <w:proofErr w:type="spellEnd"/>
      <w:r w:rsidRPr="0081609F">
        <w:rPr>
          <w:rStyle w:val="change"/>
          <w:rFonts w:cs="Arial"/>
          <w:b/>
          <w:color w:val="auto"/>
          <w:sz w:val="22"/>
          <w:szCs w:val="22"/>
        </w:rPr>
        <w:t xml:space="preserve"> </w:t>
      </w:r>
    </w:p>
    <w:p w14:paraId="1C2DFFB0" w14:textId="77777777" w:rsidR="0022512B" w:rsidRPr="0081609F" w:rsidRDefault="0022512B" w:rsidP="0022512B">
      <w:pPr>
        <w:pStyle w:val="Heading3nonum"/>
        <w:spacing w:before="0"/>
        <w:rPr>
          <w:rStyle w:val="change"/>
          <w:rFonts w:cs="Arial"/>
          <w:b/>
          <w:color w:val="auto"/>
          <w:sz w:val="22"/>
          <w:szCs w:val="22"/>
        </w:rPr>
      </w:pPr>
      <w:r w:rsidRPr="0081609F">
        <w:rPr>
          <w:rStyle w:val="change"/>
          <w:rFonts w:cs="Arial"/>
          <w:b/>
          <w:color w:val="auto"/>
          <w:sz w:val="22"/>
          <w:szCs w:val="22"/>
        </w:rPr>
        <w:t>Ceredigion</w:t>
      </w:r>
    </w:p>
    <w:p w14:paraId="2BB6D596" w14:textId="77777777" w:rsidR="00167FFA" w:rsidRPr="0081609F" w:rsidRDefault="0022512B" w:rsidP="0022512B">
      <w:pPr>
        <w:pStyle w:val="Heading3nonum"/>
        <w:spacing w:before="0"/>
        <w:rPr>
          <w:rStyle w:val="change"/>
          <w:rFonts w:cs="Arial"/>
          <w:b/>
          <w:color w:val="auto"/>
          <w:sz w:val="22"/>
          <w:szCs w:val="22"/>
        </w:rPr>
      </w:pPr>
      <w:r w:rsidRPr="0081609F">
        <w:rPr>
          <w:rStyle w:val="change"/>
          <w:rFonts w:cs="Arial"/>
          <w:b/>
          <w:color w:val="auto"/>
          <w:sz w:val="22"/>
          <w:szCs w:val="22"/>
        </w:rPr>
        <w:t>SA44 4RL</w:t>
      </w:r>
    </w:p>
    <w:p w14:paraId="202C9C62" w14:textId="77777777" w:rsidR="0022512B" w:rsidRDefault="0022512B" w:rsidP="0022512B">
      <w:pPr>
        <w:pStyle w:val="Heading3nonum"/>
        <w:spacing w:before="0"/>
        <w:rPr>
          <w:rFonts w:cs="Arial"/>
          <w:sz w:val="22"/>
          <w:szCs w:val="22"/>
        </w:rPr>
      </w:pPr>
    </w:p>
    <w:p w14:paraId="6A781A9D"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1CA1F006" w14:textId="77777777" w:rsidR="003370AB" w:rsidRPr="00E83AE8" w:rsidRDefault="003370AB" w:rsidP="00167FFA">
      <w:pPr>
        <w:pStyle w:val="Heading3nonum"/>
        <w:spacing w:before="0"/>
        <w:rPr>
          <w:rFonts w:cs="Arial"/>
          <w:color w:val="auto"/>
          <w:sz w:val="22"/>
          <w:szCs w:val="22"/>
        </w:rPr>
      </w:pPr>
    </w:p>
    <w:p w14:paraId="0B81DABE" w14:textId="39D86522" w:rsidR="00E84C8B" w:rsidRPr="00E83AE8" w:rsidRDefault="00E84C8B" w:rsidP="00167FFA">
      <w:pPr>
        <w:pStyle w:val="Heading3nonum"/>
        <w:spacing w:before="0"/>
        <w:rPr>
          <w:rFonts w:cs="Arial"/>
          <w:color w:val="auto"/>
          <w:sz w:val="22"/>
          <w:szCs w:val="22"/>
        </w:rPr>
      </w:pPr>
      <w:r w:rsidRPr="00E83AE8">
        <w:rPr>
          <w:rFonts w:cs="Arial"/>
          <w:color w:val="auto"/>
          <w:sz w:val="22"/>
          <w:szCs w:val="22"/>
        </w:rPr>
        <w:t xml:space="preserve">The notice shall take effect from </w:t>
      </w:r>
      <w:r w:rsidR="00E83AE8" w:rsidRPr="00E83AE8">
        <w:rPr>
          <w:rFonts w:cs="Arial"/>
          <w:color w:val="auto"/>
          <w:sz w:val="22"/>
          <w:szCs w:val="22"/>
        </w:rPr>
        <w:t>05/06/2019</w:t>
      </w:r>
    </w:p>
    <w:p w14:paraId="0FB16638" w14:textId="77777777" w:rsidR="00E84C8B" w:rsidRPr="00E83AE8"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3AE8" w:rsidRPr="00E83AE8" w14:paraId="6DAC58FC" w14:textId="77777777">
        <w:trPr>
          <w:trHeight w:hRule="exact" w:val="393"/>
        </w:trPr>
        <w:tc>
          <w:tcPr>
            <w:tcW w:w="6210" w:type="dxa"/>
            <w:tcBorders>
              <w:top w:val="nil"/>
              <w:left w:val="nil"/>
              <w:right w:val="nil"/>
            </w:tcBorders>
          </w:tcPr>
          <w:p w14:paraId="23AB38DA" w14:textId="77777777" w:rsidR="00E84C8B" w:rsidRPr="00E83AE8" w:rsidRDefault="00E84C8B" w:rsidP="00167FFA">
            <w:pPr>
              <w:pStyle w:val="Heading3nonum"/>
              <w:spacing w:before="0"/>
              <w:ind w:right="1701"/>
              <w:rPr>
                <w:rFonts w:cs="Arial"/>
                <w:color w:val="auto"/>
                <w:sz w:val="22"/>
                <w:szCs w:val="22"/>
              </w:rPr>
            </w:pPr>
            <w:r w:rsidRPr="00E83AE8">
              <w:rPr>
                <w:rFonts w:cs="Arial"/>
                <w:color w:val="auto"/>
                <w:sz w:val="22"/>
                <w:szCs w:val="22"/>
              </w:rPr>
              <w:t>Name</w:t>
            </w:r>
          </w:p>
        </w:tc>
        <w:tc>
          <w:tcPr>
            <w:tcW w:w="2437" w:type="dxa"/>
            <w:tcBorders>
              <w:top w:val="nil"/>
              <w:left w:val="nil"/>
              <w:right w:val="nil"/>
            </w:tcBorders>
          </w:tcPr>
          <w:p w14:paraId="7AB0DA1C" w14:textId="77777777" w:rsidR="00E84C8B" w:rsidRPr="00E83AE8" w:rsidRDefault="00E84C8B" w:rsidP="00167FFA">
            <w:pPr>
              <w:pStyle w:val="Heading3nonum"/>
              <w:spacing w:before="0"/>
              <w:ind w:right="1701"/>
              <w:rPr>
                <w:rFonts w:cs="Arial"/>
                <w:color w:val="auto"/>
                <w:sz w:val="22"/>
                <w:szCs w:val="22"/>
              </w:rPr>
            </w:pPr>
            <w:r w:rsidRPr="00E83AE8">
              <w:rPr>
                <w:rFonts w:cs="Arial"/>
                <w:color w:val="auto"/>
                <w:sz w:val="22"/>
                <w:szCs w:val="22"/>
              </w:rPr>
              <w:t>Date</w:t>
            </w:r>
          </w:p>
        </w:tc>
      </w:tr>
      <w:tr w:rsidR="00E83AE8" w:rsidRPr="00E83AE8" w14:paraId="5D0FDC6A" w14:textId="77777777" w:rsidTr="00AE2DBB">
        <w:trPr>
          <w:trHeight w:hRule="exact" w:val="960"/>
        </w:trPr>
        <w:tc>
          <w:tcPr>
            <w:tcW w:w="6210" w:type="dxa"/>
            <w:vAlign w:val="center"/>
          </w:tcPr>
          <w:p w14:paraId="07DE9C48" w14:textId="48B96B00" w:rsidR="005B73A2" w:rsidRPr="00E83AE8" w:rsidRDefault="00E83AE8" w:rsidP="00167FFA">
            <w:pPr>
              <w:pStyle w:val="Heading3nonum"/>
              <w:spacing w:before="0"/>
              <w:ind w:right="-135"/>
              <w:rPr>
                <w:rFonts w:cs="Arial"/>
                <w:b/>
                <w:color w:val="auto"/>
                <w:sz w:val="22"/>
                <w:szCs w:val="22"/>
              </w:rPr>
            </w:pPr>
            <w:r w:rsidRPr="00E83AE8">
              <w:rPr>
                <w:rFonts w:cs="Arial"/>
                <w:b/>
                <w:color w:val="auto"/>
                <w:sz w:val="22"/>
                <w:szCs w:val="22"/>
              </w:rPr>
              <w:t>Emily Roe</w:t>
            </w:r>
          </w:p>
        </w:tc>
        <w:tc>
          <w:tcPr>
            <w:tcW w:w="2437" w:type="dxa"/>
            <w:vAlign w:val="center"/>
          </w:tcPr>
          <w:p w14:paraId="021E3CD1" w14:textId="2495DE4F" w:rsidR="00E84C8B" w:rsidRPr="00E83AE8" w:rsidRDefault="00E83AE8" w:rsidP="00167FFA">
            <w:pPr>
              <w:pStyle w:val="Heading3nonum"/>
              <w:spacing w:before="0"/>
              <w:ind w:right="34"/>
              <w:rPr>
                <w:rFonts w:cs="Arial"/>
                <w:b/>
                <w:color w:val="auto"/>
                <w:sz w:val="22"/>
                <w:szCs w:val="22"/>
              </w:rPr>
            </w:pPr>
            <w:r w:rsidRPr="00E83AE8">
              <w:rPr>
                <w:rFonts w:cs="Arial"/>
                <w:b/>
                <w:color w:val="auto"/>
                <w:sz w:val="22"/>
                <w:szCs w:val="22"/>
              </w:rPr>
              <w:t>04/06/2019</w:t>
            </w:r>
          </w:p>
        </w:tc>
      </w:tr>
    </w:tbl>
    <w:p w14:paraId="4487BB15" w14:textId="77777777" w:rsidR="00167FFA" w:rsidRDefault="00167FFA" w:rsidP="00167FFA">
      <w:pPr>
        <w:pStyle w:val="Heading3nonum"/>
        <w:spacing w:before="0"/>
        <w:rPr>
          <w:rFonts w:cs="Arial"/>
          <w:sz w:val="22"/>
          <w:szCs w:val="22"/>
        </w:rPr>
      </w:pPr>
    </w:p>
    <w:p w14:paraId="2620E6AD"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573E50B7" w14:textId="77777777" w:rsidR="002F7CD0" w:rsidRDefault="002F7CD0" w:rsidP="005E55B6">
      <w:pPr>
        <w:pStyle w:val="Draftingnote"/>
        <w:spacing w:before="120"/>
        <w:rPr>
          <w:b/>
          <w:i w:val="0"/>
          <w:color w:val="000000"/>
          <w:sz w:val="22"/>
          <w:szCs w:val="22"/>
        </w:rPr>
      </w:pPr>
    </w:p>
    <w:p w14:paraId="0CAB5C78" w14:textId="77777777" w:rsidR="00FF1715" w:rsidRDefault="00FF1715" w:rsidP="005E55B6">
      <w:pPr>
        <w:pStyle w:val="Draftingnote"/>
        <w:spacing w:before="120"/>
        <w:rPr>
          <w:b/>
          <w:i w:val="0"/>
          <w:color w:val="000000"/>
          <w:sz w:val="22"/>
          <w:szCs w:val="22"/>
        </w:rPr>
      </w:pPr>
    </w:p>
    <w:p w14:paraId="25070EDC" w14:textId="77777777" w:rsidR="00FF1715" w:rsidRDefault="00FF1715" w:rsidP="005E55B6">
      <w:pPr>
        <w:pStyle w:val="Draftingnote"/>
        <w:spacing w:before="120"/>
        <w:rPr>
          <w:b/>
          <w:i w:val="0"/>
          <w:color w:val="000000"/>
          <w:sz w:val="22"/>
          <w:szCs w:val="22"/>
        </w:rPr>
      </w:pPr>
    </w:p>
    <w:p w14:paraId="1AD1C84B" w14:textId="77777777" w:rsidR="00CE4939" w:rsidRDefault="00CE4939" w:rsidP="005E55B6">
      <w:pPr>
        <w:pStyle w:val="Draftingnote"/>
        <w:spacing w:before="120"/>
        <w:rPr>
          <w:b/>
          <w:i w:val="0"/>
          <w:color w:val="000000"/>
          <w:sz w:val="22"/>
          <w:szCs w:val="22"/>
        </w:rPr>
      </w:pPr>
    </w:p>
    <w:p w14:paraId="7CFDABD3" w14:textId="77777777" w:rsidR="00CE4939" w:rsidRDefault="00CE4939" w:rsidP="005E55B6">
      <w:pPr>
        <w:pStyle w:val="Draftingnote"/>
        <w:spacing w:before="120"/>
        <w:rPr>
          <w:b/>
          <w:i w:val="0"/>
          <w:color w:val="000000"/>
          <w:sz w:val="22"/>
          <w:szCs w:val="22"/>
        </w:rPr>
      </w:pPr>
    </w:p>
    <w:p w14:paraId="2AB5C1E7" w14:textId="77777777" w:rsidR="00CE4939" w:rsidRDefault="00CE4939" w:rsidP="005E55B6">
      <w:pPr>
        <w:pStyle w:val="Draftingnote"/>
        <w:spacing w:before="120"/>
        <w:rPr>
          <w:b/>
          <w:i w:val="0"/>
          <w:color w:val="000000"/>
          <w:sz w:val="22"/>
          <w:szCs w:val="22"/>
        </w:rPr>
      </w:pPr>
      <w:bookmarkStart w:id="4" w:name="_GoBack"/>
      <w:bookmarkEnd w:id="4"/>
    </w:p>
    <w:p w14:paraId="19DC8553" w14:textId="77777777" w:rsidR="00FF1715" w:rsidRDefault="00FF1715" w:rsidP="005E55B6">
      <w:pPr>
        <w:pStyle w:val="Draftingnote"/>
        <w:spacing w:before="120"/>
        <w:rPr>
          <w:b/>
          <w:i w:val="0"/>
          <w:color w:val="000000"/>
          <w:sz w:val="22"/>
          <w:szCs w:val="22"/>
        </w:rPr>
      </w:pPr>
    </w:p>
    <w:p w14:paraId="3BF382CA" w14:textId="77777777" w:rsidR="001447B2" w:rsidRPr="0081609F" w:rsidRDefault="001447B2" w:rsidP="005E55B6">
      <w:pPr>
        <w:pStyle w:val="Draftingnote"/>
        <w:spacing w:before="120"/>
        <w:rPr>
          <w:b/>
          <w:i w:val="0"/>
          <w:color w:val="auto"/>
          <w:sz w:val="22"/>
          <w:szCs w:val="22"/>
        </w:rPr>
      </w:pPr>
      <w:r w:rsidRPr="0081609F">
        <w:rPr>
          <w:b/>
          <w:i w:val="0"/>
          <w:color w:val="auto"/>
          <w:sz w:val="22"/>
          <w:szCs w:val="22"/>
        </w:rPr>
        <w:lastRenderedPageBreak/>
        <w:t xml:space="preserve">Schedule 1 </w:t>
      </w:r>
    </w:p>
    <w:p w14:paraId="07ED5DB9" w14:textId="77777777" w:rsidR="006C6EA9" w:rsidRPr="0081609F" w:rsidRDefault="00262E81" w:rsidP="00AE64EF">
      <w:pPr>
        <w:pStyle w:val="Heading3nonum"/>
        <w:rPr>
          <w:rFonts w:cs="Arial"/>
          <w:color w:val="auto"/>
          <w:sz w:val="22"/>
          <w:szCs w:val="22"/>
          <w:lang w:eastAsia="en-GB"/>
        </w:rPr>
      </w:pPr>
      <w:r w:rsidRPr="0081609F">
        <w:rPr>
          <w:rFonts w:cs="Arial"/>
          <w:color w:val="auto"/>
          <w:sz w:val="22"/>
          <w:szCs w:val="22"/>
          <w:lang w:eastAsia="en-GB"/>
        </w:rPr>
        <w:t>All conditions have been varied by the conso</w:t>
      </w:r>
      <w:r w:rsidR="0081609F" w:rsidRPr="0081609F">
        <w:rPr>
          <w:rFonts w:cs="Arial"/>
          <w:color w:val="auto"/>
          <w:sz w:val="22"/>
          <w:szCs w:val="22"/>
          <w:lang w:eastAsia="en-GB"/>
        </w:rPr>
        <w:t xml:space="preserve">lidated permit </w:t>
      </w:r>
      <w:proofErr w:type="gramStart"/>
      <w:r w:rsidR="0081609F" w:rsidRPr="0081609F">
        <w:rPr>
          <w:rFonts w:cs="Arial"/>
          <w:color w:val="auto"/>
          <w:sz w:val="22"/>
          <w:szCs w:val="22"/>
          <w:lang w:eastAsia="en-GB"/>
        </w:rPr>
        <w:t>as a result of</w:t>
      </w:r>
      <w:proofErr w:type="gramEnd"/>
      <w:r w:rsidR="0081609F" w:rsidRPr="0081609F">
        <w:rPr>
          <w:rFonts w:cs="Arial"/>
          <w:color w:val="auto"/>
          <w:sz w:val="22"/>
          <w:szCs w:val="22"/>
          <w:lang w:eastAsia="en-GB"/>
        </w:rPr>
        <w:t xml:space="preserve"> a</w:t>
      </w:r>
      <w:r w:rsidRPr="0081609F">
        <w:rPr>
          <w:rFonts w:cs="Arial"/>
          <w:color w:val="auto"/>
          <w:sz w:val="22"/>
          <w:szCs w:val="22"/>
          <w:lang w:eastAsia="en-GB"/>
        </w:rPr>
        <w:t xml:space="preserve"> Natural Resources Wales initiated variation.</w:t>
      </w:r>
    </w:p>
    <w:p w14:paraId="3831299F" w14:textId="77777777" w:rsidR="00262E81" w:rsidRPr="00F742D1" w:rsidRDefault="00262E81" w:rsidP="00AE64EF">
      <w:pPr>
        <w:pStyle w:val="Heading3nonum"/>
        <w:rPr>
          <w:rFonts w:cs="Arial"/>
          <w:color w:val="FF0000"/>
          <w:sz w:val="22"/>
          <w:szCs w:val="22"/>
        </w:rPr>
      </w:pPr>
    </w:p>
    <w:p w14:paraId="51168111"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67624DE1"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753192A" w14:textId="77777777" w:rsidTr="00597064">
        <w:trPr>
          <w:trHeight w:val="555"/>
        </w:trPr>
        <w:tc>
          <w:tcPr>
            <w:tcW w:w="3402" w:type="dxa"/>
            <w:shd w:val="clear" w:color="auto" w:fill="000000"/>
            <w:vAlign w:val="center"/>
          </w:tcPr>
          <w:p w14:paraId="41528F5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9F9181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141D9D79" w14:textId="77777777" w:rsidR="008321E6" w:rsidRPr="0081609F" w:rsidRDefault="008321E6" w:rsidP="00597064">
      <w:pPr>
        <w:pStyle w:val="Act"/>
        <w:spacing w:line="240" w:lineRule="auto"/>
        <w:ind w:left="567"/>
      </w:pPr>
    </w:p>
    <w:p w14:paraId="4F2ED524" w14:textId="77777777" w:rsidR="008321E6" w:rsidRPr="0081609F" w:rsidRDefault="008321E6" w:rsidP="00597064">
      <w:pPr>
        <w:pStyle w:val="Act"/>
        <w:ind w:left="567"/>
        <w:rPr>
          <w:b/>
          <w:sz w:val="22"/>
          <w:szCs w:val="22"/>
        </w:rPr>
      </w:pPr>
      <w:r w:rsidRPr="0081609F">
        <w:rPr>
          <w:b/>
          <w:sz w:val="22"/>
          <w:szCs w:val="22"/>
        </w:rPr>
        <w:t xml:space="preserve">Permit number </w:t>
      </w:r>
    </w:p>
    <w:p w14:paraId="52B3AA08" w14:textId="77777777" w:rsidR="008321E6" w:rsidRPr="0081609F" w:rsidRDefault="0081609F" w:rsidP="00597064">
      <w:pPr>
        <w:pStyle w:val="Data"/>
        <w:ind w:left="567" w:right="1701"/>
        <w:rPr>
          <w:rStyle w:val="licenceno"/>
          <w:color w:val="auto"/>
          <w:sz w:val="22"/>
          <w:szCs w:val="22"/>
        </w:rPr>
      </w:pPr>
      <w:r w:rsidRPr="0081609F">
        <w:rPr>
          <w:rStyle w:val="licenceno"/>
          <w:color w:val="auto"/>
          <w:sz w:val="22"/>
          <w:szCs w:val="22"/>
        </w:rPr>
        <w:t>BG0010201</w:t>
      </w:r>
    </w:p>
    <w:p w14:paraId="518EDA95" w14:textId="77777777" w:rsidR="008321E6" w:rsidRPr="0081609F" w:rsidRDefault="008321E6" w:rsidP="00597064">
      <w:pPr>
        <w:pStyle w:val="Heading3nonum"/>
        <w:ind w:left="567"/>
        <w:rPr>
          <w:color w:val="auto"/>
          <w:sz w:val="22"/>
          <w:szCs w:val="22"/>
        </w:rPr>
      </w:pPr>
      <w:r w:rsidRPr="0081609F">
        <w:rPr>
          <w:color w:val="auto"/>
          <w:sz w:val="22"/>
          <w:szCs w:val="22"/>
        </w:rPr>
        <w:t xml:space="preserve">This is the consolidated permit referred to in the variation and consolidation notice for application </w:t>
      </w:r>
      <w:r w:rsidR="009C32A6" w:rsidRPr="0081609F">
        <w:rPr>
          <w:color w:val="auto"/>
          <w:sz w:val="22"/>
          <w:szCs w:val="22"/>
        </w:rPr>
        <w:t>PAN-004990</w:t>
      </w:r>
      <w:r w:rsidRPr="0081609F">
        <w:rPr>
          <w:color w:val="auto"/>
          <w:sz w:val="22"/>
          <w:szCs w:val="22"/>
        </w:rPr>
        <w:t xml:space="preserve"> authorising, </w:t>
      </w:r>
    </w:p>
    <w:p w14:paraId="7064729F" w14:textId="77777777" w:rsidR="008321E6" w:rsidRPr="0081609F" w:rsidRDefault="008321E6" w:rsidP="00597064">
      <w:pPr>
        <w:pStyle w:val="Data"/>
        <w:ind w:left="567"/>
        <w:rPr>
          <w:rStyle w:val="change"/>
          <w:i/>
          <w:color w:val="auto"/>
          <w:sz w:val="22"/>
          <w:szCs w:val="22"/>
        </w:rPr>
      </w:pPr>
    </w:p>
    <w:p w14:paraId="588E3E90" w14:textId="77777777" w:rsidR="008321E6" w:rsidRPr="0081609F" w:rsidRDefault="009C32A6" w:rsidP="00597064">
      <w:pPr>
        <w:pStyle w:val="Data"/>
        <w:ind w:left="567"/>
        <w:rPr>
          <w:b w:val="0"/>
          <w:color w:val="auto"/>
          <w:sz w:val="22"/>
          <w:szCs w:val="22"/>
        </w:rPr>
      </w:pPr>
      <w:proofErr w:type="spellStart"/>
      <w:r w:rsidRPr="0081609F">
        <w:rPr>
          <w:rStyle w:val="change"/>
          <w:color w:val="auto"/>
          <w:sz w:val="22"/>
          <w:szCs w:val="22"/>
        </w:rPr>
        <w:t>Dŵr</w:t>
      </w:r>
      <w:proofErr w:type="spellEnd"/>
      <w:r w:rsidRPr="0081609F">
        <w:rPr>
          <w:rStyle w:val="change"/>
          <w:color w:val="auto"/>
          <w:sz w:val="22"/>
          <w:szCs w:val="22"/>
        </w:rPr>
        <w:t xml:space="preserve"> </w:t>
      </w:r>
      <w:proofErr w:type="spellStart"/>
      <w:r w:rsidRPr="0081609F">
        <w:rPr>
          <w:rStyle w:val="change"/>
          <w:color w:val="auto"/>
          <w:sz w:val="22"/>
          <w:szCs w:val="22"/>
        </w:rPr>
        <w:t>Cymru</w:t>
      </w:r>
      <w:proofErr w:type="spellEnd"/>
      <w:r w:rsidRPr="0081609F">
        <w:rPr>
          <w:rStyle w:val="change"/>
          <w:color w:val="auto"/>
          <w:sz w:val="22"/>
          <w:szCs w:val="22"/>
        </w:rPr>
        <w:t xml:space="preserve"> </w:t>
      </w:r>
      <w:proofErr w:type="spellStart"/>
      <w:r w:rsidRPr="0081609F">
        <w:rPr>
          <w:rStyle w:val="change"/>
          <w:color w:val="auto"/>
          <w:sz w:val="22"/>
          <w:szCs w:val="22"/>
        </w:rPr>
        <w:t>Cyfyngedig</w:t>
      </w:r>
      <w:proofErr w:type="spellEnd"/>
      <w:r w:rsidRPr="0081609F">
        <w:rPr>
          <w:rStyle w:val="change"/>
          <w:color w:val="auto"/>
          <w:sz w:val="22"/>
          <w:szCs w:val="22"/>
        </w:rPr>
        <w:t xml:space="preserve"> </w:t>
      </w:r>
      <w:r w:rsidR="008321E6" w:rsidRPr="0081609F">
        <w:rPr>
          <w:b w:val="0"/>
          <w:color w:val="auto"/>
          <w:sz w:val="22"/>
          <w:szCs w:val="22"/>
        </w:rPr>
        <w:t>(“the operator”),</w:t>
      </w:r>
    </w:p>
    <w:p w14:paraId="6402FD71" w14:textId="77777777" w:rsidR="008321E6" w:rsidRPr="0081609F" w:rsidRDefault="008321E6" w:rsidP="00597064">
      <w:pPr>
        <w:pStyle w:val="Heading3nonum"/>
        <w:ind w:left="567"/>
        <w:rPr>
          <w:color w:val="auto"/>
          <w:sz w:val="22"/>
          <w:szCs w:val="22"/>
        </w:rPr>
      </w:pPr>
      <w:r w:rsidRPr="0081609F">
        <w:rPr>
          <w:color w:val="auto"/>
          <w:sz w:val="22"/>
          <w:szCs w:val="22"/>
        </w:rPr>
        <w:t>whose registered office is</w:t>
      </w:r>
    </w:p>
    <w:p w14:paraId="61C1BDCD" w14:textId="77777777" w:rsidR="008321E6" w:rsidRPr="0081609F" w:rsidRDefault="008321E6" w:rsidP="00597064">
      <w:pPr>
        <w:pStyle w:val="Data"/>
        <w:ind w:left="567"/>
        <w:rPr>
          <w:rStyle w:val="change"/>
          <w:color w:val="auto"/>
          <w:sz w:val="22"/>
          <w:szCs w:val="22"/>
        </w:rPr>
      </w:pPr>
    </w:p>
    <w:p w14:paraId="609B54EF" w14:textId="77777777" w:rsidR="00240B72" w:rsidRPr="0081609F" w:rsidRDefault="00240B72" w:rsidP="002E16DF">
      <w:pPr>
        <w:pStyle w:val="Data"/>
        <w:spacing w:line="240" w:lineRule="auto"/>
        <w:ind w:left="567"/>
        <w:rPr>
          <w:rStyle w:val="change"/>
          <w:color w:val="auto"/>
          <w:sz w:val="22"/>
          <w:szCs w:val="22"/>
        </w:rPr>
      </w:pPr>
      <w:proofErr w:type="spellStart"/>
      <w:r w:rsidRPr="0081609F">
        <w:rPr>
          <w:rStyle w:val="change"/>
          <w:color w:val="auto"/>
          <w:sz w:val="22"/>
          <w:szCs w:val="22"/>
        </w:rPr>
        <w:t>Pentwyn</w:t>
      </w:r>
      <w:proofErr w:type="spellEnd"/>
      <w:r w:rsidRPr="0081609F">
        <w:rPr>
          <w:rStyle w:val="change"/>
          <w:color w:val="auto"/>
          <w:sz w:val="22"/>
          <w:szCs w:val="22"/>
        </w:rPr>
        <w:t xml:space="preserve"> Road</w:t>
      </w:r>
    </w:p>
    <w:p w14:paraId="42165181" w14:textId="77777777" w:rsidR="00827053" w:rsidRPr="0081609F" w:rsidRDefault="00827053" w:rsidP="002E16DF">
      <w:pPr>
        <w:pStyle w:val="Data"/>
        <w:spacing w:line="240" w:lineRule="auto"/>
        <w:ind w:left="567"/>
        <w:rPr>
          <w:rStyle w:val="change"/>
          <w:color w:val="auto"/>
          <w:sz w:val="22"/>
          <w:szCs w:val="22"/>
        </w:rPr>
      </w:pPr>
      <w:r w:rsidRPr="0081609F">
        <w:rPr>
          <w:rStyle w:val="change"/>
          <w:color w:val="auto"/>
          <w:sz w:val="22"/>
          <w:szCs w:val="22"/>
        </w:rPr>
        <w:t>Nelson</w:t>
      </w:r>
      <w:r w:rsidR="00240B72" w:rsidRPr="0081609F">
        <w:rPr>
          <w:rStyle w:val="change"/>
          <w:color w:val="auto"/>
          <w:sz w:val="22"/>
          <w:szCs w:val="22"/>
        </w:rPr>
        <w:t xml:space="preserve"> </w:t>
      </w:r>
    </w:p>
    <w:p w14:paraId="6D41A54A" w14:textId="77777777" w:rsidR="00240B72" w:rsidRPr="0081609F" w:rsidRDefault="00240B72" w:rsidP="002E16DF">
      <w:pPr>
        <w:pStyle w:val="Data"/>
        <w:spacing w:line="240" w:lineRule="auto"/>
        <w:ind w:left="567"/>
        <w:rPr>
          <w:rStyle w:val="change"/>
          <w:color w:val="auto"/>
          <w:sz w:val="22"/>
          <w:szCs w:val="22"/>
        </w:rPr>
      </w:pPr>
      <w:proofErr w:type="spellStart"/>
      <w:r w:rsidRPr="0081609F">
        <w:rPr>
          <w:rStyle w:val="change"/>
          <w:color w:val="auto"/>
          <w:sz w:val="22"/>
          <w:szCs w:val="22"/>
        </w:rPr>
        <w:t>Treharris</w:t>
      </w:r>
      <w:proofErr w:type="spellEnd"/>
    </w:p>
    <w:p w14:paraId="0A6F0983" w14:textId="77777777" w:rsidR="00240B72" w:rsidRPr="0081609F" w:rsidRDefault="00240B72" w:rsidP="002E16DF">
      <w:pPr>
        <w:pStyle w:val="Data"/>
        <w:spacing w:line="240" w:lineRule="auto"/>
        <w:ind w:left="567"/>
        <w:rPr>
          <w:rStyle w:val="change"/>
          <w:color w:val="auto"/>
          <w:sz w:val="22"/>
          <w:szCs w:val="22"/>
        </w:rPr>
      </w:pPr>
      <w:r w:rsidRPr="0081609F">
        <w:rPr>
          <w:rStyle w:val="change"/>
          <w:color w:val="auto"/>
          <w:sz w:val="22"/>
          <w:szCs w:val="22"/>
        </w:rPr>
        <w:t>Mid Glamorgan</w:t>
      </w:r>
    </w:p>
    <w:p w14:paraId="60CCA35B" w14:textId="77777777" w:rsidR="008321E6" w:rsidRPr="0081609F" w:rsidRDefault="00240B72" w:rsidP="002E16DF">
      <w:pPr>
        <w:pStyle w:val="Data"/>
        <w:spacing w:line="240" w:lineRule="auto"/>
        <w:ind w:left="567"/>
        <w:rPr>
          <w:rStyle w:val="change"/>
          <w:color w:val="auto"/>
          <w:sz w:val="22"/>
          <w:szCs w:val="22"/>
        </w:rPr>
      </w:pPr>
      <w:r w:rsidRPr="0081609F">
        <w:rPr>
          <w:rStyle w:val="change"/>
          <w:color w:val="auto"/>
          <w:sz w:val="22"/>
          <w:szCs w:val="22"/>
        </w:rPr>
        <w:t>CF46 6LY</w:t>
      </w:r>
    </w:p>
    <w:p w14:paraId="25A3BFD0" w14:textId="77777777" w:rsidR="00240B72" w:rsidRPr="0081609F" w:rsidRDefault="00240B72" w:rsidP="00597064">
      <w:pPr>
        <w:pStyle w:val="Data"/>
        <w:ind w:left="567"/>
        <w:rPr>
          <w:rStyle w:val="change"/>
          <w:i/>
          <w:color w:val="auto"/>
          <w:sz w:val="22"/>
          <w:szCs w:val="22"/>
        </w:rPr>
      </w:pPr>
    </w:p>
    <w:p w14:paraId="16025BAB" w14:textId="77777777" w:rsidR="008B7058" w:rsidRPr="0081609F" w:rsidRDefault="008B7058" w:rsidP="00597064">
      <w:pPr>
        <w:pStyle w:val="Heading3nonum"/>
        <w:spacing w:before="0"/>
        <w:ind w:left="567"/>
        <w:rPr>
          <w:rFonts w:cs="Arial"/>
          <w:color w:val="auto"/>
          <w:sz w:val="22"/>
          <w:szCs w:val="22"/>
        </w:rPr>
      </w:pPr>
      <w:r w:rsidRPr="0081609F">
        <w:rPr>
          <w:rFonts w:cs="Arial"/>
          <w:color w:val="auto"/>
          <w:sz w:val="22"/>
          <w:szCs w:val="22"/>
        </w:rPr>
        <w:t>company registration number</w:t>
      </w:r>
      <w:r w:rsidRPr="0081609F">
        <w:rPr>
          <w:rFonts w:cs="Arial"/>
          <w:b/>
          <w:color w:val="auto"/>
          <w:sz w:val="22"/>
          <w:szCs w:val="22"/>
        </w:rPr>
        <w:t xml:space="preserve"> </w:t>
      </w:r>
      <w:r w:rsidR="00827053" w:rsidRPr="0081609F">
        <w:rPr>
          <w:rStyle w:val="change"/>
          <w:rFonts w:cs="Arial"/>
          <w:color w:val="auto"/>
          <w:sz w:val="22"/>
          <w:szCs w:val="22"/>
        </w:rPr>
        <w:t>02366777</w:t>
      </w:r>
    </w:p>
    <w:p w14:paraId="73835F13" w14:textId="77777777" w:rsidR="008321E6" w:rsidRPr="0081609F" w:rsidRDefault="008321E6" w:rsidP="00597064">
      <w:pPr>
        <w:pStyle w:val="Heading3nonum"/>
        <w:ind w:left="567"/>
        <w:rPr>
          <w:color w:val="auto"/>
          <w:sz w:val="22"/>
          <w:szCs w:val="22"/>
        </w:rPr>
      </w:pPr>
      <w:r w:rsidRPr="0081609F">
        <w:rPr>
          <w:color w:val="auto"/>
          <w:sz w:val="22"/>
          <w:szCs w:val="22"/>
        </w:rPr>
        <w:t>to operate a water discharge activity</w:t>
      </w:r>
    </w:p>
    <w:p w14:paraId="11E33F56" w14:textId="77777777" w:rsidR="00827053" w:rsidRPr="0081609F" w:rsidRDefault="00827053" w:rsidP="00597064">
      <w:pPr>
        <w:pStyle w:val="Data"/>
        <w:ind w:left="567" w:right="1701"/>
        <w:rPr>
          <w:rStyle w:val="change"/>
          <w:color w:val="auto"/>
          <w:sz w:val="22"/>
          <w:szCs w:val="22"/>
        </w:rPr>
      </w:pPr>
    </w:p>
    <w:p w14:paraId="56017B37" w14:textId="77777777" w:rsidR="00827053" w:rsidRPr="0081609F" w:rsidRDefault="00827053" w:rsidP="00827053">
      <w:pPr>
        <w:pStyle w:val="Heading3nonum"/>
        <w:spacing w:before="0"/>
        <w:ind w:left="567"/>
        <w:rPr>
          <w:rStyle w:val="change"/>
          <w:b/>
          <w:color w:val="auto"/>
          <w:sz w:val="22"/>
          <w:szCs w:val="22"/>
        </w:rPr>
      </w:pPr>
      <w:proofErr w:type="spellStart"/>
      <w:r w:rsidRPr="0081609F">
        <w:rPr>
          <w:rStyle w:val="change"/>
          <w:b/>
          <w:color w:val="auto"/>
          <w:sz w:val="22"/>
          <w:szCs w:val="22"/>
        </w:rPr>
        <w:t>Llandysul</w:t>
      </w:r>
      <w:proofErr w:type="spellEnd"/>
      <w:r w:rsidRPr="0081609F">
        <w:rPr>
          <w:rStyle w:val="change"/>
          <w:b/>
          <w:color w:val="auto"/>
          <w:sz w:val="22"/>
          <w:szCs w:val="22"/>
        </w:rPr>
        <w:t xml:space="preserve"> Wastewater Treatment Works</w:t>
      </w:r>
    </w:p>
    <w:p w14:paraId="11E0D6EF" w14:textId="77777777" w:rsidR="00827053" w:rsidRPr="0081609F" w:rsidRDefault="00827053" w:rsidP="00827053">
      <w:pPr>
        <w:pStyle w:val="Heading3nonum"/>
        <w:spacing w:before="0"/>
        <w:ind w:left="567"/>
        <w:rPr>
          <w:rStyle w:val="change"/>
          <w:b/>
          <w:color w:val="auto"/>
          <w:sz w:val="22"/>
          <w:szCs w:val="22"/>
        </w:rPr>
      </w:pPr>
      <w:proofErr w:type="spellStart"/>
      <w:r w:rsidRPr="0081609F">
        <w:rPr>
          <w:rStyle w:val="change"/>
          <w:b/>
          <w:color w:val="auto"/>
          <w:sz w:val="22"/>
          <w:szCs w:val="22"/>
        </w:rPr>
        <w:t>Llandysul</w:t>
      </w:r>
      <w:proofErr w:type="spellEnd"/>
      <w:r w:rsidRPr="0081609F">
        <w:rPr>
          <w:rStyle w:val="change"/>
          <w:b/>
          <w:color w:val="auto"/>
          <w:sz w:val="22"/>
          <w:szCs w:val="22"/>
        </w:rPr>
        <w:t xml:space="preserve"> </w:t>
      </w:r>
    </w:p>
    <w:p w14:paraId="79A23C27" w14:textId="77777777" w:rsidR="00827053" w:rsidRPr="0081609F" w:rsidRDefault="00827053" w:rsidP="00827053">
      <w:pPr>
        <w:pStyle w:val="Heading3nonum"/>
        <w:spacing w:before="0"/>
        <w:ind w:left="567"/>
        <w:rPr>
          <w:rStyle w:val="change"/>
          <w:b/>
          <w:color w:val="auto"/>
          <w:sz w:val="22"/>
          <w:szCs w:val="22"/>
        </w:rPr>
      </w:pPr>
      <w:r w:rsidRPr="0081609F">
        <w:rPr>
          <w:rStyle w:val="change"/>
          <w:b/>
          <w:color w:val="auto"/>
          <w:sz w:val="22"/>
          <w:szCs w:val="22"/>
        </w:rPr>
        <w:t>Ceredigion</w:t>
      </w:r>
    </w:p>
    <w:p w14:paraId="5FEAA03F" w14:textId="77777777" w:rsidR="00827053" w:rsidRPr="0081609F" w:rsidRDefault="00827053" w:rsidP="00827053">
      <w:pPr>
        <w:pStyle w:val="Heading3nonum"/>
        <w:spacing w:before="0"/>
        <w:ind w:left="567"/>
        <w:rPr>
          <w:rStyle w:val="change"/>
          <w:b/>
          <w:color w:val="auto"/>
          <w:sz w:val="22"/>
          <w:szCs w:val="22"/>
        </w:rPr>
      </w:pPr>
      <w:r w:rsidRPr="0081609F">
        <w:rPr>
          <w:rStyle w:val="change"/>
          <w:b/>
          <w:color w:val="auto"/>
          <w:sz w:val="22"/>
          <w:szCs w:val="22"/>
        </w:rPr>
        <w:t>SA44 4RL</w:t>
      </w:r>
    </w:p>
    <w:p w14:paraId="4712894C" w14:textId="77777777" w:rsidR="008321E6" w:rsidRPr="0049139F" w:rsidRDefault="008321E6" w:rsidP="00827053">
      <w:pPr>
        <w:pStyle w:val="Heading3nonum"/>
        <w:ind w:left="567"/>
        <w:rPr>
          <w:sz w:val="22"/>
          <w:szCs w:val="22"/>
        </w:rPr>
      </w:pPr>
      <w:r w:rsidRPr="0049139F">
        <w:rPr>
          <w:sz w:val="22"/>
          <w:szCs w:val="22"/>
        </w:rPr>
        <w:t>to the extent authorised by and subject to the conditions of this permit.</w:t>
      </w:r>
    </w:p>
    <w:p w14:paraId="2D29FE7B"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43E5851A" w14:textId="77777777" w:rsidTr="00597064">
        <w:trPr>
          <w:trHeight w:hRule="exact" w:val="393"/>
        </w:trPr>
        <w:tc>
          <w:tcPr>
            <w:tcW w:w="5387" w:type="dxa"/>
            <w:tcBorders>
              <w:top w:val="nil"/>
              <w:left w:val="nil"/>
              <w:right w:val="nil"/>
            </w:tcBorders>
          </w:tcPr>
          <w:p w14:paraId="3F146E4E"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0DD873F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255DED4B" w14:textId="77777777" w:rsidTr="00597064">
        <w:trPr>
          <w:trHeight w:hRule="exact" w:val="977"/>
        </w:trPr>
        <w:tc>
          <w:tcPr>
            <w:tcW w:w="5387" w:type="dxa"/>
            <w:vAlign w:val="center"/>
          </w:tcPr>
          <w:p w14:paraId="572FFD07" w14:textId="4B2D664A" w:rsidR="008321E6" w:rsidRPr="006243D4" w:rsidRDefault="00597064" w:rsidP="00597064">
            <w:pPr>
              <w:pStyle w:val="Heading3nonum"/>
              <w:ind w:left="-108" w:right="34"/>
              <w:rPr>
                <w:color w:val="auto"/>
                <w:sz w:val="22"/>
                <w:szCs w:val="22"/>
              </w:rPr>
            </w:pPr>
            <w:r w:rsidRPr="006243D4">
              <w:rPr>
                <w:b/>
                <w:color w:val="auto"/>
                <w:sz w:val="22"/>
                <w:szCs w:val="22"/>
              </w:rPr>
              <w:t xml:space="preserve">  </w:t>
            </w:r>
            <w:r w:rsidR="006243D4" w:rsidRPr="006243D4">
              <w:rPr>
                <w:b/>
                <w:color w:val="auto"/>
                <w:sz w:val="22"/>
                <w:szCs w:val="22"/>
              </w:rPr>
              <w:t>Emily Roe</w:t>
            </w:r>
          </w:p>
        </w:tc>
        <w:tc>
          <w:tcPr>
            <w:tcW w:w="2551" w:type="dxa"/>
            <w:vAlign w:val="center"/>
          </w:tcPr>
          <w:p w14:paraId="670AD36D" w14:textId="4B55615B" w:rsidR="008321E6" w:rsidRPr="006243D4" w:rsidRDefault="006243D4" w:rsidP="00597064">
            <w:pPr>
              <w:pStyle w:val="Heading3nonum"/>
              <w:spacing w:before="0" w:line="240" w:lineRule="auto"/>
              <w:ind w:left="-108"/>
              <w:jc w:val="center"/>
              <w:rPr>
                <w:b/>
                <w:color w:val="auto"/>
                <w:sz w:val="22"/>
                <w:szCs w:val="22"/>
              </w:rPr>
            </w:pPr>
            <w:r w:rsidRPr="006243D4">
              <w:rPr>
                <w:b/>
                <w:color w:val="auto"/>
                <w:sz w:val="22"/>
                <w:szCs w:val="22"/>
              </w:rPr>
              <w:t>05/06/2019</w:t>
            </w:r>
          </w:p>
        </w:tc>
      </w:tr>
    </w:tbl>
    <w:p w14:paraId="1F6510EB" w14:textId="77777777" w:rsidR="00827053" w:rsidRDefault="008321E6" w:rsidP="00827053">
      <w:pPr>
        <w:pStyle w:val="Heading3nonum"/>
        <w:ind w:left="567"/>
        <w:rPr>
          <w:rFonts w:cs="Arial"/>
          <w:color w:val="auto"/>
          <w:sz w:val="22"/>
          <w:szCs w:val="22"/>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6EBC4EC7" w14:textId="77777777" w:rsidR="005B070E" w:rsidRDefault="005B070E" w:rsidP="00827053">
      <w:pPr>
        <w:pStyle w:val="Heading3nonum"/>
        <w:ind w:left="567"/>
        <w:rPr>
          <w:rFonts w:cs="Arial"/>
          <w:b/>
          <w:sz w:val="36"/>
          <w:szCs w:val="36"/>
        </w:rPr>
      </w:pPr>
    </w:p>
    <w:p w14:paraId="0346C378" w14:textId="2541F763" w:rsidR="00821962" w:rsidRPr="00827053" w:rsidRDefault="00821962" w:rsidP="00827053">
      <w:pPr>
        <w:pStyle w:val="Heading3nonum"/>
        <w:ind w:left="567"/>
        <w:rPr>
          <w:rFonts w:cs="Arial"/>
          <w:b/>
          <w:sz w:val="36"/>
          <w:szCs w:val="36"/>
        </w:rPr>
      </w:pPr>
      <w:r w:rsidRPr="00827053">
        <w:rPr>
          <w:rFonts w:cs="Arial"/>
          <w:b/>
          <w:sz w:val="36"/>
          <w:szCs w:val="36"/>
        </w:rPr>
        <w:t>Conditions</w:t>
      </w:r>
      <w:bookmarkEnd w:id="5"/>
    </w:p>
    <w:p w14:paraId="4CC579A2" w14:textId="77777777" w:rsidR="0078668B" w:rsidRPr="0078668B" w:rsidRDefault="0078668B" w:rsidP="0078668B"/>
    <w:p w14:paraId="4ED807AE"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50AB8829" w14:textId="77777777" w:rsidR="00821962" w:rsidRPr="002E16DF" w:rsidRDefault="00821962" w:rsidP="0078668B">
      <w:pPr>
        <w:pStyle w:val="Bullet0"/>
        <w:numPr>
          <w:ilvl w:val="1"/>
          <w:numId w:val="8"/>
        </w:numPr>
        <w:tabs>
          <w:tab w:val="clear" w:pos="680"/>
          <w:tab w:val="num" w:pos="1134"/>
        </w:tabs>
        <w:spacing w:before="0"/>
        <w:ind w:hanging="113"/>
        <w:rPr>
          <w:rFonts w:cs="Arial"/>
        </w:rPr>
      </w:pPr>
      <w:r w:rsidRPr="002E16DF">
        <w:rPr>
          <w:rFonts w:cs="Arial"/>
        </w:rPr>
        <w:t>General management</w:t>
      </w:r>
      <w:bookmarkStart w:id="6" w:name="_Ref373938749"/>
    </w:p>
    <w:p w14:paraId="5F936096" w14:textId="77777777" w:rsidR="00821962" w:rsidRPr="002E16DF" w:rsidRDefault="00821962" w:rsidP="0078668B">
      <w:pPr>
        <w:pStyle w:val="Bullet1"/>
        <w:tabs>
          <w:tab w:val="clear" w:pos="360"/>
        </w:tabs>
        <w:spacing w:before="0"/>
        <w:ind w:hanging="113"/>
        <w:rPr>
          <w:rFonts w:cs="Arial"/>
          <w:sz w:val="18"/>
          <w:szCs w:val="18"/>
        </w:rPr>
      </w:pPr>
      <w:bookmarkStart w:id="7" w:name="_Ref373938830"/>
      <w:r w:rsidRPr="002E16DF">
        <w:rPr>
          <w:rFonts w:cs="Arial"/>
          <w:sz w:val="18"/>
          <w:szCs w:val="18"/>
        </w:rPr>
        <w:t>The operator shall manage and operate the activit</w:t>
      </w:r>
      <w:r w:rsidR="00145347" w:rsidRPr="002E16DF">
        <w:rPr>
          <w:rStyle w:val="Red"/>
          <w:rFonts w:cs="Arial"/>
          <w:color w:val="auto"/>
          <w:sz w:val="18"/>
          <w:szCs w:val="18"/>
        </w:rPr>
        <w:t>y</w:t>
      </w:r>
      <w:r w:rsidRPr="002E16DF">
        <w:rPr>
          <w:rFonts w:cs="Arial"/>
          <w:sz w:val="18"/>
          <w:szCs w:val="18"/>
        </w:rPr>
        <w:t>:</w:t>
      </w:r>
      <w:bookmarkEnd w:id="6"/>
      <w:bookmarkEnd w:id="7"/>
    </w:p>
    <w:p w14:paraId="33ED5693" w14:textId="77777777" w:rsidR="00821962" w:rsidRPr="002E16DF" w:rsidRDefault="00821962" w:rsidP="0078668B">
      <w:pPr>
        <w:pStyle w:val="aBullet"/>
        <w:tabs>
          <w:tab w:val="clear" w:pos="360"/>
          <w:tab w:val="num" w:pos="1701"/>
        </w:tabs>
        <w:spacing w:before="0"/>
        <w:ind w:left="1701" w:hanging="567"/>
        <w:rPr>
          <w:rFonts w:cs="Arial"/>
          <w:sz w:val="18"/>
          <w:szCs w:val="18"/>
        </w:rPr>
      </w:pPr>
      <w:r w:rsidRPr="002E16DF">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2E16DF">
        <w:rPr>
          <w:rFonts w:cs="Arial"/>
          <w:sz w:val="18"/>
          <w:szCs w:val="18"/>
        </w:rPr>
        <w:t>as a result of</w:t>
      </w:r>
      <w:proofErr w:type="gramEnd"/>
      <w:r w:rsidRPr="002E16DF">
        <w:rPr>
          <w:rFonts w:cs="Arial"/>
          <w:sz w:val="18"/>
          <w:szCs w:val="18"/>
        </w:rPr>
        <w:t xml:space="preserve"> complaints; and</w:t>
      </w:r>
    </w:p>
    <w:p w14:paraId="331F1773" w14:textId="77777777" w:rsidR="00821962" w:rsidRPr="002E16DF" w:rsidRDefault="00821962" w:rsidP="0078668B">
      <w:pPr>
        <w:pStyle w:val="aBullet"/>
        <w:tabs>
          <w:tab w:val="clear" w:pos="360"/>
          <w:tab w:val="num" w:pos="1701"/>
        </w:tabs>
        <w:spacing w:before="0"/>
        <w:ind w:left="1701" w:hanging="567"/>
        <w:rPr>
          <w:rFonts w:cs="Arial"/>
          <w:sz w:val="18"/>
          <w:szCs w:val="18"/>
        </w:rPr>
      </w:pPr>
      <w:r w:rsidRPr="002E16DF">
        <w:rPr>
          <w:rFonts w:cs="Arial"/>
          <w:sz w:val="18"/>
          <w:szCs w:val="18"/>
        </w:rPr>
        <w:t>using sufficient competent persons and resources.</w:t>
      </w:r>
    </w:p>
    <w:p w14:paraId="4AD36CA5" w14:textId="77777777" w:rsidR="00821962" w:rsidRPr="002E16DF" w:rsidRDefault="00821962" w:rsidP="0078668B">
      <w:pPr>
        <w:pStyle w:val="Bullet1"/>
        <w:tabs>
          <w:tab w:val="clear" w:pos="360"/>
        </w:tabs>
        <w:spacing w:before="0"/>
        <w:ind w:hanging="113"/>
        <w:rPr>
          <w:rFonts w:cs="Arial"/>
          <w:sz w:val="18"/>
          <w:szCs w:val="18"/>
        </w:rPr>
      </w:pPr>
      <w:r w:rsidRPr="002E16DF">
        <w:rPr>
          <w:rFonts w:cs="Arial"/>
          <w:sz w:val="18"/>
          <w:szCs w:val="18"/>
        </w:rPr>
        <w:t xml:space="preserve">Records demonstrating compliance with condition 1.1.1 shall be maintained. </w:t>
      </w:r>
    </w:p>
    <w:p w14:paraId="2BFBD5ED" w14:textId="092B53D1" w:rsidR="00821962" w:rsidRPr="002E16DF" w:rsidRDefault="00821962" w:rsidP="0078668B">
      <w:pPr>
        <w:pStyle w:val="Bullet1"/>
        <w:tabs>
          <w:tab w:val="clear" w:pos="360"/>
          <w:tab w:val="clear" w:pos="680"/>
          <w:tab w:val="num" w:pos="1134"/>
        </w:tabs>
        <w:spacing w:before="0"/>
        <w:ind w:left="1134" w:hanging="567"/>
        <w:rPr>
          <w:rFonts w:cs="Arial"/>
          <w:sz w:val="18"/>
          <w:szCs w:val="18"/>
        </w:rPr>
      </w:pPr>
      <w:r w:rsidRPr="002E16DF">
        <w:rPr>
          <w:rFonts w:cs="Arial"/>
          <w:sz w:val="18"/>
          <w:szCs w:val="18"/>
        </w:rPr>
        <w:t>Any person having duties that are or may be affected by the matters set out in this permit shall have convenient access to a copy of the permit.</w:t>
      </w:r>
    </w:p>
    <w:p w14:paraId="5E3B2B6D" w14:textId="77777777" w:rsidR="00015109" w:rsidRPr="002E16DF" w:rsidRDefault="00015109" w:rsidP="00015109">
      <w:pPr>
        <w:pStyle w:val="Bullet1"/>
        <w:numPr>
          <w:ilvl w:val="0"/>
          <w:numId w:val="0"/>
        </w:numPr>
        <w:tabs>
          <w:tab w:val="clear" w:pos="1134"/>
        </w:tabs>
        <w:spacing w:before="0"/>
        <w:ind w:left="1134"/>
        <w:rPr>
          <w:rFonts w:cs="Arial"/>
          <w:sz w:val="18"/>
          <w:szCs w:val="18"/>
        </w:rPr>
      </w:pPr>
    </w:p>
    <w:p w14:paraId="774AB2B8" w14:textId="77777777" w:rsidR="00821962" w:rsidRPr="002E16DF" w:rsidRDefault="00821962" w:rsidP="0078668B">
      <w:pPr>
        <w:pStyle w:val="Bullet"/>
        <w:tabs>
          <w:tab w:val="clear" w:pos="360"/>
          <w:tab w:val="num" w:pos="1134"/>
        </w:tabs>
        <w:spacing w:before="0"/>
        <w:ind w:left="680" w:hanging="113"/>
        <w:rPr>
          <w:rFonts w:cs="Arial"/>
        </w:rPr>
      </w:pPr>
      <w:r w:rsidRPr="002E16DF">
        <w:rPr>
          <w:rFonts w:cs="Arial"/>
        </w:rPr>
        <w:t>Operations</w:t>
      </w:r>
    </w:p>
    <w:p w14:paraId="07B743F1" w14:textId="77777777" w:rsidR="00821962" w:rsidRPr="002E16DF" w:rsidRDefault="00821962" w:rsidP="00960FE0">
      <w:pPr>
        <w:pStyle w:val="Bullet0"/>
        <w:tabs>
          <w:tab w:val="clear" w:pos="360"/>
          <w:tab w:val="clear" w:pos="1957"/>
          <w:tab w:val="num" w:pos="1134"/>
          <w:tab w:val="num" w:pos="1418"/>
        </w:tabs>
        <w:ind w:left="851" w:hanging="284"/>
      </w:pPr>
      <w:r w:rsidRPr="002E16DF">
        <w:t>Permitted activities</w:t>
      </w:r>
    </w:p>
    <w:p w14:paraId="1CB63B36" w14:textId="77777777" w:rsidR="00821962" w:rsidRPr="002E16DF" w:rsidRDefault="00821962" w:rsidP="0078668B">
      <w:pPr>
        <w:pStyle w:val="Bullet1"/>
        <w:tabs>
          <w:tab w:val="clear" w:pos="360"/>
          <w:tab w:val="clear" w:pos="680"/>
          <w:tab w:val="num" w:pos="1134"/>
        </w:tabs>
        <w:spacing w:before="0"/>
        <w:ind w:left="1134" w:hanging="567"/>
        <w:rPr>
          <w:rFonts w:cs="Arial"/>
          <w:sz w:val="18"/>
          <w:szCs w:val="18"/>
        </w:rPr>
      </w:pPr>
      <w:r w:rsidRPr="002E16DF">
        <w:rPr>
          <w:rFonts w:cs="Arial"/>
          <w:sz w:val="18"/>
          <w:szCs w:val="18"/>
        </w:rPr>
        <w:t>The only activit</w:t>
      </w:r>
      <w:r w:rsidRPr="002E16DF">
        <w:rPr>
          <w:rStyle w:val="Red"/>
          <w:rFonts w:cs="Arial"/>
          <w:color w:val="auto"/>
          <w:sz w:val="18"/>
          <w:szCs w:val="18"/>
        </w:rPr>
        <w:t>y</w:t>
      </w:r>
      <w:r w:rsidR="00145347" w:rsidRPr="002E16DF">
        <w:rPr>
          <w:rStyle w:val="Red"/>
          <w:rFonts w:cs="Arial"/>
          <w:color w:val="auto"/>
          <w:sz w:val="18"/>
          <w:szCs w:val="18"/>
        </w:rPr>
        <w:t xml:space="preserve"> </w:t>
      </w:r>
      <w:r w:rsidRPr="002E16DF">
        <w:rPr>
          <w:rFonts w:cs="Arial"/>
          <w:sz w:val="18"/>
          <w:szCs w:val="18"/>
        </w:rPr>
        <w:t xml:space="preserve">authorised by the permit </w:t>
      </w:r>
      <w:r w:rsidRPr="002E16DF">
        <w:rPr>
          <w:rStyle w:val="Red"/>
          <w:rFonts w:cs="Arial"/>
          <w:color w:val="auto"/>
          <w:sz w:val="18"/>
          <w:szCs w:val="18"/>
        </w:rPr>
        <w:t xml:space="preserve">is </w:t>
      </w:r>
      <w:r w:rsidRPr="002E16DF">
        <w:rPr>
          <w:rFonts w:cs="Arial"/>
          <w:sz w:val="18"/>
          <w:szCs w:val="18"/>
        </w:rPr>
        <w:t>the activit</w:t>
      </w:r>
      <w:r w:rsidR="00145347" w:rsidRPr="002E16DF">
        <w:rPr>
          <w:rStyle w:val="Red"/>
          <w:rFonts w:cs="Arial"/>
          <w:color w:val="auto"/>
          <w:sz w:val="18"/>
          <w:szCs w:val="18"/>
        </w:rPr>
        <w:t>y</w:t>
      </w:r>
      <w:r w:rsidRPr="002E16DF">
        <w:rPr>
          <w:rFonts w:cs="Arial"/>
          <w:sz w:val="18"/>
          <w:szCs w:val="18"/>
        </w:rPr>
        <w:t xml:space="preserve"> specified in schedule 1 table S1.1.</w:t>
      </w:r>
    </w:p>
    <w:p w14:paraId="160A451C" w14:textId="77777777" w:rsidR="00821962" w:rsidRPr="0078668B" w:rsidRDefault="00821962" w:rsidP="0078668B">
      <w:pPr>
        <w:pStyle w:val="Bullet0"/>
        <w:tabs>
          <w:tab w:val="clear" w:pos="360"/>
          <w:tab w:val="num" w:pos="1134"/>
        </w:tabs>
        <w:spacing w:before="0"/>
        <w:ind w:left="680" w:hanging="113"/>
        <w:rPr>
          <w:rFonts w:cs="Arial"/>
        </w:rPr>
      </w:pPr>
      <w:r w:rsidRPr="0078668B">
        <w:rPr>
          <w:rFonts w:cs="Arial"/>
        </w:rPr>
        <w:t xml:space="preserve">The site </w:t>
      </w:r>
    </w:p>
    <w:p w14:paraId="230A0962" w14:textId="77777777" w:rsidR="009F476C" w:rsidRPr="0078668B" w:rsidRDefault="00821962" w:rsidP="00A87D04">
      <w:pPr>
        <w:pStyle w:val="Bullet1"/>
        <w:tabs>
          <w:tab w:val="clear" w:pos="360"/>
          <w:tab w:val="clear" w:pos="680"/>
          <w:tab w:val="num" w:pos="1134"/>
        </w:tabs>
        <w:spacing w:before="0" w:after="0"/>
        <w:ind w:left="1134" w:hanging="567"/>
        <w:rPr>
          <w:rStyle w:val="Pink"/>
          <w:rFonts w:cs="Arial"/>
          <w:sz w:val="18"/>
          <w:szCs w:val="18"/>
        </w:rPr>
      </w:pPr>
      <w:r w:rsidRPr="0078668B">
        <w:rPr>
          <w:rFonts w:cs="Arial"/>
          <w:sz w:val="18"/>
          <w:szCs w:val="18"/>
        </w:rPr>
        <w:t>The discharge activit</w:t>
      </w:r>
      <w:r w:rsidR="00477593" w:rsidRPr="004602D3">
        <w:rPr>
          <w:rStyle w:val="Red"/>
          <w:rFonts w:cs="Arial"/>
          <w:color w:val="4472C4"/>
          <w:sz w:val="18"/>
          <w:szCs w:val="18"/>
        </w:rPr>
        <w:t>y</w:t>
      </w:r>
      <w:r w:rsidRPr="0078668B">
        <w:rPr>
          <w:rFonts w:cs="Arial"/>
          <w:sz w:val="18"/>
          <w:szCs w:val="18"/>
        </w:rPr>
        <w:t xml:space="preserve"> shall take place at the discharge point marked on the site plan at schedule 7 to this permit, and as listed in table S3.2</w:t>
      </w:r>
      <w:r w:rsidR="009F476C">
        <w:rPr>
          <w:rStyle w:val="Red"/>
          <w:rFonts w:cs="Arial"/>
          <w:sz w:val="18"/>
          <w:szCs w:val="18"/>
        </w:rPr>
        <w:t>.</w:t>
      </w:r>
    </w:p>
    <w:p w14:paraId="773E2EBA" w14:textId="1F79E8DD" w:rsidR="00015109" w:rsidRPr="00015109" w:rsidRDefault="00A87D04" w:rsidP="00015109">
      <w:pPr>
        <w:pStyle w:val="Bullet0"/>
        <w:numPr>
          <w:ilvl w:val="1"/>
          <w:numId w:val="30"/>
        </w:numPr>
        <w:tabs>
          <w:tab w:val="clear" w:pos="680"/>
          <w:tab w:val="num" w:pos="1134"/>
        </w:tabs>
        <w:spacing w:before="240"/>
        <w:ind w:hanging="113"/>
        <w:rPr>
          <w:rFonts w:cs="Arial"/>
        </w:rPr>
      </w:pPr>
      <w:r w:rsidRPr="00A87D04">
        <w:rPr>
          <w:rFonts w:cs="Arial"/>
        </w:rPr>
        <w:t>Operating techniques</w:t>
      </w:r>
      <w:bookmarkStart w:id="8" w:name="_Ref373938399"/>
    </w:p>
    <w:bookmarkEnd w:id="8"/>
    <w:p w14:paraId="391657B9" w14:textId="42A38E46" w:rsidR="00015109" w:rsidRPr="00015109" w:rsidRDefault="00015109" w:rsidP="00015109">
      <w:pPr>
        <w:pStyle w:val="Bullet1"/>
        <w:tabs>
          <w:tab w:val="clear" w:pos="680"/>
          <w:tab w:val="clear" w:pos="1957"/>
          <w:tab w:val="num" w:pos="1134"/>
          <w:tab w:val="num" w:pos="1276"/>
        </w:tabs>
        <w:ind w:left="1134" w:hanging="567"/>
        <w:rPr>
          <w:rStyle w:val="Red"/>
          <w:rFonts w:cs="Arial"/>
          <w:color w:val="auto"/>
          <w:sz w:val="18"/>
          <w:szCs w:val="18"/>
        </w:rPr>
      </w:pPr>
      <w:r w:rsidRPr="00015109">
        <w:rPr>
          <w:rStyle w:val="Red"/>
          <w:rFonts w:cs="Arial"/>
          <w:color w:val="auto"/>
          <w:sz w:val="18"/>
          <w:szCs w:val="18"/>
        </w:rPr>
        <w:t>For the activities A1 to A2 referenced in schedule 1, table S1.1 The operator shall comply with the relevant requirements of the Urban Waste Water Treatment (England and Wales) Regulations 1994.</w:t>
      </w:r>
    </w:p>
    <w:p w14:paraId="3A35B2BA" w14:textId="77777777" w:rsidR="00015109" w:rsidRPr="00A87D04" w:rsidRDefault="00015109" w:rsidP="00015109">
      <w:pPr>
        <w:pStyle w:val="Bullet1"/>
        <w:numPr>
          <w:ilvl w:val="0"/>
          <w:numId w:val="0"/>
        </w:numPr>
        <w:tabs>
          <w:tab w:val="clear" w:pos="1134"/>
          <w:tab w:val="clear" w:pos="1957"/>
        </w:tabs>
        <w:spacing w:before="100" w:beforeAutospacing="1"/>
        <w:ind w:left="426"/>
        <w:rPr>
          <w:rFonts w:cs="Arial"/>
          <w:sz w:val="18"/>
          <w:szCs w:val="18"/>
        </w:rPr>
      </w:pPr>
    </w:p>
    <w:p w14:paraId="19690F89" w14:textId="77777777"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6E85C878" w14:textId="77777777" w:rsidR="00821962" w:rsidRPr="00A445C6" w:rsidRDefault="00821962" w:rsidP="00BE5551">
      <w:pPr>
        <w:pStyle w:val="Bullet0"/>
        <w:tabs>
          <w:tab w:val="clear" w:pos="360"/>
          <w:tab w:val="num" w:pos="1134"/>
        </w:tabs>
        <w:spacing w:before="0"/>
        <w:ind w:left="680" w:hanging="113"/>
        <w:rPr>
          <w:rFonts w:cs="Arial"/>
        </w:rPr>
      </w:pPr>
      <w:r w:rsidRPr="00A445C6">
        <w:rPr>
          <w:rFonts w:cs="Arial"/>
        </w:rPr>
        <w:t>Emissions to water</w:t>
      </w:r>
    </w:p>
    <w:p w14:paraId="1D688B4C" w14:textId="77777777" w:rsidR="00821962" w:rsidRPr="00A87D04" w:rsidRDefault="00821962" w:rsidP="00821962">
      <w:pPr>
        <w:pStyle w:val="Bullet1"/>
        <w:tabs>
          <w:tab w:val="clear" w:pos="360"/>
        </w:tabs>
        <w:ind w:hanging="113"/>
        <w:rPr>
          <w:rFonts w:cs="Arial"/>
          <w:sz w:val="18"/>
          <w:szCs w:val="18"/>
        </w:rPr>
      </w:pPr>
      <w:r w:rsidRPr="00A87D04">
        <w:rPr>
          <w:rFonts w:cs="Arial"/>
          <w:sz w:val="18"/>
          <w:szCs w:val="18"/>
        </w:rPr>
        <w:t>The limits given in schedule 3 table S3.1 shall not be exceeded.</w:t>
      </w:r>
    </w:p>
    <w:p w14:paraId="4EB4A512" w14:textId="77777777" w:rsidR="00821962" w:rsidRPr="00A87D04" w:rsidRDefault="00821962" w:rsidP="00821962">
      <w:pPr>
        <w:pStyle w:val="Bullet1"/>
        <w:tabs>
          <w:tab w:val="clear" w:pos="360"/>
          <w:tab w:val="clear" w:pos="680"/>
          <w:tab w:val="num" w:pos="1134"/>
        </w:tabs>
        <w:ind w:left="1134" w:hanging="567"/>
        <w:rPr>
          <w:rStyle w:val="Red"/>
          <w:rFonts w:cs="Arial"/>
          <w:color w:val="auto"/>
          <w:sz w:val="18"/>
          <w:szCs w:val="18"/>
        </w:rPr>
      </w:pPr>
      <w:r w:rsidRPr="00A87D0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32D81CE" w14:textId="77777777" w:rsidR="00821962" w:rsidRPr="00A87D04" w:rsidRDefault="00821962" w:rsidP="00821962">
      <w:pPr>
        <w:pStyle w:val="Bullet1"/>
        <w:tabs>
          <w:tab w:val="clear" w:pos="360"/>
        </w:tabs>
        <w:ind w:hanging="113"/>
        <w:rPr>
          <w:rStyle w:val="Red"/>
          <w:rFonts w:cs="Arial"/>
          <w:color w:val="auto"/>
        </w:rPr>
      </w:pPr>
    </w:p>
    <w:p w14:paraId="03D95C49" w14:textId="77777777" w:rsidR="00821962" w:rsidRPr="00A87D04" w:rsidRDefault="00821962" w:rsidP="00BE5551">
      <w:pPr>
        <w:pStyle w:val="aBullet"/>
        <w:tabs>
          <w:tab w:val="clear" w:pos="360"/>
          <w:tab w:val="num" w:pos="1701"/>
        </w:tabs>
        <w:spacing w:before="0"/>
        <w:ind w:left="1701" w:hanging="567"/>
        <w:rPr>
          <w:rStyle w:val="Red"/>
          <w:rFonts w:cs="Arial"/>
          <w:color w:val="auto"/>
          <w:sz w:val="18"/>
          <w:szCs w:val="18"/>
        </w:rPr>
      </w:pPr>
      <w:r w:rsidRPr="00A87D0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w:t>
      </w:r>
      <w:r w:rsidRPr="00A87D04">
        <w:rPr>
          <w:rStyle w:val="Red"/>
          <w:rFonts w:cs="Arial"/>
          <w:color w:val="auto"/>
          <w:sz w:val="18"/>
          <w:szCs w:val="18"/>
        </w:rPr>
        <w:lastRenderedPageBreak/>
        <w:t xml:space="preserve">operation of the waste water treatment works, shall be </w:t>
      </w:r>
      <w:proofErr w:type="gramStart"/>
      <w:r w:rsidRPr="00A87D04">
        <w:rPr>
          <w:rStyle w:val="Red"/>
          <w:rFonts w:cs="Arial"/>
          <w:color w:val="auto"/>
          <w:sz w:val="18"/>
          <w:szCs w:val="18"/>
        </w:rPr>
        <w:t>taken into account</w:t>
      </w:r>
      <w:proofErr w:type="gramEnd"/>
      <w:r w:rsidRPr="00A87D04">
        <w:rPr>
          <w:rStyle w:val="Red"/>
          <w:rFonts w:cs="Arial"/>
          <w:color w:val="auto"/>
          <w:sz w:val="18"/>
          <w:szCs w:val="18"/>
        </w:rPr>
        <w:t xml:space="preserve"> in deciding whether or not the emission limit has been complied with.</w:t>
      </w:r>
    </w:p>
    <w:p w14:paraId="44B60296" w14:textId="77777777" w:rsidR="00821962" w:rsidRPr="00A87D04" w:rsidRDefault="00821962" w:rsidP="00BE5551">
      <w:pPr>
        <w:pStyle w:val="aBullet"/>
        <w:tabs>
          <w:tab w:val="clear" w:pos="360"/>
          <w:tab w:val="num" w:pos="1701"/>
        </w:tabs>
        <w:spacing w:before="0"/>
        <w:ind w:left="1701" w:hanging="567"/>
        <w:rPr>
          <w:rStyle w:val="Red"/>
          <w:rFonts w:cs="Arial"/>
          <w:color w:val="auto"/>
          <w:sz w:val="18"/>
          <w:szCs w:val="18"/>
        </w:rPr>
      </w:pPr>
      <w:r w:rsidRPr="00A87D0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50D70F3" w14:textId="7AD013DF" w:rsidR="00821962" w:rsidRPr="00AC7547" w:rsidRDefault="00821962" w:rsidP="00AC7547">
      <w:pPr>
        <w:pStyle w:val="aBullet"/>
        <w:tabs>
          <w:tab w:val="clear" w:pos="360"/>
          <w:tab w:val="num" w:pos="1701"/>
        </w:tabs>
        <w:ind w:left="1701" w:hanging="567"/>
        <w:rPr>
          <w:rStyle w:val="Red"/>
          <w:rFonts w:cs="Arial"/>
          <w:color w:val="auto"/>
          <w:sz w:val="18"/>
          <w:szCs w:val="18"/>
        </w:rPr>
      </w:pPr>
      <w:r w:rsidRPr="00A87D0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DE2C07D" w14:textId="77777777" w:rsidR="00AC7547" w:rsidRPr="00AC7547" w:rsidRDefault="00AC7547" w:rsidP="00AC7547">
      <w:pPr>
        <w:pStyle w:val="Bullet1"/>
        <w:numPr>
          <w:ilvl w:val="2"/>
          <w:numId w:val="32"/>
        </w:numPr>
        <w:tabs>
          <w:tab w:val="clear" w:pos="1134"/>
          <w:tab w:val="clear" w:pos="1957"/>
        </w:tabs>
        <w:ind w:left="1134" w:hanging="567"/>
        <w:rPr>
          <w:rStyle w:val="Red"/>
          <w:rFonts w:cs="Arial"/>
          <w:color w:val="auto"/>
          <w:sz w:val="18"/>
          <w:szCs w:val="18"/>
        </w:rPr>
      </w:pPr>
      <w:r w:rsidRPr="00AC7547">
        <w:rPr>
          <w:rStyle w:val="Red"/>
          <w:rFonts w:cs="Arial"/>
          <w:color w:val="auto"/>
          <w:sz w:val="18"/>
          <w:szCs w:val="18"/>
        </w:rPr>
        <w:t xml:space="preserve">The permitted Dry Weather Flow limit in schedule 3 table S3.1 is set at the operator`s planned annual 80% exceeded daily volume discharged. </w:t>
      </w:r>
    </w:p>
    <w:p w14:paraId="6EFF3447" w14:textId="77777777" w:rsidR="00AC7547" w:rsidRPr="00AC7547" w:rsidRDefault="00AC7547" w:rsidP="00AC7547">
      <w:pPr>
        <w:pStyle w:val="aBullet"/>
        <w:numPr>
          <w:ilvl w:val="3"/>
          <w:numId w:val="32"/>
        </w:numPr>
        <w:tabs>
          <w:tab w:val="clear" w:pos="1957"/>
        </w:tabs>
        <w:spacing w:before="0"/>
        <w:ind w:left="1701" w:hanging="567"/>
        <w:rPr>
          <w:rStyle w:val="Red"/>
          <w:rFonts w:cs="Arial"/>
          <w:color w:val="auto"/>
          <w:sz w:val="18"/>
          <w:szCs w:val="18"/>
        </w:rPr>
      </w:pPr>
      <w:r w:rsidRPr="00AC754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F8582D3" w14:textId="77777777" w:rsidR="00AC7547" w:rsidRPr="00AC7547" w:rsidRDefault="00AC7547" w:rsidP="00AC7547">
      <w:pPr>
        <w:pStyle w:val="aBullet"/>
        <w:numPr>
          <w:ilvl w:val="3"/>
          <w:numId w:val="32"/>
        </w:numPr>
        <w:tabs>
          <w:tab w:val="clear" w:pos="1957"/>
        </w:tabs>
        <w:spacing w:before="0"/>
        <w:ind w:left="1701" w:hanging="567"/>
        <w:rPr>
          <w:rStyle w:val="Red"/>
          <w:rFonts w:cs="Arial"/>
          <w:color w:val="auto"/>
          <w:sz w:val="18"/>
          <w:szCs w:val="18"/>
        </w:rPr>
      </w:pPr>
      <w:r w:rsidRPr="00AC7547">
        <w:rPr>
          <w:rStyle w:val="Red"/>
          <w:rFonts w:cs="Arial"/>
          <w:color w:val="auto"/>
          <w:sz w:val="18"/>
          <w:szCs w:val="18"/>
        </w:rPr>
        <w:t xml:space="preserve">Until 1 January 2026 </w:t>
      </w:r>
    </w:p>
    <w:p w14:paraId="4FF8BC62" w14:textId="77777777" w:rsidR="00AC7547" w:rsidRPr="00AC7547" w:rsidRDefault="00AC7547" w:rsidP="00AC7547">
      <w:pPr>
        <w:pStyle w:val="aiBullet"/>
        <w:numPr>
          <w:ilvl w:val="4"/>
          <w:numId w:val="32"/>
        </w:numPr>
        <w:tabs>
          <w:tab w:val="clear" w:pos="1588"/>
          <w:tab w:val="clear" w:pos="1957"/>
          <w:tab w:val="num" w:pos="1985"/>
        </w:tabs>
        <w:spacing w:before="0"/>
        <w:ind w:left="1985" w:hanging="284"/>
        <w:rPr>
          <w:rStyle w:val="Red"/>
          <w:rFonts w:cs="Arial"/>
          <w:color w:val="auto"/>
          <w:sz w:val="18"/>
          <w:szCs w:val="18"/>
        </w:rPr>
      </w:pPr>
      <w:r w:rsidRPr="00AC754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45FCC61" w14:textId="77777777" w:rsidR="00AC7547" w:rsidRPr="00AC7547" w:rsidRDefault="00AC7547" w:rsidP="00AC7547">
      <w:pPr>
        <w:pStyle w:val="aiBullet"/>
        <w:numPr>
          <w:ilvl w:val="4"/>
          <w:numId w:val="32"/>
        </w:numPr>
        <w:tabs>
          <w:tab w:val="clear" w:pos="1588"/>
          <w:tab w:val="clear" w:pos="1957"/>
          <w:tab w:val="num" w:pos="1985"/>
        </w:tabs>
        <w:spacing w:before="0"/>
        <w:ind w:left="1985" w:hanging="284"/>
        <w:rPr>
          <w:rStyle w:val="Red"/>
          <w:rFonts w:cs="Arial"/>
          <w:color w:val="auto"/>
          <w:sz w:val="18"/>
          <w:szCs w:val="18"/>
        </w:rPr>
      </w:pPr>
      <w:r w:rsidRPr="00AC7547">
        <w:rPr>
          <w:rStyle w:val="Red"/>
          <w:rFonts w:cs="Arial"/>
          <w:color w:val="auto"/>
          <w:sz w:val="18"/>
          <w:szCs w:val="18"/>
        </w:rPr>
        <w:t xml:space="preserve">The operator shall report the reasons for the exceedance to Natural Resources Wales and the steps that it proposes to take to restore compliance. </w:t>
      </w:r>
    </w:p>
    <w:p w14:paraId="3A30515F" w14:textId="77777777" w:rsidR="00AC7547" w:rsidRPr="00AC7547" w:rsidRDefault="00AC7547" w:rsidP="00AC7547">
      <w:pPr>
        <w:pStyle w:val="aiBullet"/>
        <w:numPr>
          <w:ilvl w:val="4"/>
          <w:numId w:val="32"/>
        </w:numPr>
        <w:tabs>
          <w:tab w:val="clear" w:pos="1588"/>
          <w:tab w:val="clear" w:pos="1957"/>
          <w:tab w:val="num" w:pos="1985"/>
        </w:tabs>
        <w:spacing w:before="0"/>
        <w:ind w:left="1985" w:hanging="284"/>
        <w:rPr>
          <w:rStyle w:val="Red"/>
          <w:rFonts w:cs="Arial"/>
          <w:color w:val="auto"/>
          <w:sz w:val="18"/>
          <w:szCs w:val="18"/>
        </w:rPr>
      </w:pPr>
      <w:r w:rsidRPr="00AC754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94B3FE8" w14:textId="77777777" w:rsidR="00AE723D" w:rsidRPr="00A87D04" w:rsidRDefault="00AE723D" w:rsidP="00AE723D">
      <w:pPr>
        <w:pStyle w:val="aBullet"/>
        <w:numPr>
          <w:ilvl w:val="0"/>
          <w:numId w:val="0"/>
        </w:numPr>
        <w:tabs>
          <w:tab w:val="num" w:pos="1985"/>
        </w:tabs>
        <w:spacing w:before="0"/>
        <w:ind w:left="1701"/>
        <w:rPr>
          <w:rFonts w:cs="Arial"/>
          <w:sz w:val="18"/>
          <w:szCs w:val="18"/>
        </w:rPr>
      </w:pPr>
    </w:p>
    <w:p w14:paraId="66DF80D2" w14:textId="77777777" w:rsidR="00821962" w:rsidRPr="00A87D04" w:rsidRDefault="00821962" w:rsidP="00BE5551">
      <w:pPr>
        <w:pStyle w:val="Bullet0"/>
        <w:tabs>
          <w:tab w:val="clear" w:pos="360"/>
          <w:tab w:val="num" w:pos="1134"/>
        </w:tabs>
        <w:spacing w:before="0"/>
        <w:ind w:left="680" w:hanging="113"/>
        <w:rPr>
          <w:rFonts w:cs="Arial"/>
        </w:rPr>
      </w:pPr>
      <w:r w:rsidRPr="00A87D04">
        <w:rPr>
          <w:rFonts w:cs="Arial"/>
        </w:rPr>
        <w:t>Emissions of substances not controlled by emission limits</w:t>
      </w:r>
    </w:p>
    <w:p w14:paraId="275DD474" w14:textId="77777777" w:rsidR="00821962" w:rsidRPr="00A87D04" w:rsidRDefault="00821962" w:rsidP="00BE5551">
      <w:pPr>
        <w:pStyle w:val="Bullet1"/>
        <w:tabs>
          <w:tab w:val="clear" w:pos="360"/>
          <w:tab w:val="clear" w:pos="680"/>
          <w:tab w:val="num" w:pos="1134"/>
        </w:tabs>
        <w:spacing w:before="0"/>
        <w:ind w:left="1134" w:hanging="567"/>
        <w:rPr>
          <w:rFonts w:cs="Arial"/>
          <w:sz w:val="18"/>
          <w:szCs w:val="18"/>
        </w:rPr>
      </w:pPr>
      <w:r w:rsidRPr="00A87D04">
        <w:rPr>
          <w:rStyle w:val="Red"/>
          <w:rFonts w:cs="Arial"/>
          <w:color w:val="auto"/>
          <w:sz w:val="18"/>
          <w:szCs w:val="18"/>
        </w:rPr>
        <w:t>For the activity</w:t>
      </w:r>
      <w:r w:rsidR="00AE723D" w:rsidRPr="00A87D04">
        <w:rPr>
          <w:rStyle w:val="Red"/>
          <w:rFonts w:cs="Arial"/>
          <w:color w:val="auto"/>
          <w:sz w:val="18"/>
          <w:szCs w:val="18"/>
        </w:rPr>
        <w:t xml:space="preserve"> </w:t>
      </w:r>
      <w:r w:rsidRPr="00A87D04">
        <w:rPr>
          <w:rStyle w:val="Red"/>
          <w:rFonts w:cs="Arial"/>
          <w:color w:val="auto"/>
          <w:sz w:val="18"/>
          <w:szCs w:val="18"/>
        </w:rPr>
        <w:t>referenced in schedule 1, table S1.1</w:t>
      </w:r>
      <w:r w:rsidRPr="00A87D04">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55AC29A6" w14:textId="77777777" w:rsidR="00BE5551" w:rsidRPr="00A87D04" w:rsidRDefault="00BE5551" w:rsidP="00BE5551">
      <w:pPr>
        <w:ind w:left="567"/>
        <w:rPr>
          <w:rStyle w:val="Pink"/>
          <w:rFonts w:ascii="Arial" w:hAnsi="Arial" w:cs="Arial"/>
          <w:color w:val="auto"/>
          <w:sz w:val="18"/>
          <w:szCs w:val="18"/>
        </w:rPr>
      </w:pPr>
    </w:p>
    <w:p w14:paraId="48C6B865" w14:textId="77777777" w:rsidR="00821962" w:rsidRPr="00A87D04" w:rsidRDefault="00821962" w:rsidP="00BE5551">
      <w:pPr>
        <w:pStyle w:val="Bullet0"/>
        <w:tabs>
          <w:tab w:val="clear" w:pos="360"/>
          <w:tab w:val="num" w:pos="1134"/>
        </w:tabs>
        <w:spacing w:before="0"/>
        <w:ind w:left="680" w:hanging="113"/>
        <w:rPr>
          <w:rFonts w:cs="Arial"/>
        </w:rPr>
      </w:pPr>
      <w:bookmarkStart w:id="9" w:name="_Hlk8805262"/>
      <w:r w:rsidRPr="00A87D04">
        <w:rPr>
          <w:rFonts w:cs="Arial"/>
        </w:rPr>
        <w:t xml:space="preserve">Monitoring </w:t>
      </w:r>
    </w:p>
    <w:bookmarkEnd w:id="9"/>
    <w:p w14:paraId="0A9CD489" w14:textId="77777777" w:rsidR="00821962" w:rsidRPr="00A87D04" w:rsidRDefault="00821962" w:rsidP="00BE5551">
      <w:pPr>
        <w:pStyle w:val="Bullet1"/>
        <w:tabs>
          <w:tab w:val="clear" w:pos="360"/>
          <w:tab w:val="clear" w:pos="680"/>
          <w:tab w:val="num" w:pos="1134"/>
        </w:tabs>
        <w:spacing w:before="0"/>
        <w:ind w:left="1134" w:hanging="567"/>
        <w:rPr>
          <w:rStyle w:val="Red"/>
          <w:rFonts w:cs="Arial"/>
          <w:color w:val="auto"/>
          <w:sz w:val="18"/>
          <w:szCs w:val="18"/>
        </w:rPr>
      </w:pPr>
      <w:r w:rsidRPr="00A87D04">
        <w:rPr>
          <w:rStyle w:val="Red"/>
          <w:rFonts w:cs="Arial"/>
          <w:color w:val="auto"/>
          <w:sz w:val="18"/>
          <w:szCs w:val="18"/>
        </w:rPr>
        <w:t>The operator shall, unless otherwise agreed in writing by Natural Resources Wales, undertake the monitoring specified in the following tables in schedule 3 to this permit:</w:t>
      </w:r>
    </w:p>
    <w:p w14:paraId="3D923714" w14:textId="77777777" w:rsidR="00821962" w:rsidRPr="00A87D04" w:rsidRDefault="00821962" w:rsidP="00BE5551">
      <w:pPr>
        <w:pStyle w:val="aBullet"/>
        <w:tabs>
          <w:tab w:val="clear" w:pos="360"/>
          <w:tab w:val="num" w:pos="1701"/>
        </w:tabs>
        <w:spacing w:before="0"/>
        <w:ind w:left="1134" w:firstLine="0"/>
        <w:rPr>
          <w:rStyle w:val="Red"/>
          <w:rFonts w:cs="Arial"/>
          <w:color w:val="auto"/>
          <w:sz w:val="18"/>
          <w:szCs w:val="18"/>
        </w:rPr>
      </w:pPr>
      <w:r w:rsidRPr="00A87D04">
        <w:rPr>
          <w:rStyle w:val="Red"/>
          <w:rFonts w:cs="Arial"/>
          <w:color w:val="auto"/>
          <w:sz w:val="18"/>
          <w:szCs w:val="18"/>
        </w:rPr>
        <w:t>point source emissions specified in tables S3.1 and S3.4;</w:t>
      </w:r>
    </w:p>
    <w:p w14:paraId="2D57D3A8" w14:textId="77777777" w:rsidR="00821962" w:rsidRPr="00A87D04" w:rsidRDefault="00821962" w:rsidP="00BE5551">
      <w:pPr>
        <w:pStyle w:val="aBullet"/>
        <w:tabs>
          <w:tab w:val="clear" w:pos="360"/>
          <w:tab w:val="num" w:pos="1701"/>
        </w:tabs>
        <w:spacing w:before="0"/>
        <w:ind w:left="1134" w:firstLine="0"/>
        <w:rPr>
          <w:rStyle w:val="Red"/>
          <w:rFonts w:cs="Arial"/>
          <w:color w:val="auto"/>
          <w:sz w:val="18"/>
          <w:szCs w:val="18"/>
        </w:rPr>
      </w:pPr>
      <w:r w:rsidRPr="00A87D04">
        <w:rPr>
          <w:rStyle w:val="Red"/>
          <w:rFonts w:cs="Arial"/>
          <w:color w:val="auto"/>
          <w:sz w:val="18"/>
          <w:szCs w:val="18"/>
        </w:rPr>
        <w:t>inlet quality specified in tables S3.1 and S3.4.</w:t>
      </w:r>
    </w:p>
    <w:p w14:paraId="1D5FA242" w14:textId="77777777" w:rsidR="00821962" w:rsidRPr="00A87D04" w:rsidRDefault="00821962" w:rsidP="00BE5551">
      <w:pPr>
        <w:pStyle w:val="Bullet1"/>
        <w:tabs>
          <w:tab w:val="clear" w:pos="360"/>
        </w:tabs>
        <w:spacing w:before="60"/>
        <w:ind w:hanging="113"/>
        <w:rPr>
          <w:rStyle w:val="Red"/>
          <w:rFonts w:cs="Arial"/>
          <w:color w:val="auto"/>
          <w:sz w:val="18"/>
          <w:szCs w:val="18"/>
        </w:rPr>
      </w:pPr>
      <w:r w:rsidRPr="00A87D04">
        <w:rPr>
          <w:rStyle w:val="Red"/>
          <w:rFonts w:cs="Arial"/>
          <w:color w:val="auto"/>
          <w:sz w:val="18"/>
          <w:szCs w:val="18"/>
        </w:rPr>
        <w:t>The operator shall maintain records of all monitoring required by this permit.</w:t>
      </w:r>
    </w:p>
    <w:p w14:paraId="78E089BA" w14:textId="77777777" w:rsidR="00821962" w:rsidRPr="00A87D04"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A87D04">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91096E9" w14:textId="77777777" w:rsidR="00821962" w:rsidRPr="00A87D04" w:rsidRDefault="00504EF3" w:rsidP="00BE5551">
      <w:pPr>
        <w:pStyle w:val="Bullet1"/>
        <w:tabs>
          <w:tab w:val="clear" w:pos="360"/>
          <w:tab w:val="clear" w:pos="680"/>
          <w:tab w:val="num" w:pos="1134"/>
        </w:tabs>
        <w:spacing w:before="60"/>
        <w:ind w:left="1134" w:hanging="567"/>
        <w:rPr>
          <w:rStyle w:val="Red"/>
          <w:rFonts w:cs="Arial"/>
          <w:color w:val="auto"/>
          <w:sz w:val="18"/>
          <w:szCs w:val="18"/>
        </w:rPr>
      </w:pPr>
      <w:r w:rsidRPr="00A87D04">
        <w:rPr>
          <w:rStyle w:val="Red"/>
          <w:rFonts w:cs="Arial"/>
          <w:color w:val="auto"/>
          <w:sz w:val="18"/>
          <w:szCs w:val="18"/>
        </w:rPr>
        <w:t>An Accessible monitoring point</w:t>
      </w:r>
      <w:r w:rsidR="00821962" w:rsidRPr="00A87D04">
        <w:rPr>
          <w:rStyle w:val="Red"/>
          <w:rFonts w:cs="Arial"/>
          <w:color w:val="auto"/>
          <w:sz w:val="18"/>
          <w:szCs w:val="18"/>
        </w:rPr>
        <w:t xml:space="preserve"> shall be provided and maintained to enable the emissions monitoring programme to be carri</w:t>
      </w:r>
      <w:r w:rsidRPr="00A87D04">
        <w:rPr>
          <w:rStyle w:val="Red"/>
          <w:rFonts w:cs="Arial"/>
          <w:color w:val="auto"/>
          <w:sz w:val="18"/>
          <w:szCs w:val="18"/>
        </w:rPr>
        <w:t xml:space="preserve">ed out at the monitoring point specified in table </w:t>
      </w:r>
      <w:r w:rsidR="00821962" w:rsidRPr="00A87D04">
        <w:rPr>
          <w:rStyle w:val="Red"/>
          <w:rFonts w:cs="Arial"/>
          <w:color w:val="auto"/>
          <w:sz w:val="18"/>
          <w:szCs w:val="18"/>
        </w:rPr>
        <w:t>S3.4 of schedule 3 and</w:t>
      </w:r>
      <w:r w:rsidRPr="00A87D04">
        <w:rPr>
          <w:rStyle w:val="Red"/>
          <w:rFonts w:cs="Arial"/>
          <w:color w:val="auto"/>
          <w:sz w:val="18"/>
          <w:szCs w:val="18"/>
        </w:rPr>
        <w:t xml:space="preserve"> shown marked on the site plan</w:t>
      </w:r>
      <w:r w:rsidR="00821962" w:rsidRPr="00A87D04">
        <w:rPr>
          <w:rStyle w:val="Red"/>
          <w:rFonts w:cs="Arial"/>
          <w:color w:val="auto"/>
          <w:sz w:val="18"/>
          <w:szCs w:val="18"/>
        </w:rPr>
        <w:t xml:space="preserve"> in schedule 7. </w:t>
      </w:r>
    </w:p>
    <w:p w14:paraId="6C7A49AD" w14:textId="77777777" w:rsidR="00821962" w:rsidRPr="00A87D04" w:rsidRDefault="00821962" w:rsidP="008A3F55">
      <w:pPr>
        <w:pStyle w:val="Bullet1"/>
        <w:tabs>
          <w:tab w:val="clear" w:pos="360"/>
        </w:tabs>
        <w:spacing w:before="0"/>
        <w:ind w:hanging="113"/>
        <w:rPr>
          <w:rStyle w:val="Red"/>
          <w:rFonts w:cs="Arial"/>
          <w:color w:val="auto"/>
          <w:sz w:val="18"/>
          <w:szCs w:val="18"/>
        </w:rPr>
      </w:pPr>
      <w:r w:rsidRPr="00A87D04">
        <w:rPr>
          <w:rStyle w:val="Red"/>
          <w:rFonts w:cs="Arial"/>
          <w:color w:val="auto"/>
          <w:sz w:val="18"/>
          <w:szCs w:val="18"/>
        </w:rPr>
        <w:t>The monitoring programme for the parameters subject to schedule 3B shall be:</w:t>
      </w:r>
    </w:p>
    <w:p w14:paraId="2A69544E" w14:textId="77777777" w:rsidR="00821962" w:rsidRPr="00A87D04" w:rsidRDefault="00821962" w:rsidP="008A3F55">
      <w:pPr>
        <w:pStyle w:val="aBullet"/>
        <w:tabs>
          <w:tab w:val="clear" w:pos="360"/>
          <w:tab w:val="num" w:pos="1701"/>
        </w:tabs>
        <w:spacing w:before="0"/>
        <w:ind w:left="1701" w:hanging="567"/>
        <w:rPr>
          <w:rStyle w:val="Red"/>
          <w:rFonts w:cs="Arial"/>
          <w:color w:val="auto"/>
          <w:sz w:val="18"/>
          <w:szCs w:val="18"/>
        </w:rPr>
      </w:pPr>
      <w:r w:rsidRPr="00A87D04">
        <w:rPr>
          <w:rStyle w:val="Red"/>
          <w:rFonts w:cs="Arial"/>
          <w:color w:val="auto"/>
          <w:sz w:val="18"/>
          <w:szCs w:val="18"/>
        </w:rPr>
        <w:t>pre-scheduled to cover a calendar year and the programme recorded before the start of a calendar year sample period; and</w:t>
      </w:r>
    </w:p>
    <w:p w14:paraId="25D401E3" w14:textId="376E8F0C" w:rsidR="00821962" w:rsidRPr="00A87D04" w:rsidRDefault="00821962" w:rsidP="008A3F55">
      <w:pPr>
        <w:pStyle w:val="aBullet"/>
        <w:tabs>
          <w:tab w:val="clear" w:pos="360"/>
          <w:tab w:val="num" w:pos="1701"/>
        </w:tabs>
        <w:spacing w:before="0"/>
        <w:ind w:left="1701" w:hanging="567"/>
        <w:rPr>
          <w:rStyle w:val="Red"/>
          <w:rFonts w:cs="Arial"/>
          <w:color w:val="auto"/>
          <w:sz w:val="18"/>
          <w:szCs w:val="18"/>
        </w:rPr>
      </w:pPr>
      <w:r w:rsidRPr="00A87D04">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w:t>
      </w:r>
      <w:r w:rsidR="00F43A9B">
        <w:rPr>
          <w:rStyle w:val="Red"/>
          <w:rFonts w:cs="Arial"/>
          <w:color w:val="auto"/>
          <w:sz w:val="18"/>
          <w:szCs w:val="18"/>
        </w:rPr>
        <w:t>ch is 9am-3pm, Monday to Friday.</w:t>
      </w:r>
    </w:p>
    <w:p w14:paraId="51593B3A" w14:textId="2F8A848A" w:rsidR="00821962" w:rsidRDefault="00821962" w:rsidP="008A3F55">
      <w:pPr>
        <w:pStyle w:val="Bullet1"/>
        <w:tabs>
          <w:tab w:val="clear" w:pos="360"/>
          <w:tab w:val="clear" w:pos="680"/>
          <w:tab w:val="num" w:pos="1134"/>
        </w:tabs>
        <w:spacing w:before="0"/>
        <w:ind w:left="1134" w:hanging="567"/>
        <w:rPr>
          <w:rStyle w:val="Red"/>
          <w:rFonts w:cs="Arial"/>
          <w:color w:val="auto"/>
          <w:sz w:val="18"/>
          <w:szCs w:val="18"/>
        </w:rPr>
      </w:pPr>
      <w:r w:rsidRPr="00A87D04">
        <w:rPr>
          <w:rStyle w:val="Red"/>
          <w:rFonts w:cs="Arial"/>
          <w:color w:val="auto"/>
          <w:sz w:val="18"/>
          <w:szCs w:val="18"/>
        </w:rPr>
        <w:lastRenderedPageBreak/>
        <w:t xml:space="preserve">After becoming </w:t>
      </w:r>
      <w:proofErr w:type="gramStart"/>
      <w:r w:rsidRPr="00A87D04">
        <w:rPr>
          <w:rStyle w:val="Red"/>
          <w:rFonts w:cs="Arial"/>
          <w:color w:val="auto"/>
          <w:sz w:val="18"/>
          <w:szCs w:val="18"/>
        </w:rPr>
        <w:t>aware, or</w:t>
      </w:r>
      <w:proofErr w:type="gramEnd"/>
      <w:r w:rsidRPr="00A87D04">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40133706" w14:textId="77777777" w:rsidR="007333CE" w:rsidRPr="007333CE" w:rsidRDefault="007333CE" w:rsidP="007333CE">
      <w:pPr>
        <w:numPr>
          <w:ilvl w:val="2"/>
          <w:numId w:val="33"/>
        </w:numPr>
        <w:tabs>
          <w:tab w:val="left" w:pos="1134"/>
          <w:tab w:val="num" w:pos="1878"/>
        </w:tabs>
        <w:spacing w:before="120" w:after="120" w:line="276" w:lineRule="auto"/>
        <w:ind w:left="1020" w:hanging="453"/>
        <w:rPr>
          <w:rFonts w:ascii="Arial" w:hAnsi="Arial"/>
          <w:bCs/>
          <w:sz w:val="20"/>
          <w:szCs w:val="24"/>
          <w:lang w:eastAsia="en-US"/>
        </w:rPr>
      </w:pPr>
    </w:p>
    <w:p w14:paraId="3C32A703" w14:textId="77777777" w:rsidR="007333CE" w:rsidRPr="007333CE" w:rsidRDefault="007333CE" w:rsidP="007333CE">
      <w:pPr>
        <w:numPr>
          <w:ilvl w:val="0"/>
          <w:numId w:val="34"/>
        </w:numPr>
        <w:tabs>
          <w:tab w:val="left" w:pos="1418"/>
        </w:tabs>
        <w:spacing w:after="120" w:line="276" w:lineRule="auto"/>
        <w:ind w:left="1843" w:hanging="567"/>
        <w:rPr>
          <w:rFonts w:ascii="Arial" w:hAnsi="Arial" w:cs="Arial"/>
          <w:bCs/>
          <w:sz w:val="18"/>
          <w:szCs w:val="18"/>
          <w:lang w:eastAsia="en-US"/>
        </w:rPr>
      </w:pPr>
      <w:r w:rsidRPr="007333C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E3E0304" w14:textId="77777777" w:rsidR="007333CE" w:rsidRPr="007333CE" w:rsidRDefault="007333CE" w:rsidP="007333CE">
      <w:pPr>
        <w:tabs>
          <w:tab w:val="left" w:pos="1134"/>
        </w:tabs>
        <w:spacing w:after="120" w:line="276" w:lineRule="auto"/>
        <w:ind w:left="1843"/>
        <w:rPr>
          <w:rFonts w:ascii="Arial" w:hAnsi="Arial" w:cs="Arial"/>
          <w:bCs/>
          <w:sz w:val="18"/>
          <w:szCs w:val="18"/>
          <w:lang w:eastAsia="en-US"/>
        </w:rPr>
      </w:pPr>
      <w:r w:rsidRPr="007333CE">
        <w:rPr>
          <w:rFonts w:ascii="Arial" w:hAnsi="Arial" w:cs="Arial"/>
          <w:bCs/>
          <w:sz w:val="18"/>
          <w:szCs w:val="18"/>
          <w:lang w:eastAsia="en-US"/>
        </w:rPr>
        <w:t>Total Daily Volume (m</w:t>
      </w:r>
      <w:r w:rsidRPr="00512D48">
        <w:rPr>
          <w:rFonts w:ascii="Arial" w:hAnsi="Arial" w:cs="Arial"/>
          <w:bCs/>
          <w:sz w:val="18"/>
          <w:szCs w:val="18"/>
          <w:vertAlign w:val="superscript"/>
          <w:lang w:eastAsia="en-US"/>
        </w:rPr>
        <w:t>3</w:t>
      </w:r>
      <w:r w:rsidRPr="007333CE">
        <w:rPr>
          <w:rFonts w:ascii="Arial" w:hAnsi="Arial" w:cs="Arial"/>
          <w:bCs/>
          <w:sz w:val="18"/>
          <w:szCs w:val="18"/>
          <w:lang w:eastAsia="en-US"/>
        </w:rPr>
        <w:t xml:space="preserve">) = {Sum of ‘good’ readings (l/s) / number of ‘good’ readings} x {86,400 (s) /1000}. </w:t>
      </w:r>
    </w:p>
    <w:p w14:paraId="2C06A3FE" w14:textId="77777777" w:rsidR="007333CE" w:rsidRPr="007333CE" w:rsidRDefault="007333CE" w:rsidP="007333CE">
      <w:pPr>
        <w:tabs>
          <w:tab w:val="left" w:pos="1701"/>
        </w:tabs>
        <w:spacing w:after="120" w:line="276" w:lineRule="auto"/>
        <w:ind w:left="1843"/>
        <w:rPr>
          <w:rFonts w:ascii="Arial" w:hAnsi="Arial" w:cs="Arial"/>
          <w:bCs/>
          <w:sz w:val="18"/>
          <w:szCs w:val="18"/>
          <w:lang w:eastAsia="en-US"/>
        </w:rPr>
      </w:pPr>
      <w:r w:rsidRPr="007333C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5CE24B6" w14:textId="77777777" w:rsidR="007333CE" w:rsidRPr="007333CE" w:rsidRDefault="007333CE" w:rsidP="007333CE">
      <w:pPr>
        <w:numPr>
          <w:ilvl w:val="0"/>
          <w:numId w:val="34"/>
        </w:numPr>
        <w:tabs>
          <w:tab w:val="left" w:pos="1211"/>
        </w:tabs>
        <w:spacing w:after="120" w:line="276" w:lineRule="auto"/>
        <w:ind w:left="1843" w:hanging="567"/>
        <w:rPr>
          <w:rFonts w:ascii="Arial" w:hAnsi="Arial" w:cs="Arial"/>
          <w:bCs/>
          <w:sz w:val="18"/>
          <w:szCs w:val="18"/>
          <w:lang w:eastAsia="en-US"/>
        </w:rPr>
      </w:pPr>
      <w:r w:rsidRPr="007333C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20632100" w14:textId="77777777" w:rsidR="007333CE" w:rsidRPr="007333CE" w:rsidRDefault="007333CE" w:rsidP="007333CE">
      <w:pPr>
        <w:numPr>
          <w:ilvl w:val="0"/>
          <w:numId w:val="34"/>
        </w:numPr>
        <w:tabs>
          <w:tab w:val="left" w:pos="1843"/>
        </w:tabs>
        <w:spacing w:after="120" w:line="276" w:lineRule="auto"/>
        <w:ind w:left="1843" w:hanging="567"/>
        <w:rPr>
          <w:rFonts w:ascii="Arial" w:hAnsi="Arial" w:cs="Arial"/>
          <w:bCs/>
          <w:sz w:val="18"/>
          <w:szCs w:val="18"/>
          <w:lang w:eastAsia="en-US"/>
        </w:rPr>
      </w:pPr>
      <w:r w:rsidRPr="007333C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00B6138" w14:textId="7742ACB2" w:rsidR="007333CE" w:rsidRPr="007333CE" w:rsidRDefault="007333CE" w:rsidP="007333CE">
      <w:pPr>
        <w:numPr>
          <w:ilvl w:val="0"/>
          <w:numId w:val="34"/>
        </w:numPr>
        <w:tabs>
          <w:tab w:val="left" w:pos="1134"/>
        </w:tabs>
        <w:spacing w:after="120" w:line="276" w:lineRule="auto"/>
        <w:ind w:left="1843" w:hanging="567"/>
        <w:rPr>
          <w:rStyle w:val="Red"/>
          <w:rFonts w:ascii="Arial" w:hAnsi="Arial" w:cs="Arial"/>
          <w:bCs/>
          <w:color w:val="auto"/>
          <w:sz w:val="18"/>
          <w:szCs w:val="18"/>
          <w:lang w:eastAsia="en-US"/>
        </w:rPr>
      </w:pPr>
      <w:r w:rsidRPr="007333C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7421123" w14:textId="77777777" w:rsidR="00821962" w:rsidRPr="00A87D04" w:rsidRDefault="00821962" w:rsidP="00821962">
      <w:pPr>
        <w:pStyle w:val="Bullet"/>
        <w:tabs>
          <w:tab w:val="clear" w:pos="360"/>
          <w:tab w:val="num" w:pos="1134"/>
        </w:tabs>
        <w:ind w:left="680" w:hanging="113"/>
      </w:pPr>
      <w:r w:rsidRPr="00A87D04">
        <w:t>Information</w:t>
      </w:r>
    </w:p>
    <w:p w14:paraId="6C984939" w14:textId="77777777" w:rsidR="00821962" w:rsidRDefault="00821962" w:rsidP="007C3441">
      <w:pPr>
        <w:pStyle w:val="Bullet0"/>
        <w:tabs>
          <w:tab w:val="clear" w:pos="360"/>
          <w:tab w:val="num" w:pos="1134"/>
        </w:tabs>
        <w:spacing w:before="0"/>
        <w:ind w:left="680" w:hanging="113"/>
      </w:pPr>
      <w:r>
        <w:t>Records</w:t>
      </w:r>
    </w:p>
    <w:p w14:paraId="293E03EC" w14:textId="77777777" w:rsidR="00821962" w:rsidRPr="003375BF" w:rsidRDefault="00821962" w:rsidP="007C3441">
      <w:pPr>
        <w:pStyle w:val="Bullet1"/>
        <w:tabs>
          <w:tab w:val="clear" w:pos="360"/>
        </w:tabs>
        <w:spacing w:before="0"/>
        <w:ind w:hanging="113"/>
        <w:rPr>
          <w:sz w:val="18"/>
          <w:szCs w:val="18"/>
        </w:rPr>
      </w:pPr>
      <w:r w:rsidRPr="003375BF">
        <w:rPr>
          <w:sz w:val="18"/>
          <w:szCs w:val="18"/>
        </w:rPr>
        <w:t>All records required to be made by schedule 3, 4 and 5 to this permit shall:</w:t>
      </w:r>
    </w:p>
    <w:p w14:paraId="4B294415"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legible;</w:t>
      </w:r>
    </w:p>
    <w:p w14:paraId="0925C12F"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made as soon as reasonably practicable;</w:t>
      </w:r>
    </w:p>
    <w:p w14:paraId="0870DC9A"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if amended, be amended in such a way that the original and any subsequent amendments remain legible, or are capable of retrieval; and</w:t>
      </w:r>
    </w:p>
    <w:p w14:paraId="6CCBC015"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 xml:space="preserve">be retained, unless otherwise agreed in writing by Natural Resources Wales, for at least </w:t>
      </w:r>
      <w:r w:rsidRPr="004602D3">
        <w:rPr>
          <w:color w:val="4472C4"/>
          <w:sz w:val="18"/>
          <w:szCs w:val="18"/>
        </w:rPr>
        <w:t xml:space="preserve">6 </w:t>
      </w:r>
      <w:r w:rsidRPr="003375BF">
        <w:rPr>
          <w:sz w:val="18"/>
          <w:szCs w:val="18"/>
        </w:rPr>
        <w:t xml:space="preserve">years from the date when the records were made. </w:t>
      </w:r>
    </w:p>
    <w:p w14:paraId="5F94D20C" w14:textId="77777777" w:rsidR="00821962"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6B4B1044" w14:textId="77777777" w:rsidR="00821962" w:rsidRDefault="00821962" w:rsidP="00821962">
      <w:pPr>
        <w:pStyle w:val="Bullet0"/>
        <w:tabs>
          <w:tab w:val="clear" w:pos="360"/>
          <w:tab w:val="num" w:pos="1134"/>
        </w:tabs>
        <w:ind w:left="680" w:hanging="113"/>
      </w:pPr>
      <w:r>
        <w:t>Reporting</w:t>
      </w:r>
    </w:p>
    <w:p w14:paraId="39BBEED9" w14:textId="77777777" w:rsidR="00821962" w:rsidRPr="003375BF"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The operator shall send all reports and notifications required by the permit to Natural Resources Wales using the contact details supplied in writing by Natural Resources Wales.</w:t>
      </w:r>
    </w:p>
    <w:p w14:paraId="79C6D544" w14:textId="77777777" w:rsidR="00821962" w:rsidRPr="00A87D04" w:rsidRDefault="00821962" w:rsidP="007C3441">
      <w:pPr>
        <w:pStyle w:val="Bullet1"/>
        <w:tabs>
          <w:tab w:val="clear" w:pos="360"/>
          <w:tab w:val="clear" w:pos="680"/>
          <w:tab w:val="num" w:pos="1134"/>
        </w:tabs>
        <w:spacing w:before="0"/>
        <w:ind w:left="1134" w:hanging="567"/>
        <w:rPr>
          <w:rStyle w:val="Red"/>
          <w:color w:val="auto"/>
          <w:sz w:val="18"/>
          <w:szCs w:val="18"/>
        </w:rPr>
      </w:pPr>
      <w:r w:rsidRPr="00A87D04">
        <w:rPr>
          <w:rStyle w:val="Red"/>
          <w:color w:val="auto"/>
          <w:sz w:val="18"/>
          <w:szCs w:val="18"/>
        </w:rPr>
        <w:t xml:space="preserve">Within the </w:t>
      </w:r>
      <w:proofErr w:type="gramStart"/>
      <w:r w:rsidRPr="00A87D04">
        <w:rPr>
          <w:rStyle w:val="Red"/>
          <w:color w:val="auto"/>
          <w:sz w:val="18"/>
          <w:szCs w:val="18"/>
        </w:rPr>
        <w:t>time period</w:t>
      </w:r>
      <w:proofErr w:type="gramEnd"/>
      <w:r w:rsidRPr="00A87D04">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BF09B1F" w14:textId="77777777" w:rsidR="00821962" w:rsidRPr="00A87D04" w:rsidRDefault="00821962" w:rsidP="007C3441">
      <w:pPr>
        <w:pStyle w:val="aBullet"/>
        <w:tabs>
          <w:tab w:val="clear" w:pos="360"/>
          <w:tab w:val="num" w:pos="1701"/>
        </w:tabs>
        <w:spacing w:before="0"/>
        <w:ind w:left="1701" w:hanging="567"/>
        <w:rPr>
          <w:rStyle w:val="Red"/>
          <w:color w:val="auto"/>
          <w:sz w:val="18"/>
          <w:szCs w:val="18"/>
        </w:rPr>
      </w:pPr>
      <w:r w:rsidRPr="00A87D04">
        <w:rPr>
          <w:rStyle w:val="Red"/>
          <w:color w:val="auto"/>
          <w:sz w:val="18"/>
          <w:szCs w:val="18"/>
        </w:rPr>
        <w:t>in respect of the parameters and monitoring points specified in schedule 4 table S4.1;</w:t>
      </w:r>
    </w:p>
    <w:p w14:paraId="387BD332" w14:textId="77777777" w:rsidR="00821962" w:rsidRPr="00A87D04" w:rsidRDefault="00821962" w:rsidP="007C3441">
      <w:pPr>
        <w:pStyle w:val="aBullet"/>
        <w:tabs>
          <w:tab w:val="clear" w:pos="360"/>
          <w:tab w:val="num" w:pos="1701"/>
        </w:tabs>
        <w:spacing w:before="0"/>
        <w:ind w:left="1701" w:hanging="567"/>
        <w:rPr>
          <w:rStyle w:val="Red"/>
          <w:color w:val="auto"/>
          <w:sz w:val="18"/>
          <w:szCs w:val="18"/>
        </w:rPr>
      </w:pPr>
      <w:r w:rsidRPr="00A87D04">
        <w:rPr>
          <w:rStyle w:val="Red"/>
          <w:color w:val="auto"/>
          <w:sz w:val="18"/>
          <w:szCs w:val="18"/>
        </w:rPr>
        <w:t>for the reporting periods specifi</w:t>
      </w:r>
      <w:r w:rsidR="004648D7" w:rsidRPr="00A87D04">
        <w:rPr>
          <w:rStyle w:val="Red"/>
          <w:color w:val="auto"/>
          <w:sz w:val="18"/>
          <w:szCs w:val="18"/>
        </w:rPr>
        <w:t>ed in schedule 4 table S4.1 and</w:t>
      </w:r>
      <w:r w:rsidRPr="00A87D04">
        <w:rPr>
          <w:rStyle w:val="Red"/>
          <w:color w:val="auto"/>
          <w:sz w:val="18"/>
          <w:szCs w:val="18"/>
        </w:rPr>
        <w:t xml:space="preserve"> using the forms specified in schedule 4 table S4.2; and</w:t>
      </w:r>
    </w:p>
    <w:p w14:paraId="01620454" w14:textId="77777777" w:rsidR="00821962" w:rsidRPr="00A87D04" w:rsidRDefault="00821962" w:rsidP="007C3441">
      <w:pPr>
        <w:pStyle w:val="aBullet"/>
        <w:tabs>
          <w:tab w:val="clear" w:pos="360"/>
          <w:tab w:val="num" w:pos="1701"/>
        </w:tabs>
        <w:spacing w:before="0"/>
        <w:ind w:left="1701" w:hanging="567"/>
        <w:rPr>
          <w:rStyle w:val="Red"/>
          <w:color w:val="auto"/>
          <w:sz w:val="18"/>
          <w:szCs w:val="18"/>
        </w:rPr>
      </w:pPr>
      <w:r w:rsidRPr="00A87D04">
        <w:rPr>
          <w:rStyle w:val="Red"/>
          <w:color w:val="auto"/>
          <w:sz w:val="18"/>
          <w:szCs w:val="18"/>
        </w:rPr>
        <w:t>giving the information from such results and assessments as may be required by the forms specified in those tables.</w:t>
      </w:r>
    </w:p>
    <w:p w14:paraId="3EE90CC7" w14:textId="50E53DE9" w:rsidR="00F43A9B" w:rsidRDefault="0057696D" w:rsidP="00015109">
      <w:pPr>
        <w:pStyle w:val="Bullet0"/>
        <w:tabs>
          <w:tab w:val="clear" w:pos="360"/>
          <w:tab w:val="clear" w:pos="1957"/>
          <w:tab w:val="num" w:pos="567"/>
          <w:tab w:val="num" w:pos="1134"/>
        </w:tabs>
        <w:ind w:left="567" w:firstLine="0"/>
        <w:rPr>
          <w:rFonts w:cs="Arial"/>
          <w:color w:val="FF00FF"/>
          <w:sz w:val="18"/>
          <w:szCs w:val="18"/>
        </w:rPr>
      </w:pPr>
      <w:r>
        <w:rPr>
          <w:rStyle w:val="Pink"/>
          <w:rFonts w:cs="Arial"/>
          <w:sz w:val="18"/>
          <w:szCs w:val="18"/>
        </w:rPr>
        <w:br w:type="page"/>
      </w:r>
      <w:r w:rsidR="00821962">
        <w:lastRenderedPageBreak/>
        <w:t>Notifications</w:t>
      </w:r>
    </w:p>
    <w:p w14:paraId="214FDFE6" w14:textId="77777777" w:rsidR="00821962" w:rsidRPr="003375BF" w:rsidRDefault="00821962" w:rsidP="008A3F55">
      <w:pPr>
        <w:pStyle w:val="Bullet1"/>
        <w:tabs>
          <w:tab w:val="clear" w:pos="360"/>
          <w:tab w:val="clear" w:pos="680"/>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04D4885" w14:textId="77777777" w:rsidR="00821962" w:rsidRPr="00A87D04"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A87D04">
        <w:rPr>
          <w:sz w:val="18"/>
          <w:szCs w:val="18"/>
        </w:rPr>
        <w:t>significant pollution; and</w:t>
      </w:r>
    </w:p>
    <w:p w14:paraId="7FE3DCDC" w14:textId="77777777" w:rsidR="00821962" w:rsidRPr="00A87D04" w:rsidRDefault="00821962" w:rsidP="008A3F55">
      <w:pPr>
        <w:pStyle w:val="AlphaBulletL3"/>
        <w:tabs>
          <w:tab w:val="clear" w:pos="2160"/>
          <w:tab w:val="num" w:pos="1701"/>
        </w:tabs>
        <w:spacing w:before="0"/>
        <w:ind w:left="1701" w:hanging="567"/>
        <w:rPr>
          <w:sz w:val="18"/>
          <w:szCs w:val="18"/>
        </w:rPr>
      </w:pPr>
      <w:r w:rsidRPr="00A87D04">
        <w:rPr>
          <w:sz w:val="18"/>
          <w:szCs w:val="18"/>
        </w:rPr>
        <w:t xml:space="preserve">any breach of a limit specified in schedule 3 table S3.1 </w:t>
      </w:r>
      <w:r w:rsidRPr="00A87D04">
        <w:rPr>
          <w:rStyle w:val="Red"/>
          <w:color w:val="auto"/>
          <w:sz w:val="18"/>
          <w:szCs w:val="18"/>
        </w:rPr>
        <w:t>(including individual exceedances of limits which are covered by condition 3.1.2)</w:t>
      </w:r>
      <w:r w:rsidRPr="00A87D04">
        <w:rPr>
          <w:sz w:val="18"/>
          <w:szCs w:val="18"/>
        </w:rPr>
        <w:t>.</w:t>
      </w:r>
    </w:p>
    <w:p w14:paraId="639CD181" w14:textId="77777777" w:rsidR="00821962" w:rsidRPr="00A87D04" w:rsidRDefault="00821962" w:rsidP="008A3F55">
      <w:pPr>
        <w:pStyle w:val="ListParagraph"/>
        <w:spacing w:before="0"/>
        <w:ind w:left="1134"/>
        <w:rPr>
          <w:sz w:val="18"/>
          <w:szCs w:val="18"/>
        </w:rPr>
      </w:pPr>
      <w:r w:rsidRPr="00A87D04">
        <w:rPr>
          <w:sz w:val="18"/>
          <w:szCs w:val="18"/>
        </w:rPr>
        <w:t>Any other significant adverse environmental effects, which may have been caused by the activity, shall also be notified to Natural Resources Wales as soon as reasonably practicable following detection.</w:t>
      </w:r>
    </w:p>
    <w:p w14:paraId="121E218D" w14:textId="77777777" w:rsidR="00821962" w:rsidRPr="00A87D04" w:rsidRDefault="00821962" w:rsidP="008A3F55">
      <w:pPr>
        <w:pStyle w:val="Bullet1"/>
        <w:tabs>
          <w:tab w:val="clear" w:pos="360"/>
          <w:tab w:val="clear" w:pos="680"/>
          <w:tab w:val="num" w:pos="1134"/>
        </w:tabs>
        <w:ind w:left="1134" w:hanging="567"/>
        <w:rPr>
          <w:sz w:val="18"/>
          <w:szCs w:val="18"/>
        </w:rPr>
      </w:pPr>
      <w:r w:rsidRPr="00A87D04">
        <w:rPr>
          <w:sz w:val="18"/>
          <w:szCs w:val="18"/>
        </w:rPr>
        <w:t xml:space="preserve">The information provided under condition 4.3.1 shall be supported by sending the information listed in schedule 5 to this permit within the </w:t>
      </w:r>
      <w:proofErr w:type="gramStart"/>
      <w:r w:rsidRPr="00A87D04">
        <w:rPr>
          <w:sz w:val="18"/>
          <w:szCs w:val="18"/>
        </w:rPr>
        <w:t>time period</w:t>
      </w:r>
      <w:proofErr w:type="gramEnd"/>
      <w:r w:rsidRPr="00A87D04">
        <w:rPr>
          <w:sz w:val="18"/>
          <w:szCs w:val="18"/>
        </w:rPr>
        <w:t xml:space="preserve"> specified in that schedule.</w:t>
      </w:r>
    </w:p>
    <w:p w14:paraId="28F9CFFA" w14:textId="77777777" w:rsidR="00821962" w:rsidRPr="00A87D04" w:rsidRDefault="00821962" w:rsidP="008A3F55">
      <w:pPr>
        <w:pStyle w:val="Bullet1"/>
        <w:tabs>
          <w:tab w:val="clear" w:pos="360"/>
          <w:tab w:val="clear" w:pos="680"/>
          <w:tab w:val="num" w:pos="1134"/>
        </w:tabs>
        <w:spacing w:before="0"/>
        <w:ind w:left="1134" w:hanging="567"/>
        <w:rPr>
          <w:rStyle w:val="Red"/>
          <w:color w:val="auto"/>
          <w:sz w:val="18"/>
          <w:szCs w:val="18"/>
        </w:rPr>
      </w:pPr>
      <w:r w:rsidRPr="00A87D04">
        <w:rPr>
          <w:rStyle w:val="Red"/>
          <w:color w:val="auto"/>
          <w:sz w:val="18"/>
          <w:szCs w:val="18"/>
        </w:rPr>
        <w:t>Where Natural Resources Wales has requested in writing that it shall be notified when the operator is to undertake monitoring and/or spot samplin</w:t>
      </w:r>
      <w:r w:rsidR="00DB2580" w:rsidRPr="00A87D04">
        <w:rPr>
          <w:rStyle w:val="Red"/>
          <w:color w:val="auto"/>
          <w:sz w:val="18"/>
          <w:szCs w:val="18"/>
        </w:rPr>
        <w:t>g specified in schedule 3B</w:t>
      </w:r>
      <w:r w:rsidRPr="00A87D04">
        <w:rPr>
          <w:rStyle w:val="Red"/>
          <w:color w:val="auto"/>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12AC74AD" w14:textId="77777777" w:rsidR="00821962" w:rsidRPr="003375BF" w:rsidRDefault="00821962" w:rsidP="005368C1">
      <w:pPr>
        <w:pStyle w:val="Bullet1"/>
        <w:tabs>
          <w:tab w:val="clear" w:pos="360"/>
          <w:tab w:val="clear" w:pos="680"/>
          <w:tab w:val="num" w:pos="1134"/>
        </w:tabs>
        <w:spacing w:before="0"/>
        <w:ind w:left="1134" w:hanging="567"/>
        <w:rPr>
          <w:sz w:val="18"/>
          <w:szCs w:val="18"/>
        </w:rPr>
      </w:pPr>
      <w:r w:rsidRPr="00A87D04">
        <w:rPr>
          <w:sz w:val="18"/>
          <w:szCs w:val="18"/>
        </w:rPr>
        <w:t>Natural Resources Wales shall be notified within 14 days of the occurrence</w:t>
      </w:r>
      <w:r w:rsidRPr="003375BF">
        <w:rPr>
          <w:sz w:val="18"/>
          <w:szCs w:val="18"/>
        </w:rPr>
        <w:t xml:space="preserve"> of the following matters, except where such disclosure is prohibited by Stock Exchange rules:</w:t>
      </w:r>
    </w:p>
    <w:p w14:paraId="7D04D5EE"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3D8FF76F"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change in the operator’s trading name, registered name or registered office address; and</w:t>
      </w:r>
    </w:p>
    <w:p w14:paraId="57142D6C"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3C1F68BE"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C021911" w14:textId="77777777" w:rsidR="00821962" w:rsidRPr="003375BF" w:rsidRDefault="00821962" w:rsidP="005368C1">
      <w:pPr>
        <w:pStyle w:val="aBullet"/>
        <w:numPr>
          <w:ilvl w:val="3"/>
          <w:numId w:val="16"/>
        </w:numPr>
        <w:tabs>
          <w:tab w:val="clear" w:pos="1134"/>
          <w:tab w:val="num" w:pos="1701"/>
        </w:tabs>
        <w:spacing w:before="0"/>
        <w:ind w:left="1701" w:hanging="567"/>
        <w:rPr>
          <w:sz w:val="18"/>
          <w:szCs w:val="18"/>
        </w:rPr>
      </w:pPr>
      <w:r w:rsidRPr="003375BF">
        <w:rPr>
          <w:sz w:val="18"/>
          <w:szCs w:val="18"/>
        </w:rPr>
        <w:t>any change in the operator’s name or address; and</w:t>
      </w:r>
    </w:p>
    <w:p w14:paraId="17886510" w14:textId="77777777" w:rsidR="00821962" w:rsidRPr="00A87D04" w:rsidRDefault="00821962" w:rsidP="005368C1">
      <w:pPr>
        <w:pStyle w:val="aBullet"/>
        <w:tabs>
          <w:tab w:val="clear" w:pos="360"/>
          <w:tab w:val="num" w:pos="1701"/>
        </w:tabs>
        <w:spacing w:before="0"/>
        <w:ind w:left="1701" w:hanging="567"/>
        <w:rPr>
          <w:sz w:val="18"/>
          <w:szCs w:val="18"/>
        </w:rPr>
      </w:pPr>
      <w:r w:rsidRPr="00A87D04">
        <w:rPr>
          <w:sz w:val="18"/>
          <w:szCs w:val="18"/>
        </w:rPr>
        <w:t>any steps taken with a view to the dissolution of the operator.</w:t>
      </w:r>
    </w:p>
    <w:p w14:paraId="6699E004" w14:textId="77777777" w:rsidR="00821962" w:rsidRPr="00A87D04" w:rsidRDefault="00821962" w:rsidP="005368C1">
      <w:pPr>
        <w:pStyle w:val="Bullet1"/>
        <w:tabs>
          <w:tab w:val="clear" w:pos="360"/>
          <w:tab w:val="clear" w:pos="680"/>
          <w:tab w:val="num" w:pos="1134"/>
        </w:tabs>
        <w:spacing w:before="0"/>
        <w:ind w:left="1134" w:hanging="567"/>
        <w:rPr>
          <w:sz w:val="18"/>
          <w:szCs w:val="18"/>
        </w:rPr>
      </w:pPr>
      <w:r w:rsidRPr="00A87D04">
        <w:rPr>
          <w:rStyle w:val="Red"/>
          <w:color w:val="auto"/>
          <w:sz w:val="18"/>
          <w:szCs w:val="18"/>
        </w:rPr>
        <w:t>For the activity referenced in schedule 1, table S1.1</w:t>
      </w:r>
      <w:r w:rsidRPr="00A87D04">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833E50D" w14:textId="77777777" w:rsidR="00821962" w:rsidRPr="00A87D04" w:rsidRDefault="00821962" w:rsidP="005368C1">
      <w:pPr>
        <w:pStyle w:val="aBullet"/>
        <w:tabs>
          <w:tab w:val="clear" w:pos="360"/>
          <w:tab w:val="num" w:pos="1701"/>
        </w:tabs>
        <w:spacing w:before="0"/>
        <w:ind w:left="1701" w:hanging="567"/>
        <w:rPr>
          <w:sz w:val="18"/>
          <w:szCs w:val="18"/>
        </w:rPr>
      </w:pPr>
      <w:r w:rsidRPr="00A87D04">
        <w:rPr>
          <w:sz w:val="18"/>
          <w:szCs w:val="18"/>
        </w:rPr>
        <w:t>Natural Resources Wales shall be notified in writing at least 14 days before the increase or addition or allowing the introduction; and</w:t>
      </w:r>
    </w:p>
    <w:p w14:paraId="39E6F745" w14:textId="77777777" w:rsidR="00821962" w:rsidRPr="00A87D04" w:rsidRDefault="00821962" w:rsidP="005368C1">
      <w:pPr>
        <w:pStyle w:val="aBullet"/>
        <w:tabs>
          <w:tab w:val="clear" w:pos="360"/>
          <w:tab w:val="num" w:pos="1701"/>
        </w:tabs>
        <w:spacing w:before="0"/>
        <w:ind w:left="1701" w:hanging="567"/>
        <w:rPr>
          <w:sz w:val="18"/>
          <w:szCs w:val="18"/>
        </w:rPr>
      </w:pPr>
      <w:r w:rsidRPr="00A87D04">
        <w:rPr>
          <w:sz w:val="18"/>
          <w:szCs w:val="18"/>
        </w:rPr>
        <w:t>the notification shall contain a description of the proposed change.</w:t>
      </w:r>
    </w:p>
    <w:p w14:paraId="6CA8D9D8" w14:textId="77777777" w:rsidR="00821962" w:rsidRPr="00A87D04" w:rsidRDefault="00821962" w:rsidP="00821962">
      <w:pPr>
        <w:pStyle w:val="Bullet1"/>
        <w:tabs>
          <w:tab w:val="clear" w:pos="360"/>
          <w:tab w:val="clear" w:pos="680"/>
          <w:tab w:val="num" w:pos="1134"/>
        </w:tabs>
        <w:ind w:left="1134" w:hanging="567"/>
        <w:rPr>
          <w:rStyle w:val="Red"/>
          <w:color w:val="auto"/>
          <w:sz w:val="18"/>
          <w:szCs w:val="18"/>
        </w:rPr>
      </w:pPr>
      <w:r w:rsidRPr="00A87D04">
        <w:rPr>
          <w:rStyle w:val="Red"/>
          <w:color w:val="auto"/>
          <w:sz w:val="18"/>
          <w:szCs w:val="18"/>
        </w:rPr>
        <w:t>For the activity</w:t>
      </w:r>
      <w:r w:rsidR="004648D7" w:rsidRPr="00A87D04">
        <w:rPr>
          <w:rStyle w:val="Red"/>
          <w:color w:val="auto"/>
          <w:sz w:val="18"/>
          <w:szCs w:val="18"/>
        </w:rPr>
        <w:t xml:space="preserve"> </w:t>
      </w:r>
      <w:r w:rsidRPr="00A87D04">
        <w:rPr>
          <w:rStyle w:val="Red"/>
          <w:color w:val="auto"/>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24BA341F" w14:textId="77777777" w:rsidR="00821962" w:rsidRDefault="00821962" w:rsidP="00015109">
      <w:pPr>
        <w:pStyle w:val="Bullet0"/>
        <w:tabs>
          <w:tab w:val="clear" w:pos="360"/>
          <w:tab w:val="clear" w:pos="1957"/>
          <w:tab w:val="num" w:pos="1134"/>
        </w:tabs>
        <w:ind w:left="1134" w:hanging="567"/>
      </w:pPr>
      <w:r>
        <w:t>Interpretation</w:t>
      </w:r>
    </w:p>
    <w:p w14:paraId="166E5E75" w14:textId="77777777" w:rsidR="00821962" w:rsidRPr="003375BF" w:rsidRDefault="00821962" w:rsidP="00796C48">
      <w:pPr>
        <w:pStyle w:val="Bullet1"/>
        <w:tabs>
          <w:tab w:val="clear" w:pos="360"/>
        </w:tabs>
        <w:spacing w:before="0"/>
        <w:ind w:left="567" w:firstLine="0"/>
        <w:rPr>
          <w:sz w:val="18"/>
          <w:szCs w:val="18"/>
        </w:rPr>
      </w:pPr>
      <w:r w:rsidRPr="003375BF">
        <w:rPr>
          <w:sz w:val="18"/>
          <w:szCs w:val="18"/>
        </w:rPr>
        <w:t>In this permit the expressions listed in schedule 6 shall have the meaning given in that schedule.</w:t>
      </w:r>
    </w:p>
    <w:p w14:paraId="232A7623" w14:textId="77777777" w:rsidR="00821962" w:rsidRDefault="00821962" w:rsidP="00796C48">
      <w:pPr>
        <w:pStyle w:val="Bullet1"/>
        <w:tabs>
          <w:tab w:val="clear" w:pos="360"/>
          <w:tab w:val="clear" w:pos="680"/>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02E911"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546"/>
        <w:gridCol w:w="4970"/>
      </w:tblGrid>
      <w:tr w:rsidR="00821962" w:rsidRPr="003375BF" w14:paraId="1F3C97E1" w14:textId="77777777" w:rsidTr="001F4EC0">
        <w:trPr>
          <w:cantSplit/>
          <w:tblHeader/>
        </w:trPr>
        <w:tc>
          <w:tcPr>
            <w:tcW w:w="5000" w:type="pct"/>
            <w:gridSpan w:val="2"/>
            <w:shd w:val="clear" w:color="auto" w:fill="000000"/>
          </w:tcPr>
          <w:p w14:paraId="1F9E840D" w14:textId="77777777" w:rsidR="00821962" w:rsidRPr="001F4EC0" w:rsidRDefault="00821962" w:rsidP="00821962">
            <w:pPr>
              <w:pStyle w:val="TableText"/>
              <w:rPr>
                <w:b/>
                <w:sz w:val="18"/>
                <w:szCs w:val="18"/>
              </w:rPr>
            </w:pPr>
            <w:r w:rsidRPr="001F4EC0">
              <w:rPr>
                <w:b/>
                <w:sz w:val="18"/>
                <w:szCs w:val="18"/>
              </w:rPr>
              <w:t>Table S1.1 Activities</w:t>
            </w:r>
          </w:p>
        </w:tc>
      </w:tr>
      <w:tr w:rsidR="00646F0D" w:rsidRPr="003375BF" w14:paraId="609F6075" w14:textId="77777777" w:rsidTr="00646F0D">
        <w:trPr>
          <w:cantSplit/>
          <w:tblHeader/>
        </w:trPr>
        <w:tc>
          <w:tcPr>
            <w:tcW w:w="2082" w:type="pct"/>
            <w:shd w:val="clear" w:color="auto" w:fill="auto"/>
          </w:tcPr>
          <w:p w14:paraId="729B4C35" w14:textId="77777777" w:rsidR="00646F0D" w:rsidRPr="001F4EC0" w:rsidRDefault="00646F0D" w:rsidP="00821962">
            <w:pPr>
              <w:pStyle w:val="TableText"/>
              <w:rPr>
                <w:b/>
                <w:sz w:val="18"/>
                <w:szCs w:val="18"/>
              </w:rPr>
            </w:pPr>
            <w:r w:rsidRPr="001F4EC0">
              <w:rPr>
                <w:b/>
                <w:sz w:val="18"/>
                <w:szCs w:val="18"/>
              </w:rPr>
              <w:t>Description of activity</w:t>
            </w:r>
          </w:p>
        </w:tc>
        <w:tc>
          <w:tcPr>
            <w:tcW w:w="2918" w:type="pct"/>
            <w:shd w:val="clear" w:color="auto" w:fill="auto"/>
          </w:tcPr>
          <w:p w14:paraId="4AC7734E" w14:textId="77777777" w:rsidR="00646F0D" w:rsidRPr="001F4EC0" w:rsidRDefault="00646F0D" w:rsidP="00821962">
            <w:pPr>
              <w:pStyle w:val="TableText"/>
              <w:rPr>
                <w:b/>
                <w:sz w:val="18"/>
                <w:szCs w:val="18"/>
              </w:rPr>
            </w:pPr>
            <w:r w:rsidRPr="001F4EC0">
              <w:rPr>
                <w:b/>
                <w:sz w:val="18"/>
                <w:szCs w:val="18"/>
              </w:rPr>
              <w:t>Limits of specified activity</w:t>
            </w:r>
          </w:p>
        </w:tc>
      </w:tr>
      <w:tr w:rsidR="00646F0D" w:rsidRPr="003375BF" w14:paraId="559BE2D8" w14:textId="77777777" w:rsidTr="00646F0D">
        <w:trPr>
          <w:cantSplit/>
        </w:trPr>
        <w:tc>
          <w:tcPr>
            <w:tcW w:w="2082" w:type="pct"/>
            <w:shd w:val="clear" w:color="auto" w:fill="auto"/>
          </w:tcPr>
          <w:p w14:paraId="5D4462A3" w14:textId="77777777" w:rsidR="00646F0D" w:rsidRPr="008749A8" w:rsidRDefault="00646F0D" w:rsidP="00821962">
            <w:pPr>
              <w:pStyle w:val="TableText"/>
              <w:rPr>
                <w:rStyle w:val="Blue"/>
                <w:color w:val="auto"/>
                <w:sz w:val="18"/>
                <w:szCs w:val="18"/>
              </w:rPr>
            </w:pPr>
            <w:r w:rsidRPr="008749A8">
              <w:rPr>
                <w:rStyle w:val="Blue"/>
                <w:color w:val="auto"/>
                <w:sz w:val="18"/>
                <w:szCs w:val="18"/>
              </w:rPr>
              <w:t>Discharge of secondary treated sewage effluent via Outlet 1</w:t>
            </w:r>
          </w:p>
        </w:tc>
        <w:tc>
          <w:tcPr>
            <w:tcW w:w="2918" w:type="pct"/>
            <w:shd w:val="clear" w:color="auto" w:fill="auto"/>
          </w:tcPr>
          <w:p w14:paraId="2388E3E7" w14:textId="77777777" w:rsidR="00646F0D" w:rsidRPr="008749A8" w:rsidRDefault="00646F0D" w:rsidP="00821962">
            <w:pPr>
              <w:pStyle w:val="TableText"/>
              <w:rPr>
                <w:rStyle w:val="Red"/>
                <w:color w:val="auto"/>
                <w:sz w:val="18"/>
                <w:szCs w:val="18"/>
              </w:rPr>
            </w:pPr>
            <w:r w:rsidRPr="008749A8">
              <w:rPr>
                <w:rStyle w:val="Red"/>
                <w:color w:val="auto"/>
                <w:sz w:val="18"/>
                <w:szCs w:val="18"/>
              </w:rPr>
              <w:t>N/A</w:t>
            </w:r>
          </w:p>
        </w:tc>
      </w:tr>
    </w:tbl>
    <w:p w14:paraId="585A4EB6" w14:textId="77777777" w:rsidR="00AE723D" w:rsidRDefault="00AE723D" w:rsidP="00117092">
      <w:pPr>
        <w:pStyle w:val="Heading1"/>
        <w:spacing w:after="400"/>
        <w:ind w:left="567"/>
        <w:rPr>
          <w:sz w:val="36"/>
        </w:rPr>
      </w:pPr>
    </w:p>
    <w:p w14:paraId="1B8A7895" w14:textId="77777777" w:rsidR="00C35ED1" w:rsidRDefault="00C35ED1" w:rsidP="00C35ED1"/>
    <w:p w14:paraId="2A40A527" w14:textId="77777777" w:rsidR="00C35ED1" w:rsidRDefault="00C35ED1" w:rsidP="00C35ED1"/>
    <w:p w14:paraId="0D0C856A" w14:textId="77777777" w:rsidR="00C35ED1" w:rsidRDefault="00C35ED1" w:rsidP="00C35ED1"/>
    <w:p w14:paraId="3466E87C" w14:textId="77777777" w:rsidR="00C35ED1" w:rsidRDefault="00C35ED1" w:rsidP="00C35ED1"/>
    <w:p w14:paraId="6AF1A0A1" w14:textId="77777777" w:rsidR="00C35ED1" w:rsidRDefault="00C35ED1" w:rsidP="00C35ED1"/>
    <w:p w14:paraId="52AC3A8C" w14:textId="77777777" w:rsidR="00C35ED1" w:rsidRDefault="00C35ED1" w:rsidP="00C35ED1"/>
    <w:p w14:paraId="344EE2A7" w14:textId="77777777" w:rsidR="00C35ED1" w:rsidRDefault="00C35ED1" w:rsidP="00C35ED1"/>
    <w:p w14:paraId="5159F9AF" w14:textId="77777777" w:rsidR="00C35ED1" w:rsidRDefault="00C35ED1" w:rsidP="00C35ED1"/>
    <w:p w14:paraId="03CC8053" w14:textId="77777777" w:rsidR="00C35ED1" w:rsidRDefault="00C35ED1" w:rsidP="00C35ED1"/>
    <w:p w14:paraId="5763AA25" w14:textId="77777777" w:rsidR="00C35ED1" w:rsidRDefault="00C35ED1" w:rsidP="00C35ED1"/>
    <w:p w14:paraId="25833DE9" w14:textId="77777777" w:rsidR="00C35ED1" w:rsidRDefault="00C35ED1" w:rsidP="00C35ED1"/>
    <w:p w14:paraId="36EADFC6" w14:textId="77777777" w:rsidR="00C35ED1" w:rsidRDefault="00C35ED1" w:rsidP="00C35ED1"/>
    <w:p w14:paraId="6B977762" w14:textId="77777777" w:rsidR="00C35ED1" w:rsidRDefault="00C35ED1" w:rsidP="00C35ED1"/>
    <w:p w14:paraId="2CCBDD3E" w14:textId="77777777" w:rsidR="00C35ED1" w:rsidRDefault="00C35ED1" w:rsidP="00C35ED1"/>
    <w:p w14:paraId="23F36A11" w14:textId="77777777" w:rsidR="00C35ED1" w:rsidRDefault="00C35ED1" w:rsidP="00C35ED1"/>
    <w:p w14:paraId="4C38E026" w14:textId="77777777" w:rsidR="00C35ED1" w:rsidRDefault="00C35ED1" w:rsidP="00C35ED1"/>
    <w:p w14:paraId="3CFBE0B4" w14:textId="77777777" w:rsidR="00C35ED1" w:rsidRDefault="00C35ED1" w:rsidP="00C35ED1"/>
    <w:p w14:paraId="25E83D7F" w14:textId="77777777" w:rsidR="00C35ED1" w:rsidRDefault="00C35ED1" w:rsidP="00C35ED1"/>
    <w:p w14:paraId="598BFE63" w14:textId="77777777" w:rsidR="00C35ED1" w:rsidRDefault="00C35ED1" w:rsidP="00C35ED1"/>
    <w:p w14:paraId="6AAB0037" w14:textId="77777777" w:rsidR="00C35ED1" w:rsidRPr="00C35ED1" w:rsidRDefault="00C35ED1" w:rsidP="00C35ED1"/>
    <w:p w14:paraId="3D343F88" w14:textId="77777777" w:rsidR="00AE723D" w:rsidRDefault="00AE723D" w:rsidP="00117092">
      <w:pPr>
        <w:pStyle w:val="Heading1"/>
        <w:spacing w:after="400"/>
        <w:ind w:left="567"/>
        <w:rPr>
          <w:sz w:val="36"/>
        </w:rPr>
      </w:pPr>
    </w:p>
    <w:p w14:paraId="1876206C" w14:textId="77777777" w:rsidR="00AE723D" w:rsidRDefault="00AE723D" w:rsidP="00AE723D"/>
    <w:p w14:paraId="06C684D0" w14:textId="77777777" w:rsidR="00AE723D" w:rsidRDefault="00AE723D" w:rsidP="00AE723D"/>
    <w:p w14:paraId="08E1CE2C" w14:textId="77777777" w:rsidR="00AE723D" w:rsidRPr="00AE723D" w:rsidRDefault="00AE723D" w:rsidP="00AE723D"/>
    <w:p w14:paraId="59AF20B6" w14:textId="77777777" w:rsidR="00AE723D" w:rsidRDefault="00AE723D" w:rsidP="00117092">
      <w:pPr>
        <w:pStyle w:val="Heading1"/>
        <w:spacing w:after="400"/>
        <w:ind w:left="567"/>
        <w:rPr>
          <w:sz w:val="36"/>
        </w:rPr>
      </w:pPr>
    </w:p>
    <w:p w14:paraId="2E86BED5" w14:textId="77777777" w:rsidR="00AE723D" w:rsidRDefault="00AE723D" w:rsidP="00AE723D"/>
    <w:p w14:paraId="0253CD9F" w14:textId="47391BBA" w:rsidR="00AE723D" w:rsidRDefault="00AE723D" w:rsidP="00AE723D"/>
    <w:p w14:paraId="74E97A52" w14:textId="77777777" w:rsidR="00F43A9B" w:rsidRDefault="00F43A9B" w:rsidP="00AE723D"/>
    <w:p w14:paraId="6403F0E0" w14:textId="77777777" w:rsidR="00AE723D" w:rsidRDefault="00AE723D" w:rsidP="00AE723D"/>
    <w:p w14:paraId="063CB05A" w14:textId="77777777" w:rsidR="00AE723D" w:rsidRPr="00AE723D" w:rsidRDefault="00AE723D" w:rsidP="00AE723D"/>
    <w:p w14:paraId="6146112F"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580E238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175914A" w14:textId="77777777" w:rsidR="00821962" w:rsidRDefault="00821962" w:rsidP="00821962"/>
    <w:p w14:paraId="065393E9" w14:textId="77777777" w:rsidR="00821962" w:rsidRDefault="00821962" w:rsidP="00821962"/>
    <w:p w14:paraId="4F5E04D2" w14:textId="77777777" w:rsidR="00117092" w:rsidRDefault="00117092" w:rsidP="00821962">
      <w:pPr>
        <w:pStyle w:val="Heading1"/>
        <w:ind w:left="567"/>
        <w:rPr>
          <w:sz w:val="36"/>
        </w:rPr>
      </w:pPr>
    </w:p>
    <w:p w14:paraId="64EBC873" w14:textId="77777777" w:rsidR="00117092" w:rsidRDefault="00117092" w:rsidP="00821962">
      <w:pPr>
        <w:pStyle w:val="Heading1"/>
        <w:ind w:left="567"/>
        <w:rPr>
          <w:sz w:val="36"/>
        </w:rPr>
      </w:pPr>
    </w:p>
    <w:p w14:paraId="4475CDA7" w14:textId="77777777" w:rsidR="00117092" w:rsidRDefault="00117092" w:rsidP="00821962">
      <w:pPr>
        <w:pStyle w:val="Heading1"/>
        <w:ind w:left="567"/>
        <w:rPr>
          <w:sz w:val="36"/>
        </w:rPr>
      </w:pPr>
    </w:p>
    <w:p w14:paraId="765F4C64" w14:textId="77777777" w:rsidR="00117092" w:rsidRDefault="00117092" w:rsidP="00821962">
      <w:pPr>
        <w:pStyle w:val="Heading1"/>
        <w:ind w:left="567"/>
        <w:rPr>
          <w:sz w:val="36"/>
        </w:rPr>
      </w:pPr>
    </w:p>
    <w:p w14:paraId="41029888" w14:textId="77777777" w:rsidR="00117092" w:rsidRDefault="00117092" w:rsidP="00821962">
      <w:pPr>
        <w:pStyle w:val="Heading1"/>
        <w:ind w:left="567"/>
        <w:rPr>
          <w:sz w:val="36"/>
        </w:rPr>
      </w:pPr>
    </w:p>
    <w:p w14:paraId="1BA26B28" w14:textId="77777777" w:rsidR="00117092" w:rsidRDefault="00117092" w:rsidP="00821962">
      <w:pPr>
        <w:pStyle w:val="Heading1"/>
        <w:ind w:left="567"/>
        <w:rPr>
          <w:sz w:val="36"/>
        </w:rPr>
      </w:pPr>
    </w:p>
    <w:p w14:paraId="40F59787" w14:textId="77777777" w:rsidR="00117092" w:rsidRDefault="00117092" w:rsidP="00821962">
      <w:pPr>
        <w:pStyle w:val="Heading1"/>
        <w:ind w:left="567"/>
        <w:rPr>
          <w:sz w:val="36"/>
        </w:rPr>
      </w:pPr>
    </w:p>
    <w:p w14:paraId="28C2E026" w14:textId="77777777" w:rsidR="00117092" w:rsidRDefault="00117092" w:rsidP="00821962">
      <w:pPr>
        <w:pStyle w:val="Heading1"/>
        <w:ind w:left="567"/>
        <w:rPr>
          <w:sz w:val="36"/>
        </w:rPr>
      </w:pPr>
    </w:p>
    <w:p w14:paraId="571DDDEE" w14:textId="77777777" w:rsidR="00117092" w:rsidRDefault="00117092" w:rsidP="00821962">
      <w:pPr>
        <w:pStyle w:val="Heading1"/>
        <w:ind w:left="567"/>
        <w:rPr>
          <w:sz w:val="36"/>
        </w:rPr>
      </w:pPr>
    </w:p>
    <w:p w14:paraId="2FD7E248" w14:textId="77777777" w:rsidR="00117092" w:rsidRDefault="00117092" w:rsidP="00821962">
      <w:pPr>
        <w:pStyle w:val="Heading1"/>
        <w:ind w:left="567"/>
        <w:rPr>
          <w:sz w:val="36"/>
        </w:rPr>
      </w:pPr>
    </w:p>
    <w:p w14:paraId="0810B070" w14:textId="77777777" w:rsidR="00117092" w:rsidRDefault="00117092" w:rsidP="00821962">
      <w:pPr>
        <w:pStyle w:val="Heading1"/>
        <w:ind w:left="567"/>
        <w:rPr>
          <w:sz w:val="36"/>
        </w:rPr>
      </w:pPr>
    </w:p>
    <w:p w14:paraId="034D68B8" w14:textId="77777777" w:rsidR="00117092" w:rsidRDefault="00117092" w:rsidP="00117092"/>
    <w:p w14:paraId="4BB71EE1" w14:textId="77777777" w:rsidR="00117092" w:rsidRDefault="00117092" w:rsidP="00117092"/>
    <w:p w14:paraId="4B2874E2" w14:textId="77777777" w:rsidR="00117092" w:rsidRDefault="00117092" w:rsidP="00117092"/>
    <w:p w14:paraId="6A18D618" w14:textId="77777777" w:rsidR="00117092" w:rsidRDefault="00117092" w:rsidP="00117092"/>
    <w:p w14:paraId="55DA484F" w14:textId="77777777" w:rsidR="00117092" w:rsidRDefault="00117092" w:rsidP="00117092"/>
    <w:p w14:paraId="3214E6A0" w14:textId="77777777" w:rsidR="00117092" w:rsidRDefault="00117092" w:rsidP="00117092"/>
    <w:p w14:paraId="66E05F7D" w14:textId="77777777" w:rsidR="00117092" w:rsidRDefault="00117092" w:rsidP="00117092"/>
    <w:p w14:paraId="48BC36AB" w14:textId="77777777" w:rsidR="00117092" w:rsidRDefault="00117092" w:rsidP="00117092"/>
    <w:p w14:paraId="778A2C6A" w14:textId="77777777" w:rsidR="00117092" w:rsidRDefault="00117092" w:rsidP="00117092"/>
    <w:p w14:paraId="0AD6C6BD" w14:textId="77777777" w:rsidR="00117092" w:rsidRDefault="00117092" w:rsidP="00117092"/>
    <w:p w14:paraId="6C92E73F" w14:textId="77777777" w:rsidR="00117092" w:rsidRDefault="00117092" w:rsidP="00117092"/>
    <w:p w14:paraId="5ABE4AA1" w14:textId="77777777" w:rsidR="00117092" w:rsidRDefault="00117092" w:rsidP="00117092"/>
    <w:p w14:paraId="5141EE4F" w14:textId="77777777" w:rsidR="00646F0D" w:rsidRDefault="00646F0D" w:rsidP="00117092"/>
    <w:p w14:paraId="69603526" w14:textId="77777777" w:rsidR="00646F0D" w:rsidRDefault="00646F0D" w:rsidP="00117092"/>
    <w:p w14:paraId="2AE3D496" w14:textId="77777777" w:rsidR="00646F0D" w:rsidRDefault="00646F0D" w:rsidP="00117092"/>
    <w:p w14:paraId="015F59E9" w14:textId="77777777" w:rsidR="00646F0D" w:rsidRDefault="00646F0D" w:rsidP="00117092"/>
    <w:p w14:paraId="4208E3D6" w14:textId="77777777" w:rsidR="00646F0D" w:rsidRDefault="00646F0D" w:rsidP="00117092"/>
    <w:p w14:paraId="6A195851"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6"/>
        <w:gridCol w:w="1301"/>
        <w:gridCol w:w="1245"/>
        <w:gridCol w:w="1311"/>
        <w:gridCol w:w="1135"/>
        <w:gridCol w:w="1212"/>
        <w:gridCol w:w="1246"/>
      </w:tblGrid>
      <w:tr w:rsidR="00821962" w:rsidRPr="00C25946" w14:paraId="1EBDEE01" w14:textId="77777777" w:rsidTr="001F4EC0">
        <w:trPr>
          <w:cantSplit/>
          <w:tblHeader/>
        </w:trPr>
        <w:tc>
          <w:tcPr>
            <w:tcW w:w="5000" w:type="pct"/>
            <w:gridSpan w:val="7"/>
            <w:shd w:val="clear" w:color="auto" w:fill="000000"/>
          </w:tcPr>
          <w:p w14:paraId="55BF160E" w14:textId="026533B9" w:rsidR="00821962" w:rsidRPr="00523BBF" w:rsidRDefault="00821962" w:rsidP="00523BBF">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1542C19C" w14:textId="77777777" w:rsidTr="00646F0D">
        <w:trPr>
          <w:cantSplit/>
          <w:tblHeader/>
        </w:trPr>
        <w:tc>
          <w:tcPr>
            <w:tcW w:w="627" w:type="pct"/>
            <w:shd w:val="clear" w:color="auto" w:fill="auto"/>
          </w:tcPr>
          <w:p w14:paraId="77606ACF" w14:textId="77777777" w:rsidR="00821962" w:rsidRPr="001F4EC0" w:rsidRDefault="00DB2580" w:rsidP="00821962">
            <w:pPr>
              <w:pStyle w:val="TableText"/>
              <w:rPr>
                <w:b/>
                <w:sz w:val="18"/>
                <w:szCs w:val="18"/>
              </w:rPr>
            </w:pPr>
            <w:r>
              <w:rPr>
                <w:b/>
                <w:sz w:val="18"/>
                <w:szCs w:val="18"/>
              </w:rPr>
              <w:t>Effluent and discharge point</w:t>
            </w:r>
          </w:p>
        </w:tc>
        <w:tc>
          <w:tcPr>
            <w:tcW w:w="762" w:type="pct"/>
            <w:shd w:val="clear" w:color="auto" w:fill="auto"/>
          </w:tcPr>
          <w:p w14:paraId="48EE8E38" w14:textId="77777777" w:rsidR="00821962" w:rsidRPr="001F4EC0" w:rsidRDefault="00821962" w:rsidP="00821962">
            <w:pPr>
              <w:pStyle w:val="TableText"/>
              <w:rPr>
                <w:b/>
                <w:sz w:val="18"/>
                <w:szCs w:val="18"/>
              </w:rPr>
            </w:pPr>
            <w:r w:rsidRPr="001F4EC0">
              <w:rPr>
                <w:b/>
                <w:sz w:val="18"/>
                <w:szCs w:val="18"/>
              </w:rPr>
              <w:t xml:space="preserve">Parameter  </w:t>
            </w:r>
          </w:p>
        </w:tc>
        <w:tc>
          <w:tcPr>
            <w:tcW w:w="732" w:type="pct"/>
            <w:shd w:val="clear" w:color="auto" w:fill="auto"/>
          </w:tcPr>
          <w:p w14:paraId="02D2E07A" w14:textId="77777777" w:rsidR="00821962" w:rsidRPr="001F4EC0" w:rsidRDefault="00821962" w:rsidP="00821962">
            <w:pPr>
              <w:pStyle w:val="TableText"/>
              <w:rPr>
                <w:b/>
                <w:sz w:val="18"/>
                <w:szCs w:val="18"/>
              </w:rPr>
            </w:pPr>
            <w:r w:rsidRPr="001F4EC0">
              <w:rPr>
                <w:b/>
                <w:sz w:val="18"/>
                <w:szCs w:val="18"/>
              </w:rPr>
              <w:t>Limit (including unit)</w:t>
            </w:r>
          </w:p>
        </w:tc>
        <w:tc>
          <w:tcPr>
            <w:tcW w:w="768" w:type="pct"/>
            <w:shd w:val="clear" w:color="auto" w:fill="auto"/>
          </w:tcPr>
          <w:p w14:paraId="6EFA4B89" w14:textId="77777777" w:rsidR="00821962" w:rsidRPr="001F4EC0" w:rsidRDefault="00821962" w:rsidP="00821962">
            <w:pPr>
              <w:pStyle w:val="TableText"/>
              <w:rPr>
                <w:b/>
                <w:sz w:val="18"/>
                <w:szCs w:val="18"/>
              </w:rPr>
            </w:pPr>
            <w:r w:rsidRPr="001F4EC0">
              <w:rPr>
                <w:b/>
                <w:sz w:val="18"/>
                <w:szCs w:val="18"/>
              </w:rPr>
              <w:t>Reference Period</w:t>
            </w:r>
          </w:p>
        </w:tc>
        <w:tc>
          <w:tcPr>
            <w:tcW w:w="667" w:type="pct"/>
            <w:shd w:val="clear" w:color="auto" w:fill="auto"/>
          </w:tcPr>
          <w:p w14:paraId="1330AEDA" w14:textId="77777777" w:rsidR="00821962" w:rsidRPr="001F4EC0" w:rsidRDefault="00821962" w:rsidP="00821962">
            <w:pPr>
              <w:pStyle w:val="TableText"/>
              <w:rPr>
                <w:b/>
                <w:sz w:val="18"/>
                <w:szCs w:val="18"/>
              </w:rPr>
            </w:pPr>
            <w:r w:rsidRPr="001F4EC0">
              <w:rPr>
                <w:b/>
                <w:sz w:val="18"/>
                <w:szCs w:val="18"/>
              </w:rPr>
              <w:t>Limit of effective range</w:t>
            </w:r>
          </w:p>
        </w:tc>
        <w:tc>
          <w:tcPr>
            <w:tcW w:w="712" w:type="pct"/>
            <w:shd w:val="clear" w:color="auto" w:fill="auto"/>
          </w:tcPr>
          <w:p w14:paraId="4DB090C6" w14:textId="77777777" w:rsidR="00821962" w:rsidRPr="001F4EC0" w:rsidRDefault="00821962" w:rsidP="00821962">
            <w:pPr>
              <w:pStyle w:val="TableText"/>
              <w:rPr>
                <w:b/>
                <w:sz w:val="18"/>
                <w:szCs w:val="18"/>
              </w:rPr>
            </w:pPr>
            <w:r w:rsidRPr="001F4EC0">
              <w:rPr>
                <w:b/>
                <w:sz w:val="18"/>
                <w:szCs w:val="18"/>
              </w:rPr>
              <w:t>Monitoring frequency</w:t>
            </w:r>
          </w:p>
        </w:tc>
        <w:tc>
          <w:tcPr>
            <w:tcW w:w="732" w:type="pct"/>
            <w:shd w:val="clear" w:color="auto" w:fill="auto"/>
          </w:tcPr>
          <w:p w14:paraId="09AEE2E3"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5CF5A714" w14:textId="77777777" w:rsidTr="00475FC3">
        <w:trPr>
          <w:cantSplit/>
          <w:trHeight w:val="607"/>
        </w:trPr>
        <w:tc>
          <w:tcPr>
            <w:tcW w:w="627" w:type="pct"/>
            <w:vMerge w:val="restart"/>
            <w:shd w:val="clear" w:color="auto" w:fill="auto"/>
          </w:tcPr>
          <w:p w14:paraId="3D0A386B" w14:textId="77777777" w:rsidR="00821962" w:rsidRPr="008749A8" w:rsidRDefault="00821962" w:rsidP="00821962">
            <w:pPr>
              <w:pStyle w:val="TableText"/>
              <w:rPr>
                <w:rStyle w:val="Blue"/>
                <w:color w:val="auto"/>
                <w:sz w:val="18"/>
                <w:szCs w:val="18"/>
              </w:rPr>
            </w:pPr>
            <w:r w:rsidRPr="008749A8">
              <w:rPr>
                <w:rStyle w:val="Blue"/>
                <w:color w:val="auto"/>
                <w:sz w:val="18"/>
                <w:szCs w:val="18"/>
              </w:rPr>
              <w:t>Secondary treated sewage effluent via Outlet 1</w:t>
            </w:r>
          </w:p>
        </w:tc>
        <w:tc>
          <w:tcPr>
            <w:tcW w:w="762" w:type="pct"/>
            <w:shd w:val="clear" w:color="auto" w:fill="auto"/>
          </w:tcPr>
          <w:p w14:paraId="4C2323EE"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Dry weather flow</w:t>
            </w:r>
          </w:p>
        </w:tc>
        <w:tc>
          <w:tcPr>
            <w:tcW w:w="732" w:type="pct"/>
            <w:shd w:val="clear" w:color="auto" w:fill="auto"/>
          </w:tcPr>
          <w:p w14:paraId="7B26511A" w14:textId="77777777" w:rsidR="00821962" w:rsidRPr="008749A8" w:rsidRDefault="00646F0D" w:rsidP="00821962">
            <w:pPr>
              <w:pStyle w:val="TableText"/>
              <w:rPr>
                <w:rStyle w:val="Blue"/>
                <w:rFonts w:cs="Calibri"/>
                <w:color w:val="auto"/>
                <w:sz w:val="18"/>
                <w:szCs w:val="18"/>
              </w:rPr>
            </w:pPr>
            <w:r w:rsidRPr="008749A8">
              <w:rPr>
                <w:rStyle w:val="Blue"/>
                <w:rFonts w:cs="Calibri"/>
                <w:color w:val="auto"/>
                <w:sz w:val="18"/>
                <w:szCs w:val="18"/>
              </w:rPr>
              <w:t>689</w:t>
            </w:r>
            <w:r w:rsidR="00821962" w:rsidRPr="008749A8">
              <w:rPr>
                <w:rStyle w:val="Blue"/>
                <w:rFonts w:cs="Calibri"/>
                <w:color w:val="auto"/>
                <w:sz w:val="18"/>
                <w:szCs w:val="18"/>
              </w:rPr>
              <w:t xml:space="preserve"> m</w:t>
            </w:r>
            <w:r w:rsidR="00821962" w:rsidRPr="008749A8">
              <w:rPr>
                <w:rStyle w:val="Blue"/>
                <w:rFonts w:cs="Calibri"/>
                <w:color w:val="auto"/>
                <w:sz w:val="18"/>
                <w:szCs w:val="18"/>
                <w:vertAlign w:val="superscript"/>
              </w:rPr>
              <w:t>3</w:t>
            </w:r>
            <w:r w:rsidR="00821962" w:rsidRPr="008749A8">
              <w:rPr>
                <w:rStyle w:val="Blue"/>
                <w:rFonts w:cs="Calibri"/>
                <w:color w:val="auto"/>
                <w:sz w:val="18"/>
                <w:szCs w:val="18"/>
              </w:rPr>
              <w:t>/day</w:t>
            </w:r>
          </w:p>
          <w:p w14:paraId="08024504" w14:textId="77777777" w:rsidR="00821962" w:rsidRPr="008749A8" w:rsidRDefault="00821962" w:rsidP="00475FC3">
            <w:pPr>
              <w:pStyle w:val="TableText"/>
              <w:ind w:left="0"/>
              <w:rPr>
                <w:rStyle w:val="Blue"/>
                <w:rFonts w:cs="Calibri"/>
                <w:color w:val="auto"/>
                <w:sz w:val="18"/>
                <w:szCs w:val="18"/>
              </w:rPr>
            </w:pPr>
          </w:p>
        </w:tc>
        <w:tc>
          <w:tcPr>
            <w:tcW w:w="768" w:type="pct"/>
            <w:shd w:val="clear" w:color="auto" w:fill="auto"/>
          </w:tcPr>
          <w:p w14:paraId="5A1E5396"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Total daily volume</w:t>
            </w:r>
          </w:p>
        </w:tc>
        <w:tc>
          <w:tcPr>
            <w:tcW w:w="667" w:type="pct"/>
            <w:shd w:val="clear" w:color="auto" w:fill="auto"/>
          </w:tcPr>
          <w:p w14:paraId="587996FB"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 xml:space="preserve">N/A                                                                </w:t>
            </w:r>
          </w:p>
        </w:tc>
        <w:tc>
          <w:tcPr>
            <w:tcW w:w="712" w:type="pct"/>
            <w:shd w:val="clear" w:color="auto" w:fill="auto"/>
          </w:tcPr>
          <w:p w14:paraId="4BA1EDD4"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Continuous</w:t>
            </w:r>
          </w:p>
        </w:tc>
        <w:tc>
          <w:tcPr>
            <w:tcW w:w="732" w:type="pct"/>
            <w:shd w:val="clear" w:color="auto" w:fill="auto"/>
          </w:tcPr>
          <w:p w14:paraId="1E2DC545" w14:textId="5D175D29" w:rsidR="00821962" w:rsidRPr="008749A8" w:rsidRDefault="008749A8" w:rsidP="00821962">
            <w:pPr>
              <w:pStyle w:val="TableText"/>
              <w:rPr>
                <w:rStyle w:val="Blue"/>
                <w:rFonts w:cs="Calibri"/>
                <w:color w:val="auto"/>
                <w:sz w:val="18"/>
                <w:szCs w:val="18"/>
              </w:rPr>
            </w:pPr>
            <w:r w:rsidRPr="008749A8">
              <w:rPr>
                <w:rStyle w:val="Blue"/>
                <w:rFonts w:cs="Calibri"/>
                <w:color w:val="auto"/>
                <w:sz w:val="18"/>
                <w:szCs w:val="18"/>
              </w:rPr>
              <w:t>Condition</w:t>
            </w:r>
            <w:r w:rsidR="004F4BFD">
              <w:rPr>
                <w:rStyle w:val="Blue"/>
                <w:rFonts w:cs="Calibri"/>
                <w:color w:val="auto"/>
                <w:sz w:val="18"/>
                <w:szCs w:val="18"/>
              </w:rPr>
              <w:t>s</w:t>
            </w:r>
            <w:r w:rsidRPr="008749A8">
              <w:rPr>
                <w:rStyle w:val="Blue"/>
                <w:rFonts w:cs="Calibri"/>
                <w:color w:val="auto"/>
                <w:sz w:val="18"/>
                <w:szCs w:val="18"/>
              </w:rPr>
              <w:t xml:space="preserve"> 3.1.4</w:t>
            </w:r>
            <w:r w:rsidR="00821962" w:rsidRPr="008749A8">
              <w:rPr>
                <w:rStyle w:val="Blue"/>
                <w:rFonts w:cs="Calibri"/>
                <w:color w:val="auto"/>
                <w:sz w:val="18"/>
                <w:szCs w:val="18"/>
              </w:rPr>
              <w:t xml:space="preserve"> </w:t>
            </w:r>
            <w:r w:rsidR="007333CE">
              <w:rPr>
                <w:rStyle w:val="Blue"/>
                <w:rFonts w:cs="Calibri"/>
                <w:color w:val="auto"/>
                <w:sz w:val="18"/>
                <w:szCs w:val="18"/>
              </w:rPr>
              <w:t xml:space="preserve">and 3.3.7 </w:t>
            </w:r>
            <w:r w:rsidR="00821962" w:rsidRPr="008749A8">
              <w:rPr>
                <w:rStyle w:val="Blue"/>
                <w:rFonts w:cs="Calibri"/>
                <w:color w:val="auto"/>
                <w:sz w:val="18"/>
                <w:szCs w:val="18"/>
              </w:rPr>
              <w:t>appl</w:t>
            </w:r>
            <w:r w:rsidR="004F4BFD">
              <w:rPr>
                <w:rStyle w:val="Blue"/>
                <w:rFonts w:cs="Calibri"/>
                <w:color w:val="auto"/>
                <w:sz w:val="18"/>
                <w:szCs w:val="18"/>
              </w:rPr>
              <w:t>y</w:t>
            </w:r>
          </w:p>
        </w:tc>
      </w:tr>
      <w:tr w:rsidR="00821962" w:rsidRPr="00C25946" w14:paraId="2FF41BDC" w14:textId="77777777" w:rsidTr="00646F0D">
        <w:trPr>
          <w:cantSplit/>
        </w:trPr>
        <w:tc>
          <w:tcPr>
            <w:tcW w:w="627" w:type="pct"/>
            <w:vMerge/>
            <w:shd w:val="clear" w:color="auto" w:fill="auto"/>
          </w:tcPr>
          <w:p w14:paraId="5717A140" w14:textId="77777777" w:rsidR="00821962" w:rsidRPr="008749A8" w:rsidRDefault="00821962" w:rsidP="00821962">
            <w:pPr>
              <w:pStyle w:val="TableText"/>
              <w:rPr>
                <w:rStyle w:val="Blue"/>
                <w:color w:val="auto"/>
                <w:sz w:val="18"/>
                <w:szCs w:val="18"/>
              </w:rPr>
            </w:pPr>
          </w:p>
        </w:tc>
        <w:tc>
          <w:tcPr>
            <w:tcW w:w="762" w:type="pct"/>
            <w:shd w:val="clear" w:color="auto" w:fill="auto"/>
          </w:tcPr>
          <w:p w14:paraId="4091FF2C"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15-minute instantaneous or averaged flow</w:t>
            </w:r>
          </w:p>
        </w:tc>
        <w:tc>
          <w:tcPr>
            <w:tcW w:w="732" w:type="pct"/>
            <w:shd w:val="clear" w:color="auto" w:fill="auto"/>
          </w:tcPr>
          <w:p w14:paraId="3BF71C8B" w14:textId="77777777" w:rsidR="00821962" w:rsidRPr="008749A8" w:rsidRDefault="009C618B" w:rsidP="00821962">
            <w:pPr>
              <w:pStyle w:val="TableText"/>
              <w:rPr>
                <w:rStyle w:val="Blue"/>
                <w:rFonts w:cs="Calibri"/>
                <w:color w:val="auto"/>
                <w:sz w:val="18"/>
                <w:szCs w:val="18"/>
              </w:rPr>
            </w:pPr>
            <w:r w:rsidRPr="008749A8">
              <w:rPr>
                <w:rStyle w:val="Blue"/>
                <w:rFonts w:cs="Calibri"/>
                <w:color w:val="auto"/>
                <w:sz w:val="18"/>
                <w:szCs w:val="18"/>
              </w:rPr>
              <w:t>No limit set. Record as l/s</w:t>
            </w:r>
          </w:p>
        </w:tc>
        <w:tc>
          <w:tcPr>
            <w:tcW w:w="768" w:type="pct"/>
            <w:shd w:val="clear" w:color="auto" w:fill="auto"/>
          </w:tcPr>
          <w:p w14:paraId="120EC702"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 xml:space="preserve">15 </w:t>
            </w:r>
            <w:proofErr w:type="gramStart"/>
            <w:r w:rsidRPr="008749A8">
              <w:rPr>
                <w:rStyle w:val="Blue"/>
                <w:rFonts w:cs="Calibri"/>
                <w:color w:val="auto"/>
                <w:sz w:val="18"/>
                <w:szCs w:val="18"/>
              </w:rPr>
              <w:t>minute</w:t>
            </w:r>
            <w:proofErr w:type="gramEnd"/>
          </w:p>
        </w:tc>
        <w:tc>
          <w:tcPr>
            <w:tcW w:w="667" w:type="pct"/>
            <w:shd w:val="clear" w:color="auto" w:fill="auto"/>
          </w:tcPr>
          <w:p w14:paraId="5BF54847"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N/A</w:t>
            </w:r>
          </w:p>
        </w:tc>
        <w:tc>
          <w:tcPr>
            <w:tcW w:w="712" w:type="pct"/>
            <w:shd w:val="clear" w:color="auto" w:fill="auto"/>
          </w:tcPr>
          <w:p w14:paraId="6BE2C09B"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Continuous</w:t>
            </w:r>
          </w:p>
        </w:tc>
        <w:tc>
          <w:tcPr>
            <w:tcW w:w="732" w:type="pct"/>
            <w:shd w:val="clear" w:color="auto" w:fill="auto"/>
          </w:tcPr>
          <w:p w14:paraId="7503DAF7"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N/A</w:t>
            </w:r>
          </w:p>
        </w:tc>
      </w:tr>
      <w:tr w:rsidR="00821962" w:rsidRPr="00C25946" w14:paraId="6D7A82BA" w14:textId="77777777" w:rsidTr="00646F0D">
        <w:trPr>
          <w:cantSplit/>
        </w:trPr>
        <w:tc>
          <w:tcPr>
            <w:tcW w:w="627" w:type="pct"/>
            <w:vMerge/>
            <w:shd w:val="clear" w:color="auto" w:fill="auto"/>
          </w:tcPr>
          <w:p w14:paraId="42DD9094" w14:textId="77777777" w:rsidR="00821962" w:rsidRPr="008749A8" w:rsidRDefault="00821962" w:rsidP="00821962">
            <w:pPr>
              <w:pStyle w:val="TableText"/>
              <w:rPr>
                <w:rStyle w:val="Blue"/>
                <w:color w:val="auto"/>
                <w:sz w:val="18"/>
                <w:szCs w:val="18"/>
              </w:rPr>
            </w:pPr>
          </w:p>
        </w:tc>
        <w:tc>
          <w:tcPr>
            <w:tcW w:w="762" w:type="pct"/>
            <w:shd w:val="clear" w:color="auto" w:fill="auto"/>
          </w:tcPr>
          <w:p w14:paraId="49004672"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ATU-BOD as O</w:t>
            </w:r>
            <w:r w:rsidRPr="008749A8">
              <w:rPr>
                <w:rStyle w:val="Blue"/>
                <w:rFonts w:cs="Calibri"/>
                <w:color w:val="auto"/>
                <w:sz w:val="18"/>
                <w:szCs w:val="18"/>
                <w:vertAlign w:val="subscript"/>
              </w:rPr>
              <w:t>2</w:t>
            </w:r>
          </w:p>
        </w:tc>
        <w:tc>
          <w:tcPr>
            <w:tcW w:w="732" w:type="pct"/>
            <w:shd w:val="clear" w:color="auto" w:fill="auto"/>
          </w:tcPr>
          <w:p w14:paraId="2A9B6499" w14:textId="77777777" w:rsidR="00821962" w:rsidRPr="008749A8" w:rsidRDefault="00477593" w:rsidP="00821962">
            <w:pPr>
              <w:pStyle w:val="TableText"/>
              <w:rPr>
                <w:rStyle w:val="Blue"/>
                <w:rFonts w:cs="Calibri"/>
                <w:color w:val="auto"/>
                <w:sz w:val="18"/>
                <w:szCs w:val="18"/>
              </w:rPr>
            </w:pPr>
            <w:r w:rsidRPr="008749A8">
              <w:rPr>
                <w:rStyle w:val="Blue"/>
                <w:rFonts w:cs="Calibri"/>
                <w:color w:val="auto"/>
                <w:sz w:val="18"/>
                <w:szCs w:val="18"/>
              </w:rPr>
              <w:t>40</w:t>
            </w:r>
            <w:r w:rsidR="00821962" w:rsidRPr="008749A8">
              <w:rPr>
                <w:rStyle w:val="Blue"/>
                <w:rFonts w:cs="Calibri"/>
                <w:color w:val="auto"/>
                <w:sz w:val="18"/>
                <w:szCs w:val="18"/>
              </w:rPr>
              <w:t xml:space="preserve"> mg/l</w:t>
            </w:r>
          </w:p>
        </w:tc>
        <w:tc>
          <w:tcPr>
            <w:tcW w:w="768" w:type="pct"/>
            <w:shd w:val="clear" w:color="auto" w:fill="auto"/>
          </w:tcPr>
          <w:p w14:paraId="266F0B9D"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Instantaneous (spot sample)</w:t>
            </w:r>
          </w:p>
        </w:tc>
        <w:tc>
          <w:tcPr>
            <w:tcW w:w="667" w:type="pct"/>
            <w:shd w:val="clear" w:color="auto" w:fill="auto"/>
          </w:tcPr>
          <w:p w14:paraId="0D1D4B33"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N/A</w:t>
            </w:r>
          </w:p>
        </w:tc>
        <w:tc>
          <w:tcPr>
            <w:tcW w:w="712" w:type="pct"/>
            <w:shd w:val="clear" w:color="auto" w:fill="auto"/>
          </w:tcPr>
          <w:p w14:paraId="37DA89BE"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As specified in schedule 3B</w:t>
            </w:r>
          </w:p>
        </w:tc>
        <w:tc>
          <w:tcPr>
            <w:tcW w:w="732" w:type="pct"/>
            <w:shd w:val="clear" w:color="auto" w:fill="auto"/>
          </w:tcPr>
          <w:p w14:paraId="55E309ED"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Look up table</w:t>
            </w:r>
          </w:p>
          <w:p w14:paraId="0200A304"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(Conditions 3.1.2 and 3.1.3 apply)</w:t>
            </w:r>
          </w:p>
        </w:tc>
      </w:tr>
      <w:tr w:rsidR="00821962" w:rsidRPr="00C25946" w14:paraId="0E1F5499" w14:textId="77777777" w:rsidTr="00646F0D">
        <w:trPr>
          <w:cantSplit/>
        </w:trPr>
        <w:tc>
          <w:tcPr>
            <w:tcW w:w="627" w:type="pct"/>
            <w:vMerge/>
            <w:shd w:val="clear" w:color="auto" w:fill="auto"/>
          </w:tcPr>
          <w:p w14:paraId="0FF61535" w14:textId="77777777" w:rsidR="00821962" w:rsidRPr="008749A8" w:rsidRDefault="00821962" w:rsidP="00821962">
            <w:pPr>
              <w:pStyle w:val="TableText"/>
              <w:rPr>
                <w:rStyle w:val="Blue"/>
                <w:color w:val="auto"/>
                <w:sz w:val="18"/>
                <w:szCs w:val="18"/>
              </w:rPr>
            </w:pPr>
          </w:p>
        </w:tc>
        <w:tc>
          <w:tcPr>
            <w:tcW w:w="762" w:type="pct"/>
            <w:shd w:val="clear" w:color="auto" w:fill="auto"/>
          </w:tcPr>
          <w:p w14:paraId="6E985191"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ATU-BOD as O</w:t>
            </w:r>
            <w:r w:rsidRPr="008749A8">
              <w:rPr>
                <w:rStyle w:val="Blue"/>
                <w:rFonts w:cs="Calibri"/>
                <w:color w:val="auto"/>
                <w:sz w:val="18"/>
                <w:szCs w:val="18"/>
                <w:vertAlign w:val="subscript"/>
              </w:rPr>
              <w:t>2</w:t>
            </w:r>
          </w:p>
        </w:tc>
        <w:tc>
          <w:tcPr>
            <w:tcW w:w="732" w:type="pct"/>
            <w:shd w:val="clear" w:color="auto" w:fill="auto"/>
          </w:tcPr>
          <w:p w14:paraId="647E142C" w14:textId="77777777" w:rsidR="00821962" w:rsidRPr="008749A8" w:rsidRDefault="0068703F" w:rsidP="00821962">
            <w:pPr>
              <w:pStyle w:val="TableText"/>
              <w:rPr>
                <w:rStyle w:val="Blue"/>
                <w:rFonts w:cs="Calibri"/>
                <w:color w:val="auto"/>
                <w:sz w:val="18"/>
                <w:szCs w:val="18"/>
              </w:rPr>
            </w:pPr>
            <w:r w:rsidRPr="008749A8">
              <w:rPr>
                <w:rStyle w:val="Blue"/>
                <w:rFonts w:cs="Calibri"/>
                <w:color w:val="auto"/>
                <w:sz w:val="18"/>
                <w:szCs w:val="18"/>
              </w:rPr>
              <w:t>80</w:t>
            </w:r>
            <w:r w:rsidR="00821962" w:rsidRPr="008749A8">
              <w:rPr>
                <w:rStyle w:val="Blue"/>
                <w:rFonts w:cs="Calibri"/>
                <w:color w:val="auto"/>
                <w:sz w:val="18"/>
                <w:szCs w:val="18"/>
              </w:rPr>
              <w:t xml:space="preserve"> mg/l</w:t>
            </w:r>
          </w:p>
        </w:tc>
        <w:tc>
          <w:tcPr>
            <w:tcW w:w="768" w:type="pct"/>
            <w:shd w:val="clear" w:color="auto" w:fill="auto"/>
          </w:tcPr>
          <w:p w14:paraId="53D8B66C"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Instantaneous (spot sample)</w:t>
            </w:r>
          </w:p>
        </w:tc>
        <w:tc>
          <w:tcPr>
            <w:tcW w:w="667" w:type="pct"/>
            <w:shd w:val="clear" w:color="auto" w:fill="auto"/>
          </w:tcPr>
          <w:p w14:paraId="3BDB304A"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N/A</w:t>
            </w:r>
          </w:p>
        </w:tc>
        <w:tc>
          <w:tcPr>
            <w:tcW w:w="712" w:type="pct"/>
            <w:shd w:val="clear" w:color="auto" w:fill="auto"/>
          </w:tcPr>
          <w:p w14:paraId="62D865AA"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As specified in schedule 3B</w:t>
            </w:r>
          </w:p>
        </w:tc>
        <w:tc>
          <w:tcPr>
            <w:tcW w:w="732" w:type="pct"/>
            <w:shd w:val="clear" w:color="auto" w:fill="auto"/>
          </w:tcPr>
          <w:p w14:paraId="22C12258"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Maximum</w:t>
            </w:r>
          </w:p>
          <w:p w14:paraId="664F5FE9"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(Condition 3.1.3 applies)</w:t>
            </w:r>
          </w:p>
        </w:tc>
      </w:tr>
      <w:tr w:rsidR="00821962" w:rsidRPr="00C25946" w14:paraId="746AA36B" w14:textId="77777777" w:rsidTr="00646F0D">
        <w:trPr>
          <w:cantSplit/>
        </w:trPr>
        <w:tc>
          <w:tcPr>
            <w:tcW w:w="627" w:type="pct"/>
            <w:vMerge/>
            <w:shd w:val="clear" w:color="auto" w:fill="auto"/>
          </w:tcPr>
          <w:p w14:paraId="62FD3B16" w14:textId="77777777" w:rsidR="00821962" w:rsidRPr="008749A8" w:rsidRDefault="00821962" w:rsidP="00821962">
            <w:pPr>
              <w:pStyle w:val="TableText"/>
              <w:rPr>
                <w:rStyle w:val="Blue"/>
                <w:color w:val="auto"/>
                <w:sz w:val="18"/>
                <w:szCs w:val="18"/>
              </w:rPr>
            </w:pPr>
          </w:p>
        </w:tc>
        <w:tc>
          <w:tcPr>
            <w:tcW w:w="762" w:type="pct"/>
            <w:shd w:val="clear" w:color="auto" w:fill="auto"/>
          </w:tcPr>
          <w:p w14:paraId="27D09C1A" w14:textId="77777777" w:rsidR="00821962" w:rsidRPr="008749A8" w:rsidRDefault="00821962" w:rsidP="00475FC3">
            <w:pPr>
              <w:pStyle w:val="TableText"/>
              <w:rPr>
                <w:rStyle w:val="Blue"/>
                <w:rFonts w:cs="Calibri"/>
                <w:color w:val="auto"/>
                <w:sz w:val="18"/>
                <w:szCs w:val="18"/>
              </w:rPr>
            </w:pPr>
            <w:r w:rsidRPr="008749A8">
              <w:rPr>
                <w:rStyle w:val="Blue"/>
                <w:rFonts w:cs="Calibri"/>
                <w:color w:val="auto"/>
                <w:sz w:val="18"/>
                <w:szCs w:val="18"/>
              </w:rPr>
              <w:t>Suspended solids (measured after drying at 105</w:t>
            </w:r>
            <w:r w:rsidRPr="008749A8">
              <w:rPr>
                <w:rStyle w:val="Blue"/>
                <w:rFonts w:cs="Calibri"/>
                <w:color w:val="auto"/>
                <w:sz w:val="18"/>
                <w:szCs w:val="18"/>
                <w:vertAlign w:val="superscript"/>
              </w:rPr>
              <w:t>o</w:t>
            </w:r>
            <w:r w:rsidRPr="008749A8">
              <w:rPr>
                <w:rStyle w:val="Blue"/>
                <w:rFonts w:cs="Calibri"/>
                <w:color w:val="auto"/>
                <w:sz w:val="18"/>
                <w:szCs w:val="18"/>
              </w:rPr>
              <w:t>C)</w:t>
            </w:r>
          </w:p>
        </w:tc>
        <w:tc>
          <w:tcPr>
            <w:tcW w:w="732" w:type="pct"/>
            <w:shd w:val="clear" w:color="auto" w:fill="auto"/>
          </w:tcPr>
          <w:p w14:paraId="09015483" w14:textId="77777777" w:rsidR="00821962" w:rsidRPr="008749A8" w:rsidRDefault="00646F0D" w:rsidP="00821962">
            <w:pPr>
              <w:pStyle w:val="TableText"/>
              <w:rPr>
                <w:rStyle w:val="Blue"/>
                <w:rFonts w:cs="Calibri"/>
                <w:color w:val="auto"/>
                <w:sz w:val="18"/>
                <w:szCs w:val="18"/>
              </w:rPr>
            </w:pPr>
            <w:r w:rsidRPr="008749A8">
              <w:rPr>
                <w:rStyle w:val="Blue"/>
                <w:rFonts w:cs="Calibri"/>
                <w:color w:val="auto"/>
                <w:sz w:val="18"/>
                <w:szCs w:val="18"/>
              </w:rPr>
              <w:t>60</w:t>
            </w:r>
            <w:r w:rsidR="00821962" w:rsidRPr="008749A8">
              <w:rPr>
                <w:rStyle w:val="Blue"/>
                <w:rFonts w:cs="Calibri"/>
                <w:color w:val="auto"/>
                <w:sz w:val="18"/>
                <w:szCs w:val="18"/>
              </w:rPr>
              <w:t xml:space="preserve"> mg/l</w:t>
            </w:r>
          </w:p>
        </w:tc>
        <w:tc>
          <w:tcPr>
            <w:tcW w:w="768" w:type="pct"/>
            <w:shd w:val="clear" w:color="auto" w:fill="auto"/>
          </w:tcPr>
          <w:p w14:paraId="1313C882"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Instantaneous (spot sample)</w:t>
            </w:r>
          </w:p>
        </w:tc>
        <w:tc>
          <w:tcPr>
            <w:tcW w:w="667" w:type="pct"/>
            <w:shd w:val="clear" w:color="auto" w:fill="auto"/>
          </w:tcPr>
          <w:p w14:paraId="78FFEF6D"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N/A</w:t>
            </w:r>
          </w:p>
        </w:tc>
        <w:tc>
          <w:tcPr>
            <w:tcW w:w="712" w:type="pct"/>
            <w:shd w:val="clear" w:color="auto" w:fill="auto"/>
          </w:tcPr>
          <w:p w14:paraId="0D911E63"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As specified in schedule 3B</w:t>
            </w:r>
          </w:p>
        </w:tc>
        <w:tc>
          <w:tcPr>
            <w:tcW w:w="732" w:type="pct"/>
            <w:shd w:val="clear" w:color="auto" w:fill="auto"/>
          </w:tcPr>
          <w:p w14:paraId="13478420"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Look up table</w:t>
            </w:r>
          </w:p>
          <w:p w14:paraId="39A47008" w14:textId="77777777" w:rsidR="00821962" w:rsidRPr="008749A8" w:rsidRDefault="00821962" w:rsidP="00821962">
            <w:pPr>
              <w:pStyle w:val="TableText"/>
              <w:rPr>
                <w:rStyle w:val="Blue"/>
                <w:rFonts w:cs="Calibri"/>
                <w:color w:val="auto"/>
                <w:sz w:val="18"/>
                <w:szCs w:val="18"/>
              </w:rPr>
            </w:pPr>
            <w:r w:rsidRPr="008749A8">
              <w:rPr>
                <w:rStyle w:val="Blue"/>
                <w:rFonts w:cs="Calibri"/>
                <w:color w:val="auto"/>
                <w:sz w:val="18"/>
                <w:szCs w:val="18"/>
              </w:rPr>
              <w:t>(Conditions 3.1.2 and 3.1.3 apply)</w:t>
            </w:r>
          </w:p>
        </w:tc>
      </w:tr>
      <w:tr w:rsidR="00821962" w:rsidRPr="00C25946" w14:paraId="515B7310" w14:textId="77777777" w:rsidTr="00646F0D">
        <w:trPr>
          <w:cantSplit/>
        </w:trPr>
        <w:tc>
          <w:tcPr>
            <w:tcW w:w="627" w:type="pct"/>
            <w:vMerge/>
            <w:shd w:val="clear" w:color="auto" w:fill="auto"/>
          </w:tcPr>
          <w:p w14:paraId="3A0C28C5" w14:textId="77777777" w:rsidR="00821962" w:rsidRPr="008749A8" w:rsidRDefault="00821962" w:rsidP="00821962">
            <w:pPr>
              <w:pStyle w:val="TableText"/>
              <w:rPr>
                <w:rStyle w:val="Blue"/>
                <w:color w:val="auto"/>
              </w:rPr>
            </w:pPr>
          </w:p>
        </w:tc>
        <w:tc>
          <w:tcPr>
            <w:tcW w:w="762" w:type="pct"/>
            <w:shd w:val="clear" w:color="auto" w:fill="auto"/>
          </w:tcPr>
          <w:p w14:paraId="7F84F2CA" w14:textId="77777777" w:rsidR="00821962" w:rsidRPr="008749A8" w:rsidRDefault="00821962" w:rsidP="00821962">
            <w:pPr>
              <w:pStyle w:val="TableText"/>
              <w:rPr>
                <w:rStyle w:val="Blue"/>
                <w:color w:val="auto"/>
                <w:sz w:val="18"/>
                <w:szCs w:val="18"/>
              </w:rPr>
            </w:pPr>
            <w:r w:rsidRPr="008749A8">
              <w:rPr>
                <w:rStyle w:val="Blue"/>
                <w:color w:val="auto"/>
                <w:sz w:val="18"/>
                <w:szCs w:val="18"/>
              </w:rPr>
              <w:t>Visible oil or grease</w:t>
            </w:r>
          </w:p>
        </w:tc>
        <w:tc>
          <w:tcPr>
            <w:tcW w:w="732" w:type="pct"/>
            <w:shd w:val="clear" w:color="auto" w:fill="auto"/>
          </w:tcPr>
          <w:p w14:paraId="2A633ECC" w14:textId="77777777" w:rsidR="00821962" w:rsidRPr="008749A8" w:rsidRDefault="00821962" w:rsidP="00475FC3">
            <w:pPr>
              <w:pStyle w:val="TableText"/>
              <w:ind w:right="59"/>
              <w:rPr>
                <w:rStyle w:val="Blue"/>
                <w:color w:val="auto"/>
                <w:sz w:val="18"/>
                <w:szCs w:val="18"/>
              </w:rPr>
            </w:pPr>
            <w:r w:rsidRPr="008749A8">
              <w:rPr>
                <w:rStyle w:val="Blue"/>
                <w:color w:val="auto"/>
                <w:sz w:val="18"/>
                <w:szCs w:val="18"/>
              </w:rPr>
              <w:t>No</w:t>
            </w:r>
            <w:r w:rsidR="00475FC3" w:rsidRPr="008749A8">
              <w:rPr>
                <w:rStyle w:val="Blue"/>
                <w:color w:val="auto"/>
                <w:sz w:val="18"/>
                <w:szCs w:val="18"/>
              </w:rPr>
              <w:t xml:space="preserve"> </w:t>
            </w:r>
            <w:r w:rsidRPr="008749A8">
              <w:rPr>
                <w:rStyle w:val="Blue"/>
                <w:color w:val="auto"/>
                <w:sz w:val="18"/>
                <w:szCs w:val="18"/>
              </w:rPr>
              <w:t>significant trace present so far as is reasonably practicable</w:t>
            </w:r>
          </w:p>
        </w:tc>
        <w:tc>
          <w:tcPr>
            <w:tcW w:w="768" w:type="pct"/>
            <w:shd w:val="clear" w:color="auto" w:fill="auto"/>
          </w:tcPr>
          <w:p w14:paraId="3C6CE510" w14:textId="7C48AE87" w:rsidR="00821962" w:rsidRPr="008749A8" w:rsidRDefault="00821962" w:rsidP="00821962">
            <w:pPr>
              <w:pStyle w:val="TableText"/>
              <w:rPr>
                <w:rStyle w:val="Blue"/>
                <w:color w:val="auto"/>
                <w:sz w:val="18"/>
                <w:szCs w:val="18"/>
              </w:rPr>
            </w:pPr>
            <w:r w:rsidRPr="008749A8">
              <w:rPr>
                <w:rStyle w:val="Blue"/>
                <w:color w:val="auto"/>
                <w:sz w:val="18"/>
                <w:szCs w:val="18"/>
              </w:rPr>
              <w:t xml:space="preserve">Instantaneous (visual </w:t>
            </w:r>
            <w:r w:rsidR="004F4BFD" w:rsidRPr="008749A8">
              <w:rPr>
                <w:rStyle w:val="Blue"/>
                <w:color w:val="auto"/>
                <w:sz w:val="18"/>
                <w:szCs w:val="18"/>
              </w:rPr>
              <w:t>examination)</w:t>
            </w:r>
          </w:p>
        </w:tc>
        <w:tc>
          <w:tcPr>
            <w:tcW w:w="667" w:type="pct"/>
            <w:shd w:val="clear" w:color="auto" w:fill="auto"/>
          </w:tcPr>
          <w:p w14:paraId="389C5F32" w14:textId="77777777" w:rsidR="00821962" w:rsidRPr="008749A8" w:rsidRDefault="00821962" w:rsidP="00821962">
            <w:pPr>
              <w:pStyle w:val="TableText"/>
              <w:rPr>
                <w:rStyle w:val="Blue"/>
                <w:color w:val="auto"/>
                <w:sz w:val="18"/>
                <w:szCs w:val="18"/>
              </w:rPr>
            </w:pPr>
            <w:r w:rsidRPr="008749A8">
              <w:rPr>
                <w:rStyle w:val="Blue"/>
                <w:color w:val="auto"/>
                <w:sz w:val="18"/>
                <w:szCs w:val="18"/>
              </w:rPr>
              <w:t>N/A</w:t>
            </w:r>
          </w:p>
        </w:tc>
        <w:tc>
          <w:tcPr>
            <w:tcW w:w="712" w:type="pct"/>
            <w:shd w:val="clear" w:color="auto" w:fill="auto"/>
          </w:tcPr>
          <w:p w14:paraId="61FCC679" w14:textId="77777777" w:rsidR="00821962" w:rsidRPr="008749A8" w:rsidRDefault="00821962" w:rsidP="00821962">
            <w:pPr>
              <w:pStyle w:val="TableText"/>
              <w:rPr>
                <w:rStyle w:val="Blue"/>
                <w:color w:val="auto"/>
                <w:sz w:val="18"/>
                <w:szCs w:val="18"/>
              </w:rPr>
            </w:pPr>
            <w:r w:rsidRPr="008749A8">
              <w:rPr>
                <w:rStyle w:val="Blue"/>
                <w:color w:val="auto"/>
                <w:sz w:val="18"/>
                <w:szCs w:val="18"/>
              </w:rPr>
              <w:t>N/A</w:t>
            </w:r>
          </w:p>
        </w:tc>
        <w:tc>
          <w:tcPr>
            <w:tcW w:w="732" w:type="pct"/>
            <w:shd w:val="clear" w:color="auto" w:fill="auto"/>
          </w:tcPr>
          <w:p w14:paraId="3956EA79" w14:textId="77777777" w:rsidR="00821962" w:rsidRPr="008749A8" w:rsidRDefault="00475FC3" w:rsidP="00475FC3">
            <w:pPr>
              <w:pStyle w:val="TableText"/>
              <w:ind w:right="18"/>
              <w:rPr>
                <w:rStyle w:val="Blue"/>
                <w:color w:val="auto"/>
                <w:sz w:val="18"/>
                <w:szCs w:val="18"/>
              </w:rPr>
            </w:pPr>
            <w:r w:rsidRPr="008749A8">
              <w:rPr>
                <w:rStyle w:val="Blue"/>
                <w:color w:val="auto"/>
                <w:sz w:val="18"/>
                <w:szCs w:val="18"/>
              </w:rPr>
              <w:t xml:space="preserve">No </w:t>
            </w:r>
            <w:r w:rsidR="00821962" w:rsidRPr="008749A8">
              <w:rPr>
                <w:rStyle w:val="Blue"/>
                <w:color w:val="auto"/>
                <w:sz w:val="18"/>
                <w:szCs w:val="18"/>
              </w:rPr>
              <w:t>significant trace</w:t>
            </w:r>
          </w:p>
          <w:p w14:paraId="566DE79E" w14:textId="77777777" w:rsidR="00821962" w:rsidRPr="008749A8" w:rsidRDefault="00821962" w:rsidP="00821962">
            <w:pPr>
              <w:pStyle w:val="TableText"/>
              <w:rPr>
                <w:rStyle w:val="Blue"/>
                <w:color w:val="auto"/>
                <w:sz w:val="18"/>
                <w:szCs w:val="18"/>
              </w:rPr>
            </w:pPr>
            <w:r w:rsidRPr="008749A8">
              <w:rPr>
                <w:rStyle w:val="Blue"/>
                <w:color w:val="auto"/>
                <w:sz w:val="18"/>
                <w:szCs w:val="18"/>
              </w:rPr>
              <w:t>(Condition 3.1.3 applies)</w:t>
            </w:r>
          </w:p>
        </w:tc>
      </w:tr>
    </w:tbl>
    <w:p w14:paraId="3C59FE69" w14:textId="77777777" w:rsidR="00821962" w:rsidRPr="008255E1" w:rsidRDefault="00821962" w:rsidP="008255E1">
      <w:pPr>
        <w:spacing w:before="120" w:after="120"/>
        <w:ind w:left="567"/>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981"/>
        <w:gridCol w:w="1131"/>
        <w:gridCol w:w="2134"/>
        <w:gridCol w:w="2270"/>
      </w:tblGrid>
      <w:tr w:rsidR="00821962" w:rsidRPr="00C25946" w14:paraId="06C49107" w14:textId="77777777" w:rsidTr="001F4EC0">
        <w:trPr>
          <w:cantSplit/>
          <w:tblHeader/>
        </w:trPr>
        <w:tc>
          <w:tcPr>
            <w:tcW w:w="5000" w:type="pct"/>
            <w:gridSpan w:val="4"/>
            <w:shd w:val="clear" w:color="auto" w:fill="000000"/>
          </w:tcPr>
          <w:p w14:paraId="6381D490"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6723F490" w14:textId="77777777" w:rsidTr="00475FC3">
        <w:trPr>
          <w:cantSplit/>
          <w:tblHeader/>
        </w:trPr>
        <w:tc>
          <w:tcPr>
            <w:tcW w:w="1750" w:type="pct"/>
            <w:shd w:val="clear" w:color="auto" w:fill="auto"/>
          </w:tcPr>
          <w:p w14:paraId="3DFC5E8F" w14:textId="77777777" w:rsidR="00821962" w:rsidRPr="008749A8" w:rsidRDefault="00821962" w:rsidP="00821962">
            <w:pPr>
              <w:pStyle w:val="TableText"/>
              <w:rPr>
                <w:b/>
                <w:sz w:val="18"/>
                <w:szCs w:val="18"/>
              </w:rPr>
            </w:pPr>
            <w:r w:rsidRPr="008749A8">
              <w:rPr>
                <w:b/>
                <w:sz w:val="18"/>
                <w:szCs w:val="18"/>
              </w:rPr>
              <w:t>Effluent Name</w:t>
            </w:r>
          </w:p>
        </w:tc>
        <w:tc>
          <w:tcPr>
            <w:tcW w:w="664" w:type="pct"/>
            <w:shd w:val="clear" w:color="auto" w:fill="auto"/>
          </w:tcPr>
          <w:p w14:paraId="15C46373" w14:textId="77777777" w:rsidR="00821962" w:rsidRPr="008749A8" w:rsidRDefault="00821962" w:rsidP="00821962">
            <w:pPr>
              <w:pStyle w:val="TableText"/>
              <w:rPr>
                <w:b/>
                <w:sz w:val="18"/>
                <w:szCs w:val="18"/>
              </w:rPr>
            </w:pPr>
            <w:r w:rsidRPr="008749A8">
              <w:rPr>
                <w:b/>
                <w:sz w:val="18"/>
                <w:szCs w:val="18"/>
              </w:rPr>
              <w:t>Discharge Point</w:t>
            </w:r>
          </w:p>
        </w:tc>
        <w:tc>
          <w:tcPr>
            <w:tcW w:w="1253" w:type="pct"/>
            <w:shd w:val="clear" w:color="auto" w:fill="auto"/>
          </w:tcPr>
          <w:p w14:paraId="2A2801E7" w14:textId="77777777" w:rsidR="00821962" w:rsidRPr="008749A8" w:rsidRDefault="00821962" w:rsidP="00821962">
            <w:pPr>
              <w:pStyle w:val="TableText"/>
              <w:rPr>
                <w:b/>
                <w:sz w:val="18"/>
                <w:szCs w:val="18"/>
              </w:rPr>
            </w:pPr>
            <w:r w:rsidRPr="008749A8">
              <w:rPr>
                <w:b/>
                <w:sz w:val="18"/>
                <w:szCs w:val="18"/>
              </w:rPr>
              <w:t xml:space="preserve"> Discharge point NGR</w:t>
            </w:r>
          </w:p>
        </w:tc>
        <w:tc>
          <w:tcPr>
            <w:tcW w:w="1333" w:type="pct"/>
            <w:shd w:val="clear" w:color="auto" w:fill="auto"/>
          </w:tcPr>
          <w:p w14:paraId="5BDDCD90" w14:textId="77777777" w:rsidR="00821962" w:rsidRPr="008749A8" w:rsidRDefault="00821962" w:rsidP="00821962">
            <w:pPr>
              <w:pStyle w:val="TableText"/>
              <w:rPr>
                <w:b/>
                <w:sz w:val="18"/>
                <w:szCs w:val="18"/>
              </w:rPr>
            </w:pPr>
            <w:r w:rsidRPr="008749A8">
              <w:rPr>
                <w:b/>
                <w:sz w:val="18"/>
                <w:szCs w:val="18"/>
              </w:rPr>
              <w:t>Receiving water/Environment</w:t>
            </w:r>
          </w:p>
        </w:tc>
      </w:tr>
      <w:tr w:rsidR="00821962" w:rsidRPr="00C25946" w14:paraId="5A5C605D" w14:textId="77777777" w:rsidTr="00475FC3">
        <w:trPr>
          <w:cantSplit/>
        </w:trPr>
        <w:tc>
          <w:tcPr>
            <w:tcW w:w="1750" w:type="pct"/>
            <w:shd w:val="clear" w:color="auto" w:fill="auto"/>
          </w:tcPr>
          <w:p w14:paraId="696A1DB0"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Secondary treated sewage effluent </w:t>
            </w:r>
          </w:p>
        </w:tc>
        <w:tc>
          <w:tcPr>
            <w:tcW w:w="664" w:type="pct"/>
            <w:shd w:val="clear" w:color="auto" w:fill="auto"/>
          </w:tcPr>
          <w:p w14:paraId="2701DFED" w14:textId="77777777" w:rsidR="00821962" w:rsidRPr="008749A8" w:rsidRDefault="00821962" w:rsidP="00821962">
            <w:pPr>
              <w:pStyle w:val="TableText"/>
              <w:rPr>
                <w:rStyle w:val="Blue"/>
                <w:color w:val="auto"/>
                <w:sz w:val="18"/>
                <w:szCs w:val="18"/>
              </w:rPr>
            </w:pPr>
            <w:r w:rsidRPr="008749A8">
              <w:rPr>
                <w:rStyle w:val="Blue"/>
                <w:color w:val="auto"/>
                <w:sz w:val="18"/>
                <w:szCs w:val="18"/>
              </w:rPr>
              <w:t>Outlet 1</w:t>
            </w:r>
          </w:p>
        </w:tc>
        <w:tc>
          <w:tcPr>
            <w:tcW w:w="1253" w:type="pct"/>
            <w:shd w:val="clear" w:color="auto" w:fill="auto"/>
          </w:tcPr>
          <w:p w14:paraId="0DF84BA9" w14:textId="77777777" w:rsidR="00821962" w:rsidRPr="008749A8" w:rsidRDefault="00810964" w:rsidP="00821962">
            <w:pPr>
              <w:pStyle w:val="TableText"/>
              <w:rPr>
                <w:rStyle w:val="Blue"/>
                <w:color w:val="auto"/>
                <w:sz w:val="18"/>
                <w:szCs w:val="18"/>
              </w:rPr>
            </w:pPr>
            <w:r w:rsidRPr="008749A8">
              <w:rPr>
                <w:rStyle w:val="Blue"/>
                <w:color w:val="auto"/>
                <w:sz w:val="18"/>
                <w:szCs w:val="18"/>
              </w:rPr>
              <w:t>SN 41910 40290</w:t>
            </w:r>
          </w:p>
        </w:tc>
        <w:tc>
          <w:tcPr>
            <w:tcW w:w="1333" w:type="pct"/>
            <w:shd w:val="clear" w:color="auto" w:fill="auto"/>
          </w:tcPr>
          <w:p w14:paraId="097B4D97" w14:textId="77777777" w:rsidR="00821962" w:rsidRPr="008749A8" w:rsidRDefault="00AE723D" w:rsidP="00821962">
            <w:pPr>
              <w:pStyle w:val="TableText"/>
              <w:rPr>
                <w:rStyle w:val="Blue"/>
                <w:color w:val="auto"/>
                <w:sz w:val="18"/>
                <w:szCs w:val="18"/>
              </w:rPr>
            </w:pPr>
            <w:r w:rsidRPr="008749A8">
              <w:rPr>
                <w:rStyle w:val="Blue"/>
                <w:color w:val="auto"/>
                <w:sz w:val="18"/>
                <w:szCs w:val="18"/>
              </w:rPr>
              <w:t xml:space="preserve">River </w:t>
            </w:r>
            <w:proofErr w:type="spellStart"/>
            <w:r w:rsidRPr="008749A8">
              <w:rPr>
                <w:rStyle w:val="Blue"/>
                <w:color w:val="auto"/>
                <w:sz w:val="18"/>
                <w:szCs w:val="18"/>
              </w:rPr>
              <w:t>Teifi</w:t>
            </w:r>
            <w:proofErr w:type="spellEnd"/>
          </w:p>
        </w:tc>
      </w:tr>
    </w:tbl>
    <w:p w14:paraId="24E9A6B4" w14:textId="77777777" w:rsidR="00821962" w:rsidRPr="00D932BD" w:rsidRDefault="00821962" w:rsidP="00D932BD">
      <w:pPr>
        <w:spacing w:before="120" w:after="120"/>
        <w:ind w:left="567"/>
        <w:rPr>
          <w:rStyle w:val="Pink"/>
          <w:rFonts w:ascii="Arial" w:hAnsi="Arial" w:cs="Arial"/>
          <w:sz w:val="18"/>
          <w:szCs w:val="18"/>
        </w:rPr>
      </w:pP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06"/>
      </w:tblGrid>
      <w:tr w:rsidR="00821962" w:rsidRPr="004B2752" w14:paraId="352BB9C4" w14:textId="77777777" w:rsidTr="00821962">
        <w:trPr>
          <w:cantSplit/>
          <w:trHeight w:val="321"/>
          <w:tblHeader/>
        </w:trPr>
        <w:tc>
          <w:tcPr>
            <w:tcW w:w="5000" w:type="pct"/>
            <w:shd w:val="clear" w:color="auto" w:fill="000000"/>
          </w:tcPr>
          <w:p w14:paraId="32AD15D7" w14:textId="77777777" w:rsidR="00821962" w:rsidRPr="00A3000C" w:rsidRDefault="00821962" w:rsidP="00821962">
            <w:pPr>
              <w:pStyle w:val="TableText"/>
              <w:rPr>
                <w:b/>
                <w:color w:val="FFFFFF"/>
                <w:sz w:val="18"/>
                <w:szCs w:val="18"/>
              </w:rPr>
            </w:pPr>
            <w:r w:rsidRPr="00A3000C">
              <w:rPr>
                <w:b/>
                <w:color w:val="FFFFFF"/>
                <w:sz w:val="18"/>
                <w:szCs w:val="18"/>
              </w:rPr>
              <w:t xml:space="preserve">Table S3.3 </w:t>
            </w:r>
          </w:p>
        </w:tc>
      </w:tr>
      <w:tr w:rsidR="00821962" w:rsidRPr="0073697B" w14:paraId="47D65AEF" w14:textId="77777777" w:rsidTr="00821962">
        <w:trPr>
          <w:cantSplit/>
          <w:trHeight w:val="336"/>
          <w:tblHeader/>
        </w:trPr>
        <w:tc>
          <w:tcPr>
            <w:tcW w:w="5000" w:type="pct"/>
            <w:shd w:val="clear" w:color="auto" w:fill="auto"/>
          </w:tcPr>
          <w:p w14:paraId="698253D1" w14:textId="77777777" w:rsidR="00821962" w:rsidRPr="008749A8" w:rsidRDefault="00821962" w:rsidP="00821962">
            <w:pPr>
              <w:pStyle w:val="TableText"/>
              <w:rPr>
                <w:b/>
              </w:rPr>
            </w:pPr>
            <w:r w:rsidRPr="008749A8">
              <w:rPr>
                <w:rStyle w:val="RedBold"/>
                <w:color w:val="auto"/>
                <w:sz w:val="18"/>
                <w:szCs w:val="18"/>
              </w:rPr>
              <w:t>Table S3.3 not in use.</w:t>
            </w:r>
          </w:p>
        </w:tc>
      </w:tr>
    </w:tbl>
    <w:p w14:paraId="056B4CC8" w14:textId="77777777" w:rsidR="00504EF3" w:rsidRPr="003375BF" w:rsidRDefault="00504EF3"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3"/>
        <w:gridCol w:w="2264"/>
        <w:gridCol w:w="2262"/>
        <w:gridCol w:w="2267"/>
      </w:tblGrid>
      <w:tr w:rsidR="00821962" w:rsidRPr="00C25946" w14:paraId="7D101F87" w14:textId="77777777" w:rsidTr="001F4EC0">
        <w:trPr>
          <w:cantSplit/>
          <w:tblHeader/>
        </w:trPr>
        <w:tc>
          <w:tcPr>
            <w:tcW w:w="5000" w:type="pct"/>
            <w:gridSpan w:val="4"/>
            <w:shd w:val="clear" w:color="auto" w:fill="000000"/>
          </w:tcPr>
          <w:p w14:paraId="006D52DA"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3D8AB2C5" w14:textId="77777777" w:rsidTr="001F4EC0">
        <w:trPr>
          <w:cantSplit/>
          <w:tblHeader/>
        </w:trPr>
        <w:tc>
          <w:tcPr>
            <w:tcW w:w="1012" w:type="pct"/>
            <w:shd w:val="clear" w:color="auto" w:fill="auto"/>
          </w:tcPr>
          <w:p w14:paraId="6E966FEF" w14:textId="77777777" w:rsidR="00821962" w:rsidRPr="001F4EC0" w:rsidRDefault="00821962" w:rsidP="00821962">
            <w:pPr>
              <w:pStyle w:val="TableText"/>
              <w:rPr>
                <w:b/>
                <w:sz w:val="18"/>
                <w:szCs w:val="18"/>
              </w:rPr>
            </w:pPr>
            <w:r w:rsidRPr="001F4EC0">
              <w:rPr>
                <w:b/>
                <w:sz w:val="18"/>
                <w:szCs w:val="18"/>
              </w:rPr>
              <w:t>Effluent</w:t>
            </w:r>
            <w:r w:rsidR="00DB2580">
              <w:rPr>
                <w:b/>
                <w:sz w:val="18"/>
                <w:szCs w:val="18"/>
              </w:rPr>
              <w:t xml:space="preserve"> and discharge point</w:t>
            </w:r>
          </w:p>
        </w:tc>
        <w:tc>
          <w:tcPr>
            <w:tcW w:w="1329" w:type="pct"/>
            <w:shd w:val="clear" w:color="auto" w:fill="auto"/>
          </w:tcPr>
          <w:p w14:paraId="1C510CCD" w14:textId="77777777" w:rsidR="00821962" w:rsidRPr="001F4EC0" w:rsidRDefault="00821962" w:rsidP="00821962">
            <w:pPr>
              <w:pStyle w:val="TableText"/>
              <w:rPr>
                <w:b/>
                <w:sz w:val="18"/>
                <w:szCs w:val="18"/>
              </w:rPr>
            </w:pPr>
            <w:r w:rsidRPr="001F4EC0">
              <w:rPr>
                <w:b/>
                <w:sz w:val="18"/>
                <w:szCs w:val="18"/>
              </w:rPr>
              <w:t>Monitoring type</w:t>
            </w:r>
          </w:p>
        </w:tc>
        <w:tc>
          <w:tcPr>
            <w:tcW w:w="1328" w:type="pct"/>
            <w:shd w:val="clear" w:color="auto" w:fill="auto"/>
          </w:tcPr>
          <w:p w14:paraId="6C64DA61" w14:textId="77777777" w:rsidR="00821962" w:rsidRPr="001F4EC0" w:rsidRDefault="00821962" w:rsidP="00821962">
            <w:pPr>
              <w:pStyle w:val="TableText"/>
              <w:rPr>
                <w:b/>
                <w:sz w:val="18"/>
                <w:szCs w:val="18"/>
              </w:rPr>
            </w:pPr>
            <w:r w:rsidRPr="001F4EC0">
              <w:rPr>
                <w:b/>
                <w:sz w:val="18"/>
                <w:szCs w:val="18"/>
              </w:rPr>
              <w:t>Monitoring point NGR</w:t>
            </w:r>
          </w:p>
        </w:tc>
        <w:tc>
          <w:tcPr>
            <w:tcW w:w="1331" w:type="pct"/>
            <w:shd w:val="clear" w:color="auto" w:fill="auto"/>
          </w:tcPr>
          <w:p w14:paraId="741AA722" w14:textId="77777777" w:rsidR="00821962" w:rsidRPr="001F4EC0" w:rsidRDefault="00821962" w:rsidP="00821962">
            <w:pPr>
              <w:pStyle w:val="TableText"/>
              <w:rPr>
                <w:b/>
                <w:sz w:val="18"/>
                <w:szCs w:val="18"/>
              </w:rPr>
            </w:pPr>
            <w:r w:rsidRPr="001F4EC0">
              <w:rPr>
                <w:b/>
                <w:sz w:val="18"/>
                <w:szCs w:val="18"/>
              </w:rPr>
              <w:t>Monitoring point reference</w:t>
            </w:r>
          </w:p>
        </w:tc>
      </w:tr>
      <w:tr w:rsidR="00DB2580" w:rsidRPr="00C25946" w14:paraId="641993CA" w14:textId="77777777" w:rsidTr="001F4EC0">
        <w:trPr>
          <w:cantSplit/>
        </w:trPr>
        <w:tc>
          <w:tcPr>
            <w:tcW w:w="1012" w:type="pct"/>
            <w:vMerge w:val="restart"/>
            <w:shd w:val="clear" w:color="auto" w:fill="auto"/>
          </w:tcPr>
          <w:p w14:paraId="0CF90D4E" w14:textId="77777777" w:rsidR="00DB2580" w:rsidRPr="008749A8" w:rsidRDefault="00DB2580" w:rsidP="00DB2580">
            <w:pPr>
              <w:pStyle w:val="TableText"/>
              <w:rPr>
                <w:rStyle w:val="Blue"/>
                <w:color w:val="auto"/>
                <w:sz w:val="18"/>
                <w:szCs w:val="18"/>
              </w:rPr>
            </w:pPr>
            <w:r w:rsidRPr="008749A8">
              <w:rPr>
                <w:rStyle w:val="Blue"/>
                <w:color w:val="auto"/>
                <w:sz w:val="18"/>
                <w:szCs w:val="18"/>
              </w:rPr>
              <w:t>Secondary treated sewage effluent via Outlet 1</w:t>
            </w:r>
          </w:p>
        </w:tc>
        <w:tc>
          <w:tcPr>
            <w:tcW w:w="1329" w:type="pct"/>
            <w:shd w:val="clear" w:color="auto" w:fill="auto"/>
          </w:tcPr>
          <w:p w14:paraId="498025BA" w14:textId="77777777" w:rsidR="00DB2580" w:rsidRPr="008749A8" w:rsidRDefault="00DB2580" w:rsidP="00DB2580">
            <w:pPr>
              <w:pStyle w:val="TableText"/>
              <w:rPr>
                <w:rStyle w:val="Blue"/>
                <w:color w:val="auto"/>
                <w:sz w:val="18"/>
                <w:szCs w:val="18"/>
              </w:rPr>
            </w:pPr>
            <w:r w:rsidRPr="008749A8">
              <w:rPr>
                <w:rStyle w:val="Blue"/>
                <w:color w:val="auto"/>
                <w:sz w:val="18"/>
                <w:szCs w:val="18"/>
              </w:rPr>
              <w:t>Final Effluent sampling</w:t>
            </w:r>
          </w:p>
        </w:tc>
        <w:tc>
          <w:tcPr>
            <w:tcW w:w="1328" w:type="pct"/>
            <w:shd w:val="clear" w:color="auto" w:fill="auto"/>
          </w:tcPr>
          <w:p w14:paraId="543439D8" w14:textId="77777777" w:rsidR="00DB2580" w:rsidRPr="008749A8" w:rsidRDefault="00DB2580" w:rsidP="00DB2580">
            <w:pPr>
              <w:pStyle w:val="TableText"/>
              <w:rPr>
                <w:rStyle w:val="Blue"/>
                <w:color w:val="auto"/>
                <w:sz w:val="18"/>
                <w:szCs w:val="18"/>
              </w:rPr>
            </w:pPr>
            <w:r w:rsidRPr="008749A8">
              <w:rPr>
                <w:rStyle w:val="Blue"/>
                <w:color w:val="auto"/>
                <w:sz w:val="18"/>
                <w:szCs w:val="18"/>
              </w:rPr>
              <w:t>SN 41930 40230</w:t>
            </w:r>
          </w:p>
        </w:tc>
        <w:tc>
          <w:tcPr>
            <w:tcW w:w="1331" w:type="pct"/>
            <w:shd w:val="clear" w:color="auto" w:fill="auto"/>
          </w:tcPr>
          <w:p w14:paraId="729BF52C" w14:textId="77777777" w:rsidR="00DB2580" w:rsidRPr="008749A8" w:rsidRDefault="00DB2580" w:rsidP="00DB2580">
            <w:pPr>
              <w:pStyle w:val="TableText"/>
              <w:rPr>
                <w:rStyle w:val="Blue"/>
                <w:color w:val="auto"/>
                <w:sz w:val="18"/>
                <w:szCs w:val="18"/>
              </w:rPr>
            </w:pPr>
            <w:r w:rsidRPr="008749A8">
              <w:rPr>
                <w:rStyle w:val="Blue"/>
                <w:color w:val="auto"/>
                <w:sz w:val="18"/>
                <w:szCs w:val="18"/>
              </w:rPr>
              <w:t>Effluent sample point</w:t>
            </w:r>
          </w:p>
        </w:tc>
      </w:tr>
      <w:tr w:rsidR="00DB2580" w:rsidRPr="00C25946" w14:paraId="4E0C0C8C" w14:textId="77777777" w:rsidTr="00A17B30">
        <w:trPr>
          <w:cantSplit/>
          <w:trHeight w:val="615"/>
        </w:trPr>
        <w:tc>
          <w:tcPr>
            <w:tcW w:w="1012" w:type="pct"/>
            <w:vMerge/>
            <w:shd w:val="clear" w:color="auto" w:fill="auto"/>
          </w:tcPr>
          <w:p w14:paraId="4447A17F" w14:textId="77777777" w:rsidR="00DB2580" w:rsidRPr="008749A8" w:rsidRDefault="00DB2580" w:rsidP="00DB2580">
            <w:pPr>
              <w:pStyle w:val="TableText"/>
              <w:rPr>
                <w:rStyle w:val="Blue"/>
                <w:color w:val="auto"/>
                <w:sz w:val="18"/>
                <w:szCs w:val="18"/>
              </w:rPr>
            </w:pPr>
          </w:p>
        </w:tc>
        <w:tc>
          <w:tcPr>
            <w:tcW w:w="1329" w:type="pct"/>
            <w:shd w:val="clear" w:color="auto" w:fill="auto"/>
          </w:tcPr>
          <w:p w14:paraId="0B0B5B4F" w14:textId="77777777" w:rsidR="00DB2580" w:rsidRPr="008749A8" w:rsidRDefault="00DB2580" w:rsidP="00DB2580">
            <w:pPr>
              <w:pStyle w:val="TableText"/>
              <w:rPr>
                <w:rStyle w:val="Blue"/>
                <w:color w:val="auto"/>
                <w:sz w:val="18"/>
                <w:szCs w:val="18"/>
              </w:rPr>
            </w:pPr>
            <w:r w:rsidRPr="008749A8">
              <w:rPr>
                <w:rStyle w:val="Blue"/>
                <w:color w:val="auto"/>
                <w:sz w:val="18"/>
                <w:szCs w:val="18"/>
              </w:rPr>
              <w:t>Flow to full treatment monitoring point</w:t>
            </w:r>
          </w:p>
        </w:tc>
        <w:tc>
          <w:tcPr>
            <w:tcW w:w="1328" w:type="pct"/>
            <w:shd w:val="clear" w:color="auto" w:fill="auto"/>
          </w:tcPr>
          <w:p w14:paraId="4DBA94D4" w14:textId="57294BA4" w:rsidR="00DB2580" w:rsidRPr="00F43A9B" w:rsidRDefault="00DB2580" w:rsidP="00DB2580">
            <w:pPr>
              <w:pStyle w:val="TableText"/>
              <w:rPr>
                <w:rStyle w:val="Blue"/>
                <w:color w:val="auto"/>
                <w:sz w:val="18"/>
                <w:szCs w:val="18"/>
              </w:rPr>
            </w:pPr>
            <w:r w:rsidRPr="00F43A9B">
              <w:rPr>
                <w:rStyle w:val="Blue"/>
                <w:color w:val="auto"/>
                <w:sz w:val="18"/>
                <w:szCs w:val="18"/>
              </w:rPr>
              <w:t xml:space="preserve">SN </w:t>
            </w:r>
            <w:r w:rsidR="00F43A9B" w:rsidRPr="00F43A9B">
              <w:rPr>
                <w:rStyle w:val="Blue"/>
                <w:color w:val="auto"/>
                <w:sz w:val="18"/>
                <w:szCs w:val="18"/>
              </w:rPr>
              <w:t xml:space="preserve">41934 40192 </w:t>
            </w:r>
          </w:p>
        </w:tc>
        <w:tc>
          <w:tcPr>
            <w:tcW w:w="1331" w:type="pct"/>
            <w:shd w:val="clear" w:color="auto" w:fill="auto"/>
          </w:tcPr>
          <w:p w14:paraId="09EC6C86" w14:textId="77777777" w:rsidR="00DB2580" w:rsidRPr="008749A8" w:rsidRDefault="00DB2580" w:rsidP="00DB2580">
            <w:pPr>
              <w:pStyle w:val="TableText"/>
              <w:rPr>
                <w:rStyle w:val="Blue"/>
                <w:color w:val="auto"/>
                <w:sz w:val="18"/>
                <w:szCs w:val="18"/>
              </w:rPr>
            </w:pPr>
            <w:r w:rsidRPr="008749A8">
              <w:rPr>
                <w:rStyle w:val="Blue"/>
                <w:color w:val="auto"/>
                <w:sz w:val="18"/>
                <w:szCs w:val="18"/>
              </w:rPr>
              <w:t>Flow monitoring point</w:t>
            </w:r>
          </w:p>
        </w:tc>
      </w:tr>
    </w:tbl>
    <w:p w14:paraId="1C50E564" w14:textId="77777777" w:rsidR="00523BBF" w:rsidRDefault="00523BBF" w:rsidP="00821962">
      <w:pPr>
        <w:pStyle w:val="Heading1NotIndexed"/>
        <w:ind w:left="567"/>
        <w:rPr>
          <w:rStyle w:val="Red"/>
          <w:color w:val="auto"/>
        </w:rPr>
      </w:pPr>
    </w:p>
    <w:p w14:paraId="3F4A35B8" w14:textId="6A5F44E3" w:rsidR="00821962" w:rsidRDefault="00523BBF" w:rsidP="00523BBF">
      <w:pPr>
        <w:ind w:firstLine="720"/>
        <w:rPr>
          <w:rStyle w:val="Red"/>
          <w:rFonts w:ascii="Arial" w:hAnsi="Arial" w:cs="Arial"/>
          <w:b/>
          <w:color w:val="auto"/>
          <w:sz w:val="36"/>
          <w:szCs w:val="36"/>
        </w:rPr>
      </w:pPr>
      <w:r>
        <w:rPr>
          <w:rStyle w:val="Red"/>
          <w:color w:val="auto"/>
        </w:rPr>
        <w:br w:type="page"/>
      </w:r>
      <w:r w:rsidR="00821962" w:rsidRPr="00523BBF">
        <w:rPr>
          <w:rStyle w:val="Red"/>
          <w:rFonts w:ascii="Arial" w:hAnsi="Arial" w:cs="Arial"/>
          <w:b/>
          <w:color w:val="auto"/>
          <w:sz w:val="36"/>
          <w:szCs w:val="36"/>
        </w:rPr>
        <w:lastRenderedPageBreak/>
        <w:t>Schedule 3A - Look up table</w:t>
      </w:r>
    </w:p>
    <w:p w14:paraId="63E2A09D" w14:textId="77777777" w:rsidR="00523BBF" w:rsidRPr="00523BBF" w:rsidRDefault="00523BBF" w:rsidP="00523BBF">
      <w:pPr>
        <w:ind w:firstLine="720"/>
        <w:rPr>
          <w:rStyle w:val="Red"/>
          <w:rFonts w:ascii="Arial" w:hAnsi="Arial" w:cs="Arial"/>
          <w:b/>
          <w:color w:val="auto"/>
          <w:sz w:val="36"/>
          <w:szCs w:val="36"/>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4602D3" w14:paraId="7E03A716" w14:textId="77777777" w:rsidTr="001F4EC0">
        <w:trPr>
          <w:cantSplit/>
          <w:tblHeader/>
        </w:trPr>
        <w:tc>
          <w:tcPr>
            <w:tcW w:w="5000" w:type="pct"/>
            <w:gridSpan w:val="2"/>
            <w:shd w:val="clear" w:color="auto" w:fill="000000"/>
          </w:tcPr>
          <w:p w14:paraId="1CFBAC09"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Look up table</w:t>
            </w:r>
          </w:p>
        </w:tc>
      </w:tr>
      <w:tr w:rsidR="00821962" w:rsidRPr="004602D3" w14:paraId="703EE165" w14:textId="77777777" w:rsidTr="001F4EC0">
        <w:trPr>
          <w:cantSplit/>
          <w:tblHeader/>
        </w:trPr>
        <w:tc>
          <w:tcPr>
            <w:tcW w:w="2340" w:type="pct"/>
            <w:shd w:val="clear" w:color="auto" w:fill="auto"/>
          </w:tcPr>
          <w:p w14:paraId="6D2E04AE"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Number of s</w:t>
            </w:r>
            <w:bookmarkStart w:id="10" w:name="_Hlt511551491"/>
            <w:bookmarkEnd w:id="10"/>
            <w:r w:rsidRPr="008749A8">
              <w:rPr>
                <w:rStyle w:val="Red"/>
                <w:b/>
                <w:color w:val="auto"/>
                <w:sz w:val="18"/>
                <w:szCs w:val="18"/>
              </w:rPr>
              <w:t>amples taken in any period of 12 months</w:t>
            </w:r>
          </w:p>
        </w:tc>
        <w:tc>
          <w:tcPr>
            <w:tcW w:w="2660" w:type="pct"/>
            <w:shd w:val="clear" w:color="auto" w:fill="auto"/>
          </w:tcPr>
          <w:p w14:paraId="197673A3"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Maximum number of samples permitted to exceed limit for given parameter</w:t>
            </w:r>
          </w:p>
        </w:tc>
      </w:tr>
      <w:tr w:rsidR="00821962" w:rsidRPr="004602D3" w14:paraId="5A4878C4" w14:textId="77777777" w:rsidTr="001F4EC0">
        <w:trPr>
          <w:cantSplit/>
        </w:trPr>
        <w:tc>
          <w:tcPr>
            <w:tcW w:w="2340" w:type="pct"/>
            <w:shd w:val="clear" w:color="auto" w:fill="auto"/>
          </w:tcPr>
          <w:p w14:paraId="3759CDD6"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4–7  </w:t>
            </w:r>
          </w:p>
        </w:tc>
        <w:tc>
          <w:tcPr>
            <w:tcW w:w="2660" w:type="pct"/>
            <w:shd w:val="clear" w:color="auto" w:fill="auto"/>
          </w:tcPr>
          <w:p w14:paraId="0B3A652F"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w:t>
            </w:r>
          </w:p>
        </w:tc>
      </w:tr>
      <w:tr w:rsidR="00821962" w:rsidRPr="004602D3" w14:paraId="539F1A4B" w14:textId="77777777" w:rsidTr="001F4EC0">
        <w:trPr>
          <w:cantSplit/>
        </w:trPr>
        <w:tc>
          <w:tcPr>
            <w:tcW w:w="2340" w:type="pct"/>
            <w:shd w:val="clear" w:color="auto" w:fill="auto"/>
          </w:tcPr>
          <w:p w14:paraId="294DD5FD" w14:textId="77777777" w:rsidR="00821962" w:rsidRPr="008749A8" w:rsidRDefault="00821962" w:rsidP="00821962">
            <w:pPr>
              <w:pStyle w:val="TableText"/>
              <w:rPr>
                <w:rStyle w:val="Red"/>
                <w:color w:val="auto"/>
                <w:sz w:val="18"/>
                <w:szCs w:val="18"/>
              </w:rPr>
            </w:pPr>
            <w:r w:rsidRPr="008749A8">
              <w:rPr>
                <w:rStyle w:val="Red"/>
                <w:color w:val="auto"/>
                <w:sz w:val="18"/>
                <w:szCs w:val="18"/>
              </w:rPr>
              <w:t>8–16</w:t>
            </w:r>
          </w:p>
        </w:tc>
        <w:tc>
          <w:tcPr>
            <w:tcW w:w="2660" w:type="pct"/>
            <w:shd w:val="clear" w:color="auto" w:fill="auto"/>
          </w:tcPr>
          <w:p w14:paraId="2A171C22"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w:t>
            </w:r>
          </w:p>
        </w:tc>
      </w:tr>
      <w:tr w:rsidR="00821962" w:rsidRPr="004602D3" w14:paraId="4AC1D003" w14:textId="77777777" w:rsidTr="001F4EC0">
        <w:trPr>
          <w:cantSplit/>
        </w:trPr>
        <w:tc>
          <w:tcPr>
            <w:tcW w:w="2340" w:type="pct"/>
            <w:shd w:val="clear" w:color="auto" w:fill="auto"/>
          </w:tcPr>
          <w:p w14:paraId="19C0963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17–28 </w:t>
            </w:r>
          </w:p>
        </w:tc>
        <w:tc>
          <w:tcPr>
            <w:tcW w:w="2660" w:type="pct"/>
            <w:shd w:val="clear" w:color="auto" w:fill="auto"/>
          </w:tcPr>
          <w:p w14:paraId="0C4EEC09"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3</w:t>
            </w:r>
          </w:p>
        </w:tc>
      </w:tr>
      <w:tr w:rsidR="00821962" w:rsidRPr="004602D3" w14:paraId="5A22C2FF" w14:textId="77777777" w:rsidTr="001F4EC0">
        <w:trPr>
          <w:cantSplit/>
        </w:trPr>
        <w:tc>
          <w:tcPr>
            <w:tcW w:w="2340" w:type="pct"/>
            <w:shd w:val="clear" w:color="auto" w:fill="auto"/>
          </w:tcPr>
          <w:p w14:paraId="0855EC85"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29–40 </w:t>
            </w:r>
          </w:p>
        </w:tc>
        <w:tc>
          <w:tcPr>
            <w:tcW w:w="2660" w:type="pct"/>
            <w:shd w:val="clear" w:color="auto" w:fill="auto"/>
          </w:tcPr>
          <w:p w14:paraId="635F4D3B"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4</w:t>
            </w:r>
          </w:p>
        </w:tc>
      </w:tr>
      <w:tr w:rsidR="00821962" w:rsidRPr="004602D3" w14:paraId="0DF2A1E3" w14:textId="77777777" w:rsidTr="001F4EC0">
        <w:trPr>
          <w:cantSplit/>
        </w:trPr>
        <w:tc>
          <w:tcPr>
            <w:tcW w:w="2340" w:type="pct"/>
            <w:shd w:val="clear" w:color="auto" w:fill="auto"/>
          </w:tcPr>
          <w:p w14:paraId="029FA66E"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41–53  </w:t>
            </w:r>
          </w:p>
        </w:tc>
        <w:tc>
          <w:tcPr>
            <w:tcW w:w="2660" w:type="pct"/>
            <w:shd w:val="clear" w:color="auto" w:fill="auto"/>
          </w:tcPr>
          <w:p w14:paraId="41C06BC1"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5</w:t>
            </w:r>
          </w:p>
        </w:tc>
      </w:tr>
      <w:tr w:rsidR="00821962" w:rsidRPr="004602D3" w14:paraId="491D387C" w14:textId="77777777" w:rsidTr="001F4EC0">
        <w:trPr>
          <w:cantSplit/>
        </w:trPr>
        <w:tc>
          <w:tcPr>
            <w:tcW w:w="2340" w:type="pct"/>
            <w:shd w:val="clear" w:color="auto" w:fill="auto"/>
          </w:tcPr>
          <w:p w14:paraId="3039329E"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54–67  </w:t>
            </w:r>
          </w:p>
        </w:tc>
        <w:tc>
          <w:tcPr>
            <w:tcW w:w="2660" w:type="pct"/>
            <w:shd w:val="clear" w:color="auto" w:fill="auto"/>
          </w:tcPr>
          <w:p w14:paraId="1D57B73C"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6</w:t>
            </w:r>
          </w:p>
        </w:tc>
      </w:tr>
      <w:tr w:rsidR="00821962" w:rsidRPr="004602D3" w14:paraId="6D9EDA04" w14:textId="77777777" w:rsidTr="001F4EC0">
        <w:trPr>
          <w:cantSplit/>
        </w:trPr>
        <w:tc>
          <w:tcPr>
            <w:tcW w:w="2340" w:type="pct"/>
            <w:shd w:val="clear" w:color="auto" w:fill="auto"/>
          </w:tcPr>
          <w:p w14:paraId="010CD607"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68–81  </w:t>
            </w:r>
          </w:p>
        </w:tc>
        <w:tc>
          <w:tcPr>
            <w:tcW w:w="2660" w:type="pct"/>
            <w:shd w:val="clear" w:color="auto" w:fill="auto"/>
          </w:tcPr>
          <w:p w14:paraId="647B6A0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7</w:t>
            </w:r>
          </w:p>
        </w:tc>
      </w:tr>
      <w:tr w:rsidR="00821962" w:rsidRPr="004602D3" w14:paraId="1251BD68" w14:textId="77777777" w:rsidTr="001F4EC0">
        <w:trPr>
          <w:cantSplit/>
        </w:trPr>
        <w:tc>
          <w:tcPr>
            <w:tcW w:w="2340" w:type="pct"/>
            <w:shd w:val="clear" w:color="auto" w:fill="auto"/>
          </w:tcPr>
          <w:p w14:paraId="021ECA76"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82–95 </w:t>
            </w:r>
          </w:p>
        </w:tc>
        <w:tc>
          <w:tcPr>
            <w:tcW w:w="2660" w:type="pct"/>
            <w:shd w:val="clear" w:color="auto" w:fill="auto"/>
          </w:tcPr>
          <w:p w14:paraId="7249BFD8"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8</w:t>
            </w:r>
          </w:p>
        </w:tc>
      </w:tr>
      <w:tr w:rsidR="00821962" w:rsidRPr="004602D3" w14:paraId="3291EEBA" w14:textId="77777777" w:rsidTr="001F4EC0">
        <w:trPr>
          <w:cantSplit/>
        </w:trPr>
        <w:tc>
          <w:tcPr>
            <w:tcW w:w="2340" w:type="pct"/>
            <w:shd w:val="clear" w:color="auto" w:fill="auto"/>
          </w:tcPr>
          <w:p w14:paraId="64DBF39B"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96–110 </w:t>
            </w:r>
          </w:p>
        </w:tc>
        <w:tc>
          <w:tcPr>
            <w:tcW w:w="2660" w:type="pct"/>
            <w:shd w:val="clear" w:color="auto" w:fill="auto"/>
          </w:tcPr>
          <w:p w14:paraId="651D5D52"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9</w:t>
            </w:r>
          </w:p>
        </w:tc>
      </w:tr>
      <w:tr w:rsidR="00821962" w:rsidRPr="004602D3" w14:paraId="44F0686C" w14:textId="77777777" w:rsidTr="001F4EC0">
        <w:trPr>
          <w:cantSplit/>
        </w:trPr>
        <w:tc>
          <w:tcPr>
            <w:tcW w:w="2340" w:type="pct"/>
            <w:shd w:val="clear" w:color="auto" w:fill="auto"/>
          </w:tcPr>
          <w:p w14:paraId="23802A8B"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111–125  </w:t>
            </w:r>
          </w:p>
        </w:tc>
        <w:tc>
          <w:tcPr>
            <w:tcW w:w="2660" w:type="pct"/>
            <w:shd w:val="clear" w:color="auto" w:fill="auto"/>
          </w:tcPr>
          <w:p w14:paraId="06ECC93A"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10</w:t>
            </w:r>
          </w:p>
        </w:tc>
      </w:tr>
      <w:tr w:rsidR="00821962" w:rsidRPr="004602D3" w14:paraId="5E3FF84B" w14:textId="77777777" w:rsidTr="001F4EC0">
        <w:trPr>
          <w:cantSplit/>
        </w:trPr>
        <w:tc>
          <w:tcPr>
            <w:tcW w:w="2340" w:type="pct"/>
            <w:shd w:val="clear" w:color="auto" w:fill="auto"/>
          </w:tcPr>
          <w:p w14:paraId="55E2D378"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126–140  </w:t>
            </w:r>
          </w:p>
        </w:tc>
        <w:tc>
          <w:tcPr>
            <w:tcW w:w="2660" w:type="pct"/>
            <w:shd w:val="clear" w:color="auto" w:fill="auto"/>
          </w:tcPr>
          <w:p w14:paraId="79D7936F"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11</w:t>
            </w:r>
          </w:p>
        </w:tc>
      </w:tr>
      <w:tr w:rsidR="00821962" w:rsidRPr="004602D3" w14:paraId="5ADA3E7D" w14:textId="77777777" w:rsidTr="001F4EC0">
        <w:trPr>
          <w:cantSplit/>
        </w:trPr>
        <w:tc>
          <w:tcPr>
            <w:tcW w:w="2340" w:type="pct"/>
            <w:shd w:val="clear" w:color="auto" w:fill="auto"/>
          </w:tcPr>
          <w:p w14:paraId="57252F89"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141–155  </w:t>
            </w:r>
          </w:p>
        </w:tc>
        <w:tc>
          <w:tcPr>
            <w:tcW w:w="2660" w:type="pct"/>
            <w:shd w:val="clear" w:color="auto" w:fill="auto"/>
          </w:tcPr>
          <w:p w14:paraId="489D6FE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12</w:t>
            </w:r>
          </w:p>
        </w:tc>
      </w:tr>
      <w:tr w:rsidR="00821962" w:rsidRPr="004602D3" w14:paraId="22B645D0" w14:textId="77777777" w:rsidTr="001F4EC0">
        <w:trPr>
          <w:cantSplit/>
        </w:trPr>
        <w:tc>
          <w:tcPr>
            <w:tcW w:w="2340" w:type="pct"/>
            <w:shd w:val="clear" w:color="auto" w:fill="auto"/>
          </w:tcPr>
          <w:p w14:paraId="019C3840"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156–171  </w:t>
            </w:r>
          </w:p>
        </w:tc>
        <w:tc>
          <w:tcPr>
            <w:tcW w:w="2660" w:type="pct"/>
            <w:shd w:val="clear" w:color="auto" w:fill="auto"/>
          </w:tcPr>
          <w:p w14:paraId="6126A5DF"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13</w:t>
            </w:r>
          </w:p>
        </w:tc>
      </w:tr>
      <w:tr w:rsidR="00821962" w:rsidRPr="004602D3" w14:paraId="1F109D52" w14:textId="77777777" w:rsidTr="001F4EC0">
        <w:trPr>
          <w:cantSplit/>
        </w:trPr>
        <w:tc>
          <w:tcPr>
            <w:tcW w:w="2340" w:type="pct"/>
            <w:shd w:val="clear" w:color="auto" w:fill="auto"/>
          </w:tcPr>
          <w:p w14:paraId="45A10DC9"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172–187 </w:t>
            </w:r>
          </w:p>
        </w:tc>
        <w:tc>
          <w:tcPr>
            <w:tcW w:w="2660" w:type="pct"/>
            <w:shd w:val="clear" w:color="auto" w:fill="auto"/>
          </w:tcPr>
          <w:p w14:paraId="4E9AADF6"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14</w:t>
            </w:r>
          </w:p>
        </w:tc>
      </w:tr>
      <w:tr w:rsidR="00821962" w:rsidRPr="004602D3" w14:paraId="7B03481E" w14:textId="77777777" w:rsidTr="001F4EC0">
        <w:trPr>
          <w:cantSplit/>
        </w:trPr>
        <w:tc>
          <w:tcPr>
            <w:tcW w:w="2340" w:type="pct"/>
            <w:shd w:val="clear" w:color="auto" w:fill="auto"/>
          </w:tcPr>
          <w:p w14:paraId="5B701C4B"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188–203  </w:t>
            </w:r>
          </w:p>
        </w:tc>
        <w:tc>
          <w:tcPr>
            <w:tcW w:w="2660" w:type="pct"/>
            <w:shd w:val="clear" w:color="auto" w:fill="auto"/>
          </w:tcPr>
          <w:p w14:paraId="76FA4A5A"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15</w:t>
            </w:r>
          </w:p>
        </w:tc>
      </w:tr>
      <w:tr w:rsidR="00821962" w:rsidRPr="004602D3" w14:paraId="629DD236" w14:textId="77777777" w:rsidTr="001F4EC0">
        <w:trPr>
          <w:cantSplit/>
        </w:trPr>
        <w:tc>
          <w:tcPr>
            <w:tcW w:w="2340" w:type="pct"/>
            <w:shd w:val="clear" w:color="auto" w:fill="auto"/>
          </w:tcPr>
          <w:p w14:paraId="47F2969E"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204–219  </w:t>
            </w:r>
          </w:p>
        </w:tc>
        <w:tc>
          <w:tcPr>
            <w:tcW w:w="2660" w:type="pct"/>
            <w:shd w:val="clear" w:color="auto" w:fill="auto"/>
          </w:tcPr>
          <w:p w14:paraId="4088FEA5"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16</w:t>
            </w:r>
          </w:p>
        </w:tc>
      </w:tr>
      <w:tr w:rsidR="00821962" w:rsidRPr="004602D3" w14:paraId="28231807" w14:textId="77777777" w:rsidTr="001F4EC0">
        <w:trPr>
          <w:cantSplit/>
        </w:trPr>
        <w:tc>
          <w:tcPr>
            <w:tcW w:w="2340" w:type="pct"/>
            <w:shd w:val="clear" w:color="auto" w:fill="auto"/>
          </w:tcPr>
          <w:p w14:paraId="5B964C6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220–235  </w:t>
            </w:r>
          </w:p>
        </w:tc>
        <w:tc>
          <w:tcPr>
            <w:tcW w:w="2660" w:type="pct"/>
            <w:shd w:val="clear" w:color="auto" w:fill="auto"/>
          </w:tcPr>
          <w:p w14:paraId="2FFD6BF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17</w:t>
            </w:r>
          </w:p>
        </w:tc>
      </w:tr>
      <w:tr w:rsidR="00821962" w:rsidRPr="004602D3" w14:paraId="03E7FD2E" w14:textId="77777777" w:rsidTr="001F4EC0">
        <w:trPr>
          <w:cantSplit/>
        </w:trPr>
        <w:tc>
          <w:tcPr>
            <w:tcW w:w="2340" w:type="pct"/>
            <w:shd w:val="clear" w:color="auto" w:fill="auto"/>
          </w:tcPr>
          <w:p w14:paraId="655D9AB5"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236–251 </w:t>
            </w:r>
          </w:p>
        </w:tc>
        <w:tc>
          <w:tcPr>
            <w:tcW w:w="2660" w:type="pct"/>
            <w:shd w:val="clear" w:color="auto" w:fill="auto"/>
          </w:tcPr>
          <w:p w14:paraId="53050D9C"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18</w:t>
            </w:r>
          </w:p>
        </w:tc>
      </w:tr>
      <w:tr w:rsidR="00821962" w:rsidRPr="004602D3" w14:paraId="2260BF78" w14:textId="77777777" w:rsidTr="001F4EC0">
        <w:trPr>
          <w:cantSplit/>
        </w:trPr>
        <w:tc>
          <w:tcPr>
            <w:tcW w:w="2340" w:type="pct"/>
            <w:shd w:val="clear" w:color="auto" w:fill="auto"/>
          </w:tcPr>
          <w:p w14:paraId="75E88993"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252–268 </w:t>
            </w:r>
          </w:p>
        </w:tc>
        <w:tc>
          <w:tcPr>
            <w:tcW w:w="2660" w:type="pct"/>
            <w:shd w:val="clear" w:color="auto" w:fill="auto"/>
          </w:tcPr>
          <w:p w14:paraId="74F2D19F"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19</w:t>
            </w:r>
          </w:p>
        </w:tc>
      </w:tr>
      <w:tr w:rsidR="00821962" w:rsidRPr="004602D3" w14:paraId="64B71E68" w14:textId="77777777" w:rsidTr="001F4EC0">
        <w:trPr>
          <w:cantSplit/>
        </w:trPr>
        <w:tc>
          <w:tcPr>
            <w:tcW w:w="2340" w:type="pct"/>
            <w:shd w:val="clear" w:color="auto" w:fill="auto"/>
          </w:tcPr>
          <w:p w14:paraId="749E1810"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269–284  </w:t>
            </w:r>
          </w:p>
        </w:tc>
        <w:tc>
          <w:tcPr>
            <w:tcW w:w="2660" w:type="pct"/>
            <w:shd w:val="clear" w:color="auto" w:fill="auto"/>
          </w:tcPr>
          <w:p w14:paraId="700E03DD"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20</w:t>
            </w:r>
          </w:p>
        </w:tc>
      </w:tr>
      <w:tr w:rsidR="00821962" w:rsidRPr="004602D3" w14:paraId="5807DA7B" w14:textId="77777777" w:rsidTr="001F4EC0">
        <w:trPr>
          <w:cantSplit/>
        </w:trPr>
        <w:tc>
          <w:tcPr>
            <w:tcW w:w="2340" w:type="pct"/>
            <w:shd w:val="clear" w:color="auto" w:fill="auto"/>
          </w:tcPr>
          <w:p w14:paraId="601675FD"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285–300  </w:t>
            </w:r>
          </w:p>
        </w:tc>
        <w:tc>
          <w:tcPr>
            <w:tcW w:w="2660" w:type="pct"/>
            <w:shd w:val="clear" w:color="auto" w:fill="auto"/>
          </w:tcPr>
          <w:p w14:paraId="58B94E90"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21</w:t>
            </w:r>
          </w:p>
        </w:tc>
      </w:tr>
      <w:tr w:rsidR="00821962" w:rsidRPr="004602D3" w14:paraId="768CE4C9" w14:textId="77777777" w:rsidTr="001F4EC0">
        <w:trPr>
          <w:cantSplit/>
        </w:trPr>
        <w:tc>
          <w:tcPr>
            <w:tcW w:w="2340" w:type="pct"/>
            <w:shd w:val="clear" w:color="auto" w:fill="auto"/>
          </w:tcPr>
          <w:p w14:paraId="4055774D"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301–317 </w:t>
            </w:r>
          </w:p>
        </w:tc>
        <w:tc>
          <w:tcPr>
            <w:tcW w:w="2660" w:type="pct"/>
            <w:shd w:val="clear" w:color="auto" w:fill="auto"/>
          </w:tcPr>
          <w:p w14:paraId="29CE9DEA"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22</w:t>
            </w:r>
          </w:p>
        </w:tc>
      </w:tr>
      <w:tr w:rsidR="00821962" w:rsidRPr="004602D3" w14:paraId="56626DF4" w14:textId="77777777" w:rsidTr="001F4EC0">
        <w:trPr>
          <w:cantSplit/>
        </w:trPr>
        <w:tc>
          <w:tcPr>
            <w:tcW w:w="2340" w:type="pct"/>
            <w:shd w:val="clear" w:color="auto" w:fill="auto"/>
          </w:tcPr>
          <w:p w14:paraId="1631D780"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318–334  </w:t>
            </w:r>
          </w:p>
        </w:tc>
        <w:tc>
          <w:tcPr>
            <w:tcW w:w="2660" w:type="pct"/>
            <w:shd w:val="clear" w:color="auto" w:fill="auto"/>
          </w:tcPr>
          <w:p w14:paraId="1125134F"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23</w:t>
            </w:r>
          </w:p>
        </w:tc>
      </w:tr>
      <w:tr w:rsidR="00821962" w:rsidRPr="004602D3" w14:paraId="44CA20C3" w14:textId="77777777" w:rsidTr="001F4EC0">
        <w:trPr>
          <w:cantSplit/>
        </w:trPr>
        <w:tc>
          <w:tcPr>
            <w:tcW w:w="2340" w:type="pct"/>
            <w:shd w:val="clear" w:color="auto" w:fill="auto"/>
          </w:tcPr>
          <w:p w14:paraId="19210295"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335–350 </w:t>
            </w:r>
          </w:p>
        </w:tc>
        <w:tc>
          <w:tcPr>
            <w:tcW w:w="2660" w:type="pct"/>
            <w:shd w:val="clear" w:color="auto" w:fill="auto"/>
          </w:tcPr>
          <w:p w14:paraId="226CD8E9"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24</w:t>
            </w:r>
          </w:p>
        </w:tc>
      </w:tr>
      <w:tr w:rsidR="00821962" w:rsidRPr="004602D3" w14:paraId="13495F00" w14:textId="77777777" w:rsidTr="001F4EC0">
        <w:trPr>
          <w:cantSplit/>
        </w:trPr>
        <w:tc>
          <w:tcPr>
            <w:tcW w:w="2340" w:type="pct"/>
            <w:shd w:val="clear" w:color="auto" w:fill="auto"/>
          </w:tcPr>
          <w:p w14:paraId="1957A292"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351–365 </w:t>
            </w:r>
          </w:p>
        </w:tc>
        <w:tc>
          <w:tcPr>
            <w:tcW w:w="2660" w:type="pct"/>
            <w:shd w:val="clear" w:color="auto" w:fill="auto"/>
          </w:tcPr>
          <w:p w14:paraId="52048AB0"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 25</w:t>
            </w:r>
          </w:p>
        </w:tc>
      </w:tr>
    </w:tbl>
    <w:p w14:paraId="00CE4D68" w14:textId="77777777" w:rsidR="00821962" w:rsidRDefault="00821962" w:rsidP="00821962"/>
    <w:p w14:paraId="057C506C" w14:textId="77777777" w:rsidR="00821962" w:rsidRDefault="00821962" w:rsidP="00821962"/>
    <w:p w14:paraId="0D25F736" w14:textId="77777777" w:rsidR="00D932BD" w:rsidRDefault="00D932BD" w:rsidP="00821962">
      <w:pPr>
        <w:pStyle w:val="Heading1NotIndexed"/>
        <w:ind w:left="567"/>
        <w:rPr>
          <w:rStyle w:val="Red"/>
        </w:rPr>
      </w:pPr>
    </w:p>
    <w:p w14:paraId="04898588" w14:textId="77777777" w:rsidR="00E10F0F" w:rsidRDefault="00E10F0F" w:rsidP="00821962">
      <w:pPr>
        <w:pStyle w:val="Heading1NotIndexed"/>
        <w:ind w:left="567"/>
        <w:rPr>
          <w:rStyle w:val="Red"/>
        </w:rPr>
      </w:pPr>
    </w:p>
    <w:p w14:paraId="2AD45B60" w14:textId="77777777" w:rsidR="00E10F0F" w:rsidRDefault="00E10F0F" w:rsidP="00821962">
      <w:pPr>
        <w:pStyle w:val="Heading1NotIndexed"/>
        <w:ind w:left="567"/>
        <w:rPr>
          <w:rStyle w:val="Red"/>
        </w:rPr>
      </w:pPr>
    </w:p>
    <w:p w14:paraId="2FC23AEA" w14:textId="77777777" w:rsidR="008749A8" w:rsidRDefault="008749A8" w:rsidP="00821962">
      <w:pPr>
        <w:pStyle w:val="Heading1NotIndexed"/>
        <w:ind w:left="567"/>
        <w:rPr>
          <w:rStyle w:val="Red"/>
        </w:rPr>
      </w:pPr>
    </w:p>
    <w:p w14:paraId="495AE22C" w14:textId="77777777" w:rsidR="00E10F0F" w:rsidRDefault="00E10F0F" w:rsidP="00821962">
      <w:pPr>
        <w:pStyle w:val="Heading1NotIndexed"/>
        <w:ind w:left="567"/>
        <w:rPr>
          <w:rStyle w:val="Red"/>
        </w:rPr>
      </w:pPr>
    </w:p>
    <w:p w14:paraId="3EA3908B" w14:textId="77777777" w:rsidR="00821962" w:rsidRPr="008749A8" w:rsidRDefault="00821962" w:rsidP="00821962">
      <w:pPr>
        <w:pStyle w:val="Heading1NotIndexed"/>
        <w:ind w:left="567"/>
        <w:rPr>
          <w:rStyle w:val="Red"/>
          <w:color w:val="auto"/>
        </w:rPr>
      </w:pPr>
      <w:r w:rsidRPr="008749A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4602D3" w14:paraId="79174962" w14:textId="77777777" w:rsidTr="008749A8">
        <w:trPr>
          <w:cantSplit/>
          <w:tblHeader/>
        </w:trPr>
        <w:tc>
          <w:tcPr>
            <w:tcW w:w="808" w:type="pct"/>
            <w:shd w:val="clear" w:color="auto" w:fill="auto"/>
          </w:tcPr>
          <w:p w14:paraId="23ED072E"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Tier 2 Category</w:t>
            </w:r>
          </w:p>
        </w:tc>
        <w:tc>
          <w:tcPr>
            <w:tcW w:w="712" w:type="pct"/>
            <w:shd w:val="clear" w:color="auto" w:fill="auto"/>
          </w:tcPr>
          <w:p w14:paraId="57392BA7"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Parameter</w:t>
            </w:r>
          </w:p>
        </w:tc>
        <w:tc>
          <w:tcPr>
            <w:tcW w:w="740" w:type="pct"/>
            <w:shd w:val="clear" w:color="auto" w:fill="auto"/>
          </w:tcPr>
          <w:p w14:paraId="474C8B7F" w14:textId="77777777" w:rsidR="00821962" w:rsidRPr="008749A8" w:rsidRDefault="00DB2580" w:rsidP="00821962">
            <w:pPr>
              <w:pStyle w:val="TableText"/>
              <w:rPr>
                <w:rStyle w:val="Red"/>
                <w:b/>
                <w:color w:val="auto"/>
                <w:sz w:val="18"/>
                <w:szCs w:val="18"/>
              </w:rPr>
            </w:pPr>
            <w:r w:rsidRPr="008749A8">
              <w:rPr>
                <w:rStyle w:val="Red"/>
                <w:b/>
                <w:color w:val="auto"/>
                <w:sz w:val="18"/>
                <w:szCs w:val="18"/>
              </w:rPr>
              <w:t xml:space="preserve">`Normal frequency` of </w:t>
            </w:r>
            <w:r w:rsidR="00821962" w:rsidRPr="008749A8">
              <w:rPr>
                <w:rStyle w:val="Red"/>
                <w:b/>
                <w:color w:val="auto"/>
                <w:sz w:val="18"/>
                <w:szCs w:val="18"/>
              </w:rPr>
              <w:t xml:space="preserve">samples per year </w:t>
            </w:r>
          </w:p>
          <w:p w14:paraId="5E905B34" w14:textId="77777777" w:rsidR="00821962" w:rsidRPr="008749A8" w:rsidRDefault="00821962" w:rsidP="00821962">
            <w:pPr>
              <w:pStyle w:val="TableText"/>
              <w:rPr>
                <w:rStyle w:val="Red"/>
                <w:b/>
                <w:color w:val="auto"/>
                <w:sz w:val="18"/>
                <w:szCs w:val="18"/>
              </w:rPr>
            </w:pPr>
          </w:p>
        </w:tc>
        <w:tc>
          <w:tcPr>
            <w:tcW w:w="983" w:type="pct"/>
            <w:shd w:val="clear" w:color="auto" w:fill="auto"/>
          </w:tcPr>
          <w:p w14:paraId="6307D273"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3E216995"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On numeric limit failure return to normal frequency as soon as reasonably practicable, samples per 12 months</w:t>
            </w:r>
          </w:p>
        </w:tc>
        <w:tc>
          <w:tcPr>
            <w:tcW w:w="894" w:type="pct"/>
            <w:shd w:val="clear" w:color="auto" w:fill="auto"/>
          </w:tcPr>
          <w:p w14:paraId="22DC50DF" w14:textId="77777777" w:rsidR="00821962" w:rsidRPr="008749A8" w:rsidRDefault="00821962" w:rsidP="00821962">
            <w:pPr>
              <w:pStyle w:val="TableText"/>
              <w:rPr>
                <w:rStyle w:val="Red"/>
                <w:b/>
                <w:color w:val="auto"/>
                <w:sz w:val="18"/>
                <w:szCs w:val="18"/>
              </w:rPr>
            </w:pPr>
            <w:r w:rsidRPr="008749A8">
              <w:rPr>
                <w:rStyle w:val="Red"/>
                <w:b/>
                <w:color w:val="auto"/>
                <w:sz w:val="18"/>
                <w:szCs w:val="18"/>
              </w:rPr>
              <w:t>Out of hours samples</w:t>
            </w:r>
          </w:p>
        </w:tc>
      </w:tr>
      <w:tr w:rsidR="00821962" w:rsidRPr="004602D3" w14:paraId="48896A85" w14:textId="77777777" w:rsidTr="008749A8">
        <w:trPr>
          <w:cantSplit/>
        </w:trPr>
        <w:tc>
          <w:tcPr>
            <w:tcW w:w="808" w:type="pct"/>
            <w:shd w:val="clear" w:color="auto" w:fill="auto"/>
          </w:tcPr>
          <w:p w14:paraId="0D6734A8"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&gt; 5m3/d (but not in tier 3) with numeric limits for ammoniacal nitrogen (expressed as N), nutrients, hazardous pollutants, UWWTR </w:t>
            </w:r>
            <w:proofErr w:type="spellStart"/>
            <w:r w:rsidRPr="008749A8">
              <w:rPr>
                <w:rStyle w:val="Red"/>
                <w:color w:val="auto"/>
                <w:sz w:val="18"/>
                <w:szCs w:val="18"/>
              </w:rPr>
              <w:t>self monitoring</w:t>
            </w:r>
            <w:proofErr w:type="spellEnd"/>
          </w:p>
        </w:tc>
        <w:tc>
          <w:tcPr>
            <w:tcW w:w="712" w:type="pct"/>
            <w:shd w:val="clear" w:color="auto" w:fill="auto"/>
          </w:tcPr>
          <w:p w14:paraId="4B5BD4D7" w14:textId="77777777" w:rsidR="00821962" w:rsidRPr="008749A8" w:rsidRDefault="00821962" w:rsidP="00821962">
            <w:pPr>
              <w:pStyle w:val="TableText"/>
              <w:rPr>
                <w:rStyle w:val="Red"/>
                <w:color w:val="auto"/>
                <w:sz w:val="18"/>
                <w:szCs w:val="18"/>
              </w:rPr>
            </w:pPr>
            <w:r w:rsidRPr="008749A8">
              <w:rPr>
                <w:rStyle w:val="Red"/>
                <w:color w:val="auto"/>
                <w:sz w:val="18"/>
                <w:szCs w:val="18"/>
              </w:rPr>
              <w:t xml:space="preserve">Sanitary </w:t>
            </w:r>
          </w:p>
          <w:p w14:paraId="1D0124B5" w14:textId="77777777" w:rsidR="00821962" w:rsidRPr="008749A8" w:rsidRDefault="00821962" w:rsidP="00821962">
            <w:pPr>
              <w:pStyle w:val="TableText"/>
              <w:rPr>
                <w:rStyle w:val="Red"/>
                <w:color w:val="auto"/>
                <w:sz w:val="18"/>
                <w:szCs w:val="18"/>
              </w:rPr>
            </w:pPr>
          </w:p>
          <w:p w14:paraId="4FE9FD1C" w14:textId="77777777" w:rsidR="00821962" w:rsidRPr="008749A8" w:rsidRDefault="00821962" w:rsidP="00821962">
            <w:pPr>
              <w:pStyle w:val="TableText"/>
              <w:rPr>
                <w:rStyle w:val="Red"/>
                <w:color w:val="auto"/>
                <w:sz w:val="18"/>
                <w:szCs w:val="18"/>
              </w:rPr>
            </w:pPr>
          </w:p>
          <w:p w14:paraId="5E9FEE57" w14:textId="77777777" w:rsidR="00821962" w:rsidRPr="008749A8" w:rsidRDefault="00821962" w:rsidP="00821962">
            <w:pPr>
              <w:pStyle w:val="TableText"/>
              <w:rPr>
                <w:rStyle w:val="Red"/>
                <w:color w:val="auto"/>
                <w:sz w:val="18"/>
                <w:szCs w:val="18"/>
              </w:rPr>
            </w:pPr>
          </w:p>
          <w:p w14:paraId="38877146" w14:textId="77777777" w:rsidR="00821962" w:rsidRPr="008749A8" w:rsidRDefault="00821962" w:rsidP="00821962">
            <w:pPr>
              <w:pStyle w:val="TableText"/>
              <w:rPr>
                <w:rStyle w:val="Red"/>
                <w:color w:val="auto"/>
                <w:sz w:val="18"/>
                <w:szCs w:val="18"/>
              </w:rPr>
            </w:pPr>
          </w:p>
          <w:p w14:paraId="3F1152F6" w14:textId="77777777" w:rsidR="00821962" w:rsidRPr="008749A8" w:rsidRDefault="00821962" w:rsidP="00821962">
            <w:pPr>
              <w:pStyle w:val="TableText"/>
              <w:rPr>
                <w:rStyle w:val="Red"/>
                <w:color w:val="auto"/>
                <w:sz w:val="18"/>
                <w:szCs w:val="18"/>
              </w:rPr>
            </w:pPr>
          </w:p>
          <w:p w14:paraId="16A87A9E" w14:textId="77777777" w:rsidR="00821962" w:rsidRPr="008749A8" w:rsidRDefault="00821962" w:rsidP="00821962">
            <w:pPr>
              <w:pStyle w:val="TableText"/>
              <w:rPr>
                <w:rStyle w:val="Red"/>
                <w:color w:val="auto"/>
                <w:sz w:val="18"/>
                <w:szCs w:val="18"/>
              </w:rPr>
            </w:pPr>
          </w:p>
          <w:p w14:paraId="5874AB4E" w14:textId="77777777" w:rsidR="00821962" w:rsidRPr="008749A8" w:rsidRDefault="00821962" w:rsidP="00821962">
            <w:pPr>
              <w:pStyle w:val="TableText"/>
              <w:rPr>
                <w:rStyle w:val="Red"/>
                <w:color w:val="auto"/>
                <w:sz w:val="18"/>
                <w:szCs w:val="18"/>
              </w:rPr>
            </w:pPr>
            <w:proofErr w:type="gramStart"/>
            <w:r w:rsidRPr="008749A8">
              <w:rPr>
                <w:rStyle w:val="Red"/>
                <w:color w:val="auto"/>
                <w:sz w:val="18"/>
                <w:szCs w:val="18"/>
              </w:rPr>
              <w:t>Non sanitary</w:t>
            </w:r>
            <w:proofErr w:type="gramEnd"/>
          </w:p>
        </w:tc>
        <w:tc>
          <w:tcPr>
            <w:tcW w:w="740" w:type="pct"/>
            <w:shd w:val="clear" w:color="auto" w:fill="auto"/>
          </w:tcPr>
          <w:p w14:paraId="0EDCBA1D" w14:textId="77777777" w:rsidR="00821962" w:rsidRPr="008749A8" w:rsidRDefault="00821962" w:rsidP="00821962">
            <w:pPr>
              <w:pStyle w:val="TableText"/>
              <w:rPr>
                <w:rStyle w:val="Red"/>
                <w:color w:val="auto"/>
                <w:sz w:val="18"/>
                <w:szCs w:val="18"/>
              </w:rPr>
            </w:pPr>
            <w:r w:rsidRPr="008749A8">
              <w:rPr>
                <w:rStyle w:val="Red"/>
                <w:color w:val="auto"/>
                <w:sz w:val="18"/>
                <w:szCs w:val="18"/>
              </w:rPr>
              <w:t>12</w:t>
            </w:r>
          </w:p>
          <w:p w14:paraId="44DC97CB" w14:textId="77777777" w:rsidR="00821962" w:rsidRPr="008749A8" w:rsidRDefault="00821962" w:rsidP="00821962">
            <w:pPr>
              <w:pStyle w:val="TableText"/>
              <w:rPr>
                <w:rStyle w:val="Red"/>
                <w:color w:val="auto"/>
                <w:sz w:val="18"/>
                <w:szCs w:val="18"/>
              </w:rPr>
            </w:pPr>
          </w:p>
          <w:p w14:paraId="5DB8157F" w14:textId="77777777" w:rsidR="00821962" w:rsidRPr="008749A8" w:rsidRDefault="00821962" w:rsidP="00821962">
            <w:pPr>
              <w:pStyle w:val="TableText"/>
              <w:rPr>
                <w:rStyle w:val="Red"/>
                <w:color w:val="auto"/>
                <w:sz w:val="18"/>
                <w:szCs w:val="18"/>
              </w:rPr>
            </w:pPr>
          </w:p>
          <w:p w14:paraId="7A1D7F4D" w14:textId="77777777" w:rsidR="00821962" w:rsidRPr="008749A8" w:rsidRDefault="00821962" w:rsidP="00821962">
            <w:pPr>
              <w:pStyle w:val="TableText"/>
              <w:rPr>
                <w:rStyle w:val="Red"/>
                <w:color w:val="auto"/>
                <w:sz w:val="18"/>
                <w:szCs w:val="18"/>
              </w:rPr>
            </w:pPr>
          </w:p>
          <w:p w14:paraId="58A9A8D4" w14:textId="77777777" w:rsidR="00821962" w:rsidRPr="008749A8" w:rsidRDefault="00821962" w:rsidP="00821962">
            <w:pPr>
              <w:pStyle w:val="TableText"/>
              <w:rPr>
                <w:rStyle w:val="Red"/>
                <w:color w:val="auto"/>
                <w:sz w:val="18"/>
                <w:szCs w:val="18"/>
              </w:rPr>
            </w:pPr>
          </w:p>
          <w:p w14:paraId="7FBEB097" w14:textId="77777777" w:rsidR="00821962" w:rsidRPr="008749A8" w:rsidRDefault="00821962" w:rsidP="00821962">
            <w:pPr>
              <w:pStyle w:val="TableText"/>
              <w:rPr>
                <w:rStyle w:val="Red"/>
                <w:color w:val="auto"/>
                <w:sz w:val="18"/>
                <w:szCs w:val="18"/>
              </w:rPr>
            </w:pPr>
          </w:p>
          <w:p w14:paraId="5189A06B" w14:textId="77777777" w:rsidR="00821962" w:rsidRPr="008749A8" w:rsidRDefault="00821962" w:rsidP="00821962">
            <w:pPr>
              <w:pStyle w:val="TableText"/>
              <w:rPr>
                <w:rStyle w:val="Red"/>
                <w:color w:val="auto"/>
                <w:sz w:val="18"/>
                <w:szCs w:val="18"/>
              </w:rPr>
            </w:pPr>
          </w:p>
          <w:p w14:paraId="27DC039C" w14:textId="77777777" w:rsidR="00821962" w:rsidRPr="008749A8" w:rsidRDefault="00821962" w:rsidP="00821962">
            <w:pPr>
              <w:pStyle w:val="TableText"/>
              <w:rPr>
                <w:rStyle w:val="Red"/>
                <w:color w:val="auto"/>
                <w:sz w:val="18"/>
                <w:szCs w:val="18"/>
              </w:rPr>
            </w:pPr>
            <w:r w:rsidRPr="008749A8">
              <w:rPr>
                <w:rStyle w:val="Red"/>
                <w:color w:val="auto"/>
                <w:sz w:val="18"/>
                <w:szCs w:val="18"/>
              </w:rPr>
              <w:t>6</w:t>
            </w:r>
          </w:p>
        </w:tc>
        <w:tc>
          <w:tcPr>
            <w:tcW w:w="983" w:type="pct"/>
            <w:shd w:val="clear" w:color="auto" w:fill="auto"/>
          </w:tcPr>
          <w:p w14:paraId="3E83503D" w14:textId="77777777" w:rsidR="00821962" w:rsidRPr="008749A8" w:rsidRDefault="00821962" w:rsidP="00821962">
            <w:pPr>
              <w:pStyle w:val="TableText"/>
              <w:rPr>
                <w:rStyle w:val="Red"/>
                <w:color w:val="auto"/>
                <w:sz w:val="18"/>
                <w:szCs w:val="18"/>
              </w:rPr>
            </w:pPr>
            <w:r w:rsidRPr="008749A8">
              <w:rPr>
                <w:rStyle w:val="Red"/>
                <w:color w:val="auto"/>
                <w:sz w:val="18"/>
                <w:szCs w:val="18"/>
              </w:rPr>
              <w:t>6</w:t>
            </w:r>
          </w:p>
          <w:p w14:paraId="4EAA0276" w14:textId="77777777" w:rsidR="00821962" w:rsidRPr="008749A8" w:rsidRDefault="00821962" w:rsidP="00821962">
            <w:pPr>
              <w:pStyle w:val="TableText"/>
              <w:rPr>
                <w:rStyle w:val="Red"/>
                <w:color w:val="auto"/>
                <w:sz w:val="18"/>
                <w:szCs w:val="18"/>
              </w:rPr>
            </w:pPr>
          </w:p>
          <w:p w14:paraId="6B2D3B96" w14:textId="77777777" w:rsidR="00821962" w:rsidRPr="008749A8" w:rsidRDefault="00821962" w:rsidP="00821962">
            <w:pPr>
              <w:pStyle w:val="TableText"/>
              <w:rPr>
                <w:rStyle w:val="Red"/>
                <w:color w:val="auto"/>
                <w:sz w:val="18"/>
                <w:szCs w:val="18"/>
              </w:rPr>
            </w:pPr>
          </w:p>
          <w:p w14:paraId="4153D7B6" w14:textId="77777777" w:rsidR="00821962" w:rsidRPr="008749A8" w:rsidRDefault="00821962" w:rsidP="00821962">
            <w:pPr>
              <w:pStyle w:val="TableText"/>
              <w:rPr>
                <w:rStyle w:val="Red"/>
                <w:color w:val="auto"/>
                <w:sz w:val="18"/>
                <w:szCs w:val="18"/>
              </w:rPr>
            </w:pPr>
          </w:p>
          <w:p w14:paraId="48874273" w14:textId="77777777" w:rsidR="00821962" w:rsidRPr="008749A8" w:rsidRDefault="00821962" w:rsidP="00821962">
            <w:pPr>
              <w:pStyle w:val="TableText"/>
              <w:rPr>
                <w:rStyle w:val="Red"/>
                <w:color w:val="auto"/>
                <w:sz w:val="18"/>
                <w:szCs w:val="18"/>
              </w:rPr>
            </w:pPr>
          </w:p>
          <w:p w14:paraId="080D0DBF" w14:textId="77777777" w:rsidR="00821962" w:rsidRPr="008749A8" w:rsidRDefault="00821962" w:rsidP="00821962">
            <w:pPr>
              <w:pStyle w:val="TableText"/>
              <w:rPr>
                <w:rStyle w:val="Red"/>
                <w:color w:val="auto"/>
                <w:sz w:val="18"/>
                <w:szCs w:val="18"/>
              </w:rPr>
            </w:pPr>
          </w:p>
          <w:p w14:paraId="77D5154D" w14:textId="77777777" w:rsidR="00821962" w:rsidRPr="008749A8" w:rsidRDefault="00821962" w:rsidP="00821962">
            <w:pPr>
              <w:pStyle w:val="TableText"/>
              <w:rPr>
                <w:rStyle w:val="Red"/>
                <w:color w:val="auto"/>
                <w:sz w:val="18"/>
                <w:szCs w:val="18"/>
              </w:rPr>
            </w:pPr>
          </w:p>
          <w:p w14:paraId="449F1EA9" w14:textId="77777777" w:rsidR="00821962" w:rsidRPr="008749A8" w:rsidRDefault="00821962" w:rsidP="00821962">
            <w:pPr>
              <w:pStyle w:val="TableText"/>
              <w:rPr>
                <w:rStyle w:val="Red"/>
                <w:color w:val="auto"/>
                <w:sz w:val="18"/>
                <w:szCs w:val="18"/>
              </w:rPr>
            </w:pPr>
            <w:r w:rsidRPr="008749A8">
              <w:rPr>
                <w:rStyle w:val="Red"/>
                <w:color w:val="auto"/>
                <w:sz w:val="18"/>
                <w:szCs w:val="18"/>
              </w:rPr>
              <w:t>6</w:t>
            </w:r>
          </w:p>
        </w:tc>
        <w:tc>
          <w:tcPr>
            <w:tcW w:w="864" w:type="pct"/>
            <w:shd w:val="clear" w:color="auto" w:fill="auto"/>
          </w:tcPr>
          <w:p w14:paraId="2768249E" w14:textId="77777777" w:rsidR="00821962" w:rsidRPr="008749A8" w:rsidRDefault="00821962" w:rsidP="00821962">
            <w:pPr>
              <w:pStyle w:val="TableText"/>
              <w:rPr>
                <w:rStyle w:val="Red"/>
                <w:color w:val="auto"/>
                <w:sz w:val="18"/>
                <w:szCs w:val="18"/>
              </w:rPr>
            </w:pPr>
            <w:r w:rsidRPr="008749A8">
              <w:rPr>
                <w:rStyle w:val="Red"/>
                <w:color w:val="auto"/>
                <w:sz w:val="18"/>
                <w:szCs w:val="18"/>
              </w:rPr>
              <w:t>12</w:t>
            </w:r>
          </w:p>
          <w:p w14:paraId="61519877" w14:textId="77777777" w:rsidR="00821962" w:rsidRPr="008749A8" w:rsidRDefault="00821962" w:rsidP="00821962">
            <w:pPr>
              <w:pStyle w:val="TableText"/>
              <w:rPr>
                <w:rStyle w:val="Red"/>
                <w:color w:val="auto"/>
                <w:sz w:val="18"/>
                <w:szCs w:val="18"/>
              </w:rPr>
            </w:pPr>
          </w:p>
          <w:p w14:paraId="1252E99F" w14:textId="77777777" w:rsidR="00821962" w:rsidRPr="008749A8" w:rsidRDefault="00821962" w:rsidP="00821962">
            <w:pPr>
              <w:pStyle w:val="TableText"/>
              <w:rPr>
                <w:rStyle w:val="Red"/>
                <w:color w:val="auto"/>
                <w:sz w:val="18"/>
                <w:szCs w:val="18"/>
              </w:rPr>
            </w:pPr>
          </w:p>
          <w:p w14:paraId="11D92AD1" w14:textId="77777777" w:rsidR="00821962" w:rsidRPr="008749A8" w:rsidRDefault="00821962" w:rsidP="00821962">
            <w:pPr>
              <w:pStyle w:val="TableText"/>
              <w:rPr>
                <w:rStyle w:val="Red"/>
                <w:color w:val="auto"/>
                <w:sz w:val="18"/>
                <w:szCs w:val="18"/>
              </w:rPr>
            </w:pPr>
          </w:p>
          <w:p w14:paraId="534C544A" w14:textId="77777777" w:rsidR="00821962" w:rsidRPr="008749A8" w:rsidRDefault="00821962" w:rsidP="00821962">
            <w:pPr>
              <w:pStyle w:val="TableText"/>
              <w:rPr>
                <w:rStyle w:val="Red"/>
                <w:color w:val="auto"/>
                <w:sz w:val="18"/>
                <w:szCs w:val="18"/>
              </w:rPr>
            </w:pPr>
          </w:p>
          <w:p w14:paraId="324A75D9" w14:textId="77777777" w:rsidR="00821962" w:rsidRPr="008749A8" w:rsidRDefault="00821962" w:rsidP="00821962">
            <w:pPr>
              <w:pStyle w:val="TableText"/>
              <w:rPr>
                <w:rStyle w:val="Red"/>
                <w:color w:val="auto"/>
                <w:sz w:val="18"/>
                <w:szCs w:val="18"/>
              </w:rPr>
            </w:pPr>
          </w:p>
          <w:p w14:paraId="6D97CCF0" w14:textId="77777777" w:rsidR="00821962" w:rsidRPr="008749A8" w:rsidRDefault="00821962" w:rsidP="00821962">
            <w:pPr>
              <w:pStyle w:val="TableText"/>
              <w:rPr>
                <w:rStyle w:val="Red"/>
                <w:color w:val="auto"/>
                <w:sz w:val="18"/>
                <w:szCs w:val="18"/>
              </w:rPr>
            </w:pPr>
          </w:p>
          <w:p w14:paraId="739DFB7C" w14:textId="77777777" w:rsidR="00821962" w:rsidRPr="008749A8" w:rsidRDefault="00821962" w:rsidP="00821962">
            <w:pPr>
              <w:pStyle w:val="TableText"/>
              <w:rPr>
                <w:rStyle w:val="Red"/>
                <w:color w:val="auto"/>
                <w:sz w:val="18"/>
                <w:szCs w:val="18"/>
              </w:rPr>
            </w:pPr>
            <w:r w:rsidRPr="008749A8">
              <w:rPr>
                <w:rStyle w:val="Red"/>
                <w:color w:val="auto"/>
                <w:sz w:val="18"/>
                <w:szCs w:val="18"/>
              </w:rPr>
              <w:t>6</w:t>
            </w:r>
          </w:p>
        </w:tc>
        <w:tc>
          <w:tcPr>
            <w:tcW w:w="894" w:type="pct"/>
            <w:shd w:val="clear" w:color="auto" w:fill="auto"/>
          </w:tcPr>
          <w:p w14:paraId="0EC5BE42" w14:textId="77777777" w:rsidR="00821962" w:rsidRPr="008749A8" w:rsidRDefault="00821962" w:rsidP="00821962">
            <w:pPr>
              <w:pStyle w:val="TableText"/>
              <w:rPr>
                <w:rStyle w:val="Red"/>
                <w:color w:val="auto"/>
                <w:sz w:val="18"/>
                <w:szCs w:val="18"/>
              </w:rPr>
            </w:pPr>
            <w:r w:rsidRPr="008749A8">
              <w:rPr>
                <w:rStyle w:val="Red"/>
                <w:color w:val="auto"/>
                <w:sz w:val="18"/>
                <w:szCs w:val="18"/>
              </w:rPr>
              <w:t>For 12 samples 1 out of hours sample per annum, for 6, 1 every 2 years on average</w:t>
            </w:r>
          </w:p>
          <w:p w14:paraId="5320A758" w14:textId="77777777" w:rsidR="00821962" w:rsidRPr="008749A8" w:rsidRDefault="00821962" w:rsidP="00821962">
            <w:pPr>
              <w:pStyle w:val="TableText"/>
              <w:rPr>
                <w:rStyle w:val="Red"/>
                <w:color w:val="auto"/>
                <w:sz w:val="18"/>
                <w:szCs w:val="18"/>
              </w:rPr>
            </w:pPr>
          </w:p>
          <w:p w14:paraId="26C0ABBE" w14:textId="77777777" w:rsidR="00821962" w:rsidRPr="008749A8" w:rsidRDefault="00821962" w:rsidP="00821962">
            <w:pPr>
              <w:pStyle w:val="TableText"/>
              <w:rPr>
                <w:rStyle w:val="Red"/>
                <w:color w:val="auto"/>
                <w:sz w:val="18"/>
                <w:szCs w:val="18"/>
              </w:rPr>
            </w:pPr>
          </w:p>
        </w:tc>
      </w:tr>
      <w:tr w:rsidR="00821962" w:rsidRPr="004602D3" w14:paraId="09D2E03B" w14:textId="77777777" w:rsidTr="008749A8">
        <w:trPr>
          <w:cantSplit/>
        </w:trPr>
        <w:tc>
          <w:tcPr>
            <w:tcW w:w="808" w:type="pct"/>
            <w:shd w:val="clear" w:color="auto" w:fill="auto"/>
          </w:tcPr>
          <w:p w14:paraId="5AC849A1" w14:textId="77777777" w:rsidR="00821962" w:rsidRPr="008749A8" w:rsidRDefault="00821962" w:rsidP="00821962">
            <w:pPr>
              <w:pStyle w:val="TableText"/>
              <w:rPr>
                <w:rStyle w:val="Red"/>
                <w:color w:val="auto"/>
                <w:sz w:val="18"/>
                <w:szCs w:val="18"/>
              </w:rPr>
            </w:pPr>
            <w:r w:rsidRPr="008749A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50BD931C" w14:textId="77777777" w:rsidR="00821962" w:rsidRPr="008749A8" w:rsidRDefault="00821962" w:rsidP="00821962">
            <w:pPr>
              <w:pStyle w:val="TableText"/>
              <w:rPr>
                <w:rStyle w:val="Red"/>
                <w:color w:val="auto"/>
                <w:sz w:val="18"/>
                <w:szCs w:val="18"/>
              </w:rPr>
            </w:pPr>
            <w:r w:rsidRPr="008749A8">
              <w:rPr>
                <w:rStyle w:val="Red"/>
                <w:color w:val="auto"/>
                <w:sz w:val="18"/>
                <w:szCs w:val="18"/>
              </w:rPr>
              <w:t>Sanitary</w:t>
            </w:r>
          </w:p>
        </w:tc>
        <w:tc>
          <w:tcPr>
            <w:tcW w:w="740" w:type="pct"/>
            <w:shd w:val="clear" w:color="auto" w:fill="auto"/>
          </w:tcPr>
          <w:p w14:paraId="13C1690C" w14:textId="77777777" w:rsidR="00821962" w:rsidRPr="008749A8" w:rsidRDefault="00821962" w:rsidP="00821962">
            <w:pPr>
              <w:pStyle w:val="TableText"/>
              <w:rPr>
                <w:rStyle w:val="Red"/>
                <w:color w:val="auto"/>
                <w:sz w:val="18"/>
                <w:szCs w:val="18"/>
              </w:rPr>
            </w:pPr>
            <w:r w:rsidRPr="008749A8">
              <w:rPr>
                <w:rStyle w:val="Red"/>
                <w:color w:val="auto"/>
                <w:sz w:val="18"/>
                <w:szCs w:val="18"/>
              </w:rPr>
              <w:t>12</w:t>
            </w:r>
          </w:p>
        </w:tc>
        <w:tc>
          <w:tcPr>
            <w:tcW w:w="983" w:type="pct"/>
            <w:shd w:val="clear" w:color="auto" w:fill="auto"/>
          </w:tcPr>
          <w:p w14:paraId="7DE7BCF5" w14:textId="77777777" w:rsidR="00821962" w:rsidRPr="008749A8" w:rsidRDefault="00821962" w:rsidP="00821962">
            <w:pPr>
              <w:pStyle w:val="TableText"/>
              <w:rPr>
                <w:rStyle w:val="Red"/>
                <w:color w:val="auto"/>
                <w:sz w:val="18"/>
                <w:szCs w:val="18"/>
              </w:rPr>
            </w:pPr>
            <w:r w:rsidRPr="008749A8">
              <w:rPr>
                <w:rStyle w:val="Red"/>
                <w:color w:val="auto"/>
                <w:sz w:val="18"/>
                <w:szCs w:val="18"/>
              </w:rPr>
              <w:t>4</w:t>
            </w:r>
          </w:p>
        </w:tc>
        <w:tc>
          <w:tcPr>
            <w:tcW w:w="864" w:type="pct"/>
            <w:shd w:val="clear" w:color="auto" w:fill="auto"/>
          </w:tcPr>
          <w:p w14:paraId="3E490DC6" w14:textId="77777777" w:rsidR="00821962" w:rsidRPr="008749A8" w:rsidRDefault="00821962" w:rsidP="00821962">
            <w:pPr>
              <w:pStyle w:val="TableText"/>
              <w:rPr>
                <w:rStyle w:val="Red"/>
                <w:color w:val="auto"/>
                <w:sz w:val="18"/>
                <w:szCs w:val="18"/>
              </w:rPr>
            </w:pPr>
            <w:r w:rsidRPr="008749A8">
              <w:rPr>
                <w:rStyle w:val="Red"/>
                <w:color w:val="auto"/>
                <w:sz w:val="18"/>
                <w:szCs w:val="18"/>
              </w:rPr>
              <w:t>12</w:t>
            </w:r>
          </w:p>
        </w:tc>
        <w:tc>
          <w:tcPr>
            <w:tcW w:w="894" w:type="pct"/>
            <w:shd w:val="clear" w:color="auto" w:fill="auto"/>
          </w:tcPr>
          <w:p w14:paraId="13A227B2" w14:textId="77777777" w:rsidR="00821962" w:rsidRPr="008749A8" w:rsidRDefault="00821962" w:rsidP="00821962">
            <w:pPr>
              <w:pStyle w:val="TableText"/>
              <w:rPr>
                <w:rStyle w:val="Red"/>
                <w:color w:val="auto"/>
                <w:sz w:val="18"/>
                <w:szCs w:val="18"/>
              </w:rPr>
            </w:pPr>
            <w:r w:rsidRPr="008749A8">
              <w:rPr>
                <w:rStyle w:val="Red"/>
                <w:color w:val="auto"/>
                <w:sz w:val="18"/>
                <w:szCs w:val="18"/>
              </w:rPr>
              <w:t>For 12 samples 1 out of hours sample per annum, for 4, 1 every 3 years on average</w:t>
            </w:r>
          </w:p>
          <w:p w14:paraId="4ED98512" w14:textId="77777777" w:rsidR="00821962" w:rsidRPr="008749A8" w:rsidRDefault="00821962" w:rsidP="00821962">
            <w:pPr>
              <w:pStyle w:val="TableText"/>
              <w:rPr>
                <w:rStyle w:val="Red"/>
                <w:color w:val="auto"/>
                <w:sz w:val="18"/>
                <w:szCs w:val="18"/>
              </w:rPr>
            </w:pPr>
          </w:p>
        </w:tc>
      </w:tr>
    </w:tbl>
    <w:p w14:paraId="79F0DEFE" w14:textId="77777777" w:rsidR="00821962" w:rsidRPr="004602D3" w:rsidRDefault="00821962" w:rsidP="00821962">
      <w:pPr>
        <w:tabs>
          <w:tab w:val="left" w:pos="900"/>
        </w:tabs>
        <w:rPr>
          <w:color w:val="4472C4"/>
          <w:sz w:val="18"/>
          <w:szCs w:val="18"/>
        </w:rPr>
      </w:pPr>
      <w:r w:rsidRPr="004602D3">
        <w:rPr>
          <w:color w:val="4472C4"/>
          <w:sz w:val="18"/>
          <w:szCs w:val="18"/>
        </w:rPr>
        <w:tab/>
      </w:r>
    </w:p>
    <w:p w14:paraId="28A7B2E2" w14:textId="77777777" w:rsidR="00821962" w:rsidRPr="00FA2031" w:rsidRDefault="00821962" w:rsidP="0006689A">
      <w:pPr>
        <w:rPr>
          <w:rStyle w:val="Pink"/>
          <w:sz w:val="18"/>
          <w:szCs w:val="18"/>
        </w:rPr>
      </w:pPr>
    </w:p>
    <w:p w14:paraId="44863E46" w14:textId="77777777" w:rsidR="0006689A" w:rsidRDefault="0006689A" w:rsidP="00821962">
      <w:pPr>
        <w:pStyle w:val="Heading1NotIndexed"/>
        <w:ind w:left="567"/>
        <w:rPr>
          <w:rStyle w:val="Red"/>
        </w:rPr>
      </w:pPr>
    </w:p>
    <w:p w14:paraId="6D0FE9C8" w14:textId="77777777" w:rsidR="0006689A" w:rsidRDefault="0006689A" w:rsidP="00821962">
      <w:pPr>
        <w:pStyle w:val="Heading1NotIndexed"/>
        <w:ind w:left="567"/>
        <w:rPr>
          <w:rStyle w:val="Red"/>
        </w:rPr>
      </w:pPr>
    </w:p>
    <w:p w14:paraId="16887C25" w14:textId="77777777" w:rsidR="0006689A" w:rsidRDefault="0006689A" w:rsidP="00821962">
      <w:pPr>
        <w:pStyle w:val="Heading1NotIndexed"/>
        <w:ind w:left="567"/>
        <w:rPr>
          <w:rStyle w:val="Red"/>
        </w:rPr>
      </w:pPr>
    </w:p>
    <w:p w14:paraId="0D0F4CDE" w14:textId="77777777" w:rsidR="0006689A" w:rsidRDefault="0006689A" w:rsidP="00821962">
      <w:pPr>
        <w:pStyle w:val="Heading1NotIndexed"/>
        <w:ind w:left="567"/>
        <w:rPr>
          <w:rStyle w:val="Red"/>
        </w:rPr>
      </w:pPr>
    </w:p>
    <w:p w14:paraId="1F04A7AF" w14:textId="77777777" w:rsidR="0006689A" w:rsidRDefault="0006689A" w:rsidP="00821962">
      <w:pPr>
        <w:pStyle w:val="Heading1NotIndexed"/>
        <w:ind w:left="567"/>
        <w:rPr>
          <w:rStyle w:val="Red"/>
        </w:rPr>
      </w:pPr>
    </w:p>
    <w:p w14:paraId="10A19F8C" w14:textId="77777777" w:rsidR="0006689A" w:rsidRDefault="0006689A" w:rsidP="00821962">
      <w:pPr>
        <w:pStyle w:val="Heading1NotIndexed"/>
        <w:ind w:left="567"/>
        <w:rPr>
          <w:rStyle w:val="Red"/>
        </w:rPr>
      </w:pPr>
    </w:p>
    <w:p w14:paraId="23726F77" w14:textId="77777777" w:rsidR="0006689A" w:rsidRDefault="0006689A" w:rsidP="00821962">
      <w:pPr>
        <w:pStyle w:val="Heading1NotIndexed"/>
        <w:ind w:left="567"/>
        <w:rPr>
          <w:rStyle w:val="Red"/>
        </w:rPr>
      </w:pPr>
    </w:p>
    <w:p w14:paraId="782AE525" w14:textId="77777777" w:rsidR="00821962" w:rsidRPr="00796C48" w:rsidRDefault="00821962" w:rsidP="00821962">
      <w:pPr>
        <w:pStyle w:val="Heading1"/>
        <w:ind w:left="567"/>
        <w:rPr>
          <w:sz w:val="36"/>
        </w:rPr>
      </w:pPr>
      <w:r w:rsidRPr="00796C48">
        <w:rPr>
          <w:sz w:val="36"/>
        </w:rPr>
        <w:lastRenderedPageBreak/>
        <w:t>Schedule 4 – Reporting</w:t>
      </w:r>
    </w:p>
    <w:p w14:paraId="20A5B022" w14:textId="77777777" w:rsidR="00DB2580" w:rsidRDefault="00DB2580" w:rsidP="0006689A">
      <w:pPr>
        <w:spacing w:after="120"/>
        <w:ind w:left="567"/>
        <w:rPr>
          <w:rFonts w:ascii="Arial" w:hAnsi="Arial" w:cs="Arial"/>
          <w:sz w:val="18"/>
          <w:szCs w:val="18"/>
        </w:rPr>
      </w:pPr>
    </w:p>
    <w:p w14:paraId="0F62CD37"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060180F7" w14:textId="77777777" w:rsidTr="001F4EC0">
        <w:trPr>
          <w:cantSplit/>
          <w:tblHeader/>
        </w:trPr>
        <w:tc>
          <w:tcPr>
            <w:tcW w:w="5000" w:type="pct"/>
            <w:gridSpan w:val="4"/>
            <w:shd w:val="clear" w:color="auto" w:fill="000000"/>
          </w:tcPr>
          <w:p w14:paraId="5C6767AF"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7CA73040" w14:textId="77777777" w:rsidTr="001F4EC0">
        <w:trPr>
          <w:cantSplit/>
          <w:tblHeader/>
        </w:trPr>
        <w:tc>
          <w:tcPr>
            <w:tcW w:w="1554" w:type="pct"/>
            <w:shd w:val="clear" w:color="auto" w:fill="auto"/>
          </w:tcPr>
          <w:p w14:paraId="02BD35C9" w14:textId="77777777" w:rsidR="00821962" w:rsidRPr="001F4EC0" w:rsidRDefault="00821962" w:rsidP="00821962">
            <w:pPr>
              <w:pStyle w:val="TableText"/>
              <w:rPr>
                <w:b/>
                <w:sz w:val="18"/>
                <w:szCs w:val="18"/>
              </w:rPr>
            </w:pPr>
            <w:r w:rsidRPr="001F4EC0">
              <w:rPr>
                <w:b/>
                <w:sz w:val="18"/>
                <w:szCs w:val="18"/>
              </w:rPr>
              <w:t>Parameter</w:t>
            </w:r>
          </w:p>
        </w:tc>
        <w:tc>
          <w:tcPr>
            <w:tcW w:w="1429" w:type="pct"/>
            <w:shd w:val="clear" w:color="auto" w:fill="auto"/>
          </w:tcPr>
          <w:p w14:paraId="2FC52062" w14:textId="77777777" w:rsidR="00821962" w:rsidRPr="001F4EC0" w:rsidRDefault="00821962" w:rsidP="00821962">
            <w:pPr>
              <w:pStyle w:val="TableText"/>
              <w:rPr>
                <w:b/>
                <w:sz w:val="18"/>
                <w:szCs w:val="18"/>
              </w:rPr>
            </w:pPr>
            <w:r w:rsidRPr="001F4EC0">
              <w:rPr>
                <w:b/>
                <w:sz w:val="18"/>
                <w:szCs w:val="18"/>
              </w:rPr>
              <w:t>Monitoring point reference</w:t>
            </w:r>
          </w:p>
        </w:tc>
        <w:tc>
          <w:tcPr>
            <w:tcW w:w="1009" w:type="pct"/>
            <w:shd w:val="clear" w:color="auto" w:fill="auto"/>
          </w:tcPr>
          <w:p w14:paraId="38782A91"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7505DAC8" w14:textId="77777777" w:rsidR="00821962" w:rsidRPr="001F4EC0" w:rsidRDefault="00821962" w:rsidP="00821962">
            <w:pPr>
              <w:pStyle w:val="TableText"/>
              <w:rPr>
                <w:b/>
                <w:sz w:val="18"/>
                <w:szCs w:val="18"/>
              </w:rPr>
            </w:pPr>
            <w:r w:rsidRPr="001F4EC0">
              <w:rPr>
                <w:b/>
                <w:sz w:val="18"/>
                <w:szCs w:val="18"/>
              </w:rPr>
              <w:t>Period begins</w:t>
            </w:r>
          </w:p>
        </w:tc>
      </w:tr>
      <w:tr w:rsidR="00821962" w:rsidRPr="00C25946" w14:paraId="2C221D21" w14:textId="77777777" w:rsidTr="001F4EC0">
        <w:trPr>
          <w:cantSplit/>
        </w:trPr>
        <w:tc>
          <w:tcPr>
            <w:tcW w:w="1554" w:type="pct"/>
            <w:shd w:val="clear" w:color="auto" w:fill="auto"/>
          </w:tcPr>
          <w:p w14:paraId="34F3025C" w14:textId="77777777" w:rsidR="00821962" w:rsidRPr="008749A8" w:rsidRDefault="00821962" w:rsidP="00821962">
            <w:pPr>
              <w:pStyle w:val="TableText"/>
              <w:rPr>
                <w:rStyle w:val="Blue"/>
                <w:color w:val="auto"/>
                <w:sz w:val="18"/>
                <w:szCs w:val="18"/>
              </w:rPr>
            </w:pPr>
            <w:r w:rsidRPr="008749A8">
              <w:rPr>
                <w:rStyle w:val="Blue"/>
                <w:color w:val="auto"/>
                <w:sz w:val="18"/>
                <w:szCs w:val="18"/>
              </w:rPr>
              <w:t>Dry Weather Flow (daily flows total)</w:t>
            </w:r>
          </w:p>
        </w:tc>
        <w:tc>
          <w:tcPr>
            <w:tcW w:w="1429" w:type="pct"/>
            <w:shd w:val="clear" w:color="auto" w:fill="auto"/>
          </w:tcPr>
          <w:p w14:paraId="69AE47AE" w14:textId="77777777" w:rsidR="00821962" w:rsidRPr="008749A8" w:rsidRDefault="00DB2580" w:rsidP="00821962">
            <w:pPr>
              <w:pStyle w:val="TableText"/>
              <w:rPr>
                <w:rStyle w:val="Blue"/>
                <w:color w:val="auto"/>
                <w:sz w:val="18"/>
                <w:szCs w:val="18"/>
              </w:rPr>
            </w:pPr>
            <w:r w:rsidRPr="008749A8">
              <w:rPr>
                <w:rStyle w:val="Blue"/>
                <w:color w:val="auto"/>
                <w:sz w:val="18"/>
                <w:szCs w:val="18"/>
              </w:rPr>
              <w:t>Flow monitoring point</w:t>
            </w:r>
          </w:p>
        </w:tc>
        <w:tc>
          <w:tcPr>
            <w:tcW w:w="1009" w:type="pct"/>
            <w:shd w:val="clear" w:color="auto" w:fill="auto"/>
          </w:tcPr>
          <w:p w14:paraId="5E00CA42" w14:textId="77777777" w:rsidR="00821962" w:rsidRPr="008749A8" w:rsidRDefault="00821962" w:rsidP="00821962">
            <w:pPr>
              <w:pStyle w:val="TableText"/>
              <w:rPr>
                <w:rStyle w:val="Blue"/>
                <w:color w:val="auto"/>
                <w:sz w:val="18"/>
                <w:szCs w:val="18"/>
              </w:rPr>
            </w:pPr>
            <w:r w:rsidRPr="008749A8">
              <w:rPr>
                <w:rStyle w:val="Blue"/>
                <w:color w:val="auto"/>
                <w:sz w:val="18"/>
                <w:szCs w:val="18"/>
              </w:rPr>
              <w:t>Annually</w:t>
            </w:r>
          </w:p>
          <w:p w14:paraId="5F5C1CF7" w14:textId="77777777" w:rsidR="00821962" w:rsidRPr="008749A8" w:rsidRDefault="00821962" w:rsidP="00821962">
            <w:pPr>
              <w:pStyle w:val="TableText"/>
              <w:rPr>
                <w:rStyle w:val="Blue"/>
                <w:color w:val="auto"/>
                <w:sz w:val="18"/>
                <w:szCs w:val="18"/>
              </w:rPr>
            </w:pPr>
            <w:r w:rsidRPr="008749A8">
              <w:rPr>
                <w:rStyle w:val="Blue"/>
                <w:color w:val="auto"/>
                <w:sz w:val="18"/>
                <w:szCs w:val="18"/>
              </w:rPr>
              <w:t>Report to be submitted within 2 months of the end of the calendar year</w:t>
            </w:r>
          </w:p>
        </w:tc>
        <w:tc>
          <w:tcPr>
            <w:tcW w:w="1008" w:type="pct"/>
            <w:shd w:val="clear" w:color="auto" w:fill="auto"/>
          </w:tcPr>
          <w:p w14:paraId="6BD02B82" w14:textId="77777777" w:rsidR="00821962" w:rsidRPr="008749A8" w:rsidRDefault="00821962" w:rsidP="00821962">
            <w:pPr>
              <w:pStyle w:val="TableText"/>
              <w:rPr>
                <w:rStyle w:val="Blue"/>
                <w:color w:val="auto"/>
                <w:sz w:val="18"/>
                <w:szCs w:val="18"/>
              </w:rPr>
            </w:pPr>
            <w:r w:rsidRPr="008749A8">
              <w:rPr>
                <w:rStyle w:val="Blue"/>
                <w:color w:val="auto"/>
                <w:sz w:val="18"/>
                <w:szCs w:val="18"/>
              </w:rPr>
              <w:t>1 January</w:t>
            </w:r>
          </w:p>
        </w:tc>
      </w:tr>
      <w:tr w:rsidR="00821962" w:rsidRPr="00C25946" w14:paraId="2B184575" w14:textId="77777777" w:rsidTr="001F4EC0">
        <w:trPr>
          <w:cantSplit/>
        </w:trPr>
        <w:tc>
          <w:tcPr>
            <w:tcW w:w="1554" w:type="pct"/>
            <w:shd w:val="clear" w:color="auto" w:fill="auto"/>
          </w:tcPr>
          <w:p w14:paraId="33C43B0E" w14:textId="77777777" w:rsidR="00821962" w:rsidRPr="008749A8" w:rsidRDefault="00821962" w:rsidP="00821962">
            <w:pPr>
              <w:pStyle w:val="TableText"/>
              <w:rPr>
                <w:rStyle w:val="Blue"/>
                <w:color w:val="auto"/>
                <w:sz w:val="18"/>
                <w:szCs w:val="18"/>
              </w:rPr>
            </w:pPr>
            <w:r w:rsidRPr="008749A8">
              <w:rPr>
                <w:rStyle w:val="Blue"/>
                <w:color w:val="auto"/>
                <w:sz w:val="18"/>
                <w:szCs w:val="18"/>
              </w:rPr>
              <w:t>15-minute flow</w:t>
            </w:r>
          </w:p>
        </w:tc>
        <w:tc>
          <w:tcPr>
            <w:tcW w:w="1429" w:type="pct"/>
            <w:shd w:val="clear" w:color="auto" w:fill="auto"/>
          </w:tcPr>
          <w:p w14:paraId="0A1A472E" w14:textId="77777777" w:rsidR="00821962" w:rsidRPr="008749A8" w:rsidRDefault="00DB2580" w:rsidP="00821962">
            <w:pPr>
              <w:pStyle w:val="TableText"/>
              <w:rPr>
                <w:rStyle w:val="Blue"/>
                <w:color w:val="auto"/>
                <w:sz w:val="18"/>
                <w:szCs w:val="18"/>
              </w:rPr>
            </w:pPr>
            <w:r w:rsidRPr="008749A8">
              <w:rPr>
                <w:rStyle w:val="Blue"/>
                <w:color w:val="auto"/>
                <w:sz w:val="18"/>
                <w:szCs w:val="18"/>
              </w:rPr>
              <w:t>Flow monitoring point</w:t>
            </w:r>
          </w:p>
        </w:tc>
        <w:tc>
          <w:tcPr>
            <w:tcW w:w="1009" w:type="pct"/>
            <w:shd w:val="clear" w:color="auto" w:fill="auto"/>
          </w:tcPr>
          <w:p w14:paraId="2D2960F1"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Reports to be provided to Natural Resources Wales upon request </w:t>
            </w:r>
          </w:p>
          <w:p w14:paraId="2778BDFE" w14:textId="77777777" w:rsidR="00821962" w:rsidRPr="008749A8" w:rsidRDefault="00821962" w:rsidP="00821962">
            <w:pPr>
              <w:pStyle w:val="TableText"/>
              <w:rPr>
                <w:rStyle w:val="Blue"/>
                <w:color w:val="auto"/>
                <w:sz w:val="18"/>
                <w:szCs w:val="18"/>
              </w:rPr>
            </w:pPr>
            <w:r w:rsidRPr="008749A8">
              <w:rPr>
                <w:rStyle w:val="Blue"/>
                <w:color w:val="auto"/>
                <w:sz w:val="18"/>
                <w:szCs w:val="18"/>
              </w:rPr>
              <w:t>Report to be submitted within 28 days unless otherwise specified in writing by Natural Resources Wales</w:t>
            </w:r>
          </w:p>
        </w:tc>
        <w:tc>
          <w:tcPr>
            <w:tcW w:w="1008" w:type="pct"/>
            <w:shd w:val="clear" w:color="auto" w:fill="auto"/>
          </w:tcPr>
          <w:p w14:paraId="5E1D74D7" w14:textId="77777777" w:rsidR="00821962" w:rsidRPr="008749A8" w:rsidRDefault="00821962" w:rsidP="00821962">
            <w:pPr>
              <w:pStyle w:val="TableText"/>
              <w:rPr>
                <w:rStyle w:val="Blue"/>
                <w:color w:val="auto"/>
                <w:sz w:val="18"/>
                <w:szCs w:val="18"/>
              </w:rPr>
            </w:pPr>
            <w:r w:rsidRPr="008749A8">
              <w:rPr>
                <w:rStyle w:val="Blue"/>
                <w:color w:val="auto"/>
                <w:sz w:val="18"/>
                <w:szCs w:val="18"/>
              </w:rPr>
              <w:t>Upon request by Natural Resources Wales</w:t>
            </w:r>
          </w:p>
        </w:tc>
      </w:tr>
      <w:tr w:rsidR="00821962" w:rsidRPr="00C25946" w14:paraId="71864CD9" w14:textId="77777777" w:rsidTr="001F4EC0">
        <w:trPr>
          <w:cantSplit/>
        </w:trPr>
        <w:tc>
          <w:tcPr>
            <w:tcW w:w="1554" w:type="pct"/>
            <w:shd w:val="clear" w:color="auto" w:fill="auto"/>
          </w:tcPr>
          <w:p w14:paraId="5D2D5BD0"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Operator </w:t>
            </w:r>
            <w:proofErr w:type="spellStart"/>
            <w:r w:rsidRPr="008749A8">
              <w:rPr>
                <w:rStyle w:val="Blue"/>
                <w:color w:val="auto"/>
                <w:sz w:val="18"/>
                <w:szCs w:val="18"/>
              </w:rPr>
              <w:t>Self Monitoring</w:t>
            </w:r>
            <w:proofErr w:type="spellEnd"/>
            <w:r w:rsidRPr="008749A8">
              <w:rPr>
                <w:rStyle w:val="Blue"/>
                <w:color w:val="auto"/>
                <w:sz w:val="18"/>
                <w:szCs w:val="18"/>
              </w:rPr>
              <w:t xml:space="preserve"> - ATU-BOD as O</w:t>
            </w:r>
            <w:r w:rsidRPr="008749A8">
              <w:rPr>
                <w:rStyle w:val="Blue"/>
                <w:color w:val="auto"/>
                <w:sz w:val="18"/>
                <w:szCs w:val="18"/>
                <w:vertAlign w:val="subscript"/>
              </w:rPr>
              <w:t>2</w:t>
            </w:r>
            <w:r w:rsidR="004648D7" w:rsidRPr="008749A8">
              <w:rPr>
                <w:rStyle w:val="Blue"/>
                <w:color w:val="auto"/>
                <w:sz w:val="18"/>
                <w:szCs w:val="18"/>
              </w:rPr>
              <w:t xml:space="preserve"> and</w:t>
            </w:r>
            <w:r w:rsidRPr="008749A8">
              <w:rPr>
                <w:rStyle w:val="Blue"/>
                <w:color w:val="auto"/>
                <w:sz w:val="18"/>
                <w:szCs w:val="18"/>
              </w:rPr>
              <w:t xml:space="preserve"> suspended solids (measured after drying at 105</w:t>
            </w:r>
            <w:r w:rsidRPr="008749A8">
              <w:rPr>
                <w:rStyle w:val="Blue"/>
                <w:color w:val="auto"/>
                <w:sz w:val="18"/>
                <w:szCs w:val="18"/>
                <w:vertAlign w:val="superscript"/>
              </w:rPr>
              <w:t>o</w:t>
            </w:r>
            <w:r w:rsidRPr="008749A8">
              <w:rPr>
                <w:rStyle w:val="Blue"/>
                <w:color w:val="auto"/>
                <w:sz w:val="18"/>
                <w:szCs w:val="18"/>
              </w:rPr>
              <w:t>C)</w:t>
            </w:r>
            <w:r w:rsidR="004648D7" w:rsidRPr="008749A8">
              <w:rPr>
                <w:rStyle w:val="Blue"/>
                <w:color w:val="auto"/>
                <w:sz w:val="18"/>
                <w:szCs w:val="18"/>
              </w:rPr>
              <w:t>.</w:t>
            </w:r>
          </w:p>
        </w:tc>
        <w:tc>
          <w:tcPr>
            <w:tcW w:w="1429" w:type="pct"/>
            <w:shd w:val="clear" w:color="auto" w:fill="auto"/>
          </w:tcPr>
          <w:p w14:paraId="30283140" w14:textId="1ABAAFF4" w:rsidR="00821962" w:rsidRPr="008749A8" w:rsidRDefault="00DB2580" w:rsidP="00821962">
            <w:pPr>
              <w:pStyle w:val="TableText"/>
              <w:rPr>
                <w:rStyle w:val="Blue"/>
                <w:color w:val="auto"/>
                <w:sz w:val="18"/>
                <w:szCs w:val="18"/>
              </w:rPr>
            </w:pPr>
            <w:r w:rsidRPr="008749A8">
              <w:rPr>
                <w:rStyle w:val="Blue"/>
                <w:color w:val="auto"/>
                <w:sz w:val="18"/>
                <w:szCs w:val="18"/>
              </w:rPr>
              <w:t xml:space="preserve">Effluent </w:t>
            </w:r>
            <w:r w:rsidR="00800751">
              <w:rPr>
                <w:rStyle w:val="Blue"/>
                <w:color w:val="auto"/>
                <w:sz w:val="18"/>
                <w:szCs w:val="18"/>
              </w:rPr>
              <w:t>sample</w:t>
            </w:r>
            <w:r w:rsidRPr="008749A8">
              <w:rPr>
                <w:rStyle w:val="Blue"/>
                <w:color w:val="auto"/>
                <w:sz w:val="18"/>
                <w:szCs w:val="18"/>
              </w:rPr>
              <w:t xml:space="preserve"> point</w:t>
            </w:r>
          </w:p>
        </w:tc>
        <w:tc>
          <w:tcPr>
            <w:tcW w:w="1009" w:type="pct"/>
            <w:shd w:val="clear" w:color="auto" w:fill="auto"/>
          </w:tcPr>
          <w:p w14:paraId="10F6334D" w14:textId="77777777" w:rsidR="00821962" w:rsidRPr="008749A8" w:rsidRDefault="00821962" w:rsidP="00821962">
            <w:pPr>
              <w:pStyle w:val="TableText"/>
              <w:rPr>
                <w:rStyle w:val="Blue"/>
                <w:color w:val="auto"/>
                <w:sz w:val="18"/>
                <w:szCs w:val="18"/>
              </w:rPr>
            </w:pPr>
            <w:r w:rsidRPr="008749A8">
              <w:rPr>
                <w:rStyle w:val="Blue"/>
                <w:color w:val="auto"/>
                <w:sz w:val="18"/>
                <w:szCs w:val="18"/>
              </w:rPr>
              <w:t>Quarterly</w:t>
            </w:r>
          </w:p>
          <w:p w14:paraId="501ADCA6" w14:textId="77777777" w:rsidR="00821962" w:rsidRPr="008749A8" w:rsidRDefault="00821962" w:rsidP="00821962">
            <w:pPr>
              <w:pStyle w:val="TableText"/>
              <w:rPr>
                <w:rStyle w:val="Blue"/>
                <w:color w:val="auto"/>
                <w:sz w:val="18"/>
                <w:szCs w:val="18"/>
              </w:rPr>
            </w:pPr>
            <w:r w:rsidRPr="008749A8">
              <w:rPr>
                <w:rStyle w:val="Blue"/>
                <w:color w:val="auto"/>
                <w:sz w:val="18"/>
                <w:szCs w:val="18"/>
              </w:rPr>
              <w:t>Report to be submitted within 28 days</w:t>
            </w:r>
          </w:p>
        </w:tc>
        <w:tc>
          <w:tcPr>
            <w:tcW w:w="1008" w:type="pct"/>
            <w:shd w:val="clear" w:color="auto" w:fill="auto"/>
          </w:tcPr>
          <w:p w14:paraId="318FB7AE" w14:textId="77777777" w:rsidR="00821962" w:rsidRPr="008749A8" w:rsidRDefault="00821962" w:rsidP="00821962">
            <w:pPr>
              <w:pStyle w:val="TableText"/>
              <w:rPr>
                <w:rStyle w:val="Blue"/>
                <w:color w:val="auto"/>
                <w:sz w:val="18"/>
                <w:szCs w:val="18"/>
              </w:rPr>
            </w:pPr>
            <w:r w:rsidRPr="008749A8">
              <w:rPr>
                <w:rStyle w:val="Blue"/>
                <w:color w:val="auto"/>
                <w:sz w:val="18"/>
                <w:szCs w:val="18"/>
              </w:rPr>
              <w:t>1st of month</w:t>
            </w:r>
          </w:p>
        </w:tc>
      </w:tr>
      <w:tr w:rsidR="00821962" w:rsidRPr="00C25946" w14:paraId="617320D0" w14:textId="77777777" w:rsidTr="001F4EC0">
        <w:trPr>
          <w:cantSplit/>
        </w:trPr>
        <w:tc>
          <w:tcPr>
            <w:tcW w:w="1554" w:type="pct"/>
            <w:shd w:val="clear" w:color="auto" w:fill="auto"/>
          </w:tcPr>
          <w:p w14:paraId="483F1B57"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Operator </w:t>
            </w:r>
            <w:proofErr w:type="spellStart"/>
            <w:r w:rsidRPr="008749A8">
              <w:rPr>
                <w:rStyle w:val="Blue"/>
                <w:color w:val="auto"/>
                <w:sz w:val="18"/>
                <w:szCs w:val="18"/>
              </w:rPr>
              <w:t>Self Monitoring</w:t>
            </w:r>
            <w:proofErr w:type="spellEnd"/>
            <w:r w:rsidRPr="008749A8">
              <w:rPr>
                <w:rStyle w:val="Blue"/>
                <w:color w:val="auto"/>
                <w:sz w:val="18"/>
                <w:szCs w:val="18"/>
              </w:rPr>
              <w:t xml:space="preserve"> </w:t>
            </w:r>
          </w:p>
        </w:tc>
        <w:tc>
          <w:tcPr>
            <w:tcW w:w="1429" w:type="pct"/>
            <w:shd w:val="clear" w:color="auto" w:fill="auto"/>
          </w:tcPr>
          <w:p w14:paraId="3808B1D9" w14:textId="7025D680" w:rsidR="00821962" w:rsidRPr="008749A8" w:rsidRDefault="00DB2580" w:rsidP="00821962">
            <w:pPr>
              <w:pStyle w:val="TableText"/>
              <w:rPr>
                <w:rStyle w:val="Blue"/>
                <w:color w:val="auto"/>
                <w:sz w:val="18"/>
                <w:szCs w:val="18"/>
              </w:rPr>
            </w:pPr>
            <w:r w:rsidRPr="008749A8">
              <w:rPr>
                <w:rStyle w:val="Blue"/>
                <w:color w:val="auto"/>
                <w:sz w:val="18"/>
                <w:szCs w:val="18"/>
              </w:rPr>
              <w:t xml:space="preserve">Effluent </w:t>
            </w:r>
            <w:r w:rsidR="00800751">
              <w:rPr>
                <w:rStyle w:val="Blue"/>
                <w:color w:val="auto"/>
                <w:sz w:val="18"/>
                <w:szCs w:val="18"/>
              </w:rPr>
              <w:t>sample</w:t>
            </w:r>
            <w:r w:rsidRPr="008749A8">
              <w:rPr>
                <w:rStyle w:val="Blue"/>
                <w:color w:val="auto"/>
                <w:sz w:val="18"/>
                <w:szCs w:val="18"/>
              </w:rPr>
              <w:t xml:space="preserve"> point</w:t>
            </w:r>
          </w:p>
        </w:tc>
        <w:tc>
          <w:tcPr>
            <w:tcW w:w="1009" w:type="pct"/>
            <w:shd w:val="clear" w:color="auto" w:fill="auto"/>
          </w:tcPr>
          <w:p w14:paraId="409B921F" w14:textId="77777777" w:rsidR="00821962" w:rsidRPr="008749A8" w:rsidRDefault="00821962" w:rsidP="00821962">
            <w:pPr>
              <w:pStyle w:val="TableText"/>
              <w:rPr>
                <w:rStyle w:val="Blue"/>
                <w:color w:val="auto"/>
                <w:sz w:val="18"/>
                <w:szCs w:val="18"/>
              </w:rPr>
            </w:pPr>
            <w:r w:rsidRPr="008749A8">
              <w:rPr>
                <w:rStyle w:val="Blue"/>
                <w:color w:val="auto"/>
                <w:sz w:val="18"/>
                <w:szCs w:val="18"/>
              </w:rPr>
              <w:t>Annually</w:t>
            </w:r>
          </w:p>
          <w:p w14:paraId="2B418342" w14:textId="77777777" w:rsidR="00821962" w:rsidRPr="008749A8" w:rsidRDefault="00821962" w:rsidP="00821962">
            <w:pPr>
              <w:pStyle w:val="TableText"/>
              <w:rPr>
                <w:rStyle w:val="Blue"/>
                <w:color w:val="auto"/>
                <w:sz w:val="18"/>
                <w:szCs w:val="18"/>
              </w:rPr>
            </w:pPr>
            <w:r w:rsidRPr="008749A8">
              <w:rPr>
                <w:rStyle w:val="Blue"/>
                <w:color w:val="auto"/>
                <w:sz w:val="18"/>
                <w:szCs w:val="18"/>
              </w:rPr>
              <w:t>Report to be submitted within 2 months of the end of the calendar year</w:t>
            </w:r>
          </w:p>
        </w:tc>
        <w:tc>
          <w:tcPr>
            <w:tcW w:w="1008" w:type="pct"/>
            <w:shd w:val="clear" w:color="auto" w:fill="auto"/>
          </w:tcPr>
          <w:p w14:paraId="0B554635" w14:textId="77777777" w:rsidR="00821962" w:rsidRPr="008749A8" w:rsidRDefault="00821962" w:rsidP="00821962">
            <w:pPr>
              <w:pStyle w:val="TableText"/>
              <w:rPr>
                <w:rStyle w:val="Blue"/>
                <w:color w:val="auto"/>
                <w:sz w:val="18"/>
                <w:szCs w:val="18"/>
              </w:rPr>
            </w:pPr>
            <w:r w:rsidRPr="008749A8">
              <w:rPr>
                <w:rStyle w:val="Blue"/>
                <w:color w:val="auto"/>
                <w:sz w:val="18"/>
                <w:szCs w:val="18"/>
              </w:rPr>
              <w:t>1 January</w:t>
            </w:r>
          </w:p>
        </w:tc>
      </w:tr>
    </w:tbl>
    <w:p w14:paraId="18BEC94B"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43A975F" w14:textId="77777777" w:rsidTr="001F4EC0">
        <w:trPr>
          <w:cantSplit/>
          <w:tblHeader/>
        </w:trPr>
        <w:tc>
          <w:tcPr>
            <w:tcW w:w="5000" w:type="pct"/>
            <w:gridSpan w:val="2"/>
            <w:shd w:val="clear" w:color="auto" w:fill="000000"/>
          </w:tcPr>
          <w:p w14:paraId="6A3D1424"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51ABE98B" w14:textId="77777777" w:rsidTr="001F4EC0">
        <w:trPr>
          <w:cantSplit/>
          <w:tblHeader/>
        </w:trPr>
        <w:tc>
          <w:tcPr>
            <w:tcW w:w="1864" w:type="pct"/>
            <w:shd w:val="clear" w:color="auto" w:fill="auto"/>
          </w:tcPr>
          <w:p w14:paraId="16CDFFBD"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77D8C289"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57671540" w14:textId="77777777" w:rsidTr="001F4EC0">
        <w:trPr>
          <w:cantSplit/>
        </w:trPr>
        <w:tc>
          <w:tcPr>
            <w:tcW w:w="1864" w:type="pct"/>
            <w:shd w:val="clear" w:color="auto" w:fill="auto"/>
          </w:tcPr>
          <w:p w14:paraId="4B2B695D" w14:textId="77777777" w:rsidR="00821962" w:rsidRPr="008749A8" w:rsidRDefault="00821962" w:rsidP="00821962">
            <w:pPr>
              <w:pStyle w:val="TableText"/>
              <w:rPr>
                <w:rStyle w:val="Blue"/>
                <w:color w:val="auto"/>
                <w:sz w:val="18"/>
                <w:szCs w:val="18"/>
              </w:rPr>
            </w:pPr>
            <w:r w:rsidRPr="008749A8">
              <w:rPr>
                <w:rStyle w:val="Blue"/>
                <w:color w:val="auto"/>
                <w:sz w:val="18"/>
                <w:szCs w:val="18"/>
              </w:rPr>
              <w:t>Dry Weather Flow (daily flows total)</w:t>
            </w:r>
          </w:p>
        </w:tc>
        <w:tc>
          <w:tcPr>
            <w:tcW w:w="3136" w:type="pct"/>
            <w:shd w:val="clear" w:color="auto" w:fill="auto"/>
          </w:tcPr>
          <w:p w14:paraId="5B75F5E4" w14:textId="77777777" w:rsidR="00821962" w:rsidRPr="008749A8" w:rsidRDefault="00821962" w:rsidP="00821962">
            <w:pPr>
              <w:pStyle w:val="TableText"/>
              <w:rPr>
                <w:rStyle w:val="Blue"/>
                <w:color w:val="auto"/>
                <w:sz w:val="18"/>
                <w:szCs w:val="18"/>
              </w:rPr>
            </w:pPr>
            <w:r w:rsidRPr="008749A8">
              <w:rPr>
                <w:rStyle w:val="Blue"/>
                <w:color w:val="auto"/>
                <w:sz w:val="18"/>
                <w:szCs w:val="18"/>
              </w:rPr>
              <w:t>WISKI electronic format specified by Natural Resources Wales</w:t>
            </w:r>
          </w:p>
        </w:tc>
      </w:tr>
      <w:tr w:rsidR="00821962" w:rsidRPr="00C25946" w14:paraId="65901A1D" w14:textId="77777777" w:rsidTr="001F4EC0">
        <w:trPr>
          <w:cantSplit/>
        </w:trPr>
        <w:tc>
          <w:tcPr>
            <w:tcW w:w="1864" w:type="pct"/>
            <w:shd w:val="clear" w:color="auto" w:fill="auto"/>
          </w:tcPr>
          <w:p w14:paraId="28A727E5" w14:textId="77777777" w:rsidR="00821962" w:rsidRPr="008749A8" w:rsidRDefault="00821962" w:rsidP="00821962">
            <w:pPr>
              <w:pStyle w:val="TableText"/>
              <w:rPr>
                <w:rStyle w:val="Blue"/>
                <w:color w:val="auto"/>
                <w:sz w:val="18"/>
                <w:szCs w:val="18"/>
              </w:rPr>
            </w:pPr>
            <w:r w:rsidRPr="008749A8">
              <w:rPr>
                <w:rStyle w:val="Blue"/>
                <w:color w:val="auto"/>
                <w:sz w:val="18"/>
                <w:szCs w:val="18"/>
              </w:rPr>
              <w:t>15-minute flow</w:t>
            </w:r>
          </w:p>
        </w:tc>
        <w:tc>
          <w:tcPr>
            <w:tcW w:w="3136" w:type="pct"/>
            <w:shd w:val="clear" w:color="auto" w:fill="auto"/>
          </w:tcPr>
          <w:p w14:paraId="2FB24865" w14:textId="77777777" w:rsidR="00821962" w:rsidRPr="008749A8" w:rsidRDefault="00821962" w:rsidP="00821962">
            <w:pPr>
              <w:pStyle w:val="TableText"/>
              <w:rPr>
                <w:rStyle w:val="Blue"/>
                <w:color w:val="auto"/>
                <w:sz w:val="18"/>
                <w:szCs w:val="18"/>
              </w:rPr>
            </w:pPr>
            <w:r w:rsidRPr="008749A8">
              <w:rPr>
                <w:rStyle w:val="Blue"/>
                <w:color w:val="auto"/>
                <w:sz w:val="18"/>
                <w:szCs w:val="18"/>
              </w:rPr>
              <w:t>WISKI electronic format specified by Natural Resources Wales</w:t>
            </w:r>
          </w:p>
        </w:tc>
      </w:tr>
      <w:tr w:rsidR="00821962" w:rsidRPr="00C25946" w14:paraId="2030A613" w14:textId="77777777" w:rsidTr="001F4EC0">
        <w:trPr>
          <w:cantSplit/>
        </w:trPr>
        <w:tc>
          <w:tcPr>
            <w:tcW w:w="1864" w:type="pct"/>
            <w:shd w:val="clear" w:color="auto" w:fill="auto"/>
          </w:tcPr>
          <w:p w14:paraId="6446B90D" w14:textId="77777777" w:rsidR="00821962" w:rsidRPr="008749A8" w:rsidRDefault="00821962" w:rsidP="00821962">
            <w:pPr>
              <w:pStyle w:val="TableText"/>
              <w:rPr>
                <w:rStyle w:val="Blue"/>
                <w:color w:val="auto"/>
                <w:sz w:val="18"/>
                <w:szCs w:val="18"/>
              </w:rPr>
            </w:pPr>
            <w:r w:rsidRPr="008749A8">
              <w:rPr>
                <w:rStyle w:val="Blue"/>
                <w:color w:val="auto"/>
                <w:sz w:val="18"/>
                <w:szCs w:val="18"/>
              </w:rPr>
              <w:t>OSM - ATU-BOD as O</w:t>
            </w:r>
            <w:r w:rsidRPr="008749A8">
              <w:rPr>
                <w:rStyle w:val="Blue"/>
                <w:color w:val="auto"/>
                <w:sz w:val="18"/>
                <w:szCs w:val="18"/>
                <w:vertAlign w:val="subscript"/>
              </w:rPr>
              <w:t>2</w:t>
            </w:r>
            <w:r w:rsidR="00E10F0F" w:rsidRPr="008749A8">
              <w:rPr>
                <w:rStyle w:val="Blue"/>
                <w:color w:val="auto"/>
                <w:sz w:val="18"/>
                <w:szCs w:val="18"/>
              </w:rPr>
              <w:t>,</w:t>
            </w:r>
            <w:r w:rsidRPr="008749A8">
              <w:rPr>
                <w:rStyle w:val="Blue"/>
                <w:color w:val="auto"/>
                <w:sz w:val="18"/>
                <w:szCs w:val="18"/>
              </w:rPr>
              <w:t xml:space="preserve"> suspended solids (measured after drying at 105</w:t>
            </w:r>
            <w:r w:rsidRPr="008749A8">
              <w:rPr>
                <w:rStyle w:val="Blue"/>
                <w:color w:val="auto"/>
                <w:sz w:val="18"/>
                <w:szCs w:val="18"/>
                <w:vertAlign w:val="superscript"/>
              </w:rPr>
              <w:t>o</w:t>
            </w:r>
            <w:r w:rsidRPr="008749A8">
              <w:rPr>
                <w:rStyle w:val="Blue"/>
                <w:color w:val="auto"/>
                <w:sz w:val="18"/>
                <w:szCs w:val="18"/>
              </w:rPr>
              <w:t>C</w:t>
            </w:r>
          </w:p>
        </w:tc>
        <w:tc>
          <w:tcPr>
            <w:tcW w:w="3136" w:type="pct"/>
            <w:shd w:val="clear" w:color="auto" w:fill="auto"/>
          </w:tcPr>
          <w:p w14:paraId="083624DB"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Quarterly - Electronic format specified by Natural Resources Wales </w:t>
            </w:r>
          </w:p>
        </w:tc>
      </w:tr>
      <w:tr w:rsidR="00821962" w:rsidRPr="00C25946" w14:paraId="3AF8C40F" w14:textId="77777777" w:rsidTr="001F4EC0">
        <w:trPr>
          <w:cantSplit/>
        </w:trPr>
        <w:tc>
          <w:tcPr>
            <w:tcW w:w="1864" w:type="pct"/>
            <w:shd w:val="clear" w:color="auto" w:fill="auto"/>
          </w:tcPr>
          <w:p w14:paraId="055FE971"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Operator </w:t>
            </w:r>
            <w:proofErr w:type="spellStart"/>
            <w:r w:rsidRPr="008749A8">
              <w:rPr>
                <w:rStyle w:val="Blue"/>
                <w:color w:val="auto"/>
                <w:sz w:val="18"/>
                <w:szCs w:val="18"/>
              </w:rPr>
              <w:t>Self Monitoring</w:t>
            </w:r>
            <w:proofErr w:type="spellEnd"/>
            <w:r w:rsidRPr="008749A8">
              <w:rPr>
                <w:rStyle w:val="Blue"/>
                <w:color w:val="auto"/>
                <w:sz w:val="18"/>
                <w:szCs w:val="18"/>
              </w:rPr>
              <w:t xml:space="preserve"> summary report</w:t>
            </w:r>
          </w:p>
        </w:tc>
        <w:tc>
          <w:tcPr>
            <w:tcW w:w="3136" w:type="pct"/>
            <w:shd w:val="clear" w:color="auto" w:fill="auto"/>
          </w:tcPr>
          <w:p w14:paraId="4B8B52EA" w14:textId="77777777" w:rsidR="00821962" w:rsidRPr="008749A8" w:rsidRDefault="00821962" w:rsidP="00821962">
            <w:pPr>
              <w:pStyle w:val="TableText"/>
              <w:rPr>
                <w:rStyle w:val="Blue"/>
                <w:color w:val="auto"/>
                <w:sz w:val="18"/>
                <w:szCs w:val="18"/>
              </w:rPr>
            </w:pPr>
            <w:r w:rsidRPr="008749A8">
              <w:rPr>
                <w:rStyle w:val="Blue"/>
                <w:color w:val="auto"/>
                <w:sz w:val="18"/>
                <w:szCs w:val="18"/>
              </w:rPr>
              <w:t xml:space="preserve">Annually - Summary report of compliance with the monitoring programme specified in Table 3.1 and schedule 3B in a format specified by Natural Resources Wales  </w:t>
            </w:r>
          </w:p>
        </w:tc>
      </w:tr>
    </w:tbl>
    <w:p w14:paraId="7486403F" w14:textId="77777777" w:rsidR="00821962" w:rsidRPr="0006689A" w:rsidRDefault="00821962" w:rsidP="00821962">
      <w:pPr>
        <w:rPr>
          <w:color w:val="2E1AEE"/>
        </w:rPr>
      </w:pPr>
    </w:p>
    <w:p w14:paraId="5D5BB80E" w14:textId="77777777" w:rsidR="00821962" w:rsidRDefault="00821962" w:rsidP="00821962"/>
    <w:p w14:paraId="22B0E501" w14:textId="77777777" w:rsidR="00E10F0F" w:rsidRPr="00821962" w:rsidRDefault="00E10F0F" w:rsidP="00821962"/>
    <w:p w14:paraId="774E0AC3" w14:textId="77777777" w:rsidR="0006689A" w:rsidRDefault="0006689A" w:rsidP="0006689A">
      <w:pPr>
        <w:pStyle w:val="Heading1"/>
        <w:rPr>
          <w:sz w:val="36"/>
        </w:rPr>
      </w:pPr>
    </w:p>
    <w:p w14:paraId="07FFCBE9" w14:textId="77777777" w:rsidR="0006689A" w:rsidRPr="0006689A" w:rsidRDefault="0006689A" w:rsidP="0006689A"/>
    <w:p w14:paraId="7B3E60DD" w14:textId="77777777" w:rsidR="00821962" w:rsidRPr="00796C48" w:rsidRDefault="00821962" w:rsidP="00821962">
      <w:pPr>
        <w:pStyle w:val="Heading1"/>
        <w:ind w:left="567"/>
        <w:rPr>
          <w:sz w:val="36"/>
        </w:rPr>
      </w:pPr>
      <w:r w:rsidRPr="00796C48">
        <w:rPr>
          <w:sz w:val="36"/>
        </w:rPr>
        <w:lastRenderedPageBreak/>
        <w:t xml:space="preserve">Schedule 5 – Notification </w:t>
      </w:r>
    </w:p>
    <w:p w14:paraId="2316F978"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36D3BBF"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99EF58"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7FDE75"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45A281A" w14:textId="77777777" w:rsidTr="001F4EC0">
        <w:trPr>
          <w:cantSplit/>
        </w:trPr>
        <w:tc>
          <w:tcPr>
            <w:tcW w:w="1469" w:type="pct"/>
            <w:shd w:val="clear" w:color="auto" w:fill="auto"/>
          </w:tcPr>
          <w:p w14:paraId="10860007"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FBBD7FE" w14:textId="5E3CE464" w:rsidR="00821962" w:rsidRPr="00926B5E" w:rsidRDefault="00523BBF" w:rsidP="00821962">
            <w:pPr>
              <w:pStyle w:val="TableText"/>
            </w:pPr>
            <w:r w:rsidRPr="0081609F">
              <w:rPr>
                <w:rStyle w:val="Red"/>
                <w:rFonts w:cs="Arial"/>
                <w:color w:val="auto"/>
                <w:sz w:val="18"/>
              </w:rPr>
              <w:t>BG0010201</w:t>
            </w:r>
          </w:p>
        </w:tc>
      </w:tr>
      <w:tr w:rsidR="00821962" w:rsidRPr="00834B3A" w14:paraId="13981FCB" w14:textId="77777777" w:rsidTr="001F4EC0">
        <w:trPr>
          <w:cantSplit/>
        </w:trPr>
        <w:tc>
          <w:tcPr>
            <w:tcW w:w="1469" w:type="pct"/>
            <w:shd w:val="clear" w:color="auto" w:fill="auto"/>
          </w:tcPr>
          <w:p w14:paraId="71C15EF5"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264E454" w14:textId="77777777" w:rsidR="00821962" w:rsidRPr="00926B5E" w:rsidRDefault="00821962" w:rsidP="00821962">
            <w:pPr>
              <w:pStyle w:val="TableText"/>
            </w:pPr>
          </w:p>
        </w:tc>
      </w:tr>
      <w:tr w:rsidR="00821962" w:rsidRPr="00834B3A" w14:paraId="7F15C66D" w14:textId="77777777" w:rsidTr="001F4EC0">
        <w:trPr>
          <w:cantSplit/>
        </w:trPr>
        <w:tc>
          <w:tcPr>
            <w:tcW w:w="1469" w:type="pct"/>
            <w:shd w:val="clear" w:color="auto" w:fill="auto"/>
          </w:tcPr>
          <w:p w14:paraId="4E0867D7"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33848CAE" w14:textId="77777777" w:rsidR="00821962" w:rsidRPr="00926B5E" w:rsidRDefault="00821962" w:rsidP="00821962">
            <w:pPr>
              <w:pStyle w:val="TableText"/>
            </w:pPr>
          </w:p>
        </w:tc>
      </w:tr>
      <w:tr w:rsidR="00821962" w:rsidRPr="00834B3A" w14:paraId="34F739A1" w14:textId="77777777" w:rsidTr="001F4EC0">
        <w:trPr>
          <w:cantSplit/>
        </w:trPr>
        <w:tc>
          <w:tcPr>
            <w:tcW w:w="1469" w:type="pct"/>
            <w:shd w:val="clear" w:color="auto" w:fill="auto"/>
          </w:tcPr>
          <w:p w14:paraId="016A2DED"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617086FB" w14:textId="77777777" w:rsidR="00821962" w:rsidRPr="00926B5E" w:rsidRDefault="00821962" w:rsidP="00821962">
            <w:pPr>
              <w:pStyle w:val="TableText"/>
            </w:pPr>
          </w:p>
        </w:tc>
      </w:tr>
    </w:tbl>
    <w:p w14:paraId="0B6AB0C1"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32EF15C0" w14:textId="77777777" w:rsidTr="001F4EC0">
        <w:trPr>
          <w:cantSplit/>
          <w:tblHeader/>
        </w:trPr>
        <w:tc>
          <w:tcPr>
            <w:tcW w:w="5000" w:type="pct"/>
            <w:gridSpan w:val="2"/>
            <w:shd w:val="clear" w:color="auto" w:fill="auto"/>
          </w:tcPr>
          <w:p w14:paraId="170B98BC" w14:textId="77777777" w:rsidR="00821962" w:rsidRPr="001F4EC0" w:rsidRDefault="00821962" w:rsidP="00821962">
            <w:pPr>
              <w:pStyle w:val="TableText"/>
              <w:rPr>
                <w:b/>
                <w:sz w:val="18"/>
                <w:szCs w:val="18"/>
              </w:rPr>
            </w:pPr>
            <w:r w:rsidRPr="001F4EC0">
              <w:rPr>
                <w:b/>
                <w:sz w:val="18"/>
                <w:szCs w:val="18"/>
              </w:rPr>
              <w:t xml:space="preserve">(a) Notification requirements for any malfunction, breakdown or failure of equipment or </w:t>
            </w:r>
            <w:proofErr w:type="gramStart"/>
            <w:r w:rsidRPr="001F4EC0">
              <w:rPr>
                <w:b/>
                <w:sz w:val="18"/>
                <w:szCs w:val="18"/>
              </w:rPr>
              <w:t>techniques,  accident</w:t>
            </w:r>
            <w:proofErr w:type="gramEnd"/>
            <w:r w:rsidRPr="001F4EC0">
              <w:rPr>
                <w:b/>
                <w:sz w:val="18"/>
                <w:szCs w:val="18"/>
              </w:rPr>
              <w:t>, or emission of a substance not controlled by an emission limit which has caused, is causing or may cause significant pollution</w:t>
            </w:r>
          </w:p>
        </w:tc>
      </w:tr>
      <w:tr w:rsidR="00821962" w:rsidRPr="00C15459" w14:paraId="51683A49" w14:textId="77777777" w:rsidTr="001F4EC0">
        <w:trPr>
          <w:cantSplit/>
          <w:tblHeader/>
        </w:trPr>
        <w:tc>
          <w:tcPr>
            <w:tcW w:w="5000" w:type="pct"/>
            <w:gridSpan w:val="2"/>
            <w:shd w:val="clear" w:color="auto" w:fill="auto"/>
          </w:tcPr>
          <w:p w14:paraId="19223C19" w14:textId="77777777" w:rsidR="00821962" w:rsidRPr="008749A8" w:rsidRDefault="00821962" w:rsidP="00DB2580">
            <w:pPr>
              <w:pStyle w:val="TableText"/>
              <w:rPr>
                <w:b/>
                <w:sz w:val="18"/>
                <w:szCs w:val="18"/>
              </w:rPr>
            </w:pPr>
            <w:r w:rsidRPr="008749A8">
              <w:rPr>
                <w:rStyle w:val="Red"/>
                <w:b/>
                <w:color w:val="auto"/>
                <w:sz w:val="18"/>
                <w:szCs w:val="18"/>
              </w:rPr>
              <w:t>To be notif</w:t>
            </w:r>
            <w:r w:rsidR="00DB2580" w:rsidRPr="008749A8">
              <w:rPr>
                <w:rStyle w:val="Red"/>
                <w:b/>
                <w:color w:val="auto"/>
                <w:sz w:val="18"/>
                <w:szCs w:val="18"/>
              </w:rPr>
              <w:t xml:space="preserve">ied within 7 days of detection </w:t>
            </w:r>
            <w:r w:rsidRPr="008749A8">
              <w:rPr>
                <w:rStyle w:val="Red"/>
                <w:b/>
                <w:color w:val="auto"/>
                <w:sz w:val="18"/>
                <w:szCs w:val="18"/>
              </w:rPr>
              <w:t>unless otherwise agreed in writing by the Natural Resources Wales.</w:t>
            </w:r>
          </w:p>
        </w:tc>
      </w:tr>
      <w:tr w:rsidR="00821962" w:rsidRPr="00C15459" w14:paraId="65F550D5" w14:textId="77777777" w:rsidTr="001F4EC0">
        <w:trPr>
          <w:cantSplit/>
        </w:trPr>
        <w:tc>
          <w:tcPr>
            <w:tcW w:w="1469" w:type="pct"/>
            <w:shd w:val="clear" w:color="auto" w:fill="auto"/>
          </w:tcPr>
          <w:p w14:paraId="2690ECFF"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20E0AA63" w14:textId="77777777" w:rsidR="00821962" w:rsidRPr="00C15459" w:rsidRDefault="00821962" w:rsidP="00821962">
            <w:pPr>
              <w:pStyle w:val="TableText"/>
            </w:pPr>
          </w:p>
        </w:tc>
      </w:tr>
      <w:tr w:rsidR="00821962" w:rsidRPr="00C15459" w14:paraId="5E818B68" w14:textId="77777777" w:rsidTr="001F4EC0">
        <w:trPr>
          <w:cantSplit/>
        </w:trPr>
        <w:tc>
          <w:tcPr>
            <w:tcW w:w="1469" w:type="pct"/>
            <w:shd w:val="clear" w:color="auto" w:fill="auto"/>
          </w:tcPr>
          <w:p w14:paraId="0F2AF66A"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E3BFDB9" w14:textId="77777777" w:rsidR="00821962" w:rsidRPr="00C15459" w:rsidRDefault="00821962" w:rsidP="00821962">
            <w:pPr>
              <w:pStyle w:val="TableText"/>
            </w:pPr>
          </w:p>
        </w:tc>
      </w:tr>
      <w:tr w:rsidR="00821962" w:rsidRPr="00C15459" w14:paraId="499E4167" w14:textId="77777777" w:rsidTr="001F4EC0">
        <w:trPr>
          <w:cantSplit/>
        </w:trPr>
        <w:tc>
          <w:tcPr>
            <w:tcW w:w="1469" w:type="pct"/>
            <w:shd w:val="clear" w:color="auto" w:fill="auto"/>
          </w:tcPr>
          <w:p w14:paraId="2ACDEF85"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396A99E2" w14:textId="77777777" w:rsidR="00821962" w:rsidRPr="00C15459" w:rsidRDefault="00821962" w:rsidP="00821962">
            <w:pPr>
              <w:pStyle w:val="TableText"/>
            </w:pPr>
          </w:p>
        </w:tc>
      </w:tr>
      <w:tr w:rsidR="00821962" w:rsidRPr="00C15459" w14:paraId="2D1BC515" w14:textId="77777777" w:rsidTr="001F4EC0">
        <w:trPr>
          <w:cantSplit/>
        </w:trPr>
        <w:tc>
          <w:tcPr>
            <w:tcW w:w="1469" w:type="pct"/>
            <w:shd w:val="clear" w:color="auto" w:fill="auto"/>
          </w:tcPr>
          <w:p w14:paraId="573FDF23"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48602FEF" w14:textId="77777777" w:rsidR="00821962" w:rsidRPr="00C15459" w:rsidRDefault="00821962" w:rsidP="00821962">
            <w:pPr>
              <w:pStyle w:val="TableText"/>
            </w:pPr>
          </w:p>
        </w:tc>
      </w:tr>
      <w:tr w:rsidR="00821962" w:rsidRPr="00C15459" w14:paraId="7585C3FE" w14:textId="77777777" w:rsidTr="001F4EC0">
        <w:trPr>
          <w:cantSplit/>
        </w:trPr>
        <w:tc>
          <w:tcPr>
            <w:tcW w:w="1469" w:type="pct"/>
            <w:shd w:val="clear" w:color="auto" w:fill="auto"/>
          </w:tcPr>
          <w:p w14:paraId="1D6487A1"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34B3EC87" w14:textId="77777777" w:rsidR="00821962" w:rsidRPr="00C15459" w:rsidRDefault="00821962" w:rsidP="00821962">
            <w:pPr>
              <w:pStyle w:val="TableText"/>
            </w:pPr>
          </w:p>
        </w:tc>
      </w:tr>
      <w:tr w:rsidR="00821962" w:rsidRPr="00C15459" w14:paraId="3800BCE1" w14:textId="77777777" w:rsidTr="001F4EC0">
        <w:trPr>
          <w:cantSplit/>
        </w:trPr>
        <w:tc>
          <w:tcPr>
            <w:tcW w:w="1469" w:type="pct"/>
            <w:shd w:val="clear" w:color="auto" w:fill="auto"/>
          </w:tcPr>
          <w:p w14:paraId="27BCD605"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126B4347" w14:textId="77777777" w:rsidR="00821962" w:rsidRPr="00C15459" w:rsidRDefault="00821962" w:rsidP="00821962">
            <w:pPr>
              <w:pStyle w:val="TableText"/>
            </w:pPr>
          </w:p>
        </w:tc>
      </w:tr>
      <w:tr w:rsidR="00821962" w:rsidRPr="00C15459" w14:paraId="5856A27C" w14:textId="77777777" w:rsidTr="001F4EC0">
        <w:trPr>
          <w:cantSplit/>
        </w:trPr>
        <w:tc>
          <w:tcPr>
            <w:tcW w:w="1469" w:type="pct"/>
            <w:shd w:val="clear" w:color="auto" w:fill="auto"/>
          </w:tcPr>
          <w:p w14:paraId="0F5AE586"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2D23FABB" w14:textId="77777777" w:rsidR="00821962" w:rsidRPr="00C15459" w:rsidRDefault="00821962" w:rsidP="00821962">
            <w:pPr>
              <w:pStyle w:val="TableText"/>
            </w:pPr>
          </w:p>
        </w:tc>
      </w:tr>
      <w:tr w:rsidR="00821962" w:rsidRPr="00C15459" w14:paraId="78237B1A" w14:textId="77777777" w:rsidTr="001F4EC0">
        <w:trPr>
          <w:cantSplit/>
        </w:trPr>
        <w:tc>
          <w:tcPr>
            <w:tcW w:w="1469" w:type="pct"/>
            <w:shd w:val="clear" w:color="auto" w:fill="auto"/>
          </w:tcPr>
          <w:p w14:paraId="0EA464FD"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3C2EDA3" w14:textId="77777777" w:rsidR="00821962" w:rsidRPr="00C15459" w:rsidRDefault="00821962" w:rsidP="00821962">
            <w:pPr>
              <w:pStyle w:val="TableText"/>
            </w:pPr>
          </w:p>
        </w:tc>
      </w:tr>
    </w:tbl>
    <w:p w14:paraId="04367C13"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4C1304F1" w14:textId="77777777" w:rsidTr="001F4EC0">
        <w:trPr>
          <w:cantSplit/>
          <w:tblHeader/>
        </w:trPr>
        <w:tc>
          <w:tcPr>
            <w:tcW w:w="5000" w:type="pct"/>
            <w:gridSpan w:val="2"/>
            <w:shd w:val="clear" w:color="auto" w:fill="auto"/>
          </w:tcPr>
          <w:p w14:paraId="3942A079" w14:textId="77777777" w:rsidR="00821962" w:rsidRPr="00DB2580" w:rsidRDefault="00821962" w:rsidP="00DB2580">
            <w:pPr>
              <w:pStyle w:val="TableText"/>
              <w:rPr>
                <w:rStyle w:val="PinkBold"/>
                <w:color w:val="FF0000"/>
                <w:sz w:val="18"/>
                <w:szCs w:val="18"/>
              </w:rPr>
            </w:pPr>
            <w:r w:rsidRPr="001F4EC0">
              <w:rPr>
                <w:b/>
                <w:sz w:val="18"/>
                <w:szCs w:val="18"/>
              </w:rPr>
              <w:t xml:space="preserve">(b) Notification requirements for the breach of a limit specified in schedule </w:t>
            </w:r>
            <w:r w:rsidRPr="008749A8">
              <w:rPr>
                <w:b/>
                <w:sz w:val="18"/>
                <w:szCs w:val="18"/>
              </w:rPr>
              <w:t xml:space="preserve">3 table S3.1 </w:t>
            </w:r>
            <w:r w:rsidRPr="008749A8">
              <w:rPr>
                <w:rStyle w:val="Red"/>
                <w:b/>
                <w:color w:val="auto"/>
                <w:sz w:val="18"/>
                <w:szCs w:val="18"/>
              </w:rPr>
              <w:t>(including individual exceedances of limits which are covered by condition 3.1.2)</w:t>
            </w:r>
          </w:p>
        </w:tc>
      </w:tr>
      <w:tr w:rsidR="00821962" w:rsidRPr="00C15459" w14:paraId="03AAD366" w14:textId="77777777" w:rsidTr="001F4EC0">
        <w:trPr>
          <w:cantSplit/>
          <w:tblHeader/>
        </w:trPr>
        <w:tc>
          <w:tcPr>
            <w:tcW w:w="5000" w:type="pct"/>
            <w:gridSpan w:val="2"/>
            <w:shd w:val="clear" w:color="auto" w:fill="auto"/>
          </w:tcPr>
          <w:p w14:paraId="10B17A3B"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4248CA66" w14:textId="77777777" w:rsidTr="001F4EC0">
        <w:trPr>
          <w:cantSplit/>
        </w:trPr>
        <w:tc>
          <w:tcPr>
            <w:tcW w:w="1469" w:type="pct"/>
            <w:shd w:val="clear" w:color="auto" w:fill="auto"/>
          </w:tcPr>
          <w:p w14:paraId="4B7C98BE"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05FC7CB4" w14:textId="77777777" w:rsidR="00821962" w:rsidRPr="001F4EC0" w:rsidRDefault="00821962" w:rsidP="00821962">
            <w:pPr>
              <w:pStyle w:val="TableText"/>
              <w:rPr>
                <w:sz w:val="18"/>
                <w:szCs w:val="18"/>
              </w:rPr>
            </w:pPr>
          </w:p>
        </w:tc>
      </w:tr>
      <w:tr w:rsidR="00821962" w:rsidRPr="00C15459" w14:paraId="69DC4A27" w14:textId="77777777" w:rsidTr="001F4EC0">
        <w:trPr>
          <w:cantSplit/>
        </w:trPr>
        <w:tc>
          <w:tcPr>
            <w:tcW w:w="1469" w:type="pct"/>
            <w:shd w:val="clear" w:color="auto" w:fill="auto"/>
          </w:tcPr>
          <w:p w14:paraId="7D89900E" w14:textId="77777777" w:rsidR="00821962" w:rsidRPr="008749A8" w:rsidRDefault="00821962" w:rsidP="00821962">
            <w:pPr>
              <w:pStyle w:val="TableText"/>
              <w:rPr>
                <w:sz w:val="18"/>
                <w:szCs w:val="18"/>
              </w:rPr>
            </w:pPr>
            <w:proofErr w:type="spellStart"/>
            <w:r w:rsidRPr="008749A8">
              <w:rPr>
                <w:sz w:val="18"/>
                <w:szCs w:val="18"/>
              </w:rPr>
              <w:lastRenderedPageBreak/>
              <w:t>Self monitoring</w:t>
            </w:r>
            <w:proofErr w:type="spellEnd"/>
            <w:r w:rsidRPr="008749A8">
              <w:rPr>
                <w:sz w:val="18"/>
                <w:szCs w:val="18"/>
              </w:rPr>
              <w:t xml:space="preserve"> regime (where relevant)</w:t>
            </w:r>
          </w:p>
        </w:tc>
        <w:tc>
          <w:tcPr>
            <w:tcW w:w="3531" w:type="pct"/>
            <w:shd w:val="clear" w:color="auto" w:fill="auto"/>
          </w:tcPr>
          <w:p w14:paraId="21686399" w14:textId="77777777" w:rsidR="00821962" w:rsidRPr="008749A8" w:rsidRDefault="004648D7" w:rsidP="00821962">
            <w:pPr>
              <w:pStyle w:val="TableText"/>
              <w:rPr>
                <w:rStyle w:val="Blue"/>
                <w:color w:val="auto"/>
                <w:sz w:val="18"/>
                <w:szCs w:val="18"/>
              </w:rPr>
            </w:pPr>
            <w:r w:rsidRPr="008749A8">
              <w:rPr>
                <w:rStyle w:val="Blue"/>
                <w:color w:val="auto"/>
                <w:sz w:val="18"/>
                <w:szCs w:val="18"/>
              </w:rPr>
              <w:t>OSM</w:t>
            </w:r>
          </w:p>
          <w:p w14:paraId="3CC19775" w14:textId="77777777" w:rsidR="00821962" w:rsidRPr="008749A8" w:rsidRDefault="00821962" w:rsidP="00821962">
            <w:pPr>
              <w:pStyle w:val="TableText"/>
              <w:rPr>
                <w:sz w:val="18"/>
                <w:szCs w:val="18"/>
              </w:rPr>
            </w:pPr>
          </w:p>
        </w:tc>
      </w:tr>
      <w:tr w:rsidR="00821962" w:rsidRPr="00C15459" w14:paraId="2E40A7A4" w14:textId="77777777" w:rsidTr="001F4EC0">
        <w:trPr>
          <w:cantSplit/>
        </w:trPr>
        <w:tc>
          <w:tcPr>
            <w:tcW w:w="1469" w:type="pct"/>
            <w:shd w:val="clear" w:color="auto" w:fill="auto"/>
          </w:tcPr>
          <w:p w14:paraId="4315B487" w14:textId="77777777" w:rsidR="00821962" w:rsidRPr="008749A8" w:rsidRDefault="00821962" w:rsidP="00821962">
            <w:pPr>
              <w:pStyle w:val="TableText"/>
              <w:rPr>
                <w:sz w:val="18"/>
                <w:szCs w:val="18"/>
              </w:rPr>
            </w:pPr>
            <w:r w:rsidRPr="008749A8">
              <w:rPr>
                <w:sz w:val="18"/>
                <w:szCs w:val="18"/>
              </w:rPr>
              <w:t xml:space="preserve">Type of failure </w:t>
            </w:r>
          </w:p>
        </w:tc>
        <w:tc>
          <w:tcPr>
            <w:tcW w:w="3531" w:type="pct"/>
            <w:shd w:val="clear" w:color="auto" w:fill="auto"/>
          </w:tcPr>
          <w:p w14:paraId="32BB6A46" w14:textId="77777777" w:rsidR="00821962" w:rsidRPr="008749A8" w:rsidRDefault="00821962" w:rsidP="00821962">
            <w:pPr>
              <w:pStyle w:val="TableText"/>
              <w:rPr>
                <w:rStyle w:val="Blue"/>
                <w:color w:val="auto"/>
                <w:sz w:val="18"/>
                <w:szCs w:val="18"/>
              </w:rPr>
            </w:pPr>
            <w:r w:rsidRPr="008749A8">
              <w:rPr>
                <w:rStyle w:val="Blue"/>
                <w:color w:val="auto"/>
                <w:sz w:val="18"/>
                <w:szCs w:val="18"/>
              </w:rPr>
              <w:t>e.g. LUT failure/LUT exceedance/upper tier/other</w:t>
            </w:r>
          </w:p>
          <w:p w14:paraId="5AE8C0FE" w14:textId="77777777" w:rsidR="00821962" w:rsidRPr="008749A8" w:rsidRDefault="00821962" w:rsidP="00821962">
            <w:pPr>
              <w:pStyle w:val="TableText"/>
              <w:rPr>
                <w:rStyle w:val="Pink"/>
                <w:color w:val="auto"/>
                <w:sz w:val="18"/>
                <w:szCs w:val="18"/>
              </w:rPr>
            </w:pPr>
          </w:p>
        </w:tc>
      </w:tr>
      <w:tr w:rsidR="00821962" w:rsidRPr="00C15459" w14:paraId="6767DF79" w14:textId="77777777" w:rsidTr="001F4EC0">
        <w:trPr>
          <w:cantSplit/>
        </w:trPr>
        <w:tc>
          <w:tcPr>
            <w:tcW w:w="1469" w:type="pct"/>
            <w:shd w:val="clear" w:color="auto" w:fill="auto"/>
          </w:tcPr>
          <w:p w14:paraId="016C107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29C0E041" w14:textId="77777777" w:rsidR="00821962" w:rsidRPr="001F4EC0" w:rsidRDefault="00821962" w:rsidP="00821962">
            <w:pPr>
              <w:pStyle w:val="TableText"/>
              <w:rPr>
                <w:sz w:val="18"/>
                <w:szCs w:val="18"/>
              </w:rPr>
            </w:pPr>
          </w:p>
        </w:tc>
      </w:tr>
      <w:tr w:rsidR="00821962" w:rsidRPr="00C15459" w14:paraId="78F67E42" w14:textId="77777777" w:rsidTr="001F4EC0">
        <w:trPr>
          <w:cantSplit/>
        </w:trPr>
        <w:tc>
          <w:tcPr>
            <w:tcW w:w="1469" w:type="pct"/>
            <w:shd w:val="clear" w:color="auto" w:fill="auto"/>
          </w:tcPr>
          <w:p w14:paraId="16F523B3"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55675A0D" w14:textId="77777777" w:rsidR="00821962" w:rsidRPr="001F4EC0" w:rsidRDefault="00821962" w:rsidP="00821962">
            <w:pPr>
              <w:pStyle w:val="TableText"/>
              <w:rPr>
                <w:sz w:val="18"/>
                <w:szCs w:val="18"/>
              </w:rPr>
            </w:pPr>
          </w:p>
        </w:tc>
      </w:tr>
      <w:tr w:rsidR="00821962" w:rsidRPr="00C15459" w14:paraId="4962B358" w14:textId="77777777" w:rsidTr="001F4EC0">
        <w:trPr>
          <w:cantSplit/>
        </w:trPr>
        <w:tc>
          <w:tcPr>
            <w:tcW w:w="1469" w:type="pct"/>
            <w:shd w:val="clear" w:color="auto" w:fill="auto"/>
          </w:tcPr>
          <w:p w14:paraId="2356AC81"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4F249486" w14:textId="77777777" w:rsidR="00821962" w:rsidRPr="001F4EC0" w:rsidRDefault="00821962" w:rsidP="00821962">
            <w:pPr>
              <w:pStyle w:val="TableText"/>
              <w:rPr>
                <w:sz w:val="18"/>
                <w:szCs w:val="18"/>
              </w:rPr>
            </w:pPr>
          </w:p>
        </w:tc>
      </w:tr>
      <w:tr w:rsidR="00821962" w:rsidRPr="00C15459" w14:paraId="6479126D" w14:textId="77777777" w:rsidTr="001F4EC0">
        <w:trPr>
          <w:cantSplit/>
          <w:trHeight w:val="423"/>
        </w:trPr>
        <w:tc>
          <w:tcPr>
            <w:tcW w:w="1469" w:type="pct"/>
            <w:shd w:val="clear" w:color="auto" w:fill="auto"/>
          </w:tcPr>
          <w:p w14:paraId="6A870890"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59607518" w14:textId="77777777" w:rsidR="00821962" w:rsidRPr="001F4EC0" w:rsidRDefault="00821962" w:rsidP="00821962">
            <w:pPr>
              <w:pStyle w:val="TableText"/>
              <w:rPr>
                <w:sz w:val="18"/>
                <w:szCs w:val="18"/>
              </w:rPr>
            </w:pPr>
          </w:p>
        </w:tc>
      </w:tr>
    </w:tbl>
    <w:p w14:paraId="13C4D158"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1D4C4B79" w14:textId="77777777" w:rsidTr="001F4EC0">
        <w:trPr>
          <w:cantSplit/>
        </w:trPr>
        <w:tc>
          <w:tcPr>
            <w:tcW w:w="2293" w:type="pct"/>
            <w:shd w:val="clear" w:color="auto" w:fill="auto"/>
          </w:tcPr>
          <w:p w14:paraId="009FC61C"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0C7FC8F0" w14:textId="77777777" w:rsidR="00821962" w:rsidRPr="00C15459" w:rsidRDefault="00821962" w:rsidP="00821962">
            <w:pPr>
              <w:pStyle w:val="TableText"/>
            </w:pPr>
          </w:p>
        </w:tc>
      </w:tr>
      <w:tr w:rsidR="00821962" w:rsidRPr="00C15459" w14:paraId="05F813AD" w14:textId="77777777" w:rsidTr="001F4EC0">
        <w:trPr>
          <w:cantSplit/>
        </w:trPr>
        <w:tc>
          <w:tcPr>
            <w:tcW w:w="2293" w:type="pct"/>
            <w:shd w:val="clear" w:color="auto" w:fill="auto"/>
          </w:tcPr>
          <w:p w14:paraId="12F82D59"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55F07CFF" w14:textId="77777777" w:rsidR="00821962" w:rsidRPr="00C15459" w:rsidRDefault="00821962" w:rsidP="00821962">
            <w:pPr>
              <w:pStyle w:val="TableText"/>
            </w:pPr>
          </w:p>
        </w:tc>
      </w:tr>
      <w:tr w:rsidR="00821962" w:rsidRPr="00C15459" w14:paraId="00291537" w14:textId="77777777" w:rsidTr="001F4EC0">
        <w:trPr>
          <w:cantSplit/>
        </w:trPr>
        <w:tc>
          <w:tcPr>
            <w:tcW w:w="2293" w:type="pct"/>
            <w:shd w:val="clear" w:color="auto" w:fill="auto"/>
          </w:tcPr>
          <w:p w14:paraId="19178527"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65BF093" w14:textId="77777777" w:rsidR="00821962" w:rsidRPr="00C15459" w:rsidRDefault="00821962" w:rsidP="00821962">
            <w:pPr>
              <w:pStyle w:val="TableText"/>
            </w:pPr>
          </w:p>
        </w:tc>
      </w:tr>
    </w:tbl>
    <w:p w14:paraId="431FA25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3FFFD20B" w14:textId="77777777" w:rsidTr="001F4EC0">
        <w:trPr>
          <w:cantSplit/>
        </w:trPr>
        <w:tc>
          <w:tcPr>
            <w:tcW w:w="2293" w:type="pct"/>
            <w:shd w:val="clear" w:color="auto" w:fill="auto"/>
          </w:tcPr>
          <w:p w14:paraId="2FA3C8C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3959AAF2" w14:textId="77777777" w:rsidR="00821962" w:rsidRPr="00C15459" w:rsidRDefault="00821962" w:rsidP="00821962">
            <w:pPr>
              <w:pStyle w:val="TableText"/>
            </w:pPr>
          </w:p>
        </w:tc>
      </w:tr>
      <w:tr w:rsidR="00821962" w:rsidRPr="00C15459" w14:paraId="19810D44" w14:textId="77777777" w:rsidTr="001F4EC0">
        <w:trPr>
          <w:cantSplit/>
        </w:trPr>
        <w:tc>
          <w:tcPr>
            <w:tcW w:w="2293" w:type="pct"/>
            <w:shd w:val="clear" w:color="auto" w:fill="auto"/>
          </w:tcPr>
          <w:p w14:paraId="5429B873"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5F96066B" w14:textId="77777777" w:rsidR="00821962" w:rsidRPr="00C15459" w:rsidRDefault="00821962" w:rsidP="00821962">
            <w:pPr>
              <w:pStyle w:val="TableText"/>
            </w:pPr>
          </w:p>
        </w:tc>
      </w:tr>
      <w:tr w:rsidR="00821962" w:rsidRPr="00C15459" w14:paraId="610C55D3" w14:textId="77777777" w:rsidTr="001F4EC0">
        <w:trPr>
          <w:cantSplit/>
        </w:trPr>
        <w:tc>
          <w:tcPr>
            <w:tcW w:w="2293" w:type="pct"/>
            <w:shd w:val="clear" w:color="auto" w:fill="auto"/>
          </w:tcPr>
          <w:p w14:paraId="06E6ADBE"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5AA402CD" w14:textId="77777777" w:rsidR="00821962" w:rsidRPr="00C15459" w:rsidRDefault="00821962" w:rsidP="00821962">
            <w:pPr>
              <w:pStyle w:val="TableText"/>
            </w:pPr>
          </w:p>
        </w:tc>
      </w:tr>
      <w:tr w:rsidR="00821962" w:rsidRPr="00C15459" w14:paraId="1FD502EB" w14:textId="77777777" w:rsidTr="001F4EC0">
        <w:trPr>
          <w:cantSplit/>
        </w:trPr>
        <w:tc>
          <w:tcPr>
            <w:tcW w:w="2293" w:type="pct"/>
            <w:shd w:val="clear" w:color="auto" w:fill="auto"/>
          </w:tcPr>
          <w:p w14:paraId="31457A50"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51720FCD" w14:textId="77777777" w:rsidR="00821962" w:rsidRPr="00C15459" w:rsidRDefault="00821962" w:rsidP="00821962">
            <w:pPr>
              <w:pStyle w:val="TableText"/>
            </w:pPr>
          </w:p>
        </w:tc>
      </w:tr>
    </w:tbl>
    <w:p w14:paraId="49DDA3DF"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56E48C2F" w14:textId="77777777" w:rsidR="00821962" w:rsidRPr="00821962" w:rsidRDefault="00821962" w:rsidP="0006689A"/>
    <w:p w14:paraId="18E2CFAD" w14:textId="77777777" w:rsidR="0006689A" w:rsidRDefault="0006689A" w:rsidP="00821962">
      <w:pPr>
        <w:pStyle w:val="Heading2"/>
        <w:ind w:left="567"/>
        <w:rPr>
          <w:i w:val="0"/>
          <w:sz w:val="36"/>
        </w:rPr>
      </w:pPr>
    </w:p>
    <w:p w14:paraId="5045E934" w14:textId="77777777" w:rsidR="0006689A" w:rsidRDefault="0006689A" w:rsidP="00821962">
      <w:pPr>
        <w:pStyle w:val="Heading2"/>
        <w:ind w:left="567"/>
        <w:rPr>
          <w:i w:val="0"/>
          <w:sz w:val="36"/>
        </w:rPr>
      </w:pPr>
    </w:p>
    <w:p w14:paraId="25104310" w14:textId="77777777" w:rsidR="0006689A" w:rsidRDefault="0006689A" w:rsidP="0006689A">
      <w:pPr>
        <w:pStyle w:val="Heading2"/>
        <w:rPr>
          <w:i w:val="0"/>
          <w:sz w:val="36"/>
        </w:rPr>
      </w:pPr>
    </w:p>
    <w:p w14:paraId="7BE9881D" w14:textId="77777777" w:rsidR="0006689A" w:rsidRDefault="0006689A" w:rsidP="00821962">
      <w:pPr>
        <w:pStyle w:val="Heading2"/>
        <w:ind w:left="567"/>
        <w:rPr>
          <w:i w:val="0"/>
          <w:sz w:val="36"/>
        </w:rPr>
      </w:pPr>
    </w:p>
    <w:p w14:paraId="4917AF6E" w14:textId="77777777" w:rsidR="0006689A" w:rsidRDefault="0006689A" w:rsidP="0006689A"/>
    <w:p w14:paraId="2CB1E235" w14:textId="77777777" w:rsidR="005B5868" w:rsidRPr="0006689A" w:rsidRDefault="005B5868" w:rsidP="0006689A"/>
    <w:p w14:paraId="3F3FDD87"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10224875" w14:textId="77777777" w:rsidR="00821962" w:rsidRPr="005B5868" w:rsidRDefault="00821962" w:rsidP="00CD1173">
      <w:pPr>
        <w:spacing w:before="120"/>
        <w:ind w:left="567"/>
        <w:rPr>
          <w:rFonts w:ascii="Arial" w:hAnsi="Arial" w:cs="Arial"/>
          <w:sz w:val="18"/>
          <w:szCs w:val="18"/>
        </w:rPr>
      </w:pPr>
      <w:r w:rsidRPr="005B5868">
        <w:rPr>
          <w:rFonts w:ascii="Arial" w:hAnsi="Arial" w:cs="Arial"/>
          <w:sz w:val="18"/>
          <w:szCs w:val="18"/>
        </w:rPr>
        <w:t>“accident” means an accident that may result in pollution.</w:t>
      </w:r>
    </w:p>
    <w:p w14:paraId="0E425DC4" w14:textId="77777777" w:rsidR="00821962" w:rsidRPr="005B5868" w:rsidRDefault="00821962" w:rsidP="00CD1173">
      <w:pPr>
        <w:spacing w:before="120"/>
        <w:ind w:left="567"/>
        <w:rPr>
          <w:rFonts w:ascii="Arial" w:hAnsi="Arial" w:cs="Arial"/>
          <w:sz w:val="18"/>
          <w:szCs w:val="18"/>
        </w:rPr>
      </w:pPr>
      <w:r w:rsidRPr="005B5868">
        <w:rPr>
          <w:rFonts w:ascii="Arial" w:hAnsi="Arial" w:cs="Arial"/>
          <w:sz w:val="18"/>
          <w:szCs w:val="18"/>
        </w:rPr>
        <w:t>"annually" means once every year.</w:t>
      </w:r>
    </w:p>
    <w:p w14:paraId="2313D097" w14:textId="77777777" w:rsidR="00821962" w:rsidRPr="005B5868" w:rsidRDefault="00821962" w:rsidP="00CD1173">
      <w:pPr>
        <w:spacing w:before="120"/>
        <w:ind w:left="567"/>
        <w:rPr>
          <w:rFonts w:ascii="Arial" w:hAnsi="Arial" w:cs="Arial"/>
          <w:sz w:val="18"/>
          <w:szCs w:val="18"/>
        </w:rPr>
      </w:pPr>
      <w:r w:rsidRPr="005B586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A360706" w14:textId="77777777" w:rsidR="00821962" w:rsidRPr="005B5868" w:rsidRDefault="00821962" w:rsidP="00CD1173">
      <w:pPr>
        <w:spacing w:before="120"/>
        <w:ind w:left="567"/>
        <w:rPr>
          <w:rFonts w:ascii="Arial" w:hAnsi="Arial" w:cs="Arial"/>
          <w:sz w:val="18"/>
          <w:szCs w:val="18"/>
        </w:rPr>
      </w:pPr>
      <w:r w:rsidRPr="005B5868">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5B846AD" w14:textId="77777777" w:rsidR="00821962" w:rsidRPr="008749A8" w:rsidRDefault="00821962" w:rsidP="00CD1173">
      <w:pPr>
        <w:spacing w:before="120"/>
        <w:ind w:left="567"/>
        <w:rPr>
          <w:rStyle w:val="Red"/>
          <w:rFonts w:ascii="Arial" w:hAnsi="Arial" w:cs="Arial"/>
          <w:color w:val="auto"/>
          <w:sz w:val="18"/>
          <w:szCs w:val="18"/>
        </w:rPr>
      </w:pPr>
      <w:r w:rsidRPr="008749A8">
        <w:rPr>
          <w:rStyle w:val="Red"/>
          <w:rFonts w:ascii="Arial" w:hAnsi="Arial" w:cs="Arial"/>
          <w:color w:val="auto"/>
          <w:sz w:val="18"/>
          <w:szCs w:val="18"/>
        </w:rPr>
        <w:t>“ATU-BOD as O</w:t>
      </w:r>
      <w:r w:rsidRPr="008749A8">
        <w:rPr>
          <w:rStyle w:val="Red"/>
          <w:rFonts w:ascii="Arial" w:hAnsi="Arial" w:cs="Arial"/>
          <w:color w:val="auto"/>
          <w:sz w:val="18"/>
          <w:szCs w:val="18"/>
          <w:vertAlign w:val="subscript"/>
        </w:rPr>
        <w:t>2</w:t>
      </w:r>
      <w:r w:rsidRPr="008749A8">
        <w:rPr>
          <w:rStyle w:val="Red"/>
          <w:rFonts w:ascii="Arial" w:hAnsi="Arial" w:cs="Arial"/>
          <w:color w:val="auto"/>
          <w:sz w:val="18"/>
          <w:szCs w:val="18"/>
        </w:rPr>
        <w:t>” means the biochemical oxygen demand (measured after 5 days at 20</w:t>
      </w:r>
      <w:r w:rsidRPr="008749A8">
        <w:rPr>
          <w:rStyle w:val="Red"/>
          <w:rFonts w:ascii="Arial" w:hAnsi="Arial" w:cs="Arial"/>
          <w:color w:val="auto"/>
          <w:sz w:val="18"/>
          <w:szCs w:val="18"/>
          <w:vertAlign w:val="superscript"/>
        </w:rPr>
        <w:t>o</w:t>
      </w:r>
      <w:r w:rsidRPr="008749A8">
        <w:rPr>
          <w:rStyle w:val="Red"/>
          <w:rFonts w:ascii="Arial" w:hAnsi="Arial" w:cs="Arial"/>
          <w:color w:val="auto"/>
          <w:sz w:val="18"/>
          <w:szCs w:val="18"/>
        </w:rPr>
        <w:t>C with nitrification suppressed by the addition of allylthiourea).</w:t>
      </w:r>
    </w:p>
    <w:p w14:paraId="597C17FD" w14:textId="77777777" w:rsidR="00821962" w:rsidRPr="008749A8" w:rsidRDefault="00821962" w:rsidP="00CD1173">
      <w:pPr>
        <w:spacing w:before="120"/>
        <w:ind w:left="567"/>
        <w:rPr>
          <w:rFonts w:ascii="Arial" w:hAnsi="Arial" w:cs="Arial"/>
          <w:sz w:val="18"/>
          <w:szCs w:val="18"/>
        </w:rPr>
      </w:pPr>
      <w:r w:rsidRPr="008749A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8B12725" w14:textId="77777777" w:rsidR="00821962" w:rsidRPr="008749A8" w:rsidRDefault="00821962" w:rsidP="00CD1173">
      <w:pPr>
        <w:spacing w:before="120"/>
        <w:ind w:left="567"/>
        <w:rPr>
          <w:rFonts w:ascii="Arial" w:hAnsi="Arial" w:cs="Arial"/>
          <w:sz w:val="18"/>
          <w:szCs w:val="18"/>
        </w:rPr>
      </w:pPr>
      <w:r w:rsidRPr="008749A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376EF1" w14:textId="77777777" w:rsidR="00821962" w:rsidRPr="008749A8" w:rsidRDefault="00821962" w:rsidP="00CD1173">
      <w:pPr>
        <w:spacing w:before="120"/>
        <w:ind w:left="567"/>
        <w:rPr>
          <w:rStyle w:val="Red"/>
          <w:rFonts w:ascii="Arial" w:hAnsi="Arial" w:cs="Arial"/>
          <w:color w:val="auto"/>
          <w:sz w:val="18"/>
          <w:szCs w:val="18"/>
        </w:rPr>
      </w:pPr>
      <w:r w:rsidRPr="008749A8">
        <w:rPr>
          <w:rStyle w:val="Red"/>
          <w:rFonts w:ascii="Arial" w:hAnsi="Arial" w:cs="Arial"/>
          <w:color w:val="auto"/>
          <w:sz w:val="18"/>
          <w:szCs w:val="18"/>
        </w:rPr>
        <w:t>“MCERTS” means the Natural Resources Wales’ Monitoring Certification Scheme.</w:t>
      </w:r>
    </w:p>
    <w:p w14:paraId="5CA7C560" w14:textId="77777777" w:rsidR="00821962" w:rsidRPr="008749A8" w:rsidRDefault="00821962" w:rsidP="00CD1173">
      <w:pPr>
        <w:spacing w:before="120"/>
        <w:ind w:left="567"/>
        <w:rPr>
          <w:rStyle w:val="Red"/>
          <w:rFonts w:ascii="Arial" w:hAnsi="Arial" w:cs="Arial"/>
          <w:color w:val="auto"/>
          <w:sz w:val="18"/>
          <w:szCs w:val="18"/>
        </w:rPr>
      </w:pPr>
      <w:r w:rsidRPr="008749A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B4BEC10" w14:textId="77777777" w:rsidR="00821962" w:rsidRPr="008749A8" w:rsidRDefault="00821962" w:rsidP="00CD1173">
      <w:pPr>
        <w:spacing w:before="120" w:line="312" w:lineRule="auto"/>
        <w:ind w:left="567"/>
        <w:rPr>
          <w:rFonts w:ascii="Arial" w:hAnsi="Arial" w:cs="Arial"/>
          <w:sz w:val="18"/>
          <w:szCs w:val="18"/>
        </w:rPr>
      </w:pPr>
      <w:r w:rsidRPr="008749A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ABE2C7" w14:textId="77777777" w:rsidR="00821962" w:rsidRPr="008749A8" w:rsidRDefault="00821962" w:rsidP="00CD1173">
      <w:pPr>
        <w:spacing w:before="120"/>
        <w:ind w:left="567"/>
        <w:rPr>
          <w:rFonts w:ascii="Arial" w:hAnsi="Arial" w:cs="Arial"/>
          <w:sz w:val="18"/>
          <w:szCs w:val="18"/>
        </w:rPr>
      </w:pPr>
      <w:r w:rsidRPr="008749A8">
        <w:rPr>
          <w:rFonts w:ascii="Arial" w:hAnsi="Arial" w:cs="Arial"/>
          <w:sz w:val="18"/>
          <w:szCs w:val="18"/>
        </w:rPr>
        <w:t>"quarter" means a calendar year quarter commencing on 1 January, 1 April, 1 July or 1 October.</w:t>
      </w:r>
    </w:p>
    <w:p w14:paraId="4F27B247" w14:textId="77777777" w:rsidR="00821962" w:rsidRPr="008749A8" w:rsidRDefault="00821962" w:rsidP="00CD1173">
      <w:pPr>
        <w:spacing w:before="120"/>
        <w:ind w:left="567"/>
        <w:rPr>
          <w:rFonts w:ascii="Arial" w:hAnsi="Arial" w:cs="Arial"/>
          <w:sz w:val="18"/>
          <w:szCs w:val="18"/>
        </w:rPr>
      </w:pPr>
      <w:r w:rsidRPr="008749A8">
        <w:rPr>
          <w:rFonts w:ascii="Arial" w:hAnsi="Arial" w:cs="Arial"/>
          <w:sz w:val="18"/>
          <w:szCs w:val="18"/>
        </w:rPr>
        <w:t xml:space="preserve">“significant pollution” </w:t>
      </w:r>
      <w:r w:rsidRPr="008749A8">
        <w:rPr>
          <w:rFonts w:ascii="Arial" w:hAnsi="Arial" w:cs="Arial"/>
          <w:sz w:val="18"/>
        </w:rPr>
        <w:t xml:space="preserve">means a </w:t>
      </w:r>
      <w:proofErr w:type="gramStart"/>
      <w:r w:rsidRPr="008749A8">
        <w:rPr>
          <w:rFonts w:ascii="Arial" w:hAnsi="Arial" w:cs="Arial"/>
          <w:sz w:val="18"/>
        </w:rPr>
        <w:t>high level</w:t>
      </w:r>
      <w:proofErr w:type="gramEnd"/>
      <w:r w:rsidRPr="008749A8">
        <w:rPr>
          <w:rFonts w:ascii="Arial" w:hAnsi="Arial" w:cs="Arial"/>
          <w:sz w:val="18"/>
        </w:rPr>
        <w:t xml:space="preserve"> impact incident as indicated by NRW incident classification system.</w:t>
      </w:r>
    </w:p>
    <w:p w14:paraId="40EF1A4C" w14:textId="77777777" w:rsidR="00821962" w:rsidRPr="008749A8" w:rsidRDefault="005B5868" w:rsidP="00CD1173">
      <w:pPr>
        <w:spacing w:before="120"/>
        <w:ind w:left="567"/>
        <w:rPr>
          <w:rFonts w:ascii="Arial" w:hAnsi="Arial" w:cs="Arial"/>
          <w:sz w:val="18"/>
          <w:szCs w:val="18"/>
        </w:rPr>
      </w:pPr>
      <w:r w:rsidRPr="008749A8">
        <w:rPr>
          <w:rFonts w:ascii="Arial" w:hAnsi="Arial" w:cs="Arial"/>
          <w:sz w:val="18"/>
          <w:szCs w:val="18"/>
        </w:rPr>
        <w:t xml:space="preserve"> </w:t>
      </w:r>
      <w:r w:rsidR="00821962" w:rsidRPr="008749A8">
        <w:rPr>
          <w:rFonts w:ascii="Arial" w:hAnsi="Arial" w:cs="Arial"/>
          <w:sz w:val="18"/>
          <w:szCs w:val="18"/>
        </w:rPr>
        <w:t>“unusual weather conditions” includes, but is not limited to:</w:t>
      </w:r>
    </w:p>
    <w:p w14:paraId="2FD09A8B" w14:textId="77777777" w:rsidR="00821962" w:rsidRPr="008749A8" w:rsidRDefault="00821962" w:rsidP="00CD1173">
      <w:pPr>
        <w:pStyle w:val="RoundBulletL3"/>
        <w:tabs>
          <w:tab w:val="clear" w:pos="1531"/>
          <w:tab w:val="num" w:pos="1134"/>
        </w:tabs>
        <w:spacing w:after="0"/>
        <w:ind w:left="1134" w:hanging="454"/>
        <w:rPr>
          <w:rFonts w:eastAsia="SymbolMT" w:cs="Arial"/>
        </w:rPr>
      </w:pPr>
      <w:r w:rsidRPr="008749A8">
        <w:rPr>
          <w:rFonts w:eastAsia="SymbolMT" w:cs="Arial"/>
        </w:rPr>
        <w:t>low ambient temperatures, or the freezing of mechanical equipment in the works;</w:t>
      </w:r>
    </w:p>
    <w:p w14:paraId="70C5A487" w14:textId="77777777" w:rsidR="00821962" w:rsidRPr="008749A8" w:rsidRDefault="00821962" w:rsidP="00CD1173">
      <w:pPr>
        <w:pStyle w:val="RoundBulletL3"/>
        <w:tabs>
          <w:tab w:val="clear" w:pos="1531"/>
          <w:tab w:val="num" w:pos="1134"/>
        </w:tabs>
        <w:spacing w:after="0"/>
        <w:ind w:left="1134" w:hanging="454"/>
        <w:rPr>
          <w:rFonts w:eastAsia="SymbolMT" w:cs="Arial"/>
        </w:rPr>
      </w:pPr>
      <w:r w:rsidRPr="008749A8">
        <w:rPr>
          <w:rFonts w:eastAsia="SymbolMT" w:cs="Arial"/>
        </w:rPr>
        <w:t>significant snow deposits;</w:t>
      </w:r>
    </w:p>
    <w:p w14:paraId="6945CDAB" w14:textId="77777777" w:rsidR="00821962" w:rsidRPr="008749A8" w:rsidRDefault="00821962" w:rsidP="00CD1173">
      <w:pPr>
        <w:pStyle w:val="RoundBulletL3"/>
        <w:tabs>
          <w:tab w:val="clear" w:pos="1531"/>
          <w:tab w:val="num" w:pos="1134"/>
        </w:tabs>
        <w:spacing w:after="0"/>
        <w:ind w:left="1134" w:hanging="454"/>
        <w:rPr>
          <w:rFonts w:eastAsia="SymbolMT" w:cs="Arial"/>
        </w:rPr>
      </w:pPr>
      <w:r w:rsidRPr="008749A8">
        <w:rPr>
          <w:rFonts w:eastAsia="SymbolMT" w:cs="Arial"/>
        </w:rPr>
        <w:t>tidal or fluvial flooding;</w:t>
      </w:r>
    </w:p>
    <w:p w14:paraId="35F0186D" w14:textId="77777777" w:rsidR="00821962" w:rsidRPr="008749A8" w:rsidRDefault="00821962" w:rsidP="00CD1173">
      <w:pPr>
        <w:pStyle w:val="RoundBulletL3"/>
        <w:tabs>
          <w:tab w:val="clear" w:pos="1531"/>
          <w:tab w:val="num" w:pos="1134"/>
        </w:tabs>
        <w:spacing w:after="0"/>
        <w:ind w:left="1134" w:hanging="454"/>
        <w:rPr>
          <w:rFonts w:eastAsia="SymbolMT" w:cs="Arial"/>
        </w:rPr>
      </w:pPr>
      <w:r w:rsidRPr="008749A8">
        <w:rPr>
          <w:rFonts w:cs="Arial"/>
        </w:rPr>
        <w:t>weather conditions causing unforeseen loss of power supply to the sewage treatment that could not be ameliorated by the reasonable provision and operation of standby generation facilities.</w:t>
      </w:r>
    </w:p>
    <w:p w14:paraId="56E5D860" w14:textId="77777777" w:rsidR="00821962" w:rsidRPr="008749A8" w:rsidRDefault="00821962" w:rsidP="00CD1173">
      <w:pPr>
        <w:spacing w:before="120"/>
        <w:ind w:left="567"/>
        <w:rPr>
          <w:rStyle w:val="Red"/>
          <w:rFonts w:ascii="Arial" w:hAnsi="Arial" w:cs="Arial"/>
          <w:color w:val="auto"/>
          <w:sz w:val="18"/>
          <w:szCs w:val="18"/>
        </w:rPr>
      </w:pPr>
      <w:r w:rsidRPr="008749A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AAABF5A" w14:textId="77777777" w:rsidR="00821962" w:rsidRPr="008749A8" w:rsidRDefault="00821962" w:rsidP="00CD1173">
      <w:pPr>
        <w:spacing w:before="120"/>
        <w:ind w:left="567"/>
        <w:rPr>
          <w:rFonts w:ascii="Arial" w:hAnsi="Arial" w:cs="Arial"/>
          <w:sz w:val="18"/>
          <w:szCs w:val="18"/>
        </w:rPr>
      </w:pPr>
      <w:r w:rsidRPr="008749A8">
        <w:rPr>
          <w:rFonts w:ascii="Arial" w:hAnsi="Arial" w:cs="Arial"/>
          <w:sz w:val="18"/>
          <w:szCs w:val="18"/>
        </w:rPr>
        <w:t>“year” means calendar year ending 31 December.</w:t>
      </w:r>
    </w:p>
    <w:p w14:paraId="137BCFCB" w14:textId="77777777" w:rsidR="00821962" w:rsidRDefault="00821962" w:rsidP="00821962"/>
    <w:p w14:paraId="0FDF4809" w14:textId="77777777" w:rsidR="00CD1173" w:rsidRDefault="00CD1173" w:rsidP="00821962">
      <w:pPr>
        <w:pStyle w:val="Heading1"/>
        <w:ind w:left="567"/>
        <w:rPr>
          <w:sz w:val="36"/>
        </w:rPr>
      </w:pPr>
    </w:p>
    <w:p w14:paraId="03DB37F9" w14:textId="77777777" w:rsidR="005B5868" w:rsidRPr="005B5868" w:rsidRDefault="005B5868" w:rsidP="005B5868"/>
    <w:p w14:paraId="0BFEEF80" w14:textId="77777777" w:rsidR="00CD1173" w:rsidRDefault="00CD1173" w:rsidP="00CD1173">
      <w:pPr>
        <w:pStyle w:val="Heading1"/>
        <w:rPr>
          <w:sz w:val="36"/>
        </w:rPr>
      </w:pPr>
    </w:p>
    <w:p w14:paraId="4E36C323" w14:textId="77777777" w:rsidR="00CD1173" w:rsidRDefault="00CD1173" w:rsidP="00821962">
      <w:pPr>
        <w:pStyle w:val="Heading1"/>
        <w:ind w:left="567"/>
        <w:rPr>
          <w:sz w:val="36"/>
        </w:rPr>
      </w:pPr>
    </w:p>
    <w:p w14:paraId="25E8F40D" w14:textId="77777777" w:rsidR="00CD1173" w:rsidRDefault="00CD1173" w:rsidP="00CD1173"/>
    <w:p w14:paraId="74E7647F" w14:textId="77777777" w:rsidR="00CD1173" w:rsidRPr="00CD1173" w:rsidRDefault="00CD1173" w:rsidP="00CD1173"/>
    <w:p w14:paraId="6C074ACE" w14:textId="77777777" w:rsidR="00821962" w:rsidRDefault="00821962" w:rsidP="00CD1173">
      <w:pPr>
        <w:pStyle w:val="Heading1"/>
        <w:spacing w:before="0" w:after="400"/>
        <w:ind w:left="567"/>
        <w:rPr>
          <w:sz w:val="36"/>
        </w:rPr>
      </w:pPr>
      <w:r w:rsidRPr="00796C48">
        <w:rPr>
          <w:sz w:val="36"/>
        </w:rPr>
        <w:lastRenderedPageBreak/>
        <w:t>Schedule 7 – Site plan</w:t>
      </w:r>
    </w:p>
    <w:p w14:paraId="6ECDA59D" w14:textId="3BE66711" w:rsidR="00DB2580" w:rsidRDefault="007C324F" w:rsidP="00DB2580">
      <w:r>
        <w:rPr>
          <w:noProof/>
        </w:rPr>
        <mc:AlternateContent>
          <mc:Choice Requires="wps">
            <w:drawing>
              <wp:anchor distT="45720" distB="45720" distL="114300" distR="114300" simplePos="0" relativeHeight="251658247" behindDoc="0" locked="0" layoutInCell="1" allowOverlap="1" wp14:anchorId="070BB33E" wp14:editId="00439637">
                <wp:simplePos x="0" y="0"/>
                <wp:positionH relativeFrom="column">
                  <wp:posOffset>1124585</wp:posOffset>
                </wp:positionH>
                <wp:positionV relativeFrom="paragraph">
                  <wp:posOffset>1588770</wp:posOffset>
                </wp:positionV>
                <wp:extent cx="1423035" cy="666750"/>
                <wp:effectExtent l="0" t="0" r="0" b="0"/>
                <wp:wrapNone/>
                <wp:docPr id="7"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03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77AEF" w14:textId="79EFAD24" w:rsidR="00794761" w:rsidRPr="00416DB5" w:rsidRDefault="00794761" w:rsidP="00656156">
                            <w:pPr>
                              <w:rPr>
                                <w:rFonts w:ascii="Arial" w:hAnsi="Arial" w:cs="Arial"/>
                              </w:rPr>
                            </w:pPr>
                            <w:r w:rsidRPr="00416DB5">
                              <w:rPr>
                                <w:rFonts w:ascii="Arial" w:hAnsi="Arial" w:cs="Arial"/>
                              </w:rPr>
                              <w:t>Effluent Sample Point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0BB33E" id="Text Box 286" o:spid="_x0000_s1027" type="#_x0000_t202" style="position:absolute;margin-left:88.55pt;margin-top:125.1pt;width:112.05pt;height:5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" filled="f" stroked="f">
                <v:textbox>
                  <w:txbxContent>
                    <w:p w14:paraId="2AA77AEF" w14:textId="79EFAD24" w:rsidR="00794761" w:rsidRPr="00416DB5" w:rsidRDefault="00794761" w:rsidP="00656156">
                      <w:pPr>
                        <w:rPr>
                          <w:rFonts w:ascii="Arial" w:hAnsi="Arial" w:cs="Arial"/>
                        </w:rPr>
                      </w:pPr>
                      <w:r w:rsidRPr="00416DB5">
                        <w:rPr>
                          <w:rFonts w:ascii="Arial" w:hAnsi="Arial" w:cs="Arial"/>
                        </w:rPr>
                        <w:t>Effluent Sample Point</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798C80B9" wp14:editId="3312D33B">
                <wp:simplePos x="0" y="0"/>
                <wp:positionH relativeFrom="column">
                  <wp:posOffset>2865120</wp:posOffset>
                </wp:positionH>
                <wp:positionV relativeFrom="paragraph">
                  <wp:posOffset>871220</wp:posOffset>
                </wp:positionV>
                <wp:extent cx="729615" cy="107950"/>
                <wp:effectExtent l="0" t="0" r="0" b="0"/>
                <wp:wrapNone/>
                <wp:docPr id="6"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9615" cy="107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BDD08F" id="_x0000_t32" coordsize="21600,21600" o:spt="32" o:oned="t" path="m,l21600,21600e" filled="f">
                <v:path arrowok="t" fillok="f" o:connecttype="none"/>
                <o:lock v:ext="edit" shapetype="t"/>
              </v:shapetype>
              <v:shape id="AutoShape 280" o:spid="_x0000_s1026" type="#_x0000_t32" style="position:absolute;margin-left:225.6pt;margin-top:68.6pt;width:57.45pt;height:8.5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">
                <v:stroke endarrow="block"/>
              </v:shape>
            </w:pict>
          </mc:Fallback>
        </mc:AlternateContent>
      </w:r>
      <w:r>
        <w:rPr>
          <w:noProof/>
        </w:rPr>
        <mc:AlternateContent>
          <mc:Choice Requires="wps">
            <w:drawing>
              <wp:anchor distT="0" distB="0" distL="114300" distR="114300" simplePos="0" relativeHeight="251658243" behindDoc="0" locked="0" layoutInCell="1" allowOverlap="1" wp14:anchorId="7966B068" wp14:editId="0E582DBB">
                <wp:simplePos x="0" y="0"/>
                <wp:positionH relativeFrom="column">
                  <wp:posOffset>2338070</wp:posOffset>
                </wp:positionH>
                <wp:positionV relativeFrom="paragraph">
                  <wp:posOffset>1714500</wp:posOffset>
                </wp:positionV>
                <wp:extent cx="650240" cy="26670"/>
                <wp:effectExtent l="0" t="0" r="0" b="0"/>
                <wp:wrapNone/>
                <wp:docPr id="5"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0240" cy="26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FDBE12" id="AutoShape 281" o:spid="_x0000_s1026" type="#_x0000_t32" style="position:absolute;margin-left:184.1pt;margin-top:135pt;width:51.2pt;height:2.1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">
                <v:stroke endarrow="block"/>
              </v:shape>
            </w:pict>
          </mc:Fallback>
        </mc:AlternateContent>
      </w:r>
      <w:r>
        <w:rPr>
          <w:noProof/>
        </w:rPr>
        <mc:AlternateContent>
          <mc:Choice Requires="wps">
            <w:drawing>
              <wp:anchor distT="45720" distB="45720" distL="114300" distR="114300" simplePos="0" relativeHeight="251658246" behindDoc="0" locked="0" layoutInCell="1" allowOverlap="1" wp14:anchorId="070BB33E" wp14:editId="16827E35">
                <wp:simplePos x="0" y="0"/>
                <wp:positionH relativeFrom="column">
                  <wp:posOffset>3531870</wp:posOffset>
                </wp:positionH>
                <wp:positionV relativeFrom="paragraph">
                  <wp:posOffset>712470</wp:posOffset>
                </wp:positionV>
                <wp:extent cx="1581785" cy="266700"/>
                <wp:effectExtent l="0" t="0" r="0" b="0"/>
                <wp:wrapNone/>
                <wp:docPr id="4"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BCB00" w14:textId="226C4391" w:rsidR="00794761" w:rsidRPr="00416DB5" w:rsidRDefault="00794761" w:rsidP="00656156">
                            <w:pPr>
                              <w:rPr>
                                <w:rFonts w:ascii="Arial" w:hAnsi="Arial" w:cs="Arial"/>
                              </w:rPr>
                            </w:pPr>
                            <w:r w:rsidRPr="00416DB5">
                              <w:rPr>
                                <w:rFonts w:ascii="Arial" w:hAnsi="Arial" w:cs="Arial"/>
                              </w:rPr>
                              <w:t>Outlet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70BB33E" id="Text Box 285" o:spid="_x0000_s1028" type="#_x0000_t202" style="position:absolute;margin-left:278.1pt;margin-top:56.1pt;width:124.55pt;height:21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UKVugIAAMI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" filled="f" stroked="f">
                <v:textbox style="mso-fit-shape-to-text:t">
                  <w:txbxContent>
                    <w:p w14:paraId="107BCB00" w14:textId="226C4391" w:rsidR="00794761" w:rsidRPr="00416DB5" w:rsidRDefault="00794761" w:rsidP="00656156">
                      <w:pPr>
                        <w:rPr>
                          <w:rFonts w:ascii="Arial" w:hAnsi="Arial" w:cs="Arial"/>
                        </w:rPr>
                      </w:pPr>
                      <w:r w:rsidRPr="00416DB5">
                        <w:rPr>
                          <w:rFonts w:ascii="Arial" w:hAnsi="Arial" w:cs="Arial"/>
                        </w:rPr>
                        <w:t>Outlet 1</w:t>
                      </w:r>
                    </w:p>
                  </w:txbxContent>
                </v:textbox>
              </v:shape>
            </w:pict>
          </mc:Fallback>
        </mc:AlternateContent>
      </w:r>
      <w:r>
        <w:rPr>
          <w:noProof/>
        </w:rPr>
        <mc:AlternateContent>
          <mc:Choice Requires="wps">
            <w:drawing>
              <wp:anchor distT="45720" distB="45720" distL="114300" distR="114300" simplePos="0" relativeHeight="251658244" behindDoc="0" locked="0" layoutInCell="1" allowOverlap="1" wp14:anchorId="070BB33E" wp14:editId="7290F423">
                <wp:simplePos x="0" y="0"/>
                <wp:positionH relativeFrom="column">
                  <wp:posOffset>3632835</wp:posOffset>
                </wp:positionH>
                <wp:positionV relativeFrom="paragraph">
                  <wp:posOffset>2030730</wp:posOffset>
                </wp:positionV>
                <wp:extent cx="1581785" cy="44196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785"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4BA3E" w14:textId="792EC4E6" w:rsidR="00794761" w:rsidRPr="00416DB5" w:rsidRDefault="00794761">
                            <w:pPr>
                              <w:rPr>
                                <w:rFonts w:ascii="Arial" w:hAnsi="Arial" w:cs="Arial"/>
                              </w:rPr>
                            </w:pPr>
                            <w:r w:rsidRPr="00416DB5">
                              <w:rPr>
                                <w:rFonts w:ascii="Arial" w:hAnsi="Arial" w:cs="Arial"/>
                              </w:rPr>
                              <w:t>Flow Monitoring Point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70BB33E" id="Text Box 2" o:spid="_x0000_s1029" type="#_x0000_t202" style="position:absolute;margin-left:286.05pt;margin-top:159.9pt;width:124.55pt;height:34.8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1tItwIAAMA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" filled="f" stroked="f">
                <v:textbox style="mso-fit-shape-to-text:t">
                  <w:txbxContent>
                    <w:p w14:paraId="3594BA3E" w14:textId="792EC4E6" w:rsidR="00794761" w:rsidRPr="00416DB5" w:rsidRDefault="00794761">
                      <w:pPr>
                        <w:rPr>
                          <w:rFonts w:ascii="Arial" w:hAnsi="Arial" w:cs="Arial"/>
                        </w:rPr>
                      </w:pPr>
                      <w:r w:rsidRPr="00416DB5">
                        <w:rPr>
                          <w:rFonts w:ascii="Arial" w:hAnsi="Arial" w:cs="Arial"/>
                        </w:rPr>
                        <w:t>Flow Monitoring Point</w:t>
                      </w:r>
                    </w:p>
                  </w:txbxContent>
                </v:textbox>
              </v:shape>
            </w:pict>
          </mc:Fallback>
        </mc:AlternateContent>
      </w:r>
      <w:r>
        <w:rPr>
          <w:noProof/>
        </w:rPr>
        <mc:AlternateContent>
          <mc:Choice Requires="wps">
            <w:drawing>
              <wp:anchor distT="0" distB="0" distL="114300" distR="114300" simplePos="0" relativeHeight="251658245" behindDoc="0" locked="0" layoutInCell="1" allowOverlap="1" wp14:anchorId="7966B068" wp14:editId="3559CB59">
                <wp:simplePos x="0" y="0"/>
                <wp:positionH relativeFrom="column">
                  <wp:posOffset>3138170</wp:posOffset>
                </wp:positionH>
                <wp:positionV relativeFrom="paragraph">
                  <wp:posOffset>2166620</wp:posOffset>
                </wp:positionV>
                <wp:extent cx="552450" cy="0"/>
                <wp:effectExtent l="0" t="0" r="0" b="0"/>
                <wp:wrapNone/>
                <wp:docPr id="2" name="AutoShap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24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F47DFE" id="AutoShape 284" o:spid="_x0000_s1026" type="#_x0000_t32" style="position:absolute;margin-left:247.1pt;margin-top:170.6pt;width:43.5pt;height:0;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">
                <v:stroke endarrow="block"/>
              </v:shape>
            </w:pict>
          </mc:Fallback>
        </mc:AlternateContent>
      </w:r>
      <w:r>
        <w:rPr>
          <w:noProof/>
        </w:rPr>
        <w:drawing>
          <wp:inline distT="0" distB="0" distL="0" distR="0" wp14:anchorId="133C535A" wp14:editId="7A57918B">
            <wp:extent cx="5765800" cy="347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5800" cy="3473450"/>
                    </a:xfrm>
                    <a:prstGeom prst="rect">
                      <a:avLst/>
                    </a:prstGeom>
                    <a:noFill/>
                    <a:ln>
                      <a:noFill/>
                    </a:ln>
                  </pic:spPr>
                </pic:pic>
              </a:graphicData>
            </a:graphic>
          </wp:inline>
        </w:drawing>
      </w:r>
    </w:p>
    <w:p w14:paraId="4CB2FBB0" w14:textId="77777777" w:rsidR="00DB2580" w:rsidRDefault="00DB2580" w:rsidP="00DB2580"/>
    <w:p w14:paraId="096E7059" w14:textId="193F3B79" w:rsidR="00DB2580" w:rsidRPr="008749A8" w:rsidRDefault="00DB2580" w:rsidP="00DB2580"/>
    <w:p w14:paraId="6CD8BEE7" w14:textId="77777777" w:rsidR="00821962" w:rsidRPr="00CD1173" w:rsidRDefault="00821962" w:rsidP="00821962">
      <w:pPr>
        <w:ind w:left="567"/>
        <w:rPr>
          <w:rFonts w:ascii="Arial" w:hAnsi="Arial"/>
          <w:sz w:val="20"/>
        </w:rPr>
      </w:pPr>
      <w:r w:rsidRPr="008749A8">
        <w:rPr>
          <w:rFonts w:ascii="Arial" w:hAnsi="Arial"/>
          <w:sz w:val="20"/>
        </w:rPr>
        <w:t>© Crown Copyright and database right</w:t>
      </w:r>
      <w:r w:rsidR="00262E81" w:rsidRPr="008749A8">
        <w:rPr>
          <w:rFonts w:ascii="Arial" w:hAnsi="Arial"/>
          <w:sz w:val="20"/>
        </w:rPr>
        <w:t xml:space="preserve"> 2019</w:t>
      </w:r>
      <w:r w:rsidRPr="008749A8">
        <w:rPr>
          <w:rFonts w:ascii="Arial" w:hAnsi="Arial"/>
          <w:sz w:val="20"/>
        </w:rPr>
        <w:t>. Ordnance</w:t>
      </w:r>
      <w:r w:rsidRPr="00CD1173">
        <w:rPr>
          <w:rFonts w:ascii="Arial" w:hAnsi="Arial"/>
          <w:sz w:val="20"/>
        </w:rPr>
        <w:t xml:space="preserve"> Survey licence number 100019741.</w:t>
      </w:r>
    </w:p>
    <w:p w14:paraId="52208313" w14:textId="77777777" w:rsidR="00821962" w:rsidRDefault="00821962" w:rsidP="00821962">
      <w:pPr>
        <w:ind w:left="567"/>
      </w:pPr>
    </w:p>
    <w:p w14:paraId="4451641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017AA22D" w14:textId="77777777" w:rsidR="00821962" w:rsidRDefault="00821962" w:rsidP="00821962"/>
    <w:p w14:paraId="58AC5291" w14:textId="77777777" w:rsidR="000D6B16" w:rsidRPr="00F340D8" w:rsidRDefault="000D6B16" w:rsidP="00FB1541">
      <w:pPr>
        <w:pStyle w:val="Heading3nonum"/>
        <w:rPr>
          <w:rFonts w:cs="Arial"/>
          <w:color w:val="E424C9"/>
          <w:sz w:val="22"/>
          <w:szCs w:val="22"/>
        </w:rPr>
      </w:pPr>
    </w:p>
    <w:sectPr w:rsidR="000D6B16" w:rsidRPr="00F340D8" w:rsidSect="00FB1541">
      <w:headerReference w:type="even" r:id="rId17"/>
      <w:headerReference w:type="default" r:id="rId18"/>
      <w:footerReference w:type="default" r:id="rId19"/>
      <w:headerReference w:type="first" r:id="rId20"/>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B89F5" w14:textId="77777777" w:rsidR="00794761" w:rsidRDefault="00794761">
      <w:r>
        <w:separator/>
      </w:r>
    </w:p>
  </w:endnote>
  <w:endnote w:type="continuationSeparator" w:id="0">
    <w:p w14:paraId="0B514A0C" w14:textId="77777777" w:rsidR="00794761" w:rsidRDefault="00794761">
      <w:r>
        <w:continuationSeparator/>
      </w:r>
    </w:p>
  </w:endnote>
  <w:endnote w:type="continuationNotice" w:id="1">
    <w:p w14:paraId="6EEE96C0" w14:textId="77777777" w:rsidR="00794761" w:rsidRDefault="007947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794761" w14:paraId="566E78E7" w14:textId="77777777" w:rsidTr="00DF16C8">
      <w:trPr>
        <w:trHeight w:val="557"/>
      </w:trPr>
      <w:tc>
        <w:tcPr>
          <w:tcW w:w="3227" w:type="dxa"/>
        </w:tcPr>
        <w:p w14:paraId="385C6556" w14:textId="77777777" w:rsidR="00794761" w:rsidRDefault="00794761" w:rsidP="00DF16C8">
          <w:pPr>
            <w:pStyle w:val="Footer"/>
            <w:jc w:val="left"/>
            <w:rPr>
              <w:rFonts w:ascii="Arial" w:hAnsi="Arial"/>
              <w:sz w:val="18"/>
            </w:rPr>
          </w:pPr>
          <w:r>
            <w:rPr>
              <w:rFonts w:ascii="Arial" w:hAnsi="Arial"/>
              <w:sz w:val="18"/>
            </w:rPr>
            <w:t xml:space="preserve">Variation and consolidation application number  </w:t>
          </w:r>
        </w:p>
        <w:p w14:paraId="4BA8641E" w14:textId="11BD4CA4" w:rsidR="00794761" w:rsidRDefault="00C000DB" w:rsidP="00DF16C8">
          <w:pPr>
            <w:pStyle w:val="Footer"/>
            <w:jc w:val="left"/>
            <w:rPr>
              <w:rFonts w:ascii="Arial" w:hAnsi="Arial"/>
              <w:sz w:val="18"/>
            </w:rPr>
          </w:pPr>
          <w:r>
            <w:rPr>
              <w:rFonts w:ascii="Arial" w:hAnsi="Arial"/>
              <w:sz w:val="18"/>
            </w:rPr>
            <w:t>BG0010201/V001</w:t>
          </w:r>
        </w:p>
      </w:tc>
      <w:tc>
        <w:tcPr>
          <w:tcW w:w="2616" w:type="dxa"/>
        </w:tcPr>
        <w:p w14:paraId="16159E81" w14:textId="27D12BFB" w:rsidR="00794761" w:rsidRDefault="00794761" w:rsidP="005B070E">
          <w:pPr>
            <w:pStyle w:val="Footer"/>
            <w:ind w:left="101" w:hanging="142"/>
            <w:jc w:val="cen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p>
      </w:tc>
    </w:tr>
  </w:tbl>
  <w:p w14:paraId="67211F0A" w14:textId="77777777" w:rsidR="00794761" w:rsidRDefault="00794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687E4" w14:textId="77777777" w:rsidR="00794761" w:rsidRDefault="00794761" w:rsidP="00FB1541">
    <w:pPr>
      <w:pStyle w:val="Footer"/>
      <w:rPr>
        <w:rFonts w:ascii="Arial" w:hAnsi="Arial" w:cs="Arial"/>
        <w:sz w:val="20"/>
      </w:rPr>
    </w:pPr>
    <w:r>
      <w:rPr>
        <w:rFonts w:ascii="Arial" w:hAnsi="Arial" w:cs="Arial"/>
        <w:sz w:val="20"/>
      </w:rPr>
      <w:tab/>
    </w:r>
  </w:p>
  <w:p w14:paraId="63D803D4" w14:textId="77777777" w:rsidR="00794761" w:rsidRPr="00FB1541" w:rsidRDefault="0079476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7117B939" w14:textId="46A0B454" w:rsidR="00794761" w:rsidRPr="00FB1541" w:rsidRDefault="00794761" w:rsidP="00FB1541">
    <w:pPr>
      <w:pStyle w:val="Footer"/>
      <w:rPr>
        <w:sz w:val="28"/>
      </w:rPr>
    </w:pPr>
    <w:r w:rsidRPr="0081609F">
      <w:rPr>
        <w:rStyle w:val="Red"/>
        <w:rFonts w:ascii="Arial" w:hAnsi="Arial" w:cs="Arial"/>
        <w:color w:val="auto"/>
        <w:sz w:val="18"/>
      </w:rPr>
      <w:t>BG0010201</w:t>
    </w:r>
    <w:r>
      <w:rPr>
        <w:rFonts w:ascii="Arial" w:hAnsi="Arial" w:cs="Arial"/>
        <w:sz w:val="20"/>
      </w:rPr>
      <w:tab/>
      <w:t xml:space="preserve">                </w:t>
    </w:r>
    <w:r w:rsidRPr="00FB1541">
      <w:rPr>
        <w:rFonts w:ascii="Arial" w:hAnsi="Arial" w:cs="Arial"/>
        <w:sz w:val="20"/>
      </w:rPr>
      <w:t xml:space="preserve">Page </w:t>
    </w:r>
    <w:r w:rsidRPr="00FB1541">
      <w:rPr>
        <w:rFonts w:ascii="Arial" w:hAnsi="Arial" w:cs="Arial"/>
        <w:bCs/>
        <w:sz w:val="20"/>
        <w:szCs w:val="24"/>
      </w:rPr>
      <w:fldChar w:fldCharType="begin"/>
    </w:r>
    <w:r w:rsidRPr="00FB1541">
      <w:rPr>
        <w:rFonts w:ascii="Arial" w:hAnsi="Arial" w:cs="Arial"/>
        <w:bCs/>
        <w:sz w:val="20"/>
      </w:rPr>
      <w:instrText xml:space="preserve"> PAGE </w:instrText>
    </w:r>
    <w:r w:rsidRPr="00FB1541">
      <w:rPr>
        <w:rFonts w:ascii="Arial" w:hAnsi="Arial" w:cs="Arial"/>
        <w:bCs/>
        <w:sz w:val="20"/>
        <w:szCs w:val="24"/>
      </w:rPr>
      <w:fldChar w:fldCharType="separate"/>
    </w:r>
    <w:r w:rsidRPr="00FB1541">
      <w:rPr>
        <w:rFonts w:ascii="Arial" w:hAnsi="Arial" w:cs="Arial"/>
        <w:bCs/>
        <w:noProof/>
        <w:sz w:val="20"/>
      </w:rPr>
      <w:t>2</w:t>
    </w:r>
    <w:r w:rsidRPr="00FB1541">
      <w:rPr>
        <w:rFonts w:ascii="Arial" w:hAnsi="Arial" w:cs="Arial"/>
        <w:bCs/>
        <w:sz w:val="20"/>
        <w:szCs w:val="24"/>
      </w:rPr>
      <w:fldChar w:fldCharType="end"/>
    </w:r>
    <w:r w:rsidRPr="00FB1541">
      <w:rPr>
        <w:rFonts w:ascii="Arial" w:hAnsi="Arial" w:cs="Arial"/>
        <w:sz w:val="20"/>
      </w:rPr>
      <w:t xml:space="preserve"> of </w:t>
    </w:r>
    <w:r>
      <w:rPr>
        <w:rFonts w:ascii="Arial" w:hAnsi="Arial" w:cs="Arial"/>
        <w:bCs/>
        <w:sz w:val="20"/>
        <w:szCs w:val="24"/>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712B2" w14:textId="77777777" w:rsidR="00794761" w:rsidRDefault="00794761">
      <w:r>
        <w:separator/>
      </w:r>
    </w:p>
  </w:footnote>
  <w:footnote w:type="continuationSeparator" w:id="0">
    <w:p w14:paraId="521A7E4B" w14:textId="77777777" w:rsidR="00794761" w:rsidRDefault="00794761">
      <w:r>
        <w:continuationSeparator/>
      </w:r>
    </w:p>
  </w:footnote>
  <w:footnote w:type="continuationNotice" w:id="1">
    <w:p w14:paraId="34196147" w14:textId="77777777" w:rsidR="00794761" w:rsidRDefault="007947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506C3" w14:textId="77777777" w:rsidR="001A68B1" w:rsidRDefault="001A6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E154F" w14:textId="77777777" w:rsidR="001A68B1" w:rsidRDefault="001A68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85939" w14:textId="77777777" w:rsidR="001A68B1" w:rsidRDefault="001A6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C3E1B"/>
    <w:multiLevelType w:val="hybridMultilevel"/>
    <w:tmpl w:val="856C2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3"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24900A7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11A1929"/>
    <w:multiLevelType w:val="hybridMultilevel"/>
    <w:tmpl w:val="BEC657A0"/>
    <w:lvl w:ilvl="0" w:tplc="0D02503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19"/>
  </w:num>
  <w:num w:numId="3">
    <w:abstractNumId w:val="3"/>
  </w:num>
  <w:num w:numId="4">
    <w:abstractNumId w:val="9"/>
  </w:num>
  <w:num w:numId="5">
    <w:abstractNumId w:val="8"/>
  </w:num>
  <w:num w:numId="6">
    <w:abstractNumId w:val="4"/>
  </w:num>
  <w:num w:numId="7">
    <w:abstractNumId w:val="13"/>
    <w:lvlOverride w:ilvl="1">
      <w:lvl w:ilvl="1">
        <w:start w:val="1"/>
        <w:numFmt w:val="decimal"/>
        <w:pStyle w:val="Bullet0"/>
        <w:lvlText w:val="%1.%2"/>
        <w:lvlJc w:val="left"/>
        <w:pPr>
          <w:tabs>
            <w:tab w:val="num" w:pos="1957"/>
          </w:tabs>
          <w:ind w:left="1957" w:hanging="680"/>
        </w:pPr>
        <w:rPr>
          <w:rFonts w:ascii="Arial" w:hAnsi="Arial" w:cs="Arial" w:hint="default"/>
          <w:b/>
          <w:bCs w:val="0"/>
          <w:i w:val="0"/>
          <w:iCs w:val="0"/>
          <w:caps w:val="0"/>
          <w:smallCaps w:val="0"/>
          <w:strike w:val="0"/>
          <w:dstrike w:val="0"/>
          <w:outline w:val="0"/>
          <w:shadow w:val="0"/>
          <w:emboss w:val="0"/>
          <w:imprint w:val="0"/>
          <w:noProof w:val="0"/>
          <w:vanish w:val="0"/>
          <w:color w:val="auto"/>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Bullet1"/>
        <w:lvlText w:val="%1.%2.%3"/>
        <w:lvlJc w:val="left"/>
        <w:pPr>
          <w:tabs>
            <w:tab w:val="num" w:pos="680"/>
          </w:tabs>
          <w:ind w:left="680" w:hanging="680"/>
        </w:pPr>
        <w:rPr>
          <w:rFonts w:hint="default"/>
          <w:color w:val="auto"/>
          <w:sz w:val="18"/>
        </w:rPr>
      </w:lvl>
    </w:lvlOverride>
  </w:num>
  <w:num w:numId="8">
    <w:abstractNumId w:val="13"/>
  </w:num>
  <w:num w:numId="9">
    <w:abstractNumId w:val="15"/>
  </w:num>
  <w:num w:numId="10">
    <w:abstractNumId w:val="6"/>
  </w:num>
  <w:num w:numId="11">
    <w:abstractNumId w:val="10"/>
  </w:num>
  <w:num w:numId="12">
    <w:abstractNumId w:val="2"/>
  </w:num>
  <w:num w:numId="13">
    <w:abstractNumId w:val="17"/>
  </w:num>
  <w:num w:numId="14">
    <w:abstractNumId w:val="5"/>
  </w:num>
  <w:num w:numId="15">
    <w:abstractNumId w:val="10"/>
  </w:num>
  <w:num w:numId="16">
    <w:abstractNumId w:val="13"/>
  </w:num>
  <w:num w:numId="17">
    <w:abstractNumId w:val="13"/>
  </w:num>
  <w:num w:numId="18">
    <w:abstractNumId w:val="10"/>
  </w:num>
  <w:num w:numId="19">
    <w:abstractNumId w:val="12"/>
  </w:num>
  <w:num w:numId="20">
    <w:abstractNumId w:val="18"/>
  </w:num>
  <w:num w:numId="21">
    <w:abstractNumId w:val="13"/>
  </w:num>
  <w:num w:numId="22">
    <w:abstractNumId w:val="13"/>
  </w:num>
  <w:num w:numId="23">
    <w:abstractNumId w:val="0"/>
  </w:num>
  <w:num w:numId="24">
    <w:abstractNumId w:val="13"/>
  </w:num>
  <w:num w:numId="25">
    <w:abstractNumId w:val="13"/>
  </w:num>
  <w:num w:numId="26">
    <w:abstractNumId w:val="13"/>
  </w:num>
  <w:num w:numId="27">
    <w:abstractNumId w:val="11"/>
  </w:num>
  <w:num w:numId="28">
    <w:abstractNumId w:val="16"/>
  </w:num>
  <w:num w:numId="29">
    <w:abstractNumId w:val="1"/>
  </w:num>
  <w:num w:numId="30">
    <w:abstractNumId w:val="13"/>
    <w:lvlOverride w:ilvl="2">
      <w:lvl w:ilvl="2">
        <w:start w:val="1"/>
        <w:numFmt w:val="decimal"/>
        <w:pStyle w:val="Bullet1"/>
        <w:lvlText w:val="%1.%2.%3"/>
        <w:lvlJc w:val="left"/>
        <w:pPr>
          <w:tabs>
            <w:tab w:val="num" w:pos="680"/>
          </w:tabs>
          <w:ind w:left="680" w:hanging="680"/>
        </w:pPr>
        <w:rPr>
          <w:rFonts w:hint="default"/>
        </w:rPr>
      </w:lvl>
    </w:lvlOverride>
  </w:num>
  <w:num w:numId="31">
    <w:abstractNumId w:val="13"/>
    <w:lvlOverride w:ilvl="2">
      <w:lvl w:ilvl="2">
        <w:start w:val="1"/>
        <w:numFmt w:val="decimal"/>
        <w:pStyle w:val="Bullet1"/>
        <w:lvlText w:val="%1.%2.%3"/>
        <w:lvlJc w:val="left"/>
        <w:pPr>
          <w:tabs>
            <w:tab w:val="num" w:pos="680"/>
          </w:tabs>
          <w:ind w:left="680" w:hanging="680"/>
        </w:pPr>
        <w:rPr>
          <w:rFonts w:hint="default"/>
          <w:sz w:val="18"/>
        </w:rPr>
      </w:lvl>
    </w:lvlOverride>
  </w:num>
  <w:num w:numId="32">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o:colormenu v:ext="edit" fillcolor="none" strokecolor="none"/>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15073"/>
    <w:rsid w:val="00015109"/>
    <w:rsid w:val="0003155E"/>
    <w:rsid w:val="00033507"/>
    <w:rsid w:val="00037728"/>
    <w:rsid w:val="00050869"/>
    <w:rsid w:val="00051053"/>
    <w:rsid w:val="0005210B"/>
    <w:rsid w:val="0006520B"/>
    <w:rsid w:val="00065EDC"/>
    <w:rsid w:val="0006689A"/>
    <w:rsid w:val="00092FCF"/>
    <w:rsid w:val="000933C8"/>
    <w:rsid w:val="000A5F32"/>
    <w:rsid w:val="000A7C7C"/>
    <w:rsid w:val="000B4BA1"/>
    <w:rsid w:val="000C3304"/>
    <w:rsid w:val="000D0B36"/>
    <w:rsid w:val="000D6B16"/>
    <w:rsid w:val="001001E2"/>
    <w:rsid w:val="0010272E"/>
    <w:rsid w:val="001038EE"/>
    <w:rsid w:val="00112221"/>
    <w:rsid w:val="0011273F"/>
    <w:rsid w:val="00117092"/>
    <w:rsid w:val="00127720"/>
    <w:rsid w:val="00131E5F"/>
    <w:rsid w:val="00134C8B"/>
    <w:rsid w:val="0013782D"/>
    <w:rsid w:val="00142414"/>
    <w:rsid w:val="00143733"/>
    <w:rsid w:val="001447B2"/>
    <w:rsid w:val="00145347"/>
    <w:rsid w:val="00151891"/>
    <w:rsid w:val="00157B09"/>
    <w:rsid w:val="00167FFA"/>
    <w:rsid w:val="0018468B"/>
    <w:rsid w:val="001855D4"/>
    <w:rsid w:val="001A5AA7"/>
    <w:rsid w:val="001A68B1"/>
    <w:rsid w:val="001C4703"/>
    <w:rsid w:val="001D3E8F"/>
    <w:rsid w:val="001F4EC0"/>
    <w:rsid w:val="00212EB7"/>
    <w:rsid w:val="0021613B"/>
    <w:rsid w:val="0022512B"/>
    <w:rsid w:val="00227418"/>
    <w:rsid w:val="0023456E"/>
    <w:rsid w:val="00240B72"/>
    <w:rsid w:val="00245B21"/>
    <w:rsid w:val="0024764E"/>
    <w:rsid w:val="00262E81"/>
    <w:rsid w:val="002725A1"/>
    <w:rsid w:val="0028277D"/>
    <w:rsid w:val="00283407"/>
    <w:rsid w:val="002857A0"/>
    <w:rsid w:val="0029272D"/>
    <w:rsid w:val="002B45D1"/>
    <w:rsid w:val="002B5D5F"/>
    <w:rsid w:val="002C2C88"/>
    <w:rsid w:val="002C4456"/>
    <w:rsid w:val="002C4E46"/>
    <w:rsid w:val="002E0550"/>
    <w:rsid w:val="002E16DF"/>
    <w:rsid w:val="002E1B17"/>
    <w:rsid w:val="002F273F"/>
    <w:rsid w:val="002F7CD0"/>
    <w:rsid w:val="003104F0"/>
    <w:rsid w:val="00331482"/>
    <w:rsid w:val="003370AB"/>
    <w:rsid w:val="00350F6A"/>
    <w:rsid w:val="00367A15"/>
    <w:rsid w:val="00377090"/>
    <w:rsid w:val="00394F8F"/>
    <w:rsid w:val="003B114A"/>
    <w:rsid w:val="003B28B2"/>
    <w:rsid w:val="003B3025"/>
    <w:rsid w:val="003C5C5B"/>
    <w:rsid w:val="003D03CE"/>
    <w:rsid w:val="003F2D1E"/>
    <w:rsid w:val="0041050D"/>
    <w:rsid w:val="00414334"/>
    <w:rsid w:val="00416DB5"/>
    <w:rsid w:val="0043657D"/>
    <w:rsid w:val="00444CDC"/>
    <w:rsid w:val="004473A2"/>
    <w:rsid w:val="00452DD5"/>
    <w:rsid w:val="00452FB0"/>
    <w:rsid w:val="004570B2"/>
    <w:rsid w:val="004602D3"/>
    <w:rsid w:val="00461776"/>
    <w:rsid w:val="004648D7"/>
    <w:rsid w:val="00470FBE"/>
    <w:rsid w:val="0047221B"/>
    <w:rsid w:val="00475FC3"/>
    <w:rsid w:val="00477593"/>
    <w:rsid w:val="00480554"/>
    <w:rsid w:val="004854BB"/>
    <w:rsid w:val="00486E1B"/>
    <w:rsid w:val="00493E33"/>
    <w:rsid w:val="00496934"/>
    <w:rsid w:val="004A5FBC"/>
    <w:rsid w:val="004C4B5A"/>
    <w:rsid w:val="004D7529"/>
    <w:rsid w:val="004E3F21"/>
    <w:rsid w:val="004E75D7"/>
    <w:rsid w:val="004F05BF"/>
    <w:rsid w:val="004F4BFD"/>
    <w:rsid w:val="00502E5E"/>
    <w:rsid w:val="00504EF3"/>
    <w:rsid w:val="00512D48"/>
    <w:rsid w:val="00523BBF"/>
    <w:rsid w:val="00523F49"/>
    <w:rsid w:val="0052516B"/>
    <w:rsid w:val="00527423"/>
    <w:rsid w:val="005368C1"/>
    <w:rsid w:val="00536E5F"/>
    <w:rsid w:val="0057696D"/>
    <w:rsid w:val="00585F88"/>
    <w:rsid w:val="00595A19"/>
    <w:rsid w:val="00596F03"/>
    <w:rsid w:val="00597064"/>
    <w:rsid w:val="005B070E"/>
    <w:rsid w:val="005B0F0B"/>
    <w:rsid w:val="005B15C8"/>
    <w:rsid w:val="005B5868"/>
    <w:rsid w:val="005B6AFB"/>
    <w:rsid w:val="005B73A2"/>
    <w:rsid w:val="005C3A28"/>
    <w:rsid w:val="005E0DE6"/>
    <w:rsid w:val="005E55B6"/>
    <w:rsid w:val="005F5D72"/>
    <w:rsid w:val="006036F2"/>
    <w:rsid w:val="00605738"/>
    <w:rsid w:val="00617CF8"/>
    <w:rsid w:val="006243D4"/>
    <w:rsid w:val="00646362"/>
    <w:rsid w:val="00646F0D"/>
    <w:rsid w:val="00656156"/>
    <w:rsid w:val="00675541"/>
    <w:rsid w:val="006817C7"/>
    <w:rsid w:val="006863C7"/>
    <w:rsid w:val="0068703F"/>
    <w:rsid w:val="00692529"/>
    <w:rsid w:val="006A0D80"/>
    <w:rsid w:val="006B3AB2"/>
    <w:rsid w:val="006C6EA9"/>
    <w:rsid w:val="006D2EBE"/>
    <w:rsid w:val="006D3C00"/>
    <w:rsid w:val="006D7C1E"/>
    <w:rsid w:val="006F2B2A"/>
    <w:rsid w:val="007067D0"/>
    <w:rsid w:val="00713D81"/>
    <w:rsid w:val="0072070B"/>
    <w:rsid w:val="007246CC"/>
    <w:rsid w:val="007251B2"/>
    <w:rsid w:val="007264B2"/>
    <w:rsid w:val="007333CE"/>
    <w:rsid w:val="0073786A"/>
    <w:rsid w:val="0074276B"/>
    <w:rsid w:val="00752C00"/>
    <w:rsid w:val="0076354E"/>
    <w:rsid w:val="00767053"/>
    <w:rsid w:val="00780CC6"/>
    <w:rsid w:val="0078668B"/>
    <w:rsid w:val="00794761"/>
    <w:rsid w:val="00796C48"/>
    <w:rsid w:val="00797902"/>
    <w:rsid w:val="007A1658"/>
    <w:rsid w:val="007A2B33"/>
    <w:rsid w:val="007B6177"/>
    <w:rsid w:val="007C1549"/>
    <w:rsid w:val="007C2ABF"/>
    <w:rsid w:val="007C324F"/>
    <w:rsid w:val="007C3441"/>
    <w:rsid w:val="007E52AD"/>
    <w:rsid w:val="007E76A5"/>
    <w:rsid w:val="00800751"/>
    <w:rsid w:val="00810964"/>
    <w:rsid w:val="0081609F"/>
    <w:rsid w:val="00821962"/>
    <w:rsid w:val="008255E1"/>
    <w:rsid w:val="00827053"/>
    <w:rsid w:val="008321E6"/>
    <w:rsid w:val="00832458"/>
    <w:rsid w:val="00836687"/>
    <w:rsid w:val="00837B7B"/>
    <w:rsid w:val="00850177"/>
    <w:rsid w:val="00850E7A"/>
    <w:rsid w:val="0085190D"/>
    <w:rsid w:val="008679AD"/>
    <w:rsid w:val="008749A8"/>
    <w:rsid w:val="008A3F55"/>
    <w:rsid w:val="008A79F2"/>
    <w:rsid w:val="008B0FAD"/>
    <w:rsid w:val="008B7058"/>
    <w:rsid w:val="008C0CF0"/>
    <w:rsid w:val="008C4DB7"/>
    <w:rsid w:val="008C571B"/>
    <w:rsid w:val="008C6B7D"/>
    <w:rsid w:val="008D5F71"/>
    <w:rsid w:val="008E2C8F"/>
    <w:rsid w:val="008F5E5A"/>
    <w:rsid w:val="00900539"/>
    <w:rsid w:val="0090270F"/>
    <w:rsid w:val="00905E5E"/>
    <w:rsid w:val="009068CE"/>
    <w:rsid w:val="009143CB"/>
    <w:rsid w:val="00921064"/>
    <w:rsid w:val="0093046D"/>
    <w:rsid w:val="00944B58"/>
    <w:rsid w:val="00950D58"/>
    <w:rsid w:val="00952C06"/>
    <w:rsid w:val="009564BE"/>
    <w:rsid w:val="00956EC7"/>
    <w:rsid w:val="00960FE0"/>
    <w:rsid w:val="00973180"/>
    <w:rsid w:val="0097615E"/>
    <w:rsid w:val="00977071"/>
    <w:rsid w:val="00977C81"/>
    <w:rsid w:val="00993889"/>
    <w:rsid w:val="009A36B5"/>
    <w:rsid w:val="009C1D21"/>
    <w:rsid w:val="009C32A6"/>
    <w:rsid w:val="009C618B"/>
    <w:rsid w:val="009D5F6A"/>
    <w:rsid w:val="009E1FE3"/>
    <w:rsid w:val="009F476C"/>
    <w:rsid w:val="009F5997"/>
    <w:rsid w:val="00A11F4E"/>
    <w:rsid w:val="00A17B30"/>
    <w:rsid w:val="00A20254"/>
    <w:rsid w:val="00A3000C"/>
    <w:rsid w:val="00A36CF7"/>
    <w:rsid w:val="00A40593"/>
    <w:rsid w:val="00A445C6"/>
    <w:rsid w:val="00A467B6"/>
    <w:rsid w:val="00A47A52"/>
    <w:rsid w:val="00A54B58"/>
    <w:rsid w:val="00A87D04"/>
    <w:rsid w:val="00A915E6"/>
    <w:rsid w:val="00A92C20"/>
    <w:rsid w:val="00A977E9"/>
    <w:rsid w:val="00AA61DE"/>
    <w:rsid w:val="00AB1E8F"/>
    <w:rsid w:val="00AB4127"/>
    <w:rsid w:val="00AC103A"/>
    <w:rsid w:val="00AC41E4"/>
    <w:rsid w:val="00AC7547"/>
    <w:rsid w:val="00AD0D98"/>
    <w:rsid w:val="00AD4185"/>
    <w:rsid w:val="00AD4C68"/>
    <w:rsid w:val="00AE2DBB"/>
    <w:rsid w:val="00AE64EF"/>
    <w:rsid w:val="00AE723D"/>
    <w:rsid w:val="00AF08C3"/>
    <w:rsid w:val="00AF4BBB"/>
    <w:rsid w:val="00AF6446"/>
    <w:rsid w:val="00AF7E50"/>
    <w:rsid w:val="00B1300E"/>
    <w:rsid w:val="00B13CB3"/>
    <w:rsid w:val="00B163FB"/>
    <w:rsid w:val="00B1698F"/>
    <w:rsid w:val="00B20A3D"/>
    <w:rsid w:val="00B22243"/>
    <w:rsid w:val="00B23168"/>
    <w:rsid w:val="00B239A1"/>
    <w:rsid w:val="00B24424"/>
    <w:rsid w:val="00B252B0"/>
    <w:rsid w:val="00B34292"/>
    <w:rsid w:val="00B36107"/>
    <w:rsid w:val="00B369E8"/>
    <w:rsid w:val="00B409F8"/>
    <w:rsid w:val="00B42FF9"/>
    <w:rsid w:val="00B430D1"/>
    <w:rsid w:val="00B52F7D"/>
    <w:rsid w:val="00B94E56"/>
    <w:rsid w:val="00BA0A1B"/>
    <w:rsid w:val="00BA110E"/>
    <w:rsid w:val="00BA5708"/>
    <w:rsid w:val="00BA69B1"/>
    <w:rsid w:val="00BB30CE"/>
    <w:rsid w:val="00BD2511"/>
    <w:rsid w:val="00BE0FE9"/>
    <w:rsid w:val="00BE5551"/>
    <w:rsid w:val="00BE5E02"/>
    <w:rsid w:val="00BE7C72"/>
    <w:rsid w:val="00BF2649"/>
    <w:rsid w:val="00BF6B24"/>
    <w:rsid w:val="00C000DB"/>
    <w:rsid w:val="00C17C7E"/>
    <w:rsid w:val="00C25E57"/>
    <w:rsid w:val="00C31D2C"/>
    <w:rsid w:val="00C35ED1"/>
    <w:rsid w:val="00C45B96"/>
    <w:rsid w:val="00C51EBA"/>
    <w:rsid w:val="00C52ACA"/>
    <w:rsid w:val="00C5511D"/>
    <w:rsid w:val="00C77DEA"/>
    <w:rsid w:val="00C8568E"/>
    <w:rsid w:val="00C93940"/>
    <w:rsid w:val="00C94451"/>
    <w:rsid w:val="00CB6A42"/>
    <w:rsid w:val="00CD1173"/>
    <w:rsid w:val="00CE1DA0"/>
    <w:rsid w:val="00CE4939"/>
    <w:rsid w:val="00CE7CC3"/>
    <w:rsid w:val="00D060EA"/>
    <w:rsid w:val="00D11BD4"/>
    <w:rsid w:val="00D2050D"/>
    <w:rsid w:val="00D34A86"/>
    <w:rsid w:val="00D366EB"/>
    <w:rsid w:val="00D6083F"/>
    <w:rsid w:val="00D67ADE"/>
    <w:rsid w:val="00D7616C"/>
    <w:rsid w:val="00D772F5"/>
    <w:rsid w:val="00D932BD"/>
    <w:rsid w:val="00DA408A"/>
    <w:rsid w:val="00DA533D"/>
    <w:rsid w:val="00DB0590"/>
    <w:rsid w:val="00DB2580"/>
    <w:rsid w:val="00DC3165"/>
    <w:rsid w:val="00DD6C0F"/>
    <w:rsid w:val="00DF16C8"/>
    <w:rsid w:val="00DF21E0"/>
    <w:rsid w:val="00DF6316"/>
    <w:rsid w:val="00E01182"/>
    <w:rsid w:val="00E01FD9"/>
    <w:rsid w:val="00E0343F"/>
    <w:rsid w:val="00E1036E"/>
    <w:rsid w:val="00E10F0F"/>
    <w:rsid w:val="00E277C4"/>
    <w:rsid w:val="00E31ECA"/>
    <w:rsid w:val="00E41750"/>
    <w:rsid w:val="00E4680B"/>
    <w:rsid w:val="00E61407"/>
    <w:rsid w:val="00E64575"/>
    <w:rsid w:val="00E7257D"/>
    <w:rsid w:val="00E83AE8"/>
    <w:rsid w:val="00E84C8B"/>
    <w:rsid w:val="00E95083"/>
    <w:rsid w:val="00EB5B59"/>
    <w:rsid w:val="00EC0A49"/>
    <w:rsid w:val="00ED3863"/>
    <w:rsid w:val="00ED73B4"/>
    <w:rsid w:val="00F012DE"/>
    <w:rsid w:val="00F02E4F"/>
    <w:rsid w:val="00F26DFE"/>
    <w:rsid w:val="00F340D8"/>
    <w:rsid w:val="00F41335"/>
    <w:rsid w:val="00F43A9B"/>
    <w:rsid w:val="00F44E7E"/>
    <w:rsid w:val="00F504C0"/>
    <w:rsid w:val="00F62571"/>
    <w:rsid w:val="00F742D1"/>
    <w:rsid w:val="00F97866"/>
    <w:rsid w:val="00FB1541"/>
    <w:rsid w:val="00FB4E43"/>
    <w:rsid w:val="00FC0705"/>
    <w:rsid w:val="00FD08DD"/>
    <w:rsid w:val="00FD4CBD"/>
    <w:rsid w:val="00FE2634"/>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enu v:ext="edit" fillcolor="none" strokecolor="none"/>
    </o:shapedefaults>
    <o:shapelayout v:ext="edit">
      <o:idmap v:ext="edit" data="1"/>
    </o:shapelayout>
  </w:shapeDefaults>
  <w:decimalSymbol w:val="."/>
  <w:listSeparator w:val=","/>
  <w14:docId w14:val="48472923"/>
  <w15:chartTrackingRefBased/>
  <w15:docId w15:val="{DB35B36B-09C8-4FD0-B680-497CBF58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num" w:pos="360"/>
        <w:tab w:val="left" w:pos="1134"/>
      </w:tabs>
      <w:spacing w:before="120" w:after="120" w:line="276" w:lineRule="auto"/>
      <w:ind w:hanging="340"/>
    </w:pPr>
    <w:rPr>
      <w:b w:val="0"/>
      <w:sz w:val="20"/>
    </w:rPr>
  </w:style>
  <w:style w:type="paragraph" w:customStyle="1" w:styleId="aBullet">
    <w:name w:val="#.#.# (a) Bullet"/>
    <w:basedOn w:val="Bullet1"/>
    <w:qFormat/>
    <w:rsid w:val="000D6B16"/>
    <w:pPr>
      <w:numPr>
        <w:ilvl w:val="3"/>
      </w:numPr>
      <w:tabs>
        <w:tab w:val="clear" w:pos="1134"/>
        <w:tab w:val="num" w:pos="360"/>
        <w:tab w:val="num" w:pos="680"/>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A87D04"/>
  </w:style>
  <w:style w:type="numbering" w:customStyle="1" w:styleId="EANumBullets2">
    <w:name w:val="EA Num Bullets2"/>
    <w:uiPriority w:val="99"/>
    <w:rsid w:val="00A87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74398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Llandysul WWTW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2019-06-04T23:00:00+00:00</Document_x0020_Date>
    <Facility_x0020_Address xmlns="859f7ad6-93f6-4205-b62b-a17f28acbbac">Llandysul</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E0D75-4687-4A8E-81FC-FD240330825A}"/>
</file>

<file path=customXml/itemProps2.xml><?xml version="1.0" encoding="utf-8"?>
<ds:datastoreItem xmlns:ds="http://schemas.openxmlformats.org/officeDocument/2006/customXml" ds:itemID="{3A8C86D4-0786-4A72-B239-E109C8786830}">
  <ds:schemaRef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38FE807-1D73-48D3-93CC-4AC4ACB3C760}">
  <ds:schemaRefs>
    <ds:schemaRef ds:uri="http://schemas.microsoft.com/office/2006/metadata/longProperties"/>
  </ds:schemaRefs>
</ds:datastoreItem>
</file>

<file path=customXml/itemProps4.xml><?xml version="1.0" encoding="utf-8"?>
<ds:datastoreItem xmlns:ds="http://schemas.openxmlformats.org/officeDocument/2006/customXml" ds:itemID="{4B0AE011-6C01-4769-ABE6-237604164FB7}">
  <ds:schemaRefs>
    <ds:schemaRef ds:uri="Microsoft.SharePoint.Taxonomy.ContentTypeSync"/>
  </ds:schemaRefs>
</ds:datastoreItem>
</file>

<file path=customXml/itemProps5.xml><?xml version="1.0" encoding="utf-8"?>
<ds:datastoreItem xmlns:ds="http://schemas.openxmlformats.org/officeDocument/2006/customXml" ds:itemID="{CDB54E48-59DE-4B36-9499-914089E1FBAF}"/>
</file>

<file path=customXml/itemProps6.xml><?xml version="1.0" encoding="utf-8"?>
<ds:datastoreItem xmlns:ds="http://schemas.openxmlformats.org/officeDocument/2006/customXml" ds:itemID="{79C0D990-9AD4-44D3-9888-FA66B9F234FD}">
  <ds:schemaRefs>
    <ds:schemaRef ds:uri="http://schemas.microsoft.com/sharepoint/v3/contenttype/forms"/>
  </ds:schemaRefs>
</ds:datastoreItem>
</file>

<file path=customXml/itemProps7.xml><?xml version="1.0" encoding="utf-8"?>
<ds:datastoreItem xmlns:ds="http://schemas.openxmlformats.org/officeDocument/2006/customXml" ds:itemID="{013EE9D4-79F8-4181-A27D-FD6B1A468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3919</Words>
  <Characters>21136</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233 08 SD69, 233-08-SD69, 23308SD69</cp:keywords>
  <dc:description/>
  <cp:lastModifiedBy>Al-Far, Tara</cp:lastModifiedBy>
  <cp:revision>3</cp:revision>
  <dcterms:created xsi:type="dcterms:W3CDTF">2019-06-05T09:21:00Z</dcterms:created>
  <dcterms:modified xsi:type="dcterms:W3CDTF">2019-06-05T09:22:00Z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fc321e01-8681-4d7c-89d2-309e69ed66dc</vt:lpwstr>
  </property>
  <property fmtid="{D5CDD505-2E9C-101B-9397-08002B2CF9AE}" pid="4" name="ContentTypeId">
    <vt:lpwstr>0x01010067EB80C5FE939D4A9B3D8BA62129B7F5010200395EA8C4DB86B34488C14C51428C5EDA</vt:lpwstr>
  </property>
  <property fmtid="{D5CDD505-2E9C-101B-9397-08002B2CF9AE}" pid="5" name="_dlc_DocId">
    <vt:lpwstr>REGU-212-45829</vt:lpwstr>
  </property>
  <property fmtid="{D5CDD505-2E9C-101B-9397-08002B2CF9AE}" pid="6" name="_dlc_DocIdUrl">
    <vt:lpwstr>https://cyfoethnaturiolcymru.sharepoint.com/teams/Regulatory/Permitting/_layouts/15/DocIdRedir.aspx?ID=REGU-212-45829, REGU-212-45829</vt:lpwstr>
  </property>
  <property fmtid="{D5CDD505-2E9C-101B-9397-08002B2CF9AE}" pid="7" name="_docset_NoMedatataSyncRequired">
    <vt:lpwstr>False</vt:lpwstr>
  </property>
</Properties>
</file>