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C87410" w:rsidRPr="001669D0" w14:paraId="717EBC9D" w14:textId="77777777" w:rsidTr="008B1B1C">
        <w:trPr>
          <w:trHeight w:val="1560"/>
        </w:trPr>
        <w:tc>
          <w:tcPr>
            <w:tcW w:w="4621" w:type="dxa"/>
          </w:tcPr>
          <w:p w14:paraId="3E5412B9" w14:textId="77777777" w:rsidR="00C87410" w:rsidRPr="00686552" w:rsidRDefault="00C87410" w:rsidP="008B1B1C">
            <w:pPr>
              <w:pStyle w:val="EndnoteText"/>
              <w:rPr>
                <w:rFonts w:cs="Arial"/>
                <w:color w:val="FF0000"/>
                <w:sz w:val="22"/>
                <w:szCs w:val="22"/>
                <w:lang w:val="en-US"/>
              </w:rPr>
            </w:pPr>
            <w:r>
              <w:rPr>
                <w:rFonts w:cs="Arial"/>
                <w:sz w:val="22"/>
                <w:szCs w:val="22"/>
                <w:lang w:val="en-US"/>
              </w:rPr>
              <w:t>W</w:t>
            </w:r>
            <w:r w:rsidRPr="007544A6">
              <w:rPr>
                <w:rFonts w:cs="Arial"/>
                <w:sz w:val="22"/>
                <w:szCs w:val="22"/>
                <w:lang w:val="en-US"/>
              </w:rPr>
              <w:t xml:space="preserve">hites Recycling Ltd, </w:t>
            </w:r>
            <w:r w:rsidRPr="007544A6">
              <w:rPr>
                <w:rFonts w:cs="Arial"/>
                <w:sz w:val="22"/>
                <w:szCs w:val="22"/>
                <w:lang w:val="en-US"/>
              </w:rPr>
              <w:br/>
              <w:t xml:space="preserve">The Mine Site, </w:t>
            </w:r>
            <w:r w:rsidRPr="007544A6">
              <w:rPr>
                <w:rFonts w:cs="Arial"/>
                <w:sz w:val="22"/>
                <w:szCs w:val="22"/>
                <w:lang w:val="en-US"/>
              </w:rPr>
              <w:br/>
              <w:t xml:space="preserve">Mill Lane, </w:t>
            </w:r>
            <w:r w:rsidRPr="007544A6">
              <w:rPr>
                <w:rFonts w:cs="Arial"/>
                <w:sz w:val="22"/>
                <w:szCs w:val="22"/>
                <w:lang w:val="en-US"/>
              </w:rPr>
              <w:br/>
              <w:t xml:space="preserve">South Witham, </w:t>
            </w:r>
            <w:r w:rsidRPr="007544A6">
              <w:rPr>
                <w:rFonts w:cs="Arial"/>
                <w:sz w:val="22"/>
                <w:szCs w:val="22"/>
                <w:lang w:val="en-US"/>
              </w:rPr>
              <w:br/>
              <w:t xml:space="preserve">Grantham, Lincolnshire, </w:t>
            </w:r>
            <w:r w:rsidRPr="007544A6">
              <w:rPr>
                <w:rFonts w:cs="Arial"/>
                <w:sz w:val="22"/>
                <w:szCs w:val="22"/>
                <w:lang w:val="en-US"/>
              </w:rPr>
              <w:br/>
              <w:t>NG33 5Qn</w:t>
            </w:r>
          </w:p>
        </w:tc>
        <w:tc>
          <w:tcPr>
            <w:tcW w:w="4621" w:type="dxa"/>
          </w:tcPr>
          <w:p w14:paraId="3A5F0D76" w14:textId="730CACD3" w:rsidR="00C87410" w:rsidRPr="007544A6" w:rsidRDefault="00C87410" w:rsidP="008B1B1C">
            <w:pPr>
              <w:pStyle w:val="EndnoteText"/>
              <w:rPr>
                <w:rFonts w:cs="Arial"/>
                <w:sz w:val="22"/>
                <w:szCs w:val="22"/>
                <w:lang w:val="en-US"/>
              </w:rPr>
            </w:pPr>
            <w:r w:rsidRPr="007544A6">
              <w:rPr>
                <w:rFonts w:cs="Arial"/>
                <w:b/>
                <w:sz w:val="22"/>
                <w:szCs w:val="22"/>
                <w:lang w:val="en-US"/>
              </w:rPr>
              <w:t>Our ref: PAN-00907</w:t>
            </w:r>
            <w:r w:rsidR="009D7242">
              <w:rPr>
                <w:rFonts w:cs="Arial"/>
                <w:b/>
                <w:sz w:val="22"/>
                <w:szCs w:val="22"/>
                <w:lang w:val="en-US"/>
              </w:rPr>
              <w:t>6</w:t>
            </w:r>
            <w:r w:rsidRPr="007544A6">
              <w:rPr>
                <w:rFonts w:cs="Arial"/>
                <w:b/>
                <w:sz w:val="22"/>
                <w:szCs w:val="22"/>
                <w:lang w:val="en-US"/>
              </w:rPr>
              <w:t xml:space="preserve"> </w:t>
            </w:r>
          </w:p>
          <w:p w14:paraId="6B9441EE" w14:textId="77777777" w:rsidR="00C87410" w:rsidRPr="007544A6" w:rsidRDefault="00C87410" w:rsidP="008B1B1C">
            <w:pPr>
              <w:pStyle w:val="EndnoteText"/>
              <w:rPr>
                <w:rFonts w:cs="Arial"/>
                <w:sz w:val="22"/>
                <w:szCs w:val="22"/>
                <w:lang w:val="en-US"/>
              </w:rPr>
            </w:pPr>
            <w:bookmarkStart w:id="0" w:name="OurRef"/>
            <w:bookmarkEnd w:id="0"/>
          </w:p>
          <w:p w14:paraId="31B22E0A" w14:textId="77777777" w:rsidR="00C87410" w:rsidRPr="007544A6" w:rsidRDefault="00C87410" w:rsidP="008B1B1C">
            <w:pPr>
              <w:pStyle w:val="EndnoteText"/>
              <w:rPr>
                <w:rFonts w:cs="Arial"/>
                <w:sz w:val="22"/>
                <w:szCs w:val="22"/>
                <w:lang w:val="en-US"/>
              </w:rPr>
            </w:pPr>
            <w:r w:rsidRPr="007544A6">
              <w:rPr>
                <w:rFonts w:cs="Arial"/>
                <w:b/>
                <w:sz w:val="22"/>
                <w:szCs w:val="22"/>
                <w:lang w:val="en-US"/>
              </w:rPr>
              <w:t>Date:</w:t>
            </w:r>
            <w:bookmarkStart w:id="1" w:name="LetterDate"/>
            <w:bookmarkEnd w:id="1"/>
            <w:r w:rsidRPr="007544A6">
              <w:rPr>
                <w:rFonts w:cs="Arial"/>
                <w:b/>
                <w:sz w:val="22"/>
                <w:szCs w:val="22"/>
                <w:lang w:val="en-US"/>
              </w:rPr>
              <w:t xml:space="preserve"> </w:t>
            </w:r>
            <w:r>
              <w:rPr>
                <w:rFonts w:cs="Arial"/>
                <w:b/>
                <w:sz w:val="22"/>
                <w:szCs w:val="22"/>
                <w:lang w:val="en-US"/>
              </w:rPr>
              <w:t>02/03</w:t>
            </w:r>
            <w:r w:rsidRPr="007544A6">
              <w:rPr>
                <w:rFonts w:cs="Arial"/>
                <w:b/>
                <w:sz w:val="22"/>
                <w:szCs w:val="22"/>
                <w:lang w:val="en-US"/>
              </w:rPr>
              <w:t>/20</w:t>
            </w:r>
          </w:p>
          <w:p w14:paraId="1B9D02BD" w14:textId="77777777" w:rsidR="00C87410" w:rsidRPr="007544A6" w:rsidRDefault="00C87410" w:rsidP="008B1B1C">
            <w:pPr>
              <w:pStyle w:val="EndnoteText"/>
              <w:rPr>
                <w:rFonts w:cs="Arial"/>
                <w:sz w:val="22"/>
                <w:szCs w:val="22"/>
                <w:lang w:val="en-US"/>
              </w:rPr>
            </w:pPr>
          </w:p>
        </w:tc>
      </w:tr>
    </w:tbl>
    <w:p w14:paraId="2616B678" w14:textId="77777777" w:rsidR="00C87410" w:rsidRPr="001669D0" w:rsidRDefault="00C87410" w:rsidP="00C87410">
      <w:pPr>
        <w:pStyle w:val="EndnoteText"/>
        <w:rPr>
          <w:rFonts w:cs="Arial"/>
          <w:sz w:val="22"/>
          <w:szCs w:val="22"/>
          <w:lang w:val="en-US"/>
        </w:rPr>
      </w:pPr>
    </w:p>
    <w:p w14:paraId="5062CE91" w14:textId="77777777" w:rsidR="00C87410" w:rsidRPr="001669D0" w:rsidRDefault="00C87410" w:rsidP="00C87410">
      <w:pPr>
        <w:pStyle w:val="EndnoteText"/>
        <w:rPr>
          <w:rFonts w:cs="Arial"/>
          <w:sz w:val="22"/>
          <w:szCs w:val="22"/>
          <w:lang w:val="en-US"/>
        </w:rPr>
      </w:pPr>
    </w:p>
    <w:p w14:paraId="799B7A9F" w14:textId="77777777" w:rsidR="00C87410" w:rsidRPr="001669D0" w:rsidRDefault="00C87410" w:rsidP="00C87410">
      <w:pPr>
        <w:pStyle w:val="EndnoteText"/>
        <w:rPr>
          <w:rFonts w:cs="Arial"/>
          <w:sz w:val="22"/>
          <w:szCs w:val="22"/>
          <w:lang w:val="en-US"/>
        </w:rPr>
      </w:pPr>
      <w:r>
        <w:rPr>
          <w:rFonts w:cs="Arial"/>
          <w:sz w:val="22"/>
          <w:szCs w:val="22"/>
          <w:lang w:val="en-US"/>
        </w:rPr>
        <w:t>Whites Recycling</w:t>
      </w:r>
      <w:r w:rsidRPr="001669D0">
        <w:rPr>
          <w:rFonts w:cs="Arial"/>
          <w:sz w:val="22"/>
          <w:szCs w:val="22"/>
          <w:lang w:val="en-US"/>
        </w:rPr>
        <w:t>,</w:t>
      </w:r>
    </w:p>
    <w:p w14:paraId="5CBC1FD2" w14:textId="77777777" w:rsidR="00C87410" w:rsidRPr="001669D0" w:rsidRDefault="00C87410" w:rsidP="00C87410">
      <w:pPr>
        <w:pStyle w:val="EndnoteText"/>
        <w:rPr>
          <w:rFonts w:cs="Arial"/>
          <w:sz w:val="22"/>
          <w:szCs w:val="22"/>
          <w:lang w:val="en-US"/>
        </w:rPr>
      </w:pPr>
    </w:p>
    <w:p w14:paraId="381D9115" w14:textId="77777777" w:rsidR="00C87410" w:rsidRPr="00400A60" w:rsidRDefault="00C87410" w:rsidP="00C87410">
      <w:pPr>
        <w:pStyle w:val="EndnoteText"/>
        <w:jc w:val="center"/>
        <w:rPr>
          <w:rFonts w:cs="Arial"/>
          <w:b/>
          <w:sz w:val="22"/>
          <w:szCs w:val="22"/>
          <w:lang w:val="en-US"/>
        </w:rPr>
      </w:pPr>
      <w:r w:rsidRPr="00400A60">
        <w:rPr>
          <w:rFonts w:cs="Arial"/>
          <w:b/>
          <w:sz w:val="22"/>
          <w:szCs w:val="22"/>
          <w:lang w:val="en-US"/>
        </w:rPr>
        <w:t>Approval of deployment application</w:t>
      </w:r>
    </w:p>
    <w:p w14:paraId="6153ABA4" w14:textId="77777777" w:rsidR="00C87410" w:rsidRPr="00400A60" w:rsidRDefault="00C87410" w:rsidP="00C87410">
      <w:pPr>
        <w:pStyle w:val="EndnoteText"/>
        <w:rPr>
          <w:rFonts w:cs="Arial"/>
          <w:sz w:val="22"/>
          <w:szCs w:val="22"/>
          <w:lang w:val="en-US"/>
        </w:rPr>
      </w:pPr>
    </w:p>
    <w:p w14:paraId="61ECAAB0" w14:textId="74375EC1" w:rsidR="00C87410" w:rsidRPr="00400A60" w:rsidRDefault="00C87410" w:rsidP="00C87410">
      <w:pPr>
        <w:pStyle w:val="EndnoteText"/>
        <w:rPr>
          <w:rFonts w:cs="Arial"/>
          <w:b/>
          <w:sz w:val="22"/>
          <w:szCs w:val="22"/>
          <w:lang w:val="en-US"/>
        </w:rPr>
      </w:pPr>
      <w:r w:rsidRPr="00400A60">
        <w:rPr>
          <w:rFonts w:cs="Arial"/>
          <w:b/>
          <w:sz w:val="22"/>
          <w:szCs w:val="22"/>
          <w:lang w:val="en-US"/>
        </w:rPr>
        <w:t xml:space="preserve">Deployment ref: </w:t>
      </w:r>
      <w:r w:rsidRPr="007544A6">
        <w:rPr>
          <w:rFonts w:cs="Arial"/>
          <w:sz w:val="22"/>
          <w:szCs w:val="22"/>
          <w:lang w:val="en-US"/>
        </w:rPr>
        <w:t>PAN-00907</w:t>
      </w:r>
      <w:r w:rsidR="009D7242">
        <w:rPr>
          <w:rFonts w:cs="Arial"/>
          <w:sz w:val="22"/>
          <w:szCs w:val="22"/>
          <w:lang w:val="en-US"/>
        </w:rPr>
        <w:t>6</w:t>
      </w:r>
      <w:r w:rsidRPr="00400A60">
        <w:rPr>
          <w:rFonts w:cs="Arial"/>
          <w:b/>
          <w:sz w:val="22"/>
          <w:szCs w:val="22"/>
          <w:lang w:val="en-US"/>
        </w:rPr>
        <w:t xml:space="preserve"> </w:t>
      </w:r>
    </w:p>
    <w:p w14:paraId="4F5D024B" w14:textId="77777777" w:rsidR="00C87410" w:rsidRPr="00400A60" w:rsidRDefault="00C87410" w:rsidP="00C87410">
      <w:pPr>
        <w:pStyle w:val="EndnoteText"/>
        <w:rPr>
          <w:rFonts w:cs="Arial"/>
          <w:b/>
          <w:sz w:val="22"/>
          <w:szCs w:val="22"/>
          <w:lang w:val="en-US"/>
        </w:rPr>
      </w:pPr>
      <w:r w:rsidRPr="00400A60">
        <w:rPr>
          <w:rFonts w:cs="Arial"/>
          <w:b/>
          <w:sz w:val="22"/>
          <w:szCs w:val="22"/>
          <w:lang w:val="en-US"/>
        </w:rPr>
        <w:t xml:space="preserve">Permit reference: </w:t>
      </w:r>
      <w:r w:rsidRPr="007544A6">
        <w:rPr>
          <w:rFonts w:cs="Arial"/>
          <w:sz w:val="22"/>
          <w:szCs w:val="22"/>
          <w:lang w:val="en-US"/>
        </w:rPr>
        <w:t>EPR/BB3205KS</w:t>
      </w:r>
    </w:p>
    <w:p w14:paraId="3E2DE7B7" w14:textId="77777777" w:rsidR="00C87410" w:rsidRPr="00400A60" w:rsidRDefault="00C87410" w:rsidP="00C87410">
      <w:pPr>
        <w:pStyle w:val="EndnoteText"/>
        <w:rPr>
          <w:rFonts w:cs="Arial"/>
          <w:b/>
          <w:sz w:val="22"/>
          <w:szCs w:val="22"/>
          <w:lang w:val="en-US"/>
        </w:rPr>
      </w:pPr>
      <w:r w:rsidRPr="00400A60">
        <w:rPr>
          <w:rFonts w:cs="Arial"/>
          <w:b/>
          <w:sz w:val="22"/>
          <w:szCs w:val="22"/>
          <w:lang w:val="en-US"/>
        </w:rPr>
        <w:t xml:space="preserve">Permit holder: </w:t>
      </w:r>
      <w:r w:rsidRPr="007544A6">
        <w:rPr>
          <w:rFonts w:cs="Arial"/>
          <w:sz w:val="22"/>
          <w:szCs w:val="22"/>
          <w:lang w:val="en-US"/>
        </w:rPr>
        <w:t>White Recycling</w:t>
      </w:r>
    </w:p>
    <w:p w14:paraId="021F239D" w14:textId="002C2813" w:rsidR="00C87410" w:rsidRPr="007544A6" w:rsidRDefault="00C87410" w:rsidP="00C87410">
      <w:pPr>
        <w:rPr>
          <w:rFonts w:cs="Arial"/>
          <w:sz w:val="22"/>
          <w:szCs w:val="22"/>
          <w:lang w:val="en-US"/>
        </w:rPr>
      </w:pPr>
      <w:r w:rsidRPr="00400A60">
        <w:rPr>
          <w:rStyle w:val="EndnoteTextChar"/>
          <w:rFonts w:cs="Arial"/>
          <w:b/>
          <w:bCs/>
          <w:sz w:val="22"/>
          <w:szCs w:val="22"/>
        </w:rPr>
        <w:t>Location of the deployment:</w:t>
      </w:r>
      <w:r w:rsidRPr="00400A60">
        <w:rPr>
          <w:rFonts w:cs="Arial"/>
          <w:b/>
          <w:sz w:val="22"/>
          <w:szCs w:val="22"/>
          <w:lang w:val="en-US"/>
        </w:rPr>
        <w:t xml:space="preserve"> </w:t>
      </w:r>
      <w:r w:rsidR="009D7242" w:rsidRPr="009D7242">
        <w:rPr>
          <w:rFonts w:cs="Arial"/>
          <w:sz w:val="22"/>
          <w:szCs w:val="22"/>
          <w:lang w:val="en-US"/>
        </w:rPr>
        <w:t>Land Near to</w:t>
      </w:r>
      <w:r w:rsidRPr="007544A6">
        <w:rPr>
          <w:rFonts w:cs="Arial"/>
          <w:sz w:val="22"/>
          <w:szCs w:val="22"/>
          <w:lang w:val="en-US"/>
        </w:rPr>
        <w:t xml:space="preserve"> Great </w:t>
      </w:r>
      <w:proofErr w:type="spellStart"/>
      <w:r w:rsidRPr="007544A6">
        <w:rPr>
          <w:rFonts w:cs="Arial"/>
          <w:sz w:val="22"/>
          <w:szCs w:val="22"/>
          <w:lang w:val="en-US"/>
        </w:rPr>
        <w:t>Llwyd</w:t>
      </w:r>
      <w:proofErr w:type="spellEnd"/>
      <w:r w:rsidRPr="007544A6">
        <w:rPr>
          <w:rFonts w:cs="Arial"/>
          <w:sz w:val="22"/>
          <w:szCs w:val="22"/>
          <w:lang w:val="en-US"/>
        </w:rPr>
        <w:t xml:space="preserve"> Farm, Cross Ash, </w:t>
      </w:r>
      <w:proofErr w:type="spellStart"/>
      <w:r w:rsidRPr="007544A6">
        <w:rPr>
          <w:rFonts w:cs="Arial"/>
          <w:sz w:val="22"/>
          <w:szCs w:val="22"/>
          <w:lang w:val="en-US"/>
        </w:rPr>
        <w:t>Abergavenny</w:t>
      </w:r>
      <w:proofErr w:type="spellEnd"/>
      <w:r w:rsidRPr="007544A6">
        <w:rPr>
          <w:rFonts w:cs="Arial"/>
          <w:sz w:val="22"/>
          <w:szCs w:val="22"/>
          <w:lang w:val="en-US"/>
        </w:rPr>
        <w:t xml:space="preserve">, </w:t>
      </w:r>
      <w:proofErr w:type="spellStart"/>
      <w:r w:rsidRPr="007544A6">
        <w:rPr>
          <w:rFonts w:cs="Arial"/>
          <w:sz w:val="22"/>
          <w:szCs w:val="22"/>
          <w:lang w:val="en-US"/>
        </w:rPr>
        <w:t>Monmouthshire</w:t>
      </w:r>
      <w:proofErr w:type="spellEnd"/>
      <w:r w:rsidRPr="007544A6">
        <w:rPr>
          <w:rFonts w:cs="Arial"/>
          <w:sz w:val="22"/>
          <w:szCs w:val="22"/>
          <w:lang w:val="en-US"/>
        </w:rPr>
        <w:t>, NP7 8AL</w:t>
      </w:r>
    </w:p>
    <w:p w14:paraId="7FA5E020" w14:textId="77777777" w:rsidR="00C87410" w:rsidRPr="00400A60" w:rsidRDefault="00C87410" w:rsidP="00C87410">
      <w:pPr>
        <w:rPr>
          <w:rFonts w:cs="Arial"/>
          <w:b/>
          <w:sz w:val="22"/>
          <w:szCs w:val="22"/>
          <w:lang w:val="en-US"/>
        </w:rPr>
      </w:pPr>
    </w:p>
    <w:p w14:paraId="19941E45" w14:textId="77777777" w:rsidR="00C87410" w:rsidRPr="00400A60" w:rsidRDefault="00C87410" w:rsidP="00C87410">
      <w:pPr>
        <w:rPr>
          <w:rStyle w:val="EndnoteTextChar"/>
          <w:rFonts w:cs="Arial"/>
          <w:b/>
          <w:sz w:val="22"/>
          <w:szCs w:val="22"/>
        </w:rPr>
      </w:pPr>
      <w:r w:rsidRPr="00400A60">
        <w:rPr>
          <w:rFonts w:cs="Arial"/>
          <w:b/>
          <w:sz w:val="22"/>
          <w:szCs w:val="22"/>
          <w:lang w:val="en-US"/>
        </w:rPr>
        <w:t xml:space="preserve">Start of deployment period: </w:t>
      </w:r>
      <w:r>
        <w:rPr>
          <w:rFonts w:cs="Arial"/>
          <w:b/>
          <w:sz w:val="22"/>
          <w:szCs w:val="22"/>
          <w:lang w:val="en-US"/>
        </w:rPr>
        <w:t>28/02/2020</w:t>
      </w:r>
      <w:r>
        <w:rPr>
          <w:rFonts w:cs="Arial"/>
          <w:b/>
          <w:sz w:val="22"/>
          <w:szCs w:val="22"/>
          <w:lang w:val="en-US"/>
        </w:rPr>
        <w:br/>
      </w:r>
      <w:r w:rsidRPr="00400A60">
        <w:rPr>
          <w:rFonts w:cs="Arial"/>
          <w:b/>
          <w:sz w:val="22"/>
          <w:szCs w:val="22"/>
          <w:lang w:val="en-US"/>
        </w:rPr>
        <w:t xml:space="preserve">End of deployment period: </w:t>
      </w:r>
      <w:r>
        <w:rPr>
          <w:rFonts w:cs="Arial"/>
          <w:b/>
          <w:sz w:val="22"/>
          <w:szCs w:val="22"/>
          <w:lang w:val="en-US"/>
        </w:rPr>
        <w:t>27/02/2021</w:t>
      </w:r>
      <w:r w:rsidRPr="00400A60">
        <w:rPr>
          <w:rFonts w:cs="Arial"/>
          <w:sz w:val="22"/>
          <w:szCs w:val="22"/>
          <w:lang w:val="en-US"/>
        </w:rPr>
        <w:t xml:space="preserve">  </w:t>
      </w:r>
    </w:p>
    <w:p w14:paraId="625A042C" w14:textId="77777777" w:rsidR="00C87410" w:rsidRPr="00400A60" w:rsidRDefault="00C87410" w:rsidP="00C87410">
      <w:pPr>
        <w:rPr>
          <w:rFonts w:cs="Arial"/>
          <w:sz w:val="22"/>
          <w:szCs w:val="22"/>
          <w:lang w:val="en-US"/>
        </w:rPr>
      </w:pPr>
    </w:p>
    <w:p w14:paraId="325EF449" w14:textId="0DAB8A32" w:rsidR="00C87410" w:rsidRPr="00400A60" w:rsidRDefault="00C87410" w:rsidP="00C87410">
      <w:pPr>
        <w:rPr>
          <w:rFonts w:cs="Arial"/>
          <w:sz w:val="22"/>
          <w:szCs w:val="22"/>
          <w:lang w:val="en-US"/>
        </w:rPr>
      </w:pPr>
      <w:r w:rsidRPr="00400A60">
        <w:rPr>
          <w:rFonts w:cs="Arial"/>
          <w:sz w:val="22"/>
          <w:szCs w:val="22"/>
          <w:lang w:val="en-US"/>
        </w:rPr>
        <w:t xml:space="preserve">We’ve assessed your deployment application and agree that you may start to operate. Your deployment lasts for one year from </w:t>
      </w:r>
      <w:r>
        <w:rPr>
          <w:rFonts w:cs="Arial"/>
          <w:b/>
          <w:sz w:val="22"/>
          <w:szCs w:val="22"/>
          <w:lang w:val="en-US"/>
        </w:rPr>
        <w:t xml:space="preserve">02/03/2020 </w:t>
      </w:r>
      <w:r w:rsidRPr="00400A60">
        <w:rPr>
          <w:rFonts w:cs="Arial"/>
          <w:sz w:val="22"/>
          <w:szCs w:val="22"/>
          <w:lang w:val="en-US"/>
        </w:rPr>
        <w:t xml:space="preserve">and expires on </w:t>
      </w:r>
      <w:r w:rsidRPr="00686552">
        <w:rPr>
          <w:rFonts w:cs="Arial"/>
          <w:b/>
          <w:sz w:val="22"/>
          <w:szCs w:val="22"/>
          <w:lang w:val="en-US"/>
        </w:rPr>
        <w:t>01/</w:t>
      </w:r>
      <w:r>
        <w:rPr>
          <w:rFonts w:cs="Arial"/>
          <w:b/>
          <w:sz w:val="22"/>
          <w:szCs w:val="22"/>
          <w:lang w:val="en-US"/>
        </w:rPr>
        <w:t>0</w:t>
      </w:r>
      <w:r w:rsidR="00E455F9">
        <w:rPr>
          <w:rFonts w:cs="Arial"/>
          <w:b/>
          <w:sz w:val="22"/>
          <w:szCs w:val="22"/>
          <w:lang w:val="en-US"/>
        </w:rPr>
        <w:t>3</w:t>
      </w:r>
      <w:bookmarkStart w:id="2" w:name="_GoBack"/>
      <w:bookmarkEnd w:id="2"/>
      <w:r>
        <w:rPr>
          <w:rFonts w:cs="Arial"/>
          <w:b/>
          <w:sz w:val="22"/>
          <w:szCs w:val="22"/>
          <w:lang w:val="en-US"/>
        </w:rPr>
        <w:t>/2021</w:t>
      </w:r>
      <w:r w:rsidRPr="00400A60">
        <w:rPr>
          <w:rFonts w:cs="Arial"/>
          <w:sz w:val="22"/>
          <w:szCs w:val="22"/>
          <w:lang w:val="en-US"/>
        </w:rPr>
        <w:t xml:space="preserve">. </w:t>
      </w:r>
    </w:p>
    <w:p w14:paraId="7FCE685C" w14:textId="77777777" w:rsidR="00C87410" w:rsidRPr="00400A60" w:rsidRDefault="00C87410" w:rsidP="00C87410">
      <w:pPr>
        <w:rPr>
          <w:rFonts w:cs="Arial"/>
          <w:sz w:val="22"/>
          <w:szCs w:val="22"/>
          <w:lang w:val="en-US"/>
        </w:rPr>
      </w:pP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6D6F5116" w14:textId="77777777" w:rsidR="007B08D8" w:rsidRDefault="007B08D8" w:rsidP="00333767">
      <w:pPr>
        <w:rPr>
          <w:rFonts w:cs="Arial"/>
          <w:sz w:val="22"/>
          <w:szCs w:val="22"/>
          <w:lang w:val="en-US"/>
        </w:rPr>
      </w:pP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lastRenderedPageBreak/>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7C064CDC" w14:textId="18BF8B5C" w:rsidR="00FB1D19" w:rsidRPr="00FB1D19" w:rsidRDefault="00FB1D19" w:rsidP="00FB1D19">
      <w:pPr>
        <w:rPr>
          <w:rFonts w:cs="Arial"/>
          <w:sz w:val="22"/>
          <w:szCs w:val="24"/>
          <w:lang w:eastAsia="en-GB"/>
        </w:rPr>
      </w:pPr>
      <w:bookmarkStart w:id="3" w:name="_Hlk536603963"/>
      <w:r w:rsidRPr="00FB1D19">
        <w:rPr>
          <w:rFonts w:cs="Arial"/>
          <w:sz w:val="22"/>
          <w:szCs w:val="24"/>
        </w:rPr>
        <w:t xml:space="preserve">If the UK leaves the EU - either with or without a deal - the legal obligations relating to compliance with environmental permits and legislation will continue to apply.  </w:t>
      </w:r>
      <w:r w:rsidRPr="00FB1D19">
        <w:rPr>
          <w:rFonts w:cs="Arial"/>
          <w:sz w:val="22"/>
          <w:szCs w:val="24"/>
          <w:lang w:val="en"/>
        </w:rPr>
        <w:t xml:space="preserve">NRW will continue to issue and regulate all permits and licenses in line with our current practice.  </w:t>
      </w:r>
      <w:bookmarkEnd w:id="3"/>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758A00ED" w14:textId="1B9E94FE" w:rsidR="001D684F" w:rsidRPr="009D7242" w:rsidRDefault="009D7242" w:rsidP="004F089B">
      <w:pPr>
        <w:rPr>
          <w:rFonts w:cs="Arial"/>
          <w:b/>
          <w:sz w:val="22"/>
          <w:szCs w:val="22"/>
        </w:rPr>
      </w:pPr>
      <w:r>
        <w:rPr>
          <w:rFonts w:cs="Arial"/>
          <w:b/>
          <w:sz w:val="22"/>
          <w:szCs w:val="22"/>
        </w:rPr>
        <w:t>Ethan Banfield</w:t>
      </w:r>
      <w:r>
        <w:rPr>
          <w:rFonts w:cs="Arial"/>
          <w:b/>
          <w:sz w:val="22"/>
          <w:szCs w:val="22"/>
        </w:rPr>
        <w:br/>
        <w:t>Permitting Officer</w:t>
      </w:r>
      <w:r>
        <w:rPr>
          <w:rFonts w:cs="Arial"/>
          <w:b/>
          <w:sz w:val="22"/>
          <w:szCs w:val="22"/>
        </w:rPr>
        <w:br/>
      </w:r>
    </w:p>
    <w:p w14:paraId="73769407" w14:textId="34C36BB7" w:rsidR="001669D0" w:rsidRPr="009D7242" w:rsidRDefault="001669D0" w:rsidP="004F089B">
      <w:pPr>
        <w:rPr>
          <w:rFonts w:cs="Arial"/>
          <w:sz w:val="22"/>
          <w:szCs w:val="22"/>
        </w:rPr>
      </w:pPr>
      <w:r w:rsidRPr="001669D0">
        <w:rPr>
          <w:rFonts w:cs="Arial"/>
          <w:sz w:val="22"/>
          <w:szCs w:val="22"/>
        </w:rPr>
        <w:t xml:space="preserve">c.c. </w:t>
      </w:r>
      <w:r w:rsidR="009D7242">
        <w:rPr>
          <w:rFonts w:cs="Arial"/>
          <w:sz w:val="22"/>
          <w:szCs w:val="22"/>
        </w:rPr>
        <w:t xml:space="preserve">Jonathan Lloyd </w:t>
      </w:r>
    </w:p>
    <w:sectPr w:rsidR="001669D0" w:rsidRPr="009D7242" w:rsidSect="003C4B03">
      <w:headerReference w:type="even" r:id="rId18"/>
      <w:headerReference w:type="default" r:id="rId19"/>
      <w:footerReference w:type="even" r:id="rId20"/>
      <w:footerReference w:type="default" r:id="rId21"/>
      <w:headerReference w:type="first" r:id="rId22"/>
      <w:footerReference w:type="first" r:id="rId23"/>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E455F9"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33767"/>
    <w:rsid w:val="003C0BA2"/>
    <w:rsid w:val="003C4B03"/>
    <w:rsid w:val="003F66B3"/>
    <w:rsid w:val="00400A60"/>
    <w:rsid w:val="00403E90"/>
    <w:rsid w:val="00403F18"/>
    <w:rsid w:val="00431C1C"/>
    <w:rsid w:val="004425AB"/>
    <w:rsid w:val="00446685"/>
    <w:rsid w:val="00472565"/>
    <w:rsid w:val="004F089B"/>
    <w:rsid w:val="0053098C"/>
    <w:rsid w:val="005927EA"/>
    <w:rsid w:val="005A2E1B"/>
    <w:rsid w:val="005B2408"/>
    <w:rsid w:val="005C1450"/>
    <w:rsid w:val="00612111"/>
    <w:rsid w:val="00682551"/>
    <w:rsid w:val="00685C4C"/>
    <w:rsid w:val="006C2A99"/>
    <w:rsid w:val="0071201D"/>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D7242"/>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8741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455F9"/>
    <w:rsid w:val="00E71328"/>
    <w:rsid w:val="00E81682"/>
    <w:rsid w:val="00E8305E"/>
    <w:rsid w:val="00EB44DB"/>
    <w:rsid w:val="00F0744C"/>
    <w:rsid w:val="00F326FC"/>
    <w:rsid w:val="00F4114F"/>
    <w:rsid w:val="00F53209"/>
    <w:rsid w:val="00F70A21"/>
    <w:rsid w:val="00F87A24"/>
    <w:rsid w:val="00FB1D19"/>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footer" Target="footer3.xml"/><Relationship Id="rId10" Type="http://schemas.openxmlformats.org/officeDocument/2006/relationships/settings" Target="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Mobile Plant</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The Mine Site, South Witham, Lincolnshire, NG33 5QN</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2020-03-02T00:00:00+00:00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Whites Recycling Ltd</Customer_x0020_Name>
    <Surrendered_x002f_Expired_x0020_Date xmlns="859f7ad6-93f6-4205-b62b-a17f28acbbac" xsi:nil="true"/>
    <_dlc_DocId xmlns="9be56660-2c31-41ef-bc00-23e72f632f2a">REGU-415-18092</_dlc_DocId>
    <_dlc_DocIdUrl xmlns="9be56660-2c31-41ef-bc00-23e72f632f2a">
      <Url>https://cyfoethnaturiolcymru.sharepoint.com/teams/Regulatory/Permitting/_layouts/15/DocIdRedir.aspx?ID=REGU-415-18092</Url>
      <Description>REGU-415-18092</Description>
    </_dlc_DocIdUrl>
    <BCC xmlns="859f7ad6-93f6-4205-b62b-a17f28acbbac" xsi:nil="true"/>
    <From1 xmlns="859f7ad6-93f6-4205-b62b-a17f28acbbac" xsi:nil="true"/>
    <Date_x0020_Received xmlns="859f7ad6-93f6-4205-b62b-a17f28acbbac" xsi:nil="true"/>
    <CC xmlns="859f7ad6-93f6-4205-b62b-a17f28acbbac" xsi:nil="true"/>
    <Date_x0020_Sent xmlns="859f7ad6-93f6-4205-b62b-a17f28acbbac" xsi:nil="true"/>
    <To xmlns="859f7ad6-93f6-4205-b62b-a17f28acbbac" xsi:nil="true"/>
    <Submitter xmlns="859f7ad6-93f6-4205-b62b-a17f28acbbac">
      <UserInfo>
        <DisplayName/>
        <AccountId xsi:nil="true"/>
        <AccountType/>
      </UserInfo>
    </Submitter>
  </documentManagement>
</p:properties>
</file>

<file path=customXml/item2.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62D7163EAB40FD43A211E4AA14FC6024" ma:contentTypeVersion="224" ma:contentTypeDescription="Do not use this option - standard content type for the email add-on for Outlook, this contains additional metadata for Perm Comp emails." ma:contentTypeScope="" ma:versionID="c070cdd8081a368dbc03ac1eb7e18523">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5f5a16213a7cb67a2c199369dfeca33c" ns2:_="" ns4:_="">
    <xsd:import namespace="859f7ad6-93f6-4205-b62b-a17f28acbbac"/>
    <xsd:import namespace="9be56660-2c31-41ef-bc00-23e72f632f2a"/>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ternalName="Document_x0020_Date" ma:readOnly="false">
      <xsd:simpleType>
        <xsd:restriction base="dms:DateTime"/>
      </xsd:simpleType>
    </xsd:element>
    <xsd:element name="Document_x0020_Type" ma:index="18"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haredContentType xmlns="Microsoft.SharePoint.Taxonomy.ContentTypeSync" SourceId="78499d3b-94a8-4059-8763-489d4400b14a" ContentTypeId="0x010100A5AA0B2AC82E5D49ADD40D875C5BAE3B02" PreviousValue="false"/>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BC0310-92A0-4E24-B63E-FDA898A78769}">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12628D86-21E3-4C0F-8854-E172F68EBB88}"/>
</file>

<file path=customXml/itemProps3.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4.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5.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6.xml><?xml version="1.0" encoding="utf-8"?>
<ds:datastoreItem xmlns:ds="http://schemas.openxmlformats.org/officeDocument/2006/customXml" ds:itemID="{884A60C7-950C-4168-B7BF-4434672FEDB1}"/>
</file>

<file path=customXml/itemProps7.xml><?xml version="1.0" encoding="utf-8"?>
<ds:datastoreItem xmlns:ds="http://schemas.openxmlformats.org/officeDocument/2006/customXml" ds:itemID="{12FCF3D0-5FF6-4DA4-AA43-FC054AE99C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519</Words>
  <Characters>3275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3787</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618_11_SD10 EPR deployment applications - Deployment issue letter</dc:title>
  <dc:subject/>
  <dc:creator>Jo Hatch</dc:creator>
  <cp:keywords/>
  <dc:description>618_11_SD10, Version 2
Issue date: 08/03/2013</dc:description>
  <cp:lastModifiedBy>Banfield, Ethan</cp:lastModifiedBy>
  <cp:revision>2</cp:revision>
  <cp:lastPrinted>2013-01-11T13:59:00Z</cp:lastPrinted>
  <dcterms:created xsi:type="dcterms:W3CDTF">2020-03-02T12:38:00Z</dcterms:created>
  <dcterms:modified xsi:type="dcterms:W3CDTF">2020-03-02T12:38:00Z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0x010100A5AA0B2AC82E5D49ADD40D875C5BAE3B020062D7163EAB40FD43A211E4AA14FC6024</vt:lpwstr>
  </property>
  <property fmtid="{D5CDD505-2E9C-101B-9397-08002B2CF9AE}" pid="14" name="_dlc_DocIdItemGuid">
    <vt:lpwstr>99a76381-5803-40a0-a64c-7f1426e1e15e</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_dlc_DocId">
    <vt:lpwstr>REGU-415-18092</vt:lpwstr>
  </property>
  <property fmtid="{D5CDD505-2E9C-101B-9397-08002B2CF9AE}" pid="18" name="_dlc_DocIdUrl">
    <vt:lpwstr>https://cyfoethnaturiolcymru.sharepoint.com/teams/Regulatory/Permitting/_layouts/15/DocIdRedir.aspx?ID=REGU-415-18092, REGU-415-18092</vt:lpwstr>
  </property>
  <property fmtid="{D5CDD505-2E9C-101B-9397-08002B2CF9AE}" pid="19" name="Order">
    <vt:r8>1809200</vt:r8>
  </property>
</Properties>
</file>