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3D3A8849" w14:textId="2655CDC9" w:rsidR="00C32AEB" w:rsidRPr="00C32AEB" w:rsidRDefault="00C32AEB" w:rsidP="00C32AEB">
            <w:pPr>
              <w:pStyle w:val="EndnoteText"/>
              <w:rPr>
                <w:rFonts w:cs="Arial"/>
                <w:sz w:val="22"/>
                <w:szCs w:val="22"/>
                <w:lang w:val="en-US"/>
              </w:rPr>
            </w:pPr>
            <w:r w:rsidRPr="00C32AEB">
              <w:rPr>
                <w:rFonts w:cs="Arial"/>
                <w:sz w:val="22"/>
                <w:szCs w:val="22"/>
                <w:lang w:val="en-US"/>
              </w:rPr>
              <w:t>Byproduct recovery</w:t>
            </w:r>
            <w:r w:rsidRPr="00C32AEB">
              <w:rPr>
                <w:rFonts w:cs="Arial"/>
                <w:sz w:val="22"/>
                <w:szCs w:val="22"/>
                <w:lang w:val="en-US"/>
              </w:rPr>
              <w:br/>
            </w:r>
            <w:r w:rsidRPr="00C32AEB">
              <w:rPr>
                <w:rFonts w:cs="Arial"/>
                <w:sz w:val="22"/>
                <w:szCs w:val="22"/>
                <w:lang w:val="en-US"/>
              </w:rPr>
              <w:t>Control House</w:t>
            </w:r>
            <w:r w:rsidRPr="00C32AEB">
              <w:rPr>
                <w:rFonts w:cs="Arial"/>
                <w:sz w:val="22"/>
                <w:szCs w:val="22"/>
                <w:lang w:val="en-US"/>
              </w:rPr>
              <w:br/>
            </w:r>
            <w:r w:rsidRPr="00C32AEB">
              <w:rPr>
                <w:rFonts w:cs="Arial"/>
                <w:sz w:val="22"/>
                <w:szCs w:val="22"/>
                <w:lang w:val="en-US"/>
              </w:rPr>
              <w:t>A1 Business Park</w:t>
            </w:r>
          </w:p>
          <w:p w14:paraId="098B27F2" w14:textId="77777777" w:rsidR="00C32AEB" w:rsidRPr="00C32AEB" w:rsidRDefault="00C32AEB" w:rsidP="00C32AEB">
            <w:pPr>
              <w:pStyle w:val="EndnoteText"/>
              <w:rPr>
                <w:rFonts w:cs="Arial"/>
                <w:sz w:val="22"/>
                <w:szCs w:val="22"/>
                <w:lang w:val="en-US"/>
              </w:rPr>
            </w:pPr>
            <w:r w:rsidRPr="00C32AEB">
              <w:rPr>
                <w:rFonts w:cs="Arial"/>
                <w:sz w:val="22"/>
                <w:szCs w:val="22"/>
                <w:lang w:val="en-US"/>
              </w:rPr>
              <w:t>Knottingley</w:t>
            </w:r>
          </w:p>
          <w:p w14:paraId="3A883712" w14:textId="77777777" w:rsidR="00C32AEB" w:rsidRPr="00C32AEB" w:rsidRDefault="00C32AEB" w:rsidP="00C32AEB">
            <w:pPr>
              <w:pStyle w:val="EndnoteText"/>
              <w:rPr>
                <w:rFonts w:cs="Arial"/>
                <w:sz w:val="22"/>
                <w:szCs w:val="22"/>
                <w:lang w:val="en-US"/>
              </w:rPr>
            </w:pPr>
            <w:r w:rsidRPr="00C32AEB">
              <w:rPr>
                <w:rFonts w:cs="Arial"/>
                <w:sz w:val="22"/>
                <w:szCs w:val="22"/>
                <w:lang w:val="en-US"/>
              </w:rPr>
              <w:t>West Yorkshire</w:t>
            </w:r>
          </w:p>
          <w:p w14:paraId="0C9A61D0" w14:textId="16B5844F" w:rsidR="00196F3F" w:rsidRPr="001669D0" w:rsidRDefault="00C32AEB" w:rsidP="00C32AEB">
            <w:pPr>
              <w:pStyle w:val="EndnoteText"/>
              <w:rPr>
                <w:rFonts w:cs="Arial"/>
                <w:sz w:val="22"/>
                <w:szCs w:val="22"/>
                <w:lang w:val="en-US"/>
              </w:rPr>
            </w:pPr>
            <w:r w:rsidRPr="00C32AEB">
              <w:rPr>
                <w:rFonts w:cs="Arial"/>
                <w:sz w:val="22"/>
                <w:szCs w:val="22"/>
                <w:lang w:val="en-US"/>
              </w:rPr>
              <w:t>Postcode WF11 0BU</w:t>
            </w:r>
          </w:p>
        </w:tc>
        <w:tc>
          <w:tcPr>
            <w:tcW w:w="4621" w:type="dxa"/>
          </w:tcPr>
          <w:p w14:paraId="19A72555" w14:textId="6A3292D9"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32AEB">
              <w:rPr>
                <w:rFonts w:cs="Arial"/>
                <w:b/>
                <w:sz w:val="22"/>
                <w:szCs w:val="22"/>
                <w:lang w:val="en-US"/>
              </w:rPr>
              <w:t>-007082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2DC484E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C32AEB">
              <w:rPr>
                <w:rFonts w:cs="Arial"/>
                <w:b/>
                <w:sz w:val="22"/>
                <w:szCs w:val="22"/>
                <w:lang w:val="en-US"/>
              </w:rPr>
              <w:t>30/10/19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37793DF" w:rsidR="001F5322" w:rsidRPr="001669D0" w:rsidRDefault="00C32AEB" w:rsidP="001F5322">
      <w:pPr>
        <w:pStyle w:val="EndnoteText"/>
        <w:rPr>
          <w:rFonts w:cs="Arial"/>
          <w:sz w:val="22"/>
          <w:szCs w:val="22"/>
          <w:lang w:val="en-US"/>
        </w:rPr>
      </w:pPr>
      <w:r>
        <w:rPr>
          <w:rFonts w:cs="Arial"/>
          <w:sz w:val="22"/>
          <w:szCs w:val="22"/>
          <w:lang w:val="en-US"/>
        </w:rPr>
        <w:t>Byproduct Recovery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33C8351D"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C32AEB">
        <w:rPr>
          <w:rFonts w:cs="Arial"/>
          <w:b/>
          <w:sz w:val="22"/>
          <w:szCs w:val="22"/>
          <w:lang w:val="en-US"/>
        </w:rPr>
        <w:t>-007082</w:t>
      </w:r>
      <w:r w:rsidR="00E3036E" w:rsidRPr="001669D0">
        <w:rPr>
          <w:rFonts w:cs="Arial"/>
          <w:b/>
          <w:sz w:val="22"/>
          <w:szCs w:val="22"/>
          <w:lang w:val="en-US"/>
        </w:rPr>
        <w:t xml:space="preserve">  </w:t>
      </w:r>
    </w:p>
    <w:p w14:paraId="563CD00D" w14:textId="45EF2174"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C32AEB">
        <w:rPr>
          <w:rFonts w:cs="Arial"/>
          <w:b/>
          <w:sz w:val="22"/>
          <w:szCs w:val="22"/>
          <w:lang w:val="en-US"/>
        </w:rPr>
        <w:t>GP3792SK</w:t>
      </w:r>
    </w:p>
    <w:p w14:paraId="7606682C" w14:textId="19C530D9"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C32AEB">
        <w:rPr>
          <w:rFonts w:cs="Arial"/>
          <w:b/>
          <w:sz w:val="22"/>
          <w:szCs w:val="22"/>
          <w:lang w:val="en-US"/>
        </w:rPr>
        <w:t xml:space="preserve">Byproduct Recovery </w:t>
      </w:r>
    </w:p>
    <w:p w14:paraId="6ED75DF0" w14:textId="4466C94B" w:rsidR="001F5322" w:rsidRPr="00C32AEB" w:rsidRDefault="00CA2271" w:rsidP="00C32AEB">
      <w:pPr>
        <w:rPr>
          <w:rStyle w:val="EndnoteTextChar"/>
          <w:rFonts w:cs="Arial"/>
          <w:b/>
          <w:snapToGrid/>
          <w:sz w:val="22"/>
          <w:szCs w:val="22"/>
          <w:lang w:val="en-US"/>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00C32AEB">
        <w:rPr>
          <w:rStyle w:val="EndnoteTextChar"/>
          <w:rFonts w:cs="Arial"/>
          <w:b/>
          <w:bCs/>
          <w:sz w:val="22"/>
          <w:szCs w:val="22"/>
        </w:rPr>
        <w:t xml:space="preserve"> </w:t>
      </w:r>
      <w:r w:rsidRPr="001669D0">
        <w:rPr>
          <w:rFonts w:cs="Arial"/>
          <w:b/>
          <w:sz w:val="22"/>
          <w:szCs w:val="22"/>
          <w:lang w:val="en-US"/>
        </w:rPr>
        <w:t xml:space="preserve"> </w:t>
      </w:r>
      <w:proofErr w:type="spellStart"/>
      <w:r w:rsidR="00C32AEB" w:rsidRPr="00C32AEB">
        <w:rPr>
          <w:rFonts w:cs="Arial"/>
          <w:b/>
          <w:sz w:val="22"/>
          <w:szCs w:val="22"/>
          <w:lang w:val="en-US"/>
        </w:rPr>
        <w:t>Tylebrithos</w:t>
      </w:r>
      <w:proofErr w:type="spellEnd"/>
      <w:r w:rsidR="00C32AEB">
        <w:rPr>
          <w:rFonts w:cs="Arial"/>
          <w:b/>
          <w:sz w:val="22"/>
          <w:szCs w:val="22"/>
          <w:lang w:val="en-US"/>
        </w:rPr>
        <w:t xml:space="preserve">, </w:t>
      </w:r>
      <w:proofErr w:type="spellStart"/>
      <w:r w:rsidR="00C32AEB" w:rsidRPr="00C32AEB">
        <w:rPr>
          <w:rFonts w:cs="Arial"/>
          <w:b/>
          <w:sz w:val="22"/>
          <w:szCs w:val="22"/>
          <w:lang w:val="en-US"/>
        </w:rPr>
        <w:t>Cantref</w:t>
      </w:r>
      <w:proofErr w:type="spellEnd"/>
      <w:r w:rsidR="00C32AEB">
        <w:rPr>
          <w:rFonts w:cs="Arial"/>
          <w:b/>
          <w:sz w:val="22"/>
          <w:szCs w:val="22"/>
          <w:lang w:val="en-US"/>
        </w:rPr>
        <w:t xml:space="preserve">, </w:t>
      </w:r>
      <w:proofErr w:type="spellStart"/>
      <w:r w:rsidR="00C32AEB" w:rsidRPr="00C32AEB">
        <w:rPr>
          <w:rFonts w:cs="Arial"/>
          <w:b/>
          <w:sz w:val="22"/>
          <w:szCs w:val="22"/>
          <w:lang w:val="en-US"/>
        </w:rPr>
        <w:t>Brecon</w:t>
      </w:r>
      <w:proofErr w:type="spellEnd"/>
      <w:r w:rsidR="00C32AEB">
        <w:rPr>
          <w:rFonts w:cs="Arial"/>
          <w:b/>
          <w:sz w:val="22"/>
          <w:szCs w:val="22"/>
          <w:lang w:val="en-US"/>
        </w:rPr>
        <w:t xml:space="preserve">, </w:t>
      </w:r>
      <w:r w:rsidR="00C32AEB" w:rsidRPr="00C32AEB">
        <w:rPr>
          <w:rFonts w:cs="Arial"/>
          <w:b/>
          <w:sz w:val="22"/>
          <w:szCs w:val="22"/>
          <w:lang w:val="en-US"/>
        </w:rPr>
        <w:t>Powys</w:t>
      </w:r>
      <w:r w:rsidR="00C32AEB">
        <w:rPr>
          <w:rFonts w:cs="Arial"/>
          <w:b/>
          <w:sz w:val="22"/>
          <w:szCs w:val="22"/>
          <w:lang w:val="en-US"/>
        </w:rPr>
        <w:t xml:space="preserve">, </w:t>
      </w:r>
      <w:r w:rsidR="00C32AEB" w:rsidRPr="00C32AEB">
        <w:rPr>
          <w:rFonts w:cs="Arial"/>
          <w:b/>
          <w:sz w:val="22"/>
          <w:szCs w:val="22"/>
          <w:lang w:val="en-US"/>
        </w:rPr>
        <w:t>LD3 8LR</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786CEF40"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C32AEB">
        <w:rPr>
          <w:rFonts w:cs="Arial"/>
          <w:b/>
          <w:sz w:val="22"/>
          <w:szCs w:val="22"/>
          <w:lang w:val="en-US"/>
        </w:rPr>
        <w:t>29/10/2020</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2"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2"/>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6E7804E3" w:rsidR="001D684F" w:rsidRPr="00C32AEB" w:rsidRDefault="00C32AEB" w:rsidP="004F089B">
      <w:pPr>
        <w:rPr>
          <w:rFonts w:cs="Arial"/>
          <w:b/>
          <w:sz w:val="22"/>
          <w:szCs w:val="22"/>
        </w:rPr>
      </w:pPr>
      <w:r w:rsidRPr="00C32AEB">
        <w:rPr>
          <w:rFonts w:cs="Arial"/>
          <w:b/>
          <w:sz w:val="22"/>
          <w:szCs w:val="22"/>
        </w:rPr>
        <w:t xml:space="preserve">E Banfield </w:t>
      </w:r>
      <w:r w:rsidRPr="00C32AEB">
        <w:rPr>
          <w:rFonts w:cs="Arial"/>
          <w:b/>
          <w:sz w:val="22"/>
          <w:szCs w:val="22"/>
        </w:rPr>
        <w:br/>
        <w:t>Waste Permitting Officer</w:t>
      </w:r>
    </w:p>
    <w:p w14:paraId="73769407" w14:textId="44E41EB9" w:rsidR="001669D0" w:rsidRPr="00C32AEB" w:rsidRDefault="001669D0" w:rsidP="004F089B">
      <w:pPr>
        <w:rPr>
          <w:rFonts w:cs="Arial"/>
          <w:sz w:val="22"/>
          <w:szCs w:val="22"/>
        </w:rPr>
      </w:pPr>
      <w:r w:rsidRPr="00C32AEB">
        <w:rPr>
          <w:rFonts w:cs="Arial"/>
          <w:sz w:val="22"/>
          <w:szCs w:val="22"/>
        </w:rPr>
        <w:t xml:space="preserve">c.c. </w:t>
      </w:r>
      <w:r w:rsidR="00C32AEB" w:rsidRPr="00C32AEB">
        <w:rPr>
          <w:rFonts w:cs="Arial"/>
          <w:sz w:val="22"/>
          <w:szCs w:val="22"/>
        </w:rPr>
        <w:t xml:space="preserve">Adam Stone </w:t>
      </w:r>
      <w:bookmarkStart w:id="3" w:name="_GoBack"/>
      <w:bookmarkEnd w:id="3"/>
    </w:p>
    <w:sectPr w:rsidR="001669D0" w:rsidRPr="00C32AEB"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C32AE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32AEB"/>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Photo</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2019-10-30T00:00:00+00:00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0529D-C9D8-4997-8FE2-201637D05047}"/>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5.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9603145C-7DFF-4C26-8FC4-7F6A3C54D1E9}"/>
</file>

<file path=customXml/itemProps7.xml><?xml version="1.0" encoding="utf-8"?>
<ds:datastoreItem xmlns:ds="http://schemas.openxmlformats.org/officeDocument/2006/customXml" ds:itemID="{C9972491-05DF-48D0-B3C2-100C31649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489</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3567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2019-10-30T14:41:00Z</dcterms:created>
  <dcterms:modified xsi:type="dcterms:W3CDTF">2019-10-30T14:41:00Z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2be9d9ad-238d-4653-88ee-bdbc7fc480fb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REGU-415-13046</vt:lpwstr>
  </property>
  <property fmtid="{D5CDD505-2E9C-101B-9397-08002B2CF9AE}" pid="18" name="_dlc_DocIdUrl">
    <vt:lpwstr>https://cyfoethnaturiolcymru.sharepoint.com/teams/Regulatory/Permitting/_layouts/15/DocIdRedir.aspx?ID=REGU-415-13046, REGU-415-13046</vt:lpwstr>
  </property>
  <property fmtid="{D5CDD505-2E9C-101B-9397-08002B2CF9AE}" pid="19" name="_docset_NoMedatataSyncRequired">
    <vt:lpwstr>False</vt:lpwstr>
  </property>
  <property fmtid="{D5CDD505-2E9C-101B-9397-08002B2CF9AE}" pid="20" name="Email BCC">
    <vt:lpwstr/>
  </property>
  <property fmtid="{D5CDD505-2E9C-101B-9397-08002B2CF9AE}" pid="21" name="From1">
    <vt:lpwstr/>
  </property>
  <property fmtid="{D5CDD505-2E9C-101B-9397-08002B2CF9AE}" pid="22" name="DocumentSetDescription">
    <vt:lpwstr/>
  </property>
  <property fmtid="{D5CDD505-2E9C-101B-9397-08002B2CF9AE}" pid="25" name="Email Recipients">
    <vt:lpwstr/>
  </property>
  <property fmtid="{D5CDD505-2E9C-101B-9397-08002B2CF9AE}" pid="26" name="CC">
    <vt:lpwstr/>
  </property>
  <property fmtid="{D5CDD505-2E9C-101B-9397-08002B2CF9AE}" pid="28" name="To">
    <vt:lpwstr/>
  </property>
  <property fmtid="{D5CDD505-2E9C-101B-9397-08002B2CF9AE}" pid="29" name="Process">
    <vt:lpwstr/>
  </property>
  <property fmtid="{D5CDD505-2E9C-101B-9397-08002B2CF9AE}" pid="30" name="Email Subject">
    <vt:lpwstr/>
  </property>
  <property fmtid="{D5CDD505-2E9C-101B-9397-08002B2CF9AE}" pid="32" name="Email CC">
    <vt:lpwstr/>
  </property>
  <property fmtid="{D5CDD505-2E9C-101B-9397-08002B2CF9AE}" pid="33" name="URL">
    <vt:lpwstr/>
  </property>
  <property fmtid="{D5CDD505-2E9C-101B-9397-08002B2CF9AE}" pid="34" name="Case Reference">
    <vt:lpwstr/>
  </property>
  <property fmtid="{D5CDD505-2E9C-101B-9397-08002B2CF9AE}" pid="36" name="Email Sender">
    <vt:lpwstr/>
  </property>
  <property fmtid="{D5CDD505-2E9C-101B-9397-08002B2CF9AE}" pid="37" name="BCC">
    <vt:lpwstr/>
  </property>
</Properties>
</file>