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77777777" w:rsidR="0088103C" w:rsidRPr="007B7529" w:rsidRDefault="0088103C" w:rsidP="0088103C">
                <w:pPr>
                  <w:pStyle w:val="Questiontext"/>
                </w:pPr>
                <w:r>
                  <w:rPr>
                    <w:rStyle w:val="Responseboxtext"/>
                  </w:rPr>
                  <w:t xml:space="preserve">                                                          </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w:t>
            </w:r>
            <w:proofErr w:type="gramStart"/>
            <w:r w:rsidRPr="008E4840">
              <w:rPr>
                <w:rFonts w:eastAsia="Calibri"/>
              </w:rPr>
              <w:t>the</w:t>
            </w:r>
            <w:proofErr w:type="gramEnd"/>
            <w:r w:rsidRPr="008E4840">
              <w:rPr>
                <w:rFonts w:eastAsia="Calibri"/>
              </w:rPr>
              <w:t xml:space="preserv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3843D332" w14:textId="77777777" w:rsidR="00CF0653" w:rsidRDefault="00F4193F" w:rsidP="00F4193F">
                <w:pPr>
                  <w:pStyle w:val="Questiontext"/>
                  <w:rPr>
                    <w:rStyle w:val="Responseboxtext"/>
                    <w:sz w:val="18"/>
                    <w:szCs w:val="18"/>
                  </w:rPr>
                </w:pPr>
                <w:r>
                  <w:rPr>
                    <w:rStyle w:val="Responseboxtext"/>
                    <w:sz w:val="18"/>
                    <w:szCs w:val="18"/>
                  </w:rPr>
                  <w:t>Industrial Batteries Recycling</w:t>
                </w:r>
              </w:p>
              <w:p w14:paraId="13F18000" w14:textId="1D09F3D7" w:rsidR="00AD779F" w:rsidRPr="009C507A" w:rsidRDefault="00AD779F" w:rsidP="00F4193F">
                <w:pPr>
                  <w:pStyle w:val="Questiontext"/>
                  <w:rPr>
                    <w:rStyle w:val="Responseboxtext"/>
                    <w:sz w:val="18"/>
                    <w:szCs w:val="18"/>
                  </w:rPr>
                </w:pPr>
              </w:p>
            </w:tc>
          </w:sdtContent>
        </w:sdt>
        <w:sdt>
          <w:sdtPr>
            <w:rPr>
              <w:rStyle w:val="Responseboxtext"/>
              <w:sz w:val="18"/>
              <w:szCs w:val="18"/>
            </w:rPr>
            <w:id w:val="-1795051793"/>
            <w:placeholder>
              <w:docPart w:val="19746AAF1B9246F9826FC5F8BD7FFABB"/>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4007A6ED" w:rsidR="00AD779F" w:rsidRPr="009C507A" w:rsidRDefault="000E0D4B" w:rsidP="00F4193F">
                <w:pPr>
                  <w:pStyle w:val="Questiontext"/>
                  <w:rPr>
                    <w:rStyle w:val="Responseboxtext"/>
                    <w:sz w:val="18"/>
                    <w:szCs w:val="18"/>
                  </w:rPr>
                </w:pPr>
                <w:r>
                  <w:rPr>
                    <w:rStyle w:val="Responseboxtext"/>
                    <w:sz w:val="18"/>
                    <w:szCs w:val="18"/>
                  </w:rPr>
                  <w:t>Industrial</w:t>
                </w:r>
                <w:r w:rsidR="00F4193F">
                  <w:rPr>
                    <w:rStyle w:val="Responseboxtext"/>
                    <w:sz w:val="18"/>
                    <w:szCs w:val="18"/>
                  </w:rPr>
                  <w:t xml:space="preserve"> batteries</w:t>
                </w:r>
                <w:r>
                  <w:rPr>
                    <w:rStyle w:val="Responseboxtext"/>
                    <w:sz w:val="18"/>
                    <w:szCs w:val="18"/>
                  </w:rPr>
                  <w:t xml:space="preserve"> (</w:t>
                </w:r>
                <w:proofErr w:type="spellStart"/>
                <w:r>
                  <w:rPr>
                    <w:rStyle w:val="Responseboxtext"/>
                    <w:sz w:val="18"/>
                    <w:szCs w:val="18"/>
                  </w:rPr>
                  <w:t>ie</w:t>
                </w:r>
                <w:proofErr w:type="spellEnd"/>
                <w:r>
                  <w:rPr>
                    <w:rStyle w:val="Responseboxtext"/>
                    <w:sz w:val="18"/>
                    <w:szCs w:val="18"/>
                  </w:rPr>
                  <w:t xml:space="preserve"> Lithium Ion)</w:t>
                </w:r>
                <w:r w:rsidR="00F4193F">
                  <w:rPr>
                    <w:rStyle w:val="Responseboxtext"/>
                    <w:sz w:val="18"/>
                    <w:szCs w:val="18"/>
                  </w:rPr>
                  <w:t xml:space="preserve"> </w:t>
                </w:r>
                <w:r w:rsidR="00CA0E95">
                  <w:rPr>
                    <w:rStyle w:val="Responseboxtext"/>
                    <w:sz w:val="18"/>
                    <w:szCs w:val="18"/>
                  </w:rPr>
                  <w:t>–</w:t>
                </w:r>
                <w:r w:rsidR="00F4193F">
                  <w:rPr>
                    <w:rStyle w:val="Responseboxtext"/>
                    <w:sz w:val="18"/>
                    <w:szCs w:val="18"/>
                  </w:rPr>
                  <w:t>dis</w:t>
                </w:r>
                <w:r w:rsidR="00CA0E95">
                  <w:rPr>
                    <w:rStyle w:val="Responseboxtext"/>
                    <w:sz w:val="18"/>
                    <w:szCs w:val="18"/>
                  </w:rPr>
                  <w:t>charging batteries using resistor pack, dis</w:t>
                </w:r>
                <w:r w:rsidR="00F4193F">
                  <w:rPr>
                    <w:rStyle w:val="Responseboxtext"/>
                    <w:sz w:val="18"/>
                    <w:szCs w:val="18"/>
                  </w:rPr>
                  <w:t>assembling, crushing and separating raw material</w:t>
                </w:r>
                <w:r w:rsidR="00CA0E95">
                  <w:rPr>
                    <w:rStyle w:val="Responseboxtext"/>
                    <w:sz w:val="18"/>
                    <w:szCs w:val="18"/>
                  </w:rPr>
                  <w:t xml:space="preserve">. </w:t>
                </w:r>
              </w:p>
            </w:tc>
          </w:sdtContent>
        </w:sdt>
        <w:sdt>
          <w:sdtPr>
            <w:rPr>
              <w:rStyle w:val="Responseboxtext"/>
              <w:sz w:val="18"/>
              <w:szCs w:val="18"/>
            </w:rPr>
            <w:id w:val="-1825342712"/>
            <w:placeholder>
              <w:docPart w:val="739FCD37A0BA4F0EB8BAC4EF2003B3BE"/>
            </w:placeholder>
          </w:sdtPr>
          <w:sdtEndPr>
            <w:rPr>
              <w:rStyle w:val="Responseboxtext"/>
            </w:rPr>
          </w:sdtEnd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29DDE162" w14:textId="77777777" w:rsidR="00E7062A" w:rsidRDefault="00E7062A" w:rsidP="00E7062A">
                <w:pPr>
                  <w:pStyle w:val="Questiontext"/>
                  <w:rPr>
                    <w:rStyle w:val="Responseboxtext"/>
                    <w:sz w:val="18"/>
                    <w:szCs w:val="18"/>
                  </w:rPr>
                </w:pPr>
                <w:r>
                  <w:rPr>
                    <w:rStyle w:val="Responseboxtext"/>
                    <w:sz w:val="18"/>
                    <w:szCs w:val="18"/>
                  </w:rPr>
                  <w:t>R04 (Recycling of metals)</w:t>
                </w:r>
              </w:p>
              <w:p w14:paraId="13F18002" w14:textId="25CF7FC4" w:rsidR="00AD779F" w:rsidRPr="009C507A" w:rsidRDefault="00AD779F" w:rsidP="00E7062A">
                <w:pPr>
                  <w:pStyle w:val="Questiontext"/>
                  <w:rPr>
                    <w:rStyle w:val="Responseboxtext"/>
                    <w:sz w:val="18"/>
                    <w:szCs w:val="18"/>
                  </w:rPr>
                </w:pPr>
              </w:p>
            </w:tc>
          </w:sdtContent>
        </w:sdt>
        <w:sdt>
          <w:sdtPr>
            <w:rPr>
              <w:rStyle w:val="Responseboxtext"/>
              <w:sz w:val="18"/>
              <w:szCs w:val="18"/>
            </w:rPr>
            <w:id w:val="-1288975953"/>
            <w:placeholder>
              <w:docPart w:val="6AC3D7C45AC2494A8E6977383E3678DB"/>
            </w:placeholder>
          </w:sdtPr>
          <w:sdtEndPr>
            <w:rPr>
              <w:rStyle w:val="Responseboxtext"/>
            </w:rPr>
          </w:sdtEnd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04B02254" w14:textId="1EDEEEE8" w:rsidR="00BB73B0" w:rsidRDefault="00E36929" w:rsidP="00BB73B0">
                <w:pPr>
                  <w:pStyle w:val="Questiontext"/>
                  <w:rPr>
                    <w:rStyle w:val="Responseboxtext"/>
                    <w:sz w:val="18"/>
                    <w:szCs w:val="18"/>
                  </w:rPr>
                </w:pPr>
                <w:r>
                  <w:rPr>
                    <w:rStyle w:val="Responseboxtext"/>
                    <w:sz w:val="18"/>
                    <w:szCs w:val="18"/>
                  </w:rPr>
                  <w:t>0</w:t>
                </w:r>
                <w:r w:rsidR="006E38D6">
                  <w:rPr>
                    <w:rStyle w:val="Responseboxtext"/>
                    <w:sz w:val="18"/>
                    <w:szCs w:val="18"/>
                  </w:rPr>
                  <w:t>.1</w:t>
                </w:r>
              </w:p>
              <w:p w14:paraId="13F18003" w14:textId="7421B0E0" w:rsidR="00AD779F" w:rsidRPr="009C507A" w:rsidRDefault="00AD779F" w:rsidP="00BB73B0">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dtPr>
          <w:sdtEndPr>
            <w:rPr>
              <w:rStyle w:val="Responseboxtext"/>
            </w:rPr>
          </w:sdtEnd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285E57FA" w14:textId="77777777" w:rsidR="00924139" w:rsidRDefault="00924139" w:rsidP="00BB73B0">
                <w:pPr>
                  <w:pStyle w:val="Questiontext"/>
                  <w:rPr>
                    <w:rStyle w:val="Responseboxtext"/>
                    <w:sz w:val="18"/>
                    <w:szCs w:val="18"/>
                  </w:rPr>
                </w:pPr>
                <w:r>
                  <w:rPr>
                    <w:rStyle w:val="Responseboxtext"/>
                    <w:sz w:val="18"/>
                    <w:szCs w:val="18"/>
                  </w:rPr>
                  <w:t>0.66</w:t>
                </w:r>
              </w:p>
              <w:p w14:paraId="13F18004" w14:textId="763D4A75" w:rsidR="00AD779F" w:rsidRPr="009C507A" w:rsidRDefault="00AD779F" w:rsidP="00BB73B0">
                <w:pPr>
                  <w:pStyle w:val="Questiontext"/>
                  <w:rPr>
                    <w:rStyle w:val="Responseboxtext"/>
                    <w:sz w:val="18"/>
                    <w:szCs w:val="18"/>
                  </w:rPr>
                </w:pP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4661D3D5"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EndPr>
            <w:rPr>
              <w:rStyle w:val="Responseboxtext"/>
            </w:rPr>
          </w:sdtEnd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EndPr>
            <w:rPr>
              <w:rStyle w:val="Responseboxtext"/>
            </w:rPr>
          </w:sdtEnd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EndPr>
            <w:rPr>
              <w:rStyle w:val="Responseboxtext"/>
            </w:rPr>
          </w:sdtEnd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EndPr>
            <w:rPr>
              <w:rStyle w:val="Responseboxtext"/>
            </w:rPr>
          </w:sdtEnd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EndPr/>
            <w:sdtContent>
              <w:p w14:paraId="742507A0" w14:textId="479C84E9" w:rsidR="0088103C" w:rsidRPr="009C507A" w:rsidRDefault="00DA3CA3" w:rsidP="00DA3CA3">
                <w:pPr>
                  <w:pStyle w:val="Questiontext"/>
                  <w:rPr>
                    <w:rStyle w:val="Responseboxtext"/>
                    <w:sz w:val="18"/>
                    <w:szCs w:val="18"/>
                  </w:rPr>
                </w:pPr>
                <w:r>
                  <w:rPr>
                    <w:sz w:val="18"/>
                    <w:szCs w:val="18"/>
                  </w:rPr>
                  <w:t>240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EndPr/>
            <w:sdtContent>
              <w:p w14:paraId="349F9C2A" w14:textId="6FA5310C" w:rsidR="0088103C" w:rsidRPr="009C507A" w:rsidRDefault="006E38D6" w:rsidP="00077FF4">
                <w:pPr>
                  <w:pStyle w:val="Questiontext"/>
                  <w:rPr>
                    <w:rStyle w:val="Responseboxtext"/>
                    <w:sz w:val="18"/>
                    <w:szCs w:val="18"/>
                  </w:rPr>
                </w:pPr>
                <w:r>
                  <w:rPr>
                    <w:sz w:val="18"/>
                    <w:szCs w:val="18"/>
                  </w:rPr>
                  <w:t>36.5</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4AF945AF" w:rsidR="0088103C" w:rsidRPr="009C507A" w:rsidRDefault="006E38D6" w:rsidP="00E7062A">
                <w:pPr>
                  <w:pStyle w:val="Questiontext"/>
                  <w:rPr>
                    <w:rStyle w:val="Responseboxtext"/>
                    <w:sz w:val="18"/>
                    <w:szCs w:val="18"/>
                  </w:rPr>
                </w:pPr>
                <w:r>
                  <w:rPr>
                    <w:sz w:val="18"/>
                    <w:szCs w:val="18"/>
                  </w:rPr>
                  <w:t>276.5</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color w:val="494949"/>
              <w:sz w:val="18"/>
              <w:szCs w:val="18"/>
              <w:shd w:val="clear" w:color="auto" w:fill="FFFFFF"/>
            </w:rPr>
            <w:id w:val="-101955671"/>
            <w:placeholder>
              <w:docPart w:val="3C43CB2DBCC04D95846699796517AEC6"/>
            </w:placeholder>
            <w:text/>
          </w:sdt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315F92A9" w:rsidR="0088103C" w:rsidRPr="007B7529" w:rsidRDefault="001C3FB8" w:rsidP="002A016F">
                <w:pPr>
                  <w:pStyle w:val="Questiontext"/>
                </w:pPr>
                <w:r>
                  <w:rPr>
                    <w:color w:val="494949"/>
                    <w:sz w:val="18"/>
                    <w:szCs w:val="18"/>
                    <w:shd w:val="clear" w:color="auto" w:fill="FFFFFF"/>
                  </w:rPr>
                  <w:t>NRW_TABLE1b_23</w:t>
                </w:r>
                <w:r w:rsidR="00791974">
                  <w:rPr>
                    <w:color w:val="494949"/>
                    <w:sz w:val="18"/>
                    <w:szCs w:val="18"/>
                    <w:shd w:val="clear" w:color="auto" w:fill="FFFFFF"/>
                  </w:rPr>
                  <w:t>.08</w:t>
                </w:r>
                <w:r w:rsidR="002A016F">
                  <w:rPr>
                    <w:color w:val="494949"/>
                    <w:sz w:val="18"/>
                    <w:szCs w:val="18"/>
                    <w:shd w:val="clear" w:color="auto" w:fill="FFFFFF"/>
                  </w:rPr>
                  <w:t>.2019</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0668ACFE" w:rsidR="00375B69" w:rsidRPr="00AF0BC1" w:rsidRDefault="00C7001B"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5633C02D" w:rsidR="00375B69" w:rsidRPr="00AF0BC1" w:rsidRDefault="007D2DA4" w:rsidP="00B8467B">
                <w:pPr>
                  <w:pStyle w:val="Questiontext"/>
                </w:pPr>
                <w:r>
                  <w:rPr>
                    <w:rFonts w:ascii="MS Gothic" w:eastAsia="MS Gothic" w:hAnsi="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0100CEA0" w:rsidR="00375B69" w:rsidRPr="00676782" w:rsidRDefault="007D2DA4"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5A864C1D" w14:textId="5C4A4FF1" w:rsidR="007849C6" w:rsidRPr="00244641" w:rsidRDefault="009406FE" w:rsidP="00C7001B">
                <w:pPr>
                  <w:pStyle w:val="Questiontext"/>
                  <w:rPr>
                    <w:rFonts w:eastAsia="Calibri"/>
                    <w:sz w:val="18"/>
                    <w:szCs w:val="18"/>
                  </w:rPr>
                </w:pPr>
                <w:r>
                  <w:rPr>
                    <w:sz w:val="18"/>
                    <w:szCs w:val="18"/>
                  </w:rPr>
                  <w:t>Recycling activities site</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05104A6C" w:rsidR="000F6A6D" w:rsidRPr="00244641" w:rsidRDefault="002964F1" w:rsidP="005063E0">
                <w:pPr>
                  <w:pStyle w:val="Questiontext"/>
                  <w:rPr>
                    <w:rStyle w:val="Responseboxtext"/>
                    <w:rFonts w:eastAsia="Calibri"/>
                    <w:sz w:val="18"/>
                    <w:szCs w:val="18"/>
                  </w:rPr>
                </w:pPr>
                <w:proofErr w:type="spellStart"/>
                <w:r w:rsidRPr="002964F1">
                  <w:rPr>
                    <w:rStyle w:val="Responseboxtext"/>
                    <w:sz w:val="18"/>
                    <w:szCs w:val="18"/>
                  </w:rPr>
                  <w:t>NRW</w:t>
                </w:r>
                <w:r w:rsidR="00C811E7">
                  <w:rPr>
                    <w:rStyle w:val="Responseboxtext"/>
                    <w:sz w:val="18"/>
                    <w:szCs w:val="18"/>
                  </w:rPr>
                  <w:t>_Emissi</w:t>
                </w:r>
                <w:r w:rsidR="005063E0">
                  <w:rPr>
                    <w:rStyle w:val="Responseboxtext"/>
                    <w:sz w:val="18"/>
                    <w:szCs w:val="18"/>
                  </w:rPr>
                  <w:t>on</w:t>
                </w:r>
                <w:proofErr w:type="spellEnd"/>
                <w:r w:rsidR="005063E0">
                  <w:rPr>
                    <w:rStyle w:val="Responseboxtext"/>
                    <w:sz w:val="18"/>
                    <w:szCs w:val="18"/>
                  </w:rPr>
                  <w:t>-point-reference-and-location</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text/>
            </w:sdtPr>
            <w:sdtEndPr>
              <w:rPr>
                <w:rStyle w:val="Responseboxtext"/>
              </w:rPr>
            </w:sdtEndPr>
            <w:sdtContent>
              <w:p w14:paraId="47F3D31B" w14:textId="13E2E872" w:rsidR="000F6A6D" w:rsidRPr="00244641" w:rsidRDefault="002964F1" w:rsidP="002964F1">
                <w:pPr>
                  <w:pStyle w:val="Questiontext"/>
                  <w:rPr>
                    <w:rStyle w:val="Responseboxtext"/>
                    <w:rFonts w:eastAsia="Calibri"/>
                    <w:sz w:val="18"/>
                    <w:szCs w:val="18"/>
                  </w:rPr>
                </w:pPr>
                <w:r>
                  <w:rPr>
                    <w:rStyle w:val="Responseboxtext"/>
                    <w:sz w:val="18"/>
                    <w:szCs w:val="18"/>
                  </w:rPr>
                  <w:t>Crushing &amp; Separating equipment</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text/>
            </w:sdtPr>
            <w:sdtEndPr>
              <w:rPr>
                <w:rStyle w:val="Responseboxtext"/>
              </w:rPr>
            </w:sdtEndPr>
            <w:sdtContent>
              <w:p w14:paraId="6FF67CFC" w14:textId="1C9492ED" w:rsidR="000F6A6D" w:rsidRPr="00244641" w:rsidRDefault="002964F1" w:rsidP="002964F1">
                <w:pPr>
                  <w:pStyle w:val="Questiontext"/>
                  <w:rPr>
                    <w:rStyle w:val="Responseboxtext"/>
                    <w:rFonts w:eastAsia="Calibri"/>
                    <w:sz w:val="18"/>
                    <w:szCs w:val="18"/>
                  </w:rPr>
                </w:pPr>
                <w:r>
                  <w:rPr>
                    <w:rStyle w:val="Responseboxtext"/>
                    <w:sz w:val="18"/>
                    <w:szCs w:val="18"/>
                  </w:rPr>
                  <w:t>Dust</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text/>
            </w:sdtPr>
            <w:sdtEndPr>
              <w:rPr>
                <w:rStyle w:val="Responseboxtext"/>
              </w:rPr>
            </w:sdtEndPr>
            <w:sdtContent>
              <w:p w14:paraId="5E25C901" w14:textId="753A93F9" w:rsidR="000F6A6D" w:rsidRPr="00244641" w:rsidRDefault="00106625" w:rsidP="00106625">
                <w:pPr>
                  <w:pStyle w:val="Questiontext"/>
                  <w:rPr>
                    <w:rStyle w:val="Responseboxtext"/>
                    <w:rFonts w:eastAsia="Calibri"/>
                    <w:sz w:val="18"/>
                    <w:szCs w:val="18"/>
                  </w:rPr>
                </w:pPr>
                <w:r>
                  <w:rPr>
                    <w:rStyle w:val="Responseboxtext"/>
                    <w:sz w:val="18"/>
                    <w:szCs w:val="18"/>
                  </w:rPr>
                  <w:t>Negligible</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text/>
            </w:sdtPr>
            <w:sdtEndPr>
              <w:rPr>
                <w:rStyle w:val="Responseboxtext"/>
              </w:rPr>
            </w:sdtEndPr>
            <w:sdtContent>
              <w:p w14:paraId="6A9D1622" w14:textId="57FE7421" w:rsidR="000F6A6D" w:rsidRPr="00244641" w:rsidRDefault="00106625" w:rsidP="00106625">
                <w:pPr>
                  <w:pStyle w:val="Questiontext"/>
                  <w:rPr>
                    <w:rStyle w:val="Responseboxtext"/>
                    <w:rFonts w:eastAsia="Calibri"/>
                    <w:sz w:val="18"/>
                    <w:szCs w:val="18"/>
                  </w:rPr>
                </w:pPr>
                <w:r>
                  <w:rPr>
                    <w:rStyle w:val="Responseboxtext"/>
                    <w:sz w:val="18"/>
                    <w:szCs w:val="18"/>
                  </w:rPr>
                  <w:t>n/a</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text/>
            </w:sdtPr>
            <w:sdtEndPr>
              <w:rPr>
                <w:rStyle w:val="Responseboxtext"/>
              </w:rPr>
            </w:sdtEndPr>
            <w:sdtContent>
              <w:p w14:paraId="37EA81FE" w14:textId="5E793768" w:rsidR="000F6A6D" w:rsidRPr="00244641" w:rsidRDefault="00106625" w:rsidP="005063E0">
                <w:pPr>
                  <w:pStyle w:val="Questiontext"/>
                  <w:rPr>
                    <w:rStyle w:val="Responseboxtext"/>
                    <w:rFonts w:eastAsia="Calibri"/>
                    <w:sz w:val="18"/>
                    <w:szCs w:val="18"/>
                  </w:rPr>
                </w:pPr>
                <w:proofErr w:type="spellStart"/>
                <w:r>
                  <w:rPr>
                    <w:rStyle w:val="Responseboxtext"/>
                    <w:sz w:val="18"/>
                    <w:szCs w:val="18"/>
                  </w:rPr>
                  <w:t>NRW_Emissi</w:t>
                </w:r>
                <w:r w:rsidR="005063E0">
                  <w:rPr>
                    <w:rStyle w:val="Responseboxtext"/>
                    <w:sz w:val="18"/>
                    <w:szCs w:val="18"/>
                  </w:rPr>
                  <w:t>on</w:t>
                </w:r>
                <w:proofErr w:type="spellEnd"/>
                <w:r w:rsidR="005063E0">
                  <w:rPr>
                    <w:rStyle w:val="Responseboxtext"/>
                    <w:sz w:val="18"/>
                    <w:szCs w:val="18"/>
                  </w:rPr>
                  <w:t>-point-reference-and-location</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text/>
            </w:sdtPr>
            <w:sdtEndPr>
              <w:rPr>
                <w:rStyle w:val="Responseboxtext"/>
              </w:rPr>
            </w:sdtEndPr>
            <w:sdtContent>
              <w:p w14:paraId="3A89C371" w14:textId="6E465D1D" w:rsidR="000F6A6D" w:rsidRPr="00244641" w:rsidRDefault="00106625" w:rsidP="00106625">
                <w:pPr>
                  <w:pStyle w:val="Questiontext"/>
                  <w:rPr>
                    <w:rStyle w:val="Responseboxtext"/>
                    <w:rFonts w:eastAsia="Calibri"/>
                    <w:sz w:val="18"/>
                    <w:szCs w:val="18"/>
                  </w:rPr>
                </w:pPr>
                <w:r>
                  <w:rPr>
                    <w:rStyle w:val="Responseboxtext"/>
                    <w:sz w:val="18"/>
                    <w:szCs w:val="18"/>
                  </w:rPr>
                  <w:t>Crushing &amp; Separating equipment</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text/>
            </w:sdtPr>
            <w:sdtEndPr>
              <w:rPr>
                <w:rStyle w:val="Responseboxtext"/>
              </w:rPr>
            </w:sdtEndPr>
            <w:sdtContent>
              <w:p w14:paraId="521B9B8B" w14:textId="112247EC" w:rsidR="000F6A6D" w:rsidRPr="00244641" w:rsidRDefault="00106625" w:rsidP="00106625">
                <w:pPr>
                  <w:pStyle w:val="Questiontext"/>
                  <w:rPr>
                    <w:rStyle w:val="Responseboxtext"/>
                    <w:rFonts w:eastAsia="Calibri"/>
                    <w:sz w:val="18"/>
                    <w:szCs w:val="18"/>
                  </w:rPr>
                </w:pPr>
                <w:r>
                  <w:rPr>
                    <w:rStyle w:val="Responseboxtext"/>
                    <w:sz w:val="18"/>
                    <w:szCs w:val="18"/>
                  </w:rPr>
                  <w:t>Noise</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text/>
            </w:sdtPr>
            <w:sdtEndPr>
              <w:rPr>
                <w:rStyle w:val="Responseboxtext"/>
              </w:rPr>
            </w:sdtEndPr>
            <w:sdtContent>
              <w:p w14:paraId="082B0701" w14:textId="0BB9B7D0" w:rsidR="000F6A6D" w:rsidRPr="00244641" w:rsidRDefault="00106625" w:rsidP="00106625">
                <w:pPr>
                  <w:pStyle w:val="Questiontext"/>
                  <w:rPr>
                    <w:rStyle w:val="Responseboxtext"/>
                    <w:rFonts w:eastAsia="Calibri"/>
                    <w:sz w:val="18"/>
                    <w:szCs w:val="18"/>
                  </w:rPr>
                </w:pPr>
                <w:r>
                  <w:rPr>
                    <w:rStyle w:val="Responseboxtext"/>
                    <w:sz w:val="18"/>
                    <w:szCs w:val="18"/>
                  </w:rPr>
                  <w:t>Negligible</w:t>
                </w:r>
              </w:p>
            </w:sdtContent>
          </w:sdt>
        </w:tc>
        <w:tc>
          <w:tcPr>
            <w:tcW w:w="1138" w:type="dxa"/>
            <w:shd w:val="clear" w:color="auto" w:fill="auto"/>
          </w:tcPr>
          <w:sdt>
            <w:sdtPr>
              <w:rPr>
                <w:rStyle w:val="Responseboxtext"/>
                <w:sz w:val="18"/>
                <w:szCs w:val="18"/>
              </w:rPr>
              <w:id w:val="6331233"/>
              <w:placeholder>
                <w:docPart w:val="98E73DDD5C9F4F28A722FFEFDEAFDD28"/>
              </w:placeholder>
              <w:text/>
            </w:sdtPr>
            <w:sdtEndPr>
              <w:rPr>
                <w:rStyle w:val="Responseboxtext"/>
              </w:rPr>
            </w:sdtEndPr>
            <w:sdtContent>
              <w:p w14:paraId="75B86D3A" w14:textId="396AC42B" w:rsidR="000F6A6D" w:rsidRPr="00244641" w:rsidRDefault="00106625" w:rsidP="00106625">
                <w:pPr>
                  <w:pStyle w:val="Questiontext"/>
                  <w:rPr>
                    <w:rStyle w:val="Responseboxtext"/>
                    <w:rFonts w:eastAsia="Calibri"/>
                    <w:sz w:val="18"/>
                    <w:szCs w:val="18"/>
                  </w:rPr>
                </w:pPr>
                <w:proofErr w:type="spellStart"/>
                <w:r>
                  <w:rPr>
                    <w:rStyle w:val="Responseboxtext"/>
                    <w:sz w:val="18"/>
                    <w:szCs w:val="18"/>
                  </w:rPr>
                  <w:t>Decibles</w:t>
                </w:r>
                <w:proofErr w:type="spellEnd"/>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showingPlcHdr/>
              <w:text/>
            </w:sdtPr>
            <w:sdtEndPr>
              <w:rPr>
                <w:rStyle w:val="Responseboxtext"/>
              </w:rPr>
            </w:sdtEndPr>
            <w:sdtContent>
              <w:p w14:paraId="63C1D67B" w14:textId="6B3026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showingPlcHdr/>
              <w:text/>
            </w:sdtPr>
            <w:sdtEndPr>
              <w:rPr>
                <w:rStyle w:val="Responseboxtext"/>
              </w:rPr>
            </w:sdtEndPr>
            <w:sdtContent>
              <w:p w14:paraId="0480C40B" w14:textId="025CB4F4"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showingPlcHdr/>
              <w:text/>
            </w:sdtPr>
            <w:sdtEndPr>
              <w:rPr>
                <w:rStyle w:val="Responseboxtext"/>
              </w:rPr>
            </w:sdtEndPr>
            <w:sdtContent>
              <w:p w14:paraId="411323BB" w14:textId="3AF74021"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proofErr w:type="gramStart"/>
            <w:r>
              <w:rPr>
                <w:rFonts w:eastAsia="Calibri"/>
                <w:lang w:eastAsia="en-GB"/>
              </w:rPr>
              <w:t>you</w:t>
            </w:r>
            <w:proofErr w:type="gramEnd"/>
            <w:r>
              <w:rPr>
                <w:rFonts w:eastAsia="Calibri"/>
                <w:lang w:eastAsia="en-GB"/>
              </w:rPr>
              <w:t xml:space="preserve"> plan to use another standard.</w:t>
            </w:r>
          </w:p>
          <w:p w14:paraId="45DCA226" w14:textId="77777777" w:rsidR="00244641" w:rsidRDefault="000F6A6D" w:rsidP="000F6A6D">
            <w:pPr>
              <w:pStyle w:val="Questiontext"/>
              <w:rPr>
                <w:rFonts w:eastAsia="Calibri"/>
                <w:lang w:eastAsia="en-GB"/>
              </w:rPr>
            </w:pPr>
            <w:r>
              <w:rPr>
                <w:rFonts w:eastAsia="Calibri"/>
                <w:lang w:eastAsia="en-GB"/>
              </w:rPr>
              <w:lastRenderedPageBreak/>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EndPr/>
            <w:sdtContent>
              <w:p w14:paraId="29D9E385" w14:textId="78A5A04A" w:rsidR="000F6A6D" w:rsidRPr="00B71CB3" w:rsidRDefault="00403459" w:rsidP="00403459">
                <w:pPr>
                  <w:pStyle w:val="Questiontext"/>
                  <w:rPr>
                    <w:rFonts w:ascii="MetaBoldLF-Roman" w:eastAsia="Calibri" w:hAnsi="MetaBoldLF-Roman" w:cs="MetaBoldLF-Roman"/>
                    <w:b/>
                    <w:bCs/>
                    <w:sz w:val="18"/>
                    <w:szCs w:val="18"/>
                    <w:lang w:eastAsia="en-GB"/>
                  </w:rPr>
                </w:pPr>
                <w:r>
                  <w:rPr>
                    <w:sz w:val="18"/>
                    <w:szCs w:val="18"/>
                  </w:rPr>
                  <w:t>Industrial Batteries Recycling</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rStyle w:val="Heading2Char"/>
                <w:sz w:val="18"/>
                <w:szCs w:val="18"/>
              </w:rPr>
              <w:id w:val="-1393268334"/>
              <w:placeholder>
                <w:docPart w:val="7DDF9B42192744C59D0BCB8CBF696EA7"/>
              </w:placeholder>
              <w:text/>
            </w:sdtPr>
            <w:sdtEndPr>
              <w:rPr>
                <w:rStyle w:val="Heading2Char"/>
              </w:rPr>
            </w:sdtEndPr>
            <w:sdtContent>
              <w:p w14:paraId="325C714C" w14:textId="2A1CF2C3" w:rsidR="000F6A6D" w:rsidRPr="009C507A" w:rsidRDefault="00403459" w:rsidP="000F6A6D">
                <w:pPr>
                  <w:pStyle w:val="Questiontext"/>
                  <w:rPr>
                    <w:rStyle w:val="Responseboxtext"/>
                    <w:rFonts w:eastAsia="Calibri"/>
                    <w:sz w:val="18"/>
                    <w:szCs w:val="18"/>
                  </w:rPr>
                </w:pPr>
                <w:r w:rsidRPr="00403459">
                  <w:rPr>
                    <w:rStyle w:val="Heading2Char"/>
                    <w:sz w:val="18"/>
                    <w:szCs w:val="18"/>
                  </w:rPr>
                  <w:t>Industrial batteries (</w:t>
                </w:r>
                <w:proofErr w:type="spellStart"/>
                <w:r w:rsidRPr="00403459">
                  <w:rPr>
                    <w:rStyle w:val="Heading2Char"/>
                    <w:sz w:val="18"/>
                    <w:szCs w:val="18"/>
                  </w:rPr>
                  <w:t>ie</w:t>
                </w:r>
                <w:proofErr w:type="spellEnd"/>
                <w:r w:rsidRPr="00403459">
                  <w:rPr>
                    <w:rStyle w:val="Heading2Char"/>
                    <w:sz w:val="18"/>
                    <w:szCs w:val="18"/>
                  </w:rPr>
                  <w:t xml:space="preserve"> Lithium Ion) disassembling, crushing and separating raw material</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0BBD4CB1" w:rsidR="000F6A6D" w:rsidRPr="009C507A" w:rsidRDefault="005866A5" w:rsidP="00EE0102">
                <w:pPr>
                  <w:pStyle w:val="Questiontext"/>
                  <w:rPr>
                    <w:rStyle w:val="Responseboxtext"/>
                    <w:rFonts w:eastAsia="Calibri"/>
                    <w:sz w:val="18"/>
                    <w:szCs w:val="18"/>
                  </w:rPr>
                </w:pPr>
                <w:r>
                  <w:rPr>
                    <w:sz w:val="18"/>
                    <w:szCs w:val="18"/>
                  </w:rPr>
                  <w:t>S5.06</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Heading2Char"/>
              <w:sz w:val="20"/>
            </w:rPr>
            <w:id w:val="-1545830892"/>
            <w:placeholder>
              <w:docPart w:val="46CD7A4E16B843ADAB908C8087034E30"/>
            </w:placeholder>
            <w:text/>
          </w:sdtPr>
          <w:sdtEndPr>
            <w:rPr>
              <w:rStyle w:val="Heading2Char"/>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0429D405" w:rsidR="00244641" w:rsidRPr="007B7529" w:rsidRDefault="00C72C39" w:rsidP="005063E0">
                <w:pPr>
                  <w:pStyle w:val="Questiontext"/>
                </w:pPr>
                <w:r w:rsidRPr="00C72C39">
                  <w:rPr>
                    <w:rStyle w:val="Heading2Char"/>
                    <w:sz w:val="20"/>
                  </w:rPr>
                  <w:t>EV</w:t>
                </w:r>
                <w:r w:rsidR="005063E0">
                  <w:rPr>
                    <w:rStyle w:val="Heading2Char"/>
                    <w:sz w:val="20"/>
                  </w:rPr>
                  <w:t xml:space="preserve"> Recycling Process Flow Chart</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5B238C7B" w:rsidR="00244641" w:rsidRPr="007B7529" w:rsidRDefault="00600C56" w:rsidP="00600C5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End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70DA8796" w:rsidR="000F6A6D" w:rsidRPr="00B71CB3" w:rsidRDefault="00F66857" w:rsidP="001F3A04">
                <w:pPr>
                  <w:pStyle w:val="Questiontext"/>
                  <w:rPr>
                    <w:rFonts w:eastAsia="Calibri"/>
                    <w:sz w:val="18"/>
                    <w:szCs w:val="18"/>
                    <w:lang w:eastAsia="en-GB"/>
                  </w:rPr>
                </w:pPr>
                <w:r>
                  <w:rPr>
                    <w:sz w:val="18"/>
                    <w:szCs w:val="18"/>
                  </w:rPr>
                  <w:t>Not required</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6D2ABF37" w:rsidR="000F6A6D" w:rsidRPr="00B71CB3" w:rsidRDefault="00987513" w:rsidP="00987513">
                <w:pPr>
                  <w:pStyle w:val="Questiontext"/>
                  <w:rPr>
                    <w:rFonts w:eastAsia="Calibri"/>
                    <w:sz w:val="18"/>
                    <w:szCs w:val="18"/>
                    <w:lang w:eastAsia="en-GB"/>
                  </w:rPr>
                </w:pPr>
                <w:r>
                  <w:rPr>
                    <w:sz w:val="18"/>
                    <w:szCs w:val="18"/>
                  </w:rPr>
                  <w:t>No odours</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03C59CC3" w:rsidR="000F6A6D" w:rsidRPr="00B71CB3" w:rsidRDefault="00CC5024" w:rsidP="00CC5024">
                <w:pPr>
                  <w:pStyle w:val="Questiontext"/>
                  <w:rPr>
                    <w:rFonts w:eastAsia="Calibri"/>
                    <w:sz w:val="18"/>
                    <w:szCs w:val="18"/>
                    <w:lang w:eastAsia="en-GB"/>
                  </w:rPr>
                </w:pPr>
                <w:r>
                  <w:rPr>
                    <w:sz w:val="18"/>
                    <w:szCs w:val="18"/>
                  </w:rPr>
                  <w:t>Refer to Environmental Risk Assessment</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53B7689B" w:rsidR="000F6A6D" w:rsidRPr="00ED21DE" w:rsidRDefault="00600C56" w:rsidP="005063E0">
                <w:pPr>
                  <w:pStyle w:val="Questiontext"/>
                  <w:rPr>
                    <w:rStyle w:val="Responseboxtext"/>
                    <w:rFonts w:eastAsia="Calibri"/>
                    <w:sz w:val="18"/>
                    <w:szCs w:val="18"/>
                  </w:rPr>
                </w:pPr>
                <w:r>
                  <w:rPr>
                    <w:sz w:val="18"/>
                    <w:szCs w:val="18"/>
                  </w:rPr>
                  <w:t xml:space="preserve">Fire Prevention &amp; Mitigation Plan EV Recycling Ltd </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lastRenderedPageBreak/>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Heading2Char"/>
              <w:sz w:val="20"/>
            </w:rPr>
            <w:id w:val="1299651338"/>
            <w:placeholder>
              <w:docPart w:val="BB3823AEA1B1433BA89C2D17FA724BE2"/>
            </w:placeholder>
            <w:text/>
          </w:sdtPr>
          <w:sdtEndPr>
            <w:rPr>
              <w:rStyle w:val="Heading2Char"/>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4DD6FB9B" w:rsidR="00244641" w:rsidRPr="007B7529" w:rsidRDefault="00C72C39" w:rsidP="005063E0">
                <w:pPr>
                  <w:pStyle w:val="Questiontext"/>
                </w:pPr>
                <w:r w:rsidRPr="00C72C39">
                  <w:rPr>
                    <w:rStyle w:val="Heading2Char"/>
                    <w:sz w:val="20"/>
                  </w:rPr>
                  <w:t>Environmental Ris</w:t>
                </w:r>
                <w:r w:rsidR="004F01F6">
                  <w:rPr>
                    <w:rStyle w:val="Heading2Char"/>
                    <w:sz w:val="20"/>
                  </w:rPr>
                  <w:t xml:space="preserve">k Assessment EV Recycling Ltd </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Heading2Char"/>
              <w:sz w:val="20"/>
            </w:rPr>
            <w:id w:val="327257237"/>
            <w:placeholder>
              <w:docPart w:val="FC5D3BE84BCB47FFBDB62608DA4FE6A1"/>
            </w:placeholder>
            <w:text/>
          </w:sdtPr>
          <w:sdtEndPr>
            <w:rPr>
              <w:rStyle w:val="Heading2Char"/>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48072238" w:rsidR="00244641" w:rsidRPr="007B7529" w:rsidRDefault="00C72C39" w:rsidP="005063E0">
                <w:pPr>
                  <w:pStyle w:val="Questiontext"/>
                </w:pPr>
                <w:r w:rsidRPr="00C72C39">
                  <w:rPr>
                    <w:rStyle w:val="Heading2Char"/>
                    <w:sz w:val="20"/>
                  </w:rPr>
                  <w:t>Environmental Ris</w:t>
                </w:r>
                <w:r w:rsidR="004F01F6">
                  <w:rPr>
                    <w:rStyle w:val="Heading2Char"/>
                    <w:sz w:val="20"/>
                  </w:rPr>
                  <w:t xml:space="preserve">k Assessment EV Recycling Ltd </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18DAB0F" w:rsidR="004E1870" w:rsidRDefault="00B00B56"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162FBA43" w14:textId="6A145D11" w:rsidR="004E1870" w:rsidRPr="007B7529" w:rsidRDefault="005C7DAA"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Heading2Char"/>
              <w:sz w:val="20"/>
            </w:rPr>
            <w:id w:val="-805011673"/>
            <w:placeholder>
              <w:docPart w:val="69479CBBEE8B4442BC366172D86FE623"/>
            </w:placeholder>
            <w:text/>
          </w:sdtPr>
          <w:sdtEndPr>
            <w:rPr>
              <w:rStyle w:val="Heading2Char"/>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4EF590FC" w:rsidR="004E1870" w:rsidRPr="007B7529" w:rsidRDefault="00791974" w:rsidP="00D4598F">
                <w:pPr>
                  <w:pStyle w:val="Questiontext"/>
                </w:pPr>
                <w:r w:rsidRPr="00791974">
                  <w:rPr>
                    <w:rStyle w:val="Heading2Char"/>
                    <w:sz w:val="20"/>
                  </w:rPr>
                  <w:t>EM</w:t>
                </w:r>
                <w:r w:rsidR="00D4598F">
                  <w:rPr>
                    <w:rStyle w:val="Heading2Char"/>
                    <w:sz w:val="20"/>
                  </w:rPr>
                  <w:t>S EV Recycling Ltd</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49C43971" w:rsidR="004E1870" w:rsidRDefault="005C7DA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EndPr/>
          <w:sdtContent>
            <w:tc>
              <w:tcPr>
                <w:tcW w:w="709" w:type="dxa"/>
                <w:gridSpan w:val="2"/>
                <w:shd w:val="clear" w:color="auto" w:fill="auto"/>
              </w:tcPr>
              <w:p w14:paraId="6799B84E" w14:textId="76786122" w:rsidR="004E1870" w:rsidRPr="007B7529" w:rsidRDefault="00376EBB"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Heading2Char"/>
              <w:sz w:val="20"/>
            </w:rPr>
            <w:id w:val="-1902116764"/>
            <w:placeholder>
              <w:docPart w:val="BE96B4DEC5F948308A8DB2E86DF1AF72"/>
            </w:placeholder>
            <w:text/>
          </w:sdtPr>
          <w:sdtEndPr>
            <w:rPr>
              <w:rStyle w:val="Heading2Char"/>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15E8A3E1" w:rsidR="004E1870" w:rsidRPr="007B7529" w:rsidRDefault="00D4598F" w:rsidP="00D4598F">
                <w:pPr>
                  <w:pStyle w:val="Questiontext"/>
                </w:pPr>
                <w:r>
                  <w:rPr>
                    <w:rStyle w:val="Heading2Char"/>
                    <w:sz w:val="20"/>
                  </w:rPr>
                  <w:t>EMS EV Recycling Ltd</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EndPr/>
          <w:sdtContent>
            <w:tc>
              <w:tcPr>
                <w:tcW w:w="709" w:type="dxa"/>
                <w:gridSpan w:val="2"/>
                <w:shd w:val="clear" w:color="auto" w:fill="auto"/>
              </w:tcPr>
              <w:p w14:paraId="685EF982" w14:textId="17964214" w:rsidR="004E1870" w:rsidRPr="007B7529" w:rsidRDefault="00376EBB"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Heading2Char"/>
              <w:sz w:val="20"/>
            </w:rPr>
            <w:id w:val="427392417"/>
            <w:placeholder>
              <w:docPart w:val="E04C2024AB8941E49204C9264D12850A"/>
            </w:placeholder>
            <w:text/>
          </w:sdtPr>
          <w:sdtEndPr>
            <w:rPr>
              <w:rStyle w:val="Heading2Char"/>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D1B20B2" w:rsidR="004E1870" w:rsidRPr="007B7529" w:rsidRDefault="00D4598F" w:rsidP="00D4598F">
                <w:pPr>
                  <w:pStyle w:val="Questiontext"/>
                </w:pPr>
                <w:r>
                  <w:rPr>
                    <w:rStyle w:val="Heading2Char"/>
                    <w:sz w:val="20"/>
                  </w:rPr>
                  <w:t>EMS EV Recycling Ltd</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Heading2Char"/>
              <w:sz w:val="20"/>
            </w:rPr>
            <w:id w:val="-1938585459"/>
            <w:placeholder>
              <w:docPart w:val="DC3DE845AFC644E3A2BA61848B274E1B"/>
            </w:placeholder>
            <w:text/>
          </w:sdtPr>
          <w:sdtEndPr>
            <w:rPr>
              <w:rStyle w:val="Heading2Char"/>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1DA31C69" w:rsidR="004E1870" w:rsidRPr="007B7529" w:rsidRDefault="006D22BA" w:rsidP="00D4598F">
                <w:pPr>
                  <w:pStyle w:val="Questiontext"/>
                </w:pPr>
                <w:proofErr w:type="spellStart"/>
                <w:r>
                  <w:rPr>
                    <w:rStyle w:val="Heading2Char"/>
                    <w:sz w:val="20"/>
                  </w:rPr>
                  <w:t>NRW_Facility</w:t>
                </w:r>
                <w:proofErr w:type="spellEnd"/>
                <w:r>
                  <w:rPr>
                    <w:rStyle w:val="Heading2Char"/>
                    <w:sz w:val="20"/>
                  </w:rPr>
                  <w:t>-Layout-Plan</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Heading2Char"/>
              <w:sz w:val="20"/>
            </w:rPr>
            <w:id w:val="1962528871"/>
            <w:placeholder>
              <w:docPart w:val="1FBB056D964E434FA5D8F53EC27C2F63"/>
            </w:placeholder>
            <w:text/>
          </w:sdtPr>
          <w:sdtEndPr>
            <w:rPr>
              <w:rStyle w:val="Heading2Char"/>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490D487F" w:rsidR="004E1870" w:rsidRPr="007B7529" w:rsidRDefault="00D4598F" w:rsidP="00D4598F">
                <w:pPr>
                  <w:pStyle w:val="Questiontext"/>
                </w:pPr>
                <w:r>
                  <w:rPr>
                    <w:rStyle w:val="Heading2Char"/>
                    <w:sz w:val="20"/>
                  </w:rPr>
                  <w:t>EMS EV Recycling Ltd</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Heading2Char"/>
              <w:sz w:val="20"/>
            </w:rPr>
            <w:id w:val="-460963469"/>
            <w:placeholder>
              <w:docPart w:val="E050B518D8AA4309B57CDE6A02CFE8E7"/>
            </w:placeholder>
            <w:text/>
          </w:sdtPr>
          <w:sdtEndPr>
            <w:rPr>
              <w:rStyle w:val="Heading2Char"/>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D3FBDE5" w:rsidR="004E1870" w:rsidRPr="007B7529" w:rsidRDefault="006D22BA" w:rsidP="00D4598F">
                <w:pPr>
                  <w:pStyle w:val="Questiontext"/>
                </w:pPr>
                <w:proofErr w:type="spellStart"/>
                <w:r>
                  <w:rPr>
                    <w:rStyle w:val="Heading2Char"/>
                    <w:sz w:val="20"/>
                  </w:rPr>
                  <w:t>NRW_Facility</w:t>
                </w:r>
                <w:proofErr w:type="spellEnd"/>
                <w:r>
                  <w:rPr>
                    <w:rStyle w:val="Heading2Char"/>
                    <w:sz w:val="20"/>
                  </w:rPr>
                  <w:t>-Layout-Plan</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proofErr w:type="gramStart"/>
            <w:r>
              <w:rPr>
                <w:rFonts w:eastAsia="ZapfDingbats"/>
                <w:lang w:eastAsia="en-GB"/>
              </w:rPr>
              <w:t>land</w:t>
            </w:r>
            <w:proofErr w:type="gramEnd"/>
            <w:r>
              <w:rPr>
                <w:rFonts w:eastAsia="ZapfDingbats"/>
                <w:lang w:eastAsia="en-GB"/>
              </w:rPr>
              <w:t xml:space="preserve">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C29E8" w14:textId="77777777" w:rsidR="00C85A0C" w:rsidRDefault="00C85A0C" w:rsidP="001F125D">
      <w:r>
        <w:separator/>
      </w:r>
    </w:p>
  </w:endnote>
  <w:endnote w:type="continuationSeparator" w:id="0">
    <w:p w14:paraId="4FA93B66" w14:textId="77777777" w:rsidR="00C85A0C" w:rsidRDefault="00C85A0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6D22BA" w:rsidRPr="00623D4A" w:rsidRDefault="006D22B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6D22BA" w:rsidRPr="00D4360E" w:rsidRDefault="006D22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6D22BA" w:rsidRPr="00D4360E" w:rsidRDefault="006D22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2763F7E7" w:rsidR="006D22BA" w:rsidRPr="005B00CB" w:rsidRDefault="006D22B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4598F">
      <w:rPr>
        <w:b/>
        <w:bCs/>
        <w:noProof/>
        <w:sz w:val="16"/>
        <w:szCs w:val="16"/>
      </w:rPr>
      <w:t>11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4598F">
      <w:rPr>
        <w:b/>
        <w:bCs/>
        <w:noProof/>
        <w:sz w:val="16"/>
        <w:szCs w:val="16"/>
      </w:rPr>
      <w:t>11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70EC9E3A" w:rsidR="006D22BA" w:rsidRPr="005B00CB" w:rsidRDefault="006D22B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6D22BA" w:rsidRPr="00D4360E" w:rsidRDefault="006D22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4598F">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4598F">
                            <w:rPr>
                              <w:noProof/>
                              <w:color w:val="0091A5"/>
                              <w:sz w:val="20"/>
                              <w:szCs w:val="20"/>
                            </w:rPr>
                            <w:t>11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527BC051" w:rsidR="006D22BA" w:rsidRPr="00D4360E" w:rsidRDefault="006D22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4598F">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4598F">
                      <w:rPr>
                        <w:noProof/>
                        <w:color w:val="0091A5"/>
                        <w:sz w:val="20"/>
                        <w:szCs w:val="20"/>
                      </w:rPr>
                      <w:t>11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4598F">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4598F">
      <w:rPr>
        <w:b/>
        <w:bCs/>
        <w:noProof/>
        <w:sz w:val="16"/>
        <w:szCs w:val="16"/>
      </w:rPr>
      <w:t>11</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A0B7E" w14:textId="77777777" w:rsidR="00C85A0C" w:rsidRDefault="00C85A0C" w:rsidP="001F125D">
      <w:r>
        <w:separator/>
      </w:r>
    </w:p>
  </w:footnote>
  <w:footnote w:type="continuationSeparator" w:id="0">
    <w:p w14:paraId="49F33FB7" w14:textId="77777777" w:rsidR="00C85A0C" w:rsidRDefault="00C85A0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D22BA" w14:paraId="13F182F0" w14:textId="77777777" w:rsidTr="005E2E96">
      <w:trPr>
        <w:trHeight w:val="1012"/>
      </w:trPr>
      <w:tc>
        <w:tcPr>
          <w:tcW w:w="9781" w:type="dxa"/>
        </w:tcPr>
        <w:p w14:paraId="13F182EA" w14:textId="77777777" w:rsidR="006D22BA" w:rsidRDefault="006D22B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6D22BA" w:rsidRPr="003536A6" w:rsidRDefault="006D22BA"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6D22BA" w:rsidRDefault="006D22B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6D22BA" w:rsidRDefault="006D22B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6D22BA" w:rsidRDefault="006D22BA"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6D22BA" w:rsidRDefault="006D22BA"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0B78"/>
    <w:rsid w:val="000244F5"/>
    <w:rsid w:val="0002546F"/>
    <w:rsid w:val="0002713C"/>
    <w:rsid w:val="00030A6E"/>
    <w:rsid w:val="0003100A"/>
    <w:rsid w:val="0003441D"/>
    <w:rsid w:val="00046E76"/>
    <w:rsid w:val="00055C7D"/>
    <w:rsid w:val="00061B2E"/>
    <w:rsid w:val="00066A0C"/>
    <w:rsid w:val="00067727"/>
    <w:rsid w:val="00067922"/>
    <w:rsid w:val="00067E86"/>
    <w:rsid w:val="0007055A"/>
    <w:rsid w:val="00077FF4"/>
    <w:rsid w:val="000813DA"/>
    <w:rsid w:val="00083217"/>
    <w:rsid w:val="00083F54"/>
    <w:rsid w:val="00086DA2"/>
    <w:rsid w:val="00087561"/>
    <w:rsid w:val="0009030F"/>
    <w:rsid w:val="00090E43"/>
    <w:rsid w:val="00091368"/>
    <w:rsid w:val="0009172D"/>
    <w:rsid w:val="00096644"/>
    <w:rsid w:val="000A136B"/>
    <w:rsid w:val="000A6EF7"/>
    <w:rsid w:val="000B44E2"/>
    <w:rsid w:val="000C21C2"/>
    <w:rsid w:val="000C6990"/>
    <w:rsid w:val="000C6A50"/>
    <w:rsid w:val="000C7652"/>
    <w:rsid w:val="000D2911"/>
    <w:rsid w:val="000E0D4B"/>
    <w:rsid w:val="000E52B6"/>
    <w:rsid w:val="000E7F94"/>
    <w:rsid w:val="000F0B38"/>
    <w:rsid w:val="000F2092"/>
    <w:rsid w:val="000F6A6D"/>
    <w:rsid w:val="00101B25"/>
    <w:rsid w:val="001066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3FB8"/>
    <w:rsid w:val="001C433E"/>
    <w:rsid w:val="001D188F"/>
    <w:rsid w:val="001E2041"/>
    <w:rsid w:val="001E225C"/>
    <w:rsid w:val="001E552A"/>
    <w:rsid w:val="001E6B22"/>
    <w:rsid w:val="001E76AB"/>
    <w:rsid w:val="001F125D"/>
    <w:rsid w:val="001F2FE6"/>
    <w:rsid w:val="001F38BB"/>
    <w:rsid w:val="001F3A04"/>
    <w:rsid w:val="00200D39"/>
    <w:rsid w:val="0021483B"/>
    <w:rsid w:val="002152F2"/>
    <w:rsid w:val="00221752"/>
    <w:rsid w:val="00225C42"/>
    <w:rsid w:val="002312BB"/>
    <w:rsid w:val="00232E91"/>
    <w:rsid w:val="002360DE"/>
    <w:rsid w:val="00241D12"/>
    <w:rsid w:val="00243250"/>
    <w:rsid w:val="00243BD8"/>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964F1"/>
    <w:rsid w:val="002A016F"/>
    <w:rsid w:val="002A3B1C"/>
    <w:rsid w:val="002A5AD9"/>
    <w:rsid w:val="002A6497"/>
    <w:rsid w:val="002B12C2"/>
    <w:rsid w:val="002B3968"/>
    <w:rsid w:val="002B42D9"/>
    <w:rsid w:val="002B6D08"/>
    <w:rsid w:val="002C235E"/>
    <w:rsid w:val="002C259B"/>
    <w:rsid w:val="002C2C36"/>
    <w:rsid w:val="002C38C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3014E"/>
    <w:rsid w:val="003536A6"/>
    <w:rsid w:val="00354F88"/>
    <w:rsid w:val="00360657"/>
    <w:rsid w:val="0036239E"/>
    <w:rsid w:val="00364EF4"/>
    <w:rsid w:val="0036545D"/>
    <w:rsid w:val="00371A2D"/>
    <w:rsid w:val="003721CD"/>
    <w:rsid w:val="003727FC"/>
    <w:rsid w:val="00375AAB"/>
    <w:rsid w:val="00375AD7"/>
    <w:rsid w:val="00375B69"/>
    <w:rsid w:val="00375FC5"/>
    <w:rsid w:val="00376EBB"/>
    <w:rsid w:val="00377EC4"/>
    <w:rsid w:val="0038607F"/>
    <w:rsid w:val="00386E4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3459"/>
    <w:rsid w:val="0040541D"/>
    <w:rsid w:val="00414443"/>
    <w:rsid w:val="00416CC2"/>
    <w:rsid w:val="00417435"/>
    <w:rsid w:val="00417BD2"/>
    <w:rsid w:val="004232BE"/>
    <w:rsid w:val="0043084C"/>
    <w:rsid w:val="00435747"/>
    <w:rsid w:val="004457E0"/>
    <w:rsid w:val="00452965"/>
    <w:rsid w:val="004610AB"/>
    <w:rsid w:val="004613E5"/>
    <w:rsid w:val="00466469"/>
    <w:rsid w:val="00470B55"/>
    <w:rsid w:val="004762E8"/>
    <w:rsid w:val="00480DE6"/>
    <w:rsid w:val="004907AF"/>
    <w:rsid w:val="00496ED7"/>
    <w:rsid w:val="004A1AF2"/>
    <w:rsid w:val="004B58BC"/>
    <w:rsid w:val="004C1631"/>
    <w:rsid w:val="004C3809"/>
    <w:rsid w:val="004C4D20"/>
    <w:rsid w:val="004C66AF"/>
    <w:rsid w:val="004C72D0"/>
    <w:rsid w:val="004D03AA"/>
    <w:rsid w:val="004D0445"/>
    <w:rsid w:val="004D7878"/>
    <w:rsid w:val="004E1870"/>
    <w:rsid w:val="004E3B1D"/>
    <w:rsid w:val="004E4282"/>
    <w:rsid w:val="004E5B0D"/>
    <w:rsid w:val="004E68D1"/>
    <w:rsid w:val="004F01F6"/>
    <w:rsid w:val="004F267A"/>
    <w:rsid w:val="004F30FF"/>
    <w:rsid w:val="004F596B"/>
    <w:rsid w:val="005017DF"/>
    <w:rsid w:val="00505974"/>
    <w:rsid w:val="005063E0"/>
    <w:rsid w:val="00515E3A"/>
    <w:rsid w:val="00517059"/>
    <w:rsid w:val="00522982"/>
    <w:rsid w:val="00532AFC"/>
    <w:rsid w:val="00545716"/>
    <w:rsid w:val="0055022F"/>
    <w:rsid w:val="00553CF2"/>
    <w:rsid w:val="00556AB6"/>
    <w:rsid w:val="00560658"/>
    <w:rsid w:val="005646DD"/>
    <w:rsid w:val="00571538"/>
    <w:rsid w:val="00572F2C"/>
    <w:rsid w:val="00574AFF"/>
    <w:rsid w:val="005866A5"/>
    <w:rsid w:val="00590FC3"/>
    <w:rsid w:val="005A1EB5"/>
    <w:rsid w:val="005A730A"/>
    <w:rsid w:val="005B00CB"/>
    <w:rsid w:val="005B0F50"/>
    <w:rsid w:val="005B6068"/>
    <w:rsid w:val="005C3D2C"/>
    <w:rsid w:val="005C57C3"/>
    <w:rsid w:val="005C6BBF"/>
    <w:rsid w:val="005C7DAA"/>
    <w:rsid w:val="005D0380"/>
    <w:rsid w:val="005D673D"/>
    <w:rsid w:val="005E2E96"/>
    <w:rsid w:val="005F34D2"/>
    <w:rsid w:val="00600C56"/>
    <w:rsid w:val="00612D56"/>
    <w:rsid w:val="00614F15"/>
    <w:rsid w:val="0062258E"/>
    <w:rsid w:val="006232DB"/>
    <w:rsid w:val="00623D4A"/>
    <w:rsid w:val="006250B6"/>
    <w:rsid w:val="00631E29"/>
    <w:rsid w:val="0063506E"/>
    <w:rsid w:val="006364F4"/>
    <w:rsid w:val="006400CD"/>
    <w:rsid w:val="006408B5"/>
    <w:rsid w:val="006434CF"/>
    <w:rsid w:val="00650BF1"/>
    <w:rsid w:val="00650CDE"/>
    <w:rsid w:val="00651AE8"/>
    <w:rsid w:val="006531E1"/>
    <w:rsid w:val="0065410C"/>
    <w:rsid w:val="00663981"/>
    <w:rsid w:val="00665063"/>
    <w:rsid w:val="00665851"/>
    <w:rsid w:val="00672949"/>
    <w:rsid w:val="00675B02"/>
    <w:rsid w:val="0068006E"/>
    <w:rsid w:val="006A54AD"/>
    <w:rsid w:val="006A6928"/>
    <w:rsid w:val="006B38C6"/>
    <w:rsid w:val="006B5FFE"/>
    <w:rsid w:val="006C095B"/>
    <w:rsid w:val="006C4744"/>
    <w:rsid w:val="006C54AB"/>
    <w:rsid w:val="006C797A"/>
    <w:rsid w:val="006D21E7"/>
    <w:rsid w:val="006D22BA"/>
    <w:rsid w:val="006D648A"/>
    <w:rsid w:val="006D69D8"/>
    <w:rsid w:val="006D767C"/>
    <w:rsid w:val="006E38D6"/>
    <w:rsid w:val="006E6E00"/>
    <w:rsid w:val="006F4EAB"/>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1974"/>
    <w:rsid w:val="00796427"/>
    <w:rsid w:val="007970E0"/>
    <w:rsid w:val="007A1470"/>
    <w:rsid w:val="007A3298"/>
    <w:rsid w:val="007B015C"/>
    <w:rsid w:val="007C08F6"/>
    <w:rsid w:val="007C42F3"/>
    <w:rsid w:val="007C5265"/>
    <w:rsid w:val="007C76C3"/>
    <w:rsid w:val="007D2DA4"/>
    <w:rsid w:val="007E1561"/>
    <w:rsid w:val="007E2297"/>
    <w:rsid w:val="007E320F"/>
    <w:rsid w:val="007E46AB"/>
    <w:rsid w:val="007F0542"/>
    <w:rsid w:val="007F128C"/>
    <w:rsid w:val="007F12BD"/>
    <w:rsid w:val="007F12C3"/>
    <w:rsid w:val="007F1813"/>
    <w:rsid w:val="007F23CC"/>
    <w:rsid w:val="007F37A9"/>
    <w:rsid w:val="007F56B0"/>
    <w:rsid w:val="007F6BF0"/>
    <w:rsid w:val="0080097A"/>
    <w:rsid w:val="00804E94"/>
    <w:rsid w:val="0080581A"/>
    <w:rsid w:val="00807659"/>
    <w:rsid w:val="008076FF"/>
    <w:rsid w:val="00807FC4"/>
    <w:rsid w:val="00810ABD"/>
    <w:rsid w:val="008235A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4139"/>
    <w:rsid w:val="0092535A"/>
    <w:rsid w:val="009253E1"/>
    <w:rsid w:val="009344AE"/>
    <w:rsid w:val="00934A43"/>
    <w:rsid w:val="009406FE"/>
    <w:rsid w:val="009429DE"/>
    <w:rsid w:val="009467FD"/>
    <w:rsid w:val="00946869"/>
    <w:rsid w:val="00947AA6"/>
    <w:rsid w:val="00951192"/>
    <w:rsid w:val="00952533"/>
    <w:rsid w:val="00953E12"/>
    <w:rsid w:val="0096007E"/>
    <w:rsid w:val="00960A97"/>
    <w:rsid w:val="009642B1"/>
    <w:rsid w:val="00981AD8"/>
    <w:rsid w:val="00987513"/>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5C6A"/>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81ADD"/>
    <w:rsid w:val="00A96894"/>
    <w:rsid w:val="00AA164E"/>
    <w:rsid w:val="00AA2883"/>
    <w:rsid w:val="00AB1BF0"/>
    <w:rsid w:val="00AB765E"/>
    <w:rsid w:val="00AC26E7"/>
    <w:rsid w:val="00AC3254"/>
    <w:rsid w:val="00AC5476"/>
    <w:rsid w:val="00AD1148"/>
    <w:rsid w:val="00AD779F"/>
    <w:rsid w:val="00AE56F6"/>
    <w:rsid w:val="00AE6A93"/>
    <w:rsid w:val="00AF0A6B"/>
    <w:rsid w:val="00AF0BC1"/>
    <w:rsid w:val="00B00B56"/>
    <w:rsid w:val="00B01F13"/>
    <w:rsid w:val="00B1628B"/>
    <w:rsid w:val="00B20940"/>
    <w:rsid w:val="00B2128A"/>
    <w:rsid w:val="00B24F92"/>
    <w:rsid w:val="00B304C7"/>
    <w:rsid w:val="00B3544B"/>
    <w:rsid w:val="00B40625"/>
    <w:rsid w:val="00B44F4F"/>
    <w:rsid w:val="00B4569A"/>
    <w:rsid w:val="00B473E9"/>
    <w:rsid w:val="00B51B1F"/>
    <w:rsid w:val="00B524A7"/>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B73B0"/>
    <w:rsid w:val="00BC0621"/>
    <w:rsid w:val="00BC5737"/>
    <w:rsid w:val="00BD106E"/>
    <w:rsid w:val="00BD259E"/>
    <w:rsid w:val="00BD4FB8"/>
    <w:rsid w:val="00BD5073"/>
    <w:rsid w:val="00BE2DB9"/>
    <w:rsid w:val="00BF00FF"/>
    <w:rsid w:val="00BF088E"/>
    <w:rsid w:val="00BF3791"/>
    <w:rsid w:val="00BF76E4"/>
    <w:rsid w:val="00BF7804"/>
    <w:rsid w:val="00C017B3"/>
    <w:rsid w:val="00C07452"/>
    <w:rsid w:val="00C10D9F"/>
    <w:rsid w:val="00C1725C"/>
    <w:rsid w:val="00C17823"/>
    <w:rsid w:val="00C20B28"/>
    <w:rsid w:val="00C22D00"/>
    <w:rsid w:val="00C30998"/>
    <w:rsid w:val="00C32786"/>
    <w:rsid w:val="00C32AA9"/>
    <w:rsid w:val="00C32E0F"/>
    <w:rsid w:val="00C40271"/>
    <w:rsid w:val="00C5546A"/>
    <w:rsid w:val="00C7001B"/>
    <w:rsid w:val="00C72C39"/>
    <w:rsid w:val="00C769D1"/>
    <w:rsid w:val="00C811E7"/>
    <w:rsid w:val="00C83CAD"/>
    <w:rsid w:val="00C84A2B"/>
    <w:rsid w:val="00C85A0C"/>
    <w:rsid w:val="00C86DE2"/>
    <w:rsid w:val="00C93EF2"/>
    <w:rsid w:val="00CA0E95"/>
    <w:rsid w:val="00CA40C3"/>
    <w:rsid w:val="00CB42F4"/>
    <w:rsid w:val="00CB488E"/>
    <w:rsid w:val="00CB5302"/>
    <w:rsid w:val="00CC2734"/>
    <w:rsid w:val="00CC3C53"/>
    <w:rsid w:val="00CC5024"/>
    <w:rsid w:val="00CD0FF4"/>
    <w:rsid w:val="00CD121D"/>
    <w:rsid w:val="00CD37D2"/>
    <w:rsid w:val="00CE07DE"/>
    <w:rsid w:val="00CE0EC9"/>
    <w:rsid w:val="00CE3D02"/>
    <w:rsid w:val="00CE6A95"/>
    <w:rsid w:val="00CF0653"/>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4598F"/>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3CA3"/>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3857"/>
    <w:rsid w:val="00E15672"/>
    <w:rsid w:val="00E16240"/>
    <w:rsid w:val="00E2735A"/>
    <w:rsid w:val="00E27DDB"/>
    <w:rsid w:val="00E3330C"/>
    <w:rsid w:val="00E3362A"/>
    <w:rsid w:val="00E33DCB"/>
    <w:rsid w:val="00E34A1F"/>
    <w:rsid w:val="00E34D6E"/>
    <w:rsid w:val="00E35597"/>
    <w:rsid w:val="00E35674"/>
    <w:rsid w:val="00E36929"/>
    <w:rsid w:val="00E451BF"/>
    <w:rsid w:val="00E47408"/>
    <w:rsid w:val="00E520DC"/>
    <w:rsid w:val="00E546F0"/>
    <w:rsid w:val="00E55936"/>
    <w:rsid w:val="00E56FCB"/>
    <w:rsid w:val="00E7062A"/>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E0102"/>
    <w:rsid w:val="00EF68BC"/>
    <w:rsid w:val="00F014BA"/>
    <w:rsid w:val="00F13623"/>
    <w:rsid w:val="00F16F80"/>
    <w:rsid w:val="00F245F5"/>
    <w:rsid w:val="00F2764F"/>
    <w:rsid w:val="00F31B29"/>
    <w:rsid w:val="00F37800"/>
    <w:rsid w:val="00F417C6"/>
    <w:rsid w:val="00F4193F"/>
    <w:rsid w:val="00F41AB5"/>
    <w:rsid w:val="00F56F84"/>
    <w:rsid w:val="00F5700F"/>
    <w:rsid w:val="00F617F4"/>
    <w:rsid w:val="00F61F4E"/>
    <w:rsid w:val="00F63879"/>
    <w:rsid w:val="00F66792"/>
    <w:rsid w:val="00F66857"/>
    <w:rsid w:val="00F7170E"/>
    <w:rsid w:val="00F83785"/>
    <w:rsid w:val="00F8556A"/>
    <w:rsid w:val="00F86552"/>
    <w:rsid w:val="00F87EB8"/>
    <w:rsid w:val="00F96849"/>
    <w:rsid w:val="00FC0297"/>
    <w:rsid w:val="00FC76FD"/>
    <w:rsid w:val="00FD4A47"/>
    <w:rsid w:val="00FD59D0"/>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9D709A" w:rsidRDefault="009D709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17C09"/>
    <w:rsid w:val="00037D0F"/>
    <w:rsid w:val="000B3A00"/>
    <w:rsid w:val="00100467"/>
    <w:rsid w:val="002C1620"/>
    <w:rsid w:val="004C6EE0"/>
    <w:rsid w:val="0050464E"/>
    <w:rsid w:val="005057E3"/>
    <w:rsid w:val="00574D32"/>
    <w:rsid w:val="00752DF2"/>
    <w:rsid w:val="00753C25"/>
    <w:rsid w:val="00870111"/>
    <w:rsid w:val="00872325"/>
    <w:rsid w:val="0088667C"/>
    <w:rsid w:val="009420A6"/>
    <w:rsid w:val="00943ADC"/>
    <w:rsid w:val="00965347"/>
    <w:rsid w:val="009815E2"/>
    <w:rsid w:val="009B6DCD"/>
    <w:rsid w:val="009D709A"/>
    <w:rsid w:val="00AF3057"/>
    <w:rsid w:val="00AF7DC6"/>
    <w:rsid w:val="00B018EA"/>
    <w:rsid w:val="00B60F57"/>
    <w:rsid w:val="00BA61A2"/>
    <w:rsid w:val="00BC14CB"/>
    <w:rsid w:val="00C165E2"/>
    <w:rsid w:val="00C43FA8"/>
    <w:rsid w:val="00C76603"/>
    <w:rsid w:val="00CF1D85"/>
    <w:rsid w:val="00CF633E"/>
    <w:rsid w:val="00D90DE6"/>
    <w:rsid w:val="00D92F07"/>
    <w:rsid w:val="00DD7683"/>
    <w:rsid w:val="00DE3E61"/>
    <w:rsid w:val="00E00850"/>
    <w:rsid w:val="00E16AEA"/>
    <w:rsid w:val="00E517DF"/>
    <w:rsid w:val="00EE0B64"/>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Treharne Automotive Engineering</Site_x0020_Name>
    <Internal_x002f_External xmlns="859f7ad6-93f6-4205-b62b-a17f28acbbac">Incoming document</Internal_x002f_External>
    <Post_x0020_code xmlns="859f7ad6-93f6-4205-b62b-a17f28acbbac">SA14 8LQ</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Langdon House, Langdon Road, Swansea, United Kingdom, SA1 8QY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2020-03-16T00:00:00+00:00</Document_x0020_Date>
    <Facility_x0020_Address xmlns="859f7ad6-93f6-4205-b62b-a17f28acbbac">Treharne Automotive Engineering, The Beacon Workshops, Llanelli, United Kingdom, SA14 8LQ</Facility_x0020_Address>
    <Environment_x0020_Sub_x0020_Folder xmlns="859f7ad6-93f6-4205-b62b-a17f28acbbac">Licences applications</Environment_x0020_Sub_x0020_Folder>
    <Customer_x0020_Name xmlns="859f7ad6-93f6-4205-b62b-a17f28acbbac">EV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61ED6ED-A590-41F1-AEF7-8BC09E93C510}"/>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C158E0F-EBFA-4D54-93C8-862E83F84FA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47241BC-CE6D-4913-8BAE-5C0AEA94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11</Pages>
  <Words>3318</Words>
  <Characters>18916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Sam Joseph</cp:lastModifiedBy>
  <cp:revision>3</cp:revision>
  <cp:lastPrinted>2016-04-18T13:20:00Z</cp:lastPrinted>
  <dcterms:created xsi:type="dcterms:W3CDTF">2020-02-06T16:00:00Z</dcterms:created>
  <dcterms:modified xsi:type="dcterms:W3CDTF">2020-02-06T16:45:00Z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c6255d4e-41cc-4177-9703-28b206088564</vt:lpwstr>
  </property>
  <property fmtid="{D5CDD505-2E9C-101B-9397-08002B2CF9AE}" pid="6" name="_dlc_DocId">
    <vt:lpwstr>REGU-219-387795</vt:lpwstr>
  </property>
  <property fmtid="{D5CDD505-2E9C-101B-9397-08002B2CF9AE}" pid="7" name="_dlc_DocIdUrl">
    <vt:lpwstr>https://cyfoethnaturiolcymru.sharepoint.com/teams/Regulatory/Permitting/_layouts/15/DocIdRedir.aspx?ID=REGU-219-387795, REGU-219-387795</vt:lpwstr>
  </property>
</Properties>
</file>