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C0F53" w14:textId="02B39BFA" w:rsidR="00954150" w:rsidRDefault="004E5D83">
      <w:pPr>
        <w:spacing w:after="200" w:line="276" w:lineRule="auto"/>
        <w:rPr>
          <w:rFonts w:cs="Arial"/>
          <w:b/>
          <w:bCs/>
          <w:color w:val="64675C" w:themeColor="text1"/>
          <w:szCs w:val="19"/>
        </w:rPr>
      </w:pPr>
      <w:bookmarkStart w:id="0" w:name="_GoBack"/>
      <w:bookmarkEnd w:id="0"/>
      <w:r>
        <w:rPr>
          <w:rFonts w:cs="Arial"/>
          <w:b/>
          <w:bCs/>
          <w:color w:val="64675C" w:themeColor="text1"/>
          <w:szCs w:val="19"/>
        </w:rPr>
        <w:t>CYM-EMS-SOP-007</w:t>
      </w:r>
      <w:r w:rsidR="00954150">
        <w:rPr>
          <w:rFonts w:cs="Arial"/>
          <w:b/>
          <w:bCs/>
          <w:color w:val="64675C" w:themeColor="text1"/>
          <w:szCs w:val="19"/>
        </w:rPr>
        <w:tab/>
      </w:r>
      <w:r w:rsidR="006B7D2F">
        <w:rPr>
          <w:rFonts w:cs="Arial"/>
          <w:b/>
          <w:bCs/>
          <w:color w:val="64675C" w:themeColor="text1"/>
          <w:szCs w:val="19"/>
        </w:rPr>
        <w:t>Sump and Interceptor Maintenance Procedure</w:t>
      </w:r>
    </w:p>
    <w:p w14:paraId="4FF54238" w14:textId="2EF70402" w:rsidR="00EA26DF" w:rsidRPr="00835A52" w:rsidRDefault="00EA26DF">
      <w:pPr>
        <w:spacing w:after="200" w:line="276" w:lineRule="auto"/>
        <w:rPr>
          <w:rFonts w:cs="Arial"/>
          <w:b/>
          <w:bCs/>
          <w:color w:val="C1D72E" w:themeColor="background2"/>
          <w:szCs w:val="19"/>
        </w:rPr>
      </w:pPr>
      <w:r w:rsidRPr="00835A52">
        <w:rPr>
          <w:rFonts w:cs="Arial"/>
          <w:b/>
          <w:bCs/>
          <w:color w:val="C1D72E" w:themeColor="background2"/>
          <w:szCs w:val="19"/>
        </w:rPr>
        <w:t>Purpose</w:t>
      </w:r>
    </w:p>
    <w:p w14:paraId="70EADE17" w14:textId="6BEFE562" w:rsidR="00461B14" w:rsidRDefault="00EA26DF">
      <w:pPr>
        <w:spacing w:after="200" w:line="276" w:lineRule="auto"/>
        <w:rPr>
          <w:rFonts w:cs="Arial"/>
          <w:bCs/>
          <w:color w:val="64675C" w:themeColor="text1"/>
          <w:szCs w:val="19"/>
        </w:rPr>
      </w:pPr>
      <w:r w:rsidRPr="00835A52">
        <w:rPr>
          <w:rFonts w:cs="Arial"/>
          <w:bCs/>
          <w:color w:val="64675C" w:themeColor="text1"/>
          <w:szCs w:val="19"/>
        </w:rPr>
        <w:t>The purpose of this SOP is to</w:t>
      </w:r>
      <w:r w:rsidR="006B7D2F">
        <w:rPr>
          <w:rFonts w:cs="Arial"/>
          <w:bCs/>
          <w:color w:val="64675C" w:themeColor="text1"/>
          <w:szCs w:val="19"/>
        </w:rPr>
        <w:t xml:space="preserve"> ensure the pump and interceptor are fully maintained </w:t>
      </w:r>
      <w:r w:rsidR="008616B2">
        <w:rPr>
          <w:rFonts w:cs="Arial"/>
          <w:bCs/>
          <w:color w:val="64675C" w:themeColor="text1"/>
          <w:szCs w:val="19"/>
        </w:rPr>
        <w:t xml:space="preserve">and fully operational </w:t>
      </w:r>
      <w:r w:rsidR="006B7D2F">
        <w:rPr>
          <w:rFonts w:cs="Arial"/>
          <w:bCs/>
          <w:color w:val="64675C" w:themeColor="text1"/>
          <w:szCs w:val="19"/>
        </w:rPr>
        <w:t>at all times</w:t>
      </w:r>
      <w:r w:rsidR="008616B2">
        <w:rPr>
          <w:rFonts w:cs="Arial"/>
          <w:bCs/>
          <w:color w:val="64675C" w:themeColor="text1"/>
          <w:szCs w:val="19"/>
        </w:rPr>
        <w:t>.</w:t>
      </w:r>
    </w:p>
    <w:p w14:paraId="51139556" w14:textId="0C9C6B88" w:rsidR="00EA26DF" w:rsidRPr="00835A52" w:rsidRDefault="00EA26DF">
      <w:pPr>
        <w:spacing w:after="200" w:line="276" w:lineRule="auto"/>
        <w:rPr>
          <w:rFonts w:cs="Arial"/>
          <w:b/>
          <w:bCs/>
          <w:color w:val="C1D72E" w:themeColor="background2"/>
          <w:szCs w:val="19"/>
        </w:rPr>
      </w:pPr>
      <w:r w:rsidRPr="00835A52">
        <w:rPr>
          <w:rFonts w:cs="Arial"/>
          <w:b/>
          <w:bCs/>
          <w:color w:val="C1D72E" w:themeColor="background2"/>
          <w:szCs w:val="19"/>
        </w:rPr>
        <w:t>Scope</w:t>
      </w:r>
    </w:p>
    <w:p w14:paraId="7754D5D6" w14:textId="3777B8EB" w:rsidR="00EA26DF" w:rsidRPr="00835A52" w:rsidRDefault="00461B14">
      <w:pPr>
        <w:spacing w:after="200" w:line="276" w:lineRule="auto"/>
        <w:rPr>
          <w:rFonts w:cs="Arial"/>
          <w:bCs/>
          <w:color w:val="64675C" w:themeColor="text1"/>
          <w:szCs w:val="19"/>
        </w:rPr>
      </w:pPr>
      <w:r>
        <w:rPr>
          <w:rFonts w:cs="Arial"/>
          <w:bCs/>
          <w:color w:val="64675C" w:themeColor="text1"/>
          <w:szCs w:val="19"/>
        </w:rPr>
        <w:t>This SOP applies to Wales Site</w:t>
      </w:r>
    </w:p>
    <w:p w14:paraId="19B7FF00" w14:textId="1CE87966" w:rsidR="00105472" w:rsidRPr="00835A52" w:rsidRDefault="00105472">
      <w:pPr>
        <w:spacing w:after="200" w:line="276" w:lineRule="auto"/>
        <w:rPr>
          <w:rFonts w:cs="Arial"/>
          <w:b/>
          <w:bCs/>
          <w:color w:val="C1D72E" w:themeColor="background2"/>
          <w:szCs w:val="19"/>
        </w:rPr>
      </w:pPr>
      <w:r w:rsidRPr="00835A52">
        <w:rPr>
          <w:rFonts w:cs="Arial"/>
          <w:b/>
          <w:bCs/>
          <w:color w:val="C1D72E" w:themeColor="background2"/>
          <w:szCs w:val="19"/>
        </w:rPr>
        <w:t>Responsibility</w:t>
      </w:r>
    </w:p>
    <w:p w14:paraId="7634AB2B" w14:textId="287AF1E3" w:rsidR="00105472" w:rsidRDefault="00461B14">
      <w:pPr>
        <w:spacing w:after="200" w:line="276" w:lineRule="auto"/>
        <w:rPr>
          <w:rFonts w:cs="Arial"/>
          <w:bCs/>
          <w:color w:val="64675C" w:themeColor="text1"/>
          <w:szCs w:val="19"/>
        </w:rPr>
      </w:pPr>
      <w:r>
        <w:rPr>
          <w:rFonts w:cs="Arial"/>
          <w:bCs/>
          <w:color w:val="64675C" w:themeColor="text1"/>
          <w:szCs w:val="19"/>
        </w:rPr>
        <w:t>Senior operations manager is responsible for the implementation of this procedure and for training colleagues in the procedure.</w:t>
      </w:r>
    </w:p>
    <w:p w14:paraId="2AC95074" w14:textId="576C2C3F" w:rsidR="000C77F2" w:rsidRPr="00835A52" w:rsidRDefault="000C77F2">
      <w:pPr>
        <w:spacing w:after="200" w:line="276" w:lineRule="auto"/>
        <w:rPr>
          <w:rFonts w:cs="Arial"/>
          <w:b/>
          <w:bCs/>
          <w:color w:val="C1D72E" w:themeColor="background2"/>
          <w:szCs w:val="19"/>
        </w:rPr>
      </w:pPr>
      <w:r w:rsidRPr="00835A52">
        <w:rPr>
          <w:rFonts w:cs="Arial"/>
          <w:b/>
          <w:bCs/>
          <w:color w:val="C1D72E" w:themeColor="background2"/>
          <w:szCs w:val="19"/>
        </w:rPr>
        <w:t>Procedure</w:t>
      </w:r>
    </w:p>
    <w:p w14:paraId="30D8A0DF" w14:textId="483E971A" w:rsidR="008853D4" w:rsidRDefault="008853D4">
      <w:pPr>
        <w:spacing w:after="200" w:line="276" w:lineRule="auto"/>
        <w:rPr>
          <w:rFonts w:cs="Arial"/>
          <w:bCs/>
          <w:color w:val="64675C" w:themeColor="text1"/>
          <w:szCs w:val="19"/>
        </w:rPr>
      </w:pPr>
      <w:r>
        <w:rPr>
          <w:rFonts w:cs="Arial"/>
          <w:bCs/>
          <w:color w:val="64675C" w:themeColor="text1"/>
          <w:szCs w:val="19"/>
        </w:rPr>
        <w:t>The materials of construction for the containment and pumping of the effluent will be suitable to ensure collection capacities are sufficient and the materials of construction are correct for the materials being handled.( low risk vehicle wash water water).</w:t>
      </w:r>
    </w:p>
    <w:p w14:paraId="497130A5" w14:textId="03E19FE1" w:rsidR="00835A52" w:rsidRDefault="005450BC">
      <w:pPr>
        <w:spacing w:after="200" w:line="276" w:lineRule="auto"/>
        <w:rPr>
          <w:rFonts w:cs="Arial"/>
          <w:bCs/>
          <w:color w:val="64675C" w:themeColor="text1"/>
          <w:szCs w:val="19"/>
        </w:rPr>
      </w:pPr>
      <w:r>
        <w:rPr>
          <w:rFonts w:cs="Arial"/>
          <w:bCs/>
          <w:color w:val="64675C" w:themeColor="text1"/>
          <w:szCs w:val="19"/>
        </w:rPr>
        <w:t xml:space="preserve">Every week the interceptor and sump pump will be checked visually to ensure it is operating as normal. This visual check will recorded in record sheet </w:t>
      </w:r>
      <w:r w:rsidR="006C1B60">
        <w:rPr>
          <w:rFonts w:cs="Arial"/>
          <w:bCs/>
          <w:color w:val="64675C" w:themeColor="text1"/>
          <w:szCs w:val="19"/>
        </w:rPr>
        <w:t>contained in Appendix 1 of this procedure.</w:t>
      </w:r>
    </w:p>
    <w:p w14:paraId="5260F278" w14:textId="76D04781" w:rsidR="005450BC" w:rsidRDefault="005450BC">
      <w:pPr>
        <w:spacing w:after="200" w:line="276" w:lineRule="auto"/>
        <w:rPr>
          <w:rFonts w:cs="Arial"/>
          <w:bCs/>
          <w:color w:val="64675C" w:themeColor="text1"/>
          <w:szCs w:val="19"/>
        </w:rPr>
      </w:pPr>
      <w:r>
        <w:rPr>
          <w:rFonts w:cs="Arial"/>
          <w:bCs/>
          <w:color w:val="64675C" w:themeColor="text1"/>
          <w:szCs w:val="19"/>
        </w:rPr>
        <w:t xml:space="preserve">The sump pump will be </w:t>
      </w:r>
      <w:r w:rsidR="00592A6D">
        <w:rPr>
          <w:rFonts w:cs="Arial"/>
          <w:bCs/>
          <w:color w:val="64675C" w:themeColor="text1"/>
          <w:szCs w:val="19"/>
        </w:rPr>
        <w:t xml:space="preserve">checked </w:t>
      </w:r>
      <w:r>
        <w:rPr>
          <w:rFonts w:cs="Arial"/>
          <w:bCs/>
          <w:color w:val="64675C" w:themeColor="text1"/>
          <w:szCs w:val="19"/>
        </w:rPr>
        <w:t xml:space="preserve">serviced on a frequency of every </w:t>
      </w:r>
      <w:r w:rsidR="00857C54">
        <w:rPr>
          <w:rFonts w:cs="Arial"/>
          <w:bCs/>
          <w:color w:val="64675C" w:themeColor="text1"/>
          <w:szCs w:val="19"/>
        </w:rPr>
        <w:t xml:space="preserve">3 </w:t>
      </w:r>
      <w:r w:rsidR="00592A6D">
        <w:rPr>
          <w:rFonts w:cs="Arial"/>
          <w:bCs/>
          <w:color w:val="64675C" w:themeColor="text1"/>
          <w:szCs w:val="19"/>
        </w:rPr>
        <w:t>months</w:t>
      </w:r>
      <w:r>
        <w:rPr>
          <w:rFonts w:cs="Arial"/>
          <w:bCs/>
          <w:color w:val="64675C" w:themeColor="text1"/>
          <w:szCs w:val="19"/>
        </w:rPr>
        <w:t xml:space="preserve">. To ensure it is always working at its optimal performance. </w:t>
      </w:r>
      <w:r w:rsidR="00B622C2">
        <w:rPr>
          <w:rFonts w:cs="Arial"/>
          <w:bCs/>
          <w:color w:val="64675C" w:themeColor="text1"/>
          <w:szCs w:val="19"/>
        </w:rPr>
        <w:t xml:space="preserve">The sump pump operates on a float switch, turning on when the flow into the sump reaches the desired level for operation. </w:t>
      </w:r>
      <w:r w:rsidR="00B622C2" w:rsidRPr="005450BC">
        <w:rPr>
          <w:rFonts w:eastAsia="Calibri" w:cs="Arial"/>
          <w:color w:val="64675C"/>
          <w:lang w:val="en-GB"/>
        </w:rPr>
        <w:t>The</w:t>
      </w:r>
      <w:r w:rsidR="00B622C2">
        <w:rPr>
          <w:rFonts w:eastAsia="Calibri" w:cs="Arial"/>
          <w:color w:val="64675C"/>
          <w:lang w:val="en-GB"/>
        </w:rPr>
        <w:t xml:space="preserve"> sump</w:t>
      </w:r>
      <w:r w:rsidR="00B622C2" w:rsidRPr="005450BC">
        <w:rPr>
          <w:rFonts w:eastAsia="Calibri" w:cs="Arial"/>
          <w:color w:val="64675C"/>
          <w:lang w:val="en-GB"/>
        </w:rPr>
        <w:t xml:space="preserve"> will</w:t>
      </w:r>
      <w:r w:rsidR="00B622C2">
        <w:rPr>
          <w:rFonts w:eastAsia="Calibri" w:cs="Arial"/>
          <w:color w:val="64675C"/>
          <w:lang w:val="en-GB"/>
        </w:rPr>
        <w:t xml:space="preserve"> also have </w:t>
      </w:r>
      <w:r w:rsidR="00B622C2" w:rsidRPr="005450BC">
        <w:rPr>
          <w:rFonts w:eastAsia="Calibri" w:cs="Arial"/>
          <w:color w:val="64675C"/>
          <w:lang w:val="en-GB"/>
        </w:rPr>
        <w:t>a</w:t>
      </w:r>
      <w:r w:rsidR="00B622C2">
        <w:rPr>
          <w:rFonts w:eastAsia="Calibri" w:cs="Arial"/>
          <w:color w:val="64675C"/>
          <w:lang w:val="en-GB"/>
        </w:rPr>
        <w:t xml:space="preserve"> high level</w:t>
      </w:r>
      <w:r w:rsidR="00B622C2" w:rsidRPr="005450BC">
        <w:rPr>
          <w:rFonts w:eastAsia="Calibri" w:cs="Arial"/>
          <w:color w:val="64675C"/>
          <w:lang w:val="en-GB"/>
        </w:rPr>
        <w:t xml:space="preserve"> alarm </w:t>
      </w:r>
      <w:r w:rsidR="00B622C2">
        <w:rPr>
          <w:rFonts w:eastAsia="Calibri" w:cs="Arial"/>
          <w:color w:val="64675C"/>
          <w:lang w:val="en-GB"/>
        </w:rPr>
        <w:t xml:space="preserve">installed </w:t>
      </w:r>
      <w:r w:rsidR="00B622C2" w:rsidRPr="005450BC">
        <w:rPr>
          <w:rFonts w:eastAsia="Calibri" w:cs="Arial"/>
          <w:color w:val="64675C"/>
          <w:lang w:val="en-GB"/>
        </w:rPr>
        <w:t>to warn when the level</w:t>
      </w:r>
      <w:r w:rsidR="00B622C2">
        <w:rPr>
          <w:rFonts w:eastAsia="Calibri" w:cs="Arial"/>
          <w:color w:val="64675C"/>
          <w:lang w:val="en-GB"/>
        </w:rPr>
        <w:t>s</w:t>
      </w:r>
      <w:r w:rsidR="00B622C2" w:rsidRPr="005450BC">
        <w:rPr>
          <w:rFonts w:eastAsia="Calibri" w:cs="Arial"/>
          <w:color w:val="64675C"/>
          <w:lang w:val="en-GB"/>
        </w:rPr>
        <w:t xml:space="preserve"> </w:t>
      </w:r>
      <w:r w:rsidR="00B622C2">
        <w:rPr>
          <w:rFonts w:eastAsia="Calibri" w:cs="Arial"/>
          <w:color w:val="64675C"/>
          <w:lang w:val="en-GB"/>
        </w:rPr>
        <w:t xml:space="preserve">reach </w:t>
      </w:r>
      <w:r w:rsidR="00B622C2" w:rsidRPr="005450BC">
        <w:rPr>
          <w:rFonts w:eastAsia="Calibri" w:cs="Arial"/>
          <w:color w:val="64675C"/>
          <w:lang w:val="en-GB"/>
        </w:rPr>
        <w:t>90% of th</w:t>
      </w:r>
      <w:r w:rsidR="00B622C2">
        <w:rPr>
          <w:rFonts w:eastAsia="Calibri" w:cs="Arial"/>
          <w:color w:val="64675C"/>
          <w:lang w:val="en-GB"/>
        </w:rPr>
        <w:t xml:space="preserve">e </w:t>
      </w:r>
      <w:r w:rsidR="00B622C2" w:rsidRPr="005450BC">
        <w:rPr>
          <w:rFonts w:eastAsia="Calibri" w:cs="Arial"/>
          <w:color w:val="64675C"/>
          <w:lang w:val="en-GB"/>
        </w:rPr>
        <w:t>storage volume</w:t>
      </w:r>
      <w:r w:rsidR="00B622C2">
        <w:rPr>
          <w:rFonts w:eastAsia="Calibri" w:cs="Arial"/>
          <w:color w:val="64675C"/>
          <w:lang w:val="en-GB"/>
        </w:rPr>
        <w:t xml:space="preserve">. All flow to the sump will be stopped if the alarm activates and the reason for the alarm activation investigated and the necessary remedial action taken. </w:t>
      </w:r>
      <w:r w:rsidR="00592A6D">
        <w:rPr>
          <w:rFonts w:cs="Arial"/>
          <w:bCs/>
          <w:color w:val="64675C" w:themeColor="text1"/>
          <w:szCs w:val="19"/>
        </w:rPr>
        <w:t xml:space="preserve">A spare pump will be retained on </w:t>
      </w:r>
      <w:r w:rsidR="00857C54">
        <w:rPr>
          <w:rFonts w:cs="Arial"/>
          <w:bCs/>
          <w:color w:val="64675C" w:themeColor="text1"/>
          <w:szCs w:val="19"/>
        </w:rPr>
        <w:t>site and the two switched on a 3</w:t>
      </w:r>
      <w:r w:rsidR="00592A6D">
        <w:rPr>
          <w:rFonts w:cs="Arial"/>
          <w:bCs/>
          <w:color w:val="64675C" w:themeColor="text1"/>
          <w:szCs w:val="19"/>
        </w:rPr>
        <w:t xml:space="preserve"> monthly frequency to allow the cleaning and servicing to take place.</w:t>
      </w:r>
      <w:r w:rsidR="00857C54">
        <w:rPr>
          <w:rFonts w:cs="Arial"/>
          <w:bCs/>
          <w:color w:val="64675C" w:themeColor="text1"/>
          <w:szCs w:val="19"/>
        </w:rPr>
        <w:t xml:space="preserve"> </w:t>
      </w:r>
    </w:p>
    <w:p w14:paraId="679E2712" w14:textId="77777777" w:rsidR="005450BC" w:rsidRPr="005450BC" w:rsidRDefault="005450BC" w:rsidP="005450BC">
      <w:pPr>
        <w:spacing w:after="200" w:line="276" w:lineRule="auto"/>
        <w:rPr>
          <w:rFonts w:eastAsia="Calibri" w:cs="Arial"/>
          <w:color w:val="64675C"/>
          <w:sz w:val="20"/>
          <w:szCs w:val="20"/>
          <w:lang w:val="en-GB"/>
        </w:rPr>
      </w:pPr>
      <w:r w:rsidRPr="005450BC">
        <w:rPr>
          <w:rFonts w:eastAsia="Calibri" w:cs="Arial"/>
          <w:color w:val="64675C"/>
          <w:sz w:val="20"/>
          <w:szCs w:val="20"/>
          <w:lang w:val="en-GB"/>
        </w:rPr>
        <w:t>Every six months the sump will be emptied and cleaned using a jet vac tanker to prevent the build-up of silt. The condition and integrity of the sump will be visually checked after cleaning.</w:t>
      </w:r>
    </w:p>
    <w:p w14:paraId="394DDC05" w14:textId="77777777" w:rsidR="005450BC" w:rsidRPr="005450BC" w:rsidRDefault="005450BC" w:rsidP="005450BC">
      <w:pPr>
        <w:spacing w:after="200" w:line="276" w:lineRule="auto"/>
        <w:rPr>
          <w:rFonts w:eastAsia="Calibri" w:cs="Arial"/>
          <w:color w:val="64675C"/>
          <w:sz w:val="20"/>
          <w:szCs w:val="20"/>
          <w:lang w:val="en-GB"/>
        </w:rPr>
      </w:pPr>
      <w:r w:rsidRPr="005450BC">
        <w:rPr>
          <w:rFonts w:eastAsia="Calibri" w:cs="Arial"/>
          <w:color w:val="64675C"/>
          <w:sz w:val="20"/>
          <w:szCs w:val="20"/>
          <w:lang w:val="en-GB"/>
        </w:rPr>
        <w:t xml:space="preserve">The oil interceptor will be serviced at least every six months, and more frequently if required, to prevent an excess build-up of silt and oil that can affect the operation of the interceptor. Service records will be maintained. Every five years the interceptor will be fully emptied and given a general inspection to test the integrity and performance of the system. </w:t>
      </w:r>
    </w:p>
    <w:p w14:paraId="7AFE76AB" w14:textId="354ABCDC" w:rsidR="005450BC" w:rsidRDefault="005450BC" w:rsidP="005450BC">
      <w:pPr>
        <w:spacing w:after="200" w:line="276" w:lineRule="auto"/>
        <w:rPr>
          <w:rFonts w:eastAsia="Calibri" w:cs="Arial"/>
          <w:color w:val="64675C"/>
          <w:sz w:val="20"/>
          <w:szCs w:val="20"/>
          <w:lang w:val="en-GB"/>
        </w:rPr>
      </w:pPr>
      <w:r w:rsidRPr="005450BC">
        <w:rPr>
          <w:rFonts w:eastAsia="Calibri" w:cs="Arial"/>
          <w:color w:val="64675C"/>
          <w:sz w:val="20"/>
          <w:szCs w:val="20"/>
          <w:lang w:val="en-GB"/>
        </w:rPr>
        <w:t>The interceptor will also be fitted with a separator alarm to warn when the level of oil reaches 90% of the oil storage volume indicating that the system is in need of immediate emptying for it to continue to work effectively.</w:t>
      </w:r>
      <w:r w:rsidR="008853D4">
        <w:rPr>
          <w:rFonts w:eastAsia="Calibri" w:cs="Arial"/>
          <w:color w:val="64675C"/>
          <w:sz w:val="20"/>
          <w:szCs w:val="20"/>
          <w:lang w:val="en-GB"/>
        </w:rPr>
        <w:t xml:space="preserve"> The interceptor alarm/level detection will be serviced/checked on a quarterly basis.</w:t>
      </w:r>
    </w:p>
    <w:p w14:paraId="0F3C0723" w14:textId="49F6470D" w:rsidR="008853D4" w:rsidRDefault="008853D4" w:rsidP="005450BC">
      <w:pPr>
        <w:spacing w:after="200" w:line="276" w:lineRule="auto"/>
        <w:rPr>
          <w:rFonts w:eastAsia="Calibri" w:cs="Arial"/>
          <w:color w:val="64675C"/>
          <w:sz w:val="20"/>
          <w:szCs w:val="20"/>
          <w:lang w:val="en-GB"/>
        </w:rPr>
      </w:pPr>
      <w:r>
        <w:rPr>
          <w:rFonts w:eastAsia="Calibri" w:cs="Arial"/>
          <w:color w:val="64675C"/>
          <w:sz w:val="20"/>
          <w:szCs w:val="20"/>
          <w:lang w:val="en-GB"/>
        </w:rPr>
        <w:t xml:space="preserve">All maintenance work will be recorded in </w:t>
      </w:r>
      <w:r w:rsidR="006C1B60">
        <w:rPr>
          <w:rFonts w:eastAsia="Calibri" w:cs="Arial"/>
          <w:color w:val="64675C"/>
          <w:sz w:val="20"/>
          <w:szCs w:val="20"/>
          <w:lang w:val="en-GB"/>
        </w:rPr>
        <w:t>the sheet as contained in Appendix 1 of this procedure.</w:t>
      </w:r>
    </w:p>
    <w:p w14:paraId="68CC182C" w14:textId="77777777" w:rsidR="006C1B60" w:rsidRDefault="006C1B60" w:rsidP="005450BC">
      <w:pPr>
        <w:spacing w:after="200" w:line="276" w:lineRule="auto"/>
        <w:rPr>
          <w:rFonts w:eastAsia="Calibri" w:cs="Arial"/>
          <w:color w:val="64675C"/>
          <w:sz w:val="20"/>
          <w:szCs w:val="20"/>
          <w:lang w:val="en-GB"/>
        </w:rPr>
      </w:pPr>
    </w:p>
    <w:p w14:paraId="78C83E20" w14:textId="77777777" w:rsidR="006C1B60" w:rsidRDefault="006C1B60" w:rsidP="005450BC">
      <w:pPr>
        <w:spacing w:after="200" w:line="276" w:lineRule="auto"/>
        <w:rPr>
          <w:rFonts w:eastAsia="Calibri" w:cs="Arial"/>
          <w:color w:val="64675C"/>
          <w:sz w:val="20"/>
          <w:szCs w:val="20"/>
          <w:lang w:val="en-GB"/>
        </w:rPr>
      </w:pPr>
    </w:p>
    <w:p w14:paraId="35045247" w14:textId="77777777" w:rsidR="006C1B60" w:rsidRDefault="006C1B60" w:rsidP="005450BC">
      <w:pPr>
        <w:spacing w:after="200" w:line="276" w:lineRule="auto"/>
        <w:rPr>
          <w:rFonts w:eastAsia="Calibri" w:cs="Arial"/>
          <w:color w:val="64675C"/>
          <w:sz w:val="20"/>
          <w:szCs w:val="20"/>
          <w:lang w:val="en-GB"/>
        </w:rPr>
      </w:pPr>
    </w:p>
    <w:p w14:paraId="41166B67" w14:textId="38330637" w:rsidR="006C1B60" w:rsidRPr="006C1B60" w:rsidRDefault="006C1B60" w:rsidP="006C1B60">
      <w:pPr>
        <w:spacing w:after="200" w:line="276" w:lineRule="auto"/>
        <w:jc w:val="center"/>
        <w:rPr>
          <w:rFonts w:eastAsia="Calibri" w:cs="Arial"/>
          <w:b/>
          <w:color w:val="64675C"/>
          <w:sz w:val="28"/>
          <w:szCs w:val="28"/>
          <w:lang w:val="en-GB"/>
        </w:rPr>
      </w:pPr>
      <w:r w:rsidRPr="006C1B60">
        <w:rPr>
          <w:rFonts w:eastAsia="Calibri" w:cs="Arial"/>
          <w:b/>
          <w:color w:val="64675C"/>
          <w:sz w:val="28"/>
          <w:szCs w:val="28"/>
          <w:lang w:val="en-GB"/>
        </w:rPr>
        <w:t xml:space="preserve">Appendix 1 – Maintenance Records </w:t>
      </w:r>
      <w:commentRangeStart w:id="1"/>
      <w:r w:rsidRPr="006C1B60">
        <w:rPr>
          <w:rFonts w:eastAsia="Calibri" w:cs="Arial"/>
          <w:b/>
          <w:color w:val="64675C"/>
          <w:sz w:val="28"/>
          <w:szCs w:val="28"/>
          <w:lang w:val="en-GB"/>
        </w:rPr>
        <w:t>Sheet</w:t>
      </w:r>
      <w:commentRangeEnd w:id="1"/>
      <w:r w:rsidR="001D418D">
        <w:rPr>
          <w:rStyle w:val="CommentReference"/>
        </w:rPr>
        <w:commentReference w:id="1"/>
      </w:r>
    </w:p>
    <w:p w14:paraId="1A7D277E" w14:textId="1D1664FD" w:rsidR="006C1B60" w:rsidRPr="005450BC" w:rsidRDefault="004E5D83" w:rsidP="006C1B60">
      <w:pPr>
        <w:spacing w:after="200" w:line="276" w:lineRule="auto"/>
        <w:jc w:val="center"/>
        <w:rPr>
          <w:rFonts w:eastAsia="Calibri" w:cs="Arial"/>
          <w:color w:val="64675C"/>
          <w:sz w:val="20"/>
          <w:szCs w:val="20"/>
          <w:lang w:val="en-GB"/>
        </w:rPr>
      </w:pPr>
      <w:r w:rsidRPr="004E5D83">
        <w:rPr>
          <w:noProof/>
          <w:lang w:val="en-GB" w:eastAsia="en-GB"/>
        </w:rPr>
        <w:drawing>
          <wp:inline distT="0" distB="0" distL="0" distR="0" wp14:anchorId="384AEA56" wp14:editId="518B02E5">
            <wp:extent cx="4390811" cy="6285255"/>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3672" cy="6317980"/>
                    </a:xfrm>
                    <a:prstGeom prst="rect">
                      <a:avLst/>
                    </a:prstGeom>
                    <a:noFill/>
                    <a:ln>
                      <a:noFill/>
                    </a:ln>
                  </pic:spPr>
                </pic:pic>
              </a:graphicData>
            </a:graphic>
          </wp:inline>
        </w:drawing>
      </w:r>
    </w:p>
    <w:p w14:paraId="445CB309" w14:textId="77777777" w:rsidR="008853D4" w:rsidRDefault="008853D4" w:rsidP="0077507D">
      <w:pPr>
        <w:spacing w:line="260" w:lineRule="atLeast"/>
        <w:rPr>
          <w:rFonts w:cs="Arial"/>
          <w:b/>
          <w:bCs/>
          <w:color w:val="C1D72E" w:themeColor="background2"/>
          <w:szCs w:val="19"/>
        </w:rPr>
      </w:pPr>
    </w:p>
    <w:p w14:paraId="334D2D00" w14:textId="77777777" w:rsidR="008853D4" w:rsidRDefault="008853D4" w:rsidP="0077507D">
      <w:pPr>
        <w:spacing w:line="260" w:lineRule="atLeast"/>
        <w:rPr>
          <w:rFonts w:cs="Arial"/>
          <w:b/>
          <w:bCs/>
          <w:color w:val="C1D72E" w:themeColor="background2"/>
          <w:szCs w:val="19"/>
        </w:rPr>
      </w:pPr>
    </w:p>
    <w:p w14:paraId="60499729" w14:textId="020CE93E" w:rsidR="0077507D" w:rsidRPr="0061298E" w:rsidRDefault="008853D4" w:rsidP="0077507D">
      <w:pPr>
        <w:spacing w:line="260" w:lineRule="atLeast"/>
        <w:rPr>
          <w:rFonts w:cs="Arial"/>
          <w:b/>
          <w:bCs/>
          <w:color w:val="C1D72E" w:themeColor="background2"/>
          <w:szCs w:val="19"/>
        </w:rPr>
      </w:pPr>
      <w:r>
        <w:rPr>
          <w:rFonts w:cs="Arial"/>
          <w:b/>
          <w:bCs/>
          <w:color w:val="C1D72E" w:themeColor="background2"/>
          <w:szCs w:val="19"/>
        </w:rPr>
        <w:t>E</w:t>
      </w:r>
      <w:r w:rsidR="0077507D" w:rsidRPr="0061298E">
        <w:rPr>
          <w:rFonts w:cs="Arial"/>
          <w:b/>
          <w:bCs/>
          <w:color w:val="C1D72E" w:themeColor="background2"/>
          <w:szCs w:val="19"/>
        </w:rPr>
        <w:t>MPLOYEE TRAINING DECLARATION</w:t>
      </w:r>
    </w:p>
    <w:p w14:paraId="0238F2C4" w14:textId="77777777" w:rsidR="0077507D" w:rsidRPr="00F3793B" w:rsidRDefault="0077507D" w:rsidP="0077507D">
      <w:pPr>
        <w:spacing w:line="260" w:lineRule="atLeast"/>
        <w:rPr>
          <w:rFonts w:cs="Arial"/>
          <w:b/>
          <w:bCs/>
          <w:color w:val="64675C" w:themeColor="text1"/>
          <w:szCs w:val="19"/>
        </w:rPr>
      </w:pPr>
    </w:p>
    <w:tbl>
      <w:tblPr>
        <w:tblW w:w="9291" w:type="dxa"/>
        <w:tblBorders>
          <w:top w:val="dashSmallGap" w:sz="4" w:space="0" w:color="64675C" w:themeColor="text1"/>
          <w:left w:val="dashSmallGap" w:sz="4" w:space="0" w:color="64675C" w:themeColor="text1"/>
          <w:bottom w:val="dashSmallGap" w:sz="4" w:space="0" w:color="64675C" w:themeColor="text1"/>
          <w:right w:val="dashSmallGap" w:sz="4" w:space="0" w:color="64675C" w:themeColor="text1"/>
          <w:insideH w:val="dashSmallGap" w:sz="4" w:space="0" w:color="64675C" w:themeColor="text1"/>
          <w:insideV w:val="dashSmallGap" w:sz="4" w:space="0" w:color="64675C" w:themeColor="text1"/>
        </w:tblBorders>
        <w:tblLayout w:type="fixed"/>
        <w:tblLook w:val="0000" w:firstRow="0" w:lastRow="0" w:firstColumn="0" w:lastColumn="0" w:noHBand="0" w:noVBand="0"/>
      </w:tblPr>
      <w:tblGrid>
        <w:gridCol w:w="2322"/>
        <w:gridCol w:w="2323"/>
        <w:gridCol w:w="2323"/>
        <w:gridCol w:w="2323"/>
      </w:tblGrid>
      <w:tr w:rsidR="0077507D" w:rsidRPr="00F3793B" w14:paraId="1987DF3D" w14:textId="77777777" w:rsidTr="00DB7703">
        <w:trPr>
          <w:trHeight w:val="296"/>
        </w:trPr>
        <w:tc>
          <w:tcPr>
            <w:tcW w:w="2322" w:type="dxa"/>
            <w:shd w:val="clear" w:color="auto" w:fill="005953" w:themeFill="text2"/>
            <w:vAlign w:val="center"/>
          </w:tcPr>
          <w:p w14:paraId="5DC5E7C6" w14:textId="77777777" w:rsidR="0077507D" w:rsidRPr="0036776A" w:rsidRDefault="0077507D" w:rsidP="00DB7703">
            <w:pPr>
              <w:pStyle w:val="Default"/>
              <w:spacing w:line="260" w:lineRule="atLeast"/>
              <w:rPr>
                <w:color w:val="C1D72E" w:themeColor="background2"/>
                <w:sz w:val="19"/>
                <w:szCs w:val="19"/>
              </w:rPr>
            </w:pPr>
            <w:r w:rsidRPr="0036776A">
              <w:rPr>
                <w:color w:val="C1D72E" w:themeColor="background2"/>
                <w:sz w:val="19"/>
                <w:szCs w:val="19"/>
              </w:rPr>
              <w:t xml:space="preserve">Document no.:    </w:t>
            </w:r>
          </w:p>
        </w:tc>
        <w:tc>
          <w:tcPr>
            <w:tcW w:w="2323" w:type="dxa"/>
            <w:vAlign w:val="center"/>
          </w:tcPr>
          <w:p w14:paraId="0C5974F8" w14:textId="77777777" w:rsidR="0077507D" w:rsidRPr="00F3793B" w:rsidRDefault="0077507D" w:rsidP="00DB7703">
            <w:pPr>
              <w:pStyle w:val="Default"/>
              <w:spacing w:line="260" w:lineRule="atLeast"/>
              <w:rPr>
                <w:color w:val="64675C" w:themeColor="text1"/>
                <w:sz w:val="19"/>
                <w:szCs w:val="19"/>
              </w:rPr>
            </w:pPr>
            <w:r w:rsidRPr="00F3793B">
              <w:rPr>
                <w:color w:val="64675C" w:themeColor="text1"/>
                <w:sz w:val="19"/>
                <w:szCs w:val="19"/>
              </w:rPr>
              <w:t xml:space="preserve">  </w:t>
            </w:r>
          </w:p>
        </w:tc>
        <w:tc>
          <w:tcPr>
            <w:tcW w:w="2323" w:type="dxa"/>
            <w:shd w:val="clear" w:color="auto" w:fill="005953" w:themeFill="text2"/>
            <w:vAlign w:val="center"/>
          </w:tcPr>
          <w:p w14:paraId="5EE916FF" w14:textId="77777777" w:rsidR="0077507D" w:rsidRPr="0036776A" w:rsidRDefault="0077507D" w:rsidP="00DB7703">
            <w:pPr>
              <w:pStyle w:val="Default"/>
              <w:spacing w:line="260" w:lineRule="atLeast"/>
              <w:rPr>
                <w:color w:val="C1D72E" w:themeColor="background2"/>
                <w:sz w:val="19"/>
                <w:szCs w:val="19"/>
              </w:rPr>
            </w:pPr>
            <w:r w:rsidRPr="0036776A">
              <w:rPr>
                <w:color w:val="C1D72E" w:themeColor="background2"/>
                <w:sz w:val="19"/>
                <w:szCs w:val="19"/>
              </w:rPr>
              <w:t>Related Risk Assessment ID No.(s)</w:t>
            </w:r>
          </w:p>
        </w:tc>
        <w:tc>
          <w:tcPr>
            <w:tcW w:w="2323" w:type="dxa"/>
          </w:tcPr>
          <w:p w14:paraId="2F242ABA" w14:textId="77777777" w:rsidR="0077507D" w:rsidRPr="00F3793B" w:rsidRDefault="0077507D" w:rsidP="00DB7703">
            <w:pPr>
              <w:pStyle w:val="Default"/>
              <w:spacing w:line="260" w:lineRule="atLeast"/>
              <w:rPr>
                <w:color w:val="64675C" w:themeColor="text1"/>
                <w:sz w:val="19"/>
                <w:szCs w:val="19"/>
              </w:rPr>
            </w:pPr>
          </w:p>
        </w:tc>
      </w:tr>
      <w:tr w:rsidR="0077507D" w:rsidRPr="00F3793B" w14:paraId="110C8C65" w14:textId="77777777" w:rsidTr="00DB7703">
        <w:trPr>
          <w:trHeight w:val="296"/>
        </w:trPr>
        <w:tc>
          <w:tcPr>
            <w:tcW w:w="2322" w:type="dxa"/>
            <w:shd w:val="clear" w:color="auto" w:fill="005953" w:themeFill="text2"/>
            <w:vAlign w:val="center"/>
          </w:tcPr>
          <w:p w14:paraId="0C8BED72" w14:textId="77777777" w:rsidR="0077507D" w:rsidRPr="0036776A" w:rsidRDefault="0077507D" w:rsidP="00DB7703">
            <w:pPr>
              <w:pStyle w:val="Default"/>
              <w:spacing w:line="260" w:lineRule="atLeast"/>
              <w:rPr>
                <w:color w:val="C1D72E" w:themeColor="background2"/>
                <w:sz w:val="19"/>
                <w:szCs w:val="19"/>
              </w:rPr>
            </w:pPr>
            <w:r w:rsidRPr="0036776A">
              <w:rPr>
                <w:color w:val="C1D72E" w:themeColor="background2"/>
                <w:sz w:val="19"/>
                <w:szCs w:val="19"/>
              </w:rPr>
              <w:t xml:space="preserve">Depot / Location / Area    </w:t>
            </w:r>
          </w:p>
        </w:tc>
        <w:tc>
          <w:tcPr>
            <w:tcW w:w="2323" w:type="dxa"/>
            <w:vAlign w:val="center"/>
          </w:tcPr>
          <w:p w14:paraId="6F20F06C" w14:textId="77777777" w:rsidR="0077507D" w:rsidRPr="00F3793B" w:rsidRDefault="0077507D" w:rsidP="00DB7703">
            <w:pPr>
              <w:pStyle w:val="Default"/>
              <w:spacing w:line="260" w:lineRule="atLeast"/>
              <w:rPr>
                <w:color w:val="64675C" w:themeColor="text1"/>
                <w:sz w:val="19"/>
                <w:szCs w:val="19"/>
              </w:rPr>
            </w:pPr>
          </w:p>
        </w:tc>
        <w:tc>
          <w:tcPr>
            <w:tcW w:w="2323" w:type="dxa"/>
            <w:shd w:val="clear" w:color="auto" w:fill="005953" w:themeFill="text2"/>
            <w:vAlign w:val="center"/>
          </w:tcPr>
          <w:p w14:paraId="5DB46069" w14:textId="77777777" w:rsidR="0077507D" w:rsidRPr="0036776A" w:rsidRDefault="0077507D" w:rsidP="00DB7703">
            <w:pPr>
              <w:pStyle w:val="Default"/>
              <w:spacing w:line="260" w:lineRule="atLeast"/>
              <w:rPr>
                <w:color w:val="C1D72E" w:themeColor="background2"/>
                <w:sz w:val="19"/>
                <w:szCs w:val="19"/>
              </w:rPr>
            </w:pPr>
            <w:r w:rsidRPr="0036776A">
              <w:rPr>
                <w:color w:val="C1D72E" w:themeColor="background2"/>
                <w:sz w:val="19"/>
                <w:szCs w:val="19"/>
              </w:rPr>
              <w:t>Task / Activity</w:t>
            </w:r>
          </w:p>
        </w:tc>
        <w:tc>
          <w:tcPr>
            <w:tcW w:w="2323" w:type="dxa"/>
          </w:tcPr>
          <w:p w14:paraId="6BE37BAD" w14:textId="77777777" w:rsidR="0077507D" w:rsidRPr="00F3793B" w:rsidRDefault="0077507D" w:rsidP="00DB7703">
            <w:pPr>
              <w:pStyle w:val="Default"/>
              <w:spacing w:line="260" w:lineRule="atLeast"/>
              <w:rPr>
                <w:color w:val="64675C" w:themeColor="text1"/>
                <w:sz w:val="19"/>
                <w:szCs w:val="19"/>
              </w:rPr>
            </w:pPr>
          </w:p>
        </w:tc>
      </w:tr>
    </w:tbl>
    <w:p w14:paraId="2972AB93" w14:textId="77777777" w:rsidR="0077507D" w:rsidRPr="00F3793B" w:rsidRDefault="0077507D" w:rsidP="0077507D">
      <w:pPr>
        <w:spacing w:line="260" w:lineRule="atLeast"/>
        <w:rPr>
          <w:rFonts w:cs="Arial"/>
          <w:b/>
          <w:color w:val="64675C" w:themeColor="text1"/>
          <w:szCs w:val="19"/>
          <w:u w:val="single"/>
          <w:lang w:val="en-GB"/>
        </w:rPr>
      </w:pPr>
    </w:p>
    <w:p w14:paraId="2F2CF8AD" w14:textId="77777777" w:rsidR="0077507D" w:rsidRPr="00F3793B" w:rsidRDefault="0077507D" w:rsidP="0077507D">
      <w:pPr>
        <w:spacing w:line="260" w:lineRule="atLeast"/>
        <w:rPr>
          <w:rFonts w:cs="Arial"/>
          <w:color w:val="64675C" w:themeColor="text1"/>
          <w:szCs w:val="19"/>
          <w:lang w:val="en-GB"/>
        </w:rPr>
      </w:pPr>
      <w:r w:rsidRPr="00F3793B">
        <w:rPr>
          <w:rFonts w:cs="Arial"/>
          <w:color w:val="64675C" w:themeColor="text1"/>
          <w:szCs w:val="19"/>
          <w:lang w:val="en-GB"/>
        </w:rPr>
        <w:t xml:space="preserve">I have been shown, trained and understand the </w:t>
      </w:r>
      <w:r>
        <w:rPr>
          <w:rFonts w:cs="Arial"/>
          <w:color w:val="64675C" w:themeColor="text1"/>
          <w:szCs w:val="19"/>
          <w:lang w:val="en-GB"/>
        </w:rPr>
        <w:t>standard operating procedure</w:t>
      </w:r>
      <w:r w:rsidRPr="00F3793B">
        <w:rPr>
          <w:rFonts w:cs="Arial"/>
          <w:color w:val="64675C" w:themeColor="text1"/>
          <w:szCs w:val="19"/>
          <w:lang w:val="en-GB"/>
        </w:rPr>
        <w:t xml:space="preserve"> of the above task / activity. I agree to follow </w:t>
      </w:r>
      <w:r>
        <w:rPr>
          <w:rFonts w:cs="Arial"/>
          <w:color w:val="64675C" w:themeColor="text1"/>
          <w:szCs w:val="19"/>
          <w:lang w:val="en-GB"/>
        </w:rPr>
        <w:t>the SOP</w:t>
      </w:r>
      <w:r w:rsidRPr="00F3793B">
        <w:rPr>
          <w:rFonts w:cs="Arial"/>
          <w:color w:val="64675C" w:themeColor="text1"/>
          <w:szCs w:val="19"/>
          <w:lang w:val="en-GB"/>
        </w:rPr>
        <w:t xml:space="preserve"> documented at all times</w:t>
      </w:r>
    </w:p>
    <w:p w14:paraId="6B4CC941" w14:textId="77777777" w:rsidR="0077507D" w:rsidRPr="00F3793B" w:rsidRDefault="0077507D" w:rsidP="0077507D">
      <w:pPr>
        <w:spacing w:line="260" w:lineRule="atLeast"/>
        <w:rPr>
          <w:rFonts w:cs="Arial"/>
          <w:color w:val="64675C" w:themeColor="text1"/>
          <w:szCs w:val="19"/>
          <w:lang w:val="en-GB"/>
        </w:rPr>
      </w:pPr>
    </w:p>
    <w:p w14:paraId="7BD1BC98" w14:textId="77777777" w:rsidR="0077507D" w:rsidRPr="00F3793B" w:rsidRDefault="0077507D" w:rsidP="0077507D">
      <w:pPr>
        <w:spacing w:line="260" w:lineRule="atLeast"/>
        <w:rPr>
          <w:rFonts w:cs="Arial"/>
          <w:color w:val="64675C" w:themeColor="text1"/>
          <w:szCs w:val="19"/>
          <w:lang w:val="en-GB"/>
        </w:rPr>
      </w:pPr>
      <w:r w:rsidRPr="00F3793B">
        <w:rPr>
          <w:rFonts w:cs="Arial"/>
          <w:color w:val="64675C" w:themeColor="text1"/>
          <w:szCs w:val="19"/>
          <w:lang w:val="en-GB"/>
        </w:rPr>
        <w:t>I have been made aware of and understand the risks associated with this task and the consequences if this work instruction is not adhered to.</w:t>
      </w:r>
    </w:p>
    <w:p w14:paraId="383D0855" w14:textId="77777777" w:rsidR="0077507D" w:rsidRDefault="0077507D" w:rsidP="0077507D">
      <w:pPr>
        <w:spacing w:line="260" w:lineRule="atLeast"/>
        <w:rPr>
          <w:rFonts w:cs="Arial"/>
          <w:color w:val="64675C" w:themeColor="text1"/>
          <w:szCs w:val="19"/>
          <w:lang w:val="en-GB"/>
        </w:rPr>
      </w:pPr>
    </w:p>
    <w:p w14:paraId="18757B20" w14:textId="77777777" w:rsidR="0077507D" w:rsidRPr="00F3793B" w:rsidRDefault="0077507D" w:rsidP="0077507D">
      <w:pPr>
        <w:spacing w:line="260" w:lineRule="atLeast"/>
        <w:rPr>
          <w:rFonts w:cs="Arial"/>
          <w:color w:val="64675C" w:themeColor="text1"/>
          <w:szCs w:val="19"/>
          <w:lang w:val="en-GB"/>
        </w:rPr>
      </w:pPr>
      <w:r w:rsidRPr="00F3793B">
        <w:rPr>
          <w:rFonts w:cs="Arial"/>
          <w:color w:val="64675C" w:themeColor="text1"/>
          <w:szCs w:val="19"/>
          <w:lang w:val="en-GB"/>
        </w:rPr>
        <w:t>I the trainer have trained the above person in the procedures laid out in this work instruction.  I am satisfied that the person has shown competency in the task/activity/equipment by way of:</w:t>
      </w:r>
    </w:p>
    <w:p w14:paraId="6E0130B9" w14:textId="77777777" w:rsidR="0077507D" w:rsidRDefault="0077507D" w:rsidP="0077507D">
      <w:pPr>
        <w:spacing w:after="200" w:line="276" w:lineRule="auto"/>
        <w:rPr>
          <w:rFonts w:cs="Arial"/>
          <w:b/>
          <w:bCs/>
          <w:color w:val="C1D72E" w:themeColor="background2"/>
          <w:szCs w:val="19"/>
        </w:rPr>
      </w:pPr>
    </w:p>
    <w:tbl>
      <w:tblPr>
        <w:tblStyle w:val="TableGrid"/>
        <w:tblW w:w="0" w:type="auto"/>
        <w:tblLook w:val="04A0" w:firstRow="1" w:lastRow="0" w:firstColumn="1" w:lastColumn="0" w:noHBand="0" w:noVBand="1"/>
      </w:tblPr>
      <w:tblGrid>
        <w:gridCol w:w="1819"/>
        <w:gridCol w:w="1778"/>
        <w:gridCol w:w="1932"/>
        <w:gridCol w:w="1859"/>
        <w:gridCol w:w="1673"/>
      </w:tblGrid>
      <w:tr w:rsidR="007043E6" w14:paraId="6B423100" w14:textId="00709D92" w:rsidTr="007043E6">
        <w:tc>
          <w:tcPr>
            <w:tcW w:w="1866" w:type="dxa"/>
            <w:shd w:val="clear" w:color="auto" w:fill="005953" w:themeFill="text2"/>
            <w:vAlign w:val="center"/>
          </w:tcPr>
          <w:p w14:paraId="3EB70897" w14:textId="77777777" w:rsidR="007043E6" w:rsidRDefault="007043E6" w:rsidP="00DB7703">
            <w:pPr>
              <w:spacing w:before="120" w:after="120" w:line="276" w:lineRule="auto"/>
              <w:jc w:val="center"/>
              <w:rPr>
                <w:rFonts w:cs="Arial"/>
                <w:b/>
                <w:bCs/>
                <w:color w:val="C1D72E" w:themeColor="background2"/>
                <w:szCs w:val="19"/>
              </w:rPr>
            </w:pPr>
            <w:r>
              <w:rPr>
                <w:rFonts w:cs="Arial"/>
                <w:b/>
                <w:bCs/>
                <w:color w:val="C1D72E" w:themeColor="background2"/>
                <w:szCs w:val="19"/>
              </w:rPr>
              <w:t>Name</w:t>
            </w:r>
          </w:p>
        </w:tc>
        <w:tc>
          <w:tcPr>
            <w:tcW w:w="1830" w:type="dxa"/>
            <w:shd w:val="clear" w:color="auto" w:fill="005953" w:themeFill="text2"/>
            <w:vAlign w:val="center"/>
          </w:tcPr>
          <w:p w14:paraId="0ED16B8A" w14:textId="77777777" w:rsidR="007043E6" w:rsidRDefault="007043E6" w:rsidP="00DB7703">
            <w:pPr>
              <w:spacing w:before="120" w:after="120" w:line="276" w:lineRule="auto"/>
              <w:jc w:val="center"/>
              <w:rPr>
                <w:rFonts w:cs="Arial"/>
                <w:b/>
                <w:bCs/>
                <w:color w:val="C1D72E" w:themeColor="background2"/>
                <w:szCs w:val="19"/>
              </w:rPr>
            </w:pPr>
            <w:r>
              <w:rPr>
                <w:rFonts w:cs="Arial"/>
                <w:b/>
                <w:bCs/>
                <w:color w:val="C1D72E" w:themeColor="background2"/>
                <w:szCs w:val="19"/>
              </w:rPr>
              <w:t>Title</w:t>
            </w:r>
          </w:p>
        </w:tc>
        <w:tc>
          <w:tcPr>
            <w:tcW w:w="1969" w:type="dxa"/>
            <w:shd w:val="clear" w:color="auto" w:fill="005953" w:themeFill="text2"/>
            <w:vAlign w:val="center"/>
          </w:tcPr>
          <w:p w14:paraId="13174914" w14:textId="77777777" w:rsidR="007043E6" w:rsidRDefault="007043E6" w:rsidP="00DB7703">
            <w:pPr>
              <w:spacing w:before="120" w:after="120" w:line="276" w:lineRule="auto"/>
              <w:jc w:val="center"/>
              <w:rPr>
                <w:rFonts w:cs="Arial"/>
                <w:b/>
                <w:bCs/>
                <w:color w:val="C1D72E" w:themeColor="background2"/>
                <w:szCs w:val="19"/>
              </w:rPr>
            </w:pPr>
            <w:r>
              <w:rPr>
                <w:rFonts w:cs="Arial"/>
                <w:b/>
                <w:bCs/>
                <w:color w:val="C1D72E" w:themeColor="background2"/>
                <w:szCs w:val="19"/>
              </w:rPr>
              <w:t>Signature</w:t>
            </w:r>
          </w:p>
        </w:tc>
        <w:tc>
          <w:tcPr>
            <w:tcW w:w="1903" w:type="dxa"/>
            <w:shd w:val="clear" w:color="auto" w:fill="005953" w:themeFill="text2"/>
            <w:vAlign w:val="center"/>
          </w:tcPr>
          <w:p w14:paraId="7F5B43BA" w14:textId="77777777" w:rsidR="007043E6" w:rsidRDefault="007043E6" w:rsidP="00DB7703">
            <w:pPr>
              <w:spacing w:before="120" w:after="120" w:line="276" w:lineRule="auto"/>
              <w:jc w:val="center"/>
              <w:rPr>
                <w:rFonts w:cs="Arial"/>
                <w:b/>
                <w:bCs/>
                <w:color w:val="C1D72E" w:themeColor="background2"/>
                <w:szCs w:val="19"/>
              </w:rPr>
            </w:pPr>
            <w:r>
              <w:rPr>
                <w:rFonts w:cs="Arial"/>
                <w:b/>
                <w:bCs/>
                <w:color w:val="C1D72E" w:themeColor="background2"/>
                <w:szCs w:val="19"/>
              </w:rPr>
              <w:t>Trainer</w:t>
            </w:r>
          </w:p>
        </w:tc>
        <w:tc>
          <w:tcPr>
            <w:tcW w:w="1719" w:type="dxa"/>
            <w:shd w:val="clear" w:color="auto" w:fill="005953" w:themeFill="text2"/>
          </w:tcPr>
          <w:p w14:paraId="7B59926C" w14:textId="7C81088B" w:rsidR="007043E6" w:rsidRDefault="007043E6" w:rsidP="00DB7703">
            <w:pPr>
              <w:spacing w:before="120" w:after="120" w:line="276" w:lineRule="auto"/>
              <w:jc w:val="center"/>
              <w:rPr>
                <w:rFonts w:cs="Arial"/>
                <w:b/>
                <w:bCs/>
                <w:color w:val="C1D72E" w:themeColor="background2"/>
                <w:szCs w:val="19"/>
              </w:rPr>
            </w:pPr>
            <w:r>
              <w:rPr>
                <w:rFonts w:cs="Arial"/>
                <w:b/>
                <w:bCs/>
                <w:color w:val="C1D72E" w:themeColor="background2"/>
                <w:szCs w:val="19"/>
              </w:rPr>
              <w:t>Date</w:t>
            </w:r>
          </w:p>
        </w:tc>
      </w:tr>
      <w:tr w:rsidR="007043E6" w14:paraId="1447B146" w14:textId="365335C4" w:rsidTr="007043E6">
        <w:tc>
          <w:tcPr>
            <w:tcW w:w="1866" w:type="dxa"/>
          </w:tcPr>
          <w:p w14:paraId="655EC5B5" w14:textId="77777777" w:rsidR="007043E6" w:rsidRDefault="007043E6" w:rsidP="00DB7703">
            <w:pPr>
              <w:spacing w:after="200" w:line="276" w:lineRule="auto"/>
              <w:rPr>
                <w:rFonts w:cs="Arial"/>
                <w:b/>
                <w:bCs/>
                <w:color w:val="C1D72E" w:themeColor="background2"/>
                <w:szCs w:val="19"/>
              </w:rPr>
            </w:pPr>
          </w:p>
        </w:tc>
        <w:tc>
          <w:tcPr>
            <w:tcW w:w="1830" w:type="dxa"/>
          </w:tcPr>
          <w:p w14:paraId="7FD3A291" w14:textId="77777777" w:rsidR="007043E6" w:rsidRDefault="007043E6" w:rsidP="00DB7703">
            <w:pPr>
              <w:spacing w:after="200" w:line="276" w:lineRule="auto"/>
              <w:rPr>
                <w:rFonts w:cs="Arial"/>
                <w:b/>
                <w:bCs/>
                <w:color w:val="C1D72E" w:themeColor="background2"/>
                <w:szCs w:val="19"/>
              </w:rPr>
            </w:pPr>
          </w:p>
        </w:tc>
        <w:tc>
          <w:tcPr>
            <w:tcW w:w="1969" w:type="dxa"/>
          </w:tcPr>
          <w:p w14:paraId="75109181" w14:textId="77777777" w:rsidR="007043E6" w:rsidRDefault="007043E6" w:rsidP="00DB7703">
            <w:pPr>
              <w:spacing w:after="200" w:line="276" w:lineRule="auto"/>
              <w:rPr>
                <w:rFonts w:cs="Arial"/>
                <w:b/>
                <w:bCs/>
                <w:color w:val="C1D72E" w:themeColor="background2"/>
                <w:szCs w:val="19"/>
              </w:rPr>
            </w:pPr>
          </w:p>
        </w:tc>
        <w:tc>
          <w:tcPr>
            <w:tcW w:w="1903" w:type="dxa"/>
          </w:tcPr>
          <w:p w14:paraId="17AAF362" w14:textId="77777777" w:rsidR="007043E6" w:rsidRDefault="007043E6" w:rsidP="00DB7703">
            <w:pPr>
              <w:spacing w:after="200" w:line="276" w:lineRule="auto"/>
              <w:rPr>
                <w:rFonts w:cs="Arial"/>
                <w:b/>
                <w:bCs/>
                <w:color w:val="C1D72E" w:themeColor="background2"/>
                <w:szCs w:val="19"/>
              </w:rPr>
            </w:pPr>
          </w:p>
        </w:tc>
        <w:tc>
          <w:tcPr>
            <w:tcW w:w="1719" w:type="dxa"/>
          </w:tcPr>
          <w:p w14:paraId="3142813D" w14:textId="77777777" w:rsidR="007043E6" w:rsidRDefault="007043E6" w:rsidP="00DB7703">
            <w:pPr>
              <w:spacing w:after="200" w:line="276" w:lineRule="auto"/>
              <w:rPr>
                <w:rFonts w:cs="Arial"/>
                <w:b/>
                <w:bCs/>
                <w:color w:val="C1D72E" w:themeColor="background2"/>
                <w:szCs w:val="19"/>
              </w:rPr>
            </w:pPr>
          </w:p>
        </w:tc>
      </w:tr>
      <w:tr w:rsidR="007043E6" w14:paraId="188C308B" w14:textId="5F64BD40" w:rsidTr="007043E6">
        <w:tc>
          <w:tcPr>
            <w:tcW w:w="1866" w:type="dxa"/>
          </w:tcPr>
          <w:p w14:paraId="1D688686" w14:textId="77777777" w:rsidR="007043E6" w:rsidRDefault="007043E6" w:rsidP="00DB7703">
            <w:pPr>
              <w:spacing w:after="200" w:line="276" w:lineRule="auto"/>
              <w:rPr>
                <w:rFonts w:cs="Arial"/>
                <w:b/>
                <w:bCs/>
                <w:color w:val="C1D72E" w:themeColor="background2"/>
                <w:szCs w:val="19"/>
              </w:rPr>
            </w:pPr>
          </w:p>
        </w:tc>
        <w:tc>
          <w:tcPr>
            <w:tcW w:w="1830" w:type="dxa"/>
          </w:tcPr>
          <w:p w14:paraId="4DFD9015" w14:textId="77777777" w:rsidR="007043E6" w:rsidRDefault="007043E6" w:rsidP="00DB7703">
            <w:pPr>
              <w:spacing w:after="200" w:line="276" w:lineRule="auto"/>
              <w:rPr>
                <w:rFonts w:cs="Arial"/>
                <w:b/>
                <w:bCs/>
                <w:color w:val="C1D72E" w:themeColor="background2"/>
                <w:szCs w:val="19"/>
              </w:rPr>
            </w:pPr>
          </w:p>
        </w:tc>
        <w:tc>
          <w:tcPr>
            <w:tcW w:w="1969" w:type="dxa"/>
          </w:tcPr>
          <w:p w14:paraId="138D4176" w14:textId="77777777" w:rsidR="007043E6" w:rsidRDefault="007043E6" w:rsidP="00DB7703">
            <w:pPr>
              <w:spacing w:after="200" w:line="276" w:lineRule="auto"/>
              <w:rPr>
                <w:rFonts w:cs="Arial"/>
                <w:b/>
                <w:bCs/>
                <w:color w:val="C1D72E" w:themeColor="background2"/>
                <w:szCs w:val="19"/>
              </w:rPr>
            </w:pPr>
          </w:p>
        </w:tc>
        <w:tc>
          <w:tcPr>
            <w:tcW w:w="1903" w:type="dxa"/>
          </w:tcPr>
          <w:p w14:paraId="2D14F873" w14:textId="77777777" w:rsidR="007043E6" w:rsidRDefault="007043E6" w:rsidP="00DB7703">
            <w:pPr>
              <w:spacing w:after="200" w:line="276" w:lineRule="auto"/>
              <w:rPr>
                <w:rFonts w:cs="Arial"/>
                <w:b/>
                <w:bCs/>
                <w:color w:val="C1D72E" w:themeColor="background2"/>
                <w:szCs w:val="19"/>
              </w:rPr>
            </w:pPr>
          </w:p>
        </w:tc>
        <w:tc>
          <w:tcPr>
            <w:tcW w:w="1719" w:type="dxa"/>
          </w:tcPr>
          <w:p w14:paraId="36BD3404" w14:textId="77777777" w:rsidR="007043E6" w:rsidRDefault="007043E6" w:rsidP="00DB7703">
            <w:pPr>
              <w:spacing w:after="200" w:line="276" w:lineRule="auto"/>
              <w:rPr>
                <w:rFonts w:cs="Arial"/>
                <w:b/>
                <w:bCs/>
                <w:color w:val="C1D72E" w:themeColor="background2"/>
                <w:szCs w:val="19"/>
              </w:rPr>
            </w:pPr>
          </w:p>
        </w:tc>
      </w:tr>
      <w:tr w:rsidR="007043E6" w14:paraId="2F9A69A1" w14:textId="13814949" w:rsidTr="007043E6">
        <w:tc>
          <w:tcPr>
            <w:tcW w:w="1866" w:type="dxa"/>
          </w:tcPr>
          <w:p w14:paraId="552EF307" w14:textId="77777777" w:rsidR="007043E6" w:rsidRDefault="007043E6" w:rsidP="00DB7703">
            <w:pPr>
              <w:spacing w:after="200" w:line="276" w:lineRule="auto"/>
              <w:rPr>
                <w:rFonts w:cs="Arial"/>
                <w:b/>
                <w:bCs/>
                <w:color w:val="C1D72E" w:themeColor="background2"/>
                <w:szCs w:val="19"/>
              </w:rPr>
            </w:pPr>
          </w:p>
        </w:tc>
        <w:tc>
          <w:tcPr>
            <w:tcW w:w="1830" w:type="dxa"/>
          </w:tcPr>
          <w:p w14:paraId="052E25AB" w14:textId="77777777" w:rsidR="007043E6" w:rsidRDefault="007043E6" w:rsidP="00DB7703">
            <w:pPr>
              <w:spacing w:after="200" w:line="276" w:lineRule="auto"/>
              <w:rPr>
                <w:rFonts w:cs="Arial"/>
                <w:b/>
                <w:bCs/>
                <w:color w:val="C1D72E" w:themeColor="background2"/>
                <w:szCs w:val="19"/>
              </w:rPr>
            </w:pPr>
          </w:p>
        </w:tc>
        <w:tc>
          <w:tcPr>
            <w:tcW w:w="1969" w:type="dxa"/>
          </w:tcPr>
          <w:p w14:paraId="5667C798" w14:textId="77777777" w:rsidR="007043E6" w:rsidRDefault="007043E6" w:rsidP="00DB7703">
            <w:pPr>
              <w:spacing w:after="200" w:line="276" w:lineRule="auto"/>
              <w:rPr>
                <w:rFonts w:cs="Arial"/>
                <w:b/>
                <w:bCs/>
                <w:color w:val="C1D72E" w:themeColor="background2"/>
                <w:szCs w:val="19"/>
              </w:rPr>
            </w:pPr>
          </w:p>
        </w:tc>
        <w:tc>
          <w:tcPr>
            <w:tcW w:w="1903" w:type="dxa"/>
          </w:tcPr>
          <w:p w14:paraId="6660EE14" w14:textId="77777777" w:rsidR="007043E6" w:rsidRDefault="007043E6" w:rsidP="00DB7703">
            <w:pPr>
              <w:spacing w:after="200" w:line="276" w:lineRule="auto"/>
              <w:rPr>
                <w:rFonts w:cs="Arial"/>
                <w:b/>
                <w:bCs/>
                <w:color w:val="C1D72E" w:themeColor="background2"/>
                <w:szCs w:val="19"/>
              </w:rPr>
            </w:pPr>
          </w:p>
        </w:tc>
        <w:tc>
          <w:tcPr>
            <w:tcW w:w="1719" w:type="dxa"/>
          </w:tcPr>
          <w:p w14:paraId="61E5221A" w14:textId="77777777" w:rsidR="007043E6" w:rsidRDefault="007043E6" w:rsidP="00DB7703">
            <w:pPr>
              <w:spacing w:after="200" w:line="276" w:lineRule="auto"/>
              <w:rPr>
                <w:rFonts w:cs="Arial"/>
                <w:b/>
                <w:bCs/>
                <w:color w:val="C1D72E" w:themeColor="background2"/>
                <w:szCs w:val="19"/>
              </w:rPr>
            </w:pPr>
          </w:p>
        </w:tc>
      </w:tr>
      <w:tr w:rsidR="007043E6" w14:paraId="7E1189E1" w14:textId="2E5A1C35" w:rsidTr="007043E6">
        <w:tc>
          <w:tcPr>
            <w:tcW w:w="1866" w:type="dxa"/>
          </w:tcPr>
          <w:p w14:paraId="51D322B3" w14:textId="77777777" w:rsidR="007043E6" w:rsidRDefault="007043E6" w:rsidP="00DB7703">
            <w:pPr>
              <w:spacing w:after="200" w:line="276" w:lineRule="auto"/>
              <w:rPr>
                <w:rFonts w:cs="Arial"/>
                <w:b/>
                <w:bCs/>
                <w:color w:val="C1D72E" w:themeColor="background2"/>
                <w:szCs w:val="19"/>
              </w:rPr>
            </w:pPr>
          </w:p>
        </w:tc>
        <w:tc>
          <w:tcPr>
            <w:tcW w:w="1830" w:type="dxa"/>
          </w:tcPr>
          <w:p w14:paraId="2BE7055F" w14:textId="77777777" w:rsidR="007043E6" w:rsidRDefault="007043E6" w:rsidP="00DB7703">
            <w:pPr>
              <w:spacing w:after="200" w:line="276" w:lineRule="auto"/>
              <w:rPr>
                <w:rFonts w:cs="Arial"/>
                <w:b/>
                <w:bCs/>
                <w:color w:val="C1D72E" w:themeColor="background2"/>
                <w:szCs w:val="19"/>
              </w:rPr>
            </w:pPr>
          </w:p>
        </w:tc>
        <w:tc>
          <w:tcPr>
            <w:tcW w:w="1969" w:type="dxa"/>
          </w:tcPr>
          <w:p w14:paraId="58C5C6E8" w14:textId="77777777" w:rsidR="007043E6" w:rsidRDefault="007043E6" w:rsidP="00DB7703">
            <w:pPr>
              <w:spacing w:after="200" w:line="276" w:lineRule="auto"/>
              <w:rPr>
                <w:rFonts w:cs="Arial"/>
                <w:b/>
                <w:bCs/>
                <w:color w:val="C1D72E" w:themeColor="background2"/>
                <w:szCs w:val="19"/>
              </w:rPr>
            </w:pPr>
          </w:p>
        </w:tc>
        <w:tc>
          <w:tcPr>
            <w:tcW w:w="1903" w:type="dxa"/>
          </w:tcPr>
          <w:p w14:paraId="366C915E" w14:textId="77777777" w:rsidR="007043E6" w:rsidRDefault="007043E6" w:rsidP="00DB7703">
            <w:pPr>
              <w:spacing w:after="200" w:line="276" w:lineRule="auto"/>
              <w:rPr>
                <w:rFonts w:cs="Arial"/>
                <w:b/>
                <w:bCs/>
                <w:color w:val="C1D72E" w:themeColor="background2"/>
                <w:szCs w:val="19"/>
              </w:rPr>
            </w:pPr>
          </w:p>
        </w:tc>
        <w:tc>
          <w:tcPr>
            <w:tcW w:w="1719" w:type="dxa"/>
          </w:tcPr>
          <w:p w14:paraId="51F8F226" w14:textId="77777777" w:rsidR="007043E6" w:rsidRDefault="007043E6" w:rsidP="00DB7703">
            <w:pPr>
              <w:spacing w:after="200" w:line="276" w:lineRule="auto"/>
              <w:rPr>
                <w:rFonts w:cs="Arial"/>
                <w:b/>
                <w:bCs/>
                <w:color w:val="C1D72E" w:themeColor="background2"/>
                <w:szCs w:val="19"/>
              </w:rPr>
            </w:pPr>
          </w:p>
        </w:tc>
      </w:tr>
      <w:tr w:rsidR="007043E6" w14:paraId="5CCBDE99" w14:textId="566E6DED" w:rsidTr="007043E6">
        <w:tc>
          <w:tcPr>
            <w:tcW w:w="1866" w:type="dxa"/>
          </w:tcPr>
          <w:p w14:paraId="01E36890" w14:textId="77777777" w:rsidR="007043E6" w:rsidRDefault="007043E6" w:rsidP="00DB7703">
            <w:pPr>
              <w:spacing w:after="200" w:line="276" w:lineRule="auto"/>
              <w:rPr>
                <w:rFonts w:cs="Arial"/>
                <w:b/>
                <w:bCs/>
                <w:color w:val="C1D72E" w:themeColor="background2"/>
                <w:szCs w:val="19"/>
              </w:rPr>
            </w:pPr>
          </w:p>
        </w:tc>
        <w:tc>
          <w:tcPr>
            <w:tcW w:w="1830" w:type="dxa"/>
          </w:tcPr>
          <w:p w14:paraId="0C2F1E7A" w14:textId="77777777" w:rsidR="007043E6" w:rsidRDefault="007043E6" w:rsidP="00DB7703">
            <w:pPr>
              <w:spacing w:after="200" w:line="276" w:lineRule="auto"/>
              <w:rPr>
                <w:rFonts w:cs="Arial"/>
                <w:b/>
                <w:bCs/>
                <w:color w:val="C1D72E" w:themeColor="background2"/>
                <w:szCs w:val="19"/>
              </w:rPr>
            </w:pPr>
          </w:p>
        </w:tc>
        <w:tc>
          <w:tcPr>
            <w:tcW w:w="1969" w:type="dxa"/>
          </w:tcPr>
          <w:p w14:paraId="06B0F0B7" w14:textId="77777777" w:rsidR="007043E6" w:rsidRDefault="007043E6" w:rsidP="00DB7703">
            <w:pPr>
              <w:spacing w:after="200" w:line="276" w:lineRule="auto"/>
              <w:rPr>
                <w:rFonts w:cs="Arial"/>
                <w:b/>
                <w:bCs/>
                <w:color w:val="C1D72E" w:themeColor="background2"/>
                <w:szCs w:val="19"/>
              </w:rPr>
            </w:pPr>
          </w:p>
        </w:tc>
        <w:tc>
          <w:tcPr>
            <w:tcW w:w="1903" w:type="dxa"/>
          </w:tcPr>
          <w:p w14:paraId="4D0F3E0A" w14:textId="77777777" w:rsidR="007043E6" w:rsidRDefault="007043E6" w:rsidP="00DB7703">
            <w:pPr>
              <w:spacing w:after="200" w:line="276" w:lineRule="auto"/>
              <w:rPr>
                <w:rFonts w:cs="Arial"/>
                <w:b/>
                <w:bCs/>
                <w:color w:val="C1D72E" w:themeColor="background2"/>
                <w:szCs w:val="19"/>
              </w:rPr>
            </w:pPr>
          </w:p>
        </w:tc>
        <w:tc>
          <w:tcPr>
            <w:tcW w:w="1719" w:type="dxa"/>
          </w:tcPr>
          <w:p w14:paraId="657BF9EF" w14:textId="77777777" w:rsidR="007043E6" w:rsidRDefault="007043E6" w:rsidP="00DB7703">
            <w:pPr>
              <w:spacing w:after="200" w:line="276" w:lineRule="auto"/>
              <w:rPr>
                <w:rFonts w:cs="Arial"/>
                <w:b/>
                <w:bCs/>
                <w:color w:val="C1D72E" w:themeColor="background2"/>
                <w:szCs w:val="19"/>
              </w:rPr>
            </w:pPr>
          </w:p>
        </w:tc>
      </w:tr>
      <w:tr w:rsidR="007043E6" w14:paraId="12A40529" w14:textId="603021AF" w:rsidTr="007043E6">
        <w:tc>
          <w:tcPr>
            <w:tcW w:w="1866" w:type="dxa"/>
          </w:tcPr>
          <w:p w14:paraId="14278C25" w14:textId="77777777" w:rsidR="007043E6" w:rsidRDefault="007043E6" w:rsidP="00DB7703">
            <w:pPr>
              <w:spacing w:after="200" w:line="276" w:lineRule="auto"/>
              <w:rPr>
                <w:rFonts w:cs="Arial"/>
                <w:b/>
                <w:bCs/>
                <w:color w:val="C1D72E" w:themeColor="background2"/>
                <w:szCs w:val="19"/>
              </w:rPr>
            </w:pPr>
          </w:p>
        </w:tc>
        <w:tc>
          <w:tcPr>
            <w:tcW w:w="1830" w:type="dxa"/>
          </w:tcPr>
          <w:p w14:paraId="4C3824E2" w14:textId="77777777" w:rsidR="007043E6" w:rsidRDefault="007043E6" w:rsidP="00DB7703">
            <w:pPr>
              <w:spacing w:after="200" w:line="276" w:lineRule="auto"/>
              <w:rPr>
                <w:rFonts w:cs="Arial"/>
                <w:b/>
                <w:bCs/>
                <w:color w:val="C1D72E" w:themeColor="background2"/>
                <w:szCs w:val="19"/>
              </w:rPr>
            </w:pPr>
          </w:p>
        </w:tc>
        <w:tc>
          <w:tcPr>
            <w:tcW w:w="1969" w:type="dxa"/>
          </w:tcPr>
          <w:p w14:paraId="20EBC9D8" w14:textId="77777777" w:rsidR="007043E6" w:rsidRDefault="007043E6" w:rsidP="00DB7703">
            <w:pPr>
              <w:spacing w:after="200" w:line="276" w:lineRule="auto"/>
              <w:rPr>
                <w:rFonts w:cs="Arial"/>
                <w:b/>
                <w:bCs/>
                <w:color w:val="C1D72E" w:themeColor="background2"/>
                <w:szCs w:val="19"/>
              </w:rPr>
            </w:pPr>
          </w:p>
        </w:tc>
        <w:tc>
          <w:tcPr>
            <w:tcW w:w="1903" w:type="dxa"/>
          </w:tcPr>
          <w:p w14:paraId="10AB31D9" w14:textId="77777777" w:rsidR="007043E6" w:rsidRDefault="007043E6" w:rsidP="00DB7703">
            <w:pPr>
              <w:spacing w:after="200" w:line="276" w:lineRule="auto"/>
              <w:rPr>
                <w:rFonts w:cs="Arial"/>
                <w:b/>
                <w:bCs/>
                <w:color w:val="C1D72E" w:themeColor="background2"/>
                <w:szCs w:val="19"/>
              </w:rPr>
            </w:pPr>
          </w:p>
        </w:tc>
        <w:tc>
          <w:tcPr>
            <w:tcW w:w="1719" w:type="dxa"/>
          </w:tcPr>
          <w:p w14:paraId="31892AF0" w14:textId="77777777" w:rsidR="007043E6" w:rsidRDefault="007043E6" w:rsidP="00DB7703">
            <w:pPr>
              <w:spacing w:after="200" w:line="276" w:lineRule="auto"/>
              <w:rPr>
                <w:rFonts w:cs="Arial"/>
                <w:b/>
                <w:bCs/>
                <w:color w:val="C1D72E" w:themeColor="background2"/>
                <w:szCs w:val="19"/>
              </w:rPr>
            </w:pPr>
          </w:p>
        </w:tc>
      </w:tr>
      <w:tr w:rsidR="007043E6" w14:paraId="2D005D54" w14:textId="76411665" w:rsidTr="007043E6">
        <w:tc>
          <w:tcPr>
            <w:tcW w:w="1866" w:type="dxa"/>
          </w:tcPr>
          <w:p w14:paraId="3966B9A1" w14:textId="77777777" w:rsidR="007043E6" w:rsidRDefault="007043E6" w:rsidP="00DB7703">
            <w:pPr>
              <w:spacing w:after="200" w:line="276" w:lineRule="auto"/>
              <w:rPr>
                <w:rFonts w:cs="Arial"/>
                <w:b/>
                <w:bCs/>
                <w:color w:val="C1D72E" w:themeColor="background2"/>
                <w:szCs w:val="19"/>
              </w:rPr>
            </w:pPr>
          </w:p>
        </w:tc>
        <w:tc>
          <w:tcPr>
            <w:tcW w:w="1830" w:type="dxa"/>
          </w:tcPr>
          <w:p w14:paraId="34EC371F" w14:textId="77777777" w:rsidR="007043E6" w:rsidRDefault="007043E6" w:rsidP="00DB7703">
            <w:pPr>
              <w:spacing w:after="200" w:line="276" w:lineRule="auto"/>
              <w:rPr>
                <w:rFonts w:cs="Arial"/>
                <w:b/>
                <w:bCs/>
                <w:color w:val="C1D72E" w:themeColor="background2"/>
                <w:szCs w:val="19"/>
              </w:rPr>
            </w:pPr>
          </w:p>
        </w:tc>
        <w:tc>
          <w:tcPr>
            <w:tcW w:w="1969" w:type="dxa"/>
          </w:tcPr>
          <w:p w14:paraId="650B6DBC" w14:textId="77777777" w:rsidR="007043E6" w:rsidRDefault="007043E6" w:rsidP="00DB7703">
            <w:pPr>
              <w:spacing w:after="200" w:line="276" w:lineRule="auto"/>
              <w:rPr>
                <w:rFonts w:cs="Arial"/>
                <w:b/>
                <w:bCs/>
                <w:color w:val="C1D72E" w:themeColor="background2"/>
                <w:szCs w:val="19"/>
              </w:rPr>
            </w:pPr>
          </w:p>
        </w:tc>
        <w:tc>
          <w:tcPr>
            <w:tcW w:w="1903" w:type="dxa"/>
          </w:tcPr>
          <w:p w14:paraId="027DBE76" w14:textId="77777777" w:rsidR="007043E6" w:rsidRDefault="007043E6" w:rsidP="00DB7703">
            <w:pPr>
              <w:spacing w:after="200" w:line="276" w:lineRule="auto"/>
              <w:rPr>
                <w:rFonts w:cs="Arial"/>
                <w:b/>
                <w:bCs/>
                <w:color w:val="C1D72E" w:themeColor="background2"/>
                <w:szCs w:val="19"/>
              </w:rPr>
            </w:pPr>
          </w:p>
        </w:tc>
        <w:tc>
          <w:tcPr>
            <w:tcW w:w="1719" w:type="dxa"/>
          </w:tcPr>
          <w:p w14:paraId="3A051F65" w14:textId="77777777" w:rsidR="007043E6" w:rsidRDefault="007043E6" w:rsidP="00DB7703">
            <w:pPr>
              <w:spacing w:after="200" w:line="276" w:lineRule="auto"/>
              <w:rPr>
                <w:rFonts w:cs="Arial"/>
                <w:b/>
                <w:bCs/>
                <w:color w:val="C1D72E" w:themeColor="background2"/>
                <w:szCs w:val="19"/>
              </w:rPr>
            </w:pPr>
          </w:p>
        </w:tc>
      </w:tr>
      <w:tr w:rsidR="007043E6" w14:paraId="7C6B69C5" w14:textId="71924586" w:rsidTr="007043E6">
        <w:tc>
          <w:tcPr>
            <w:tcW w:w="1866" w:type="dxa"/>
          </w:tcPr>
          <w:p w14:paraId="02093CA8" w14:textId="77777777" w:rsidR="007043E6" w:rsidRDefault="007043E6" w:rsidP="00DB7703">
            <w:pPr>
              <w:spacing w:after="200" w:line="276" w:lineRule="auto"/>
              <w:rPr>
                <w:rFonts w:cs="Arial"/>
                <w:b/>
                <w:bCs/>
                <w:color w:val="C1D72E" w:themeColor="background2"/>
                <w:szCs w:val="19"/>
              </w:rPr>
            </w:pPr>
          </w:p>
        </w:tc>
        <w:tc>
          <w:tcPr>
            <w:tcW w:w="1830" w:type="dxa"/>
          </w:tcPr>
          <w:p w14:paraId="3768BB0B" w14:textId="77777777" w:rsidR="007043E6" w:rsidRDefault="007043E6" w:rsidP="00DB7703">
            <w:pPr>
              <w:spacing w:after="200" w:line="276" w:lineRule="auto"/>
              <w:rPr>
                <w:rFonts w:cs="Arial"/>
                <w:b/>
                <w:bCs/>
                <w:color w:val="C1D72E" w:themeColor="background2"/>
                <w:szCs w:val="19"/>
              </w:rPr>
            </w:pPr>
          </w:p>
        </w:tc>
        <w:tc>
          <w:tcPr>
            <w:tcW w:w="1969" w:type="dxa"/>
          </w:tcPr>
          <w:p w14:paraId="47DC6FD0" w14:textId="77777777" w:rsidR="007043E6" w:rsidRDefault="007043E6" w:rsidP="00DB7703">
            <w:pPr>
              <w:spacing w:after="200" w:line="276" w:lineRule="auto"/>
              <w:rPr>
                <w:rFonts w:cs="Arial"/>
                <w:b/>
                <w:bCs/>
                <w:color w:val="C1D72E" w:themeColor="background2"/>
                <w:szCs w:val="19"/>
              </w:rPr>
            </w:pPr>
          </w:p>
        </w:tc>
        <w:tc>
          <w:tcPr>
            <w:tcW w:w="1903" w:type="dxa"/>
          </w:tcPr>
          <w:p w14:paraId="6EBA4EBC" w14:textId="77777777" w:rsidR="007043E6" w:rsidRDefault="007043E6" w:rsidP="00DB7703">
            <w:pPr>
              <w:spacing w:after="200" w:line="276" w:lineRule="auto"/>
              <w:rPr>
                <w:rFonts w:cs="Arial"/>
                <w:b/>
                <w:bCs/>
                <w:color w:val="C1D72E" w:themeColor="background2"/>
                <w:szCs w:val="19"/>
              </w:rPr>
            </w:pPr>
          </w:p>
        </w:tc>
        <w:tc>
          <w:tcPr>
            <w:tcW w:w="1719" w:type="dxa"/>
          </w:tcPr>
          <w:p w14:paraId="13820BBC" w14:textId="77777777" w:rsidR="007043E6" w:rsidRDefault="007043E6" w:rsidP="00DB7703">
            <w:pPr>
              <w:spacing w:after="200" w:line="276" w:lineRule="auto"/>
              <w:rPr>
                <w:rFonts w:cs="Arial"/>
                <w:b/>
                <w:bCs/>
                <w:color w:val="C1D72E" w:themeColor="background2"/>
                <w:szCs w:val="19"/>
              </w:rPr>
            </w:pPr>
          </w:p>
        </w:tc>
      </w:tr>
      <w:tr w:rsidR="007043E6" w14:paraId="69D4AE06" w14:textId="7F08EE0E" w:rsidTr="007043E6">
        <w:tc>
          <w:tcPr>
            <w:tcW w:w="1866" w:type="dxa"/>
          </w:tcPr>
          <w:p w14:paraId="3FC5A4ED" w14:textId="77777777" w:rsidR="007043E6" w:rsidRDefault="007043E6" w:rsidP="00DB7703">
            <w:pPr>
              <w:spacing w:after="200" w:line="276" w:lineRule="auto"/>
              <w:rPr>
                <w:rFonts w:cs="Arial"/>
                <w:b/>
                <w:bCs/>
                <w:color w:val="C1D72E" w:themeColor="background2"/>
                <w:szCs w:val="19"/>
              </w:rPr>
            </w:pPr>
          </w:p>
        </w:tc>
        <w:tc>
          <w:tcPr>
            <w:tcW w:w="1830" w:type="dxa"/>
          </w:tcPr>
          <w:p w14:paraId="1C54E367" w14:textId="77777777" w:rsidR="007043E6" w:rsidRDefault="007043E6" w:rsidP="00DB7703">
            <w:pPr>
              <w:spacing w:after="200" w:line="276" w:lineRule="auto"/>
              <w:rPr>
                <w:rFonts w:cs="Arial"/>
                <w:b/>
                <w:bCs/>
                <w:color w:val="C1D72E" w:themeColor="background2"/>
                <w:szCs w:val="19"/>
              </w:rPr>
            </w:pPr>
          </w:p>
        </w:tc>
        <w:tc>
          <w:tcPr>
            <w:tcW w:w="1969" w:type="dxa"/>
          </w:tcPr>
          <w:p w14:paraId="7FA4AEF2" w14:textId="77777777" w:rsidR="007043E6" w:rsidRDefault="007043E6" w:rsidP="00DB7703">
            <w:pPr>
              <w:spacing w:after="200" w:line="276" w:lineRule="auto"/>
              <w:rPr>
                <w:rFonts w:cs="Arial"/>
                <w:b/>
                <w:bCs/>
                <w:color w:val="C1D72E" w:themeColor="background2"/>
                <w:szCs w:val="19"/>
              </w:rPr>
            </w:pPr>
          </w:p>
        </w:tc>
        <w:tc>
          <w:tcPr>
            <w:tcW w:w="1903" w:type="dxa"/>
          </w:tcPr>
          <w:p w14:paraId="6BD87385" w14:textId="77777777" w:rsidR="007043E6" w:rsidRDefault="007043E6" w:rsidP="00DB7703">
            <w:pPr>
              <w:spacing w:after="200" w:line="276" w:lineRule="auto"/>
              <w:rPr>
                <w:rFonts w:cs="Arial"/>
                <w:b/>
                <w:bCs/>
                <w:color w:val="C1D72E" w:themeColor="background2"/>
                <w:szCs w:val="19"/>
              </w:rPr>
            </w:pPr>
          </w:p>
        </w:tc>
        <w:tc>
          <w:tcPr>
            <w:tcW w:w="1719" w:type="dxa"/>
          </w:tcPr>
          <w:p w14:paraId="14A18939" w14:textId="77777777" w:rsidR="007043E6" w:rsidRDefault="007043E6" w:rsidP="00DB7703">
            <w:pPr>
              <w:spacing w:after="200" w:line="276" w:lineRule="auto"/>
              <w:rPr>
                <w:rFonts w:cs="Arial"/>
                <w:b/>
                <w:bCs/>
                <w:color w:val="C1D72E" w:themeColor="background2"/>
                <w:szCs w:val="19"/>
              </w:rPr>
            </w:pPr>
          </w:p>
        </w:tc>
      </w:tr>
      <w:tr w:rsidR="007043E6" w14:paraId="70AD41BA" w14:textId="141A062F" w:rsidTr="007043E6">
        <w:tc>
          <w:tcPr>
            <w:tcW w:w="1866" w:type="dxa"/>
          </w:tcPr>
          <w:p w14:paraId="1F250E00" w14:textId="77777777" w:rsidR="007043E6" w:rsidRDefault="007043E6" w:rsidP="00DB7703">
            <w:pPr>
              <w:spacing w:after="200" w:line="276" w:lineRule="auto"/>
              <w:rPr>
                <w:rFonts w:cs="Arial"/>
                <w:b/>
                <w:bCs/>
                <w:color w:val="C1D72E" w:themeColor="background2"/>
                <w:szCs w:val="19"/>
              </w:rPr>
            </w:pPr>
          </w:p>
        </w:tc>
        <w:tc>
          <w:tcPr>
            <w:tcW w:w="1830" w:type="dxa"/>
          </w:tcPr>
          <w:p w14:paraId="6B96C61A" w14:textId="77777777" w:rsidR="007043E6" w:rsidRDefault="007043E6" w:rsidP="00DB7703">
            <w:pPr>
              <w:spacing w:after="200" w:line="276" w:lineRule="auto"/>
              <w:rPr>
                <w:rFonts w:cs="Arial"/>
                <w:b/>
                <w:bCs/>
                <w:color w:val="C1D72E" w:themeColor="background2"/>
                <w:szCs w:val="19"/>
              </w:rPr>
            </w:pPr>
          </w:p>
        </w:tc>
        <w:tc>
          <w:tcPr>
            <w:tcW w:w="1969" w:type="dxa"/>
          </w:tcPr>
          <w:p w14:paraId="123AC4D1" w14:textId="77777777" w:rsidR="007043E6" w:rsidRDefault="007043E6" w:rsidP="00DB7703">
            <w:pPr>
              <w:spacing w:after="200" w:line="276" w:lineRule="auto"/>
              <w:rPr>
                <w:rFonts w:cs="Arial"/>
                <w:b/>
                <w:bCs/>
                <w:color w:val="C1D72E" w:themeColor="background2"/>
                <w:szCs w:val="19"/>
              </w:rPr>
            </w:pPr>
          </w:p>
        </w:tc>
        <w:tc>
          <w:tcPr>
            <w:tcW w:w="1903" w:type="dxa"/>
          </w:tcPr>
          <w:p w14:paraId="739D32A8" w14:textId="77777777" w:rsidR="007043E6" w:rsidRDefault="007043E6" w:rsidP="00DB7703">
            <w:pPr>
              <w:spacing w:after="200" w:line="276" w:lineRule="auto"/>
              <w:rPr>
                <w:rFonts w:cs="Arial"/>
                <w:b/>
                <w:bCs/>
                <w:color w:val="C1D72E" w:themeColor="background2"/>
                <w:szCs w:val="19"/>
              </w:rPr>
            </w:pPr>
          </w:p>
        </w:tc>
        <w:tc>
          <w:tcPr>
            <w:tcW w:w="1719" w:type="dxa"/>
          </w:tcPr>
          <w:p w14:paraId="456BEE93" w14:textId="77777777" w:rsidR="007043E6" w:rsidRDefault="007043E6" w:rsidP="00DB7703">
            <w:pPr>
              <w:spacing w:after="200" w:line="276" w:lineRule="auto"/>
              <w:rPr>
                <w:rFonts w:cs="Arial"/>
                <w:b/>
                <w:bCs/>
                <w:color w:val="C1D72E" w:themeColor="background2"/>
                <w:szCs w:val="19"/>
              </w:rPr>
            </w:pPr>
          </w:p>
        </w:tc>
      </w:tr>
      <w:tr w:rsidR="007043E6" w14:paraId="595515AE" w14:textId="58AC4B67" w:rsidTr="007043E6">
        <w:tc>
          <w:tcPr>
            <w:tcW w:w="1866" w:type="dxa"/>
          </w:tcPr>
          <w:p w14:paraId="41BF6F96" w14:textId="77777777" w:rsidR="007043E6" w:rsidRDefault="007043E6" w:rsidP="00DB7703">
            <w:pPr>
              <w:spacing w:after="200" w:line="276" w:lineRule="auto"/>
              <w:rPr>
                <w:rFonts w:cs="Arial"/>
                <w:b/>
                <w:bCs/>
                <w:color w:val="C1D72E" w:themeColor="background2"/>
                <w:szCs w:val="19"/>
              </w:rPr>
            </w:pPr>
          </w:p>
        </w:tc>
        <w:tc>
          <w:tcPr>
            <w:tcW w:w="1830" w:type="dxa"/>
          </w:tcPr>
          <w:p w14:paraId="6828A070" w14:textId="77777777" w:rsidR="007043E6" w:rsidRDefault="007043E6" w:rsidP="00DB7703">
            <w:pPr>
              <w:spacing w:after="200" w:line="276" w:lineRule="auto"/>
              <w:rPr>
                <w:rFonts w:cs="Arial"/>
                <w:b/>
                <w:bCs/>
                <w:color w:val="C1D72E" w:themeColor="background2"/>
                <w:szCs w:val="19"/>
              </w:rPr>
            </w:pPr>
          </w:p>
        </w:tc>
        <w:tc>
          <w:tcPr>
            <w:tcW w:w="1969" w:type="dxa"/>
          </w:tcPr>
          <w:p w14:paraId="799FC572" w14:textId="77777777" w:rsidR="007043E6" w:rsidRDefault="007043E6" w:rsidP="00DB7703">
            <w:pPr>
              <w:spacing w:after="200" w:line="276" w:lineRule="auto"/>
              <w:rPr>
                <w:rFonts w:cs="Arial"/>
                <w:b/>
                <w:bCs/>
                <w:color w:val="C1D72E" w:themeColor="background2"/>
                <w:szCs w:val="19"/>
              </w:rPr>
            </w:pPr>
          </w:p>
        </w:tc>
        <w:tc>
          <w:tcPr>
            <w:tcW w:w="1903" w:type="dxa"/>
          </w:tcPr>
          <w:p w14:paraId="0166A1AD" w14:textId="77777777" w:rsidR="007043E6" w:rsidRDefault="007043E6" w:rsidP="00DB7703">
            <w:pPr>
              <w:spacing w:after="200" w:line="276" w:lineRule="auto"/>
              <w:rPr>
                <w:rFonts w:cs="Arial"/>
                <w:b/>
                <w:bCs/>
                <w:color w:val="C1D72E" w:themeColor="background2"/>
                <w:szCs w:val="19"/>
              </w:rPr>
            </w:pPr>
          </w:p>
        </w:tc>
        <w:tc>
          <w:tcPr>
            <w:tcW w:w="1719" w:type="dxa"/>
          </w:tcPr>
          <w:p w14:paraId="64D58BA0" w14:textId="77777777" w:rsidR="007043E6" w:rsidRDefault="007043E6" w:rsidP="00DB7703">
            <w:pPr>
              <w:spacing w:after="200" w:line="276" w:lineRule="auto"/>
              <w:rPr>
                <w:rFonts w:cs="Arial"/>
                <w:b/>
                <w:bCs/>
                <w:color w:val="C1D72E" w:themeColor="background2"/>
                <w:szCs w:val="19"/>
              </w:rPr>
            </w:pPr>
          </w:p>
        </w:tc>
      </w:tr>
      <w:tr w:rsidR="007043E6" w14:paraId="33F85569" w14:textId="6F5A77D4" w:rsidTr="007043E6">
        <w:tc>
          <w:tcPr>
            <w:tcW w:w="1866" w:type="dxa"/>
          </w:tcPr>
          <w:p w14:paraId="302D9805" w14:textId="77777777" w:rsidR="007043E6" w:rsidRDefault="007043E6" w:rsidP="00DB7703">
            <w:pPr>
              <w:spacing w:after="200" w:line="276" w:lineRule="auto"/>
              <w:rPr>
                <w:rFonts w:cs="Arial"/>
                <w:b/>
                <w:bCs/>
                <w:color w:val="C1D72E" w:themeColor="background2"/>
                <w:szCs w:val="19"/>
              </w:rPr>
            </w:pPr>
          </w:p>
        </w:tc>
        <w:tc>
          <w:tcPr>
            <w:tcW w:w="1830" w:type="dxa"/>
          </w:tcPr>
          <w:p w14:paraId="602DB4A8" w14:textId="77777777" w:rsidR="007043E6" w:rsidRDefault="007043E6" w:rsidP="00DB7703">
            <w:pPr>
              <w:spacing w:after="200" w:line="276" w:lineRule="auto"/>
              <w:rPr>
                <w:rFonts w:cs="Arial"/>
                <w:b/>
                <w:bCs/>
                <w:color w:val="C1D72E" w:themeColor="background2"/>
                <w:szCs w:val="19"/>
              </w:rPr>
            </w:pPr>
          </w:p>
        </w:tc>
        <w:tc>
          <w:tcPr>
            <w:tcW w:w="1969" w:type="dxa"/>
          </w:tcPr>
          <w:p w14:paraId="54787DC0" w14:textId="77777777" w:rsidR="007043E6" w:rsidRDefault="007043E6" w:rsidP="00DB7703">
            <w:pPr>
              <w:spacing w:after="200" w:line="276" w:lineRule="auto"/>
              <w:rPr>
                <w:rFonts w:cs="Arial"/>
                <w:b/>
                <w:bCs/>
                <w:color w:val="C1D72E" w:themeColor="background2"/>
                <w:szCs w:val="19"/>
              </w:rPr>
            </w:pPr>
          </w:p>
        </w:tc>
        <w:tc>
          <w:tcPr>
            <w:tcW w:w="1903" w:type="dxa"/>
          </w:tcPr>
          <w:p w14:paraId="2D7D1E18" w14:textId="77777777" w:rsidR="007043E6" w:rsidRDefault="007043E6" w:rsidP="00DB7703">
            <w:pPr>
              <w:spacing w:after="200" w:line="276" w:lineRule="auto"/>
              <w:rPr>
                <w:rFonts w:cs="Arial"/>
                <w:b/>
                <w:bCs/>
                <w:color w:val="C1D72E" w:themeColor="background2"/>
                <w:szCs w:val="19"/>
              </w:rPr>
            </w:pPr>
          </w:p>
        </w:tc>
        <w:tc>
          <w:tcPr>
            <w:tcW w:w="1719" w:type="dxa"/>
          </w:tcPr>
          <w:p w14:paraId="7CB3DFC5" w14:textId="77777777" w:rsidR="007043E6" w:rsidRDefault="007043E6" w:rsidP="00DB7703">
            <w:pPr>
              <w:spacing w:after="200" w:line="276" w:lineRule="auto"/>
              <w:rPr>
                <w:rFonts w:cs="Arial"/>
                <w:b/>
                <w:bCs/>
                <w:color w:val="C1D72E" w:themeColor="background2"/>
                <w:szCs w:val="19"/>
              </w:rPr>
            </w:pPr>
          </w:p>
        </w:tc>
      </w:tr>
      <w:tr w:rsidR="007043E6" w14:paraId="7AB9FB51" w14:textId="1B9C8E2B" w:rsidTr="007043E6">
        <w:tc>
          <w:tcPr>
            <w:tcW w:w="1866" w:type="dxa"/>
          </w:tcPr>
          <w:p w14:paraId="58F17D0D" w14:textId="77777777" w:rsidR="007043E6" w:rsidRDefault="007043E6" w:rsidP="00DB7703">
            <w:pPr>
              <w:spacing w:after="200" w:line="276" w:lineRule="auto"/>
              <w:rPr>
                <w:rFonts w:cs="Arial"/>
                <w:b/>
                <w:bCs/>
                <w:color w:val="C1D72E" w:themeColor="background2"/>
                <w:szCs w:val="19"/>
              </w:rPr>
            </w:pPr>
          </w:p>
        </w:tc>
        <w:tc>
          <w:tcPr>
            <w:tcW w:w="1830" w:type="dxa"/>
          </w:tcPr>
          <w:p w14:paraId="435748BE" w14:textId="77777777" w:rsidR="007043E6" w:rsidRDefault="007043E6" w:rsidP="00DB7703">
            <w:pPr>
              <w:spacing w:after="200" w:line="276" w:lineRule="auto"/>
              <w:rPr>
                <w:rFonts w:cs="Arial"/>
                <w:b/>
                <w:bCs/>
                <w:color w:val="C1D72E" w:themeColor="background2"/>
                <w:szCs w:val="19"/>
              </w:rPr>
            </w:pPr>
          </w:p>
        </w:tc>
        <w:tc>
          <w:tcPr>
            <w:tcW w:w="1969" w:type="dxa"/>
          </w:tcPr>
          <w:p w14:paraId="068E85E1" w14:textId="77777777" w:rsidR="007043E6" w:rsidRDefault="007043E6" w:rsidP="00DB7703">
            <w:pPr>
              <w:spacing w:after="200" w:line="276" w:lineRule="auto"/>
              <w:rPr>
                <w:rFonts w:cs="Arial"/>
                <w:b/>
                <w:bCs/>
                <w:color w:val="C1D72E" w:themeColor="background2"/>
                <w:szCs w:val="19"/>
              </w:rPr>
            </w:pPr>
          </w:p>
        </w:tc>
        <w:tc>
          <w:tcPr>
            <w:tcW w:w="1903" w:type="dxa"/>
          </w:tcPr>
          <w:p w14:paraId="24B2CEF3" w14:textId="77777777" w:rsidR="007043E6" w:rsidRDefault="007043E6" w:rsidP="00DB7703">
            <w:pPr>
              <w:spacing w:after="200" w:line="276" w:lineRule="auto"/>
              <w:rPr>
                <w:rFonts w:cs="Arial"/>
                <w:b/>
                <w:bCs/>
                <w:color w:val="C1D72E" w:themeColor="background2"/>
                <w:szCs w:val="19"/>
              </w:rPr>
            </w:pPr>
          </w:p>
        </w:tc>
        <w:tc>
          <w:tcPr>
            <w:tcW w:w="1719" w:type="dxa"/>
          </w:tcPr>
          <w:p w14:paraId="6006B600" w14:textId="77777777" w:rsidR="007043E6" w:rsidRDefault="007043E6" w:rsidP="00DB7703">
            <w:pPr>
              <w:spacing w:after="200" w:line="276" w:lineRule="auto"/>
              <w:rPr>
                <w:rFonts w:cs="Arial"/>
                <w:b/>
                <w:bCs/>
                <w:color w:val="C1D72E" w:themeColor="background2"/>
                <w:szCs w:val="19"/>
              </w:rPr>
            </w:pPr>
          </w:p>
        </w:tc>
      </w:tr>
    </w:tbl>
    <w:p w14:paraId="4BEB57B9" w14:textId="77777777" w:rsidR="0077507D" w:rsidRPr="00954150" w:rsidRDefault="0077507D" w:rsidP="0077507D">
      <w:pPr>
        <w:spacing w:after="200" w:line="276" w:lineRule="auto"/>
        <w:rPr>
          <w:rFonts w:cs="Arial"/>
          <w:b/>
          <w:bCs/>
          <w:color w:val="C1D72E" w:themeColor="background2"/>
          <w:szCs w:val="19"/>
        </w:rPr>
      </w:pPr>
    </w:p>
    <w:p w14:paraId="0EE31080" w14:textId="77777777" w:rsidR="00835A52" w:rsidRDefault="00835A52">
      <w:pPr>
        <w:spacing w:after="200" w:line="276" w:lineRule="auto"/>
        <w:rPr>
          <w:rFonts w:cs="Arial"/>
          <w:bCs/>
          <w:color w:val="64675C" w:themeColor="text1"/>
          <w:szCs w:val="19"/>
        </w:rPr>
      </w:pPr>
    </w:p>
    <w:sectPr w:rsidR="00835A52" w:rsidSect="00331813">
      <w:headerReference w:type="default" r:id="rId17"/>
      <w:footerReference w:type="default" r:id="rId18"/>
      <w:headerReference w:type="first" r:id="rId19"/>
      <w:footerReference w:type="first" r:id="rId20"/>
      <w:type w:val="continuous"/>
      <w:pgSz w:w="11907" w:h="16840" w:code="9"/>
      <w:pgMar w:top="2041" w:right="1418" w:bottom="1701" w:left="1418" w:header="1701" w:footer="73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ason McCann" w:date="2020-05-01T15:36:00Z" w:initials="JM">
    <w:p w14:paraId="3DFDE0F4" w14:textId="091EEC3A" w:rsidR="001D418D" w:rsidRDefault="001D418D">
      <w:pPr>
        <w:pStyle w:val="CommentText"/>
      </w:pPr>
      <w:r>
        <w:rPr>
          <w:rStyle w:val="CommentReference"/>
        </w:rPr>
        <w:annotationRef/>
      </w:r>
      <w:r>
        <w:t>Under 3 monthly inspection add Interceptor and Sump alarm serviced and cleaned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FDE0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DE0F4" w16cid:durableId="2256C0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04A01" w14:textId="77777777" w:rsidR="00176736" w:rsidRDefault="00176736" w:rsidP="001B4A95">
      <w:pPr>
        <w:spacing w:line="240" w:lineRule="auto"/>
      </w:pPr>
      <w:r>
        <w:separator/>
      </w:r>
    </w:p>
  </w:endnote>
  <w:endnote w:type="continuationSeparator" w:id="0">
    <w:p w14:paraId="65096BD8" w14:textId="77777777" w:rsidR="00176736" w:rsidRDefault="00176736" w:rsidP="001B4A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B710D" w14:textId="6F77E1B4" w:rsidR="00F75E66" w:rsidRDefault="00F75E66" w:rsidP="00080425">
    <w:pPr>
      <w:pStyle w:val="Heading2"/>
      <w:tabs>
        <w:tab w:val="clear" w:pos="4680"/>
        <w:tab w:val="clear" w:pos="9360"/>
        <w:tab w:val="left" w:pos="3080"/>
      </w:tabs>
      <w:rPr>
        <w:color w:val="64675C" w:themeColor="text1"/>
      </w:rPr>
    </w:pPr>
    <w:r w:rsidRPr="00DE7467">
      <w:rPr>
        <w:color w:val="64675C" w:themeColor="text1"/>
      </w:rPr>
      <w:t xml:space="preserve">Page </w:t>
    </w:r>
    <w:r w:rsidRPr="00DE7467">
      <w:rPr>
        <w:color w:val="64675C" w:themeColor="text1"/>
      </w:rPr>
      <w:fldChar w:fldCharType="begin"/>
    </w:r>
    <w:r w:rsidRPr="00DE7467">
      <w:rPr>
        <w:color w:val="64675C" w:themeColor="text1"/>
      </w:rPr>
      <w:instrText xml:space="preserve"> PAGE  \* Arabic  \* MERGEFORMAT </w:instrText>
    </w:r>
    <w:r w:rsidRPr="00DE7467">
      <w:rPr>
        <w:color w:val="64675C" w:themeColor="text1"/>
      </w:rPr>
      <w:fldChar w:fldCharType="separate"/>
    </w:r>
    <w:r w:rsidR="0062701C">
      <w:rPr>
        <w:noProof/>
        <w:color w:val="64675C" w:themeColor="text1"/>
      </w:rPr>
      <w:t>2</w:t>
    </w:r>
    <w:r w:rsidRPr="00DE7467">
      <w:rPr>
        <w:color w:val="64675C" w:themeColor="text1"/>
      </w:rPr>
      <w:fldChar w:fldCharType="end"/>
    </w:r>
    <w:r w:rsidRPr="00DE7467">
      <w:rPr>
        <w:color w:val="64675C" w:themeColor="text1"/>
      </w:rPr>
      <w:t xml:space="preserve"> of </w:t>
    </w:r>
    <w:r w:rsidRPr="00DE7467">
      <w:rPr>
        <w:color w:val="64675C" w:themeColor="text1"/>
      </w:rPr>
      <w:fldChar w:fldCharType="begin"/>
    </w:r>
    <w:r w:rsidRPr="00DE7467">
      <w:rPr>
        <w:color w:val="64675C" w:themeColor="text1"/>
      </w:rPr>
      <w:instrText xml:space="preserve"> NUMPAGES  \* Arabic  \* MERGEFORMAT </w:instrText>
    </w:r>
    <w:r w:rsidRPr="00DE7467">
      <w:rPr>
        <w:color w:val="64675C" w:themeColor="text1"/>
      </w:rPr>
      <w:fldChar w:fldCharType="separate"/>
    </w:r>
    <w:r w:rsidR="0062701C">
      <w:rPr>
        <w:noProof/>
        <w:color w:val="64675C" w:themeColor="text1"/>
      </w:rPr>
      <w:t>4</w:t>
    </w:r>
    <w:r w:rsidRPr="00DE7467">
      <w:rPr>
        <w:color w:val="64675C" w:themeColor="text1"/>
      </w:rPr>
      <w:fldChar w:fldCharType="end"/>
    </w:r>
    <w:r w:rsidRPr="00DE7467">
      <w:rPr>
        <w:b/>
        <w:color w:val="64675C" w:themeColor="text1"/>
      </w:rPr>
      <w:t xml:space="preserve"> </w:t>
    </w:r>
    <w:r w:rsidRPr="00DE7467">
      <w:rPr>
        <w:color w:val="64675C" w:themeColor="text1"/>
      </w:rPr>
      <w:t>| Olleco</w:t>
    </w:r>
  </w:p>
  <w:p w14:paraId="18200075" w14:textId="77777777" w:rsidR="00F75E66" w:rsidRPr="004B370A" w:rsidRDefault="00F75E66" w:rsidP="004B370A">
    <w:pPr>
      <w:pStyle w:val="Footer"/>
      <w:rPr>
        <w:color w:val="64675C" w:themeColor="text1"/>
        <w:sz w:val="15"/>
        <w:szCs w:val="15"/>
      </w:rPr>
    </w:pPr>
    <w:r w:rsidRPr="004B370A">
      <w:rPr>
        <w:color w:val="64675C" w:themeColor="text1"/>
        <w:sz w:val="15"/>
        <w:szCs w:val="15"/>
      </w:rPr>
      <w:t>This document is uncontrolled when printed.</w:t>
    </w:r>
  </w:p>
  <w:p w14:paraId="71DBFDFA" w14:textId="0B535CE9" w:rsidR="00F75E66" w:rsidRPr="004B370A" w:rsidRDefault="00F75E66" w:rsidP="004B37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C4806" w14:textId="68B001C7" w:rsidR="00F75E66" w:rsidRDefault="00F75E66" w:rsidP="0051542B">
    <w:pPr>
      <w:pStyle w:val="Heading2"/>
      <w:tabs>
        <w:tab w:val="clear" w:pos="4680"/>
        <w:tab w:val="clear" w:pos="9360"/>
        <w:tab w:val="left" w:pos="3080"/>
      </w:tabs>
      <w:rPr>
        <w:color w:val="64675C"/>
      </w:rPr>
    </w:pPr>
    <w:r w:rsidRPr="00080425">
      <w:rPr>
        <w:color w:val="64675C"/>
      </w:rPr>
      <w:fldChar w:fldCharType="begin"/>
    </w:r>
    <w:r w:rsidRPr="00080425">
      <w:rPr>
        <w:color w:val="64675C"/>
      </w:rPr>
      <w:instrText xml:space="preserve"> PAGE   \* MERGEFORMAT </w:instrText>
    </w:r>
    <w:r w:rsidRPr="00080425">
      <w:rPr>
        <w:color w:val="64675C"/>
      </w:rPr>
      <w:fldChar w:fldCharType="separate"/>
    </w:r>
    <w:r>
      <w:rPr>
        <w:noProof/>
        <w:color w:val="64675C"/>
      </w:rPr>
      <w:t>1</w:t>
    </w:r>
    <w:r w:rsidRPr="00080425">
      <w:rPr>
        <w:noProof/>
        <w:color w:val="64675C"/>
      </w:rPr>
      <w:fldChar w:fldCharType="end"/>
    </w:r>
    <w:r>
      <w:rPr>
        <w:noProof/>
        <w:color w:val="64675C"/>
      </w:rPr>
      <w:t xml:space="preserve"> of &lt;total page number&gt;</w:t>
    </w:r>
    <w:r w:rsidRPr="00080425">
      <w:rPr>
        <w:color w:val="64675C"/>
      </w:rPr>
      <w:t xml:space="preserve"> | </w:t>
    </w:r>
    <w:r>
      <w:rPr>
        <w:color w:val="64675C"/>
      </w:rPr>
      <w:t>Olleco</w:t>
    </w:r>
  </w:p>
  <w:p w14:paraId="6589F908" w14:textId="2714EE1E" w:rsidR="00F75E66" w:rsidRDefault="00F75E66" w:rsidP="0051542B">
    <w:pPr>
      <w:pStyle w:val="Heading2"/>
      <w:tabs>
        <w:tab w:val="clear" w:pos="4680"/>
        <w:tab w:val="clear" w:pos="9360"/>
        <w:tab w:val="left" w:pos="3080"/>
      </w:tabs>
    </w:pPr>
    <w:r>
      <w:rPr>
        <w:color w:val="64675C"/>
      </w:rPr>
      <w:t>&lt;Document number&gt;</w:t>
    </w:r>
    <w:r w:rsidRPr="00767EB1">
      <w:rPr>
        <w:color w:val="64675C"/>
      </w:rPr>
      <w:t xml:space="preserve">: </w:t>
    </w:r>
    <w:r>
      <w:rPr>
        <w:color w:val="64675C"/>
      </w:rPr>
      <w:t xml:space="preserve">&lt;H1&gt;     </w:t>
    </w:r>
    <w:r w:rsidRPr="00767EB1">
      <w:rPr>
        <w:color w:val="64675C"/>
      </w:rPr>
      <w:tab/>
    </w:r>
    <w:r w:rsidRPr="00767EB1">
      <w:rPr>
        <w:color w:val="64675C"/>
      </w:rPr>
      <w:tab/>
    </w:r>
    <w:r>
      <w:rPr>
        <w:color w:val="64675C"/>
      </w:rPr>
      <w:t xml:space="preserve">                                                                                                                          Revision No.1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A5240" w14:textId="77777777" w:rsidR="00176736" w:rsidRDefault="00176736" w:rsidP="001B4A95">
      <w:pPr>
        <w:spacing w:line="240" w:lineRule="auto"/>
      </w:pPr>
      <w:r>
        <w:separator/>
      </w:r>
    </w:p>
  </w:footnote>
  <w:footnote w:type="continuationSeparator" w:id="0">
    <w:p w14:paraId="020D281D" w14:textId="77777777" w:rsidR="00176736" w:rsidRDefault="00176736" w:rsidP="001B4A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AA1C7" w14:textId="2DC4B69E" w:rsidR="00F75E66" w:rsidRDefault="00F75E66">
    <w:pPr>
      <w:pStyle w:val="Header"/>
    </w:pPr>
    <w:r w:rsidRPr="000641B5">
      <w:rPr>
        <w:noProof/>
        <w:lang w:val="en-GB" w:eastAsia="en-GB"/>
      </w:rPr>
      <mc:AlternateContent>
        <mc:Choice Requires="wps">
          <w:drawing>
            <wp:anchor distT="0" distB="0" distL="114300" distR="114300" simplePos="0" relativeHeight="251660288" behindDoc="0" locked="0" layoutInCell="1" allowOverlap="1" wp14:anchorId="63403CD8" wp14:editId="682429FE">
              <wp:simplePos x="0" y="0"/>
              <wp:positionH relativeFrom="column">
                <wp:posOffset>-62230</wp:posOffset>
              </wp:positionH>
              <wp:positionV relativeFrom="paragraph">
                <wp:posOffset>-289560</wp:posOffset>
              </wp:positionV>
              <wp:extent cx="3848100" cy="1009650"/>
              <wp:effectExtent l="19050" t="19050" r="19050" b="19050"/>
              <wp:wrapTight wrapText="bothSides">
                <wp:wrapPolygon edited="0">
                  <wp:start x="0" y="-408"/>
                  <wp:lineTo x="-107" y="-408"/>
                  <wp:lineTo x="-107" y="21600"/>
                  <wp:lineTo x="21600" y="21600"/>
                  <wp:lineTo x="21600" y="0"/>
                  <wp:lineTo x="21493" y="-408"/>
                  <wp:lineTo x="0" y="-408"/>
                </wp:wrapPolygon>
              </wp:wrapTight>
              <wp:docPr id="2" name="Rounded Rectangle 2"/>
              <wp:cNvGraphicFramePr/>
              <a:graphic xmlns:a="http://schemas.openxmlformats.org/drawingml/2006/main">
                <a:graphicData uri="http://schemas.microsoft.com/office/word/2010/wordprocessingShape">
                  <wps:wsp>
                    <wps:cNvSpPr/>
                    <wps:spPr>
                      <a:xfrm>
                        <a:off x="0" y="0"/>
                        <a:ext cx="3848100" cy="1009650"/>
                      </a:xfrm>
                      <a:prstGeom prst="roundRect">
                        <a:avLst>
                          <a:gd name="adj" fmla="val 9167"/>
                        </a:avLst>
                      </a:prstGeom>
                      <a:noFill/>
                      <a:ln w="38100" cmpd="sng">
                        <a:solidFill>
                          <a:schemeClr val="bg1">
                            <a:lumMod val="95000"/>
                          </a:schemeClr>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dk1"/>
                      </a:lnRef>
                      <a:fillRef idx="3">
                        <a:schemeClr val="dk1"/>
                      </a:fillRef>
                      <a:effectRef idx="2">
                        <a:schemeClr val="dk1"/>
                      </a:effectRef>
                      <a:fontRef idx="minor">
                        <a:schemeClr val="lt1"/>
                      </a:fontRef>
                    </wps:style>
                    <wps:txbx>
                      <w:txbxContent>
                        <w:tbl>
                          <w:tblPr>
                            <w:tblW w:w="6027" w:type="dxa"/>
                            <w:tblBorders>
                              <w:insideH w:val="dotted" w:sz="4" w:space="0" w:color="D9D9D9" w:themeColor="background1" w:themeShade="D9"/>
                              <w:insideV w:val="dotted" w:sz="4" w:space="0" w:color="D9D9D9" w:themeColor="background1" w:themeShade="D9"/>
                            </w:tblBorders>
                            <w:tblLayout w:type="fixed"/>
                            <w:tblCellMar>
                              <w:left w:w="0" w:type="dxa"/>
                              <w:right w:w="0" w:type="dxa"/>
                            </w:tblCellMar>
                            <w:tblLook w:val="04A0" w:firstRow="1" w:lastRow="0" w:firstColumn="1" w:lastColumn="0" w:noHBand="0" w:noVBand="1"/>
                          </w:tblPr>
                          <w:tblGrid>
                            <w:gridCol w:w="924"/>
                            <w:gridCol w:w="2415"/>
                            <w:gridCol w:w="1412"/>
                            <w:gridCol w:w="1276"/>
                          </w:tblGrid>
                          <w:tr w:rsidR="00F75E66" w:rsidRPr="009E110D" w14:paraId="37E06919" w14:textId="77777777" w:rsidTr="00DE7467">
                            <w:trPr>
                              <w:trHeight w:val="260"/>
                            </w:trPr>
                            <w:tc>
                              <w:tcPr>
                                <w:tcW w:w="3339" w:type="dxa"/>
                                <w:gridSpan w:val="2"/>
                                <w:vMerge w:val="restart"/>
                                <w:tcMar>
                                  <w:top w:w="13" w:type="dxa"/>
                                  <w:left w:w="73" w:type="dxa"/>
                                  <w:bottom w:w="0" w:type="dxa"/>
                                  <w:right w:w="73" w:type="dxa"/>
                                </w:tcMar>
                                <w:vAlign w:val="center"/>
                                <w:hideMark/>
                              </w:tcPr>
                              <w:p w14:paraId="50194A2D" w14:textId="41771F4D" w:rsidR="00F75E66" w:rsidRPr="007E416C" w:rsidRDefault="00F75E66" w:rsidP="00B423B1">
                                <w:pPr>
                                  <w:rPr>
                                    <w:rFonts w:cs="Arial"/>
                                    <w:b/>
                                    <w:color w:val="64675C"/>
                                    <w:sz w:val="15"/>
                                    <w:szCs w:val="15"/>
                                  </w:rPr>
                                </w:pPr>
                                <w:r>
                                  <w:rPr>
                                    <w:rFonts w:cs="Arial"/>
                                    <w:b/>
                                    <w:color w:val="64675C"/>
                                    <w:sz w:val="15"/>
                                    <w:szCs w:val="15"/>
                                  </w:rPr>
                                  <w:t>ISO14001:2015 Manual</w:t>
                                </w:r>
                              </w:p>
                            </w:tc>
                            <w:tc>
                              <w:tcPr>
                                <w:tcW w:w="1412" w:type="dxa"/>
                                <w:tcMar>
                                  <w:top w:w="13" w:type="dxa"/>
                                  <w:left w:w="73" w:type="dxa"/>
                                  <w:bottom w:w="0" w:type="dxa"/>
                                  <w:right w:w="73" w:type="dxa"/>
                                </w:tcMar>
                                <w:vAlign w:val="center"/>
                                <w:hideMark/>
                              </w:tcPr>
                              <w:p w14:paraId="753F88F2" w14:textId="58A820B6" w:rsidR="00F75E66" w:rsidRPr="007E416C" w:rsidRDefault="00F75E66" w:rsidP="00B423B1">
                                <w:pPr>
                                  <w:rPr>
                                    <w:rFonts w:cs="Arial"/>
                                    <w:color w:val="64675C"/>
                                    <w:sz w:val="15"/>
                                    <w:szCs w:val="15"/>
                                  </w:rPr>
                                </w:pPr>
                                <w:r w:rsidRPr="007E416C">
                                  <w:rPr>
                                    <w:rFonts w:cs="Arial"/>
                                    <w:color w:val="64675C"/>
                                    <w:sz w:val="15"/>
                                    <w:szCs w:val="15"/>
                                  </w:rPr>
                                  <w:t xml:space="preserve">Document no.:    </w:t>
                                </w:r>
                              </w:p>
                            </w:tc>
                            <w:tc>
                              <w:tcPr>
                                <w:tcW w:w="1276" w:type="dxa"/>
                                <w:vAlign w:val="center"/>
                                <w:hideMark/>
                              </w:tcPr>
                              <w:p w14:paraId="21759BA2" w14:textId="025E2CAA" w:rsidR="00F75E66" w:rsidRPr="007E416C" w:rsidRDefault="00F75E66" w:rsidP="004E5D83">
                                <w:pPr>
                                  <w:rPr>
                                    <w:rFonts w:cs="Arial"/>
                                    <w:color w:val="64675C"/>
                                    <w:sz w:val="15"/>
                                    <w:szCs w:val="15"/>
                                  </w:rPr>
                                </w:pPr>
                                <w:r w:rsidRPr="007E416C">
                                  <w:rPr>
                                    <w:rFonts w:cs="Arial"/>
                                    <w:color w:val="64675C"/>
                                    <w:sz w:val="15"/>
                                    <w:szCs w:val="15"/>
                                  </w:rPr>
                                  <w:t xml:space="preserve">  </w:t>
                                </w:r>
                                <w:r w:rsidR="004E5D83">
                                  <w:rPr>
                                    <w:rFonts w:cs="Arial"/>
                                    <w:color w:val="64675C"/>
                                    <w:sz w:val="15"/>
                                    <w:szCs w:val="15"/>
                                  </w:rPr>
                                  <w:t>CYM-EMS_SOP-007</w:t>
                                </w:r>
                              </w:p>
                            </w:tc>
                          </w:tr>
                          <w:tr w:rsidR="00F75E66" w:rsidRPr="009E110D" w14:paraId="2AD5ACBB" w14:textId="77777777" w:rsidTr="00DE7467">
                            <w:trPr>
                              <w:trHeight w:val="260"/>
                            </w:trPr>
                            <w:tc>
                              <w:tcPr>
                                <w:tcW w:w="3339" w:type="dxa"/>
                                <w:gridSpan w:val="2"/>
                                <w:vMerge/>
                                <w:vAlign w:val="center"/>
                                <w:hideMark/>
                              </w:tcPr>
                              <w:p w14:paraId="372CB65B" w14:textId="77777777" w:rsidR="00F75E66" w:rsidRPr="007E416C" w:rsidRDefault="00F75E66" w:rsidP="00B423B1">
                                <w:pPr>
                                  <w:rPr>
                                    <w:rFonts w:cs="Arial"/>
                                    <w:b/>
                                    <w:color w:val="64675C"/>
                                    <w:sz w:val="15"/>
                                    <w:szCs w:val="15"/>
                                  </w:rPr>
                                </w:pPr>
                              </w:p>
                            </w:tc>
                            <w:tc>
                              <w:tcPr>
                                <w:tcW w:w="1412" w:type="dxa"/>
                                <w:tcMar>
                                  <w:top w:w="13" w:type="dxa"/>
                                  <w:left w:w="73" w:type="dxa"/>
                                  <w:bottom w:w="0" w:type="dxa"/>
                                  <w:right w:w="73" w:type="dxa"/>
                                </w:tcMar>
                                <w:vAlign w:val="center"/>
                                <w:hideMark/>
                              </w:tcPr>
                              <w:p w14:paraId="495C8578" w14:textId="44FBDD7A" w:rsidR="00F75E66" w:rsidRPr="007E416C" w:rsidRDefault="00F75E66" w:rsidP="00B423B1">
                                <w:pPr>
                                  <w:rPr>
                                    <w:rFonts w:cs="Arial"/>
                                    <w:iCs/>
                                    <w:noProof/>
                                    <w:color w:val="64675C"/>
                                    <w:sz w:val="15"/>
                                    <w:szCs w:val="15"/>
                                    <w:lang w:eastAsia="en-GB"/>
                                  </w:rPr>
                                </w:pPr>
                                <w:r w:rsidRPr="007E416C">
                                  <w:rPr>
                                    <w:rFonts w:cs="Arial"/>
                                    <w:iCs/>
                                    <w:noProof/>
                                    <w:color w:val="64675C"/>
                                    <w:sz w:val="15"/>
                                    <w:szCs w:val="15"/>
                                    <w:lang w:eastAsia="en-GB"/>
                                  </w:rPr>
                                  <w:t xml:space="preserve">Issue date:                </w:t>
                                </w:r>
                              </w:p>
                            </w:tc>
                            <w:tc>
                              <w:tcPr>
                                <w:tcW w:w="1276" w:type="dxa"/>
                                <w:vAlign w:val="center"/>
                                <w:hideMark/>
                              </w:tcPr>
                              <w:p w14:paraId="7D792036" w14:textId="5B6D392F" w:rsidR="00F75E66" w:rsidRPr="007E416C" w:rsidRDefault="00F75E66" w:rsidP="004E5D83">
                                <w:pPr>
                                  <w:rPr>
                                    <w:rFonts w:cs="Arial"/>
                                    <w:iCs/>
                                    <w:noProof/>
                                    <w:color w:val="64675C"/>
                                    <w:sz w:val="15"/>
                                    <w:szCs w:val="15"/>
                                    <w:lang w:eastAsia="en-GB"/>
                                  </w:rPr>
                                </w:pPr>
                                <w:r w:rsidRPr="007E416C">
                                  <w:rPr>
                                    <w:rFonts w:cs="Arial"/>
                                    <w:iCs/>
                                    <w:noProof/>
                                    <w:color w:val="64675C"/>
                                    <w:sz w:val="15"/>
                                    <w:szCs w:val="15"/>
                                    <w:lang w:eastAsia="en-GB"/>
                                  </w:rPr>
                                  <w:t xml:space="preserve">  </w:t>
                                </w:r>
                                <w:r w:rsidR="004E5D83">
                                  <w:rPr>
                                    <w:rFonts w:cs="Arial"/>
                                    <w:iCs/>
                                    <w:noProof/>
                                    <w:color w:val="64675C"/>
                                    <w:sz w:val="15"/>
                                    <w:szCs w:val="15"/>
                                    <w:lang w:eastAsia="en-GB"/>
                                  </w:rPr>
                                  <w:t>27.04.20</w:t>
                                </w:r>
                              </w:p>
                            </w:tc>
                          </w:tr>
                          <w:tr w:rsidR="00F75E66" w:rsidRPr="009E110D" w14:paraId="5754ACBC" w14:textId="77777777" w:rsidTr="00DE7467">
                            <w:trPr>
                              <w:trHeight w:val="260"/>
                            </w:trPr>
                            <w:tc>
                              <w:tcPr>
                                <w:tcW w:w="3339" w:type="dxa"/>
                                <w:gridSpan w:val="2"/>
                                <w:vMerge w:val="restart"/>
                                <w:vAlign w:val="center"/>
                                <w:hideMark/>
                              </w:tcPr>
                              <w:p w14:paraId="6250582D" w14:textId="370FCCB3" w:rsidR="00F75E66" w:rsidRPr="007E416C" w:rsidRDefault="00461B14" w:rsidP="008853D4">
                                <w:pPr>
                                  <w:rPr>
                                    <w:rFonts w:cs="Arial"/>
                                    <w:b/>
                                    <w:color w:val="64675C"/>
                                    <w:sz w:val="15"/>
                                    <w:szCs w:val="15"/>
                                  </w:rPr>
                                </w:pPr>
                                <w:r>
                                  <w:rPr>
                                    <w:rFonts w:cs="Arial"/>
                                    <w:b/>
                                    <w:color w:val="64675C"/>
                                    <w:sz w:val="15"/>
                                    <w:szCs w:val="15"/>
                                  </w:rPr>
                                  <w:t xml:space="preserve">SOP – </w:t>
                                </w:r>
                                <w:r w:rsidR="008853D4">
                                  <w:rPr>
                                    <w:rFonts w:cs="Arial"/>
                                    <w:b/>
                                    <w:color w:val="64675C"/>
                                    <w:sz w:val="15"/>
                                    <w:szCs w:val="15"/>
                                  </w:rPr>
                                  <w:t>Sump and Interceptor Maintenance Procedure</w:t>
                                </w:r>
                                <w:r>
                                  <w:rPr>
                                    <w:rFonts w:cs="Arial"/>
                                    <w:b/>
                                    <w:color w:val="64675C"/>
                                    <w:sz w:val="15"/>
                                    <w:szCs w:val="15"/>
                                  </w:rPr>
                                  <w:t xml:space="preserve"> </w:t>
                                </w:r>
                              </w:p>
                            </w:tc>
                            <w:tc>
                              <w:tcPr>
                                <w:tcW w:w="1412" w:type="dxa"/>
                                <w:tcMar>
                                  <w:top w:w="13" w:type="dxa"/>
                                  <w:left w:w="73" w:type="dxa"/>
                                  <w:bottom w:w="0" w:type="dxa"/>
                                  <w:right w:w="73" w:type="dxa"/>
                                </w:tcMar>
                                <w:vAlign w:val="center"/>
                              </w:tcPr>
                              <w:p w14:paraId="3F5392CF" w14:textId="0D6C78BA" w:rsidR="00F75E66" w:rsidRPr="007E416C" w:rsidRDefault="00F75E66" w:rsidP="00B423B1">
                                <w:pPr>
                                  <w:rPr>
                                    <w:rFonts w:cs="Arial"/>
                                    <w:color w:val="64675C"/>
                                    <w:sz w:val="15"/>
                                    <w:szCs w:val="15"/>
                                  </w:rPr>
                                </w:pPr>
                                <w:r w:rsidRPr="007E416C">
                                  <w:rPr>
                                    <w:rFonts w:cs="Arial"/>
                                    <w:color w:val="64675C"/>
                                    <w:sz w:val="15"/>
                                    <w:szCs w:val="15"/>
                                  </w:rPr>
                                  <w:t>Revision no.:</w:t>
                                </w:r>
                              </w:p>
                            </w:tc>
                            <w:tc>
                              <w:tcPr>
                                <w:tcW w:w="1276" w:type="dxa"/>
                                <w:vAlign w:val="center"/>
                              </w:tcPr>
                              <w:p w14:paraId="0433EE96" w14:textId="092A6200" w:rsidR="00F75E66" w:rsidRPr="007E416C" w:rsidRDefault="00F75E66" w:rsidP="00292E4A">
                                <w:pPr>
                                  <w:rPr>
                                    <w:rFonts w:cs="Arial"/>
                                    <w:color w:val="64675C"/>
                                    <w:sz w:val="15"/>
                                    <w:szCs w:val="15"/>
                                  </w:rPr>
                                </w:pPr>
                                <w:r w:rsidRPr="007E416C">
                                  <w:rPr>
                                    <w:rFonts w:cs="Arial"/>
                                    <w:color w:val="64675C"/>
                                    <w:sz w:val="15"/>
                                    <w:szCs w:val="15"/>
                                  </w:rPr>
                                  <w:t xml:space="preserve">  </w:t>
                                </w:r>
                                <w:r>
                                  <w:rPr>
                                    <w:rFonts w:cs="Arial"/>
                                    <w:color w:val="64675C"/>
                                    <w:sz w:val="15"/>
                                    <w:szCs w:val="15"/>
                                  </w:rPr>
                                  <w:t>Rev. 1</w:t>
                                </w:r>
                              </w:p>
                            </w:tc>
                          </w:tr>
                          <w:tr w:rsidR="00F75E66" w:rsidRPr="009E110D" w14:paraId="3CE9626A" w14:textId="77777777" w:rsidTr="00DE7467">
                            <w:trPr>
                              <w:trHeight w:val="260"/>
                            </w:trPr>
                            <w:tc>
                              <w:tcPr>
                                <w:tcW w:w="3339" w:type="dxa"/>
                                <w:gridSpan w:val="2"/>
                                <w:vMerge/>
                                <w:vAlign w:val="center"/>
                                <w:hideMark/>
                              </w:tcPr>
                              <w:p w14:paraId="667383A2" w14:textId="77777777" w:rsidR="00F75E66" w:rsidRPr="007E416C" w:rsidRDefault="00F75E66" w:rsidP="00B423B1">
                                <w:pPr>
                                  <w:rPr>
                                    <w:rFonts w:cs="Arial"/>
                                    <w:b/>
                                    <w:color w:val="64675C"/>
                                    <w:sz w:val="15"/>
                                    <w:szCs w:val="15"/>
                                  </w:rPr>
                                </w:pPr>
                              </w:p>
                            </w:tc>
                            <w:tc>
                              <w:tcPr>
                                <w:tcW w:w="1412" w:type="dxa"/>
                                <w:tcMar>
                                  <w:top w:w="13" w:type="dxa"/>
                                  <w:left w:w="73" w:type="dxa"/>
                                  <w:bottom w:w="0" w:type="dxa"/>
                                  <w:right w:w="73" w:type="dxa"/>
                                </w:tcMar>
                                <w:vAlign w:val="center"/>
                              </w:tcPr>
                              <w:p w14:paraId="788DC7CC" w14:textId="15601E29" w:rsidR="00F75E66" w:rsidRPr="007E416C" w:rsidRDefault="00F75E66" w:rsidP="00B423B1">
                                <w:pPr>
                                  <w:rPr>
                                    <w:rFonts w:cs="Arial"/>
                                    <w:color w:val="64675C"/>
                                    <w:sz w:val="15"/>
                                    <w:szCs w:val="15"/>
                                  </w:rPr>
                                </w:pPr>
                                <w:r w:rsidRPr="007E416C">
                                  <w:rPr>
                                    <w:rFonts w:cs="Arial"/>
                                    <w:color w:val="64675C"/>
                                    <w:sz w:val="15"/>
                                    <w:szCs w:val="15"/>
                                  </w:rPr>
                                  <w:t>Review date:</w:t>
                                </w:r>
                              </w:p>
                            </w:tc>
                            <w:tc>
                              <w:tcPr>
                                <w:tcW w:w="1276" w:type="dxa"/>
                                <w:vAlign w:val="center"/>
                              </w:tcPr>
                              <w:p w14:paraId="7236D72A" w14:textId="7CBA6A6B" w:rsidR="00F75E66" w:rsidRPr="007E416C" w:rsidRDefault="00F75E66" w:rsidP="006B04E9">
                                <w:pPr>
                                  <w:rPr>
                                    <w:rFonts w:cs="Arial"/>
                                    <w:color w:val="64675C"/>
                                    <w:sz w:val="15"/>
                                    <w:szCs w:val="15"/>
                                  </w:rPr>
                                </w:pPr>
                                <w:r w:rsidRPr="007E416C">
                                  <w:rPr>
                                    <w:rFonts w:cs="Arial"/>
                                    <w:color w:val="64675C"/>
                                    <w:sz w:val="15"/>
                                    <w:szCs w:val="15"/>
                                  </w:rPr>
                                  <w:t xml:space="preserve">  </w:t>
                                </w:r>
                                <w:r w:rsidR="00B158BE">
                                  <w:rPr>
                                    <w:rFonts w:cs="Arial"/>
                                    <w:color w:val="64675C"/>
                                    <w:sz w:val="15"/>
                                    <w:szCs w:val="15"/>
                                  </w:rPr>
                                  <w:t>01/06/2021</w:t>
                                </w:r>
                              </w:p>
                            </w:tc>
                          </w:tr>
                          <w:tr w:rsidR="00F75E66" w:rsidRPr="003F31B2" w14:paraId="03F4128B" w14:textId="77777777" w:rsidTr="00DE7467">
                            <w:trPr>
                              <w:trHeight w:val="260"/>
                            </w:trPr>
                            <w:tc>
                              <w:tcPr>
                                <w:tcW w:w="924" w:type="dxa"/>
                                <w:vAlign w:val="center"/>
                              </w:tcPr>
                              <w:p w14:paraId="60715599" w14:textId="3A272EDB" w:rsidR="00F75E66" w:rsidRPr="007E416C" w:rsidRDefault="00F75E66" w:rsidP="00B423B1">
                                <w:pPr>
                                  <w:ind w:left="73"/>
                                  <w:rPr>
                                    <w:rFonts w:cs="Arial"/>
                                    <w:color w:val="64675C"/>
                                    <w:sz w:val="15"/>
                                    <w:szCs w:val="15"/>
                                  </w:rPr>
                                </w:pPr>
                                <w:r>
                                  <w:rPr>
                                    <w:rFonts w:cs="Arial"/>
                                    <w:color w:val="64675C"/>
                                    <w:sz w:val="15"/>
                                    <w:szCs w:val="15"/>
                                  </w:rPr>
                                  <w:t>Issued by:</w:t>
                                </w:r>
                              </w:p>
                            </w:tc>
                            <w:tc>
                              <w:tcPr>
                                <w:tcW w:w="2415" w:type="dxa"/>
                                <w:vAlign w:val="center"/>
                              </w:tcPr>
                              <w:p w14:paraId="76EDA74B" w14:textId="13411BC8" w:rsidR="00F75E66" w:rsidRPr="007E416C" w:rsidRDefault="00461B14" w:rsidP="00331813">
                                <w:pPr>
                                  <w:ind w:left="73"/>
                                  <w:rPr>
                                    <w:rFonts w:cs="Arial"/>
                                    <w:color w:val="64675C"/>
                                    <w:sz w:val="15"/>
                                    <w:szCs w:val="15"/>
                                  </w:rPr>
                                </w:pPr>
                                <w:r>
                                  <w:rPr>
                                    <w:rFonts w:cs="Arial"/>
                                    <w:color w:val="64675C"/>
                                    <w:sz w:val="15"/>
                                    <w:szCs w:val="15"/>
                                  </w:rPr>
                                  <w:t>J MCCANN</w:t>
                                </w:r>
                              </w:p>
                            </w:tc>
                            <w:tc>
                              <w:tcPr>
                                <w:tcW w:w="1412" w:type="dxa"/>
                                <w:vAlign w:val="center"/>
                              </w:tcPr>
                              <w:p w14:paraId="1637EAD9" w14:textId="101C6ADA" w:rsidR="00F75E66" w:rsidRPr="007E416C" w:rsidRDefault="00F75E66" w:rsidP="00080229">
                                <w:pPr>
                                  <w:ind w:left="6"/>
                                  <w:rPr>
                                    <w:rFonts w:cs="Arial"/>
                                    <w:color w:val="64675C"/>
                                    <w:sz w:val="15"/>
                                    <w:szCs w:val="15"/>
                                  </w:rPr>
                                </w:pPr>
                                <w:r w:rsidRPr="007E416C">
                                  <w:rPr>
                                    <w:rFonts w:cs="Arial"/>
                                    <w:color w:val="64675C"/>
                                    <w:sz w:val="15"/>
                                    <w:szCs w:val="15"/>
                                  </w:rPr>
                                  <w:t xml:space="preserve"> Approve</w:t>
                                </w:r>
                                <w:r>
                                  <w:rPr>
                                    <w:rFonts w:cs="Arial"/>
                                    <w:color w:val="64675C"/>
                                    <w:sz w:val="15"/>
                                    <w:szCs w:val="15"/>
                                  </w:rPr>
                                  <w:t>d by</w:t>
                                </w:r>
                                <w:r w:rsidRPr="007E416C">
                                  <w:rPr>
                                    <w:rFonts w:cs="Arial"/>
                                    <w:color w:val="64675C"/>
                                    <w:sz w:val="15"/>
                                    <w:szCs w:val="15"/>
                                  </w:rPr>
                                  <w:t>:</w:t>
                                </w:r>
                              </w:p>
                            </w:tc>
                            <w:tc>
                              <w:tcPr>
                                <w:tcW w:w="1276" w:type="dxa"/>
                                <w:vAlign w:val="center"/>
                              </w:tcPr>
                              <w:p w14:paraId="7A395162" w14:textId="0944246C" w:rsidR="00F75E66" w:rsidRPr="007E416C" w:rsidRDefault="00F75E66" w:rsidP="00DE7467">
                                <w:pPr>
                                  <w:rPr>
                                    <w:rFonts w:cs="Arial"/>
                                    <w:color w:val="64675C"/>
                                    <w:sz w:val="15"/>
                                    <w:szCs w:val="15"/>
                                  </w:rPr>
                                </w:pPr>
                                <w:r w:rsidRPr="007E416C">
                                  <w:rPr>
                                    <w:rFonts w:cs="Arial"/>
                                    <w:color w:val="64675C"/>
                                    <w:sz w:val="15"/>
                                    <w:szCs w:val="15"/>
                                  </w:rPr>
                                  <w:t xml:space="preserve">  </w:t>
                                </w:r>
                                <w:r>
                                  <w:rPr>
                                    <w:rFonts w:cs="Arial"/>
                                    <w:color w:val="64675C"/>
                                    <w:sz w:val="15"/>
                                    <w:szCs w:val="15"/>
                                  </w:rPr>
                                  <w:t>Stephen Weston</w:t>
                                </w:r>
                              </w:p>
                            </w:tc>
                          </w:tr>
                        </w:tbl>
                        <w:p w14:paraId="37C8E904" w14:textId="77777777" w:rsidR="00F75E66" w:rsidRPr="00015E76" w:rsidRDefault="00F75E66" w:rsidP="000641B5">
                          <w:pPr>
                            <w:jc w:val="center"/>
                            <w:rPr>
                              <w:color w:val="64675C" w:themeColor="text1"/>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403CD8" id="Rounded Rectangle 2" o:spid="_x0000_s1026" style="position:absolute;margin-left:-4.9pt;margin-top:-22.8pt;width:303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0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" filled="f" strokecolor="#f2f2f2 [3052]" strokeweight="3pt">
              <v:textbox inset="0,0,0,0">
                <w:txbxContent>
                  <w:tbl>
                    <w:tblPr>
                      <w:tblW w:w="6027" w:type="dxa"/>
                      <w:tblBorders>
                        <w:insideH w:val="dotted" w:sz="4" w:space="0" w:color="D9D9D9" w:themeColor="background1" w:themeShade="D9"/>
                        <w:insideV w:val="dotted" w:sz="4" w:space="0" w:color="D9D9D9" w:themeColor="background1" w:themeShade="D9"/>
                      </w:tblBorders>
                      <w:tblLayout w:type="fixed"/>
                      <w:tblCellMar>
                        <w:left w:w="0" w:type="dxa"/>
                        <w:right w:w="0" w:type="dxa"/>
                      </w:tblCellMar>
                      <w:tblLook w:val="04A0" w:firstRow="1" w:lastRow="0" w:firstColumn="1" w:lastColumn="0" w:noHBand="0" w:noVBand="1"/>
                    </w:tblPr>
                    <w:tblGrid>
                      <w:gridCol w:w="924"/>
                      <w:gridCol w:w="2415"/>
                      <w:gridCol w:w="1412"/>
                      <w:gridCol w:w="1276"/>
                    </w:tblGrid>
                    <w:tr w:rsidR="00F75E66" w:rsidRPr="009E110D" w14:paraId="37E06919" w14:textId="77777777" w:rsidTr="00DE7467">
                      <w:trPr>
                        <w:trHeight w:val="260"/>
                      </w:trPr>
                      <w:tc>
                        <w:tcPr>
                          <w:tcW w:w="3339" w:type="dxa"/>
                          <w:gridSpan w:val="2"/>
                          <w:vMerge w:val="restart"/>
                          <w:tcMar>
                            <w:top w:w="13" w:type="dxa"/>
                            <w:left w:w="73" w:type="dxa"/>
                            <w:bottom w:w="0" w:type="dxa"/>
                            <w:right w:w="73" w:type="dxa"/>
                          </w:tcMar>
                          <w:vAlign w:val="center"/>
                          <w:hideMark/>
                        </w:tcPr>
                        <w:p w14:paraId="50194A2D" w14:textId="41771F4D" w:rsidR="00F75E66" w:rsidRPr="007E416C" w:rsidRDefault="00F75E66" w:rsidP="00B423B1">
                          <w:pPr>
                            <w:rPr>
                              <w:rFonts w:cs="Arial"/>
                              <w:b/>
                              <w:color w:val="64675C"/>
                              <w:sz w:val="15"/>
                              <w:szCs w:val="15"/>
                            </w:rPr>
                          </w:pPr>
                          <w:r>
                            <w:rPr>
                              <w:rFonts w:cs="Arial"/>
                              <w:b/>
                              <w:color w:val="64675C"/>
                              <w:sz w:val="15"/>
                              <w:szCs w:val="15"/>
                            </w:rPr>
                            <w:t>ISO14001:2015 Manual</w:t>
                          </w:r>
                        </w:p>
                      </w:tc>
                      <w:tc>
                        <w:tcPr>
                          <w:tcW w:w="1412" w:type="dxa"/>
                          <w:tcMar>
                            <w:top w:w="13" w:type="dxa"/>
                            <w:left w:w="73" w:type="dxa"/>
                            <w:bottom w:w="0" w:type="dxa"/>
                            <w:right w:w="73" w:type="dxa"/>
                          </w:tcMar>
                          <w:vAlign w:val="center"/>
                          <w:hideMark/>
                        </w:tcPr>
                        <w:p w14:paraId="753F88F2" w14:textId="58A820B6" w:rsidR="00F75E66" w:rsidRPr="007E416C" w:rsidRDefault="00F75E66" w:rsidP="00B423B1">
                          <w:pPr>
                            <w:rPr>
                              <w:rFonts w:cs="Arial"/>
                              <w:color w:val="64675C"/>
                              <w:sz w:val="15"/>
                              <w:szCs w:val="15"/>
                            </w:rPr>
                          </w:pPr>
                          <w:r w:rsidRPr="007E416C">
                            <w:rPr>
                              <w:rFonts w:cs="Arial"/>
                              <w:color w:val="64675C"/>
                              <w:sz w:val="15"/>
                              <w:szCs w:val="15"/>
                            </w:rPr>
                            <w:t xml:space="preserve">Document no.:    </w:t>
                          </w:r>
                        </w:p>
                      </w:tc>
                      <w:tc>
                        <w:tcPr>
                          <w:tcW w:w="1276" w:type="dxa"/>
                          <w:vAlign w:val="center"/>
                          <w:hideMark/>
                        </w:tcPr>
                        <w:p w14:paraId="21759BA2" w14:textId="025E2CAA" w:rsidR="00F75E66" w:rsidRPr="007E416C" w:rsidRDefault="00F75E66" w:rsidP="004E5D83">
                          <w:pPr>
                            <w:rPr>
                              <w:rFonts w:cs="Arial"/>
                              <w:color w:val="64675C"/>
                              <w:sz w:val="15"/>
                              <w:szCs w:val="15"/>
                            </w:rPr>
                          </w:pPr>
                          <w:r w:rsidRPr="007E416C">
                            <w:rPr>
                              <w:rFonts w:cs="Arial"/>
                              <w:color w:val="64675C"/>
                              <w:sz w:val="15"/>
                              <w:szCs w:val="15"/>
                            </w:rPr>
                            <w:t xml:space="preserve">  </w:t>
                          </w:r>
                          <w:r w:rsidR="004E5D83">
                            <w:rPr>
                              <w:rFonts w:cs="Arial"/>
                              <w:color w:val="64675C"/>
                              <w:sz w:val="15"/>
                              <w:szCs w:val="15"/>
                            </w:rPr>
                            <w:t>CYM-EMS_SOP-007</w:t>
                          </w:r>
                        </w:p>
                      </w:tc>
                    </w:tr>
                    <w:tr w:rsidR="00F75E66" w:rsidRPr="009E110D" w14:paraId="2AD5ACBB" w14:textId="77777777" w:rsidTr="00DE7467">
                      <w:trPr>
                        <w:trHeight w:val="260"/>
                      </w:trPr>
                      <w:tc>
                        <w:tcPr>
                          <w:tcW w:w="3339" w:type="dxa"/>
                          <w:gridSpan w:val="2"/>
                          <w:vMerge/>
                          <w:vAlign w:val="center"/>
                          <w:hideMark/>
                        </w:tcPr>
                        <w:p w14:paraId="372CB65B" w14:textId="77777777" w:rsidR="00F75E66" w:rsidRPr="007E416C" w:rsidRDefault="00F75E66" w:rsidP="00B423B1">
                          <w:pPr>
                            <w:rPr>
                              <w:rFonts w:cs="Arial"/>
                              <w:b/>
                              <w:color w:val="64675C"/>
                              <w:sz w:val="15"/>
                              <w:szCs w:val="15"/>
                            </w:rPr>
                          </w:pPr>
                        </w:p>
                      </w:tc>
                      <w:tc>
                        <w:tcPr>
                          <w:tcW w:w="1412" w:type="dxa"/>
                          <w:tcMar>
                            <w:top w:w="13" w:type="dxa"/>
                            <w:left w:w="73" w:type="dxa"/>
                            <w:bottom w:w="0" w:type="dxa"/>
                            <w:right w:w="73" w:type="dxa"/>
                          </w:tcMar>
                          <w:vAlign w:val="center"/>
                          <w:hideMark/>
                        </w:tcPr>
                        <w:p w14:paraId="495C8578" w14:textId="44FBDD7A" w:rsidR="00F75E66" w:rsidRPr="007E416C" w:rsidRDefault="00F75E66" w:rsidP="00B423B1">
                          <w:pPr>
                            <w:rPr>
                              <w:rFonts w:cs="Arial"/>
                              <w:iCs/>
                              <w:noProof/>
                              <w:color w:val="64675C"/>
                              <w:sz w:val="15"/>
                              <w:szCs w:val="15"/>
                              <w:lang w:eastAsia="en-GB"/>
                            </w:rPr>
                          </w:pPr>
                          <w:r w:rsidRPr="007E416C">
                            <w:rPr>
                              <w:rFonts w:cs="Arial"/>
                              <w:iCs/>
                              <w:noProof/>
                              <w:color w:val="64675C"/>
                              <w:sz w:val="15"/>
                              <w:szCs w:val="15"/>
                              <w:lang w:eastAsia="en-GB"/>
                            </w:rPr>
                            <w:t xml:space="preserve">Issue date:                </w:t>
                          </w:r>
                        </w:p>
                      </w:tc>
                      <w:tc>
                        <w:tcPr>
                          <w:tcW w:w="1276" w:type="dxa"/>
                          <w:vAlign w:val="center"/>
                          <w:hideMark/>
                        </w:tcPr>
                        <w:p w14:paraId="7D792036" w14:textId="5B6D392F" w:rsidR="00F75E66" w:rsidRPr="007E416C" w:rsidRDefault="00F75E66" w:rsidP="004E5D83">
                          <w:pPr>
                            <w:rPr>
                              <w:rFonts w:cs="Arial"/>
                              <w:iCs/>
                              <w:noProof/>
                              <w:color w:val="64675C"/>
                              <w:sz w:val="15"/>
                              <w:szCs w:val="15"/>
                              <w:lang w:eastAsia="en-GB"/>
                            </w:rPr>
                          </w:pPr>
                          <w:r w:rsidRPr="007E416C">
                            <w:rPr>
                              <w:rFonts w:cs="Arial"/>
                              <w:iCs/>
                              <w:noProof/>
                              <w:color w:val="64675C"/>
                              <w:sz w:val="15"/>
                              <w:szCs w:val="15"/>
                              <w:lang w:eastAsia="en-GB"/>
                            </w:rPr>
                            <w:t xml:space="preserve">  </w:t>
                          </w:r>
                          <w:r w:rsidR="004E5D83">
                            <w:rPr>
                              <w:rFonts w:cs="Arial"/>
                              <w:iCs/>
                              <w:noProof/>
                              <w:color w:val="64675C"/>
                              <w:sz w:val="15"/>
                              <w:szCs w:val="15"/>
                              <w:lang w:eastAsia="en-GB"/>
                            </w:rPr>
                            <w:t>27.04.20</w:t>
                          </w:r>
                        </w:p>
                      </w:tc>
                    </w:tr>
                    <w:tr w:rsidR="00F75E66" w:rsidRPr="009E110D" w14:paraId="5754ACBC" w14:textId="77777777" w:rsidTr="00DE7467">
                      <w:trPr>
                        <w:trHeight w:val="260"/>
                      </w:trPr>
                      <w:tc>
                        <w:tcPr>
                          <w:tcW w:w="3339" w:type="dxa"/>
                          <w:gridSpan w:val="2"/>
                          <w:vMerge w:val="restart"/>
                          <w:vAlign w:val="center"/>
                          <w:hideMark/>
                        </w:tcPr>
                        <w:p w14:paraId="6250582D" w14:textId="370FCCB3" w:rsidR="00F75E66" w:rsidRPr="007E416C" w:rsidRDefault="00461B14" w:rsidP="008853D4">
                          <w:pPr>
                            <w:rPr>
                              <w:rFonts w:cs="Arial"/>
                              <w:b/>
                              <w:color w:val="64675C"/>
                              <w:sz w:val="15"/>
                              <w:szCs w:val="15"/>
                            </w:rPr>
                          </w:pPr>
                          <w:r>
                            <w:rPr>
                              <w:rFonts w:cs="Arial"/>
                              <w:b/>
                              <w:color w:val="64675C"/>
                              <w:sz w:val="15"/>
                              <w:szCs w:val="15"/>
                            </w:rPr>
                            <w:t xml:space="preserve">SOP – </w:t>
                          </w:r>
                          <w:r w:rsidR="008853D4">
                            <w:rPr>
                              <w:rFonts w:cs="Arial"/>
                              <w:b/>
                              <w:color w:val="64675C"/>
                              <w:sz w:val="15"/>
                              <w:szCs w:val="15"/>
                            </w:rPr>
                            <w:t>Sump and Interceptor Maintenance Procedure</w:t>
                          </w:r>
                          <w:r>
                            <w:rPr>
                              <w:rFonts w:cs="Arial"/>
                              <w:b/>
                              <w:color w:val="64675C"/>
                              <w:sz w:val="15"/>
                              <w:szCs w:val="15"/>
                            </w:rPr>
                            <w:t xml:space="preserve"> </w:t>
                          </w:r>
                        </w:p>
                      </w:tc>
                      <w:tc>
                        <w:tcPr>
                          <w:tcW w:w="1412" w:type="dxa"/>
                          <w:tcMar>
                            <w:top w:w="13" w:type="dxa"/>
                            <w:left w:w="73" w:type="dxa"/>
                            <w:bottom w:w="0" w:type="dxa"/>
                            <w:right w:w="73" w:type="dxa"/>
                          </w:tcMar>
                          <w:vAlign w:val="center"/>
                        </w:tcPr>
                        <w:p w14:paraId="3F5392CF" w14:textId="0D6C78BA" w:rsidR="00F75E66" w:rsidRPr="007E416C" w:rsidRDefault="00F75E66" w:rsidP="00B423B1">
                          <w:pPr>
                            <w:rPr>
                              <w:rFonts w:cs="Arial"/>
                              <w:color w:val="64675C"/>
                              <w:sz w:val="15"/>
                              <w:szCs w:val="15"/>
                            </w:rPr>
                          </w:pPr>
                          <w:r w:rsidRPr="007E416C">
                            <w:rPr>
                              <w:rFonts w:cs="Arial"/>
                              <w:color w:val="64675C"/>
                              <w:sz w:val="15"/>
                              <w:szCs w:val="15"/>
                            </w:rPr>
                            <w:t>Revision no.:</w:t>
                          </w:r>
                        </w:p>
                      </w:tc>
                      <w:tc>
                        <w:tcPr>
                          <w:tcW w:w="1276" w:type="dxa"/>
                          <w:vAlign w:val="center"/>
                        </w:tcPr>
                        <w:p w14:paraId="0433EE96" w14:textId="092A6200" w:rsidR="00F75E66" w:rsidRPr="007E416C" w:rsidRDefault="00F75E66" w:rsidP="00292E4A">
                          <w:pPr>
                            <w:rPr>
                              <w:rFonts w:cs="Arial"/>
                              <w:color w:val="64675C"/>
                              <w:sz w:val="15"/>
                              <w:szCs w:val="15"/>
                            </w:rPr>
                          </w:pPr>
                          <w:r w:rsidRPr="007E416C">
                            <w:rPr>
                              <w:rFonts w:cs="Arial"/>
                              <w:color w:val="64675C"/>
                              <w:sz w:val="15"/>
                              <w:szCs w:val="15"/>
                            </w:rPr>
                            <w:t xml:space="preserve">  </w:t>
                          </w:r>
                          <w:r>
                            <w:rPr>
                              <w:rFonts w:cs="Arial"/>
                              <w:color w:val="64675C"/>
                              <w:sz w:val="15"/>
                              <w:szCs w:val="15"/>
                            </w:rPr>
                            <w:t>Rev. 1</w:t>
                          </w:r>
                        </w:p>
                      </w:tc>
                    </w:tr>
                    <w:tr w:rsidR="00F75E66" w:rsidRPr="009E110D" w14:paraId="3CE9626A" w14:textId="77777777" w:rsidTr="00DE7467">
                      <w:trPr>
                        <w:trHeight w:val="260"/>
                      </w:trPr>
                      <w:tc>
                        <w:tcPr>
                          <w:tcW w:w="3339" w:type="dxa"/>
                          <w:gridSpan w:val="2"/>
                          <w:vMerge/>
                          <w:vAlign w:val="center"/>
                          <w:hideMark/>
                        </w:tcPr>
                        <w:p w14:paraId="667383A2" w14:textId="77777777" w:rsidR="00F75E66" w:rsidRPr="007E416C" w:rsidRDefault="00F75E66" w:rsidP="00B423B1">
                          <w:pPr>
                            <w:rPr>
                              <w:rFonts w:cs="Arial"/>
                              <w:b/>
                              <w:color w:val="64675C"/>
                              <w:sz w:val="15"/>
                              <w:szCs w:val="15"/>
                            </w:rPr>
                          </w:pPr>
                        </w:p>
                      </w:tc>
                      <w:tc>
                        <w:tcPr>
                          <w:tcW w:w="1412" w:type="dxa"/>
                          <w:tcMar>
                            <w:top w:w="13" w:type="dxa"/>
                            <w:left w:w="73" w:type="dxa"/>
                            <w:bottom w:w="0" w:type="dxa"/>
                            <w:right w:w="73" w:type="dxa"/>
                          </w:tcMar>
                          <w:vAlign w:val="center"/>
                        </w:tcPr>
                        <w:p w14:paraId="788DC7CC" w14:textId="15601E29" w:rsidR="00F75E66" w:rsidRPr="007E416C" w:rsidRDefault="00F75E66" w:rsidP="00B423B1">
                          <w:pPr>
                            <w:rPr>
                              <w:rFonts w:cs="Arial"/>
                              <w:color w:val="64675C"/>
                              <w:sz w:val="15"/>
                              <w:szCs w:val="15"/>
                            </w:rPr>
                          </w:pPr>
                          <w:r w:rsidRPr="007E416C">
                            <w:rPr>
                              <w:rFonts w:cs="Arial"/>
                              <w:color w:val="64675C"/>
                              <w:sz w:val="15"/>
                              <w:szCs w:val="15"/>
                            </w:rPr>
                            <w:t>Review date:</w:t>
                          </w:r>
                        </w:p>
                      </w:tc>
                      <w:tc>
                        <w:tcPr>
                          <w:tcW w:w="1276" w:type="dxa"/>
                          <w:vAlign w:val="center"/>
                        </w:tcPr>
                        <w:p w14:paraId="7236D72A" w14:textId="7CBA6A6B" w:rsidR="00F75E66" w:rsidRPr="007E416C" w:rsidRDefault="00F75E66" w:rsidP="006B04E9">
                          <w:pPr>
                            <w:rPr>
                              <w:rFonts w:cs="Arial"/>
                              <w:color w:val="64675C"/>
                              <w:sz w:val="15"/>
                              <w:szCs w:val="15"/>
                            </w:rPr>
                          </w:pPr>
                          <w:r w:rsidRPr="007E416C">
                            <w:rPr>
                              <w:rFonts w:cs="Arial"/>
                              <w:color w:val="64675C"/>
                              <w:sz w:val="15"/>
                              <w:szCs w:val="15"/>
                            </w:rPr>
                            <w:t xml:space="preserve">  </w:t>
                          </w:r>
                          <w:r w:rsidR="00B158BE">
                            <w:rPr>
                              <w:rFonts w:cs="Arial"/>
                              <w:color w:val="64675C"/>
                              <w:sz w:val="15"/>
                              <w:szCs w:val="15"/>
                            </w:rPr>
                            <w:t>01/06/2021</w:t>
                          </w:r>
                        </w:p>
                      </w:tc>
                    </w:tr>
                    <w:tr w:rsidR="00F75E66" w:rsidRPr="003F31B2" w14:paraId="03F4128B" w14:textId="77777777" w:rsidTr="00DE7467">
                      <w:trPr>
                        <w:trHeight w:val="260"/>
                      </w:trPr>
                      <w:tc>
                        <w:tcPr>
                          <w:tcW w:w="924" w:type="dxa"/>
                          <w:vAlign w:val="center"/>
                        </w:tcPr>
                        <w:p w14:paraId="60715599" w14:textId="3A272EDB" w:rsidR="00F75E66" w:rsidRPr="007E416C" w:rsidRDefault="00F75E66" w:rsidP="00B423B1">
                          <w:pPr>
                            <w:ind w:left="73"/>
                            <w:rPr>
                              <w:rFonts w:cs="Arial"/>
                              <w:color w:val="64675C"/>
                              <w:sz w:val="15"/>
                              <w:szCs w:val="15"/>
                            </w:rPr>
                          </w:pPr>
                          <w:r>
                            <w:rPr>
                              <w:rFonts w:cs="Arial"/>
                              <w:color w:val="64675C"/>
                              <w:sz w:val="15"/>
                              <w:szCs w:val="15"/>
                            </w:rPr>
                            <w:t>Issued by:</w:t>
                          </w:r>
                        </w:p>
                      </w:tc>
                      <w:tc>
                        <w:tcPr>
                          <w:tcW w:w="2415" w:type="dxa"/>
                          <w:vAlign w:val="center"/>
                        </w:tcPr>
                        <w:p w14:paraId="76EDA74B" w14:textId="13411BC8" w:rsidR="00F75E66" w:rsidRPr="007E416C" w:rsidRDefault="00461B14" w:rsidP="00331813">
                          <w:pPr>
                            <w:ind w:left="73"/>
                            <w:rPr>
                              <w:rFonts w:cs="Arial"/>
                              <w:color w:val="64675C"/>
                              <w:sz w:val="15"/>
                              <w:szCs w:val="15"/>
                            </w:rPr>
                          </w:pPr>
                          <w:r>
                            <w:rPr>
                              <w:rFonts w:cs="Arial"/>
                              <w:color w:val="64675C"/>
                              <w:sz w:val="15"/>
                              <w:szCs w:val="15"/>
                            </w:rPr>
                            <w:t>J MCCANN</w:t>
                          </w:r>
                        </w:p>
                      </w:tc>
                      <w:tc>
                        <w:tcPr>
                          <w:tcW w:w="1412" w:type="dxa"/>
                          <w:vAlign w:val="center"/>
                        </w:tcPr>
                        <w:p w14:paraId="1637EAD9" w14:textId="101C6ADA" w:rsidR="00F75E66" w:rsidRPr="007E416C" w:rsidRDefault="00F75E66" w:rsidP="00080229">
                          <w:pPr>
                            <w:ind w:left="6"/>
                            <w:rPr>
                              <w:rFonts w:cs="Arial"/>
                              <w:color w:val="64675C"/>
                              <w:sz w:val="15"/>
                              <w:szCs w:val="15"/>
                            </w:rPr>
                          </w:pPr>
                          <w:r w:rsidRPr="007E416C">
                            <w:rPr>
                              <w:rFonts w:cs="Arial"/>
                              <w:color w:val="64675C"/>
                              <w:sz w:val="15"/>
                              <w:szCs w:val="15"/>
                            </w:rPr>
                            <w:t xml:space="preserve"> Approve</w:t>
                          </w:r>
                          <w:r>
                            <w:rPr>
                              <w:rFonts w:cs="Arial"/>
                              <w:color w:val="64675C"/>
                              <w:sz w:val="15"/>
                              <w:szCs w:val="15"/>
                            </w:rPr>
                            <w:t>d by</w:t>
                          </w:r>
                          <w:r w:rsidRPr="007E416C">
                            <w:rPr>
                              <w:rFonts w:cs="Arial"/>
                              <w:color w:val="64675C"/>
                              <w:sz w:val="15"/>
                              <w:szCs w:val="15"/>
                            </w:rPr>
                            <w:t>:</w:t>
                          </w:r>
                        </w:p>
                      </w:tc>
                      <w:tc>
                        <w:tcPr>
                          <w:tcW w:w="1276" w:type="dxa"/>
                          <w:vAlign w:val="center"/>
                        </w:tcPr>
                        <w:p w14:paraId="7A395162" w14:textId="0944246C" w:rsidR="00F75E66" w:rsidRPr="007E416C" w:rsidRDefault="00F75E66" w:rsidP="00DE7467">
                          <w:pPr>
                            <w:rPr>
                              <w:rFonts w:cs="Arial"/>
                              <w:color w:val="64675C"/>
                              <w:sz w:val="15"/>
                              <w:szCs w:val="15"/>
                            </w:rPr>
                          </w:pPr>
                          <w:r w:rsidRPr="007E416C">
                            <w:rPr>
                              <w:rFonts w:cs="Arial"/>
                              <w:color w:val="64675C"/>
                              <w:sz w:val="15"/>
                              <w:szCs w:val="15"/>
                            </w:rPr>
                            <w:t xml:space="preserve">  </w:t>
                          </w:r>
                          <w:r>
                            <w:rPr>
                              <w:rFonts w:cs="Arial"/>
                              <w:color w:val="64675C"/>
                              <w:sz w:val="15"/>
                              <w:szCs w:val="15"/>
                            </w:rPr>
                            <w:t>Stephen Weston</w:t>
                          </w:r>
                        </w:p>
                      </w:tc>
                    </w:tr>
                  </w:tbl>
                  <w:p w14:paraId="37C8E904" w14:textId="77777777" w:rsidR="00F75E66" w:rsidRPr="00015E76" w:rsidRDefault="00F75E66" w:rsidP="000641B5">
                    <w:pPr>
                      <w:jc w:val="center"/>
                      <w:rPr>
                        <w:color w:val="64675C" w:themeColor="text1"/>
                      </w:rPr>
                    </w:pPr>
                  </w:p>
                </w:txbxContent>
              </v:textbox>
              <w10:wrap type="tight"/>
            </v:roundrect>
          </w:pict>
        </mc:Fallback>
      </mc:AlternateContent>
    </w:r>
    <w:r w:rsidRPr="000641B5">
      <w:rPr>
        <w:noProof/>
        <w:lang w:val="en-GB" w:eastAsia="en-GB"/>
      </w:rPr>
      <w:drawing>
        <wp:anchor distT="0" distB="0" distL="114300" distR="114300" simplePos="0" relativeHeight="251659264" behindDoc="0" locked="0" layoutInCell="1" allowOverlap="1" wp14:anchorId="64EAD143" wp14:editId="3ACD4F71">
          <wp:simplePos x="0" y="0"/>
          <wp:positionH relativeFrom="page">
            <wp:posOffset>4783455</wp:posOffset>
          </wp:positionH>
          <wp:positionV relativeFrom="page">
            <wp:posOffset>9525</wp:posOffset>
          </wp:positionV>
          <wp:extent cx="2775585" cy="1473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leco_eLetterhead_Header-01.png"/>
                  <pic:cNvPicPr/>
                </pic:nvPicPr>
                <pic:blipFill rotWithShape="1">
                  <a:blip r:embed="rId1">
                    <a:extLst>
                      <a:ext uri="{28A0092B-C50C-407E-A947-70E740481C1C}">
                        <a14:useLocalDpi xmlns:a14="http://schemas.microsoft.com/office/drawing/2010/main" val="0"/>
                      </a:ext>
                    </a:extLst>
                  </a:blip>
                  <a:srcRect l="63279" b="26860"/>
                  <a:stretch/>
                </pic:blipFill>
                <pic:spPr bwMode="auto">
                  <a:xfrm>
                    <a:off x="0" y="0"/>
                    <a:ext cx="2775585" cy="147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0D447B" w14:textId="756A7347" w:rsidR="00F75E66" w:rsidRDefault="00F75E66">
    <w:pPr>
      <w:pStyle w:val="Header"/>
    </w:pPr>
  </w:p>
  <w:p w14:paraId="0508FFD3" w14:textId="51E388FC" w:rsidR="00F75E66" w:rsidRDefault="00F75E66">
    <w:pPr>
      <w:pStyle w:val="Header"/>
    </w:pPr>
  </w:p>
  <w:p w14:paraId="38564BD1" w14:textId="5B44A4C3" w:rsidR="00F75E66" w:rsidRDefault="00F75E66">
    <w:pPr>
      <w:pStyle w:val="Header"/>
    </w:pPr>
  </w:p>
  <w:p w14:paraId="0BF9C863" w14:textId="77777777" w:rsidR="00F75E66" w:rsidRDefault="00F75E66">
    <w:pPr>
      <w:pStyle w:val="Header"/>
    </w:pPr>
  </w:p>
  <w:p w14:paraId="127F8A9F" w14:textId="77777777" w:rsidR="00F75E66" w:rsidRDefault="00F75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1D666" w14:textId="1C2FC355" w:rsidR="00F75E66" w:rsidRDefault="00F75E66" w:rsidP="0051542B">
    <w:pPr>
      <w:pStyle w:val="Header"/>
    </w:pPr>
    <w:r>
      <w:rPr>
        <w:noProof/>
        <w:lang w:val="en-GB" w:eastAsia="en-GB"/>
      </w:rPr>
      <mc:AlternateContent>
        <mc:Choice Requires="wps">
          <w:drawing>
            <wp:anchor distT="0" distB="0" distL="114300" distR="114300" simplePos="0" relativeHeight="251655168" behindDoc="0" locked="0" layoutInCell="1" allowOverlap="1" wp14:anchorId="787E0C74" wp14:editId="18E6B2EC">
              <wp:simplePos x="0" y="0"/>
              <wp:positionH relativeFrom="column">
                <wp:posOffset>-62230</wp:posOffset>
              </wp:positionH>
              <wp:positionV relativeFrom="paragraph">
                <wp:posOffset>-241935</wp:posOffset>
              </wp:positionV>
              <wp:extent cx="3848100" cy="1162050"/>
              <wp:effectExtent l="19050" t="19050" r="19050" b="19050"/>
              <wp:wrapTight wrapText="bothSides">
                <wp:wrapPolygon edited="0">
                  <wp:start x="0" y="-354"/>
                  <wp:lineTo x="-107" y="-354"/>
                  <wp:lineTo x="-107" y="21246"/>
                  <wp:lineTo x="0" y="21600"/>
                  <wp:lineTo x="21493" y="21600"/>
                  <wp:lineTo x="21600" y="18767"/>
                  <wp:lineTo x="21600" y="354"/>
                  <wp:lineTo x="21493" y="-354"/>
                  <wp:lineTo x="0" y="-354"/>
                </wp:wrapPolygon>
              </wp:wrapTight>
              <wp:docPr id="4" name="Rounded Rectangle 4"/>
              <wp:cNvGraphicFramePr/>
              <a:graphic xmlns:a="http://schemas.openxmlformats.org/drawingml/2006/main">
                <a:graphicData uri="http://schemas.microsoft.com/office/word/2010/wordprocessingShape">
                  <wps:wsp>
                    <wps:cNvSpPr/>
                    <wps:spPr>
                      <a:xfrm>
                        <a:off x="0" y="0"/>
                        <a:ext cx="3848100" cy="1162050"/>
                      </a:xfrm>
                      <a:prstGeom prst="roundRect">
                        <a:avLst>
                          <a:gd name="adj" fmla="val 9167"/>
                        </a:avLst>
                      </a:prstGeom>
                      <a:noFill/>
                      <a:ln w="38100" cmpd="sng">
                        <a:solidFill>
                          <a:schemeClr val="bg1">
                            <a:lumMod val="95000"/>
                          </a:schemeClr>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dk1"/>
                      </a:lnRef>
                      <a:fillRef idx="3">
                        <a:schemeClr val="dk1"/>
                      </a:fillRef>
                      <a:effectRef idx="2">
                        <a:schemeClr val="dk1"/>
                      </a:effectRef>
                      <a:fontRef idx="minor">
                        <a:schemeClr val="lt1"/>
                      </a:fontRef>
                    </wps:style>
                    <wps:txbx>
                      <w:txbxContent>
                        <w:tbl>
                          <w:tblPr>
                            <w:tblW w:w="6027" w:type="dxa"/>
                            <w:tblBorders>
                              <w:insideH w:val="dotted" w:sz="4" w:space="0" w:color="D9D9D9" w:themeColor="background1" w:themeShade="D9"/>
                              <w:insideV w:val="dotted" w:sz="4" w:space="0" w:color="D9D9D9" w:themeColor="background1" w:themeShade="D9"/>
                            </w:tblBorders>
                            <w:tblLayout w:type="fixed"/>
                            <w:tblCellMar>
                              <w:left w:w="0" w:type="dxa"/>
                              <w:right w:w="0" w:type="dxa"/>
                            </w:tblCellMar>
                            <w:tblLook w:val="04A0" w:firstRow="1" w:lastRow="0" w:firstColumn="1" w:lastColumn="0" w:noHBand="0" w:noVBand="1"/>
                          </w:tblPr>
                          <w:tblGrid>
                            <w:gridCol w:w="1066"/>
                            <w:gridCol w:w="2273"/>
                            <w:gridCol w:w="1412"/>
                            <w:gridCol w:w="1276"/>
                          </w:tblGrid>
                          <w:tr w:rsidR="00F75E66" w:rsidRPr="009E110D" w14:paraId="1FD62248" w14:textId="77777777" w:rsidTr="000641B5">
                            <w:trPr>
                              <w:trHeight w:val="239"/>
                            </w:trPr>
                            <w:tc>
                              <w:tcPr>
                                <w:tcW w:w="3339" w:type="dxa"/>
                                <w:gridSpan w:val="2"/>
                                <w:vMerge w:val="restart"/>
                                <w:tcMar>
                                  <w:top w:w="13" w:type="dxa"/>
                                  <w:left w:w="73" w:type="dxa"/>
                                  <w:bottom w:w="0" w:type="dxa"/>
                                  <w:right w:w="73" w:type="dxa"/>
                                </w:tcMar>
                                <w:vAlign w:val="center"/>
                                <w:hideMark/>
                              </w:tcPr>
                              <w:p w14:paraId="43C27844" w14:textId="77777777" w:rsidR="00F75E66" w:rsidRPr="009E110D" w:rsidRDefault="00F75E66" w:rsidP="00B423B1">
                                <w:pPr>
                                  <w:pStyle w:val="Header"/>
                                  <w:spacing w:line="260" w:lineRule="exact"/>
                                  <w:rPr>
                                    <w:rFonts w:cs="Arial"/>
                                    <w:b/>
                                    <w:color w:val="64675C"/>
                                    <w:szCs w:val="19"/>
                                  </w:rPr>
                                </w:pPr>
                                <w:r w:rsidRPr="009E110D">
                                  <w:rPr>
                                    <w:rFonts w:cs="Arial"/>
                                    <w:b/>
                                    <w:color w:val="64675C"/>
                                    <w:szCs w:val="19"/>
                                  </w:rPr>
                                  <w:t>Master title</w:t>
                                </w:r>
                              </w:p>
                            </w:tc>
                            <w:tc>
                              <w:tcPr>
                                <w:tcW w:w="1412" w:type="dxa"/>
                                <w:tcMar>
                                  <w:top w:w="13" w:type="dxa"/>
                                  <w:left w:w="73" w:type="dxa"/>
                                  <w:bottom w:w="0" w:type="dxa"/>
                                  <w:right w:w="73" w:type="dxa"/>
                                </w:tcMar>
                                <w:vAlign w:val="center"/>
                                <w:hideMark/>
                              </w:tcPr>
                              <w:p w14:paraId="168CA46B" w14:textId="7923C8C4" w:rsidR="00F75E66" w:rsidRPr="009E110D" w:rsidRDefault="00F75E66" w:rsidP="00B423B1">
                                <w:pPr>
                                  <w:pStyle w:val="Header"/>
                                  <w:spacing w:line="260" w:lineRule="exact"/>
                                  <w:rPr>
                                    <w:rFonts w:cs="Arial"/>
                                    <w:color w:val="64675C"/>
                                    <w:szCs w:val="19"/>
                                  </w:rPr>
                                </w:pPr>
                                <w:r>
                                  <w:rPr>
                                    <w:rFonts w:cs="Arial"/>
                                    <w:color w:val="64675C"/>
                                    <w:szCs w:val="19"/>
                                  </w:rPr>
                                  <w:t>Document no</w:t>
                                </w:r>
                                <w:r w:rsidRPr="009E110D">
                                  <w:rPr>
                                    <w:rFonts w:cs="Arial"/>
                                    <w:color w:val="64675C"/>
                                    <w:szCs w:val="19"/>
                                  </w:rPr>
                                  <w:t xml:space="preserve">    </w:t>
                                </w:r>
                              </w:p>
                            </w:tc>
                            <w:tc>
                              <w:tcPr>
                                <w:tcW w:w="1276" w:type="dxa"/>
                                <w:vAlign w:val="center"/>
                                <w:hideMark/>
                              </w:tcPr>
                              <w:p w14:paraId="2C8C5CF0"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9E110D" w14:paraId="5EDD9BAE" w14:textId="77777777" w:rsidTr="000641B5">
                            <w:trPr>
                              <w:trHeight w:val="238"/>
                            </w:trPr>
                            <w:tc>
                              <w:tcPr>
                                <w:tcW w:w="3339" w:type="dxa"/>
                                <w:gridSpan w:val="2"/>
                                <w:vMerge/>
                                <w:vAlign w:val="center"/>
                                <w:hideMark/>
                              </w:tcPr>
                              <w:p w14:paraId="74EDD562" w14:textId="77777777" w:rsidR="00F75E66" w:rsidRPr="009E110D" w:rsidRDefault="00F75E66" w:rsidP="00B423B1">
                                <w:pPr>
                                  <w:rPr>
                                    <w:rFonts w:cs="Arial"/>
                                    <w:b/>
                                    <w:color w:val="64675C"/>
                                    <w:szCs w:val="19"/>
                                  </w:rPr>
                                </w:pPr>
                              </w:p>
                            </w:tc>
                            <w:tc>
                              <w:tcPr>
                                <w:tcW w:w="1412" w:type="dxa"/>
                                <w:tcMar>
                                  <w:top w:w="13" w:type="dxa"/>
                                  <w:left w:w="73" w:type="dxa"/>
                                  <w:bottom w:w="0" w:type="dxa"/>
                                  <w:right w:w="73" w:type="dxa"/>
                                </w:tcMar>
                                <w:vAlign w:val="center"/>
                                <w:hideMark/>
                              </w:tcPr>
                              <w:p w14:paraId="631FF767" w14:textId="3703641B" w:rsidR="00F75E66" w:rsidRPr="009E110D" w:rsidRDefault="00F75E66" w:rsidP="00B423B1">
                                <w:pPr>
                                  <w:pStyle w:val="Header"/>
                                  <w:spacing w:line="260" w:lineRule="exact"/>
                                  <w:rPr>
                                    <w:rFonts w:cs="Arial"/>
                                    <w:iCs/>
                                    <w:noProof/>
                                    <w:color w:val="64675C"/>
                                    <w:szCs w:val="19"/>
                                    <w:lang w:eastAsia="en-GB"/>
                                  </w:rPr>
                                </w:pPr>
                                <w:r>
                                  <w:rPr>
                                    <w:rFonts w:cs="Arial"/>
                                    <w:iCs/>
                                    <w:noProof/>
                                    <w:color w:val="64675C"/>
                                    <w:szCs w:val="19"/>
                                    <w:lang w:eastAsia="en-GB"/>
                                  </w:rPr>
                                  <w:t>Issue date</w:t>
                                </w:r>
                                <w:r w:rsidRPr="009E110D">
                                  <w:rPr>
                                    <w:rFonts w:cs="Arial"/>
                                    <w:iCs/>
                                    <w:noProof/>
                                    <w:color w:val="64675C"/>
                                    <w:szCs w:val="19"/>
                                    <w:lang w:eastAsia="en-GB"/>
                                  </w:rPr>
                                  <w:t xml:space="preserve">                </w:t>
                                </w:r>
                              </w:p>
                            </w:tc>
                            <w:tc>
                              <w:tcPr>
                                <w:tcW w:w="1276" w:type="dxa"/>
                                <w:vAlign w:val="center"/>
                                <w:hideMark/>
                              </w:tcPr>
                              <w:p w14:paraId="5C630C59" w14:textId="77777777" w:rsidR="00F75E66" w:rsidRPr="009E110D" w:rsidRDefault="00F75E66" w:rsidP="00B423B1">
                                <w:pPr>
                                  <w:pStyle w:val="Header"/>
                                  <w:spacing w:line="260" w:lineRule="exact"/>
                                  <w:rPr>
                                    <w:rFonts w:cs="Arial"/>
                                    <w:iCs/>
                                    <w:noProof/>
                                    <w:color w:val="64675C"/>
                                    <w:szCs w:val="19"/>
                                    <w:lang w:eastAsia="en-GB"/>
                                  </w:rPr>
                                </w:pPr>
                                <w:r w:rsidRPr="009E110D">
                                  <w:rPr>
                                    <w:rFonts w:cs="Arial"/>
                                    <w:iCs/>
                                    <w:noProof/>
                                    <w:color w:val="64675C"/>
                                    <w:szCs w:val="19"/>
                                    <w:lang w:eastAsia="en-GB"/>
                                  </w:rPr>
                                  <w:t xml:space="preserve">  </w:t>
                                </w:r>
                              </w:p>
                            </w:tc>
                          </w:tr>
                          <w:tr w:rsidR="00F75E66" w:rsidRPr="009E110D" w14:paraId="4E279814" w14:textId="77777777" w:rsidTr="000641B5">
                            <w:trPr>
                              <w:trHeight w:val="197"/>
                            </w:trPr>
                            <w:tc>
                              <w:tcPr>
                                <w:tcW w:w="3339" w:type="dxa"/>
                                <w:gridSpan w:val="2"/>
                                <w:vMerge w:val="restart"/>
                                <w:vAlign w:val="center"/>
                                <w:hideMark/>
                              </w:tcPr>
                              <w:p w14:paraId="76AA4AE2" w14:textId="77777777" w:rsidR="00F75E66" w:rsidRPr="009E110D" w:rsidRDefault="00F75E66" w:rsidP="00B423B1">
                                <w:pPr>
                                  <w:pStyle w:val="Header"/>
                                  <w:spacing w:line="260" w:lineRule="exact"/>
                                  <w:ind w:left="73"/>
                                  <w:rPr>
                                    <w:rFonts w:cs="Arial"/>
                                    <w:b/>
                                    <w:color w:val="64675C"/>
                                    <w:szCs w:val="19"/>
                                  </w:rPr>
                                </w:pPr>
                                <w:r w:rsidRPr="009E110D">
                                  <w:rPr>
                                    <w:rFonts w:cs="Arial"/>
                                    <w:b/>
                                    <w:color w:val="64675C"/>
                                    <w:szCs w:val="19"/>
                                  </w:rPr>
                                  <w:t>Document title</w:t>
                                </w:r>
                              </w:p>
                            </w:tc>
                            <w:tc>
                              <w:tcPr>
                                <w:tcW w:w="1412" w:type="dxa"/>
                                <w:tcMar>
                                  <w:top w:w="13" w:type="dxa"/>
                                  <w:left w:w="73" w:type="dxa"/>
                                  <w:bottom w:w="0" w:type="dxa"/>
                                  <w:right w:w="73" w:type="dxa"/>
                                </w:tcMar>
                                <w:vAlign w:val="center"/>
                              </w:tcPr>
                              <w:p w14:paraId="7E07B6C9" w14:textId="41FAD902" w:rsidR="00F75E66" w:rsidRPr="009E110D" w:rsidRDefault="00F75E66" w:rsidP="00B423B1">
                                <w:pPr>
                                  <w:rPr>
                                    <w:rFonts w:cs="Arial"/>
                                    <w:color w:val="64675C"/>
                                    <w:szCs w:val="19"/>
                                  </w:rPr>
                                </w:pPr>
                                <w:r>
                                  <w:rPr>
                                    <w:rFonts w:cs="Arial"/>
                                    <w:color w:val="64675C"/>
                                    <w:szCs w:val="19"/>
                                  </w:rPr>
                                  <w:t>Revision no</w:t>
                                </w:r>
                              </w:p>
                            </w:tc>
                            <w:tc>
                              <w:tcPr>
                                <w:tcW w:w="1276" w:type="dxa"/>
                                <w:vAlign w:val="center"/>
                              </w:tcPr>
                              <w:p w14:paraId="08FC3270"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9E110D" w14:paraId="4EAFB39D" w14:textId="77777777" w:rsidTr="000641B5">
                            <w:trPr>
                              <w:trHeight w:val="197"/>
                            </w:trPr>
                            <w:tc>
                              <w:tcPr>
                                <w:tcW w:w="3339" w:type="dxa"/>
                                <w:gridSpan w:val="2"/>
                                <w:vMerge/>
                                <w:vAlign w:val="center"/>
                                <w:hideMark/>
                              </w:tcPr>
                              <w:p w14:paraId="6002033E" w14:textId="77777777" w:rsidR="00F75E66" w:rsidRPr="009E110D" w:rsidRDefault="00F75E66" w:rsidP="00B423B1">
                                <w:pPr>
                                  <w:rPr>
                                    <w:rFonts w:cs="Arial"/>
                                    <w:b/>
                                    <w:color w:val="64675C"/>
                                    <w:szCs w:val="19"/>
                                  </w:rPr>
                                </w:pPr>
                              </w:p>
                            </w:tc>
                            <w:tc>
                              <w:tcPr>
                                <w:tcW w:w="1412" w:type="dxa"/>
                                <w:tcMar>
                                  <w:top w:w="13" w:type="dxa"/>
                                  <w:left w:w="73" w:type="dxa"/>
                                  <w:bottom w:w="0" w:type="dxa"/>
                                  <w:right w:w="73" w:type="dxa"/>
                                </w:tcMar>
                                <w:vAlign w:val="center"/>
                              </w:tcPr>
                              <w:p w14:paraId="48434268" w14:textId="20C34C56" w:rsidR="00F75E66" w:rsidRPr="009E110D" w:rsidRDefault="00F75E66" w:rsidP="00B423B1">
                                <w:pPr>
                                  <w:pStyle w:val="Header"/>
                                  <w:spacing w:line="260" w:lineRule="exact"/>
                                  <w:rPr>
                                    <w:rFonts w:cs="Arial"/>
                                    <w:color w:val="64675C"/>
                                    <w:szCs w:val="19"/>
                                  </w:rPr>
                                </w:pPr>
                                <w:r w:rsidRPr="009E110D">
                                  <w:rPr>
                                    <w:rFonts w:cs="Arial"/>
                                    <w:color w:val="64675C"/>
                                    <w:szCs w:val="19"/>
                                  </w:rPr>
                                  <w:t>Review date</w:t>
                                </w:r>
                              </w:p>
                            </w:tc>
                            <w:tc>
                              <w:tcPr>
                                <w:tcW w:w="1276" w:type="dxa"/>
                                <w:vAlign w:val="center"/>
                              </w:tcPr>
                              <w:p w14:paraId="5757644D"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3F31B2" w14:paraId="2A073DCF" w14:textId="77777777" w:rsidTr="000641B5">
                            <w:trPr>
                              <w:trHeight w:val="197"/>
                            </w:trPr>
                            <w:tc>
                              <w:tcPr>
                                <w:tcW w:w="1066" w:type="dxa"/>
                                <w:vAlign w:val="center"/>
                              </w:tcPr>
                              <w:p w14:paraId="458A7F7A" w14:textId="77777777" w:rsidR="00F75E66" w:rsidRPr="009E110D" w:rsidRDefault="00F75E66" w:rsidP="00B423B1">
                                <w:pPr>
                                  <w:ind w:left="73"/>
                                  <w:rPr>
                                    <w:rFonts w:cs="Arial"/>
                                    <w:color w:val="64675C"/>
                                    <w:szCs w:val="19"/>
                                  </w:rPr>
                                </w:pPr>
                                <w:r w:rsidRPr="009E110D">
                                  <w:rPr>
                                    <w:rFonts w:cs="Arial"/>
                                    <w:color w:val="64675C"/>
                                    <w:szCs w:val="19"/>
                                  </w:rPr>
                                  <w:t>Owner</w:t>
                                </w:r>
                              </w:p>
                            </w:tc>
                            <w:tc>
                              <w:tcPr>
                                <w:tcW w:w="2273" w:type="dxa"/>
                                <w:vAlign w:val="center"/>
                              </w:tcPr>
                              <w:p w14:paraId="6D49454F" w14:textId="77777777" w:rsidR="00F75E66" w:rsidRPr="009E110D" w:rsidRDefault="00F75E66" w:rsidP="00B423B1">
                                <w:pPr>
                                  <w:ind w:left="73"/>
                                  <w:rPr>
                                    <w:rFonts w:cs="Arial"/>
                                    <w:color w:val="64675C"/>
                                    <w:szCs w:val="19"/>
                                  </w:rPr>
                                </w:pPr>
                              </w:p>
                            </w:tc>
                            <w:tc>
                              <w:tcPr>
                                <w:tcW w:w="1412" w:type="dxa"/>
                                <w:vAlign w:val="center"/>
                              </w:tcPr>
                              <w:p w14:paraId="2EF4C74F" w14:textId="60943BB0" w:rsidR="00F75E66" w:rsidRPr="009E110D" w:rsidRDefault="00F75E66" w:rsidP="00B423B1">
                                <w:pPr>
                                  <w:pStyle w:val="Header"/>
                                  <w:spacing w:line="260" w:lineRule="exact"/>
                                  <w:ind w:left="6"/>
                                  <w:rPr>
                                    <w:rFonts w:cs="Arial"/>
                                    <w:color w:val="64675C"/>
                                    <w:szCs w:val="19"/>
                                  </w:rPr>
                                </w:pPr>
                                <w:r w:rsidRPr="009E110D">
                                  <w:rPr>
                                    <w:rFonts w:cs="Arial"/>
                                    <w:color w:val="64675C"/>
                                    <w:szCs w:val="19"/>
                                  </w:rPr>
                                  <w:t xml:space="preserve"> Page no</w:t>
                                </w:r>
                              </w:p>
                            </w:tc>
                            <w:tc>
                              <w:tcPr>
                                <w:tcW w:w="1276" w:type="dxa"/>
                                <w:vAlign w:val="center"/>
                              </w:tcPr>
                              <w:p w14:paraId="7F8EF2D8" w14:textId="77777777" w:rsidR="00F75E66" w:rsidRPr="003F31B2" w:rsidRDefault="00F75E66" w:rsidP="00B423B1">
                                <w:pPr>
                                  <w:pStyle w:val="Header"/>
                                  <w:spacing w:line="260" w:lineRule="exact"/>
                                  <w:rPr>
                                    <w:rFonts w:cs="Arial"/>
                                    <w:color w:val="64675C"/>
                                    <w:szCs w:val="19"/>
                                  </w:rPr>
                                </w:pPr>
                                <w:r w:rsidRPr="009E110D">
                                  <w:rPr>
                                    <w:rFonts w:cs="Arial"/>
                                    <w:color w:val="64675C"/>
                                    <w:szCs w:val="19"/>
                                  </w:rPr>
                                  <w:t xml:space="preserve">  1 of 1</w:t>
                                </w:r>
                              </w:p>
                            </w:tc>
                          </w:tr>
                          <w:tr w:rsidR="00F75E66" w:rsidRPr="003F31B2" w14:paraId="18432954" w14:textId="77777777" w:rsidTr="000641B5">
                            <w:trPr>
                              <w:trHeight w:val="296"/>
                            </w:trPr>
                            <w:tc>
                              <w:tcPr>
                                <w:tcW w:w="1066" w:type="dxa"/>
                                <w:vAlign w:val="center"/>
                              </w:tcPr>
                              <w:p w14:paraId="72DAF30E" w14:textId="77777777" w:rsidR="00F75E66" w:rsidRPr="009E110D" w:rsidRDefault="00F75E66" w:rsidP="00B423B1">
                                <w:pPr>
                                  <w:ind w:left="73"/>
                                  <w:rPr>
                                    <w:rFonts w:cs="Arial"/>
                                    <w:color w:val="64675C"/>
                                    <w:szCs w:val="19"/>
                                  </w:rPr>
                                </w:pPr>
                                <w:r w:rsidRPr="009E110D">
                                  <w:rPr>
                                    <w:rFonts w:cs="Arial"/>
                                    <w:color w:val="64675C"/>
                                    <w:szCs w:val="19"/>
                                  </w:rPr>
                                  <w:t>Approver</w:t>
                                </w:r>
                              </w:p>
                            </w:tc>
                            <w:tc>
                              <w:tcPr>
                                <w:tcW w:w="2273" w:type="dxa"/>
                                <w:vAlign w:val="center"/>
                              </w:tcPr>
                              <w:p w14:paraId="54AB5D84" w14:textId="77777777" w:rsidR="00F75E66" w:rsidRPr="009E110D" w:rsidRDefault="00F75E66" w:rsidP="00B423B1">
                                <w:pPr>
                                  <w:ind w:left="73"/>
                                  <w:rPr>
                                    <w:rFonts w:cs="Arial"/>
                                    <w:color w:val="64675C"/>
                                    <w:szCs w:val="19"/>
                                  </w:rPr>
                                </w:pPr>
                              </w:p>
                            </w:tc>
                            <w:tc>
                              <w:tcPr>
                                <w:tcW w:w="1412" w:type="dxa"/>
                                <w:vAlign w:val="center"/>
                              </w:tcPr>
                              <w:p w14:paraId="4D2F6D7D" w14:textId="77777777" w:rsidR="00F75E66" w:rsidRPr="009E110D" w:rsidRDefault="00F75E66" w:rsidP="00B423B1">
                                <w:pPr>
                                  <w:pStyle w:val="Header"/>
                                  <w:spacing w:line="260" w:lineRule="exact"/>
                                  <w:rPr>
                                    <w:rFonts w:cs="Arial"/>
                                    <w:color w:val="64675C"/>
                                    <w:szCs w:val="19"/>
                                  </w:rPr>
                                </w:pPr>
                              </w:p>
                            </w:tc>
                            <w:tc>
                              <w:tcPr>
                                <w:tcW w:w="1276" w:type="dxa"/>
                                <w:vAlign w:val="center"/>
                              </w:tcPr>
                              <w:p w14:paraId="2F883AC3" w14:textId="77777777" w:rsidR="00F75E66" w:rsidRPr="003F31B2" w:rsidRDefault="00F75E66" w:rsidP="00B423B1">
                                <w:pPr>
                                  <w:pStyle w:val="Header"/>
                                  <w:spacing w:line="260" w:lineRule="exact"/>
                                  <w:rPr>
                                    <w:rFonts w:cs="Arial"/>
                                    <w:color w:val="64675C"/>
                                    <w:szCs w:val="19"/>
                                  </w:rPr>
                                </w:pPr>
                              </w:p>
                            </w:tc>
                          </w:tr>
                        </w:tbl>
                        <w:p w14:paraId="6BA0E6D4" w14:textId="77777777" w:rsidR="00F75E66" w:rsidRPr="00015E76" w:rsidRDefault="00F75E66" w:rsidP="00015E76">
                          <w:pPr>
                            <w:jc w:val="center"/>
                            <w:rPr>
                              <w:color w:val="64675C" w:themeColor="text1"/>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7E0C74" id="Rounded Rectangle 4" o:spid="_x0000_s1027" style="position:absolute;margin-left:-4.9pt;margin-top:-19.05pt;width:303pt;height:9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0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" filled="f" strokecolor="#f2f2f2 [3052]" strokeweight="3pt">
              <v:textbox inset="0,0,0,0">
                <w:txbxContent>
                  <w:tbl>
                    <w:tblPr>
                      <w:tblW w:w="6027" w:type="dxa"/>
                      <w:tblBorders>
                        <w:insideH w:val="dotted" w:sz="4" w:space="0" w:color="D9D9D9" w:themeColor="background1" w:themeShade="D9"/>
                        <w:insideV w:val="dotted" w:sz="4" w:space="0" w:color="D9D9D9" w:themeColor="background1" w:themeShade="D9"/>
                      </w:tblBorders>
                      <w:tblLayout w:type="fixed"/>
                      <w:tblCellMar>
                        <w:left w:w="0" w:type="dxa"/>
                        <w:right w:w="0" w:type="dxa"/>
                      </w:tblCellMar>
                      <w:tblLook w:val="04A0" w:firstRow="1" w:lastRow="0" w:firstColumn="1" w:lastColumn="0" w:noHBand="0" w:noVBand="1"/>
                    </w:tblPr>
                    <w:tblGrid>
                      <w:gridCol w:w="1066"/>
                      <w:gridCol w:w="2273"/>
                      <w:gridCol w:w="1412"/>
                      <w:gridCol w:w="1276"/>
                    </w:tblGrid>
                    <w:tr w:rsidR="00F75E66" w:rsidRPr="009E110D" w14:paraId="1FD62248" w14:textId="77777777" w:rsidTr="000641B5">
                      <w:trPr>
                        <w:trHeight w:val="239"/>
                      </w:trPr>
                      <w:tc>
                        <w:tcPr>
                          <w:tcW w:w="3339" w:type="dxa"/>
                          <w:gridSpan w:val="2"/>
                          <w:vMerge w:val="restart"/>
                          <w:tcMar>
                            <w:top w:w="13" w:type="dxa"/>
                            <w:left w:w="73" w:type="dxa"/>
                            <w:bottom w:w="0" w:type="dxa"/>
                            <w:right w:w="73" w:type="dxa"/>
                          </w:tcMar>
                          <w:vAlign w:val="center"/>
                          <w:hideMark/>
                        </w:tcPr>
                        <w:p w14:paraId="43C27844" w14:textId="77777777" w:rsidR="00F75E66" w:rsidRPr="009E110D" w:rsidRDefault="00F75E66" w:rsidP="00B423B1">
                          <w:pPr>
                            <w:pStyle w:val="Header"/>
                            <w:spacing w:line="260" w:lineRule="exact"/>
                            <w:rPr>
                              <w:rFonts w:cs="Arial"/>
                              <w:b/>
                              <w:color w:val="64675C"/>
                              <w:szCs w:val="19"/>
                            </w:rPr>
                          </w:pPr>
                          <w:r w:rsidRPr="009E110D">
                            <w:rPr>
                              <w:rFonts w:cs="Arial"/>
                              <w:b/>
                              <w:color w:val="64675C"/>
                              <w:szCs w:val="19"/>
                            </w:rPr>
                            <w:t>Master title</w:t>
                          </w:r>
                        </w:p>
                      </w:tc>
                      <w:tc>
                        <w:tcPr>
                          <w:tcW w:w="1412" w:type="dxa"/>
                          <w:tcMar>
                            <w:top w:w="13" w:type="dxa"/>
                            <w:left w:w="73" w:type="dxa"/>
                            <w:bottom w:w="0" w:type="dxa"/>
                            <w:right w:w="73" w:type="dxa"/>
                          </w:tcMar>
                          <w:vAlign w:val="center"/>
                          <w:hideMark/>
                        </w:tcPr>
                        <w:p w14:paraId="168CA46B" w14:textId="7923C8C4" w:rsidR="00F75E66" w:rsidRPr="009E110D" w:rsidRDefault="00F75E66" w:rsidP="00B423B1">
                          <w:pPr>
                            <w:pStyle w:val="Header"/>
                            <w:spacing w:line="260" w:lineRule="exact"/>
                            <w:rPr>
                              <w:rFonts w:cs="Arial"/>
                              <w:color w:val="64675C"/>
                              <w:szCs w:val="19"/>
                            </w:rPr>
                          </w:pPr>
                          <w:r>
                            <w:rPr>
                              <w:rFonts w:cs="Arial"/>
                              <w:color w:val="64675C"/>
                              <w:szCs w:val="19"/>
                            </w:rPr>
                            <w:t>Document no</w:t>
                          </w:r>
                          <w:r w:rsidRPr="009E110D">
                            <w:rPr>
                              <w:rFonts w:cs="Arial"/>
                              <w:color w:val="64675C"/>
                              <w:szCs w:val="19"/>
                            </w:rPr>
                            <w:t xml:space="preserve">    </w:t>
                          </w:r>
                        </w:p>
                      </w:tc>
                      <w:tc>
                        <w:tcPr>
                          <w:tcW w:w="1276" w:type="dxa"/>
                          <w:vAlign w:val="center"/>
                          <w:hideMark/>
                        </w:tcPr>
                        <w:p w14:paraId="2C8C5CF0"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9E110D" w14:paraId="5EDD9BAE" w14:textId="77777777" w:rsidTr="000641B5">
                      <w:trPr>
                        <w:trHeight w:val="238"/>
                      </w:trPr>
                      <w:tc>
                        <w:tcPr>
                          <w:tcW w:w="3339" w:type="dxa"/>
                          <w:gridSpan w:val="2"/>
                          <w:vMerge/>
                          <w:vAlign w:val="center"/>
                          <w:hideMark/>
                        </w:tcPr>
                        <w:p w14:paraId="74EDD562" w14:textId="77777777" w:rsidR="00F75E66" w:rsidRPr="009E110D" w:rsidRDefault="00F75E66" w:rsidP="00B423B1">
                          <w:pPr>
                            <w:rPr>
                              <w:rFonts w:cs="Arial"/>
                              <w:b/>
                              <w:color w:val="64675C"/>
                              <w:szCs w:val="19"/>
                            </w:rPr>
                          </w:pPr>
                        </w:p>
                      </w:tc>
                      <w:tc>
                        <w:tcPr>
                          <w:tcW w:w="1412" w:type="dxa"/>
                          <w:tcMar>
                            <w:top w:w="13" w:type="dxa"/>
                            <w:left w:w="73" w:type="dxa"/>
                            <w:bottom w:w="0" w:type="dxa"/>
                            <w:right w:w="73" w:type="dxa"/>
                          </w:tcMar>
                          <w:vAlign w:val="center"/>
                          <w:hideMark/>
                        </w:tcPr>
                        <w:p w14:paraId="631FF767" w14:textId="3703641B" w:rsidR="00F75E66" w:rsidRPr="009E110D" w:rsidRDefault="00F75E66" w:rsidP="00B423B1">
                          <w:pPr>
                            <w:pStyle w:val="Header"/>
                            <w:spacing w:line="260" w:lineRule="exact"/>
                            <w:rPr>
                              <w:rFonts w:cs="Arial"/>
                              <w:iCs/>
                              <w:noProof/>
                              <w:color w:val="64675C"/>
                              <w:szCs w:val="19"/>
                              <w:lang w:eastAsia="en-GB"/>
                            </w:rPr>
                          </w:pPr>
                          <w:r>
                            <w:rPr>
                              <w:rFonts w:cs="Arial"/>
                              <w:iCs/>
                              <w:noProof/>
                              <w:color w:val="64675C"/>
                              <w:szCs w:val="19"/>
                              <w:lang w:eastAsia="en-GB"/>
                            </w:rPr>
                            <w:t>Issue date</w:t>
                          </w:r>
                          <w:r w:rsidRPr="009E110D">
                            <w:rPr>
                              <w:rFonts w:cs="Arial"/>
                              <w:iCs/>
                              <w:noProof/>
                              <w:color w:val="64675C"/>
                              <w:szCs w:val="19"/>
                              <w:lang w:eastAsia="en-GB"/>
                            </w:rPr>
                            <w:t xml:space="preserve">                </w:t>
                          </w:r>
                        </w:p>
                      </w:tc>
                      <w:tc>
                        <w:tcPr>
                          <w:tcW w:w="1276" w:type="dxa"/>
                          <w:vAlign w:val="center"/>
                          <w:hideMark/>
                        </w:tcPr>
                        <w:p w14:paraId="5C630C59" w14:textId="77777777" w:rsidR="00F75E66" w:rsidRPr="009E110D" w:rsidRDefault="00F75E66" w:rsidP="00B423B1">
                          <w:pPr>
                            <w:pStyle w:val="Header"/>
                            <w:spacing w:line="260" w:lineRule="exact"/>
                            <w:rPr>
                              <w:rFonts w:cs="Arial"/>
                              <w:iCs/>
                              <w:noProof/>
                              <w:color w:val="64675C"/>
                              <w:szCs w:val="19"/>
                              <w:lang w:eastAsia="en-GB"/>
                            </w:rPr>
                          </w:pPr>
                          <w:r w:rsidRPr="009E110D">
                            <w:rPr>
                              <w:rFonts w:cs="Arial"/>
                              <w:iCs/>
                              <w:noProof/>
                              <w:color w:val="64675C"/>
                              <w:szCs w:val="19"/>
                              <w:lang w:eastAsia="en-GB"/>
                            </w:rPr>
                            <w:t xml:space="preserve">  </w:t>
                          </w:r>
                        </w:p>
                      </w:tc>
                    </w:tr>
                    <w:tr w:rsidR="00F75E66" w:rsidRPr="009E110D" w14:paraId="4E279814" w14:textId="77777777" w:rsidTr="000641B5">
                      <w:trPr>
                        <w:trHeight w:val="197"/>
                      </w:trPr>
                      <w:tc>
                        <w:tcPr>
                          <w:tcW w:w="3339" w:type="dxa"/>
                          <w:gridSpan w:val="2"/>
                          <w:vMerge w:val="restart"/>
                          <w:vAlign w:val="center"/>
                          <w:hideMark/>
                        </w:tcPr>
                        <w:p w14:paraId="76AA4AE2" w14:textId="77777777" w:rsidR="00F75E66" w:rsidRPr="009E110D" w:rsidRDefault="00F75E66" w:rsidP="00B423B1">
                          <w:pPr>
                            <w:pStyle w:val="Header"/>
                            <w:spacing w:line="260" w:lineRule="exact"/>
                            <w:ind w:left="73"/>
                            <w:rPr>
                              <w:rFonts w:cs="Arial"/>
                              <w:b/>
                              <w:color w:val="64675C"/>
                              <w:szCs w:val="19"/>
                            </w:rPr>
                          </w:pPr>
                          <w:r w:rsidRPr="009E110D">
                            <w:rPr>
                              <w:rFonts w:cs="Arial"/>
                              <w:b/>
                              <w:color w:val="64675C"/>
                              <w:szCs w:val="19"/>
                            </w:rPr>
                            <w:t>Document title</w:t>
                          </w:r>
                        </w:p>
                      </w:tc>
                      <w:tc>
                        <w:tcPr>
                          <w:tcW w:w="1412" w:type="dxa"/>
                          <w:tcMar>
                            <w:top w:w="13" w:type="dxa"/>
                            <w:left w:w="73" w:type="dxa"/>
                            <w:bottom w:w="0" w:type="dxa"/>
                            <w:right w:w="73" w:type="dxa"/>
                          </w:tcMar>
                          <w:vAlign w:val="center"/>
                        </w:tcPr>
                        <w:p w14:paraId="7E07B6C9" w14:textId="41FAD902" w:rsidR="00F75E66" w:rsidRPr="009E110D" w:rsidRDefault="00F75E66" w:rsidP="00B423B1">
                          <w:pPr>
                            <w:rPr>
                              <w:rFonts w:cs="Arial"/>
                              <w:color w:val="64675C"/>
                              <w:szCs w:val="19"/>
                            </w:rPr>
                          </w:pPr>
                          <w:r>
                            <w:rPr>
                              <w:rFonts w:cs="Arial"/>
                              <w:color w:val="64675C"/>
                              <w:szCs w:val="19"/>
                            </w:rPr>
                            <w:t>Revision no</w:t>
                          </w:r>
                        </w:p>
                      </w:tc>
                      <w:tc>
                        <w:tcPr>
                          <w:tcW w:w="1276" w:type="dxa"/>
                          <w:vAlign w:val="center"/>
                        </w:tcPr>
                        <w:p w14:paraId="08FC3270"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9E110D" w14:paraId="4EAFB39D" w14:textId="77777777" w:rsidTr="000641B5">
                      <w:trPr>
                        <w:trHeight w:val="197"/>
                      </w:trPr>
                      <w:tc>
                        <w:tcPr>
                          <w:tcW w:w="3339" w:type="dxa"/>
                          <w:gridSpan w:val="2"/>
                          <w:vMerge/>
                          <w:vAlign w:val="center"/>
                          <w:hideMark/>
                        </w:tcPr>
                        <w:p w14:paraId="6002033E" w14:textId="77777777" w:rsidR="00F75E66" w:rsidRPr="009E110D" w:rsidRDefault="00F75E66" w:rsidP="00B423B1">
                          <w:pPr>
                            <w:rPr>
                              <w:rFonts w:cs="Arial"/>
                              <w:b/>
                              <w:color w:val="64675C"/>
                              <w:szCs w:val="19"/>
                            </w:rPr>
                          </w:pPr>
                        </w:p>
                      </w:tc>
                      <w:tc>
                        <w:tcPr>
                          <w:tcW w:w="1412" w:type="dxa"/>
                          <w:tcMar>
                            <w:top w:w="13" w:type="dxa"/>
                            <w:left w:w="73" w:type="dxa"/>
                            <w:bottom w:w="0" w:type="dxa"/>
                            <w:right w:w="73" w:type="dxa"/>
                          </w:tcMar>
                          <w:vAlign w:val="center"/>
                        </w:tcPr>
                        <w:p w14:paraId="48434268" w14:textId="20C34C56" w:rsidR="00F75E66" w:rsidRPr="009E110D" w:rsidRDefault="00F75E66" w:rsidP="00B423B1">
                          <w:pPr>
                            <w:pStyle w:val="Header"/>
                            <w:spacing w:line="260" w:lineRule="exact"/>
                            <w:rPr>
                              <w:rFonts w:cs="Arial"/>
                              <w:color w:val="64675C"/>
                              <w:szCs w:val="19"/>
                            </w:rPr>
                          </w:pPr>
                          <w:r w:rsidRPr="009E110D">
                            <w:rPr>
                              <w:rFonts w:cs="Arial"/>
                              <w:color w:val="64675C"/>
                              <w:szCs w:val="19"/>
                            </w:rPr>
                            <w:t>Review date</w:t>
                          </w:r>
                        </w:p>
                      </w:tc>
                      <w:tc>
                        <w:tcPr>
                          <w:tcW w:w="1276" w:type="dxa"/>
                          <w:vAlign w:val="center"/>
                        </w:tcPr>
                        <w:p w14:paraId="5757644D" w14:textId="77777777" w:rsidR="00F75E66" w:rsidRPr="009E110D" w:rsidRDefault="00F75E66" w:rsidP="00B423B1">
                          <w:pPr>
                            <w:pStyle w:val="Header"/>
                            <w:spacing w:line="260" w:lineRule="exact"/>
                            <w:rPr>
                              <w:rFonts w:cs="Arial"/>
                              <w:color w:val="64675C"/>
                              <w:szCs w:val="19"/>
                            </w:rPr>
                          </w:pPr>
                          <w:r w:rsidRPr="009E110D">
                            <w:rPr>
                              <w:rFonts w:cs="Arial"/>
                              <w:color w:val="64675C"/>
                              <w:szCs w:val="19"/>
                            </w:rPr>
                            <w:t xml:space="preserve">  </w:t>
                          </w:r>
                        </w:p>
                      </w:tc>
                    </w:tr>
                    <w:tr w:rsidR="00F75E66" w:rsidRPr="003F31B2" w14:paraId="2A073DCF" w14:textId="77777777" w:rsidTr="000641B5">
                      <w:trPr>
                        <w:trHeight w:val="197"/>
                      </w:trPr>
                      <w:tc>
                        <w:tcPr>
                          <w:tcW w:w="1066" w:type="dxa"/>
                          <w:vAlign w:val="center"/>
                        </w:tcPr>
                        <w:p w14:paraId="458A7F7A" w14:textId="77777777" w:rsidR="00F75E66" w:rsidRPr="009E110D" w:rsidRDefault="00F75E66" w:rsidP="00B423B1">
                          <w:pPr>
                            <w:ind w:left="73"/>
                            <w:rPr>
                              <w:rFonts w:cs="Arial"/>
                              <w:color w:val="64675C"/>
                              <w:szCs w:val="19"/>
                            </w:rPr>
                          </w:pPr>
                          <w:r w:rsidRPr="009E110D">
                            <w:rPr>
                              <w:rFonts w:cs="Arial"/>
                              <w:color w:val="64675C"/>
                              <w:szCs w:val="19"/>
                            </w:rPr>
                            <w:t>Owner</w:t>
                          </w:r>
                        </w:p>
                      </w:tc>
                      <w:tc>
                        <w:tcPr>
                          <w:tcW w:w="2273" w:type="dxa"/>
                          <w:vAlign w:val="center"/>
                        </w:tcPr>
                        <w:p w14:paraId="6D49454F" w14:textId="77777777" w:rsidR="00F75E66" w:rsidRPr="009E110D" w:rsidRDefault="00F75E66" w:rsidP="00B423B1">
                          <w:pPr>
                            <w:ind w:left="73"/>
                            <w:rPr>
                              <w:rFonts w:cs="Arial"/>
                              <w:color w:val="64675C"/>
                              <w:szCs w:val="19"/>
                            </w:rPr>
                          </w:pPr>
                        </w:p>
                      </w:tc>
                      <w:tc>
                        <w:tcPr>
                          <w:tcW w:w="1412" w:type="dxa"/>
                          <w:vAlign w:val="center"/>
                        </w:tcPr>
                        <w:p w14:paraId="2EF4C74F" w14:textId="60943BB0" w:rsidR="00F75E66" w:rsidRPr="009E110D" w:rsidRDefault="00F75E66" w:rsidP="00B423B1">
                          <w:pPr>
                            <w:pStyle w:val="Header"/>
                            <w:spacing w:line="260" w:lineRule="exact"/>
                            <w:ind w:left="6"/>
                            <w:rPr>
                              <w:rFonts w:cs="Arial"/>
                              <w:color w:val="64675C"/>
                              <w:szCs w:val="19"/>
                            </w:rPr>
                          </w:pPr>
                          <w:r w:rsidRPr="009E110D">
                            <w:rPr>
                              <w:rFonts w:cs="Arial"/>
                              <w:color w:val="64675C"/>
                              <w:szCs w:val="19"/>
                            </w:rPr>
                            <w:t xml:space="preserve"> Page no</w:t>
                          </w:r>
                        </w:p>
                      </w:tc>
                      <w:tc>
                        <w:tcPr>
                          <w:tcW w:w="1276" w:type="dxa"/>
                          <w:vAlign w:val="center"/>
                        </w:tcPr>
                        <w:p w14:paraId="7F8EF2D8" w14:textId="77777777" w:rsidR="00F75E66" w:rsidRPr="003F31B2" w:rsidRDefault="00F75E66" w:rsidP="00B423B1">
                          <w:pPr>
                            <w:pStyle w:val="Header"/>
                            <w:spacing w:line="260" w:lineRule="exact"/>
                            <w:rPr>
                              <w:rFonts w:cs="Arial"/>
                              <w:color w:val="64675C"/>
                              <w:szCs w:val="19"/>
                            </w:rPr>
                          </w:pPr>
                          <w:r w:rsidRPr="009E110D">
                            <w:rPr>
                              <w:rFonts w:cs="Arial"/>
                              <w:color w:val="64675C"/>
                              <w:szCs w:val="19"/>
                            </w:rPr>
                            <w:t xml:space="preserve">  1 of 1</w:t>
                          </w:r>
                        </w:p>
                      </w:tc>
                    </w:tr>
                    <w:tr w:rsidR="00F75E66" w:rsidRPr="003F31B2" w14:paraId="18432954" w14:textId="77777777" w:rsidTr="000641B5">
                      <w:trPr>
                        <w:trHeight w:val="296"/>
                      </w:trPr>
                      <w:tc>
                        <w:tcPr>
                          <w:tcW w:w="1066" w:type="dxa"/>
                          <w:vAlign w:val="center"/>
                        </w:tcPr>
                        <w:p w14:paraId="72DAF30E" w14:textId="77777777" w:rsidR="00F75E66" w:rsidRPr="009E110D" w:rsidRDefault="00F75E66" w:rsidP="00B423B1">
                          <w:pPr>
                            <w:ind w:left="73"/>
                            <w:rPr>
                              <w:rFonts w:cs="Arial"/>
                              <w:color w:val="64675C"/>
                              <w:szCs w:val="19"/>
                            </w:rPr>
                          </w:pPr>
                          <w:r w:rsidRPr="009E110D">
                            <w:rPr>
                              <w:rFonts w:cs="Arial"/>
                              <w:color w:val="64675C"/>
                              <w:szCs w:val="19"/>
                            </w:rPr>
                            <w:t>Approver</w:t>
                          </w:r>
                        </w:p>
                      </w:tc>
                      <w:tc>
                        <w:tcPr>
                          <w:tcW w:w="2273" w:type="dxa"/>
                          <w:vAlign w:val="center"/>
                        </w:tcPr>
                        <w:p w14:paraId="54AB5D84" w14:textId="77777777" w:rsidR="00F75E66" w:rsidRPr="009E110D" w:rsidRDefault="00F75E66" w:rsidP="00B423B1">
                          <w:pPr>
                            <w:ind w:left="73"/>
                            <w:rPr>
                              <w:rFonts w:cs="Arial"/>
                              <w:color w:val="64675C"/>
                              <w:szCs w:val="19"/>
                            </w:rPr>
                          </w:pPr>
                        </w:p>
                      </w:tc>
                      <w:tc>
                        <w:tcPr>
                          <w:tcW w:w="1412" w:type="dxa"/>
                          <w:vAlign w:val="center"/>
                        </w:tcPr>
                        <w:p w14:paraId="4D2F6D7D" w14:textId="77777777" w:rsidR="00F75E66" w:rsidRPr="009E110D" w:rsidRDefault="00F75E66" w:rsidP="00B423B1">
                          <w:pPr>
                            <w:pStyle w:val="Header"/>
                            <w:spacing w:line="260" w:lineRule="exact"/>
                            <w:rPr>
                              <w:rFonts w:cs="Arial"/>
                              <w:color w:val="64675C"/>
                              <w:szCs w:val="19"/>
                            </w:rPr>
                          </w:pPr>
                        </w:p>
                      </w:tc>
                      <w:tc>
                        <w:tcPr>
                          <w:tcW w:w="1276" w:type="dxa"/>
                          <w:vAlign w:val="center"/>
                        </w:tcPr>
                        <w:p w14:paraId="2F883AC3" w14:textId="77777777" w:rsidR="00F75E66" w:rsidRPr="003F31B2" w:rsidRDefault="00F75E66" w:rsidP="00B423B1">
                          <w:pPr>
                            <w:pStyle w:val="Header"/>
                            <w:spacing w:line="260" w:lineRule="exact"/>
                            <w:rPr>
                              <w:rFonts w:cs="Arial"/>
                              <w:color w:val="64675C"/>
                              <w:szCs w:val="19"/>
                            </w:rPr>
                          </w:pPr>
                        </w:p>
                      </w:tc>
                    </w:tr>
                  </w:tbl>
                  <w:p w14:paraId="6BA0E6D4" w14:textId="77777777" w:rsidR="00F75E66" w:rsidRPr="00015E76" w:rsidRDefault="00F75E66" w:rsidP="00015E76">
                    <w:pPr>
                      <w:jc w:val="center"/>
                      <w:rPr>
                        <w:color w:val="64675C" w:themeColor="text1"/>
                      </w:rPr>
                    </w:pPr>
                  </w:p>
                </w:txbxContent>
              </v:textbox>
              <w10:wrap type="tight"/>
            </v:roundrect>
          </w:pict>
        </mc:Fallback>
      </mc:AlternateContent>
    </w:r>
    <w:r>
      <w:rPr>
        <w:noProof/>
        <w:lang w:val="en-GB" w:eastAsia="en-GB"/>
      </w:rPr>
      <w:drawing>
        <wp:anchor distT="0" distB="0" distL="114300" distR="114300" simplePos="0" relativeHeight="251653120" behindDoc="0" locked="0" layoutInCell="1" allowOverlap="1" wp14:anchorId="3D0C6FFA" wp14:editId="36ABD107">
          <wp:simplePos x="0" y="0"/>
          <wp:positionH relativeFrom="page">
            <wp:posOffset>4783455</wp:posOffset>
          </wp:positionH>
          <wp:positionV relativeFrom="page">
            <wp:posOffset>0</wp:posOffset>
          </wp:positionV>
          <wp:extent cx="2775585" cy="1473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leco_eLetterhead_Header-01.png"/>
                  <pic:cNvPicPr/>
                </pic:nvPicPr>
                <pic:blipFill rotWithShape="1">
                  <a:blip r:embed="rId1">
                    <a:extLst>
                      <a:ext uri="{28A0092B-C50C-407E-A947-70E740481C1C}">
                        <a14:useLocalDpi xmlns:a14="http://schemas.microsoft.com/office/drawing/2010/main" val="0"/>
                      </a:ext>
                    </a:extLst>
                  </a:blip>
                  <a:srcRect l="63279" b="26860"/>
                  <a:stretch/>
                </pic:blipFill>
                <pic:spPr bwMode="auto">
                  <a:xfrm>
                    <a:off x="0" y="0"/>
                    <a:ext cx="2775585" cy="147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4AFE1E" w14:textId="77777777" w:rsidR="00F75E66" w:rsidRDefault="00F75E66" w:rsidP="0051542B">
    <w:pPr>
      <w:pStyle w:val="Header"/>
    </w:pPr>
  </w:p>
  <w:p w14:paraId="3A039C0A" w14:textId="6F888AD4" w:rsidR="00F75E66" w:rsidRDefault="00F75E66" w:rsidP="0051542B">
    <w:pPr>
      <w:pStyle w:val="Header"/>
    </w:pPr>
  </w:p>
  <w:p w14:paraId="37860EFD" w14:textId="51FDA349" w:rsidR="00F75E66" w:rsidRDefault="00F75E66" w:rsidP="0051542B">
    <w:pPr>
      <w:pStyle w:val="Header"/>
    </w:pPr>
  </w:p>
  <w:p w14:paraId="1F42C8AA" w14:textId="0B45092E" w:rsidR="00F75E66" w:rsidRDefault="00F75E66" w:rsidP="0051542B">
    <w:pPr>
      <w:pStyle w:val="Header"/>
    </w:pPr>
  </w:p>
  <w:p w14:paraId="6018D8E7" w14:textId="22FD4F30" w:rsidR="00F75E66" w:rsidRDefault="00F75E66" w:rsidP="0051542B">
    <w:pPr>
      <w:pStyle w:val="Header"/>
    </w:pPr>
  </w:p>
  <w:p w14:paraId="34460A22" w14:textId="69B1F631" w:rsidR="00F75E66" w:rsidRDefault="00F75E66" w:rsidP="0051542B">
    <w:pPr>
      <w:pStyle w:val="Header"/>
    </w:pPr>
  </w:p>
  <w:p w14:paraId="7DFF899F" w14:textId="03B25284" w:rsidR="00F75E66" w:rsidRDefault="00F75E66" w:rsidP="0051542B">
    <w:pPr>
      <w:pStyle w:val="Header"/>
    </w:pPr>
  </w:p>
  <w:p w14:paraId="2C9FC252" w14:textId="21E8D95C" w:rsidR="00F75E66" w:rsidRPr="0051542B" w:rsidRDefault="00F75E66" w:rsidP="005154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9806C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B2F28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A438A7E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A30CDD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338ABC7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3E2158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778163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0F00F7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0FAC39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510184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CB8E3E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B97146"/>
    <w:multiLevelType w:val="hybridMultilevel"/>
    <w:tmpl w:val="D94A655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E2F46AD"/>
    <w:multiLevelType w:val="multilevel"/>
    <w:tmpl w:val="29EA39B2"/>
    <w:lvl w:ilvl="0">
      <w:start w:val="1"/>
      <w:numFmt w:val="decimal"/>
      <w:lvlText w:val="%1.0"/>
      <w:lvlJc w:val="left"/>
      <w:pPr>
        <w:ind w:left="108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2348" w:hanging="720"/>
      </w:pPr>
      <w:rPr>
        <w:rFonts w:hint="default"/>
      </w:rPr>
    </w:lvl>
    <w:lvl w:ilvl="3">
      <w:start w:val="1"/>
      <w:numFmt w:val="decimal"/>
      <w:lvlText w:val="%1.%2.%3.%4"/>
      <w:lvlJc w:val="left"/>
      <w:pPr>
        <w:ind w:left="3162" w:hanging="1080"/>
      </w:pPr>
      <w:rPr>
        <w:rFonts w:hint="default"/>
      </w:rPr>
    </w:lvl>
    <w:lvl w:ilvl="4">
      <w:start w:val="1"/>
      <w:numFmt w:val="decimal"/>
      <w:lvlText w:val="%1.%2.%3.%4.%5"/>
      <w:lvlJc w:val="left"/>
      <w:pPr>
        <w:ind w:left="3616" w:hanging="1080"/>
      </w:pPr>
      <w:rPr>
        <w:rFonts w:hint="default"/>
      </w:rPr>
    </w:lvl>
    <w:lvl w:ilvl="5">
      <w:start w:val="1"/>
      <w:numFmt w:val="decimal"/>
      <w:lvlText w:val="%1.%2.%3.%4.%5.%6"/>
      <w:lvlJc w:val="left"/>
      <w:pPr>
        <w:ind w:left="4430" w:hanging="144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698" w:hanging="1800"/>
      </w:pPr>
      <w:rPr>
        <w:rFonts w:hint="default"/>
      </w:rPr>
    </w:lvl>
    <w:lvl w:ilvl="8">
      <w:start w:val="1"/>
      <w:numFmt w:val="decimal"/>
      <w:lvlText w:val="%1.%2.%3.%4.%5.%6.%7.%8.%9"/>
      <w:lvlJc w:val="left"/>
      <w:pPr>
        <w:ind w:left="6152" w:hanging="1800"/>
      </w:pPr>
      <w:rPr>
        <w:rFonts w:hint="default"/>
      </w:rPr>
    </w:lvl>
  </w:abstractNum>
  <w:abstractNum w:abstractNumId="13" w15:restartNumberingAfterBreak="0">
    <w:nsid w:val="106F2280"/>
    <w:multiLevelType w:val="hybridMultilevel"/>
    <w:tmpl w:val="60C876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E16427"/>
    <w:multiLevelType w:val="hybridMultilevel"/>
    <w:tmpl w:val="E5CC8A1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FF4758"/>
    <w:multiLevelType w:val="multilevel"/>
    <w:tmpl w:val="9E56C084"/>
    <w:lvl w:ilvl="0">
      <w:start w:val="4"/>
      <w:numFmt w:val="decimal"/>
      <w:lvlText w:val="%1.0"/>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6" w15:restartNumberingAfterBreak="0">
    <w:nsid w:val="1D3127AB"/>
    <w:multiLevelType w:val="hybridMultilevel"/>
    <w:tmpl w:val="ED2E8AD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FFB24AD"/>
    <w:multiLevelType w:val="hybridMultilevel"/>
    <w:tmpl w:val="83E219D2"/>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0D7690B"/>
    <w:multiLevelType w:val="hybridMultilevel"/>
    <w:tmpl w:val="376EE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25BB6"/>
    <w:multiLevelType w:val="hybridMultilevel"/>
    <w:tmpl w:val="5406FB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A52776"/>
    <w:multiLevelType w:val="hybridMultilevel"/>
    <w:tmpl w:val="42E230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655935"/>
    <w:multiLevelType w:val="hybridMultilevel"/>
    <w:tmpl w:val="34364B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9021ACF"/>
    <w:multiLevelType w:val="hybridMultilevel"/>
    <w:tmpl w:val="402A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BC05C7"/>
    <w:multiLevelType w:val="hybridMultilevel"/>
    <w:tmpl w:val="B4C22AA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C5F0F9B"/>
    <w:multiLevelType w:val="hybridMultilevel"/>
    <w:tmpl w:val="D1A66B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F93727"/>
    <w:multiLevelType w:val="hybridMultilevel"/>
    <w:tmpl w:val="3F5C1F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3E4916"/>
    <w:multiLevelType w:val="hybridMultilevel"/>
    <w:tmpl w:val="3D9E267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94364C"/>
    <w:multiLevelType w:val="hybridMultilevel"/>
    <w:tmpl w:val="67F49AB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0374EDD"/>
    <w:multiLevelType w:val="hybridMultilevel"/>
    <w:tmpl w:val="5B2C0DB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444327F"/>
    <w:multiLevelType w:val="hybridMultilevel"/>
    <w:tmpl w:val="C6D67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9F376F"/>
    <w:multiLevelType w:val="hybridMultilevel"/>
    <w:tmpl w:val="A52AB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560FF1"/>
    <w:multiLevelType w:val="hybridMultilevel"/>
    <w:tmpl w:val="7FE0367E"/>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5"/>
  </w:num>
  <w:num w:numId="14">
    <w:abstractNumId w:val="22"/>
  </w:num>
  <w:num w:numId="15">
    <w:abstractNumId w:val="29"/>
  </w:num>
  <w:num w:numId="16">
    <w:abstractNumId w:val="20"/>
  </w:num>
  <w:num w:numId="17">
    <w:abstractNumId w:val="26"/>
  </w:num>
  <w:num w:numId="18">
    <w:abstractNumId w:val="16"/>
  </w:num>
  <w:num w:numId="19">
    <w:abstractNumId w:val="11"/>
  </w:num>
  <w:num w:numId="20">
    <w:abstractNumId w:val="21"/>
  </w:num>
  <w:num w:numId="21">
    <w:abstractNumId w:val="23"/>
  </w:num>
  <w:num w:numId="22">
    <w:abstractNumId w:val="25"/>
  </w:num>
  <w:num w:numId="23">
    <w:abstractNumId w:val="13"/>
  </w:num>
  <w:num w:numId="24">
    <w:abstractNumId w:val="28"/>
  </w:num>
  <w:num w:numId="25">
    <w:abstractNumId w:val="27"/>
  </w:num>
  <w:num w:numId="26">
    <w:abstractNumId w:val="14"/>
  </w:num>
  <w:num w:numId="27">
    <w:abstractNumId w:val="17"/>
  </w:num>
  <w:num w:numId="28">
    <w:abstractNumId w:val="18"/>
  </w:num>
  <w:num w:numId="29">
    <w:abstractNumId w:val="24"/>
  </w:num>
  <w:num w:numId="30">
    <w:abstractNumId w:val="19"/>
  </w:num>
  <w:num w:numId="31">
    <w:abstractNumId w:val="31"/>
  </w:num>
  <w:num w:numId="32">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son McCann">
    <w15:presenceInfo w15:providerId="AD" w15:userId="S::jasonmccann@olleco.co.uk::905fe092-4793-4bd3-b007-369752e891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drawingGridHorizontalSpacing w:val="95"/>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95"/>
    <w:rsid w:val="00015E76"/>
    <w:rsid w:val="0006053C"/>
    <w:rsid w:val="000641B5"/>
    <w:rsid w:val="00080229"/>
    <w:rsid w:val="00080425"/>
    <w:rsid w:val="000A4FBD"/>
    <w:rsid w:val="000C7380"/>
    <w:rsid w:val="000C77F2"/>
    <w:rsid w:val="000D02BF"/>
    <w:rsid w:val="00105472"/>
    <w:rsid w:val="00127368"/>
    <w:rsid w:val="00150BC5"/>
    <w:rsid w:val="001600C0"/>
    <w:rsid w:val="00176736"/>
    <w:rsid w:val="001807DD"/>
    <w:rsid w:val="001A0CB7"/>
    <w:rsid w:val="001B4A95"/>
    <w:rsid w:val="001C1846"/>
    <w:rsid w:val="001C4327"/>
    <w:rsid w:val="001D418D"/>
    <w:rsid w:val="00203AE0"/>
    <w:rsid w:val="0021393D"/>
    <w:rsid w:val="00247781"/>
    <w:rsid w:val="002864FD"/>
    <w:rsid w:val="00292E4A"/>
    <w:rsid w:val="00322978"/>
    <w:rsid w:val="00331813"/>
    <w:rsid w:val="003336DD"/>
    <w:rsid w:val="0036776A"/>
    <w:rsid w:val="00372047"/>
    <w:rsid w:val="003863AB"/>
    <w:rsid w:val="003A4087"/>
    <w:rsid w:val="00416946"/>
    <w:rsid w:val="00422375"/>
    <w:rsid w:val="004454F2"/>
    <w:rsid w:val="00461B14"/>
    <w:rsid w:val="00466233"/>
    <w:rsid w:val="004B370A"/>
    <w:rsid w:val="004E5D83"/>
    <w:rsid w:val="0050523E"/>
    <w:rsid w:val="0051542B"/>
    <w:rsid w:val="005450BC"/>
    <w:rsid w:val="0056036E"/>
    <w:rsid w:val="00586215"/>
    <w:rsid w:val="00592A6D"/>
    <w:rsid w:val="006023AA"/>
    <w:rsid w:val="0062701C"/>
    <w:rsid w:val="00642EE8"/>
    <w:rsid w:val="00667433"/>
    <w:rsid w:val="00696E98"/>
    <w:rsid w:val="006B04E9"/>
    <w:rsid w:val="006B7D2F"/>
    <w:rsid w:val="006C1B60"/>
    <w:rsid w:val="007043E6"/>
    <w:rsid w:val="0077507D"/>
    <w:rsid w:val="00786882"/>
    <w:rsid w:val="00796EFC"/>
    <w:rsid w:val="007B4EF2"/>
    <w:rsid w:val="007E416C"/>
    <w:rsid w:val="00835A52"/>
    <w:rsid w:val="00857C54"/>
    <w:rsid w:val="008616B2"/>
    <w:rsid w:val="008853D4"/>
    <w:rsid w:val="008877A2"/>
    <w:rsid w:val="008A0631"/>
    <w:rsid w:val="008A649D"/>
    <w:rsid w:val="008F59CA"/>
    <w:rsid w:val="0093199B"/>
    <w:rsid w:val="00936B67"/>
    <w:rsid w:val="00954150"/>
    <w:rsid w:val="009D5F6C"/>
    <w:rsid w:val="00A21DEC"/>
    <w:rsid w:val="00A719AC"/>
    <w:rsid w:val="00A7262E"/>
    <w:rsid w:val="00AB1EB6"/>
    <w:rsid w:val="00AB5C02"/>
    <w:rsid w:val="00AD1023"/>
    <w:rsid w:val="00B158BE"/>
    <w:rsid w:val="00B17CE3"/>
    <w:rsid w:val="00B423B1"/>
    <w:rsid w:val="00B622C2"/>
    <w:rsid w:val="00BB0785"/>
    <w:rsid w:val="00BB54B7"/>
    <w:rsid w:val="00C02426"/>
    <w:rsid w:val="00C03C39"/>
    <w:rsid w:val="00C20213"/>
    <w:rsid w:val="00C44EA9"/>
    <w:rsid w:val="00C86DDB"/>
    <w:rsid w:val="00CA38CD"/>
    <w:rsid w:val="00D14B2D"/>
    <w:rsid w:val="00D26B11"/>
    <w:rsid w:val="00D66117"/>
    <w:rsid w:val="00D67053"/>
    <w:rsid w:val="00D73556"/>
    <w:rsid w:val="00DA1DFC"/>
    <w:rsid w:val="00DE68A8"/>
    <w:rsid w:val="00DE7467"/>
    <w:rsid w:val="00DF1676"/>
    <w:rsid w:val="00E16AFC"/>
    <w:rsid w:val="00E21175"/>
    <w:rsid w:val="00E45A08"/>
    <w:rsid w:val="00E76C63"/>
    <w:rsid w:val="00EA26DF"/>
    <w:rsid w:val="00EE4F90"/>
    <w:rsid w:val="00F3793B"/>
    <w:rsid w:val="00F75E66"/>
    <w:rsid w:val="00F7701A"/>
    <w:rsid w:val="00FC3EFE"/>
    <w:rsid w:val="00FE6B1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4CF1195"/>
  <w15:docId w15:val="{014A1097-C14C-4FD8-B24F-5C20EE4B2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4A95"/>
    <w:pPr>
      <w:spacing w:after="0" w:line="260" w:lineRule="exact"/>
    </w:pPr>
    <w:rPr>
      <w:rFonts w:ascii="Arial" w:hAnsi="Arial"/>
      <w:sz w:val="19"/>
    </w:rPr>
  </w:style>
  <w:style w:type="paragraph" w:styleId="Heading1">
    <w:name w:val="heading 1"/>
    <w:basedOn w:val="Normal"/>
    <w:next w:val="Normal"/>
    <w:link w:val="Heading1Char"/>
    <w:uiPriority w:val="9"/>
    <w:qFormat/>
    <w:rsid w:val="00F3793B"/>
    <w:pPr>
      <w:keepNext/>
      <w:keepLines/>
      <w:spacing w:before="480"/>
      <w:outlineLvl w:val="0"/>
    </w:pPr>
    <w:rPr>
      <w:rFonts w:asciiTheme="majorHAnsi" w:eastAsiaTheme="majorEastAsia" w:hAnsiTheme="majorHAnsi" w:cstheme="majorBidi"/>
      <w:b/>
      <w:bCs/>
      <w:color w:val="004061" w:themeColor="accent1" w:themeShade="BF"/>
      <w:sz w:val="28"/>
      <w:szCs w:val="28"/>
    </w:rPr>
  </w:style>
  <w:style w:type="paragraph" w:styleId="Heading2">
    <w:name w:val="heading 2"/>
    <w:aliases w:val="Footer Copy"/>
    <w:basedOn w:val="Footer"/>
    <w:next w:val="Normal"/>
    <w:link w:val="Heading2Char"/>
    <w:uiPriority w:val="9"/>
    <w:unhideWhenUsed/>
    <w:rsid w:val="001B4A95"/>
    <w:pPr>
      <w:spacing w:line="260" w:lineRule="exact"/>
      <w:outlineLvl w:val="1"/>
    </w:pPr>
    <w:rPr>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4A95"/>
    <w:pPr>
      <w:tabs>
        <w:tab w:val="center" w:pos="4680"/>
        <w:tab w:val="right" w:pos="9360"/>
      </w:tabs>
      <w:spacing w:line="240" w:lineRule="auto"/>
    </w:pPr>
  </w:style>
  <w:style w:type="character" w:customStyle="1" w:styleId="HeaderChar">
    <w:name w:val="Header Char"/>
    <w:basedOn w:val="DefaultParagraphFont"/>
    <w:link w:val="Header"/>
    <w:uiPriority w:val="99"/>
    <w:rsid w:val="001B4A95"/>
  </w:style>
  <w:style w:type="paragraph" w:styleId="Footer">
    <w:name w:val="footer"/>
    <w:basedOn w:val="Normal"/>
    <w:link w:val="FooterChar"/>
    <w:uiPriority w:val="99"/>
    <w:unhideWhenUsed/>
    <w:rsid w:val="001B4A95"/>
    <w:pPr>
      <w:tabs>
        <w:tab w:val="center" w:pos="4680"/>
        <w:tab w:val="right" w:pos="9360"/>
      </w:tabs>
      <w:spacing w:line="240" w:lineRule="auto"/>
    </w:pPr>
  </w:style>
  <w:style w:type="character" w:customStyle="1" w:styleId="FooterChar">
    <w:name w:val="Footer Char"/>
    <w:basedOn w:val="DefaultParagraphFont"/>
    <w:link w:val="Footer"/>
    <w:uiPriority w:val="99"/>
    <w:rsid w:val="001B4A95"/>
  </w:style>
  <w:style w:type="paragraph" w:styleId="BalloonText">
    <w:name w:val="Balloon Text"/>
    <w:basedOn w:val="Normal"/>
    <w:link w:val="BalloonTextChar"/>
    <w:uiPriority w:val="99"/>
    <w:semiHidden/>
    <w:unhideWhenUsed/>
    <w:rsid w:val="001B4A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95"/>
    <w:rPr>
      <w:rFonts w:ascii="Tahoma" w:hAnsi="Tahoma" w:cs="Tahoma"/>
      <w:sz w:val="16"/>
      <w:szCs w:val="16"/>
    </w:rPr>
  </w:style>
  <w:style w:type="character" w:customStyle="1" w:styleId="Heading2Char">
    <w:name w:val="Heading 2 Char"/>
    <w:aliases w:val="Footer Copy Char"/>
    <w:basedOn w:val="DefaultParagraphFont"/>
    <w:link w:val="Heading2"/>
    <w:uiPriority w:val="9"/>
    <w:rsid w:val="001B4A95"/>
    <w:rPr>
      <w:rFonts w:ascii="Arial" w:hAnsi="Arial"/>
      <w:sz w:val="14"/>
    </w:rPr>
  </w:style>
  <w:style w:type="table" w:styleId="TableGrid">
    <w:name w:val="Table Grid"/>
    <w:basedOn w:val="TableNormal"/>
    <w:uiPriority w:val="59"/>
    <w:rsid w:val="000C7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EB6"/>
    <w:pPr>
      <w:spacing w:line="240" w:lineRule="auto"/>
      <w:ind w:left="720"/>
      <w:contextualSpacing/>
    </w:pPr>
    <w:rPr>
      <w:rFonts w:ascii="Times New Roman" w:eastAsia="Times New Roman" w:hAnsi="Times New Roman" w:cs="Times New Roman"/>
      <w:sz w:val="20"/>
      <w:szCs w:val="20"/>
      <w:lang w:eastAsia="en-GB"/>
    </w:rPr>
  </w:style>
  <w:style w:type="paragraph" w:customStyle="1" w:styleId="Default">
    <w:name w:val="Default"/>
    <w:rsid w:val="00322978"/>
    <w:pPr>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F3793B"/>
    <w:rPr>
      <w:rFonts w:asciiTheme="majorHAnsi" w:eastAsiaTheme="majorEastAsia" w:hAnsiTheme="majorHAnsi" w:cstheme="majorBidi"/>
      <w:b/>
      <w:bCs/>
      <w:color w:val="004061" w:themeColor="accent1" w:themeShade="BF"/>
      <w:sz w:val="28"/>
      <w:szCs w:val="28"/>
    </w:rPr>
  </w:style>
  <w:style w:type="paragraph" w:styleId="BodyText">
    <w:name w:val="Body Text"/>
    <w:basedOn w:val="Normal"/>
    <w:link w:val="BodyTextChar"/>
    <w:rsid w:val="00F3793B"/>
    <w:pPr>
      <w:spacing w:line="240" w:lineRule="auto"/>
      <w:jc w:val="both"/>
    </w:pPr>
    <w:rPr>
      <w:rFonts w:ascii="Times New Roman" w:eastAsia="Times New Roman" w:hAnsi="Times New Roman" w:cs="Times New Roman"/>
      <w:b/>
      <w:sz w:val="20"/>
      <w:szCs w:val="20"/>
      <w:lang w:val="en-GB" w:eastAsia="en-GB"/>
    </w:rPr>
  </w:style>
  <w:style w:type="character" w:customStyle="1" w:styleId="BodyTextChar">
    <w:name w:val="Body Text Char"/>
    <w:basedOn w:val="DefaultParagraphFont"/>
    <w:link w:val="BodyText"/>
    <w:rsid w:val="00F3793B"/>
    <w:rPr>
      <w:rFonts w:ascii="Times New Roman" w:eastAsia="Times New Roman" w:hAnsi="Times New Roman" w:cs="Times New Roman"/>
      <w:b/>
      <w:sz w:val="20"/>
      <w:szCs w:val="20"/>
      <w:lang w:val="en-GB" w:eastAsia="en-GB"/>
    </w:rPr>
  </w:style>
  <w:style w:type="paragraph" w:styleId="BodyText2">
    <w:name w:val="Body Text 2"/>
    <w:basedOn w:val="Normal"/>
    <w:link w:val="BodyText2Char"/>
    <w:rsid w:val="00F3793B"/>
    <w:pPr>
      <w:spacing w:line="360" w:lineRule="auto"/>
      <w:jc w:val="both"/>
    </w:pPr>
    <w:rPr>
      <w:rFonts w:ascii="Times New Roman" w:eastAsia="Times New Roman" w:hAnsi="Times New Roman" w:cs="Times New Roman"/>
      <w:sz w:val="20"/>
      <w:szCs w:val="20"/>
      <w:lang w:val="en-GB" w:eastAsia="en-GB"/>
    </w:rPr>
  </w:style>
  <w:style w:type="character" w:customStyle="1" w:styleId="BodyText2Char">
    <w:name w:val="Body Text 2 Char"/>
    <w:basedOn w:val="DefaultParagraphFont"/>
    <w:link w:val="BodyText2"/>
    <w:rsid w:val="00F3793B"/>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1D418D"/>
    <w:rPr>
      <w:sz w:val="16"/>
      <w:szCs w:val="16"/>
    </w:rPr>
  </w:style>
  <w:style w:type="paragraph" w:styleId="CommentText">
    <w:name w:val="annotation text"/>
    <w:basedOn w:val="Normal"/>
    <w:link w:val="CommentTextChar"/>
    <w:uiPriority w:val="99"/>
    <w:semiHidden/>
    <w:unhideWhenUsed/>
    <w:rsid w:val="001D418D"/>
    <w:pPr>
      <w:spacing w:line="240" w:lineRule="auto"/>
    </w:pPr>
    <w:rPr>
      <w:sz w:val="20"/>
      <w:szCs w:val="20"/>
    </w:rPr>
  </w:style>
  <w:style w:type="character" w:customStyle="1" w:styleId="CommentTextChar">
    <w:name w:val="Comment Text Char"/>
    <w:basedOn w:val="DefaultParagraphFont"/>
    <w:link w:val="CommentText"/>
    <w:uiPriority w:val="99"/>
    <w:semiHidden/>
    <w:rsid w:val="001D418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D418D"/>
    <w:rPr>
      <w:b/>
      <w:bCs/>
    </w:rPr>
  </w:style>
  <w:style w:type="character" w:customStyle="1" w:styleId="CommentSubjectChar">
    <w:name w:val="Comment Subject Char"/>
    <w:basedOn w:val="CommentTextChar"/>
    <w:link w:val="CommentSubject"/>
    <w:uiPriority w:val="99"/>
    <w:semiHidden/>
    <w:rsid w:val="001D418D"/>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5392">
      <w:bodyDiv w:val="1"/>
      <w:marLeft w:val="0"/>
      <w:marRight w:val="0"/>
      <w:marTop w:val="0"/>
      <w:marBottom w:val="0"/>
      <w:divBdr>
        <w:top w:val="none" w:sz="0" w:space="0" w:color="auto"/>
        <w:left w:val="none" w:sz="0" w:space="0" w:color="auto"/>
        <w:bottom w:val="none" w:sz="0" w:space="0" w:color="auto"/>
        <w:right w:val="none" w:sz="0" w:space="0" w:color="auto"/>
      </w:divBdr>
    </w:div>
    <w:div w:id="658730310">
      <w:bodyDiv w:val="1"/>
      <w:marLeft w:val="0"/>
      <w:marRight w:val="0"/>
      <w:marTop w:val="0"/>
      <w:marBottom w:val="0"/>
      <w:divBdr>
        <w:top w:val="none" w:sz="0" w:space="0" w:color="auto"/>
        <w:left w:val="none" w:sz="0" w:space="0" w:color="auto"/>
        <w:bottom w:val="none" w:sz="0" w:space="0" w:color="auto"/>
        <w:right w:val="none" w:sz="0" w:space="0" w:color="auto"/>
      </w:divBdr>
    </w:div>
    <w:div w:id="160190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lleco colours">
      <a:dk1>
        <a:srgbClr val="64675C"/>
      </a:dk1>
      <a:lt1>
        <a:sysClr val="window" lastClr="FFFFFF"/>
      </a:lt1>
      <a:dk2>
        <a:srgbClr val="005953"/>
      </a:dk2>
      <a:lt2>
        <a:srgbClr val="C1D72E"/>
      </a:lt2>
      <a:accent1>
        <a:srgbClr val="005782"/>
      </a:accent1>
      <a:accent2>
        <a:srgbClr val="67A2C0"/>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Olleco Cymru Wales</Site_x0020_Name>
    <Post_x0020_code xmlns="859f7ad6-93f6-4205-b62b-a17f28acbbac">NP19 4PL</Post_x0020_code>
    <Welsh_x0020_Local_x0020_Authority xmlns="859f7ad6-93f6-4205-b62b-a17f28acbbac">Newport City Council</Welsh_x0020_Local_x0020_Authority>
    <Addressee xmlns="859f7ad6-93f6-4205-b62b-a17f28acbbac" xsi:nil="true"/>
    <Process_x0020_Type xmlns="859f7ad6-93f6-4205-b62b-a17f28acbbac">Application</Process_x0020_Type>
    <Surrendered_x002f_Expired xmlns="859f7ad6-93f6-4205-b62b-a17f28acbbac" xsi:nil="true"/>
    <Facility_x0020_Address xmlns="859f7ad6-93f6-4205-b62b-a17f28acbbac">Stephenson St.Ind Est.,Newquay Road, Newport  NP19 4PL</Facility_x0020_Address>
    <Customer_x0020_Name xmlns="859f7ad6-93f6-4205-b62b-a17f28acbbac">Olleco Cymru Wales</Customer_x0020_Name>
    <Surrendered_x002f_Expired_x0020_Date xmlns="859f7ad6-93f6-4205-b62b-a17f28acbbac" xsi:nil="true"/>
    <Document_x0020_Date xmlns="859f7ad6-93f6-4205-b62b-a17f28acbbac">2020-05-06T23:00:00+00:00</Document_x0020_Date>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Incoming document</Internal_x002f_External>
    <License_x002f_Activity_x0020_Type xmlns="859f7ad6-93f6-4205-b62b-a17f28acbbac">1. EPR Waste Facility</License_x002f_Activity_x0020_Type>
    <Document_x0020_Type xmlns="859f7ad6-93f6-4205-b62b-a17f28acbbac">Form/Proforma</Docum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489" ma:contentTypeDescription="Permitting &amp; Compliance Word Document" ma:contentTypeScope="" ma:versionID="b164e78cfa0a6e4cada755b1a279cad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F6C31-0E8D-4CFF-B18A-D49A7EDF82C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BED8411-442F-4EAB-9E47-DA59111CCC9B}">
  <ds:schemaRefs>
    <ds:schemaRef ds:uri="http://schemas.microsoft.com/sharepoint/v3/contenttype/forms"/>
  </ds:schemaRefs>
</ds:datastoreItem>
</file>

<file path=customXml/itemProps3.xml><?xml version="1.0" encoding="utf-8"?>
<ds:datastoreItem xmlns:ds="http://schemas.openxmlformats.org/officeDocument/2006/customXml" ds:itemID="{E407ECD4-15FF-4F9E-AFF3-7A72FF7B54C3}"/>
</file>

<file path=customXml/itemProps4.xml><?xml version="1.0" encoding="utf-8"?>
<ds:datastoreItem xmlns:ds="http://schemas.openxmlformats.org/officeDocument/2006/customXml" ds:itemID="{08D1C8EC-C5AD-47EC-9835-ABC40C00AD87}"/>
</file>

<file path=customXml/itemProps5.xml><?xml version="1.0" encoding="utf-8"?>
<ds:datastoreItem xmlns:ds="http://schemas.openxmlformats.org/officeDocument/2006/customXml" ds:itemID="{40A4F1F4-CCAC-48F1-A5B0-C1D60A0C88C5}">
  <ds:schemaRefs>
    <ds:schemaRef ds:uri="http://schemas.microsoft.com/sharepoint/events"/>
  </ds:schemaRefs>
</ds:datastoreItem>
</file>

<file path=customXml/itemProps6.xml><?xml version="1.0" encoding="utf-8"?>
<ds:datastoreItem xmlns:ds="http://schemas.openxmlformats.org/officeDocument/2006/customXml" ds:itemID="{1DD5DE7F-01B5-41DE-805A-EFC42F123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483</Words>
  <Characters>2758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Zero-G</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Magda.Leonowicz</cp:lastModifiedBy>
  <cp:revision>2</cp:revision>
  <dcterms:created xsi:type="dcterms:W3CDTF">2020-05-07T12:34:00Z</dcterms:created>
  <dcterms:modified xsi:type="dcterms:W3CDTF">2020-05-07T12:34:00Z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e999bdf1-b7f8-4f37-b3c0-94fea06bfa89</vt:lpwstr>
  </property>
  <property fmtid="{D5CDD505-2E9C-101B-9397-08002B2CF9AE}" pid="8" name="_dlc_DocId">
    <vt:lpwstr>REGU-106-112701</vt:lpwstr>
  </property>
  <property fmtid="{D5CDD505-2E9C-101B-9397-08002B2CF9AE}" pid="11" name="_dlc_DocIdUrl">
    <vt:lpwstr>https://cyfoethnaturiolcymru.sharepoint.com/teams/Regulatory/Permitting/_layouts/15/DocIdRedir.aspx?ID=REGU-106-112701, REGU-106-112701</vt:lpwstr>
  </property>
  <property fmtid="{D5CDD505-2E9C-101B-9397-08002B2CF9AE}" pid="12" name="Submitter">
    <vt:lpwstr/>
  </property>
</Properties>
</file>