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01AD0A99" w:rsidR="00706732" w:rsidRPr="00A007D4" w:rsidRDefault="00A440F1" w:rsidP="00A007D4">
            <w:pPr>
              <w:rPr>
                <w:rFonts w:ascii="Arial" w:hAnsi="Arial" w:cs="Arial"/>
              </w:rPr>
            </w:pPr>
            <w:r w:rsidRPr="00A007D4">
              <w:rPr>
                <w:rFonts w:ascii="Arial" w:hAnsi="Arial" w:cs="Arial"/>
              </w:rPr>
              <w:t>PAN-</w:t>
            </w:r>
            <w:bookmarkStart w:id="0" w:name="_Hlk46387949"/>
            <w:r w:rsidR="002A51A0">
              <w:rPr>
                <w:rFonts w:ascii="Arial" w:hAnsi="Arial" w:cs="Arial"/>
              </w:rPr>
              <w:t>010907</w:t>
            </w:r>
            <w:bookmarkEnd w:id="0"/>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16B7DF3D" w:rsidR="00706732" w:rsidRPr="00A007D4" w:rsidRDefault="00A440F1" w:rsidP="00A007D4">
            <w:pPr>
              <w:rPr>
                <w:rFonts w:ascii="Arial" w:hAnsi="Arial" w:cs="Arial"/>
              </w:rPr>
            </w:pPr>
            <w:r w:rsidRPr="00A007D4">
              <w:rPr>
                <w:rFonts w:ascii="Arial" w:hAnsi="Arial" w:cs="Arial"/>
              </w:rPr>
              <w:t>EPR-</w:t>
            </w:r>
            <w:bookmarkStart w:id="1" w:name="_Hlk46387955"/>
            <w:r w:rsidR="002A51A0" w:rsidRPr="002A51A0">
              <w:rPr>
                <w:rFonts w:ascii="Arial" w:hAnsi="Arial" w:cs="Arial"/>
              </w:rPr>
              <w:t>JB3533RJ</w:t>
            </w:r>
            <w:bookmarkEnd w:id="1"/>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440F6383" w:rsidR="00706732" w:rsidRPr="00A007D4" w:rsidRDefault="002A51A0" w:rsidP="00A007D4">
            <w:pPr>
              <w:rPr>
                <w:rFonts w:ascii="Arial" w:hAnsi="Arial" w:cs="Arial"/>
              </w:rPr>
            </w:pPr>
            <w:bookmarkStart w:id="2" w:name="_Hlk46387961"/>
            <w:r>
              <w:rPr>
                <w:rFonts w:ascii="Arial" w:hAnsi="Arial" w:cs="Arial"/>
              </w:rPr>
              <w:t>Mr Simon Jones</w:t>
            </w:r>
            <w:bookmarkEnd w:id="2"/>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2E306C85" w:rsidR="00706732" w:rsidRPr="00A007D4" w:rsidRDefault="002A51A0" w:rsidP="00A007D4">
            <w:pPr>
              <w:rPr>
                <w:rFonts w:ascii="Arial" w:hAnsi="Arial" w:cs="Arial"/>
              </w:rPr>
            </w:pPr>
            <w:bookmarkStart w:id="3" w:name="_Hlk46387966"/>
            <w:r w:rsidRPr="002A51A0">
              <w:rPr>
                <w:rFonts w:ascii="Arial" w:hAnsi="Arial" w:cs="Arial"/>
              </w:rPr>
              <w:t xml:space="preserve">Land at </w:t>
            </w:r>
            <w:proofErr w:type="spellStart"/>
            <w:r w:rsidRPr="002A51A0">
              <w:rPr>
                <w:rFonts w:ascii="Arial" w:hAnsi="Arial" w:cs="Arial"/>
              </w:rPr>
              <w:t>Carreglywd</w:t>
            </w:r>
            <w:proofErr w:type="spellEnd"/>
            <w:r w:rsidRPr="002A51A0">
              <w:rPr>
                <w:rFonts w:ascii="Arial" w:hAnsi="Arial" w:cs="Arial"/>
              </w:rPr>
              <w:t xml:space="preserve">, </w:t>
            </w:r>
            <w:proofErr w:type="spellStart"/>
            <w:r w:rsidRPr="002A51A0">
              <w:rPr>
                <w:rFonts w:ascii="Arial" w:hAnsi="Arial" w:cs="Arial"/>
              </w:rPr>
              <w:t>Llandrygan</w:t>
            </w:r>
            <w:proofErr w:type="spellEnd"/>
            <w:r w:rsidRPr="002A51A0">
              <w:rPr>
                <w:rFonts w:ascii="Arial" w:hAnsi="Arial" w:cs="Arial"/>
              </w:rPr>
              <w:t xml:space="preserve">, </w:t>
            </w:r>
            <w:proofErr w:type="spellStart"/>
            <w:r w:rsidRPr="002A51A0">
              <w:rPr>
                <w:rFonts w:ascii="Arial" w:hAnsi="Arial" w:cs="Arial"/>
              </w:rPr>
              <w:t>Llanerchymedd</w:t>
            </w:r>
            <w:proofErr w:type="spellEnd"/>
            <w:r w:rsidRPr="002A51A0">
              <w:rPr>
                <w:rFonts w:ascii="Arial" w:hAnsi="Arial" w:cs="Arial"/>
              </w:rPr>
              <w:t>, Anglesey, LL65 4PA</w:t>
            </w:r>
            <w:bookmarkEnd w:id="3"/>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2D04AC92" w:rsidR="00BD19D8" w:rsidRDefault="00BD19D8" w:rsidP="00A007D4">
            <w:pPr>
              <w:rPr>
                <w:rFonts w:ascii="Arial" w:hAnsi="Arial" w:cs="Arial"/>
              </w:rPr>
            </w:pPr>
            <w:r w:rsidRPr="00A007D4">
              <w:rPr>
                <w:rFonts w:ascii="Arial" w:hAnsi="Arial" w:cs="Arial"/>
              </w:rPr>
              <w:t xml:space="preserve">Farm location: </w:t>
            </w:r>
            <w:r w:rsidR="002A51A0" w:rsidRPr="002A51A0">
              <w:rPr>
                <w:rFonts w:ascii="Arial" w:hAnsi="Arial" w:cs="Arial"/>
              </w:rPr>
              <w:t>SH 30277 87744</w:t>
            </w:r>
          </w:p>
          <w:p w14:paraId="18770D84" w14:textId="77777777" w:rsidR="000C3320" w:rsidRPr="00A007D4" w:rsidRDefault="000C3320" w:rsidP="00A007D4">
            <w:pPr>
              <w:rPr>
                <w:rFonts w:ascii="Arial" w:hAnsi="Arial" w:cs="Arial"/>
              </w:rPr>
            </w:pPr>
          </w:p>
          <w:p w14:paraId="03ADB3D2" w14:textId="275D2FFD" w:rsidR="00706732" w:rsidRDefault="00706732" w:rsidP="00A007D4">
            <w:pPr>
              <w:rPr>
                <w:rFonts w:ascii="Arial" w:hAnsi="Arial" w:cs="Arial"/>
              </w:rPr>
            </w:pPr>
            <w:r w:rsidRPr="00A007D4">
              <w:rPr>
                <w:rFonts w:ascii="Arial" w:hAnsi="Arial" w:cs="Arial"/>
              </w:rPr>
              <w:t>Fields:</w:t>
            </w:r>
          </w:p>
          <w:p w14:paraId="221D7DE8" w14:textId="77777777" w:rsidR="002A51A0" w:rsidRPr="002A51A0" w:rsidRDefault="002A51A0" w:rsidP="002A51A0">
            <w:pPr>
              <w:rPr>
                <w:rFonts w:ascii="Arial" w:hAnsi="Arial" w:cs="Arial"/>
              </w:rPr>
            </w:pPr>
            <w:r w:rsidRPr="002A51A0">
              <w:rPr>
                <w:rFonts w:ascii="Arial" w:hAnsi="Arial" w:cs="Arial"/>
              </w:rPr>
              <w:t xml:space="preserve">1 C1 SH 30439 87799 </w:t>
            </w:r>
          </w:p>
          <w:p w14:paraId="6073EB3F" w14:textId="77777777" w:rsidR="002A51A0" w:rsidRPr="002A51A0" w:rsidRDefault="002A51A0" w:rsidP="002A51A0">
            <w:pPr>
              <w:rPr>
                <w:rFonts w:ascii="Arial" w:hAnsi="Arial" w:cs="Arial"/>
              </w:rPr>
            </w:pPr>
            <w:r w:rsidRPr="002A51A0">
              <w:rPr>
                <w:rFonts w:ascii="Arial" w:hAnsi="Arial" w:cs="Arial"/>
              </w:rPr>
              <w:t xml:space="preserve">2 C2 SH 30258 87861 </w:t>
            </w:r>
          </w:p>
          <w:p w14:paraId="5A14B20B" w14:textId="77777777" w:rsidR="002A51A0" w:rsidRPr="002A51A0" w:rsidRDefault="002A51A0" w:rsidP="002A51A0">
            <w:pPr>
              <w:rPr>
                <w:rFonts w:ascii="Arial" w:hAnsi="Arial" w:cs="Arial"/>
              </w:rPr>
            </w:pPr>
            <w:r w:rsidRPr="002A51A0">
              <w:rPr>
                <w:rFonts w:ascii="Arial" w:hAnsi="Arial" w:cs="Arial"/>
              </w:rPr>
              <w:t xml:space="preserve">3 C3 SH 30401 88036 </w:t>
            </w:r>
          </w:p>
          <w:p w14:paraId="66FF27E3" w14:textId="77777777" w:rsidR="002A51A0" w:rsidRPr="002A51A0" w:rsidRDefault="002A51A0" w:rsidP="002A51A0">
            <w:pPr>
              <w:rPr>
                <w:rFonts w:ascii="Arial" w:hAnsi="Arial" w:cs="Arial"/>
              </w:rPr>
            </w:pPr>
            <w:r w:rsidRPr="002A51A0">
              <w:rPr>
                <w:rFonts w:ascii="Arial" w:hAnsi="Arial" w:cs="Arial"/>
              </w:rPr>
              <w:t xml:space="preserve">4 1 SH 30493 87484 </w:t>
            </w:r>
          </w:p>
          <w:p w14:paraId="65AA0BC6" w14:textId="77777777" w:rsidR="002A51A0" w:rsidRPr="002A51A0" w:rsidRDefault="002A51A0" w:rsidP="002A51A0">
            <w:pPr>
              <w:rPr>
                <w:rFonts w:ascii="Arial" w:hAnsi="Arial" w:cs="Arial"/>
              </w:rPr>
            </w:pPr>
            <w:r w:rsidRPr="002A51A0">
              <w:rPr>
                <w:rFonts w:ascii="Arial" w:hAnsi="Arial" w:cs="Arial"/>
              </w:rPr>
              <w:t xml:space="preserve">5 2 SH 30287 87549 </w:t>
            </w:r>
          </w:p>
          <w:p w14:paraId="4792A2BD" w14:textId="77777777" w:rsidR="002A51A0" w:rsidRPr="002A51A0" w:rsidRDefault="002A51A0" w:rsidP="002A51A0">
            <w:pPr>
              <w:rPr>
                <w:rFonts w:ascii="Arial" w:hAnsi="Arial" w:cs="Arial"/>
              </w:rPr>
            </w:pPr>
            <w:r w:rsidRPr="002A51A0">
              <w:rPr>
                <w:rFonts w:ascii="Arial" w:hAnsi="Arial" w:cs="Arial"/>
              </w:rPr>
              <w:t xml:space="preserve">6 3 SH 30135 87584 </w:t>
            </w:r>
          </w:p>
          <w:p w14:paraId="5F7A1782" w14:textId="77777777" w:rsidR="002A51A0" w:rsidRPr="002A51A0" w:rsidRDefault="002A51A0" w:rsidP="002A51A0">
            <w:pPr>
              <w:rPr>
                <w:rFonts w:ascii="Arial" w:hAnsi="Arial" w:cs="Arial"/>
              </w:rPr>
            </w:pPr>
            <w:r w:rsidRPr="002A51A0">
              <w:rPr>
                <w:rFonts w:ascii="Arial" w:hAnsi="Arial" w:cs="Arial"/>
              </w:rPr>
              <w:t xml:space="preserve">7 4 SH 29989 87633 </w:t>
            </w:r>
          </w:p>
          <w:p w14:paraId="69E4B0D0" w14:textId="77777777" w:rsidR="002A51A0" w:rsidRPr="002A51A0" w:rsidRDefault="002A51A0" w:rsidP="002A51A0">
            <w:pPr>
              <w:rPr>
                <w:rFonts w:ascii="Arial" w:hAnsi="Arial" w:cs="Arial"/>
              </w:rPr>
            </w:pPr>
            <w:r w:rsidRPr="002A51A0">
              <w:rPr>
                <w:rFonts w:ascii="Arial" w:hAnsi="Arial" w:cs="Arial"/>
              </w:rPr>
              <w:t xml:space="preserve">8 5 SH 30721 88316 </w:t>
            </w:r>
          </w:p>
          <w:p w14:paraId="3D06B34F" w14:textId="05600C8F" w:rsidR="002A51A0" w:rsidRDefault="002A51A0" w:rsidP="002A51A0">
            <w:pPr>
              <w:rPr>
                <w:rFonts w:ascii="Arial" w:hAnsi="Arial" w:cs="Arial"/>
              </w:rPr>
            </w:pPr>
            <w:r w:rsidRPr="002A51A0">
              <w:rPr>
                <w:rFonts w:ascii="Arial" w:hAnsi="Arial" w:cs="Arial"/>
              </w:rPr>
              <w:t>9 6 SH 30497 88210</w:t>
            </w:r>
          </w:p>
          <w:p w14:paraId="17B6952F" w14:textId="77777777" w:rsidR="000C3320" w:rsidRPr="00A007D4" w:rsidRDefault="000C3320" w:rsidP="00A007D4">
            <w:pPr>
              <w:rPr>
                <w:rFonts w:ascii="Arial" w:hAnsi="Arial" w:cs="Arial"/>
              </w:rPr>
            </w:pPr>
          </w:p>
          <w:p w14:paraId="03ADB3D5" w14:textId="27EC0DCF" w:rsidR="00F9424F" w:rsidRPr="00A007D4" w:rsidRDefault="00706732" w:rsidP="00A007D4">
            <w:pPr>
              <w:rPr>
                <w:rFonts w:ascii="Arial" w:hAnsi="Arial" w:cs="Arial"/>
              </w:rPr>
            </w:pPr>
            <w:r w:rsidRPr="00A007D4">
              <w:rPr>
                <w:rFonts w:ascii="Arial" w:hAnsi="Arial" w:cs="Arial"/>
              </w:rPr>
              <w:t>Storage:</w:t>
            </w:r>
            <w:r w:rsidR="002A51A0">
              <w:rPr>
                <w:rFonts w:ascii="Arial" w:hAnsi="Arial" w:cs="Arial"/>
              </w:rPr>
              <w:t xml:space="preserve"> </w:t>
            </w:r>
            <w:r w:rsidR="002A51A0" w:rsidRPr="002A51A0">
              <w:rPr>
                <w:rFonts w:ascii="Arial" w:hAnsi="Arial" w:cs="Arial"/>
              </w:rPr>
              <w:t>SH 30273 87769</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245"/>
        <w:gridCol w:w="621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335F8C39" w14:textId="77777777" w:rsidR="002330BB" w:rsidRDefault="00FF0137" w:rsidP="002330BB">
            <w:pPr>
              <w:rPr>
                <w:rFonts w:ascii="Arial" w:hAnsi="Arial" w:cs="Arial"/>
              </w:rPr>
            </w:pPr>
            <w:r w:rsidRPr="00B40C49">
              <w:rPr>
                <w:rFonts w:ascii="Arial" w:hAnsi="Arial" w:cs="Arial"/>
              </w:rPr>
              <w:t xml:space="preserve">Waste reg team: </w:t>
            </w:r>
            <w:bookmarkStart w:id="4" w:name="_Hlk45018911"/>
            <w:r w:rsidR="002330BB">
              <w:rPr>
                <w:rFonts w:ascii="Arial" w:hAnsi="Arial" w:cs="Arial"/>
              </w:rPr>
              <w:fldChar w:fldCharType="begin"/>
            </w:r>
            <w:r w:rsidR="002330BB">
              <w:rPr>
                <w:rFonts w:ascii="Arial" w:hAnsi="Arial" w:cs="Arial"/>
              </w:rPr>
              <w:instrText xml:space="preserve"> HYPERLINK "mailto:</w:instrText>
            </w:r>
            <w:r w:rsidR="002330BB" w:rsidRPr="002330BB">
              <w:rPr>
                <w:rFonts w:ascii="Arial" w:hAnsi="Arial" w:cs="Arial"/>
              </w:rPr>
              <w:instrText>IndustryRegulation&amp;Waste.NW@cyfoethnaturiolcymru.gov.uk</w:instrText>
            </w:r>
            <w:r w:rsidR="002330BB">
              <w:rPr>
                <w:rFonts w:ascii="Arial" w:hAnsi="Arial" w:cs="Arial"/>
              </w:rPr>
              <w:instrText xml:space="preserve">" </w:instrText>
            </w:r>
            <w:r w:rsidR="002330BB">
              <w:rPr>
                <w:rFonts w:ascii="Arial" w:hAnsi="Arial" w:cs="Arial"/>
              </w:rPr>
              <w:fldChar w:fldCharType="separate"/>
            </w:r>
            <w:r w:rsidR="002330BB" w:rsidRPr="002D743E">
              <w:rPr>
                <w:rStyle w:val="Hyperlink"/>
                <w:rFonts w:ascii="Arial" w:hAnsi="Arial" w:cs="Arial"/>
              </w:rPr>
              <w:t>IndustryRegulation&amp;Waste.NW@cyfoethnaturiolcymru.gov.uk</w:t>
            </w:r>
            <w:r w:rsidR="002330BB">
              <w:rPr>
                <w:rFonts w:ascii="Arial" w:hAnsi="Arial" w:cs="Arial"/>
              </w:rPr>
              <w:fldChar w:fldCharType="end"/>
            </w:r>
            <w:bookmarkEnd w:id="4"/>
          </w:p>
          <w:p w14:paraId="580F8560" w14:textId="3CFC1CE1" w:rsidR="00FF0137" w:rsidRPr="00B40C49"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bookmarkStart w:id="5" w:name="_Hlk45018934"/>
            <w:r w:rsidR="002A51A0">
              <w:fldChar w:fldCharType="begin"/>
            </w:r>
            <w:r w:rsidR="002A51A0">
              <w:instrText xml:space="preserve"> HYPERLINK "mailto:TimAmgylcheddMonacArfon@cyfoethnaturiolcymru.gov.uk" </w:instrText>
            </w:r>
            <w:r w:rsidR="002A51A0">
              <w:fldChar w:fldCharType="separate"/>
            </w:r>
            <w:r w:rsidR="002A51A0" w:rsidRPr="003E24D1">
              <w:rPr>
                <w:rStyle w:val="Hyperlink"/>
                <w:rFonts w:ascii="Arial" w:hAnsi="Arial" w:cs="Arial"/>
                <w:sz w:val="20"/>
                <w:szCs w:val="20"/>
              </w:rPr>
              <w:t>TimAmgylcheddMonacArfon@cyfoethnaturiolcymru.gov.uk</w:t>
            </w:r>
            <w:r w:rsidR="002A51A0">
              <w:rPr>
                <w:rStyle w:val="Hyperlink"/>
                <w:rFonts w:ascii="Arial" w:hAnsi="Arial" w:cs="Arial"/>
                <w:sz w:val="20"/>
                <w:szCs w:val="20"/>
              </w:rPr>
              <w:fldChar w:fldCharType="end"/>
            </w:r>
            <w:bookmarkEnd w:id="5"/>
          </w:p>
          <w:p w14:paraId="3EC78D6E" w14:textId="3AED7556" w:rsidR="00FF0137" w:rsidRDefault="00FF0137" w:rsidP="00A007D4">
            <w:pPr>
              <w:rPr>
                <w:rFonts w:ascii="Arial" w:hAnsi="Arial" w:cs="Arial"/>
              </w:rPr>
            </w:pPr>
            <w:r w:rsidRPr="00B40C49">
              <w:rPr>
                <w:rFonts w:ascii="Arial" w:hAnsi="Arial" w:cs="Arial"/>
              </w:rPr>
              <w:t xml:space="preserve">NLO: </w:t>
            </w:r>
            <w:hyperlink r:id="rId13" w:history="1">
              <w:r w:rsidR="002330BB" w:rsidRPr="002D743E">
                <w:rPr>
                  <w:rStyle w:val="Hyperlink"/>
                  <w:rFonts w:ascii="Arial" w:hAnsi="Arial" w:cs="Arial"/>
                </w:rPr>
                <w:t>IndustryRegulation&amp;Waste.NW@cyfoethnaturiolcymru.gov.uk</w:t>
              </w:r>
            </w:hyperlink>
          </w:p>
          <w:p w14:paraId="431CB069" w14:textId="5DD411C2" w:rsidR="002330BB" w:rsidRDefault="0084564E" w:rsidP="0084564E">
            <w:pPr>
              <w:rPr>
                <w:rFonts w:ascii="Arial" w:hAnsi="Arial" w:cs="Arial"/>
              </w:rPr>
            </w:pPr>
            <w:r w:rsidRPr="00B40C49">
              <w:rPr>
                <w:rFonts w:ascii="Arial" w:hAnsi="Arial" w:cs="Arial"/>
              </w:rPr>
              <w:t xml:space="preserve">Archaeological trust: </w:t>
            </w:r>
            <w:bookmarkStart w:id="6" w:name="_Hlk45018951"/>
            <w:r w:rsidR="002330BB">
              <w:rPr>
                <w:rFonts w:ascii="Arial" w:hAnsi="Arial" w:cs="Arial"/>
              </w:rPr>
              <w:fldChar w:fldCharType="begin"/>
            </w:r>
            <w:r w:rsidR="002330BB">
              <w:rPr>
                <w:rFonts w:ascii="Arial" w:hAnsi="Arial" w:cs="Arial"/>
              </w:rPr>
              <w:instrText xml:space="preserve"> HYPERLINK "mailto:</w:instrText>
            </w:r>
            <w:r w:rsidR="002330BB" w:rsidRPr="002330BB">
              <w:rPr>
                <w:rFonts w:ascii="Arial" w:hAnsi="Arial" w:cs="Arial"/>
              </w:rPr>
              <w:instrText>jenny.emmett@heneb.co.uk</w:instrText>
            </w:r>
            <w:r w:rsidR="002330BB">
              <w:rPr>
                <w:rFonts w:ascii="Arial" w:hAnsi="Arial" w:cs="Arial"/>
              </w:rPr>
              <w:instrText xml:space="preserve">" </w:instrText>
            </w:r>
            <w:r w:rsidR="002330BB">
              <w:rPr>
                <w:rFonts w:ascii="Arial" w:hAnsi="Arial" w:cs="Arial"/>
              </w:rPr>
              <w:fldChar w:fldCharType="separate"/>
            </w:r>
            <w:r w:rsidR="002330BB" w:rsidRPr="002D743E">
              <w:rPr>
                <w:rStyle w:val="Hyperlink"/>
                <w:rFonts w:ascii="Arial" w:hAnsi="Arial" w:cs="Arial"/>
              </w:rPr>
              <w:t>jenny.emmett@heneb.co.uk</w:t>
            </w:r>
            <w:r w:rsidR="002330BB">
              <w:rPr>
                <w:rFonts w:ascii="Arial" w:hAnsi="Arial" w:cs="Arial"/>
              </w:rPr>
              <w:fldChar w:fldCharType="end"/>
            </w:r>
          </w:p>
          <w:bookmarkEnd w:id="6"/>
          <w:p w14:paraId="03ADB3E0" w14:textId="220F6183" w:rsidR="002330BB" w:rsidRPr="00A007D4" w:rsidRDefault="002330BB" w:rsidP="0084564E">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3EC1630C" w:rsidR="00FF0137" w:rsidRPr="00A007D4" w:rsidRDefault="002330BB" w:rsidP="00A007D4">
            <w:pPr>
              <w:rPr>
                <w:rFonts w:ascii="Arial" w:hAnsi="Arial" w:cs="Arial"/>
              </w:rPr>
            </w:pPr>
            <w:r>
              <w:rPr>
                <w:rFonts w:ascii="Arial" w:hAnsi="Arial" w:cs="Arial"/>
              </w:rPr>
              <w:t>22/07/</w:t>
            </w:r>
            <w:r w:rsidR="00A440F1" w:rsidRPr="00A007D4">
              <w:rPr>
                <w:rFonts w:ascii="Arial" w:hAnsi="Arial" w:cs="Arial"/>
              </w:rPr>
              <w:t>20</w:t>
            </w:r>
            <w:r w:rsidR="007F27D9">
              <w:rPr>
                <w:rFonts w:ascii="Arial" w:hAnsi="Arial" w:cs="Arial"/>
              </w:rPr>
              <w:t>20</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73E39A10" w14:textId="0E5C3421" w:rsidR="00E20D6B" w:rsidRPr="00E20D6B" w:rsidRDefault="00BD4BC6" w:rsidP="00E20D6B">
            <w:pPr>
              <w:rPr>
                <w:rFonts w:ascii="Arial" w:hAnsi="Arial" w:cs="Arial"/>
                <w:color w:val="FF0000"/>
              </w:rPr>
            </w:pPr>
            <w:hyperlink r:id="rId14" w:history="1">
              <w:r w:rsidR="00E20D6B" w:rsidRPr="00E20D6B">
                <w:rPr>
                  <w:rStyle w:val="Hyperlink"/>
                  <w:rFonts w:ascii="Arial" w:hAnsi="Arial" w:cs="Arial"/>
                </w:rPr>
                <w:t>ajxht@anglesey.gov.uk</w:t>
              </w:r>
            </w:hyperlink>
            <w:r w:rsidR="00E20D6B">
              <w:rPr>
                <w:rFonts w:ascii="Arial" w:hAnsi="Arial" w:cs="Arial"/>
                <w:color w:val="1F497D"/>
              </w:rPr>
              <w:t> </w:t>
            </w:r>
            <w:hyperlink r:id="rId15" w:history="1">
              <w:r w:rsidR="00E20D6B" w:rsidRPr="00E20D6B">
                <w:rPr>
                  <w:rStyle w:val="Hyperlink"/>
                  <w:rFonts w:ascii="Arial" w:hAnsi="Arial" w:cs="Arial"/>
                </w:rPr>
                <w:t>pem@anglesey.gov.uk</w:t>
              </w:r>
            </w:hyperlink>
          </w:p>
          <w:p w14:paraId="4DFBEA33" w14:textId="1C019D47" w:rsidR="00E20D6B" w:rsidRPr="00E20D6B" w:rsidRDefault="00E20D6B" w:rsidP="00E20D6B">
            <w:pPr>
              <w:rPr>
                <w:rFonts w:ascii="Arial" w:hAnsi="Arial" w:cs="Arial"/>
                <w:color w:val="FF0000"/>
              </w:rPr>
            </w:pPr>
          </w:p>
        </w:tc>
      </w:tr>
      <w:tr w:rsidR="001B5BE1" w:rsidRPr="00A007D4" w14:paraId="03ADB3F3" w14:textId="77777777" w:rsidTr="00FB2577">
        <w:tc>
          <w:tcPr>
            <w:tcW w:w="2303" w:type="pct"/>
          </w:tcPr>
          <w:p w14:paraId="03ADB3F0" w14:textId="77777777" w:rsidR="001B5BE1" w:rsidRPr="00483AF6" w:rsidRDefault="001B5BE1" w:rsidP="00A007D4">
            <w:pPr>
              <w:rPr>
                <w:rFonts w:ascii="Arial" w:hAnsi="Arial" w:cs="Arial"/>
              </w:rPr>
            </w:pPr>
            <w:r w:rsidRPr="00483AF6">
              <w:rPr>
                <w:rFonts w:ascii="Arial" w:hAnsi="Arial" w:cs="Arial"/>
              </w:rPr>
              <w:t>Permit compliance rating and multiplier</w:t>
            </w:r>
          </w:p>
        </w:tc>
        <w:tc>
          <w:tcPr>
            <w:tcW w:w="2697" w:type="pct"/>
          </w:tcPr>
          <w:p w14:paraId="4D338544" w14:textId="77777777" w:rsidR="00FF0137" w:rsidRPr="00483AF6" w:rsidRDefault="00FF0137" w:rsidP="00A007D4">
            <w:pPr>
              <w:rPr>
                <w:rFonts w:ascii="Arial" w:hAnsi="Arial" w:cs="Arial"/>
              </w:rPr>
            </w:pPr>
            <w:r w:rsidRPr="00483AF6">
              <w:rPr>
                <w:rFonts w:ascii="Arial" w:hAnsi="Arial" w:cs="Arial"/>
              </w:rPr>
              <w:t>Rating A- 100%</w:t>
            </w:r>
          </w:p>
          <w:p w14:paraId="03ADB3F2" w14:textId="73933BBF" w:rsidR="00AC38DB" w:rsidRPr="00483AF6"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2F319FD8" w:rsidR="00981BCB" w:rsidRPr="00C40D12" w:rsidRDefault="00981BCB" w:rsidP="000E43B9">
            <w:pPr>
              <w:tabs>
                <w:tab w:val="left" w:pos="1021"/>
              </w:tabs>
              <w:rPr>
                <w:rFonts w:ascii="Arial" w:hAnsi="Arial" w:cs="Arial"/>
              </w:rPr>
            </w:pPr>
            <w:r w:rsidRPr="00C40D12">
              <w:rPr>
                <w:rFonts w:ascii="Arial" w:hAnsi="Arial" w:cs="Arial"/>
              </w:rPr>
              <w:t>Y</w:t>
            </w:r>
          </w:p>
        </w:tc>
        <w:tc>
          <w:tcPr>
            <w:tcW w:w="2488" w:type="pct"/>
          </w:tcPr>
          <w:p w14:paraId="1EB6113C" w14:textId="1DCDF0D2"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78303035" w:rsidR="00981BCB" w:rsidRPr="00C40D12" w:rsidRDefault="00981BCB" w:rsidP="00A007D4">
            <w:pPr>
              <w:rPr>
                <w:rFonts w:ascii="Arial" w:hAnsi="Arial" w:cs="Arial"/>
              </w:rPr>
            </w:pPr>
            <w:r w:rsidRPr="00C40D12">
              <w:rPr>
                <w:rFonts w:ascii="Arial" w:hAnsi="Arial" w:cs="Arial"/>
              </w:rPr>
              <w:t>Y</w:t>
            </w:r>
          </w:p>
        </w:tc>
        <w:tc>
          <w:tcPr>
            <w:tcW w:w="2488" w:type="pct"/>
          </w:tcPr>
          <w:p w14:paraId="1BD0B9A8" w14:textId="6BB66BF2" w:rsidR="00981BCB" w:rsidRPr="00116563" w:rsidRDefault="00981BCB" w:rsidP="00A007D4">
            <w:pPr>
              <w:rPr>
                <w:rFonts w:ascii="Arial" w:hAnsi="Arial" w:cs="Arial"/>
                <w:color w:val="FF0000"/>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1925D8DF" w:rsidR="001B5BE1" w:rsidRPr="00C40D12" w:rsidRDefault="0083424E" w:rsidP="00A007D4">
            <w:pPr>
              <w:rPr>
                <w:rFonts w:ascii="Arial" w:hAnsi="Arial" w:cs="Arial"/>
              </w:rPr>
            </w:pPr>
            <w:r w:rsidRPr="00C40D12">
              <w:rPr>
                <w:rFonts w:ascii="Arial" w:hAnsi="Arial" w:cs="Arial"/>
              </w:rPr>
              <w:t>Y</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6"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B10353" w:rsidRDefault="00FB2577" w:rsidP="00A007D4">
            <w:pPr>
              <w:rPr>
                <w:rFonts w:ascii="Arial" w:hAnsi="Arial" w:cs="Arial"/>
              </w:rPr>
            </w:pPr>
            <w:r w:rsidRPr="00B10353">
              <w:rPr>
                <w:rFonts w:ascii="Arial" w:hAnsi="Arial" w:cs="Arial"/>
              </w:rPr>
              <w:t>F</w:t>
            </w:r>
            <w:r w:rsidR="00F109BA" w:rsidRPr="00B10353">
              <w:rPr>
                <w:rFonts w:ascii="Arial" w:hAnsi="Arial" w:cs="Arial"/>
              </w:rPr>
              <w:t xml:space="preserve">ee </w:t>
            </w:r>
            <w:r w:rsidRPr="00B10353">
              <w:rPr>
                <w:rFonts w:ascii="Arial" w:hAnsi="Arial" w:cs="Arial"/>
              </w:rPr>
              <w:t xml:space="preserve">on </w:t>
            </w:r>
            <w:proofErr w:type="spellStart"/>
            <w:r w:rsidRPr="00B10353">
              <w:rPr>
                <w:rFonts w:ascii="Arial" w:hAnsi="Arial" w:cs="Arial"/>
              </w:rPr>
              <w:t>MyNRW</w:t>
            </w:r>
            <w:proofErr w:type="spellEnd"/>
          </w:p>
        </w:tc>
        <w:tc>
          <w:tcPr>
            <w:tcW w:w="901" w:type="pct"/>
          </w:tcPr>
          <w:p w14:paraId="44BE28BE" w14:textId="448400FC" w:rsidR="00F109BA" w:rsidRPr="00B10353" w:rsidRDefault="00F109BA" w:rsidP="00A007D4">
            <w:pPr>
              <w:rPr>
                <w:rFonts w:ascii="Arial" w:hAnsi="Arial" w:cs="Arial"/>
              </w:rPr>
            </w:pPr>
            <w:r w:rsidRPr="00B10353">
              <w:rPr>
                <w:rFonts w:ascii="Arial" w:hAnsi="Arial" w:cs="Arial"/>
              </w:rPr>
              <w:t>Y</w:t>
            </w:r>
          </w:p>
        </w:tc>
        <w:tc>
          <w:tcPr>
            <w:tcW w:w="2488" w:type="pct"/>
          </w:tcPr>
          <w:p w14:paraId="6A6D8D9D" w14:textId="74741529" w:rsidR="00F109BA" w:rsidRPr="00B10353" w:rsidRDefault="00F109BA" w:rsidP="00A007D4">
            <w:pPr>
              <w:rPr>
                <w:rFonts w:ascii="Arial" w:hAnsi="Arial" w:cs="Arial"/>
              </w:rPr>
            </w:pPr>
            <w:r w:rsidRPr="00B10353">
              <w:rPr>
                <w:rFonts w:ascii="Arial" w:hAnsi="Arial" w:cs="Arial"/>
              </w:rPr>
              <w:t>Amount:</w:t>
            </w:r>
            <w:r w:rsidR="00BD4BC6" w:rsidRPr="00B10353">
              <w:rPr>
                <w:rFonts w:ascii="Arial" w:hAnsi="Arial" w:cs="Arial"/>
              </w:rPr>
              <w:t xml:space="preserve"> £1080</w:t>
            </w:r>
          </w:p>
          <w:p w14:paraId="465D08D9" w14:textId="77777777" w:rsidR="00BD4BC6" w:rsidRPr="00B10353" w:rsidRDefault="00F109BA" w:rsidP="00BD4BC6">
            <w:pPr>
              <w:rPr>
                <w:rFonts w:ascii="Arial" w:hAnsi="Arial" w:cs="Arial"/>
              </w:rPr>
            </w:pPr>
            <w:r w:rsidRPr="00B10353">
              <w:rPr>
                <w:rFonts w:ascii="Arial" w:hAnsi="Arial" w:cs="Arial"/>
              </w:rPr>
              <w:t xml:space="preserve">Date cleared on </w:t>
            </w:r>
            <w:proofErr w:type="spellStart"/>
            <w:r w:rsidRPr="00B10353">
              <w:rPr>
                <w:rFonts w:ascii="Arial" w:hAnsi="Arial" w:cs="Arial"/>
              </w:rPr>
              <w:t>MyNRW</w:t>
            </w:r>
            <w:proofErr w:type="spellEnd"/>
            <w:r w:rsidRPr="00B10353">
              <w:rPr>
                <w:rFonts w:ascii="Arial" w:hAnsi="Arial" w:cs="Arial"/>
              </w:rPr>
              <w:t>:</w:t>
            </w:r>
            <w:r w:rsidR="00BD4BC6" w:rsidRPr="00B10353">
              <w:rPr>
                <w:rFonts w:ascii="Arial" w:hAnsi="Arial" w:cs="Arial"/>
              </w:rPr>
              <w:t xml:space="preserve"> 09/07/2020</w:t>
            </w:r>
          </w:p>
          <w:p w14:paraId="66FE8B70" w14:textId="3A4559C3" w:rsidR="00BD4BC6" w:rsidRPr="00B10353" w:rsidRDefault="00F109BA" w:rsidP="00BD4BC6">
            <w:pPr>
              <w:rPr>
                <w:rFonts w:ascii="Arial" w:hAnsi="Arial" w:cs="Arial"/>
              </w:rPr>
            </w:pPr>
            <w:r w:rsidRPr="00B10353">
              <w:rPr>
                <w:rFonts w:ascii="Arial" w:hAnsi="Arial" w:cs="Arial"/>
              </w:rPr>
              <w:lastRenderedPageBreak/>
              <w:t>Transaction number:</w:t>
            </w:r>
            <w:r w:rsidR="00BD4BC6" w:rsidRPr="00B10353">
              <w:rPr>
                <w:rFonts w:ascii="Arial" w:hAnsi="Arial" w:cs="Arial"/>
              </w:rPr>
              <w:t>2078930</w:t>
            </w:r>
          </w:p>
          <w:p w14:paraId="4E2DE19B" w14:textId="611D017B" w:rsidR="00BD4BC6" w:rsidRPr="00B10353" w:rsidRDefault="00BD4BC6" w:rsidP="00B10353">
            <w:pPr>
              <w:rPr>
                <w:rFonts w:ascii="Arial" w:hAnsi="Arial" w:cs="Arial"/>
              </w:rPr>
            </w:pPr>
            <w:r w:rsidRPr="00B10353">
              <w:rPr>
                <w:rFonts w:ascii="Arial" w:hAnsi="Arial" w:cs="Arial"/>
              </w:rPr>
              <w:t>BS/090720/19 S R JONES WPCC9880</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lastRenderedPageBreak/>
              <w:t>Location map</w:t>
            </w:r>
          </w:p>
        </w:tc>
        <w:tc>
          <w:tcPr>
            <w:tcW w:w="901" w:type="pct"/>
          </w:tcPr>
          <w:p w14:paraId="03ADB40F" w14:textId="540C931E"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79C9865A"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410B9189"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01" w:type="pct"/>
          </w:tcPr>
          <w:p w14:paraId="03ADB41B" w14:textId="36EE9B48"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7AC7F863"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DEE2552" w:rsidR="00A5488D" w:rsidRPr="00A007D4" w:rsidRDefault="00A5488D" w:rsidP="00A007D4">
            <w:pPr>
              <w:rPr>
                <w:rFonts w:ascii="Arial" w:hAnsi="Arial" w:cs="Arial"/>
              </w:rPr>
            </w:pPr>
            <w:r w:rsidRPr="00A007D4">
              <w:rPr>
                <w:rFonts w:ascii="Arial" w:hAnsi="Arial" w:cs="Arial"/>
              </w:rPr>
              <w:t xml:space="preserve">4a 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5961DA7B" w:rsidR="00A5488D" w:rsidRPr="00C40D12" w:rsidRDefault="002568C2" w:rsidP="00A007D4">
            <w:pPr>
              <w:rPr>
                <w:rFonts w:ascii="Arial" w:hAnsi="Arial" w:cs="Arial"/>
              </w:rPr>
            </w:pPr>
            <w:r w:rsidRPr="00C40D12">
              <w:rPr>
                <w:rFonts w:ascii="Arial" w:hAnsi="Arial" w:cs="Arial"/>
              </w:rPr>
              <w:t>Y</w:t>
            </w:r>
          </w:p>
        </w:tc>
        <w:tc>
          <w:tcPr>
            <w:tcW w:w="807" w:type="pct"/>
          </w:tcPr>
          <w:p w14:paraId="03ADB429" w14:textId="1745D1D7" w:rsidR="00A5488D" w:rsidRPr="00A007D4" w:rsidRDefault="00A5488D" w:rsidP="00A007D4">
            <w:pPr>
              <w:rPr>
                <w:rFonts w:ascii="Arial" w:hAnsi="Arial" w:cs="Arial"/>
              </w:rPr>
            </w:pPr>
          </w:p>
        </w:tc>
      </w:tr>
      <w:tr w:rsidR="00A5488D" w:rsidRPr="00A007D4" w14:paraId="03ADB42E" w14:textId="77777777" w:rsidTr="009A0BC6">
        <w:tc>
          <w:tcPr>
            <w:tcW w:w="3536" w:type="pct"/>
          </w:tcPr>
          <w:p w14:paraId="03ADB42B" w14:textId="07A56A07" w:rsidR="00E2573C" w:rsidRPr="00A007D4" w:rsidRDefault="002568C2" w:rsidP="00A007D4">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tc>
        <w:tc>
          <w:tcPr>
            <w:tcW w:w="657" w:type="pct"/>
          </w:tcPr>
          <w:p w14:paraId="03ADB42C" w14:textId="4A8F1FAC" w:rsidR="00A5488D" w:rsidRPr="00C40D12" w:rsidRDefault="002568C2" w:rsidP="00A007D4">
            <w:pPr>
              <w:rPr>
                <w:rFonts w:ascii="Arial" w:hAnsi="Arial" w:cs="Arial"/>
              </w:rPr>
            </w:pPr>
            <w:r w:rsidRPr="00C40D12">
              <w:rPr>
                <w:rFonts w:ascii="Arial" w:hAnsi="Arial" w:cs="Arial"/>
              </w:rPr>
              <w:t>Y</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03ADB42F" w14:textId="3146B920" w:rsidR="0006348F" w:rsidRPr="00F47A74" w:rsidRDefault="002568C2" w:rsidP="00A007D4">
            <w:pPr>
              <w:rPr>
                <w:rFonts w:ascii="Arial" w:hAnsi="Arial" w:cs="Arial"/>
              </w:rPr>
            </w:pPr>
            <w:r w:rsidRPr="00A007D4">
              <w:rPr>
                <w:rFonts w:ascii="Arial" w:hAnsi="Arial" w:cs="Arial"/>
              </w:rPr>
              <w:t>4c Is the risk banding correct?</w:t>
            </w:r>
          </w:p>
        </w:tc>
        <w:tc>
          <w:tcPr>
            <w:tcW w:w="657" w:type="pct"/>
          </w:tcPr>
          <w:p w14:paraId="03ADB430" w14:textId="0138D047"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1" w14:textId="77777777" w:rsidR="00A5488D" w:rsidRPr="00A007D4" w:rsidRDefault="00A5488D" w:rsidP="00A007D4">
            <w:pPr>
              <w:rPr>
                <w:rFonts w:ascii="Arial" w:hAnsi="Arial" w:cs="Arial"/>
              </w:rPr>
            </w:pPr>
          </w:p>
        </w:tc>
      </w:tr>
      <w:tr w:rsidR="00A5488D" w:rsidRPr="00A007D4" w14:paraId="03ADB436" w14:textId="77777777" w:rsidTr="009A0BC6">
        <w:tc>
          <w:tcPr>
            <w:tcW w:w="3536" w:type="pct"/>
          </w:tcPr>
          <w:p w14:paraId="03ADB433" w14:textId="55871B1D" w:rsidR="00A5488D" w:rsidRPr="00A007D4" w:rsidRDefault="002568C2" w:rsidP="00A007D4">
            <w:pPr>
              <w:rPr>
                <w:rFonts w:ascii="Arial" w:hAnsi="Arial" w:cs="Arial"/>
              </w:rPr>
            </w:pPr>
            <w:r w:rsidRPr="00A007D4">
              <w:rPr>
                <w:rFonts w:ascii="Arial" w:hAnsi="Arial" w:cs="Arial"/>
              </w:rPr>
              <w:t xml:space="preserve">4d/4e </w:t>
            </w:r>
            <w:r w:rsidR="007B5E0D" w:rsidRPr="00A007D4">
              <w:rPr>
                <w:rFonts w:ascii="Arial" w:hAnsi="Arial" w:cs="Arial"/>
              </w:rPr>
              <w:t>D</w:t>
            </w:r>
            <w:r w:rsidRPr="00A007D4">
              <w:rPr>
                <w:rFonts w:ascii="Arial" w:hAnsi="Arial" w:cs="Arial"/>
              </w:rPr>
              <w:t xml:space="preserve">oes the </w:t>
            </w:r>
            <w:r w:rsidR="00F235C9" w:rsidRPr="00A007D4">
              <w:rPr>
                <w:rFonts w:ascii="Arial" w:hAnsi="Arial" w:cs="Arial"/>
              </w:rPr>
              <w:t>operator</w:t>
            </w:r>
            <w:r w:rsidRPr="00A007D4">
              <w:rPr>
                <w:rFonts w:ascii="Arial" w:hAnsi="Arial" w:cs="Arial"/>
              </w:rPr>
              <w:t xml:space="preserve"> need to provide a risk assessment?</w:t>
            </w:r>
          </w:p>
        </w:tc>
        <w:tc>
          <w:tcPr>
            <w:tcW w:w="657" w:type="pct"/>
          </w:tcPr>
          <w:p w14:paraId="03ADB434" w14:textId="7B9AEA7D"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3B2800A0" w:rsidR="00A5488D" w:rsidRPr="00A007D4" w:rsidRDefault="002568C2" w:rsidP="00A007D4">
            <w:pPr>
              <w:rPr>
                <w:rFonts w:ascii="Arial" w:hAnsi="Arial" w:cs="Arial"/>
              </w:rPr>
            </w:pPr>
            <w:r w:rsidRPr="00A007D4">
              <w:rPr>
                <w:rFonts w:ascii="Arial" w:hAnsi="Arial" w:cs="Arial"/>
              </w:rPr>
              <w:t xml:space="preserve">4f 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0122AE2F"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402D2073" w:rsidR="00A5488D" w:rsidRPr="00A007D4" w:rsidRDefault="002568C2" w:rsidP="00A007D4">
            <w:pPr>
              <w:rPr>
                <w:rFonts w:ascii="Arial" w:hAnsi="Arial" w:cs="Arial"/>
              </w:rPr>
            </w:pPr>
            <w:r w:rsidRPr="00A007D4">
              <w:rPr>
                <w:rFonts w:ascii="Arial" w:hAnsi="Arial" w:cs="Arial"/>
              </w:rPr>
              <w:t>4f Are the wastes listed in the deployment specifically listed in</w:t>
            </w:r>
            <w:r w:rsidR="0056799C" w:rsidRPr="00A007D4">
              <w:rPr>
                <w:rFonts w:ascii="Arial" w:hAnsi="Arial" w:cs="Arial"/>
              </w:rPr>
              <w:t xml:space="preserve"> </w:t>
            </w:r>
            <w:r w:rsidRPr="00A007D4">
              <w:rPr>
                <w:rFonts w:ascii="Arial" w:hAnsi="Arial" w:cs="Arial"/>
              </w:rPr>
              <w:t>the permit?</w:t>
            </w:r>
            <w:r w:rsidR="00E858F4" w:rsidRPr="00A007D4">
              <w:rPr>
                <w:rFonts w:ascii="Arial" w:hAnsi="Arial" w:cs="Arial"/>
              </w:rPr>
              <w:t xml:space="preserve"> </w:t>
            </w:r>
          </w:p>
        </w:tc>
        <w:tc>
          <w:tcPr>
            <w:tcW w:w="657" w:type="pct"/>
          </w:tcPr>
          <w:p w14:paraId="03ADB43C" w14:textId="2A80E7F7"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36CADA04" w14:textId="451EDA6B" w:rsidR="00C5206D" w:rsidRPr="00A007D4" w:rsidRDefault="00931607" w:rsidP="00A007D4">
            <w:pPr>
              <w:rPr>
                <w:rFonts w:ascii="Arial" w:hAnsi="Arial" w:cs="Arial"/>
              </w:rPr>
            </w:pPr>
            <w:r>
              <w:rPr>
                <w:rFonts w:ascii="Arial" w:hAnsi="Arial" w:cs="Arial"/>
              </w:rPr>
              <w:t>4f</w:t>
            </w:r>
            <w:r w:rsidR="00C33C7C">
              <w:rPr>
                <w:rFonts w:ascii="Arial" w:hAnsi="Arial" w:cs="Arial"/>
              </w:rPr>
              <w:t xml:space="preserve"> </w:t>
            </w:r>
            <w:r w:rsidR="00C5206D">
              <w:rPr>
                <w:rFonts w:ascii="Arial" w:hAnsi="Arial" w:cs="Arial"/>
              </w:rPr>
              <w:t xml:space="preserve">Can you verify the </w:t>
            </w:r>
            <w:r>
              <w:rPr>
                <w:rFonts w:ascii="Arial" w:hAnsi="Arial" w:cs="Arial"/>
              </w:rPr>
              <w:t xml:space="preserve">waste </w:t>
            </w:r>
            <w:r w:rsidR="00C5206D">
              <w:rPr>
                <w:rFonts w:ascii="Arial" w:hAnsi="Arial" w:cs="Arial"/>
              </w:rPr>
              <w:t>producer (source of waste) is correct in terms of production, coding and description?</w:t>
            </w:r>
          </w:p>
        </w:tc>
        <w:tc>
          <w:tcPr>
            <w:tcW w:w="657" w:type="pct"/>
          </w:tcPr>
          <w:p w14:paraId="1F1A933D" w14:textId="2E4FACA0" w:rsidR="00931607" w:rsidRPr="00C40D12" w:rsidRDefault="00CF4B60" w:rsidP="00A007D4">
            <w:pPr>
              <w:rPr>
                <w:rFonts w:ascii="Arial" w:hAnsi="Arial" w:cs="Arial"/>
              </w:rPr>
            </w:pPr>
            <w:r w:rsidRPr="00C40D12">
              <w:rPr>
                <w:rFonts w:ascii="Arial" w:hAnsi="Arial" w:cs="Arial"/>
              </w:rPr>
              <w:t xml:space="preserve">Y </w:t>
            </w:r>
          </w:p>
        </w:tc>
        <w:tc>
          <w:tcPr>
            <w:tcW w:w="807" w:type="pct"/>
          </w:tcPr>
          <w:p w14:paraId="598F3F16" w14:textId="4EF1D241" w:rsidR="00CF4B60" w:rsidRPr="00A007D4" w:rsidRDefault="009867E9" w:rsidP="00A007D4">
            <w:pPr>
              <w:rPr>
                <w:rFonts w:ascii="Arial" w:hAnsi="Arial" w:cs="Arial"/>
              </w:rPr>
            </w:pPr>
            <w:r>
              <w:rPr>
                <w:rFonts w:ascii="Arial" w:hAnsi="Arial" w:cs="Arial"/>
              </w:rPr>
              <w:t>Tools used:</w:t>
            </w:r>
            <w:r w:rsidR="00F47A74">
              <w:rPr>
                <w:rFonts w:ascii="Arial" w:hAnsi="Arial" w:cs="Arial"/>
              </w:rPr>
              <w:t xml:space="preserve"> Google</w:t>
            </w:r>
          </w:p>
        </w:tc>
      </w:tr>
      <w:tr w:rsidR="00A5488D" w:rsidRPr="00A007D4" w14:paraId="03ADB442" w14:textId="77777777" w:rsidTr="009A0BC6">
        <w:tc>
          <w:tcPr>
            <w:tcW w:w="3536" w:type="pct"/>
          </w:tcPr>
          <w:p w14:paraId="03ADB43F" w14:textId="2E082920"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70F9CC2D"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41" w14:textId="77777777" w:rsidR="00A5488D" w:rsidRPr="00A007D4" w:rsidRDefault="00A5488D" w:rsidP="00A007D4">
            <w:pPr>
              <w:rPr>
                <w:rFonts w:ascii="Arial" w:hAnsi="Arial" w:cs="Arial"/>
              </w:rPr>
            </w:pPr>
          </w:p>
        </w:tc>
      </w:tr>
      <w:tr w:rsidR="002568C2" w:rsidRPr="00A007D4" w14:paraId="03ADB446" w14:textId="77777777" w:rsidTr="009A0BC6">
        <w:tc>
          <w:tcPr>
            <w:tcW w:w="3536" w:type="pct"/>
          </w:tcPr>
          <w:p w14:paraId="03ADB443" w14:textId="30ACEE0D" w:rsidR="00235DAC" w:rsidRPr="00A007D4" w:rsidRDefault="00CE35AD" w:rsidP="00235DAC">
            <w:pPr>
              <w:rPr>
                <w:rFonts w:ascii="Arial" w:hAnsi="Arial" w:cs="Arial"/>
              </w:rPr>
            </w:pPr>
            <w:r w:rsidRPr="00A007D4">
              <w:rPr>
                <w:rFonts w:ascii="Arial" w:hAnsi="Arial" w:cs="Arial"/>
              </w:rPr>
              <w:t>4g2 If it is agricultural land; has the holding number been given?</w:t>
            </w:r>
          </w:p>
        </w:tc>
        <w:tc>
          <w:tcPr>
            <w:tcW w:w="657" w:type="pct"/>
          </w:tcPr>
          <w:p w14:paraId="03ADB444" w14:textId="67CADCE7"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5" w14:textId="68E15D9D" w:rsidR="002568C2" w:rsidRPr="00C40D12" w:rsidRDefault="00F47A74" w:rsidP="00A007D4">
            <w:pPr>
              <w:rPr>
                <w:rFonts w:ascii="Arial" w:hAnsi="Arial" w:cs="Arial"/>
              </w:rPr>
            </w:pPr>
            <w:r w:rsidRPr="00F47A74">
              <w:rPr>
                <w:rFonts w:ascii="Arial" w:hAnsi="Arial" w:cs="Arial"/>
              </w:rPr>
              <w:t>53/172/0090</w:t>
            </w:r>
          </w:p>
        </w:tc>
      </w:tr>
      <w:tr w:rsidR="002568C2" w:rsidRPr="00A007D4" w14:paraId="03ADB44A" w14:textId="77777777" w:rsidTr="009A0BC6">
        <w:tc>
          <w:tcPr>
            <w:tcW w:w="3536" w:type="pct"/>
          </w:tcPr>
          <w:p w14:paraId="03ADB447" w14:textId="50486DB0" w:rsidR="002568C2" w:rsidRPr="00A007D4" w:rsidRDefault="007B5E0D" w:rsidP="00A007D4">
            <w:pPr>
              <w:rPr>
                <w:rFonts w:ascii="Arial" w:hAnsi="Arial" w:cs="Arial"/>
              </w:rPr>
            </w:pPr>
            <w:r w:rsidRPr="00A007D4">
              <w:rPr>
                <w:rFonts w:ascii="Arial" w:hAnsi="Arial" w:cs="Arial"/>
              </w:rPr>
              <w:t>4h 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6C898B51"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9" w14:textId="77777777" w:rsidR="002568C2" w:rsidRPr="00C40D12" w:rsidRDefault="002568C2" w:rsidP="00A007D4">
            <w:pPr>
              <w:rPr>
                <w:rFonts w:ascii="Arial" w:hAnsi="Arial" w:cs="Arial"/>
              </w:rPr>
            </w:pPr>
          </w:p>
        </w:tc>
      </w:tr>
      <w:tr w:rsidR="002568C2" w:rsidRPr="00A007D4" w14:paraId="03ADB44E" w14:textId="77777777" w:rsidTr="009A0BC6">
        <w:tc>
          <w:tcPr>
            <w:tcW w:w="3536" w:type="pct"/>
          </w:tcPr>
          <w:p w14:paraId="03ADB44B" w14:textId="066BDDA3"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or 100</w:t>
            </w:r>
            <w:r w:rsidR="00C33C7C">
              <w:rPr>
                <w:rFonts w:ascii="Arial" w:hAnsi="Arial" w:cs="Arial"/>
              </w:rPr>
              <w:t xml:space="preserve"> </w:t>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152DB491"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D" w14:textId="01C03EE8" w:rsidR="002568C2" w:rsidRPr="00C40D12" w:rsidRDefault="00F47A74" w:rsidP="00A007D4">
            <w:pPr>
              <w:rPr>
                <w:rFonts w:ascii="Arial" w:hAnsi="Arial" w:cs="Arial"/>
              </w:rPr>
            </w:pPr>
            <w:r>
              <w:rPr>
                <w:rFonts w:ascii="Arial" w:hAnsi="Arial" w:cs="Arial"/>
              </w:rPr>
              <w:t>50</w:t>
            </w:r>
            <w:r w:rsidR="00D3244D" w:rsidRPr="00C40D12">
              <w:rPr>
                <w:rFonts w:ascii="Arial" w:hAnsi="Arial" w:cs="Arial"/>
              </w:rPr>
              <w:t xml:space="preserve"> ha</w:t>
            </w:r>
          </w:p>
        </w:tc>
      </w:tr>
      <w:tr w:rsidR="00A5488D" w:rsidRPr="00A007D4" w14:paraId="03ADB452" w14:textId="77777777" w:rsidTr="009A0BC6">
        <w:tc>
          <w:tcPr>
            <w:tcW w:w="3536" w:type="pct"/>
          </w:tcPr>
          <w:p w14:paraId="03ADB44F" w14:textId="22EB45A7" w:rsidR="002018F5" w:rsidRPr="00A007D4" w:rsidRDefault="00CE35AD" w:rsidP="00A007D4">
            <w:pPr>
              <w:rPr>
                <w:rFonts w:ascii="Arial" w:hAnsi="Arial" w:cs="Arial"/>
              </w:rPr>
            </w:pPr>
            <w:r w:rsidRPr="00A007D4">
              <w:rPr>
                <w:rFonts w:ascii="Arial" w:hAnsi="Arial" w:cs="Arial"/>
              </w:rPr>
              <w:t>4g/4h Is the land to be treated within a 10 miles radius of the main</w:t>
            </w:r>
            <w:r w:rsidR="00C33C7C">
              <w:rPr>
                <w:rFonts w:ascii="Arial" w:hAnsi="Arial" w:cs="Arial"/>
              </w:rPr>
              <w:t xml:space="preserve"> </w:t>
            </w:r>
            <w:r w:rsidRPr="00A007D4">
              <w:rPr>
                <w:rFonts w:ascii="Arial" w:hAnsi="Arial" w:cs="Arial"/>
              </w:rPr>
              <w:t>address?</w:t>
            </w:r>
          </w:p>
        </w:tc>
        <w:tc>
          <w:tcPr>
            <w:tcW w:w="657" w:type="pct"/>
          </w:tcPr>
          <w:p w14:paraId="03ADB450" w14:textId="60E832F4" w:rsidR="00F47A74" w:rsidRPr="00C40D12" w:rsidRDefault="00CE35AD" w:rsidP="00A007D4">
            <w:pPr>
              <w:rPr>
                <w:rFonts w:ascii="Arial" w:hAnsi="Arial" w:cs="Arial"/>
              </w:rPr>
            </w:pPr>
            <w:r w:rsidRPr="00C40D12">
              <w:rPr>
                <w:rFonts w:ascii="Arial" w:hAnsi="Arial" w:cs="Arial"/>
              </w:rPr>
              <w:t xml:space="preserve">Y </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0C1B9750" w:rsidR="00A5488D" w:rsidRPr="00A007D4" w:rsidRDefault="00CE35AD" w:rsidP="00A007D4">
            <w:pPr>
              <w:rPr>
                <w:rFonts w:ascii="Arial" w:hAnsi="Arial" w:cs="Arial"/>
              </w:rPr>
            </w:pPr>
            <w:r w:rsidRPr="00A007D4">
              <w:rPr>
                <w:rFonts w:ascii="Arial" w:hAnsi="Arial" w:cs="Arial"/>
              </w:rPr>
              <w:t>4i Has consent been given to carry out the activity?</w:t>
            </w:r>
          </w:p>
        </w:tc>
        <w:tc>
          <w:tcPr>
            <w:tcW w:w="657" w:type="pct"/>
          </w:tcPr>
          <w:p w14:paraId="03ADB454" w14:textId="36DBCD8B"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03ADB457" w14:textId="1BBBF6B7" w:rsidR="006B012E" w:rsidRPr="00A007D4" w:rsidRDefault="007B5E0D" w:rsidP="00A007D4">
            <w:pPr>
              <w:rPr>
                <w:rFonts w:ascii="Arial" w:hAnsi="Arial" w:cs="Arial"/>
              </w:rPr>
            </w:pPr>
            <w:r w:rsidRPr="00A007D4">
              <w:rPr>
                <w:rFonts w:ascii="Arial" w:hAnsi="Arial" w:cs="Arial"/>
              </w:rPr>
              <w:t>4k</w:t>
            </w:r>
            <w:r w:rsidR="00C33C7C">
              <w:rPr>
                <w:rFonts w:ascii="Arial" w:hAnsi="Arial" w:cs="Arial"/>
              </w:rPr>
              <w:t xml:space="preserve"> </w:t>
            </w:r>
            <w:r w:rsidRPr="00A007D4">
              <w:rPr>
                <w:rFonts w:ascii="Arial" w:hAnsi="Arial" w:cs="Arial"/>
              </w:rPr>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tc>
        <w:tc>
          <w:tcPr>
            <w:tcW w:w="657" w:type="pct"/>
          </w:tcPr>
          <w:p w14:paraId="03ADB458" w14:textId="296917FA" w:rsidR="00A5488D" w:rsidRPr="00C40D12" w:rsidRDefault="007B5E0D" w:rsidP="00A007D4">
            <w:pPr>
              <w:rPr>
                <w:rFonts w:ascii="Arial" w:hAnsi="Arial" w:cs="Arial"/>
              </w:rPr>
            </w:pPr>
            <w:r w:rsidRPr="00C40D12">
              <w:rPr>
                <w:rFonts w:ascii="Arial" w:hAnsi="Arial" w:cs="Arial"/>
              </w:rPr>
              <w:t>n/a</w:t>
            </w:r>
          </w:p>
        </w:tc>
        <w:tc>
          <w:tcPr>
            <w:tcW w:w="807" w:type="pct"/>
          </w:tcPr>
          <w:p w14:paraId="03ADB459" w14:textId="3FC99A6D" w:rsidR="00A5488D" w:rsidRPr="00A007D4" w:rsidRDefault="00A5488D" w:rsidP="00A007D4">
            <w:pPr>
              <w:rPr>
                <w:rFonts w:ascii="Arial" w:hAnsi="Arial" w:cs="Arial"/>
              </w:rPr>
            </w:pPr>
          </w:p>
        </w:tc>
      </w:tr>
      <w:tr w:rsidR="00A5488D" w:rsidRPr="00A007D4" w14:paraId="03ADB45E" w14:textId="77777777" w:rsidTr="009A0BC6">
        <w:tc>
          <w:tcPr>
            <w:tcW w:w="3536" w:type="pct"/>
          </w:tcPr>
          <w:p w14:paraId="03ADB45B" w14:textId="668393E0" w:rsidR="00A5488D" w:rsidRPr="00A007D4" w:rsidRDefault="007B5E0D" w:rsidP="00A007D4">
            <w:pPr>
              <w:rPr>
                <w:rFonts w:ascii="Arial" w:hAnsi="Arial" w:cs="Arial"/>
              </w:rPr>
            </w:pPr>
            <w:r w:rsidRPr="00A007D4">
              <w:rPr>
                <w:rFonts w:ascii="Arial" w:hAnsi="Arial" w:cs="Arial"/>
              </w:rPr>
              <w:t xml:space="preserve">4l 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14F48F45"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D" w14:textId="77777777"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430A2D04" w:rsidR="00AC261A" w:rsidRPr="00A007D4" w:rsidRDefault="00AC261A" w:rsidP="00A007D4">
            <w:pPr>
              <w:rPr>
                <w:rFonts w:ascii="Arial" w:hAnsi="Arial" w:cs="Arial"/>
              </w:rPr>
            </w:pPr>
            <w:r w:rsidRPr="00A007D4">
              <w:rPr>
                <w:rFonts w:ascii="Arial" w:hAnsi="Arial" w:cs="Arial"/>
              </w:rPr>
              <w:t>4l</w:t>
            </w:r>
            <w:r w:rsidR="00C33C7C">
              <w:rPr>
                <w:rFonts w:ascii="Arial" w:hAnsi="Arial" w:cs="Arial"/>
              </w:rPr>
              <w:t xml:space="preserve"> </w:t>
            </w:r>
            <w:r w:rsidRPr="00A007D4">
              <w:rPr>
                <w:rFonts w:ascii="Arial" w:hAnsi="Arial" w:cs="Arial"/>
              </w:rPr>
              <w:t xml:space="preserve">Is the storage </w:t>
            </w:r>
            <w:r w:rsidR="00C33C7C">
              <w:rPr>
                <w:rFonts w:ascii="Arial" w:hAnsi="Arial" w:cs="Arial"/>
              </w:rPr>
              <w:t xml:space="preserve">given </w:t>
            </w:r>
            <w:r w:rsidRPr="00A007D4">
              <w:rPr>
                <w:rFonts w:ascii="Arial" w:hAnsi="Arial" w:cs="Arial"/>
              </w:rPr>
              <w:t>no more than 1250 tonnes shall be non-stackable waste, and no more than 3000 tonnes of all other</w:t>
            </w:r>
            <w:r w:rsidR="00C33C7C">
              <w:rPr>
                <w:rFonts w:ascii="Arial" w:hAnsi="Arial" w:cs="Arial"/>
              </w:rPr>
              <w:t xml:space="preserve"> </w:t>
            </w:r>
            <w:r w:rsidRPr="00A007D4">
              <w:rPr>
                <w:rFonts w:ascii="Arial" w:hAnsi="Arial" w:cs="Arial"/>
              </w:rPr>
              <w:t xml:space="preserve">wastes? </w:t>
            </w:r>
          </w:p>
        </w:tc>
        <w:tc>
          <w:tcPr>
            <w:tcW w:w="657" w:type="pct"/>
          </w:tcPr>
          <w:p w14:paraId="078A7044" w14:textId="0528F3CE" w:rsidR="00AC261A" w:rsidRPr="00C40D12" w:rsidRDefault="00AC261A" w:rsidP="00A007D4">
            <w:pPr>
              <w:rPr>
                <w:rFonts w:ascii="Arial" w:hAnsi="Arial" w:cs="Arial"/>
              </w:rPr>
            </w:pPr>
            <w:r w:rsidRPr="00C40D12">
              <w:rPr>
                <w:rFonts w:ascii="Arial" w:hAnsi="Arial" w:cs="Arial"/>
              </w:rPr>
              <w:t xml:space="preserve">Y </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86DC9F7" w:rsidR="00A5488D" w:rsidRPr="00A007D4" w:rsidRDefault="007B5E0D" w:rsidP="00A007D4">
            <w:pPr>
              <w:rPr>
                <w:rFonts w:ascii="Arial" w:hAnsi="Arial" w:cs="Arial"/>
              </w:rPr>
            </w:pPr>
            <w:r w:rsidRPr="00A007D4">
              <w:rPr>
                <w:rFonts w:ascii="Arial" w:hAnsi="Arial" w:cs="Arial"/>
              </w:rPr>
              <w:t>6b/6c Have both Table 6 and Table 7 been completed?</w:t>
            </w:r>
          </w:p>
        </w:tc>
        <w:tc>
          <w:tcPr>
            <w:tcW w:w="657" w:type="pct"/>
          </w:tcPr>
          <w:p w14:paraId="03ADB460" w14:textId="0826783A"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61" w14:textId="77777777" w:rsidR="00A5488D" w:rsidRPr="00A007D4" w:rsidRDefault="00A5488D" w:rsidP="00A007D4">
            <w:pPr>
              <w:rPr>
                <w:rFonts w:ascii="Arial" w:hAnsi="Arial" w:cs="Arial"/>
              </w:rPr>
            </w:pPr>
          </w:p>
        </w:tc>
      </w:tr>
      <w:tr w:rsidR="00A5488D" w:rsidRPr="00A007D4" w14:paraId="03ADB466" w14:textId="77777777" w:rsidTr="009A0BC6">
        <w:tc>
          <w:tcPr>
            <w:tcW w:w="3536" w:type="pct"/>
          </w:tcPr>
          <w:p w14:paraId="03ADB463" w14:textId="7C4B8039"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confidentially been claimed?</w:t>
            </w:r>
          </w:p>
        </w:tc>
        <w:tc>
          <w:tcPr>
            <w:tcW w:w="657" w:type="pct"/>
          </w:tcPr>
          <w:p w14:paraId="03ADB464" w14:textId="7600DC35" w:rsidR="00A5488D" w:rsidRPr="00C40D12" w:rsidRDefault="007B5E0D" w:rsidP="00A007D4">
            <w:pPr>
              <w:rPr>
                <w:rFonts w:ascii="Arial" w:hAnsi="Arial" w:cs="Arial"/>
              </w:rPr>
            </w:pPr>
            <w:r w:rsidRPr="00C40D12">
              <w:rPr>
                <w:rFonts w:ascii="Arial" w:hAnsi="Arial" w:cs="Arial"/>
              </w:rPr>
              <w:t>N</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6D69A87"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national security been claimed?</w:t>
            </w:r>
          </w:p>
        </w:tc>
        <w:tc>
          <w:tcPr>
            <w:tcW w:w="657" w:type="pct"/>
          </w:tcPr>
          <w:p w14:paraId="03ADB468" w14:textId="778226BD" w:rsidR="00A5488D" w:rsidRPr="00C40D12" w:rsidRDefault="007B5E0D" w:rsidP="00A007D4">
            <w:pPr>
              <w:rPr>
                <w:rFonts w:ascii="Arial" w:hAnsi="Arial" w:cs="Arial"/>
              </w:rPr>
            </w:pPr>
            <w:r w:rsidRPr="00C40D12">
              <w:rPr>
                <w:rFonts w:ascii="Arial" w:hAnsi="Arial" w:cs="Arial"/>
              </w:rPr>
              <w:t>N</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3ADB46B" w14:textId="544D937C" w:rsidR="008D4EF7" w:rsidRPr="00A007D4" w:rsidRDefault="007B5E0D" w:rsidP="00A007D4">
            <w:pPr>
              <w:rPr>
                <w:rFonts w:ascii="Arial" w:hAnsi="Arial" w:cs="Arial"/>
              </w:rPr>
            </w:pPr>
            <w:r w:rsidRPr="00A007D4">
              <w:rPr>
                <w:rFonts w:ascii="Arial" w:hAnsi="Arial" w:cs="Arial"/>
              </w:rPr>
              <w:t>9a</w:t>
            </w:r>
            <w:r w:rsidR="00C33C7C">
              <w:rPr>
                <w:rFonts w:ascii="Arial" w:hAnsi="Arial" w:cs="Arial"/>
              </w:rPr>
              <w:t xml:space="preserve"> </w:t>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tc>
        <w:tc>
          <w:tcPr>
            <w:tcW w:w="657" w:type="pct"/>
          </w:tcPr>
          <w:p w14:paraId="03ADB46C" w14:textId="57150ECE"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6D" w14:textId="77777777" w:rsidR="00A5488D" w:rsidRPr="00A007D4" w:rsidRDefault="00A5488D" w:rsidP="00A007D4">
            <w:pPr>
              <w:rPr>
                <w:rFonts w:ascii="Arial" w:hAnsi="Arial" w:cs="Arial"/>
              </w:rPr>
            </w:pPr>
          </w:p>
        </w:tc>
      </w:tr>
      <w:tr w:rsidR="00A5488D" w:rsidRPr="00A007D4" w14:paraId="03ADB472" w14:textId="77777777" w:rsidTr="009A0BC6">
        <w:tc>
          <w:tcPr>
            <w:tcW w:w="3536" w:type="pct"/>
          </w:tcPr>
          <w:p w14:paraId="03ADB46F" w14:textId="58405FE3" w:rsidR="00C75E0E" w:rsidRPr="00A007D4" w:rsidRDefault="007B5E0D" w:rsidP="00A007D4">
            <w:pPr>
              <w:rPr>
                <w:rFonts w:ascii="Arial" w:hAnsi="Arial" w:cs="Arial"/>
              </w:rPr>
            </w:pPr>
            <w:r w:rsidRPr="00A007D4">
              <w:rPr>
                <w:rFonts w:ascii="Arial" w:hAnsi="Arial" w:cs="Arial"/>
              </w:rPr>
              <w:t>9b</w:t>
            </w:r>
            <w:r w:rsidR="00C33C7C">
              <w:rPr>
                <w:rFonts w:ascii="Arial" w:hAnsi="Arial" w:cs="Arial"/>
              </w:rPr>
              <w:t xml:space="preserve"> </w:t>
            </w:r>
            <w:r w:rsidR="00D553C1" w:rsidRPr="00A007D4">
              <w:rPr>
                <w:rFonts w:ascii="Arial" w:hAnsi="Arial" w:cs="Arial"/>
              </w:rPr>
              <w:t xml:space="preserve">Has the operator </w:t>
            </w:r>
            <w:r w:rsidR="00552484" w:rsidRPr="00A007D4">
              <w:rPr>
                <w:rFonts w:ascii="Arial" w:hAnsi="Arial" w:cs="Arial"/>
              </w:rPr>
              <w:t>confirmed</w:t>
            </w:r>
            <w:r w:rsidR="00D553C1" w:rsidRPr="00A007D4">
              <w:rPr>
                <w:rFonts w:ascii="Arial" w:hAnsi="Arial" w:cs="Arial"/>
              </w:rPr>
              <w:t xml:space="preserve"> they will comply with the conditions of the rule set?</w:t>
            </w:r>
          </w:p>
        </w:tc>
        <w:tc>
          <w:tcPr>
            <w:tcW w:w="657" w:type="pct"/>
          </w:tcPr>
          <w:p w14:paraId="03ADB470" w14:textId="3F1FDAD5"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2FFD3C96" w:rsidR="00A5488D" w:rsidRPr="00A007D4" w:rsidRDefault="007B5E0D" w:rsidP="00A007D4">
            <w:pPr>
              <w:rPr>
                <w:rFonts w:ascii="Arial" w:hAnsi="Arial" w:cs="Arial"/>
              </w:rPr>
            </w:pPr>
            <w:r w:rsidRPr="00A007D4">
              <w:rPr>
                <w:rFonts w:ascii="Arial" w:hAnsi="Arial" w:cs="Arial"/>
              </w:rPr>
              <w:t>9c</w:t>
            </w:r>
            <w:r w:rsidR="00C33C7C">
              <w:rPr>
                <w:rFonts w:ascii="Arial" w:hAnsi="Arial" w:cs="Arial"/>
              </w:rPr>
              <w:t xml:space="preserve"> </w:t>
            </w:r>
            <w:r w:rsidR="00D553C1" w:rsidRPr="00A007D4">
              <w:rPr>
                <w:rFonts w:ascii="Arial" w:hAnsi="Arial" w:cs="Arial"/>
              </w:rPr>
              <w:t>Has a relevant person or approved person (</w:t>
            </w:r>
            <w:r w:rsidR="006C53E9" w:rsidRPr="00A007D4">
              <w:rPr>
                <w:rFonts w:ascii="Arial" w:hAnsi="Arial" w:cs="Arial"/>
              </w:rPr>
              <w:t>Qu</w:t>
            </w:r>
            <w:r w:rsidR="00D553C1" w:rsidRPr="00A007D4">
              <w:rPr>
                <w:rFonts w:ascii="Arial" w:hAnsi="Arial" w:cs="Arial"/>
              </w:rPr>
              <w:t xml:space="preserve"> 9a) signed</w:t>
            </w:r>
            <w:r w:rsidR="00C33C7C">
              <w:rPr>
                <w:rFonts w:ascii="Arial" w:hAnsi="Arial" w:cs="Arial"/>
              </w:rPr>
              <w:t xml:space="preserve"> </w:t>
            </w:r>
            <w:r w:rsidR="00D553C1" w:rsidRPr="00A007D4">
              <w:rPr>
                <w:rFonts w:ascii="Arial" w:hAnsi="Arial" w:cs="Arial"/>
              </w:rPr>
              <w:t xml:space="preserve">the </w:t>
            </w:r>
            <w:r w:rsidR="00F235C9" w:rsidRPr="00A007D4">
              <w:rPr>
                <w:rFonts w:ascii="Arial" w:hAnsi="Arial" w:cs="Arial"/>
              </w:rPr>
              <w:t>declaration</w:t>
            </w:r>
            <w:r w:rsidR="00D553C1" w:rsidRPr="00A007D4">
              <w:rPr>
                <w:rFonts w:ascii="Arial" w:hAnsi="Arial" w:cs="Arial"/>
              </w:rPr>
              <w:t>?</w:t>
            </w:r>
          </w:p>
        </w:tc>
        <w:tc>
          <w:tcPr>
            <w:tcW w:w="657" w:type="pct"/>
          </w:tcPr>
          <w:p w14:paraId="03ADB474" w14:textId="38AB6E6B"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5" w14:textId="77777777" w:rsidR="00A5488D" w:rsidRPr="00A007D4" w:rsidRDefault="00A5488D" w:rsidP="00A007D4">
            <w:pPr>
              <w:rPr>
                <w:rFonts w:ascii="Arial" w:hAnsi="Arial" w:cs="Arial"/>
              </w:rPr>
            </w:pPr>
          </w:p>
        </w:tc>
      </w:tr>
    </w:tbl>
    <w:p w14:paraId="2B5A56B0"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753AEB">
        <w:trPr>
          <w:trHeight w:val="46"/>
        </w:trPr>
        <w:tc>
          <w:tcPr>
            <w:tcW w:w="3536" w:type="pct"/>
            <w:shd w:val="clear" w:color="auto" w:fill="D9E2F3" w:themeFill="accent5" w:themeFillTint="33"/>
          </w:tcPr>
          <w:p w14:paraId="17C56902" w14:textId="77777777" w:rsidR="00D50F58" w:rsidRPr="00753AEB" w:rsidRDefault="00D50F58" w:rsidP="00A007D4">
            <w:pPr>
              <w:rPr>
                <w:rFonts w:ascii="Arial" w:hAnsi="Arial" w:cs="Arial"/>
                <w:b/>
              </w:rPr>
            </w:pPr>
            <w:r w:rsidRPr="00753AEB">
              <w:rPr>
                <w:rFonts w:ascii="Arial" w:hAnsi="Arial" w:cs="Arial"/>
                <w:b/>
              </w:rPr>
              <w:t xml:space="preserve">Location </w:t>
            </w:r>
          </w:p>
        </w:tc>
        <w:tc>
          <w:tcPr>
            <w:tcW w:w="657" w:type="pct"/>
            <w:shd w:val="clear" w:color="auto" w:fill="D9E2F3" w:themeFill="accent5" w:themeFillTint="33"/>
          </w:tcPr>
          <w:p w14:paraId="0B5A3324" w14:textId="7138AB64" w:rsidR="00D50F58" w:rsidRPr="00753AEB" w:rsidRDefault="00D50F58" w:rsidP="00A007D4">
            <w:pPr>
              <w:rPr>
                <w:rFonts w:ascii="Arial" w:hAnsi="Arial" w:cs="Arial"/>
                <w:b/>
              </w:rPr>
            </w:pPr>
            <w:r w:rsidRPr="00753AEB">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753AEB" w:rsidRDefault="004C1EF0" w:rsidP="00A007D4">
            <w:pPr>
              <w:rPr>
                <w:rFonts w:ascii="Arial" w:hAnsi="Arial" w:cs="Arial"/>
                <w:b/>
              </w:rPr>
            </w:pPr>
            <w:r w:rsidRPr="00753AEB">
              <w:rPr>
                <w:rFonts w:ascii="Arial" w:hAnsi="Arial" w:cs="Arial"/>
                <w:b/>
              </w:rPr>
              <w:t>Has determining officer completed MyMap screening report?</w:t>
            </w:r>
          </w:p>
        </w:tc>
        <w:tc>
          <w:tcPr>
            <w:tcW w:w="657" w:type="pct"/>
            <w:shd w:val="clear" w:color="auto" w:fill="auto"/>
          </w:tcPr>
          <w:p w14:paraId="575BCFB7" w14:textId="3798E9FE" w:rsidR="004C1EF0" w:rsidRPr="00753AEB" w:rsidRDefault="004C1EF0" w:rsidP="00A007D4">
            <w:pPr>
              <w:rPr>
                <w:rFonts w:ascii="Arial" w:hAnsi="Arial" w:cs="Arial"/>
                <w:b/>
              </w:rPr>
            </w:pPr>
            <w:r w:rsidRPr="00753AEB">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6FF6CF62"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4FB4870" w14:textId="79DE59DA" w:rsidR="00A5488D" w:rsidRDefault="00FF0118" w:rsidP="00A007D4">
            <w:pPr>
              <w:rPr>
                <w:rFonts w:ascii="Arial" w:hAnsi="Arial" w:cs="Arial"/>
              </w:rPr>
            </w:pPr>
            <w:r w:rsidRPr="00FF0118">
              <w:rPr>
                <w:rFonts w:ascii="Arial" w:hAnsi="Arial" w:cs="Arial"/>
                <w:highlight w:val="yellow"/>
              </w:rPr>
              <w:t xml:space="preserve">Field 5 not labelled on the site map </w:t>
            </w:r>
            <w:r w:rsidR="00B10353">
              <w:rPr>
                <w:rFonts w:ascii="Arial" w:hAnsi="Arial" w:cs="Arial"/>
                <w:highlight w:val="yellow"/>
              </w:rPr>
              <w:t>–</w:t>
            </w:r>
            <w:r w:rsidRPr="00FF0118">
              <w:rPr>
                <w:rFonts w:ascii="Arial" w:hAnsi="Arial" w:cs="Arial"/>
                <w:highlight w:val="yellow"/>
              </w:rPr>
              <w:t xml:space="preserve"> RFI</w:t>
            </w:r>
          </w:p>
          <w:p w14:paraId="7CEBA26D" w14:textId="77777777" w:rsidR="00B10353" w:rsidRDefault="00B10353" w:rsidP="00A007D4">
            <w:pPr>
              <w:rPr>
                <w:rFonts w:ascii="Arial" w:hAnsi="Arial" w:cs="Arial"/>
              </w:rPr>
            </w:pPr>
          </w:p>
          <w:p w14:paraId="03ADB47B" w14:textId="51B8A3D2" w:rsidR="00B10353" w:rsidRPr="00C40D12" w:rsidRDefault="00B10353" w:rsidP="00A007D4">
            <w:pPr>
              <w:rPr>
                <w:rFonts w:ascii="Arial" w:hAnsi="Arial" w:cs="Arial"/>
              </w:rPr>
            </w:pPr>
            <w:r w:rsidRPr="00B10353">
              <w:rPr>
                <w:rFonts w:ascii="Arial" w:hAnsi="Arial" w:cs="Arial"/>
                <w:color w:val="FF0000"/>
              </w:rPr>
              <w:t>RESOLVED</w:t>
            </w: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514D1D04"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074B7179" w14:textId="0BB42117" w:rsidR="00CE65CF" w:rsidRPr="00A007D4" w:rsidRDefault="006E78DD" w:rsidP="00D4766D">
            <w:pPr>
              <w:pStyle w:val="Default"/>
              <w:rPr>
                <w:sz w:val="22"/>
                <w:szCs w:val="22"/>
              </w:rPr>
            </w:pPr>
            <w:r>
              <w:rPr>
                <w:sz w:val="22"/>
                <w:szCs w:val="22"/>
              </w:rPr>
              <w:lastRenderedPageBreak/>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7C7D0626" w:rsidR="00114B43" w:rsidRPr="00C40D12" w:rsidRDefault="003116F0" w:rsidP="00A007D4">
            <w:pPr>
              <w:rPr>
                <w:rFonts w:ascii="Arial" w:hAnsi="Arial" w:cs="Arial"/>
              </w:rPr>
            </w:pPr>
            <w:r>
              <w:rPr>
                <w:rFonts w:ascii="Arial" w:hAnsi="Arial" w:cs="Arial"/>
              </w:rPr>
              <w:lastRenderedPageBreak/>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DA33159" w14:textId="657E38BC" w:rsidR="00114B43" w:rsidRDefault="003116F0" w:rsidP="00A007D4">
            <w:pPr>
              <w:rPr>
                <w:rFonts w:ascii="Arial" w:hAnsi="Arial" w:cs="Arial"/>
              </w:rPr>
            </w:pPr>
            <w:r w:rsidRPr="002C62F2">
              <w:rPr>
                <w:rFonts w:ascii="Arial" w:hAnsi="Arial" w:cs="Arial"/>
                <w:highlight w:val="yellow"/>
              </w:rPr>
              <w:t xml:space="preserve">Pond </w:t>
            </w:r>
            <w:r w:rsidR="002C62F2" w:rsidRPr="002C62F2">
              <w:rPr>
                <w:rFonts w:ascii="Arial" w:hAnsi="Arial" w:cs="Arial"/>
                <w:highlight w:val="yellow"/>
              </w:rPr>
              <w:t xml:space="preserve">SE corner of field </w:t>
            </w:r>
            <w:r w:rsidR="002C62F2" w:rsidRPr="002C62F2">
              <w:rPr>
                <w:rFonts w:ascii="Arial" w:hAnsi="Arial" w:cs="Arial"/>
                <w:highlight w:val="yellow"/>
              </w:rPr>
              <w:lastRenderedPageBreak/>
              <w:t xml:space="preserve">4 - </w:t>
            </w:r>
            <w:r w:rsidR="0065713C" w:rsidRPr="0065713C">
              <w:rPr>
                <w:rFonts w:ascii="Arial" w:hAnsi="Arial" w:cs="Arial"/>
              </w:rPr>
              <w:t>SH 29979 87472</w:t>
            </w:r>
            <w:r w:rsidR="0065713C">
              <w:rPr>
                <w:rFonts w:ascii="Arial" w:hAnsi="Arial" w:cs="Arial"/>
              </w:rPr>
              <w:t xml:space="preserve"> </w:t>
            </w:r>
            <w:r w:rsidR="00B10353">
              <w:rPr>
                <w:rFonts w:ascii="Arial" w:hAnsi="Arial" w:cs="Arial"/>
              </w:rPr>
              <w:t>–</w:t>
            </w:r>
            <w:r w:rsidR="0065713C">
              <w:rPr>
                <w:rFonts w:ascii="Arial" w:hAnsi="Arial" w:cs="Arial"/>
              </w:rPr>
              <w:t xml:space="preserve"> </w:t>
            </w:r>
            <w:r w:rsidR="002C62F2" w:rsidRPr="002C62F2">
              <w:rPr>
                <w:rFonts w:ascii="Arial" w:hAnsi="Arial" w:cs="Arial"/>
                <w:highlight w:val="yellow"/>
              </w:rPr>
              <w:t>RFI</w:t>
            </w:r>
          </w:p>
          <w:p w14:paraId="3785D3EE" w14:textId="77777777" w:rsidR="00B10353" w:rsidRDefault="00B10353" w:rsidP="00A007D4">
            <w:pPr>
              <w:rPr>
                <w:rFonts w:ascii="Arial" w:hAnsi="Arial" w:cs="Arial"/>
              </w:rPr>
            </w:pPr>
          </w:p>
          <w:p w14:paraId="44F0A9FD" w14:textId="24202947" w:rsidR="00B10353" w:rsidRPr="00A007D4" w:rsidRDefault="00B10353" w:rsidP="00A007D4">
            <w:pPr>
              <w:rPr>
                <w:rFonts w:ascii="Arial" w:hAnsi="Arial" w:cs="Arial"/>
              </w:rPr>
            </w:pPr>
            <w:r w:rsidRPr="00B10353">
              <w:rPr>
                <w:rFonts w:ascii="Arial" w:hAnsi="Arial" w:cs="Arial"/>
                <w:color w:val="FF0000"/>
              </w:rPr>
              <w:t>RESOLVED</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lastRenderedPageBreak/>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18662648"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77777777" w:rsidR="00996CC1" w:rsidRPr="002C62F2" w:rsidRDefault="00996CC1" w:rsidP="00D4766D">
            <w:pPr>
              <w:pStyle w:val="Default"/>
              <w:rPr>
                <w:sz w:val="22"/>
                <w:szCs w:val="22"/>
                <w:highlight w:val="yellow"/>
              </w:rPr>
            </w:pPr>
            <w:r w:rsidRPr="002C62F2">
              <w:rPr>
                <w:sz w:val="22"/>
                <w:szCs w:val="22"/>
                <w:highlight w:val="yellow"/>
              </w:rPr>
              <w:t xml:space="preserve">any well, spring or borehole </w:t>
            </w:r>
            <w:r w:rsidRPr="002C62F2">
              <w:rPr>
                <w:sz w:val="22"/>
                <w:szCs w:val="22"/>
                <w:highlight w:val="yellow"/>
                <w:u w:val="single"/>
              </w:rPr>
              <w:t>used</w:t>
            </w:r>
            <w:r w:rsidRPr="002C62F2">
              <w:rPr>
                <w:sz w:val="22"/>
                <w:szCs w:val="22"/>
                <w:highlight w:val="yellow"/>
              </w:rPr>
              <w:t xml:space="preserve"> for the supply of water for human consumption including from a private water supply or supplies.</w:t>
            </w:r>
          </w:p>
          <w:p w14:paraId="5A9F0289" w14:textId="2EA6FB7C" w:rsidR="00BF3C38" w:rsidRPr="002C62F2" w:rsidRDefault="00996CC1" w:rsidP="002C62F2">
            <w:pPr>
              <w:pStyle w:val="Default"/>
              <w:rPr>
                <w:sz w:val="22"/>
                <w:szCs w:val="22"/>
                <w:highlight w:val="yellow"/>
              </w:rPr>
            </w:pPr>
            <w:r w:rsidRPr="002C62F2">
              <w:rPr>
                <w:sz w:val="22"/>
                <w:szCs w:val="22"/>
                <w:highlight w:val="yellow"/>
              </w:rPr>
              <w:t>(</w:t>
            </w:r>
            <w:r w:rsidRPr="002C62F2">
              <w:rPr>
                <w:b/>
                <w:sz w:val="22"/>
                <w:szCs w:val="22"/>
                <w:highlight w:val="yellow"/>
              </w:rPr>
              <w:t>permit condition</w:t>
            </w:r>
            <w:r w:rsidRPr="002C62F2">
              <w:rPr>
                <w:sz w:val="22"/>
                <w:szCs w:val="22"/>
                <w:highlight w:val="yellow"/>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64A7BB16" w:rsidR="00996CC1" w:rsidRPr="002C62F2" w:rsidRDefault="003267AF" w:rsidP="00A007D4">
            <w:pPr>
              <w:rPr>
                <w:rFonts w:ascii="Arial" w:hAnsi="Arial" w:cs="Arial"/>
                <w:highlight w:val="yellow"/>
              </w:rPr>
            </w:pPr>
            <w:r w:rsidRPr="002C62F2">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47D980C" w14:textId="08BAA7A2" w:rsidR="0065713C" w:rsidRPr="0065713C" w:rsidRDefault="0065713C" w:rsidP="00A007D4">
            <w:pPr>
              <w:rPr>
                <w:rFonts w:ascii="Arial" w:hAnsi="Arial" w:cs="Arial"/>
                <w:highlight w:val="yellow"/>
              </w:rPr>
            </w:pPr>
            <w:r w:rsidRPr="0065713C">
              <w:rPr>
                <w:rFonts w:ascii="Arial" w:hAnsi="Arial" w:cs="Arial"/>
                <w:highlight w:val="yellow"/>
              </w:rPr>
              <w:t>SH 30029 87802</w:t>
            </w:r>
          </w:p>
          <w:p w14:paraId="65935864" w14:textId="40FFE83F" w:rsidR="00996CC1" w:rsidRPr="0065713C" w:rsidRDefault="0065713C" w:rsidP="00A007D4">
            <w:pPr>
              <w:rPr>
                <w:rFonts w:ascii="Arial" w:hAnsi="Arial" w:cs="Arial"/>
                <w:highlight w:val="yellow"/>
              </w:rPr>
            </w:pPr>
            <w:r w:rsidRPr="0065713C">
              <w:rPr>
                <w:rFonts w:ascii="Arial" w:hAnsi="Arial" w:cs="Arial"/>
                <w:highlight w:val="yellow"/>
              </w:rPr>
              <w:t>SH 29922 87717</w:t>
            </w:r>
          </w:p>
          <w:p w14:paraId="3628D16E" w14:textId="77777777" w:rsidR="0065713C" w:rsidRPr="0065713C" w:rsidRDefault="0065713C" w:rsidP="00A007D4">
            <w:pPr>
              <w:rPr>
                <w:rFonts w:ascii="Arial" w:hAnsi="Arial" w:cs="Arial"/>
                <w:highlight w:val="yellow"/>
              </w:rPr>
            </w:pPr>
            <w:r w:rsidRPr="0065713C">
              <w:rPr>
                <w:rFonts w:ascii="Arial" w:hAnsi="Arial" w:cs="Arial"/>
                <w:highlight w:val="yellow"/>
              </w:rPr>
              <w:t>SH 29877 87702</w:t>
            </w:r>
          </w:p>
          <w:p w14:paraId="126F2575" w14:textId="77777777" w:rsidR="0065713C" w:rsidRPr="0065713C" w:rsidRDefault="0065713C" w:rsidP="00A007D4">
            <w:pPr>
              <w:rPr>
                <w:rFonts w:ascii="Arial" w:hAnsi="Arial" w:cs="Arial"/>
                <w:highlight w:val="yellow"/>
              </w:rPr>
            </w:pPr>
            <w:r w:rsidRPr="0065713C">
              <w:rPr>
                <w:rFonts w:ascii="Arial" w:hAnsi="Arial" w:cs="Arial"/>
                <w:highlight w:val="yellow"/>
              </w:rPr>
              <w:t>SH 29784 87598</w:t>
            </w:r>
          </w:p>
          <w:p w14:paraId="21143A49" w14:textId="77777777" w:rsidR="0065713C" w:rsidRDefault="0065713C" w:rsidP="0065713C">
            <w:pPr>
              <w:pStyle w:val="ListParagraph"/>
              <w:numPr>
                <w:ilvl w:val="0"/>
                <w:numId w:val="27"/>
              </w:numPr>
              <w:rPr>
                <w:rFonts w:ascii="Arial" w:hAnsi="Arial" w:cs="Arial"/>
                <w:highlight w:val="yellow"/>
              </w:rPr>
            </w:pPr>
            <w:r w:rsidRPr="0065713C">
              <w:rPr>
                <w:rFonts w:ascii="Arial" w:hAnsi="Arial" w:cs="Arial"/>
                <w:highlight w:val="yellow"/>
              </w:rPr>
              <w:t>RFI</w:t>
            </w:r>
          </w:p>
          <w:p w14:paraId="74561D55" w14:textId="13376E84" w:rsidR="00B10353" w:rsidRPr="00B10353" w:rsidRDefault="00B10353" w:rsidP="00B10353">
            <w:pPr>
              <w:rPr>
                <w:rFonts w:ascii="Arial" w:hAnsi="Arial" w:cs="Arial"/>
                <w:highlight w:val="yellow"/>
              </w:rPr>
            </w:pPr>
            <w:r w:rsidRPr="00B10353">
              <w:rPr>
                <w:rFonts w:ascii="Arial" w:hAnsi="Arial" w:cs="Arial"/>
                <w:color w:val="FF0000"/>
              </w:rPr>
              <w:t>RESOLVED</w:t>
            </w: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3267AF">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3AB8BFDA"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77777777" w:rsidR="00114B43" w:rsidRPr="00A007D4" w:rsidRDefault="00114B43" w:rsidP="00D4766D">
            <w:pPr>
              <w:pStyle w:val="Default"/>
              <w:rPr>
                <w:sz w:val="22"/>
                <w:szCs w:val="22"/>
              </w:rPr>
            </w:pPr>
            <w:r w:rsidRPr="00A007D4">
              <w:rPr>
                <w:sz w:val="22"/>
                <w:szCs w:val="22"/>
              </w:rPr>
              <w:t xml:space="preserve">any spring, well or borehole not used to supply water for domestic or food production purposes within 50m </w:t>
            </w:r>
          </w:p>
          <w:p w14:paraId="4720FF90" w14:textId="15E33C33" w:rsidR="002E2A8B" w:rsidRPr="00A007D4" w:rsidRDefault="00114B43" w:rsidP="002C62F2">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570A80AA"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77777777" w:rsidR="00114B43" w:rsidRPr="00A007D4" w:rsidRDefault="00114B43" w:rsidP="00D4766D">
            <w:pPr>
              <w:pStyle w:val="Default"/>
              <w:rPr>
                <w:sz w:val="22"/>
                <w:szCs w:val="22"/>
              </w:rPr>
            </w:pPr>
            <w:r w:rsidRPr="00A007D4">
              <w:rPr>
                <w:sz w:val="22"/>
                <w:szCs w:val="22"/>
              </w:rPr>
              <w:t xml:space="preserve">any spring, well or borehole used to supply water for domestic or food production purposes within 250m </w:t>
            </w:r>
          </w:p>
          <w:p w14:paraId="2D2C9D37" w14:textId="52F1D776" w:rsidR="002E2A8B" w:rsidRPr="00A007D4" w:rsidRDefault="00114B43" w:rsidP="002C62F2">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48F6D193"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6986831B"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FD782B3" w14:textId="77777777" w:rsidR="00114B43" w:rsidRDefault="00C240C8" w:rsidP="00A007D4">
            <w:pPr>
              <w:rPr>
                <w:rFonts w:ascii="Arial" w:hAnsi="Arial" w:cs="Arial"/>
              </w:rPr>
            </w:pPr>
            <w:r>
              <w:rPr>
                <w:rFonts w:ascii="Arial" w:hAnsi="Arial" w:cs="Arial"/>
              </w:rPr>
              <w:t xml:space="preserve">SACs: </w:t>
            </w:r>
            <w:r w:rsidRPr="00C240C8">
              <w:rPr>
                <w:rFonts w:ascii="Arial" w:hAnsi="Arial" w:cs="Arial"/>
              </w:rPr>
              <w:t xml:space="preserve">North Anglesey Marine / Gogledd Môn </w:t>
            </w:r>
            <w:proofErr w:type="spellStart"/>
            <w:r w:rsidRPr="00C240C8">
              <w:rPr>
                <w:rFonts w:ascii="Arial" w:hAnsi="Arial" w:cs="Arial"/>
              </w:rPr>
              <w:t>Forol</w:t>
            </w:r>
            <w:proofErr w:type="spellEnd"/>
            <w:r>
              <w:rPr>
                <w:rFonts w:ascii="Arial" w:hAnsi="Arial" w:cs="Arial"/>
              </w:rPr>
              <w:t xml:space="preserve"> </w:t>
            </w:r>
          </w:p>
          <w:p w14:paraId="70B6F936" w14:textId="77777777" w:rsidR="00C240C8" w:rsidRDefault="00C240C8" w:rsidP="00A007D4">
            <w:pPr>
              <w:rPr>
                <w:rFonts w:ascii="Arial" w:hAnsi="Arial" w:cs="Arial"/>
              </w:rPr>
            </w:pPr>
          </w:p>
          <w:p w14:paraId="38AFFE51" w14:textId="77777777" w:rsidR="00C240C8" w:rsidRDefault="00C240C8" w:rsidP="00A007D4">
            <w:pPr>
              <w:rPr>
                <w:rFonts w:ascii="Arial" w:hAnsi="Arial" w:cs="Arial"/>
              </w:rPr>
            </w:pPr>
            <w:r>
              <w:rPr>
                <w:rFonts w:ascii="Arial" w:hAnsi="Arial" w:cs="Arial"/>
              </w:rPr>
              <w:t xml:space="preserve">SSSI: </w:t>
            </w:r>
            <w:r w:rsidRPr="00C240C8">
              <w:rPr>
                <w:rFonts w:ascii="Arial" w:hAnsi="Arial" w:cs="Arial"/>
              </w:rPr>
              <w:t xml:space="preserve">Llyn </w:t>
            </w:r>
            <w:proofErr w:type="spellStart"/>
            <w:r w:rsidRPr="00C240C8">
              <w:rPr>
                <w:rFonts w:ascii="Arial" w:hAnsi="Arial" w:cs="Arial"/>
              </w:rPr>
              <w:t>Garreg-Lwyd</w:t>
            </w:r>
            <w:proofErr w:type="spellEnd"/>
          </w:p>
          <w:p w14:paraId="1CAF4AE5" w14:textId="77777777" w:rsidR="00C240C8" w:rsidRDefault="00C240C8" w:rsidP="00A007D4">
            <w:pPr>
              <w:rPr>
                <w:rFonts w:ascii="Arial" w:hAnsi="Arial" w:cs="Arial"/>
              </w:rPr>
            </w:pPr>
          </w:p>
          <w:p w14:paraId="00E5E917" w14:textId="69357F1A" w:rsidR="00C240C8" w:rsidRPr="00A007D4" w:rsidRDefault="00C240C8" w:rsidP="00A007D4">
            <w:pPr>
              <w:rPr>
                <w:rFonts w:ascii="Arial" w:hAnsi="Arial" w:cs="Arial"/>
              </w:rPr>
            </w:pPr>
            <w:r>
              <w:rPr>
                <w:rFonts w:ascii="Arial" w:hAnsi="Arial" w:cs="Arial"/>
              </w:rPr>
              <w:t xml:space="preserve">SPA: </w:t>
            </w:r>
            <w:r w:rsidRPr="00C240C8">
              <w:rPr>
                <w:rFonts w:ascii="Arial" w:hAnsi="Arial" w:cs="Arial"/>
              </w:rPr>
              <w:t xml:space="preserve">Anglesey Terns / </w:t>
            </w:r>
            <w:proofErr w:type="spellStart"/>
            <w:r w:rsidRPr="00C240C8">
              <w:rPr>
                <w:rFonts w:ascii="Arial" w:hAnsi="Arial" w:cs="Arial"/>
              </w:rPr>
              <w:t>Morwenoliaid</w:t>
            </w:r>
            <w:proofErr w:type="spellEnd"/>
            <w:r w:rsidRPr="00C240C8">
              <w:rPr>
                <w:rFonts w:ascii="Arial" w:hAnsi="Arial" w:cs="Arial"/>
              </w:rPr>
              <w:t xml:space="preserve"> Ynys Môn</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28EF70C4"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42AC9BF0"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04C5E227"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2A51A0">
            <w:pPr>
              <w:pStyle w:val="ListParagraph"/>
              <w:numPr>
                <w:ilvl w:val="0"/>
                <w:numId w:val="24"/>
              </w:numPr>
              <w:rPr>
                <w:rFonts w:ascii="Arial" w:hAnsi="Arial" w:cs="Arial"/>
              </w:rPr>
            </w:pPr>
            <w:r w:rsidRPr="003267AF">
              <w:rPr>
                <w:rFonts w:ascii="Arial" w:hAnsi="Arial" w:cs="Arial"/>
              </w:rPr>
              <w:lastRenderedPageBreak/>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78FE6" w14:textId="61D3CE3C" w:rsidR="00747456" w:rsidRPr="00C40D12" w:rsidRDefault="003267AF" w:rsidP="00A007D4">
            <w:pPr>
              <w:rPr>
                <w:rFonts w:ascii="Arial" w:hAnsi="Arial" w:cs="Arial"/>
              </w:rPr>
            </w:pPr>
            <w:r w:rsidRPr="00C40D12">
              <w:rPr>
                <w:rFonts w:ascii="Arial" w:hAnsi="Arial" w:cs="Arial"/>
              </w:rPr>
              <w:lastRenderedPageBreak/>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0CFC41D" w14:textId="77777777" w:rsidR="00D423E0" w:rsidRDefault="00C240C8" w:rsidP="00A007D4">
            <w:pPr>
              <w:rPr>
                <w:rFonts w:ascii="Arial" w:hAnsi="Arial" w:cs="Arial"/>
              </w:rPr>
            </w:pPr>
            <w:r>
              <w:rPr>
                <w:rFonts w:ascii="Arial" w:hAnsi="Arial" w:cs="Arial"/>
              </w:rPr>
              <w:t>14 listed buildings</w:t>
            </w:r>
          </w:p>
          <w:p w14:paraId="6E95D9D3" w14:textId="77777777" w:rsidR="00D423E0" w:rsidRDefault="00D423E0" w:rsidP="00A007D4">
            <w:pPr>
              <w:rPr>
                <w:rFonts w:ascii="Arial" w:hAnsi="Arial" w:cs="Arial"/>
              </w:rPr>
            </w:pPr>
          </w:p>
          <w:p w14:paraId="71D0D70D" w14:textId="77777777" w:rsidR="00D423E0" w:rsidRDefault="00D423E0" w:rsidP="00A007D4">
            <w:pPr>
              <w:rPr>
                <w:rFonts w:ascii="Arial" w:hAnsi="Arial" w:cs="Arial"/>
              </w:rPr>
            </w:pPr>
            <w:r>
              <w:rPr>
                <w:rFonts w:ascii="Arial" w:hAnsi="Arial" w:cs="Arial"/>
              </w:rPr>
              <w:t>5 historic monuments</w:t>
            </w:r>
          </w:p>
          <w:p w14:paraId="186F9A9D" w14:textId="77777777" w:rsidR="00D423E0" w:rsidRDefault="00D423E0" w:rsidP="00A007D4">
            <w:pPr>
              <w:rPr>
                <w:rFonts w:ascii="Arial" w:hAnsi="Arial" w:cs="Arial"/>
              </w:rPr>
            </w:pPr>
          </w:p>
          <w:p w14:paraId="56E63BCE" w14:textId="77777777" w:rsidR="00D423E0" w:rsidRDefault="00D423E0" w:rsidP="00A007D4">
            <w:pPr>
              <w:rPr>
                <w:rFonts w:ascii="Arial" w:hAnsi="Arial" w:cs="Arial"/>
              </w:rPr>
            </w:pPr>
            <w:r>
              <w:rPr>
                <w:rFonts w:ascii="Arial" w:hAnsi="Arial" w:cs="Arial"/>
              </w:rPr>
              <w:t xml:space="preserve">8 Ancient woodland </w:t>
            </w:r>
          </w:p>
          <w:p w14:paraId="3269757A" w14:textId="45E58E81" w:rsidR="00D423E0" w:rsidRDefault="00D423E0" w:rsidP="00A007D4">
            <w:pPr>
              <w:rPr>
                <w:rFonts w:ascii="Arial" w:hAnsi="Arial" w:cs="Arial"/>
              </w:rPr>
            </w:pPr>
          </w:p>
          <w:p w14:paraId="1298D6B0" w14:textId="49E40106" w:rsidR="00D423E0" w:rsidRDefault="00D423E0" w:rsidP="00A007D4">
            <w:pPr>
              <w:rPr>
                <w:rFonts w:ascii="Arial" w:hAnsi="Arial" w:cs="Arial"/>
              </w:rPr>
            </w:pPr>
            <w:r w:rsidRPr="00D423E0">
              <w:rPr>
                <w:rFonts w:ascii="Arial" w:hAnsi="Arial" w:cs="Arial"/>
                <w:highlight w:val="yellow"/>
              </w:rPr>
              <w:t xml:space="preserve">13 protected habitats, one </w:t>
            </w:r>
            <w:r w:rsidRPr="00D423E0">
              <w:rPr>
                <w:rFonts w:ascii="Arial" w:hAnsi="Arial" w:cs="Arial"/>
                <w:highlight w:val="yellow"/>
              </w:rPr>
              <w:lastRenderedPageBreak/>
              <w:t>of which intercepts the N border of field</w:t>
            </w:r>
            <w:r w:rsidRPr="003F29C8">
              <w:rPr>
                <w:rFonts w:ascii="Arial" w:hAnsi="Arial" w:cs="Arial"/>
                <w:highlight w:val="yellow"/>
              </w:rPr>
              <w:t xml:space="preserve"> 6</w:t>
            </w:r>
            <w:r w:rsidR="003F29C8" w:rsidRPr="003F29C8">
              <w:rPr>
                <w:rFonts w:ascii="Arial" w:hAnsi="Arial" w:cs="Arial"/>
                <w:highlight w:val="yellow"/>
              </w:rPr>
              <w:t>. RFI sent to add 10m no spread zone around this habitat.</w:t>
            </w:r>
          </w:p>
          <w:p w14:paraId="75F224EB" w14:textId="3C277B76" w:rsidR="00D423E0" w:rsidRDefault="00B10353" w:rsidP="00A007D4">
            <w:pPr>
              <w:rPr>
                <w:rFonts w:ascii="Arial" w:hAnsi="Arial" w:cs="Arial"/>
                <w:color w:val="FF0000"/>
              </w:rPr>
            </w:pPr>
            <w:r w:rsidRPr="00B10353">
              <w:rPr>
                <w:rFonts w:ascii="Arial" w:hAnsi="Arial" w:cs="Arial"/>
                <w:color w:val="FF0000"/>
              </w:rPr>
              <w:t>RESOLVED</w:t>
            </w:r>
          </w:p>
          <w:p w14:paraId="51B84531" w14:textId="77777777" w:rsidR="00B10353" w:rsidRDefault="00B10353" w:rsidP="00A007D4">
            <w:pPr>
              <w:rPr>
                <w:rFonts w:ascii="Arial" w:hAnsi="Arial" w:cs="Arial"/>
              </w:rPr>
            </w:pPr>
          </w:p>
          <w:p w14:paraId="5FA59698" w14:textId="1B6D548D" w:rsidR="00D423E0" w:rsidRDefault="00D423E0" w:rsidP="00A007D4">
            <w:pPr>
              <w:rPr>
                <w:rFonts w:ascii="Arial" w:hAnsi="Arial" w:cs="Arial"/>
              </w:rPr>
            </w:pPr>
            <w:r>
              <w:rPr>
                <w:rFonts w:ascii="Arial" w:hAnsi="Arial" w:cs="Arial"/>
              </w:rPr>
              <w:t xml:space="preserve">7 protected species. The screening report flagged that one of these could be found in field 1 however, this is an aquatic species and therefore will not be found in the proposed activity area. </w:t>
            </w:r>
          </w:p>
          <w:p w14:paraId="4C516A62" w14:textId="6A6AFE2D" w:rsidR="00D423E0" w:rsidRDefault="00D423E0" w:rsidP="00A007D4">
            <w:pPr>
              <w:rPr>
                <w:rFonts w:ascii="Arial" w:hAnsi="Arial" w:cs="Arial"/>
              </w:rPr>
            </w:pPr>
          </w:p>
          <w:p w14:paraId="25A5F69D" w14:textId="40FE744A" w:rsidR="00D423E0" w:rsidRDefault="00D423E0" w:rsidP="00A007D4">
            <w:pPr>
              <w:rPr>
                <w:rFonts w:ascii="Arial" w:hAnsi="Arial" w:cs="Arial"/>
              </w:rPr>
            </w:pPr>
            <w:r>
              <w:rPr>
                <w:rFonts w:ascii="Arial" w:hAnsi="Arial" w:cs="Arial"/>
              </w:rPr>
              <w:t xml:space="preserve">1 local wildlife site (SINC) </w:t>
            </w:r>
          </w:p>
          <w:p w14:paraId="7CC02175" w14:textId="71D078E4" w:rsidR="00D423E0" w:rsidRDefault="00D423E0" w:rsidP="00A007D4">
            <w:pPr>
              <w:rPr>
                <w:rFonts w:ascii="Arial" w:hAnsi="Arial" w:cs="Arial"/>
              </w:rPr>
            </w:pPr>
          </w:p>
          <w:p w14:paraId="65BAB88A" w14:textId="520B0AD2" w:rsidR="00D423E0" w:rsidRDefault="00D423E0" w:rsidP="00A007D4">
            <w:pPr>
              <w:rPr>
                <w:rFonts w:ascii="Arial" w:hAnsi="Arial" w:cs="Arial"/>
              </w:rPr>
            </w:pPr>
            <w:r>
              <w:rPr>
                <w:rFonts w:ascii="Arial" w:hAnsi="Arial" w:cs="Arial"/>
              </w:rPr>
              <w:t xml:space="preserve">All features are found outside of the spreading area unless explicatory stated otherwise </w:t>
            </w:r>
          </w:p>
          <w:p w14:paraId="38583BDA" w14:textId="5991334A" w:rsidR="00D423E0" w:rsidRPr="003267AF" w:rsidRDefault="00D423E0" w:rsidP="00A007D4">
            <w:pPr>
              <w:rPr>
                <w:rFonts w:ascii="Arial" w:hAnsi="Arial" w:cs="Arial"/>
              </w:rPr>
            </w:pP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1FA8C9A9"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239F27C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E91EAB"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E91EAB" w:rsidRPr="00A007D4" w:rsidRDefault="00E91EAB" w:rsidP="00E91EAB">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054DF14E" w:rsidR="00E91EAB" w:rsidRPr="00C40D12" w:rsidRDefault="00E91EAB" w:rsidP="00E91EAB">
            <w:pPr>
              <w:rPr>
                <w:rFonts w:ascii="Arial" w:hAnsi="Arial" w:cs="Arial"/>
              </w:rPr>
            </w:pPr>
            <w:r w:rsidRPr="00BA1D01">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E91EAB" w:rsidRPr="00A007D4" w:rsidRDefault="00E91EAB" w:rsidP="00E91EAB">
            <w:pPr>
              <w:rPr>
                <w:rFonts w:ascii="Arial" w:hAnsi="Arial" w:cs="Arial"/>
              </w:rPr>
            </w:pPr>
          </w:p>
        </w:tc>
      </w:tr>
      <w:tr w:rsidR="00E91EAB"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E91EAB" w:rsidRPr="00A007D4" w:rsidRDefault="00E91EAB" w:rsidP="00E91EAB">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170F9F45" w:rsidR="00E91EAB" w:rsidRPr="00C40D12" w:rsidRDefault="00E91EAB" w:rsidP="00E91EAB">
            <w:pPr>
              <w:rPr>
                <w:rFonts w:ascii="Arial" w:hAnsi="Arial" w:cs="Arial"/>
              </w:rPr>
            </w:pPr>
            <w:r w:rsidRPr="00BA1D01">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E91EAB" w:rsidRPr="00A007D4" w:rsidRDefault="00E91EAB" w:rsidP="00E91EAB">
            <w:pPr>
              <w:rPr>
                <w:rFonts w:ascii="Arial" w:hAnsi="Arial" w:cs="Arial"/>
              </w:rPr>
            </w:pPr>
          </w:p>
        </w:tc>
      </w:tr>
      <w:tr w:rsidR="00E91EAB"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E91EAB" w:rsidRPr="00A007D4" w:rsidRDefault="00E91EAB" w:rsidP="00E91EAB">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24DC4590" w:rsidR="00E91EAB" w:rsidRPr="00C40D12" w:rsidRDefault="00E91EAB" w:rsidP="00E91EAB">
            <w:pPr>
              <w:rPr>
                <w:rFonts w:ascii="Arial" w:hAnsi="Arial" w:cs="Arial"/>
              </w:rPr>
            </w:pPr>
            <w:r w:rsidRPr="00BA1D01">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E91EAB" w:rsidRPr="00A007D4" w:rsidRDefault="00E91EAB" w:rsidP="00E91EAB">
            <w:pPr>
              <w:rPr>
                <w:rFonts w:ascii="Arial" w:hAnsi="Arial" w:cs="Arial"/>
              </w:rPr>
            </w:pPr>
          </w:p>
        </w:tc>
      </w:tr>
      <w:tr w:rsidR="00E91EAB"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E91EAB" w:rsidRPr="00A007D4" w:rsidRDefault="00E91EAB" w:rsidP="00E91EAB">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1C2DDF77" w:rsidR="00E91EAB" w:rsidRPr="00C40D12" w:rsidRDefault="00E91EAB" w:rsidP="00E91EAB">
            <w:pPr>
              <w:rPr>
                <w:rFonts w:ascii="Arial" w:hAnsi="Arial" w:cs="Arial"/>
              </w:rPr>
            </w:pPr>
            <w:r w:rsidRPr="00BA1D01">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E91EAB" w:rsidRPr="00A007D4" w:rsidRDefault="00E91EAB" w:rsidP="00E91EAB">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E91EAB"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E91EAB" w:rsidRPr="00A007D4" w:rsidRDefault="00E91EAB" w:rsidP="00E91EAB">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Zinc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764BF0B9" w:rsidR="00E91EAB" w:rsidRPr="00C40D12" w:rsidRDefault="00E91EAB" w:rsidP="00E91EAB">
            <w:pPr>
              <w:rPr>
                <w:rFonts w:ascii="Arial" w:hAnsi="Arial" w:cs="Arial"/>
              </w:rPr>
            </w:pPr>
            <w:r w:rsidRPr="00403BA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E91EAB" w:rsidRPr="00A007D4" w:rsidRDefault="00E91EAB" w:rsidP="00E91EAB">
            <w:pPr>
              <w:rPr>
                <w:rFonts w:ascii="Arial" w:hAnsi="Arial" w:cs="Arial"/>
              </w:rPr>
            </w:pPr>
          </w:p>
        </w:tc>
      </w:tr>
      <w:tr w:rsidR="00E91EAB"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E91EAB" w:rsidRPr="00A007D4" w:rsidRDefault="00E91EAB" w:rsidP="00E91EAB">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lastRenderedPageBreak/>
              <w:t xml:space="preserve">Copper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05EB15CB" w:rsidR="00E91EAB" w:rsidRPr="00C40D12" w:rsidRDefault="00E91EAB" w:rsidP="00E91EAB">
            <w:pPr>
              <w:rPr>
                <w:rFonts w:ascii="Arial" w:hAnsi="Arial" w:cs="Arial"/>
              </w:rPr>
            </w:pPr>
            <w:r w:rsidRPr="00403BA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E91EAB" w:rsidRPr="00A007D4" w:rsidRDefault="00E91EAB" w:rsidP="00E91EAB">
            <w:pPr>
              <w:rPr>
                <w:rFonts w:ascii="Arial" w:hAnsi="Arial" w:cs="Arial"/>
              </w:rPr>
            </w:pPr>
          </w:p>
        </w:tc>
      </w:tr>
      <w:tr w:rsidR="00E91EAB"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E91EAB" w:rsidRPr="00A007D4" w:rsidRDefault="00E91EAB" w:rsidP="00E91EAB">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Nickel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42119DFD" w:rsidR="00E91EAB" w:rsidRPr="00C40D12" w:rsidRDefault="00E91EAB" w:rsidP="00E91EAB">
            <w:pPr>
              <w:rPr>
                <w:rFonts w:ascii="Arial" w:hAnsi="Arial" w:cs="Arial"/>
              </w:rPr>
            </w:pPr>
            <w:r w:rsidRPr="00403BA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E91EAB" w:rsidRPr="00A007D4" w:rsidRDefault="00E91EAB" w:rsidP="00E91EAB">
            <w:pPr>
              <w:rPr>
                <w:rFonts w:ascii="Arial" w:hAnsi="Arial" w:cs="Arial"/>
              </w:rPr>
            </w:pPr>
          </w:p>
        </w:tc>
      </w:tr>
      <w:tr w:rsidR="00E91EAB"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E91EAB" w:rsidRPr="00A007D4" w:rsidRDefault="00E91EAB" w:rsidP="00E91EAB">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Lead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07D1245E" w:rsidR="00E91EAB" w:rsidRPr="00C40D12" w:rsidRDefault="00E91EAB" w:rsidP="00E91EAB">
            <w:pPr>
              <w:rPr>
                <w:rFonts w:ascii="Arial" w:hAnsi="Arial" w:cs="Arial"/>
              </w:rPr>
            </w:pPr>
            <w:r w:rsidRPr="00403BA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E91EAB" w:rsidRPr="00A007D4" w:rsidRDefault="00E91EAB" w:rsidP="00E91EAB">
            <w:pPr>
              <w:rPr>
                <w:rFonts w:ascii="Arial" w:hAnsi="Arial" w:cs="Arial"/>
              </w:rPr>
            </w:pPr>
          </w:p>
        </w:tc>
      </w:tr>
      <w:tr w:rsidR="00E91EAB"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E91EAB" w:rsidRPr="00A007D4" w:rsidRDefault="00E91EAB" w:rsidP="00E91EAB">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Cadmium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54D830C9" w:rsidR="00E91EAB" w:rsidRPr="00C40D12" w:rsidRDefault="00E91EAB" w:rsidP="00E91EAB">
            <w:pPr>
              <w:rPr>
                <w:rFonts w:ascii="Arial" w:hAnsi="Arial" w:cs="Arial"/>
              </w:rPr>
            </w:pPr>
            <w:r w:rsidRPr="00403BA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E91EAB" w:rsidRPr="00A007D4" w:rsidRDefault="00E91EAB" w:rsidP="00E91EAB">
            <w:pPr>
              <w:rPr>
                <w:rFonts w:ascii="Arial" w:hAnsi="Arial" w:cs="Arial"/>
              </w:rPr>
            </w:pPr>
          </w:p>
        </w:tc>
      </w:tr>
      <w:tr w:rsidR="00E91EAB"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E91EAB" w:rsidRPr="00A007D4" w:rsidRDefault="00E91EAB" w:rsidP="00E91EAB">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Mercury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679325E1" w:rsidR="00E91EAB" w:rsidRPr="00C40D12" w:rsidRDefault="00E91EAB" w:rsidP="00E91EAB">
            <w:pPr>
              <w:rPr>
                <w:rFonts w:ascii="Arial" w:hAnsi="Arial" w:cs="Arial"/>
              </w:rPr>
            </w:pPr>
            <w:r w:rsidRPr="00403BA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E91EAB" w:rsidRPr="00A007D4" w:rsidRDefault="00E91EAB" w:rsidP="00E91EAB">
            <w:pPr>
              <w:rPr>
                <w:rFonts w:ascii="Arial" w:hAnsi="Arial" w:cs="Arial"/>
              </w:rPr>
            </w:pPr>
          </w:p>
        </w:tc>
      </w:tr>
      <w:tr w:rsidR="00E91EAB"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E91EAB" w:rsidRPr="00A007D4" w:rsidRDefault="00E91EAB" w:rsidP="00E91EAB">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Magnesium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78550C6E" w:rsidR="00E91EAB" w:rsidRPr="00C40D12" w:rsidRDefault="00E91EAB" w:rsidP="00E91EAB">
            <w:pPr>
              <w:rPr>
                <w:rFonts w:ascii="Arial" w:hAnsi="Arial" w:cs="Arial"/>
              </w:rPr>
            </w:pPr>
            <w:r w:rsidRPr="00403BA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E91EAB" w:rsidRPr="00A007D4" w:rsidRDefault="00E91EAB" w:rsidP="00E91EAB">
            <w:pPr>
              <w:rPr>
                <w:rFonts w:ascii="Arial" w:hAnsi="Arial" w:cs="Arial"/>
              </w:rPr>
            </w:pPr>
          </w:p>
        </w:tc>
      </w:tr>
      <w:tr w:rsidR="00E91EAB"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E91EAB" w:rsidRPr="00A007D4" w:rsidRDefault="00E91EAB" w:rsidP="00E91EAB">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Sodium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0B8EEF22" w:rsidR="00E91EAB" w:rsidRPr="00C40D12" w:rsidRDefault="00E91EAB" w:rsidP="00E91EAB">
            <w:pPr>
              <w:rPr>
                <w:rFonts w:ascii="Arial" w:hAnsi="Arial" w:cs="Arial"/>
              </w:rPr>
            </w:pPr>
            <w:r w:rsidRPr="00403BA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E91EAB" w:rsidRPr="00A007D4" w:rsidRDefault="00E91EAB" w:rsidP="00E91EAB">
            <w:pPr>
              <w:rPr>
                <w:rFonts w:ascii="Arial" w:hAnsi="Arial" w:cs="Arial"/>
              </w:rPr>
            </w:pPr>
          </w:p>
        </w:tc>
      </w:tr>
      <w:tr w:rsidR="00E91EAB"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E91EAB" w:rsidRPr="00A007D4" w:rsidRDefault="00E91EAB" w:rsidP="00E91EAB">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Sulphur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7EB44538" w:rsidR="00E91EAB" w:rsidRPr="00C40D12" w:rsidRDefault="00E91EAB" w:rsidP="00E91EAB">
            <w:pPr>
              <w:rPr>
                <w:rFonts w:ascii="Arial" w:hAnsi="Arial" w:cs="Arial"/>
              </w:rPr>
            </w:pPr>
            <w:r w:rsidRPr="00403BA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E91EAB" w:rsidRPr="00A007D4" w:rsidRDefault="00E91EAB" w:rsidP="00E91EAB">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70B16B4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616CE3EC" w:rsidR="00AE71B4" w:rsidRPr="00A007D4" w:rsidRDefault="006E7786" w:rsidP="00A007D4">
            <w:pPr>
              <w:rPr>
                <w:rFonts w:ascii="Arial" w:hAnsi="Arial" w:cs="Arial"/>
              </w:rPr>
            </w:pPr>
            <w:r>
              <w:rPr>
                <w:rFonts w:ascii="Arial" w:hAnsi="Arial" w:cs="Arial"/>
              </w:rPr>
              <w:t xml:space="preserve">Applicant must </w:t>
            </w:r>
            <w:r w:rsidRPr="00F56831">
              <w:rPr>
                <w:rFonts w:ascii="Arial" w:hAnsi="Arial" w:cs="Arial"/>
              </w:rPr>
              <w:t>ensure the agricultural statement of benefit addresses the risk of salt damage</w:t>
            </w:r>
            <w:r>
              <w:rPr>
                <w:rFonts w:ascii="Arial" w:hAnsi="Arial" w:cs="Arial"/>
              </w:rPr>
              <w:t xml:space="preserve"> for salty whey waste</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5DF7E41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6E7786"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6E7786" w:rsidRPr="00A007D4" w:rsidRDefault="006E7786" w:rsidP="006E7786">
            <w:pPr>
              <w:tabs>
                <w:tab w:val="num" w:pos="720"/>
                <w:tab w:val="num" w:pos="1080"/>
              </w:tabs>
              <w:rPr>
                <w:rFonts w:ascii="Arial" w:hAnsi="Arial" w:cs="Arial"/>
              </w:rPr>
            </w:pPr>
            <w:r w:rsidRPr="00A007D4">
              <w:rPr>
                <w:rFonts w:ascii="Arial" w:hAnsi="Arial" w:cs="Arial"/>
              </w:rPr>
              <w:t>If spreading waste soil, has the analysis been carried out at an MCERTS Lab?</w:t>
            </w:r>
          </w:p>
        </w:tc>
        <w:tc>
          <w:tcPr>
            <w:tcW w:w="657" w:type="pct"/>
            <w:tcBorders>
              <w:top w:val="single" w:sz="4" w:space="0" w:color="auto"/>
              <w:left w:val="single" w:sz="4" w:space="0" w:color="auto"/>
              <w:bottom w:val="single" w:sz="4" w:space="0" w:color="auto"/>
              <w:right w:val="single" w:sz="4" w:space="0" w:color="auto"/>
            </w:tcBorders>
          </w:tcPr>
          <w:p w14:paraId="03ADB495" w14:textId="57FD3B07" w:rsidR="006E7786" w:rsidRPr="00C40D12" w:rsidRDefault="006E7786" w:rsidP="006E7786">
            <w:pPr>
              <w:rPr>
                <w:rFonts w:ascii="Arial" w:hAnsi="Arial" w:cs="Arial"/>
              </w:rPr>
            </w:pPr>
            <w:r w:rsidRPr="00B10DCA">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6E7786" w:rsidRPr="00A007D4" w:rsidRDefault="006E7786" w:rsidP="006E7786">
            <w:pPr>
              <w:rPr>
                <w:rFonts w:ascii="Arial" w:hAnsi="Arial" w:cs="Arial"/>
              </w:rPr>
            </w:pPr>
          </w:p>
        </w:tc>
      </w:tr>
      <w:tr w:rsidR="006E7786"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6E7786" w:rsidRPr="00A007D4" w:rsidRDefault="006E7786" w:rsidP="006E7786">
            <w:pPr>
              <w:tabs>
                <w:tab w:val="num" w:pos="720"/>
                <w:tab w:val="num" w:pos="1080"/>
              </w:tabs>
              <w:rPr>
                <w:rFonts w:ascii="Arial" w:hAnsi="Arial" w:cs="Arial"/>
              </w:rPr>
            </w:pPr>
            <w:r w:rsidRPr="00A007D4">
              <w:rPr>
                <w:rFonts w:ascii="Arial" w:hAnsi="Arial" w:cs="Arial"/>
              </w:rPr>
              <w:t>If the spreading is in a groundwater safeguard zone (</w:t>
            </w:r>
            <w:r w:rsidRPr="00A007D4">
              <w:rPr>
                <w:rFonts w:ascii="Arial" w:hAnsi="Arial" w:cs="Arial"/>
                <w:b/>
              </w:rPr>
              <w:t>permit condition 2.1.8)</w:t>
            </w:r>
            <w:r w:rsidRPr="00A007D4">
              <w:rPr>
                <w:rFonts w:ascii="Arial" w:hAnsi="Arial" w:cs="Arial"/>
              </w:rPr>
              <w:t>; are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124918C3" w:rsidR="006E7786" w:rsidRPr="00C40D12" w:rsidRDefault="006E7786" w:rsidP="006E7786">
            <w:pPr>
              <w:rPr>
                <w:rFonts w:ascii="Arial" w:hAnsi="Arial" w:cs="Arial"/>
              </w:rPr>
            </w:pPr>
            <w:r w:rsidRPr="00B10DCA">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6E7786" w:rsidRPr="00A007D4" w:rsidRDefault="006E7786" w:rsidP="006E7786">
            <w:pPr>
              <w:rPr>
                <w:rFonts w:ascii="Arial" w:hAnsi="Arial" w:cs="Arial"/>
              </w:rPr>
            </w:pPr>
          </w:p>
        </w:tc>
      </w:tr>
      <w:tr w:rsidR="006E7786" w:rsidRPr="00A007D4" w14:paraId="679183BF" w14:textId="77777777" w:rsidTr="00AE4C0C">
        <w:tc>
          <w:tcPr>
            <w:tcW w:w="3536" w:type="pct"/>
            <w:tcBorders>
              <w:top w:val="single" w:sz="4" w:space="0" w:color="auto"/>
            </w:tcBorders>
          </w:tcPr>
          <w:p w14:paraId="0A935C32" w14:textId="49B430C6" w:rsidR="006E7786" w:rsidRPr="00A007D4" w:rsidRDefault="006E7786" w:rsidP="006E7786">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6F60079A" w:rsidR="006E7786" w:rsidRPr="00C40D12" w:rsidRDefault="006E7786" w:rsidP="006E7786">
            <w:pPr>
              <w:rPr>
                <w:rFonts w:ascii="Arial" w:hAnsi="Arial" w:cs="Arial"/>
              </w:rPr>
            </w:pPr>
            <w:r w:rsidRPr="00B10DCA">
              <w:rPr>
                <w:rFonts w:ascii="Arial" w:hAnsi="Arial" w:cs="Arial"/>
              </w:rPr>
              <w:t>n/a</w:t>
            </w:r>
          </w:p>
        </w:tc>
        <w:tc>
          <w:tcPr>
            <w:tcW w:w="807" w:type="pct"/>
            <w:tcBorders>
              <w:top w:val="single" w:sz="4" w:space="0" w:color="auto"/>
            </w:tcBorders>
          </w:tcPr>
          <w:p w14:paraId="2CA596A8" w14:textId="77777777" w:rsidR="006E7786" w:rsidRPr="00A007D4" w:rsidRDefault="006E7786" w:rsidP="006E7786">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52107F27"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6E7786"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6E7786" w:rsidRPr="00A007D4" w:rsidRDefault="006E7786" w:rsidP="006E7786">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44586472" w:rsidR="006E7786" w:rsidRPr="00C40D12" w:rsidRDefault="006E7786" w:rsidP="006E7786">
            <w:pPr>
              <w:rPr>
                <w:rFonts w:ascii="Arial" w:hAnsi="Arial" w:cs="Arial"/>
              </w:rPr>
            </w:pPr>
            <w:r w:rsidRPr="00E15BE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6E7786" w:rsidRPr="00A007D4" w:rsidRDefault="006E7786" w:rsidP="006E7786">
            <w:pPr>
              <w:rPr>
                <w:rFonts w:ascii="Arial" w:hAnsi="Arial" w:cs="Arial"/>
              </w:rPr>
            </w:pPr>
          </w:p>
        </w:tc>
      </w:tr>
      <w:tr w:rsidR="006E7786"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6E7786" w:rsidRPr="00A007D4" w:rsidRDefault="006E7786" w:rsidP="006E7786">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6C3DD6B5" w:rsidR="006E7786" w:rsidRPr="00C40D12" w:rsidRDefault="006E7786" w:rsidP="006E7786">
            <w:pPr>
              <w:rPr>
                <w:rFonts w:ascii="Arial" w:hAnsi="Arial" w:cs="Arial"/>
              </w:rPr>
            </w:pPr>
            <w:r w:rsidRPr="00E15BE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6E7786" w:rsidRPr="00A007D4" w:rsidRDefault="006E7786" w:rsidP="006E7786">
            <w:pPr>
              <w:rPr>
                <w:rFonts w:ascii="Arial" w:hAnsi="Arial" w:cs="Arial"/>
              </w:rPr>
            </w:pPr>
          </w:p>
        </w:tc>
      </w:tr>
      <w:tr w:rsidR="006E7786"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6E7786" w:rsidRPr="00A007D4" w:rsidRDefault="006E7786" w:rsidP="006E7786">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38CA8A45" w:rsidR="006E7786" w:rsidRPr="00C40D12" w:rsidRDefault="006E7786" w:rsidP="006E7786">
            <w:pPr>
              <w:rPr>
                <w:rFonts w:ascii="Arial" w:hAnsi="Arial" w:cs="Arial"/>
              </w:rPr>
            </w:pPr>
            <w:r w:rsidRPr="00E15BE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6E7786" w:rsidRPr="00A007D4" w:rsidRDefault="006E7786" w:rsidP="006E7786">
            <w:pPr>
              <w:rPr>
                <w:rFonts w:ascii="Arial" w:hAnsi="Arial" w:cs="Arial"/>
              </w:rPr>
            </w:pPr>
          </w:p>
        </w:tc>
      </w:tr>
      <w:tr w:rsidR="006E7786"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6E7786" w:rsidRPr="00A007D4" w:rsidRDefault="006E7786" w:rsidP="006E7786">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76A796D7" w:rsidR="006E7786" w:rsidRPr="00C40D12" w:rsidRDefault="006E7786" w:rsidP="006E7786">
            <w:pPr>
              <w:rPr>
                <w:rFonts w:ascii="Arial" w:hAnsi="Arial" w:cs="Arial"/>
              </w:rPr>
            </w:pPr>
            <w:r w:rsidRPr="00E15BE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6E7786" w:rsidRPr="00A007D4" w:rsidRDefault="006E7786" w:rsidP="006E7786">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0B84AA63"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5C7C2718"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7B89472B"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21F4A1E8"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42A7B19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1F49E8A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B137B0" w:rsidRDefault="000E29C1" w:rsidP="00A007D4">
            <w:pPr>
              <w:pStyle w:val="ListParagraph"/>
              <w:numPr>
                <w:ilvl w:val="0"/>
                <w:numId w:val="15"/>
              </w:numPr>
              <w:rPr>
                <w:rFonts w:ascii="Arial" w:hAnsi="Arial" w:cs="Arial"/>
                <w:highlight w:val="yellow"/>
              </w:rPr>
            </w:pPr>
            <w:r w:rsidRPr="00B137B0">
              <w:rPr>
                <w:rFonts w:ascii="Arial" w:hAnsi="Arial" w:cs="Arial"/>
                <w:bCs/>
                <w:highlight w:val="yellow"/>
              </w:rPr>
              <w:lastRenderedPageBreak/>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6BCA420E" w:rsidR="000E29C1" w:rsidRPr="00B137B0" w:rsidRDefault="000E29C1" w:rsidP="00A007D4">
            <w:pPr>
              <w:rPr>
                <w:rFonts w:ascii="Arial" w:hAnsi="Arial" w:cs="Arial"/>
                <w:highlight w:val="yellow"/>
              </w:rPr>
            </w:pPr>
            <w:r w:rsidRPr="00B137B0">
              <w:rPr>
                <w:rFonts w:ascii="Arial" w:hAnsi="Arial" w:cs="Arial"/>
                <w:highlight w:val="yellow"/>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3265F4F" w14:textId="77777777" w:rsidR="000E29C1" w:rsidRDefault="00B137B0" w:rsidP="00A007D4">
            <w:pPr>
              <w:rPr>
                <w:rFonts w:ascii="Arial" w:hAnsi="Arial" w:cs="Arial"/>
                <w:highlight w:val="yellow"/>
              </w:rPr>
            </w:pPr>
            <w:r w:rsidRPr="00B137B0">
              <w:rPr>
                <w:rFonts w:ascii="Arial" w:hAnsi="Arial" w:cs="Arial"/>
                <w:highlight w:val="yellow"/>
              </w:rPr>
              <w:t xml:space="preserve">RFI – over application of phosphate </w:t>
            </w:r>
          </w:p>
          <w:p w14:paraId="112EDB42" w14:textId="12231EA3" w:rsidR="00B10353" w:rsidRPr="00B137B0" w:rsidRDefault="00B10353" w:rsidP="00A007D4">
            <w:pPr>
              <w:rPr>
                <w:rFonts w:ascii="Arial" w:hAnsi="Arial" w:cs="Arial"/>
                <w:highlight w:val="yellow"/>
              </w:rPr>
            </w:pPr>
            <w:r w:rsidRPr="00B10353">
              <w:rPr>
                <w:rFonts w:ascii="Arial" w:hAnsi="Arial" w:cs="Arial"/>
                <w:color w:val="FF0000"/>
              </w:rPr>
              <w:t>RESOLVED</w:t>
            </w: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2C08372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5238B38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644C0C2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547AD9E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59BA0C7" w14:textId="77777777" w:rsidR="000E29C1" w:rsidRDefault="000E29C1" w:rsidP="00A007D4">
            <w:pPr>
              <w:pStyle w:val="Default"/>
              <w:numPr>
                <w:ilvl w:val="0"/>
                <w:numId w:val="15"/>
              </w:numPr>
              <w:rPr>
                <w:sz w:val="22"/>
                <w:szCs w:val="22"/>
              </w:rPr>
            </w:pPr>
            <w:r w:rsidRPr="00A007D4">
              <w:rPr>
                <w:sz w:val="22"/>
                <w:szCs w:val="22"/>
              </w:rPr>
              <w:t xml:space="preserve">Soil chemical properties (e.g. liming and pH) </w:t>
            </w:r>
          </w:p>
          <w:p w14:paraId="5AD7A821" w14:textId="08076E49" w:rsidR="00CC2BDD" w:rsidRPr="00A007D4" w:rsidRDefault="00CC2BDD" w:rsidP="00667188">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201E8C6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071F40" w:rsidRDefault="000E29C1" w:rsidP="00A007D4">
            <w:pPr>
              <w:pStyle w:val="Default"/>
              <w:numPr>
                <w:ilvl w:val="0"/>
                <w:numId w:val="15"/>
              </w:numPr>
              <w:rPr>
                <w:sz w:val="22"/>
                <w:szCs w:val="22"/>
              </w:rPr>
            </w:pPr>
            <w:r w:rsidRPr="00071F40">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53931E42" w:rsidR="000E29C1" w:rsidRPr="00071F40" w:rsidRDefault="000E29C1" w:rsidP="00A007D4">
            <w:pPr>
              <w:rPr>
                <w:rFonts w:ascii="Arial" w:hAnsi="Arial" w:cs="Arial"/>
              </w:rPr>
            </w:pPr>
            <w:r w:rsidRPr="00071F40">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4EFE54B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0E04DAE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99" w:rsidRDefault="000E29C1" w:rsidP="00A007D4">
            <w:pPr>
              <w:rPr>
                <w:rFonts w:ascii="Arial" w:hAnsi="Arial" w:cs="Arial"/>
                <w:highlight w:val="yellow"/>
              </w:rPr>
            </w:pPr>
            <w:r w:rsidRPr="00C40D99">
              <w:rPr>
                <w:rFonts w:ascii="Arial" w:hAnsi="Arial" w:cs="Arial"/>
                <w:highlight w:val="yellow"/>
              </w:rPr>
              <w:t>If an operator wants to apply more nutrients than is recommended in RB209 have they? (TGN 8.01 6.3)</w:t>
            </w:r>
          </w:p>
        </w:tc>
      </w:tr>
      <w:tr w:rsidR="00B10353" w:rsidRPr="00A007D4" w14:paraId="612B627E" w14:textId="77777777" w:rsidTr="0054785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B10353" w:rsidRPr="00C40D99" w:rsidRDefault="00B10353" w:rsidP="00A007D4">
            <w:pPr>
              <w:pStyle w:val="Default"/>
              <w:numPr>
                <w:ilvl w:val="0"/>
                <w:numId w:val="15"/>
              </w:numPr>
              <w:rPr>
                <w:sz w:val="22"/>
                <w:szCs w:val="22"/>
                <w:highlight w:val="yellow"/>
              </w:rPr>
            </w:pPr>
            <w:r w:rsidRPr="00C40D99">
              <w:rPr>
                <w:sz w:val="22"/>
                <w:szCs w:val="22"/>
                <w:highlight w:val="yellow"/>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1D662C9F" w:rsidR="00B10353" w:rsidRPr="00C40D99" w:rsidRDefault="00B10353" w:rsidP="00A007D4">
            <w:pPr>
              <w:rPr>
                <w:rFonts w:ascii="Arial" w:hAnsi="Arial" w:cs="Arial"/>
                <w:highlight w:val="yellow"/>
              </w:rPr>
            </w:pPr>
            <w:r>
              <w:rPr>
                <w:rFonts w:ascii="Arial" w:hAnsi="Arial" w:cs="Arial"/>
                <w:highlight w:val="yellow"/>
              </w:rPr>
              <w:t>N</w:t>
            </w:r>
          </w:p>
        </w:tc>
        <w:tc>
          <w:tcPr>
            <w:tcW w:w="807" w:type="pct"/>
            <w:vMerge w:val="restart"/>
            <w:tcBorders>
              <w:top w:val="single" w:sz="4" w:space="0" w:color="BFBFBF" w:themeColor="background1" w:themeShade="BF"/>
              <w:left w:val="single" w:sz="4" w:space="0" w:color="BFBFBF" w:themeColor="background1" w:themeShade="BF"/>
            </w:tcBorders>
          </w:tcPr>
          <w:p w14:paraId="2EA395D4" w14:textId="77777777" w:rsidR="00B10353" w:rsidRDefault="00B10353" w:rsidP="00A007D4">
            <w:pPr>
              <w:rPr>
                <w:rFonts w:ascii="Arial" w:hAnsi="Arial" w:cs="Arial"/>
              </w:rPr>
            </w:pPr>
            <w:r w:rsidRPr="00C40D99">
              <w:rPr>
                <w:rFonts w:ascii="Arial" w:hAnsi="Arial" w:cs="Arial"/>
                <w:highlight w:val="yellow"/>
              </w:rPr>
              <w:t>RFI</w:t>
            </w:r>
          </w:p>
          <w:p w14:paraId="60D186C0" w14:textId="54B7A541" w:rsidR="00B10353" w:rsidRPr="00A007D4" w:rsidRDefault="00B10353" w:rsidP="00A007D4">
            <w:pPr>
              <w:rPr>
                <w:rFonts w:ascii="Arial" w:hAnsi="Arial" w:cs="Arial"/>
              </w:rPr>
            </w:pPr>
            <w:r w:rsidRPr="00B10353">
              <w:rPr>
                <w:rFonts w:ascii="Arial" w:hAnsi="Arial" w:cs="Arial"/>
                <w:color w:val="FF0000"/>
              </w:rPr>
              <w:t>RESOLVED</w:t>
            </w:r>
          </w:p>
        </w:tc>
      </w:tr>
      <w:tr w:rsidR="00B10353" w:rsidRPr="00A007D4" w14:paraId="1D62CEB4" w14:textId="77777777" w:rsidTr="0054785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B10353" w:rsidRPr="00C40D99" w:rsidRDefault="00B10353" w:rsidP="00A007D4">
            <w:pPr>
              <w:pStyle w:val="Default"/>
              <w:numPr>
                <w:ilvl w:val="0"/>
                <w:numId w:val="15"/>
              </w:numPr>
              <w:rPr>
                <w:sz w:val="22"/>
                <w:szCs w:val="22"/>
                <w:highlight w:val="yellow"/>
              </w:rPr>
            </w:pPr>
            <w:r w:rsidRPr="00C40D99">
              <w:rPr>
                <w:sz w:val="22"/>
                <w:szCs w:val="22"/>
                <w:highlight w:val="yellow"/>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6589C8EE" w:rsidR="00B10353" w:rsidRPr="00C40D99" w:rsidRDefault="00B10353" w:rsidP="00A007D4">
            <w:pPr>
              <w:rPr>
                <w:rFonts w:ascii="Arial" w:hAnsi="Arial" w:cs="Arial"/>
                <w:highlight w:val="yellow"/>
              </w:rPr>
            </w:pPr>
            <w:r w:rsidRPr="00C40D99">
              <w:rPr>
                <w:rFonts w:ascii="Arial" w:hAnsi="Arial" w:cs="Arial"/>
                <w:highlight w:val="yellow"/>
              </w:rPr>
              <w:t>N</w:t>
            </w:r>
          </w:p>
        </w:tc>
        <w:tc>
          <w:tcPr>
            <w:tcW w:w="807" w:type="pct"/>
            <w:vMerge/>
            <w:tcBorders>
              <w:left w:val="single" w:sz="4" w:space="0" w:color="BFBFBF" w:themeColor="background1" w:themeShade="BF"/>
            </w:tcBorders>
          </w:tcPr>
          <w:p w14:paraId="49D221AD" w14:textId="77777777" w:rsidR="00B10353" w:rsidRPr="00A007D4" w:rsidRDefault="00B10353" w:rsidP="00A007D4">
            <w:pPr>
              <w:rPr>
                <w:rFonts w:ascii="Arial" w:hAnsi="Arial" w:cs="Arial"/>
              </w:rPr>
            </w:pPr>
          </w:p>
        </w:tc>
      </w:tr>
      <w:tr w:rsidR="00B10353" w:rsidRPr="00A007D4" w14:paraId="0012783D" w14:textId="77777777" w:rsidTr="0054785D">
        <w:tc>
          <w:tcPr>
            <w:tcW w:w="3536" w:type="pct"/>
            <w:tcBorders>
              <w:top w:val="single" w:sz="4" w:space="0" w:color="BFBFBF" w:themeColor="background1" w:themeShade="BF"/>
              <w:right w:val="single" w:sz="4" w:space="0" w:color="BFBFBF" w:themeColor="background1" w:themeShade="BF"/>
            </w:tcBorders>
          </w:tcPr>
          <w:p w14:paraId="30B1053B" w14:textId="283557CE" w:rsidR="00B10353" w:rsidRPr="00C40D99" w:rsidRDefault="00B10353" w:rsidP="00A007D4">
            <w:pPr>
              <w:pStyle w:val="Default"/>
              <w:numPr>
                <w:ilvl w:val="0"/>
                <w:numId w:val="15"/>
              </w:numPr>
              <w:rPr>
                <w:sz w:val="22"/>
                <w:szCs w:val="22"/>
                <w:highlight w:val="yellow"/>
              </w:rPr>
            </w:pPr>
            <w:r w:rsidRPr="00C40D99">
              <w:rPr>
                <w:sz w:val="22"/>
                <w:szCs w:val="22"/>
                <w:highlight w:val="yellow"/>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5D1DA6F4" w:rsidR="00B10353" w:rsidRPr="00C40D99" w:rsidRDefault="00B10353" w:rsidP="00A007D4">
            <w:pPr>
              <w:rPr>
                <w:rFonts w:ascii="Arial" w:hAnsi="Arial" w:cs="Arial"/>
                <w:highlight w:val="yellow"/>
              </w:rPr>
            </w:pPr>
            <w:r w:rsidRPr="00C40D99">
              <w:rPr>
                <w:rFonts w:ascii="Arial" w:hAnsi="Arial" w:cs="Arial"/>
                <w:highlight w:val="yellow"/>
              </w:rPr>
              <w:t xml:space="preserve">N </w:t>
            </w:r>
          </w:p>
        </w:tc>
        <w:tc>
          <w:tcPr>
            <w:tcW w:w="807" w:type="pct"/>
            <w:vMerge/>
            <w:tcBorders>
              <w:left w:val="single" w:sz="4" w:space="0" w:color="BFBFBF" w:themeColor="background1" w:themeShade="BF"/>
            </w:tcBorders>
          </w:tcPr>
          <w:p w14:paraId="4F3D5C80" w14:textId="77777777" w:rsidR="00B10353" w:rsidRPr="00A007D4" w:rsidRDefault="00B10353"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17CB4D5F"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99" w:rsidRDefault="000E29C1" w:rsidP="00A007D4">
            <w:pPr>
              <w:rPr>
                <w:rFonts w:ascii="Arial" w:hAnsi="Arial" w:cs="Arial"/>
                <w:highlight w:val="yellow"/>
              </w:rPr>
            </w:pPr>
            <w:r w:rsidRPr="00C40D99">
              <w:rPr>
                <w:rFonts w:ascii="Arial" w:hAnsi="Arial" w:cs="Arial"/>
                <w:highlight w:val="yellow"/>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C40D99" w:rsidRDefault="000E29C1" w:rsidP="00A007D4">
            <w:pPr>
              <w:pStyle w:val="Default"/>
              <w:numPr>
                <w:ilvl w:val="0"/>
                <w:numId w:val="15"/>
              </w:numPr>
              <w:rPr>
                <w:color w:val="auto"/>
                <w:sz w:val="22"/>
                <w:szCs w:val="22"/>
                <w:highlight w:val="yellow"/>
              </w:rPr>
            </w:pPr>
            <w:r w:rsidRPr="00C40D99">
              <w:rPr>
                <w:color w:val="auto"/>
                <w:sz w:val="22"/>
                <w:szCs w:val="22"/>
                <w:highlight w:val="yellow"/>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70FD909A" w:rsidR="000E29C1" w:rsidRPr="00C40D99" w:rsidRDefault="000E29C1" w:rsidP="00A007D4">
            <w:pPr>
              <w:rPr>
                <w:rFonts w:ascii="Arial" w:hAnsi="Arial" w:cs="Arial"/>
                <w:highlight w:val="yellow"/>
              </w:rPr>
            </w:pPr>
            <w:r w:rsidRPr="00C40D99">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FDC8CF4" w14:textId="77777777" w:rsidR="000E29C1" w:rsidRDefault="00C40D99" w:rsidP="00A007D4">
            <w:pPr>
              <w:rPr>
                <w:rFonts w:ascii="Arial" w:hAnsi="Arial" w:cs="Arial"/>
                <w:highlight w:val="yellow"/>
              </w:rPr>
            </w:pPr>
            <w:r>
              <w:rPr>
                <w:rFonts w:ascii="Arial" w:hAnsi="Arial" w:cs="Arial"/>
                <w:highlight w:val="yellow"/>
              </w:rPr>
              <w:t>RFI</w:t>
            </w:r>
          </w:p>
          <w:p w14:paraId="07B68DBC" w14:textId="4B186487" w:rsidR="00B10353" w:rsidRPr="00C40D99" w:rsidRDefault="00B10353" w:rsidP="00A007D4">
            <w:pPr>
              <w:rPr>
                <w:rFonts w:ascii="Arial" w:hAnsi="Arial" w:cs="Arial"/>
                <w:highlight w:val="yellow"/>
              </w:rPr>
            </w:pPr>
            <w:r w:rsidRPr="00B10353">
              <w:rPr>
                <w:rFonts w:ascii="Arial" w:hAnsi="Arial" w:cs="Arial"/>
                <w:color w:val="FF0000"/>
              </w:rPr>
              <w:t>RESOLVED</w:t>
            </w: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C40D99" w:rsidRDefault="000E29C1" w:rsidP="00A007D4">
            <w:pPr>
              <w:pStyle w:val="Default"/>
              <w:numPr>
                <w:ilvl w:val="0"/>
                <w:numId w:val="15"/>
              </w:numPr>
              <w:rPr>
                <w:color w:val="auto"/>
                <w:sz w:val="22"/>
                <w:szCs w:val="22"/>
                <w:highlight w:val="yellow"/>
              </w:rPr>
            </w:pPr>
            <w:r w:rsidRPr="00C40D99">
              <w:rPr>
                <w:color w:val="auto"/>
                <w:sz w:val="22"/>
                <w:szCs w:val="22"/>
                <w:highlight w:val="yellow"/>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2A52C816" w:rsidR="000E29C1" w:rsidRPr="00C40D99" w:rsidRDefault="000E29C1" w:rsidP="00A007D4">
            <w:pPr>
              <w:rPr>
                <w:rFonts w:ascii="Arial" w:hAnsi="Arial" w:cs="Arial"/>
                <w:highlight w:val="yellow"/>
              </w:rPr>
            </w:pPr>
            <w:r w:rsidRPr="00C40D99">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C40D99" w:rsidRDefault="000E29C1" w:rsidP="00A007D4">
            <w:pPr>
              <w:rPr>
                <w:rFonts w:ascii="Arial" w:hAnsi="Arial" w:cs="Arial"/>
                <w:highlight w:val="yellow"/>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C40D99" w:rsidRDefault="000E29C1" w:rsidP="00A007D4">
            <w:pPr>
              <w:pStyle w:val="Default"/>
              <w:numPr>
                <w:ilvl w:val="0"/>
                <w:numId w:val="15"/>
              </w:numPr>
              <w:rPr>
                <w:color w:val="auto"/>
                <w:sz w:val="22"/>
                <w:szCs w:val="22"/>
                <w:highlight w:val="yellow"/>
              </w:rPr>
            </w:pPr>
            <w:r w:rsidRPr="00C40D99">
              <w:rPr>
                <w:color w:val="auto"/>
                <w:sz w:val="22"/>
                <w:szCs w:val="22"/>
                <w:highlight w:val="yellow"/>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664ED4A0" w:rsidR="000E29C1" w:rsidRPr="00C40D99" w:rsidRDefault="000E29C1" w:rsidP="00A007D4">
            <w:pPr>
              <w:rPr>
                <w:rFonts w:ascii="Arial" w:hAnsi="Arial" w:cs="Arial"/>
                <w:highlight w:val="yellow"/>
              </w:rPr>
            </w:pPr>
            <w:r w:rsidRPr="00C40D99">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C40D99" w:rsidRDefault="000E29C1" w:rsidP="00A007D4">
            <w:pPr>
              <w:rPr>
                <w:rFonts w:ascii="Arial" w:hAnsi="Arial" w:cs="Arial"/>
                <w:highlight w:val="yellow"/>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1103402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C74C29"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C74C29" w:rsidRPr="00A007D4" w:rsidRDefault="00C74C29" w:rsidP="00C74C29">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40FC1359" w:rsidR="00C74C29" w:rsidRPr="00C40D12" w:rsidRDefault="00C74C29" w:rsidP="00C74C29">
            <w:pPr>
              <w:rPr>
                <w:rFonts w:ascii="Arial" w:hAnsi="Arial" w:cs="Arial"/>
              </w:rPr>
            </w:pPr>
            <w:r w:rsidRPr="00F8455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C74C29" w:rsidRPr="00A007D4" w:rsidRDefault="00C74C29" w:rsidP="00C74C29">
            <w:pPr>
              <w:rPr>
                <w:rFonts w:ascii="Arial" w:hAnsi="Arial" w:cs="Arial"/>
              </w:rPr>
            </w:pPr>
          </w:p>
        </w:tc>
      </w:tr>
      <w:tr w:rsidR="00C74C29"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C74C29" w:rsidRPr="00A007D4" w:rsidRDefault="00C74C29" w:rsidP="00C74C29">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22611367" w:rsidR="00C74C29" w:rsidRPr="00C40D12" w:rsidRDefault="00C74C29" w:rsidP="00C74C29">
            <w:pPr>
              <w:rPr>
                <w:rFonts w:ascii="Arial" w:hAnsi="Arial" w:cs="Arial"/>
              </w:rPr>
            </w:pPr>
            <w:r w:rsidRPr="00F8455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C74C29" w:rsidRPr="00A007D4" w:rsidRDefault="00C74C29" w:rsidP="00C74C29">
            <w:pPr>
              <w:rPr>
                <w:rFonts w:ascii="Arial" w:hAnsi="Arial" w:cs="Arial"/>
              </w:rPr>
            </w:pPr>
          </w:p>
        </w:tc>
      </w:tr>
      <w:tr w:rsidR="00C74C29"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C74C29" w:rsidRPr="00A007D4" w:rsidRDefault="00C74C29" w:rsidP="00C74C29">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790B5857" w:rsidR="00C74C29" w:rsidRPr="00C40D12" w:rsidRDefault="00C74C29" w:rsidP="00C74C29">
            <w:pPr>
              <w:rPr>
                <w:rFonts w:ascii="Arial" w:hAnsi="Arial" w:cs="Arial"/>
              </w:rPr>
            </w:pPr>
            <w:r w:rsidRPr="00F8455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C74C29" w:rsidRPr="00A007D4" w:rsidRDefault="00C74C29" w:rsidP="00C74C29">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60347EA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58EC006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70D90B2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518E6BF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5FD048E1"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C40D99" w:rsidRDefault="00C50AAD" w:rsidP="00A007D4">
            <w:pPr>
              <w:rPr>
                <w:rFonts w:ascii="Arial" w:hAnsi="Arial" w:cs="Arial"/>
                <w:highlight w:val="yellow"/>
              </w:rPr>
            </w:pPr>
            <w:r w:rsidRPr="00C40D99">
              <w:rPr>
                <w:rFonts w:ascii="Arial" w:hAnsi="Arial" w:cs="Arial"/>
                <w:highlight w:val="yellow"/>
              </w:rPr>
              <w:t xml:space="preserve">Does the total nutrients </w:t>
            </w:r>
            <w:proofErr w:type="gramStart"/>
            <w:r w:rsidRPr="00C40D99">
              <w:rPr>
                <w:rFonts w:ascii="Arial" w:hAnsi="Arial" w:cs="Arial"/>
                <w:highlight w:val="yellow"/>
              </w:rPr>
              <w:t>supplied</w:t>
            </w:r>
            <w:proofErr w:type="gramEnd"/>
            <w:r w:rsidRPr="00C40D99">
              <w:rPr>
                <w:rFonts w:ascii="Arial" w:hAnsi="Arial" w:cs="Arial"/>
                <w:highlight w:val="yellow"/>
              </w:rPr>
              <w:t xml:space="preserve"> match NRW calculations?</w:t>
            </w:r>
          </w:p>
        </w:tc>
        <w:tc>
          <w:tcPr>
            <w:tcW w:w="657" w:type="pct"/>
          </w:tcPr>
          <w:p w14:paraId="7D055913" w14:textId="0C9C6A5D" w:rsidR="00C50AAD" w:rsidRPr="00C40D99" w:rsidRDefault="00C50AAD" w:rsidP="00A007D4">
            <w:pPr>
              <w:rPr>
                <w:rFonts w:ascii="Arial" w:hAnsi="Arial" w:cs="Arial"/>
                <w:highlight w:val="yellow"/>
              </w:rPr>
            </w:pPr>
            <w:r w:rsidRPr="00C40D99">
              <w:rPr>
                <w:rFonts w:ascii="Arial" w:hAnsi="Arial" w:cs="Arial"/>
                <w:highlight w:val="yellow"/>
              </w:rPr>
              <w:t>N</w:t>
            </w:r>
          </w:p>
        </w:tc>
        <w:tc>
          <w:tcPr>
            <w:tcW w:w="807" w:type="pct"/>
          </w:tcPr>
          <w:p w14:paraId="25F01AFE" w14:textId="77777777" w:rsidR="00C50AAD" w:rsidRDefault="006F6FB7" w:rsidP="00A007D4">
            <w:pPr>
              <w:rPr>
                <w:rFonts w:ascii="Arial" w:hAnsi="Arial" w:cs="Arial"/>
              </w:rPr>
            </w:pPr>
            <w:r w:rsidRPr="006F6FB7">
              <w:rPr>
                <w:rFonts w:ascii="Arial" w:hAnsi="Arial" w:cs="Arial"/>
                <w:highlight w:val="yellow"/>
              </w:rPr>
              <w:t>RFI</w:t>
            </w:r>
          </w:p>
          <w:p w14:paraId="5137184D" w14:textId="07484DBB" w:rsidR="00B10353" w:rsidRPr="00A007D4" w:rsidRDefault="00B10353" w:rsidP="00A007D4">
            <w:pPr>
              <w:rPr>
                <w:rFonts w:ascii="Arial" w:hAnsi="Arial" w:cs="Arial"/>
              </w:rPr>
            </w:pPr>
            <w:r w:rsidRPr="00B10353">
              <w:rPr>
                <w:rFonts w:ascii="Arial" w:hAnsi="Arial" w:cs="Arial"/>
                <w:color w:val="FF0000"/>
              </w:rPr>
              <w:t>RESOLVED</w:t>
            </w:r>
          </w:p>
        </w:tc>
      </w:tr>
      <w:tr w:rsidR="000E29C1" w:rsidRPr="00A007D4" w14:paraId="352A19EC" w14:textId="77777777" w:rsidTr="009A0BC6">
        <w:tc>
          <w:tcPr>
            <w:tcW w:w="3536" w:type="pct"/>
          </w:tcPr>
          <w:p w14:paraId="779C409A" w14:textId="554D8165" w:rsidR="000E29C1" w:rsidRPr="006F6FB7" w:rsidRDefault="000E29C1" w:rsidP="00A007D4">
            <w:pPr>
              <w:rPr>
                <w:rFonts w:ascii="Arial" w:hAnsi="Arial" w:cs="Arial"/>
              </w:rPr>
            </w:pPr>
            <w:r w:rsidRPr="006F6FB7">
              <w:rPr>
                <w:rFonts w:ascii="Arial" w:hAnsi="Arial" w:cs="Arial"/>
              </w:rPr>
              <w:t>Has total nutrients supplied been given in oxide format?</w:t>
            </w:r>
          </w:p>
        </w:tc>
        <w:tc>
          <w:tcPr>
            <w:tcW w:w="657" w:type="pct"/>
          </w:tcPr>
          <w:p w14:paraId="40673919" w14:textId="52928315" w:rsidR="000E29C1" w:rsidRPr="006F6FB7" w:rsidRDefault="000E29C1" w:rsidP="00A007D4">
            <w:pPr>
              <w:rPr>
                <w:rFonts w:ascii="Arial" w:hAnsi="Arial" w:cs="Arial"/>
              </w:rPr>
            </w:pPr>
            <w:r w:rsidRPr="006F6FB7">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lastRenderedPageBreak/>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5488C664"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C40D99"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C40D99" w:rsidRPr="00A007D4" w:rsidRDefault="00C40D99" w:rsidP="00C40D99">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6A1906AA" w:rsidR="00C40D99" w:rsidRPr="00C40D12" w:rsidRDefault="00C40D99" w:rsidP="00C40D99">
            <w:pPr>
              <w:rPr>
                <w:rFonts w:ascii="Arial" w:hAnsi="Arial" w:cs="Arial"/>
              </w:rPr>
            </w:pPr>
            <w:r w:rsidRPr="001E14B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C40D99" w:rsidRPr="00A007D4" w:rsidRDefault="00C40D99" w:rsidP="00C40D99">
            <w:pPr>
              <w:rPr>
                <w:rFonts w:ascii="Arial" w:hAnsi="Arial" w:cs="Arial"/>
              </w:rPr>
            </w:pPr>
          </w:p>
        </w:tc>
      </w:tr>
      <w:tr w:rsidR="00C40D99"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C40D99" w:rsidRPr="00A007D4" w:rsidRDefault="00C40D99" w:rsidP="00C40D99">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6BAEC2A5" w:rsidR="00C40D99" w:rsidRPr="00C40D12" w:rsidRDefault="00C40D99" w:rsidP="00C40D99">
            <w:pPr>
              <w:rPr>
                <w:rFonts w:ascii="Arial" w:hAnsi="Arial" w:cs="Arial"/>
              </w:rPr>
            </w:pPr>
            <w:r w:rsidRPr="001E14B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C40D99" w:rsidRPr="00A007D4" w:rsidRDefault="00C40D99" w:rsidP="00C40D99">
            <w:pPr>
              <w:rPr>
                <w:rFonts w:ascii="Arial" w:hAnsi="Arial" w:cs="Arial"/>
              </w:rPr>
            </w:pPr>
          </w:p>
        </w:tc>
      </w:tr>
      <w:tr w:rsidR="00C40D99"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C40D99" w:rsidRPr="00A007D4" w:rsidRDefault="00C40D99" w:rsidP="00C40D99">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5F3553CF" w:rsidR="00C40D99" w:rsidRPr="00C40D12" w:rsidRDefault="00C40D99" w:rsidP="00C40D99">
            <w:pPr>
              <w:rPr>
                <w:rFonts w:ascii="Arial" w:hAnsi="Arial" w:cs="Arial"/>
              </w:rPr>
            </w:pPr>
            <w:r w:rsidRPr="001E14B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C40D99" w:rsidRPr="00A007D4" w:rsidRDefault="00C40D99" w:rsidP="00C40D99">
            <w:pPr>
              <w:rPr>
                <w:rFonts w:ascii="Arial" w:hAnsi="Arial" w:cs="Arial"/>
              </w:rPr>
            </w:pPr>
          </w:p>
        </w:tc>
      </w:tr>
      <w:tr w:rsidR="00C40D99"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C40D99" w:rsidRPr="00A007D4" w:rsidRDefault="00C40D99" w:rsidP="00C40D99">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0CE97505" w:rsidR="00C40D99" w:rsidRPr="00C40D12" w:rsidRDefault="00C40D99" w:rsidP="00C40D99">
            <w:pPr>
              <w:rPr>
                <w:rFonts w:ascii="Arial" w:hAnsi="Arial" w:cs="Arial"/>
              </w:rPr>
            </w:pPr>
            <w:r w:rsidRPr="001E14B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C40D99" w:rsidRPr="00A007D4" w:rsidRDefault="00C40D99" w:rsidP="00C40D99">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5B46B406"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427533C1"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363CB7" w:rsidRDefault="007719B3" w:rsidP="00A007D4">
            <w:pPr>
              <w:rPr>
                <w:rFonts w:ascii="Arial" w:hAnsi="Arial" w:cs="Arial"/>
                <w:highlight w:val="yellow"/>
              </w:rPr>
            </w:pPr>
            <w:r w:rsidRPr="00363CB7">
              <w:rPr>
                <w:rFonts w:ascii="Arial" w:hAnsi="Arial" w:cs="Arial"/>
                <w:highlight w:val="yellow"/>
              </w:rPr>
              <w:t xml:space="preserve">Does the </w:t>
            </w:r>
            <w:r w:rsidR="00BD19D8" w:rsidRPr="00363CB7">
              <w:rPr>
                <w:rFonts w:ascii="Arial" w:hAnsi="Arial" w:cs="Arial"/>
                <w:highlight w:val="yellow"/>
              </w:rPr>
              <w:t>site-specific</w:t>
            </w:r>
            <w:r w:rsidRPr="00363CB7">
              <w:rPr>
                <w:rFonts w:ascii="Arial" w:hAnsi="Arial" w:cs="Arial"/>
                <w:highlight w:val="yellow"/>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363CB7" w:rsidRDefault="007719B3" w:rsidP="00A007D4">
            <w:pPr>
              <w:rPr>
                <w:rFonts w:ascii="Arial" w:hAnsi="Arial" w:cs="Arial"/>
                <w:highlight w:val="yellow"/>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B10353" w:rsidRPr="00A007D4" w14:paraId="4FD77E69" w14:textId="77777777" w:rsidTr="00CB31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B10353" w:rsidRPr="00363CB7" w:rsidRDefault="00B10353" w:rsidP="00920115">
            <w:pPr>
              <w:pStyle w:val="ListParagraph"/>
              <w:numPr>
                <w:ilvl w:val="0"/>
                <w:numId w:val="15"/>
              </w:numPr>
              <w:contextualSpacing w:val="0"/>
              <w:rPr>
                <w:rFonts w:ascii="Arial" w:hAnsi="Arial" w:cs="Arial"/>
                <w:highlight w:val="yellow"/>
              </w:rPr>
            </w:pPr>
            <w:r w:rsidRPr="00363CB7">
              <w:rPr>
                <w:rFonts w:ascii="Arial" w:hAnsi="Arial" w:cs="Arial"/>
                <w:highlight w:val="yellow"/>
              </w:rPr>
              <w:t>Sources of pollution or hazards.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202B0574" w:rsidR="00B10353" w:rsidRPr="00363CB7" w:rsidRDefault="00B10353" w:rsidP="00920115">
            <w:pPr>
              <w:rPr>
                <w:rFonts w:ascii="Arial" w:hAnsi="Arial" w:cs="Arial"/>
                <w:highlight w:val="yellow"/>
              </w:rPr>
            </w:pPr>
            <w:r w:rsidRPr="008F0DB6">
              <w:rPr>
                <w:rFonts w:ascii="Arial" w:hAnsi="Arial" w:cs="Arial"/>
                <w:highlight w:val="yellow"/>
              </w:rPr>
              <w:t>N</w:t>
            </w:r>
          </w:p>
        </w:tc>
        <w:tc>
          <w:tcPr>
            <w:tcW w:w="807" w:type="pct"/>
            <w:vMerge w:val="restart"/>
            <w:tcBorders>
              <w:top w:val="single" w:sz="4" w:space="0" w:color="BFBFBF" w:themeColor="background1" w:themeShade="BF"/>
              <w:left w:val="single" w:sz="4" w:space="0" w:color="BFBFBF" w:themeColor="background1" w:themeShade="BF"/>
            </w:tcBorders>
          </w:tcPr>
          <w:p w14:paraId="0F79DDA4" w14:textId="00F88667" w:rsidR="00B10353" w:rsidRDefault="00B10353" w:rsidP="00920115">
            <w:pPr>
              <w:rPr>
                <w:rFonts w:ascii="Arial" w:hAnsi="Arial" w:cs="Arial"/>
              </w:rPr>
            </w:pPr>
            <w:r w:rsidRPr="00920115">
              <w:rPr>
                <w:rFonts w:ascii="Arial" w:hAnsi="Arial" w:cs="Arial"/>
                <w:highlight w:val="yellow"/>
              </w:rPr>
              <w:t>Fails to mention SPA</w:t>
            </w:r>
            <w:r>
              <w:rPr>
                <w:rFonts w:ascii="Arial" w:hAnsi="Arial" w:cs="Arial"/>
                <w:highlight w:val="yellow"/>
              </w:rPr>
              <w:t xml:space="preserve"> and miscategorises SAC as </w:t>
            </w:r>
            <w:proofErr w:type="spellStart"/>
            <w:r>
              <w:rPr>
                <w:rFonts w:ascii="Arial" w:hAnsi="Arial" w:cs="Arial"/>
                <w:highlight w:val="yellow"/>
              </w:rPr>
              <w:t>cSAC</w:t>
            </w:r>
            <w:proofErr w:type="spellEnd"/>
            <w:r w:rsidRPr="00920115">
              <w:rPr>
                <w:rFonts w:ascii="Arial" w:hAnsi="Arial" w:cs="Arial"/>
                <w:highlight w:val="yellow"/>
              </w:rPr>
              <w:t xml:space="preserve"> </w:t>
            </w:r>
            <w:r>
              <w:rPr>
                <w:rFonts w:ascii="Arial" w:hAnsi="Arial" w:cs="Arial"/>
                <w:highlight w:val="yellow"/>
              </w:rPr>
              <w:t>–</w:t>
            </w:r>
            <w:r w:rsidRPr="00920115">
              <w:rPr>
                <w:rFonts w:ascii="Arial" w:hAnsi="Arial" w:cs="Arial"/>
                <w:highlight w:val="yellow"/>
              </w:rPr>
              <w:t xml:space="preserve"> RFI</w:t>
            </w:r>
          </w:p>
          <w:p w14:paraId="478EE441" w14:textId="5948C3B5" w:rsidR="00B10353" w:rsidRPr="00A007D4" w:rsidRDefault="00B10353" w:rsidP="00920115">
            <w:pPr>
              <w:rPr>
                <w:rFonts w:ascii="Arial" w:hAnsi="Arial" w:cs="Arial"/>
              </w:rPr>
            </w:pPr>
            <w:r w:rsidRPr="00B10353">
              <w:rPr>
                <w:rFonts w:ascii="Arial" w:hAnsi="Arial" w:cs="Arial"/>
                <w:color w:val="FF0000"/>
              </w:rPr>
              <w:t>RESOLVED</w:t>
            </w:r>
          </w:p>
        </w:tc>
      </w:tr>
      <w:tr w:rsidR="00B10353" w:rsidRPr="00A007D4" w14:paraId="10E38CD6" w14:textId="77777777" w:rsidTr="00CB31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B10353" w:rsidRPr="00363CB7" w:rsidRDefault="00B10353" w:rsidP="00920115">
            <w:pPr>
              <w:pStyle w:val="ListParagraph"/>
              <w:numPr>
                <w:ilvl w:val="0"/>
                <w:numId w:val="15"/>
              </w:numPr>
              <w:contextualSpacing w:val="0"/>
              <w:rPr>
                <w:rFonts w:ascii="Arial" w:hAnsi="Arial" w:cs="Arial"/>
                <w:highlight w:val="yellow"/>
              </w:rPr>
            </w:pPr>
            <w:r w:rsidRPr="00363CB7">
              <w:rPr>
                <w:rFonts w:ascii="Arial" w:hAnsi="Arial" w:cs="Arial"/>
                <w:highlight w:val="yellow"/>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2C0408EF" w:rsidR="00B10353" w:rsidRPr="00363CB7" w:rsidRDefault="00B10353" w:rsidP="00920115">
            <w:pPr>
              <w:rPr>
                <w:rFonts w:ascii="Arial" w:hAnsi="Arial" w:cs="Arial"/>
                <w:highlight w:val="yellow"/>
              </w:rPr>
            </w:pPr>
            <w:r w:rsidRPr="008F0DB6">
              <w:rPr>
                <w:rFonts w:ascii="Arial" w:hAnsi="Arial" w:cs="Arial"/>
                <w:highlight w:val="yellow"/>
              </w:rPr>
              <w:t>N</w:t>
            </w:r>
          </w:p>
        </w:tc>
        <w:tc>
          <w:tcPr>
            <w:tcW w:w="807" w:type="pct"/>
            <w:vMerge/>
            <w:tcBorders>
              <w:left w:val="single" w:sz="4" w:space="0" w:color="BFBFBF" w:themeColor="background1" w:themeShade="BF"/>
            </w:tcBorders>
          </w:tcPr>
          <w:p w14:paraId="745C382A" w14:textId="77777777" w:rsidR="00B10353" w:rsidRPr="00A007D4" w:rsidRDefault="00B10353" w:rsidP="00920115">
            <w:pPr>
              <w:rPr>
                <w:rFonts w:ascii="Arial" w:hAnsi="Arial" w:cs="Arial"/>
              </w:rPr>
            </w:pPr>
          </w:p>
        </w:tc>
      </w:tr>
      <w:tr w:rsidR="00B10353" w:rsidRPr="00A007D4" w14:paraId="6C3F7ACC" w14:textId="77777777" w:rsidTr="00CB3173">
        <w:trPr>
          <w:trHeight w:val="64"/>
        </w:trPr>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B10353" w:rsidRPr="00363CB7" w:rsidRDefault="00B10353" w:rsidP="00920115">
            <w:pPr>
              <w:pStyle w:val="Default"/>
              <w:numPr>
                <w:ilvl w:val="0"/>
                <w:numId w:val="15"/>
              </w:numPr>
              <w:rPr>
                <w:sz w:val="22"/>
                <w:szCs w:val="22"/>
                <w:highlight w:val="yellow"/>
              </w:rPr>
            </w:pPr>
            <w:r w:rsidRPr="00363CB7">
              <w:rPr>
                <w:sz w:val="22"/>
                <w:szCs w:val="22"/>
                <w:highlight w:val="yellow"/>
              </w:rPr>
              <w:t>Receptors that can be affected by that source of pollution.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338D332D" w:rsidR="00B10353" w:rsidRPr="00363CB7" w:rsidRDefault="00B10353" w:rsidP="00920115">
            <w:pPr>
              <w:rPr>
                <w:rFonts w:ascii="Arial" w:hAnsi="Arial" w:cs="Arial"/>
                <w:highlight w:val="yellow"/>
              </w:rPr>
            </w:pPr>
            <w:r w:rsidRPr="008F0DB6">
              <w:rPr>
                <w:rFonts w:ascii="Arial" w:hAnsi="Arial" w:cs="Arial"/>
                <w:highlight w:val="yellow"/>
              </w:rPr>
              <w:t>N</w:t>
            </w:r>
          </w:p>
        </w:tc>
        <w:tc>
          <w:tcPr>
            <w:tcW w:w="807" w:type="pct"/>
            <w:vMerge/>
            <w:tcBorders>
              <w:left w:val="single" w:sz="4" w:space="0" w:color="BFBFBF" w:themeColor="background1" w:themeShade="BF"/>
            </w:tcBorders>
          </w:tcPr>
          <w:p w14:paraId="4ED5698F" w14:textId="77777777" w:rsidR="00B10353" w:rsidRPr="00A007D4" w:rsidRDefault="00B10353" w:rsidP="00920115">
            <w:pPr>
              <w:rPr>
                <w:rFonts w:ascii="Arial" w:hAnsi="Arial" w:cs="Arial"/>
              </w:rPr>
            </w:pPr>
          </w:p>
        </w:tc>
      </w:tr>
      <w:tr w:rsidR="00B10353" w:rsidRPr="00A007D4" w14:paraId="38E52181" w14:textId="77777777" w:rsidTr="00CB3173">
        <w:tc>
          <w:tcPr>
            <w:tcW w:w="3536" w:type="pct"/>
            <w:tcBorders>
              <w:top w:val="single" w:sz="4" w:space="0" w:color="BFBFBF" w:themeColor="background1" w:themeShade="BF"/>
              <w:right w:val="single" w:sz="4" w:space="0" w:color="BFBFBF" w:themeColor="background1" w:themeShade="BF"/>
            </w:tcBorders>
          </w:tcPr>
          <w:p w14:paraId="5A56DADF" w14:textId="77777777" w:rsidR="00B10353" w:rsidRPr="00363CB7" w:rsidRDefault="00B10353" w:rsidP="00920115">
            <w:pPr>
              <w:pStyle w:val="ListParagraph"/>
              <w:numPr>
                <w:ilvl w:val="0"/>
                <w:numId w:val="15"/>
              </w:numPr>
              <w:contextualSpacing w:val="0"/>
              <w:rPr>
                <w:rFonts w:ascii="Arial" w:hAnsi="Arial" w:cs="Arial"/>
                <w:highlight w:val="yellow"/>
              </w:rPr>
            </w:pPr>
            <w:r w:rsidRPr="00363CB7">
              <w:rPr>
                <w:rFonts w:ascii="Arial" w:hAnsi="Arial" w:cs="Arial"/>
                <w:highlight w:val="yellow"/>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1D85DA49" w:rsidR="00B10353" w:rsidRPr="00363CB7" w:rsidRDefault="00B10353" w:rsidP="00920115">
            <w:pPr>
              <w:rPr>
                <w:rFonts w:ascii="Arial" w:hAnsi="Arial" w:cs="Arial"/>
                <w:highlight w:val="yellow"/>
              </w:rPr>
            </w:pPr>
            <w:r w:rsidRPr="008F0DB6">
              <w:rPr>
                <w:rFonts w:ascii="Arial" w:hAnsi="Arial" w:cs="Arial"/>
                <w:highlight w:val="yellow"/>
              </w:rPr>
              <w:t>N</w:t>
            </w:r>
          </w:p>
        </w:tc>
        <w:tc>
          <w:tcPr>
            <w:tcW w:w="807" w:type="pct"/>
            <w:vMerge/>
            <w:tcBorders>
              <w:left w:val="single" w:sz="4" w:space="0" w:color="BFBFBF" w:themeColor="background1" w:themeShade="BF"/>
            </w:tcBorders>
          </w:tcPr>
          <w:p w14:paraId="0BA7A156" w14:textId="77777777" w:rsidR="00B10353" w:rsidRPr="00A007D4" w:rsidRDefault="00B10353" w:rsidP="00920115">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0E909BBB"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0304ECC2" w:rsidR="007719B3" w:rsidRPr="00C40D12" w:rsidRDefault="007719B3" w:rsidP="00A007D4">
            <w:pPr>
              <w:rPr>
                <w:rFonts w:ascii="Arial" w:hAnsi="Arial" w:cs="Arial"/>
              </w:rPr>
            </w:pPr>
            <w:r w:rsidRPr="00C40D12">
              <w:rPr>
                <w:rFonts w:ascii="Arial" w:hAnsi="Arial" w:cs="Arial"/>
              </w:rPr>
              <w:t xml:space="preserve">N </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5CB31119" w:rsidR="007719B3" w:rsidRPr="00A007D4" w:rsidRDefault="00F700E9" w:rsidP="00A007D4">
            <w:pPr>
              <w:rPr>
                <w:rFonts w:ascii="Arial" w:hAnsi="Arial" w:cs="Arial"/>
              </w:rPr>
            </w:pPr>
            <w:r w:rsidRPr="00536E84">
              <w:rPr>
                <w:rFonts w:ascii="Arial" w:hAnsi="Arial" w:cs="Arial"/>
              </w:rPr>
              <w:t xml:space="preserve">Y </w:t>
            </w:r>
          </w:p>
        </w:tc>
      </w:tr>
      <w:tr w:rsidR="00F12BD0" w:rsidRPr="00A007D4" w14:paraId="0D585A27" w14:textId="77777777" w:rsidTr="00F12BD0">
        <w:tc>
          <w:tcPr>
            <w:tcW w:w="5000" w:type="pct"/>
            <w:gridSpan w:val="2"/>
          </w:tcPr>
          <w:p w14:paraId="28FDC437" w14:textId="0F4FE6E1" w:rsidR="00F12BD0" w:rsidRPr="00A007D4" w:rsidRDefault="00F12BD0" w:rsidP="00A007D4">
            <w:pPr>
              <w:rPr>
                <w:rFonts w:ascii="Arial" w:hAnsi="Arial" w:cs="Arial"/>
                <w:b/>
              </w:rPr>
            </w:pPr>
            <w:r w:rsidRPr="00A007D4">
              <w:rPr>
                <w:rFonts w:ascii="Arial" w:hAnsi="Arial" w:cs="Arial"/>
                <w:b/>
              </w:rPr>
              <w:t>No FORM 1 completed:</w:t>
            </w:r>
          </w:p>
          <w:p w14:paraId="53A93D35" w14:textId="77777777" w:rsidR="00F12BD0" w:rsidRPr="00A007D4" w:rsidRDefault="00F12BD0" w:rsidP="00A007D4">
            <w:pPr>
              <w:rPr>
                <w:rFonts w:ascii="Arial" w:hAnsi="Arial" w:cs="Arial"/>
              </w:rPr>
            </w:pPr>
            <w:r w:rsidRPr="00A007D4">
              <w:rPr>
                <w:rFonts w:ascii="Arial" w:hAnsi="Arial" w:cs="Arial"/>
              </w:rPr>
              <w:t xml:space="preserve">HRA is not required because there is no conceivable impact pathway to any Natura 2000/Ramsar site. </w:t>
            </w:r>
          </w:p>
          <w:p w14:paraId="45C0510B" w14:textId="77777777" w:rsidR="00F12BD0" w:rsidRDefault="00F12BD0" w:rsidP="001A279D">
            <w:pPr>
              <w:pStyle w:val="Default"/>
              <w:rPr>
                <w:sz w:val="22"/>
                <w:szCs w:val="22"/>
              </w:rPr>
            </w:pPr>
          </w:p>
          <w:p w14:paraId="46C34F9C" w14:textId="76E56C3F" w:rsidR="00E5031C" w:rsidRDefault="00E5031C" w:rsidP="00E5031C">
            <w:pPr>
              <w:autoSpaceDE w:val="0"/>
              <w:autoSpaceDN w:val="0"/>
              <w:adjustRightInd w:val="0"/>
              <w:rPr>
                <w:rFonts w:ascii="GillSansMT" w:eastAsia="Wingdings-Regular" w:hAnsi="GillSansMT" w:cs="GillSansMT"/>
                <w:sz w:val="23"/>
                <w:szCs w:val="23"/>
                <w:lang w:eastAsia="en-GB"/>
              </w:rPr>
            </w:pPr>
            <w:r w:rsidRPr="00E5031C">
              <w:rPr>
                <w:rFonts w:ascii="GillSansMT" w:eastAsia="Wingdings-Regular" w:hAnsi="GillSansMT" w:cs="GillSansMT"/>
                <w:sz w:val="23"/>
                <w:szCs w:val="23"/>
                <w:lang w:eastAsia="en-GB"/>
              </w:rPr>
              <w:t xml:space="preserve">The applicant has assessed potential risks with regards to having a detrimental effect on the </w:t>
            </w:r>
            <w:r>
              <w:rPr>
                <w:rFonts w:ascii="GillSansMT" w:eastAsia="Wingdings-Regular" w:hAnsi="GillSansMT" w:cs="GillSansMT"/>
                <w:sz w:val="23"/>
                <w:szCs w:val="23"/>
                <w:lang w:eastAsia="en-GB"/>
              </w:rPr>
              <w:t>designated areas</w:t>
            </w:r>
            <w:r w:rsidRPr="00E5031C">
              <w:rPr>
                <w:rFonts w:ascii="GillSansMT" w:eastAsia="Wingdings-Regular" w:hAnsi="GillSansMT" w:cs="GillSansMT"/>
                <w:sz w:val="23"/>
                <w:szCs w:val="23"/>
                <w:lang w:eastAsia="en-GB"/>
              </w:rPr>
              <w:t xml:space="preserve"> and has put in place </w:t>
            </w:r>
            <w:r>
              <w:rPr>
                <w:rFonts w:ascii="GillSansMT" w:eastAsia="Wingdings-Regular" w:hAnsi="GillSansMT" w:cs="GillSansMT"/>
                <w:sz w:val="23"/>
                <w:szCs w:val="23"/>
                <w:lang w:eastAsia="en-GB"/>
              </w:rPr>
              <w:t xml:space="preserve">the following </w:t>
            </w:r>
            <w:r w:rsidRPr="00E5031C">
              <w:rPr>
                <w:rFonts w:ascii="GillSansMT" w:eastAsia="Wingdings-Regular" w:hAnsi="GillSansMT" w:cs="GillSansMT"/>
                <w:sz w:val="23"/>
                <w:szCs w:val="23"/>
                <w:lang w:eastAsia="en-GB"/>
              </w:rPr>
              <w:t>measures to minimise these risks.</w:t>
            </w:r>
          </w:p>
          <w:p w14:paraId="47E35F36" w14:textId="5A76B315" w:rsidR="001A279D" w:rsidRPr="00612A3D" w:rsidRDefault="001A279D" w:rsidP="00E5031C">
            <w:pPr>
              <w:pStyle w:val="ListParagraph"/>
              <w:numPr>
                <w:ilvl w:val="0"/>
                <w:numId w:val="28"/>
              </w:numPr>
              <w:autoSpaceDE w:val="0"/>
              <w:autoSpaceDN w:val="0"/>
              <w:adjustRightInd w:val="0"/>
              <w:rPr>
                <w:rFonts w:ascii="GillSansMT" w:eastAsia="Wingdings-Regular" w:hAnsi="GillSansMT" w:cs="GillSansMT"/>
                <w:sz w:val="23"/>
                <w:szCs w:val="23"/>
                <w:lang w:eastAsia="en-GB"/>
              </w:rPr>
            </w:pPr>
            <w:r w:rsidRPr="00612A3D">
              <w:t xml:space="preserve">The material will be spread by low trajectory splash plate, or shallow tine injector and will present no risk to the SSSI site from ammonia </w:t>
            </w:r>
            <w:proofErr w:type="spellStart"/>
            <w:r w:rsidRPr="00612A3D">
              <w:t>volatlilisation</w:t>
            </w:r>
            <w:proofErr w:type="spellEnd"/>
            <w:r w:rsidRPr="00612A3D">
              <w:t xml:space="preserve"> or run off.</w:t>
            </w:r>
          </w:p>
          <w:p w14:paraId="78C87DBF" w14:textId="77777777" w:rsidR="001A279D" w:rsidRPr="00612A3D" w:rsidRDefault="001A279D" w:rsidP="001A279D">
            <w:pPr>
              <w:pStyle w:val="ListParagraph"/>
              <w:numPr>
                <w:ilvl w:val="0"/>
                <w:numId w:val="28"/>
              </w:numPr>
              <w:autoSpaceDE w:val="0"/>
              <w:autoSpaceDN w:val="0"/>
              <w:adjustRightInd w:val="0"/>
              <w:rPr>
                <w:rFonts w:ascii="GillSansMT" w:eastAsia="Wingdings-Regular" w:hAnsi="GillSansMT" w:cs="GillSansMT"/>
                <w:sz w:val="23"/>
                <w:szCs w:val="23"/>
                <w:lang w:eastAsia="en-GB"/>
              </w:rPr>
            </w:pPr>
            <w:r w:rsidRPr="00612A3D">
              <w:rPr>
                <w:rFonts w:ascii="GillSansMT" w:eastAsia="Wingdings-Regular" w:hAnsi="GillSansMT" w:cs="GillSansMT"/>
                <w:sz w:val="23"/>
                <w:szCs w:val="23"/>
                <w:lang w:eastAsia="en-GB"/>
              </w:rPr>
              <w:t>Injection of the material, where possible, will reduce potential odour transmission</w:t>
            </w:r>
          </w:p>
          <w:p w14:paraId="3E8CEE24" w14:textId="77777777" w:rsidR="001A279D" w:rsidRPr="00612A3D" w:rsidRDefault="001A279D" w:rsidP="001A279D">
            <w:pPr>
              <w:pStyle w:val="ListParagraph"/>
              <w:numPr>
                <w:ilvl w:val="0"/>
                <w:numId w:val="28"/>
              </w:numPr>
              <w:autoSpaceDE w:val="0"/>
              <w:autoSpaceDN w:val="0"/>
              <w:adjustRightInd w:val="0"/>
              <w:rPr>
                <w:rFonts w:ascii="GillSansMT" w:eastAsia="Wingdings-Regular" w:hAnsi="GillSansMT" w:cs="GillSansMT"/>
                <w:sz w:val="23"/>
                <w:szCs w:val="23"/>
                <w:lang w:eastAsia="en-GB"/>
              </w:rPr>
            </w:pPr>
            <w:r w:rsidRPr="00612A3D">
              <w:rPr>
                <w:rFonts w:ascii="GillSansMT" w:eastAsia="Wingdings-Regular" w:hAnsi="GillSansMT" w:cs="GillSansMT"/>
                <w:sz w:val="23"/>
                <w:szCs w:val="23"/>
                <w:lang w:eastAsia="en-GB"/>
              </w:rPr>
              <w:t>Wind direction will be taken in to account when applying the material. Any sensitive receptors located downwind will prevent spreading from taking place.</w:t>
            </w:r>
          </w:p>
          <w:p w14:paraId="3F98A854" w14:textId="77777777" w:rsidR="001A279D" w:rsidRPr="00612A3D" w:rsidRDefault="001A279D" w:rsidP="001A279D">
            <w:pPr>
              <w:pStyle w:val="ListParagraph"/>
              <w:numPr>
                <w:ilvl w:val="0"/>
                <w:numId w:val="28"/>
              </w:numPr>
              <w:autoSpaceDE w:val="0"/>
              <w:autoSpaceDN w:val="0"/>
              <w:adjustRightInd w:val="0"/>
              <w:rPr>
                <w:rFonts w:ascii="GillSansMT" w:eastAsia="Wingdings-Regular" w:hAnsi="GillSansMT" w:cs="GillSansMT"/>
                <w:sz w:val="23"/>
                <w:szCs w:val="23"/>
                <w:lang w:eastAsia="en-GB"/>
              </w:rPr>
            </w:pPr>
            <w:r w:rsidRPr="00612A3D">
              <w:rPr>
                <w:rFonts w:ascii="GillSansMT" w:eastAsia="Wingdings-Regular" w:hAnsi="GillSansMT" w:cs="GillSansMT"/>
                <w:sz w:val="23"/>
                <w:szCs w:val="23"/>
                <w:lang w:eastAsia="en-GB"/>
              </w:rPr>
              <w:t>The land slopes, but run-off will not be an issue due to soil type and gradient.</w:t>
            </w:r>
          </w:p>
          <w:p w14:paraId="5E7E82C5" w14:textId="77777777" w:rsidR="001A279D" w:rsidRPr="00612A3D" w:rsidRDefault="001A279D" w:rsidP="001A279D">
            <w:pPr>
              <w:pStyle w:val="ListParagraph"/>
              <w:numPr>
                <w:ilvl w:val="0"/>
                <w:numId w:val="28"/>
              </w:numPr>
              <w:autoSpaceDE w:val="0"/>
              <w:autoSpaceDN w:val="0"/>
              <w:adjustRightInd w:val="0"/>
              <w:rPr>
                <w:rFonts w:ascii="GillSansMT" w:eastAsia="Wingdings-Regular" w:hAnsi="GillSansMT" w:cs="GillSansMT"/>
                <w:sz w:val="23"/>
                <w:szCs w:val="23"/>
                <w:lang w:eastAsia="en-GB"/>
              </w:rPr>
            </w:pPr>
            <w:r w:rsidRPr="00612A3D">
              <w:rPr>
                <w:rFonts w:ascii="GillSansMT" w:eastAsia="Wingdings-Regular" w:hAnsi="GillSansMT" w:cs="GillSansMT"/>
                <w:sz w:val="23"/>
                <w:szCs w:val="23"/>
                <w:lang w:eastAsia="en-GB"/>
              </w:rPr>
              <w:t>All turns made by the application machinery will be gentle with the sole intention of preventing wheel slip and excess soil damage in the form of ruts.</w:t>
            </w:r>
          </w:p>
          <w:p w14:paraId="366B9AC1" w14:textId="77777777" w:rsidR="001A279D" w:rsidRPr="00612A3D" w:rsidRDefault="001A279D" w:rsidP="001A279D">
            <w:pPr>
              <w:pStyle w:val="ListParagraph"/>
              <w:numPr>
                <w:ilvl w:val="0"/>
                <w:numId w:val="28"/>
              </w:numPr>
              <w:autoSpaceDE w:val="0"/>
              <w:autoSpaceDN w:val="0"/>
              <w:adjustRightInd w:val="0"/>
              <w:rPr>
                <w:rFonts w:ascii="GillSansMT" w:eastAsia="Wingdings-Regular" w:hAnsi="GillSansMT" w:cs="GillSansMT"/>
                <w:sz w:val="23"/>
                <w:szCs w:val="23"/>
                <w:lang w:eastAsia="en-GB"/>
              </w:rPr>
            </w:pPr>
            <w:r w:rsidRPr="00612A3D">
              <w:rPr>
                <w:rFonts w:ascii="GillSansMT" w:eastAsia="Wingdings-Regular" w:hAnsi="GillSansMT" w:cs="GillSansMT"/>
                <w:sz w:val="23"/>
                <w:szCs w:val="23"/>
                <w:lang w:eastAsia="en-GB"/>
              </w:rPr>
              <w:t>All deliveries to the field will be made during the working day.</w:t>
            </w:r>
          </w:p>
          <w:p w14:paraId="591CBA20" w14:textId="77777777" w:rsidR="001A279D" w:rsidRPr="00612A3D" w:rsidRDefault="001A279D" w:rsidP="001A279D">
            <w:pPr>
              <w:pStyle w:val="ListParagraph"/>
              <w:numPr>
                <w:ilvl w:val="0"/>
                <w:numId w:val="28"/>
              </w:numPr>
              <w:autoSpaceDE w:val="0"/>
              <w:autoSpaceDN w:val="0"/>
              <w:adjustRightInd w:val="0"/>
              <w:rPr>
                <w:rFonts w:ascii="GillSansMT" w:eastAsia="Wingdings-Regular" w:hAnsi="GillSansMT" w:cs="GillSansMT"/>
                <w:sz w:val="23"/>
                <w:szCs w:val="23"/>
                <w:lang w:eastAsia="en-GB"/>
              </w:rPr>
            </w:pPr>
            <w:r w:rsidRPr="00612A3D">
              <w:rPr>
                <w:rFonts w:ascii="GillSansMT" w:eastAsia="Wingdings-Regular" w:hAnsi="GillSansMT" w:cs="GillSansMT"/>
                <w:sz w:val="23"/>
                <w:szCs w:val="23"/>
                <w:lang w:eastAsia="en-GB"/>
              </w:rPr>
              <w:t>All application machinery is calibrated and regularly checked in order to ensure the stated</w:t>
            </w:r>
          </w:p>
          <w:p w14:paraId="3E1D3990" w14:textId="77777777" w:rsidR="001A279D" w:rsidRPr="00612A3D" w:rsidRDefault="001A279D" w:rsidP="001A279D">
            <w:pPr>
              <w:pStyle w:val="ListParagraph"/>
              <w:numPr>
                <w:ilvl w:val="0"/>
                <w:numId w:val="28"/>
              </w:numPr>
              <w:autoSpaceDE w:val="0"/>
              <w:autoSpaceDN w:val="0"/>
              <w:adjustRightInd w:val="0"/>
              <w:rPr>
                <w:rFonts w:ascii="GillSansMT" w:eastAsia="Wingdings-Regular" w:hAnsi="GillSansMT" w:cs="GillSansMT"/>
                <w:sz w:val="23"/>
                <w:szCs w:val="23"/>
                <w:lang w:eastAsia="en-GB"/>
              </w:rPr>
            </w:pPr>
            <w:r w:rsidRPr="00612A3D">
              <w:rPr>
                <w:rFonts w:ascii="GillSansMT" w:eastAsia="Wingdings-Regular" w:hAnsi="GillSansMT" w:cs="GillSansMT"/>
                <w:sz w:val="23"/>
                <w:szCs w:val="23"/>
                <w:lang w:eastAsia="en-GB"/>
              </w:rPr>
              <w:lastRenderedPageBreak/>
              <w:t>application rates are maintained.</w:t>
            </w:r>
          </w:p>
          <w:p w14:paraId="02361E49" w14:textId="77777777" w:rsidR="001A279D" w:rsidRPr="00612A3D" w:rsidRDefault="001A279D" w:rsidP="001A279D">
            <w:pPr>
              <w:pStyle w:val="Style3"/>
              <w:numPr>
                <w:ilvl w:val="0"/>
                <w:numId w:val="28"/>
              </w:numPr>
              <w:rPr>
                <w:i/>
              </w:rPr>
            </w:pPr>
            <w:r w:rsidRPr="00612A3D">
              <w:rPr>
                <w:rFonts w:ascii="GillSansMT-Italic" w:eastAsia="Wingdings-Regular" w:hAnsi="GillSansMT-Italic" w:cs="GillSansMT-Italic"/>
                <w:i/>
                <w:iCs/>
                <w:sz w:val="23"/>
                <w:szCs w:val="23"/>
                <w:lang w:eastAsia="en-GB"/>
              </w:rPr>
              <w:t>To fulfil permit requirement 2.1.7, the spreading activity will not be carried out within:</w:t>
            </w:r>
          </w:p>
          <w:p w14:paraId="7134893E" w14:textId="77777777" w:rsidR="001A279D" w:rsidRPr="00612A3D" w:rsidRDefault="001A279D" w:rsidP="001A279D">
            <w:pPr>
              <w:pStyle w:val="Style3"/>
              <w:numPr>
                <w:ilvl w:val="1"/>
                <w:numId w:val="28"/>
              </w:numPr>
              <w:rPr>
                <w:i/>
              </w:rPr>
            </w:pPr>
            <w:r w:rsidRPr="00612A3D">
              <w:rPr>
                <w:rFonts w:ascii="GillSansMT-Italic" w:hAnsi="GillSansMT-Italic" w:cs="GillSansMT-Italic"/>
                <w:i/>
                <w:iCs/>
                <w:sz w:val="23"/>
                <w:szCs w:val="23"/>
                <w:lang w:eastAsia="en-GB"/>
              </w:rPr>
              <w:t>10 metres of any watercourse;</w:t>
            </w:r>
          </w:p>
          <w:p w14:paraId="07820E9C" w14:textId="77777777" w:rsidR="001A279D" w:rsidRDefault="001A279D" w:rsidP="001A279D">
            <w:pPr>
              <w:pStyle w:val="Style3"/>
              <w:numPr>
                <w:ilvl w:val="1"/>
                <w:numId w:val="28"/>
              </w:numPr>
              <w:rPr>
                <w:i/>
              </w:rPr>
            </w:pPr>
            <w:r w:rsidRPr="00612A3D">
              <w:rPr>
                <w:i/>
              </w:rPr>
              <w:t>groundwater Source Protection Zone 1, or if a Source Protection Zone has not been defined then within 50 metres of any well spring or borehole used for the supply of water for human consumption including from a private water supply or supplies.</w:t>
            </w:r>
          </w:p>
          <w:p w14:paraId="23771D43" w14:textId="77777777" w:rsidR="001A279D" w:rsidRPr="00612A3D" w:rsidRDefault="001A279D" w:rsidP="001A279D">
            <w:pPr>
              <w:pStyle w:val="Style3"/>
              <w:numPr>
                <w:ilvl w:val="0"/>
                <w:numId w:val="28"/>
              </w:numPr>
              <w:rPr>
                <w:i/>
              </w:rPr>
            </w:pPr>
            <w:r>
              <w:rPr>
                <w:rFonts w:ascii="GillSansMT-Italic" w:hAnsi="GillSansMT-Italic" w:cs="GillSansMT-Italic"/>
                <w:i/>
                <w:iCs/>
                <w:sz w:val="23"/>
                <w:szCs w:val="23"/>
                <w:lang w:eastAsia="en-GB"/>
              </w:rPr>
              <w:t>Waste will not be spread on land if (condition 2.3.2(i)and (ii)):</w:t>
            </w:r>
          </w:p>
          <w:p w14:paraId="2BAA5BB9" w14:textId="77777777" w:rsidR="001A279D" w:rsidRPr="00612A3D" w:rsidRDefault="001A279D" w:rsidP="001A279D">
            <w:pPr>
              <w:pStyle w:val="Style3"/>
              <w:numPr>
                <w:ilvl w:val="1"/>
                <w:numId w:val="28"/>
              </w:numPr>
              <w:rPr>
                <w:i/>
              </w:rPr>
            </w:pPr>
            <w:r>
              <w:rPr>
                <w:rFonts w:ascii="GillSansMT-Italic" w:hAnsi="GillSansMT-Italic" w:cs="GillSansMT-Italic"/>
                <w:i/>
                <w:iCs/>
                <w:sz w:val="23"/>
                <w:szCs w:val="23"/>
                <w:lang w:eastAsia="en-GB"/>
              </w:rPr>
              <w:t>i. the land has been frozen for 12 hours or more in the preceding 24 hours</w:t>
            </w:r>
          </w:p>
          <w:p w14:paraId="34404EB3" w14:textId="44C6B70F" w:rsidR="001A279D" w:rsidRPr="00A007D4" w:rsidRDefault="001A279D" w:rsidP="00B10353">
            <w:pPr>
              <w:pStyle w:val="Style3"/>
              <w:numPr>
                <w:ilvl w:val="1"/>
                <w:numId w:val="28"/>
              </w:numPr>
              <w:rPr>
                <w:sz w:val="22"/>
                <w:szCs w:val="22"/>
              </w:rPr>
            </w:pPr>
            <w:r>
              <w:rPr>
                <w:rFonts w:ascii="GillSansMT-Italic" w:hAnsi="GillSansMT-Italic" w:cs="GillSansMT-Italic"/>
                <w:i/>
                <w:iCs/>
                <w:sz w:val="23"/>
                <w:szCs w:val="23"/>
                <w:lang w:eastAsia="en-GB"/>
              </w:rPr>
              <w:t>ii. the land is waterlogged, frozen or snow covered</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53D48E60" w:rsidR="00EF6A17" w:rsidRPr="00A007D4" w:rsidRDefault="00105467" w:rsidP="00105467">
            <w:pPr>
              <w:rPr>
                <w:rFonts w:ascii="Arial" w:hAnsi="Arial" w:cs="Arial"/>
              </w:rPr>
            </w:pPr>
            <w:r>
              <w:rPr>
                <w:rFonts w:ascii="Arial" w:hAnsi="Arial" w:cs="Arial"/>
              </w:rPr>
              <w:t>The Arch</w:t>
            </w:r>
            <w:r w:rsidR="00DC34CF">
              <w:rPr>
                <w:rFonts w:ascii="Arial" w:hAnsi="Arial" w:cs="Arial"/>
              </w:rPr>
              <w:t xml:space="preserve">aeological officer has stated that </w:t>
            </w:r>
            <w:r w:rsidR="000748CF">
              <w:rPr>
                <w:rFonts w:ascii="Arial" w:hAnsi="Arial" w:cs="Arial"/>
              </w:rPr>
              <w:t>t</w:t>
            </w:r>
            <w:r w:rsidR="008922A4">
              <w:rPr>
                <w:rFonts w:ascii="Arial" w:hAnsi="Arial" w:cs="Arial"/>
              </w:rPr>
              <w:t xml:space="preserve">here are no </w:t>
            </w:r>
            <w:r w:rsidR="008922A4" w:rsidRPr="008922A4">
              <w:rPr>
                <w:rFonts w:ascii="Arial" w:hAnsi="Arial" w:cs="Arial"/>
              </w:rPr>
              <w:t>significant archaeological implications for this application</w:t>
            </w:r>
            <w:r w:rsidR="008922A4">
              <w:rPr>
                <w:rFonts w:ascii="Arial" w:hAnsi="Arial" w:cs="Arial"/>
              </w:rPr>
              <w:t xml:space="preserve">. </w:t>
            </w:r>
          </w:p>
        </w:tc>
      </w:tr>
      <w:tr w:rsidR="007719B3" w:rsidRPr="00A007D4" w14:paraId="0507E222" w14:textId="77777777" w:rsidTr="00437319">
        <w:tc>
          <w:tcPr>
            <w:tcW w:w="5000" w:type="pct"/>
          </w:tcPr>
          <w:p w14:paraId="536193CC" w14:textId="5E87D06E" w:rsidR="00C40D12" w:rsidRPr="00A007D4" w:rsidRDefault="007719B3" w:rsidP="00A007D4">
            <w:pPr>
              <w:rPr>
                <w:rFonts w:ascii="Arial" w:hAnsi="Arial" w:cs="Arial"/>
                <w:b/>
              </w:rPr>
            </w:pPr>
            <w:r w:rsidRPr="00A007D4">
              <w:rPr>
                <w:rFonts w:ascii="Arial" w:hAnsi="Arial" w:cs="Arial"/>
                <w:b/>
              </w:rPr>
              <w:t>MyMap and location assessment:</w:t>
            </w:r>
            <w:r w:rsidR="00940D2A" w:rsidRPr="00A007D4">
              <w:rPr>
                <w:rFonts w:ascii="Arial" w:hAnsi="Arial" w:cs="Arial"/>
                <w:b/>
              </w:rPr>
              <w:t xml:space="preserve"> </w:t>
            </w:r>
          </w:p>
          <w:p w14:paraId="05916853" w14:textId="77777777" w:rsidR="000425CB" w:rsidRPr="000425CB" w:rsidRDefault="00687E1F" w:rsidP="000425CB">
            <w:pPr>
              <w:rPr>
                <w:rFonts w:ascii="Arial" w:hAnsi="Arial" w:cs="Arial"/>
              </w:rPr>
            </w:pPr>
            <w:r>
              <w:rPr>
                <w:rFonts w:ascii="Arial" w:hAnsi="Arial" w:cs="Arial"/>
              </w:rPr>
              <w:t xml:space="preserve">The screening report highlighted some </w:t>
            </w:r>
            <w:r w:rsidR="000425CB" w:rsidRPr="00136004">
              <w:rPr>
                <w:rFonts w:ascii="Arial" w:hAnsi="Arial" w:cs="Arial"/>
              </w:rPr>
              <w:t>areas with a slope greater than 7 degrees but less than 12 degrees</w:t>
            </w:r>
            <w:r w:rsidR="000425CB">
              <w:rPr>
                <w:rFonts w:ascii="Arial" w:hAnsi="Arial" w:cs="Arial"/>
              </w:rPr>
              <w:t>. After taking into the wastes physical form (sludge), the application method (</w:t>
            </w:r>
            <w:r w:rsidR="000425CB" w:rsidRPr="000425CB">
              <w:rPr>
                <w:rFonts w:ascii="Arial" w:hAnsi="Arial" w:cs="Arial"/>
              </w:rPr>
              <w:t>trajectory splash</w:t>
            </w:r>
          </w:p>
          <w:p w14:paraId="32370D59" w14:textId="57DBCF5A" w:rsidR="007719B3" w:rsidRPr="00A007D4" w:rsidRDefault="000425CB" w:rsidP="000425CB">
            <w:pPr>
              <w:rPr>
                <w:rFonts w:ascii="Arial" w:hAnsi="Arial" w:cs="Arial"/>
              </w:rPr>
            </w:pPr>
            <w:r w:rsidRPr="000425CB">
              <w:rPr>
                <w:rFonts w:ascii="Arial" w:hAnsi="Arial" w:cs="Arial"/>
              </w:rPr>
              <w:t>plate applicator or shallow tine injector</w:t>
            </w:r>
            <w:r>
              <w:rPr>
                <w:rFonts w:ascii="Arial" w:hAnsi="Arial" w:cs="Arial"/>
              </w:rPr>
              <w:t>), the soil type (</w:t>
            </w:r>
            <w:r w:rsidRPr="000425CB">
              <w:rPr>
                <w:rFonts w:ascii="Arial" w:hAnsi="Arial" w:cs="Arial"/>
              </w:rPr>
              <w:t>medium clay loam</w:t>
            </w:r>
            <w:r>
              <w:rPr>
                <w:rFonts w:ascii="Arial" w:hAnsi="Arial" w:cs="Arial"/>
              </w:rPr>
              <w:t xml:space="preserve">) into consideration, I have concluded that the run of risk is not high. </w:t>
            </w:r>
          </w:p>
        </w:tc>
      </w:tr>
      <w:tr w:rsidR="007719B3" w:rsidRPr="00A007D4" w14:paraId="26BDB667" w14:textId="77777777" w:rsidTr="00437319">
        <w:tc>
          <w:tcPr>
            <w:tcW w:w="5000" w:type="pct"/>
          </w:tcPr>
          <w:p w14:paraId="1C1BCD82" w14:textId="1C66DDA8" w:rsidR="00C40D12" w:rsidRPr="00A007D4" w:rsidRDefault="007719B3" w:rsidP="00A007D4">
            <w:pPr>
              <w:rPr>
                <w:rFonts w:ascii="Arial" w:hAnsi="Arial" w:cs="Arial"/>
                <w:b/>
              </w:rPr>
            </w:pPr>
            <w:r w:rsidRPr="00A007D4">
              <w:rPr>
                <w:rFonts w:ascii="Arial" w:hAnsi="Arial" w:cs="Arial"/>
                <w:b/>
              </w:rPr>
              <w:t>Agricultural benefit calculations:</w:t>
            </w:r>
          </w:p>
          <w:p w14:paraId="37781AD8" w14:textId="4E7CD412" w:rsidR="007719B3" w:rsidRDefault="00A03FA0" w:rsidP="00A007D4">
            <w:pPr>
              <w:rPr>
                <w:rFonts w:ascii="Arial" w:hAnsi="Arial" w:cs="Arial"/>
              </w:rPr>
            </w:pPr>
            <w:r w:rsidRPr="00010E71">
              <w:rPr>
                <w:rFonts w:ascii="Arial" w:hAnsi="Arial" w:cs="Arial"/>
              </w:rPr>
              <w:t>In some instances, the phosphate and potash additions exceed the crop offtake. This is to increase respective soil indices in order to achieve a crop conditions in the future</w:t>
            </w:r>
            <w:r>
              <w:rPr>
                <w:rFonts w:ascii="Arial" w:hAnsi="Arial" w:cs="Arial"/>
              </w:rPr>
              <w:t xml:space="preserve">. </w:t>
            </w:r>
            <w:r w:rsidRPr="00B10353">
              <w:rPr>
                <w:rFonts w:ascii="Arial" w:hAnsi="Arial" w:cs="Arial"/>
              </w:rPr>
              <w:t xml:space="preserve">However, in some instances the applicant wants to increase the add phosphate to fields with a P index of 2 </w:t>
            </w:r>
            <w:r w:rsidR="00EF6A17" w:rsidRPr="00B10353">
              <w:rPr>
                <w:rFonts w:ascii="Arial" w:hAnsi="Arial" w:cs="Arial"/>
              </w:rPr>
              <w:t>–</w:t>
            </w:r>
            <w:r w:rsidRPr="00B10353">
              <w:rPr>
                <w:rFonts w:ascii="Arial" w:hAnsi="Arial" w:cs="Arial"/>
              </w:rPr>
              <w:t xml:space="preserve"> RFI</w:t>
            </w:r>
          </w:p>
          <w:p w14:paraId="3351C7F0" w14:textId="31523546" w:rsidR="00EF6A17" w:rsidRDefault="00EF6A17" w:rsidP="00A007D4">
            <w:pPr>
              <w:rPr>
                <w:rFonts w:ascii="Arial" w:hAnsi="Arial" w:cs="Arial"/>
              </w:rPr>
            </w:pPr>
          </w:p>
          <w:p w14:paraId="76293AB2" w14:textId="56FD0C1E" w:rsidR="00EF6A17" w:rsidRPr="00A007D4" w:rsidRDefault="0058619E" w:rsidP="00B10353">
            <w:pPr>
              <w:rPr>
                <w:rFonts w:ascii="Arial" w:hAnsi="Arial" w:cs="Arial"/>
              </w:rPr>
            </w:pPr>
            <w:r>
              <w:rPr>
                <w:rFonts w:ascii="Arial" w:hAnsi="Arial" w:cs="Arial"/>
              </w:rPr>
              <w:t>The applicant has confirmed that the EWC waste code</w:t>
            </w:r>
            <w:r w:rsidR="00A313CE">
              <w:rPr>
                <w:rFonts w:ascii="Arial" w:hAnsi="Arial" w:cs="Arial"/>
              </w:rPr>
              <w:t xml:space="preserve"> for the Whey waste stream </w:t>
            </w:r>
            <w:r>
              <w:rPr>
                <w:rFonts w:ascii="Arial" w:hAnsi="Arial" w:cs="Arial"/>
              </w:rPr>
              <w:t>is 02 05 01</w:t>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5638CEDA" w14:textId="1226C014" w:rsidR="0086756C" w:rsidRDefault="00D97D89" w:rsidP="00A007D4">
            <w:pPr>
              <w:rPr>
                <w:rFonts w:ascii="Arial" w:hAnsi="Arial" w:cs="Arial"/>
                <w:color w:val="000000" w:themeColor="text1"/>
              </w:rPr>
            </w:pPr>
            <w:r w:rsidRPr="00D97D89">
              <w:rPr>
                <w:rFonts w:ascii="Arial" w:hAnsi="Arial" w:cs="Arial"/>
                <w:color w:val="000000" w:themeColor="text1"/>
              </w:rPr>
              <w:t>29</w:t>
            </w:r>
            <w:r w:rsidR="00423704" w:rsidRPr="00D97D89">
              <w:rPr>
                <w:rFonts w:ascii="Arial" w:hAnsi="Arial" w:cs="Arial"/>
                <w:color w:val="000000" w:themeColor="text1"/>
              </w:rPr>
              <w:t xml:space="preserve">/07/2020: </w:t>
            </w:r>
            <w:r w:rsidR="00EB2488" w:rsidRPr="00D97D89">
              <w:rPr>
                <w:rFonts w:ascii="Arial" w:hAnsi="Arial" w:cs="Arial"/>
                <w:color w:val="000000" w:themeColor="text1"/>
              </w:rPr>
              <w:t xml:space="preserve">RFI sent to query </w:t>
            </w:r>
            <w:r w:rsidR="00423704" w:rsidRPr="00D97D89">
              <w:rPr>
                <w:rFonts w:ascii="Arial" w:hAnsi="Arial" w:cs="Arial"/>
                <w:color w:val="000000" w:themeColor="text1"/>
              </w:rPr>
              <w:t>spreading</w:t>
            </w:r>
            <w:r w:rsidR="00EB2488" w:rsidRPr="00D97D89">
              <w:rPr>
                <w:rFonts w:ascii="Arial" w:hAnsi="Arial" w:cs="Arial"/>
                <w:color w:val="000000" w:themeColor="text1"/>
              </w:rPr>
              <w:t xml:space="preserve"> </w:t>
            </w:r>
            <w:r w:rsidR="006869A4" w:rsidRPr="00D97D89">
              <w:rPr>
                <w:rFonts w:ascii="Arial" w:hAnsi="Arial" w:cs="Arial"/>
                <w:color w:val="000000" w:themeColor="text1"/>
              </w:rPr>
              <w:t>areas</w:t>
            </w:r>
            <w:r w:rsidR="00423704" w:rsidRPr="00D97D89">
              <w:rPr>
                <w:rFonts w:ascii="Arial" w:hAnsi="Arial" w:cs="Arial"/>
                <w:color w:val="000000" w:themeColor="text1"/>
              </w:rPr>
              <w:t>, waste codes, the agricultural benefit statement</w:t>
            </w:r>
            <w:r w:rsidR="006869A4" w:rsidRPr="00D97D89">
              <w:rPr>
                <w:rFonts w:ascii="Arial" w:hAnsi="Arial" w:cs="Arial"/>
                <w:color w:val="000000" w:themeColor="text1"/>
              </w:rPr>
              <w:t xml:space="preserve">, </w:t>
            </w:r>
            <w:r w:rsidR="00423704" w:rsidRPr="00D97D89">
              <w:rPr>
                <w:rFonts w:ascii="Arial" w:hAnsi="Arial" w:cs="Arial"/>
                <w:color w:val="000000" w:themeColor="text1"/>
              </w:rPr>
              <w:t>the site-specific risk assessment</w:t>
            </w:r>
            <w:r w:rsidRPr="00D97D89">
              <w:rPr>
                <w:rFonts w:ascii="Arial" w:hAnsi="Arial" w:cs="Arial"/>
                <w:color w:val="000000" w:themeColor="text1"/>
              </w:rPr>
              <w:t>.</w:t>
            </w:r>
          </w:p>
          <w:p w14:paraId="73A3852C" w14:textId="4FE91355" w:rsidR="002B696F" w:rsidRPr="00B10353" w:rsidRDefault="002B696F" w:rsidP="00A007D4">
            <w:pPr>
              <w:rPr>
                <w:rFonts w:ascii="Arial" w:hAnsi="Arial" w:cs="Arial"/>
              </w:rPr>
            </w:pPr>
            <w:r w:rsidRPr="00B10353">
              <w:rPr>
                <w:rFonts w:ascii="Arial" w:hAnsi="Arial" w:cs="Arial"/>
              </w:rPr>
              <w:t>31/07/2020: Applicant replied clarifying most of the original queries.</w:t>
            </w:r>
          </w:p>
          <w:p w14:paraId="3B9786DC" w14:textId="5A8D120E" w:rsidR="002B696F" w:rsidRPr="00B10353" w:rsidRDefault="00B10353" w:rsidP="00A007D4">
            <w:pPr>
              <w:rPr>
                <w:rFonts w:ascii="Arial" w:hAnsi="Arial" w:cs="Arial"/>
              </w:rPr>
            </w:pPr>
            <w:r w:rsidRPr="00B10353">
              <w:rPr>
                <w:rFonts w:ascii="Arial" w:hAnsi="Arial" w:cs="Arial"/>
              </w:rPr>
              <w:t>06</w:t>
            </w:r>
            <w:r w:rsidR="002B696F" w:rsidRPr="00B10353">
              <w:rPr>
                <w:rFonts w:ascii="Arial" w:hAnsi="Arial" w:cs="Arial"/>
              </w:rPr>
              <w:t>/08/2020: Second RFI sent to clarify queries regarding the risk assessment and agricultural benefit statement.</w:t>
            </w:r>
          </w:p>
          <w:p w14:paraId="674C5146" w14:textId="4CBFE464" w:rsidR="0004223B" w:rsidRPr="00A007D4" w:rsidRDefault="00B10353" w:rsidP="00A007D4">
            <w:pPr>
              <w:rPr>
                <w:rFonts w:ascii="Arial" w:hAnsi="Arial" w:cs="Arial"/>
              </w:rPr>
            </w:pPr>
            <w:r w:rsidRPr="00B10353">
              <w:rPr>
                <w:rFonts w:ascii="Arial" w:hAnsi="Arial" w:cs="Arial"/>
              </w:rPr>
              <w:t xml:space="preserve">11/08/2020. Updated </w:t>
            </w:r>
            <w:r>
              <w:rPr>
                <w:rFonts w:ascii="Arial" w:hAnsi="Arial" w:cs="Arial"/>
              </w:rPr>
              <w:t xml:space="preserve">RA received. Error found on nutrient calculator. Offtake and additions are more balanced than first thought.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0458058F" w:rsidR="007719B3" w:rsidRPr="00B10353" w:rsidRDefault="00B10353" w:rsidP="00A007D4">
            <w:pPr>
              <w:rPr>
                <w:rFonts w:ascii="Arial" w:hAnsi="Arial" w:cs="Arial"/>
              </w:rPr>
            </w:pPr>
            <w:r w:rsidRPr="00B10353">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19B7F12B" w:rsidR="00573034" w:rsidRPr="00B10353" w:rsidRDefault="00B10353" w:rsidP="00A007D4">
            <w:pPr>
              <w:rPr>
                <w:rFonts w:ascii="Arial" w:hAnsi="Arial" w:cs="Arial"/>
              </w:rPr>
            </w:pPr>
            <w:r w:rsidRPr="00B10353">
              <w:rPr>
                <w:rFonts w:ascii="Arial" w:hAnsi="Arial" w:cs="Arial"/>
              </w:rPr>
              <w:t>11/08/2020</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17F97CDF" w:rsidR="00573034" w:rsidRPr="00B10353" w:rsidRDefault="00B10353" w:rsidP="00A007D4">
            <w:pPr>
              <w:rPr>
                <w:rFonts w:ascii="Arial" w:hAnsi="Arial" w:cs="Arial"/>
              </w:rPr>
            </w:pPr>
            <w:r w:rsidRPr="00B10353">
              <w:rPr>
                <w:rFonts w:ascii="Arial" w:hAnsi="Arial" w:cs="Arial"/>
              </w:rPr>
              <w:t>11/08/2020</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342D9F1F" w14:textId="6EF24C9C" w:rsidR="00D3244D" w:rsidRPr="00B10353" w:rsidRDefault="00B10353" w:rsidP="00A007D4">
            <w:pPr>
              <w:rPr>
                <w:rFonts w:ascii="Arial" w:hAnsi="Arial" w:cs="Arial"/>
              </w:rPr>
            </w:pPr>
            <w:r w:rsidRPr="00B10353">
              <w:rPr>
                <w:rFonts w:ascii="Arial" w:hAnsi="Arial" w:cs="Arial"/>
              </w:rPr>
              <w:t>Sion Sleep and Louise Bailey</w:t>
            </w:r>
          </w:p>
          <w:p w14:paraId="71594B02" w14:textId="3D7B7120" w:rsidR="00423704" w:rsidRPr="00B10353" w:rsidRDefault="00B10353" w:rsidP="00A007D4">
            <w:pPr>
              <w:rPr>
                <w:rFonts w:ascii="Arial" w:hAnsi="Arial" w:cs="Arial"/>
              </w:rPr>
            </w:pPr>
            <w:r w:rsidRPr="00B10353">
              <w:rPr>
                <w:rFonts w:ascii="Arial" w:hAnsi="Arial" w:cs="Arial"/>
              </w:rPr>
              <w:t>11/08/2020</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3993F34C" w14:textId="2A5FA878" w:rsidR="00D3244D" w:rsidRPr="00B10353" w:rsidRDefault="00B10353" w:rsidP="00A007D4">
            <w:pPr>
              <w:rPr>
                <w:rFonts w:ascii="Arial" w:hAnsi="Arial" w:cs="Arial"/>
              </w:rPr>
            </w:pPr>
            <w:r w:rsidRPr="00B10353">
              <w:rPr>
                <w:rFonts w:ascii="Arial" w:hAnsi="Arial" w:cs="Arial"/>
              </w:rPr>
              <w:t>Kate Thomas</w:t>
            </w:r>
          </w:p>
          <w:p w14:paraId="3CA03405" w14:textId="746AEA43" w:rsidR="00423704" w:rsidRPr="00B10353" w:rsidRDefault="00B10353" w:rsidP="00B10353">
            <w:pPr>
              <w:rPr>
                <w:rFonts w:ascii="Arial" w:hAnsi="Arial" w:cs="Arial"/>
              </w:rPr>
            </w:pPr>
            <w:r w:rsidRPr="00B10353">
              <w:rPr>
                <w:rFonts w:ascii="Arial" w:hAnsi="Arial" w:cs="Arial"/>
              </w:rPr>
              <w:t>11/08/2020</w:t>
            </w:r>
          </w:p>
        </w:tc>
      </w:tr>
    </w:tbl>
    <w:p w14:paraId="622E906D" w14:textId="554BA2B2" w:rsidR="007719B3"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1DF31DF2" w:rsidR="007719B3" w:rsidRPr="00D156B0" w:rsidRDefault="002330BB" w:rsidP="00A007D4">
            <w:pPr>
              <w:rPr>
                <w:rFonts w:ascii="Arial" w:hAnsi="Arial" w:cs="Arial"/>
              </w:rPr>
            </w:pPr>
            <w:r w:rsidRPr="00D156B0">
              <w:rPr>
                <w:rFonts w:ascii="Arial" w:hAnsi="Arial" w:cs="Arial"/>
              </w:rPr>
              <w:t>30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11A26F77" w:rsidR="007719B3" w:rsidRPr="00D156B0" w:rsidRDefault="00D156B0" w:rsidP="00A007D4">
            <w:pPr>
              <w:rPr>
                <w:rFonts w:ascii="Arial" w:hAnsi="Arial" w:cs="Arial"/>
              </w:rPr>
            </w:pPr>
            <w:r w:rsidRPr="00D156B0">
              <w:rPr>
                <w:rFonts w:ascii="Arial" w:hAnsi="Arial" w:cs="Arial"/>
              </w:rPr>
              <w:t>700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4D42968D" w:rsidR="007719B3" w:rsidRPr="00D156B0" w:rsidRDefault="00D156B0" w:rsidP="00A007D4">
            <w:pPr>
              <w:rPr>
                <w:rFonts w:ascii="Arial" w:hAnsi="Arial" w:cs="Arial"/>
              </w:rPr>
            </w:pPr>
            <w:r w:rsidRPr="00D156B0">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0F94A5B7" w:rsidR="007719B3" w:rsidRPr="00D156B0" w:rsidRDefault="00D156B0" w:rsidP="00A007D4">
            <w:pPr>
              <w:rPr>
                <w:rFonts w:ascii="Arial" w:hAnsi="Arial" w:cs="Arial"/>
              </w:rPr>
            </w:pPr>
            <w:r w:rsidRPr="00D156B0">
              <w:rPr>
                <w:rFonts w:ascii="Arial" w:hAnsi="Arial" w:cs="Arial"/>
              </w:rPr>
              <w:t>10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16AB953C" w:rsidR="007719B3" w:rsidRPr="00D156B0" w:rsidRDefault="00D156B0" w:rsidP="00A007D4">
            <w:pPr>
              <w:rPr>
                <w:rFonts w:ascii="Arial" w:hAnsi="Arial" w:cs="Arial"/>
                <w:b/>
              </w:rPr>
            </w:pPr>
            <w:r w:rsidRPr="00D156B0">
              <w:rPr>
                <w:rFonts w:ascii="Arial" w:hAnsi="Arial" w:cs="Arial"/>
              </w:rPr>
              <w:t>760</w:t>
            </w:r>
          </w:p>
        </w:tc>
      </w:tr>
    </w:tbl>
    <w:p w14:paraId="03ADB582" w14:textId="77777777" w:rsidR="001B5BE1" w:rsidRPr="00A007D4" w:rsidRDefault="001B5BE1" w:rsidP="00A007D4">
      <w:pPr>
        <w:spacing w:after="0" w:line="240" w:lineRule="auto"/>
        <w:rPr>
          <w:rFonts w:ascii="Arial" w:hAnsi="Arial" w:cs="Arial"/>
        </w:rPr>
      </w:pPr>
      <w:bookmarkStart w:id="7" w:name="_GoBack"/>
      <w:bookmarkEnd w:id="7"/>
    </w:p>
    <w:sectPr w:rsidR="001B5BE1" w:rsidRPr="00A007D4" w:rsidSect="00FB2577">
      <w:head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5CBEC8" w14:textId="77777777" w:rsidR="00BD4BC6" w:rsidRDefault="00BD4BC6" w:rsidP="001B5BE1">
      <w:pPr>
        <w:spacing w:after="0" w:line="240" w:lineRule="auto"/>
      </w:pPr>
      <w:r>
        <w:separator/>
      </w:r>
    </w:p>
  </w:endnote>
  <w:endnote w:type="continuationSeparator" w:id="0">
    <w:p w14:paraId="61688896" w14:textId="77777777" w:rsidR="00BD4BC6" w:rsidRDefault="00BD4BC6" w:rsidP="001B5BE1">
      <w:pPr>
        <w:spacing w:after="0" w:line="240" w:lineRule="auto"/>
      </w:pPr>
      <w:r>
        <w:continuationSeparator/>
      </w:r>
    </w:p>
  </w:endnote>
  <w:endnote w:type="continuationNotice" w:id="1">
    <w:p w14:paraId="55467606" w14:textId="77777777" w:rsidR="00BD4BC6" w:rsidRDefault="00BD4BC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SansMT">
    <w:altName w:val="Calibri"/>
    <w:panose1 w:val="00000000000000000000"/>
    <w:charset w:val="00"/>
    <w:family w:val="swiss"/>
    <w:notTrueType/>
    <w:pitch w:val="default"/>
    <w:sig w:usb0="00000003" w:usb1="00000000" w:usb2="00000000" w:usb3="00000000" w:csb0="00000001" w:csb1="00000000"/>
  </w:font>
  <w:font w:name="Wingdings-Regular">
    <w:altName w:val="PMingLiU"/>
    <w:panose1 w:val="00000000000000000000"/>
    <w:charset w:val="88"/>
    <w:family w:val="auto"/>
    <w:notTrueType/>
    <w:pitch w:val="default"/>
    <w:sig w:usb0="00000001" w:usb1="08080000" w:usb2="00000010" w:usb3="00000000" w:csb0="00100000" w:csb1="00000000"/>
  </w:font>
  <w:font w:name="GillSansMT-Italic">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9B53B0" w14:textId="77777777" w:rsidR="00BD4BC6" w:rsidRDefault="00BD4BC6" w:rsidP="001B5BE1">
      <w:pPr>
        <w:spacing w:after="0" w:line="240" w:lineRule="auto"/>
      </w:pPr>
      <w:r>
        <w:separator/>
      </w:r>
    </w:p>
  </w:footnote>
  <w:footnote w:type="continuationSeparator" w:id="0">
    <w:p w14:paraId="2F5CF2F4" w14:textId="77777777" w:rsidR="00BD4BC6" w:rsidRDefault="00BD4BC6" w:rsidP="001B5BE1">
      <w:pPr>
        <w:spacing w:after="0" w:line="240" w:lineRule="auto"/>
      </w:pPr>
      <w:r>
        <w:continuationSeparator/>
      </w:r>
    </w:p>
  </w:footnote>
  <w:footnote w:type="continuationNotice" w:id="1">
    <w:p w14:paraId="2A485456" w14:textId="77777777" w:rsidR="00BD4BC6" w:rsidRDefault="00BD4BC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BD4BC6" w:rsidRDefault="00BD4BC6"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BD4BC6" w:rsidRDefault="00BD4BC6" w:rsidP="001B5BE1">
    <w:pPr>
      <w:pStyle w:val="Header"/>
      <w:jc w:val="right"/>
      <w:rPr>
        <w:rFonts w:ascii="Arial" w:hAnsi="Arial" w:cs="Arial"/>
        <w:sz w:val="18"/>
        <w:szCs w:val="18"/>
      </w:rPr>
    </w:pPr>
  </w:p>
  <w:p w14:paraId="03ADB58A" w14:textId="707BB654" w:rsidR="00BD4BC6" w:rsidRDefault="00BD4BC6" w:rsidP="00650125">
    <w:pPr>
      <w:pStyle w:val="Title"/>
      <w:ind w:left="2160" w:firstLine="720"/>
      <w:rPr>
        <w:b/>
        <w:sz w:val="28"/>
        <w:szCs w:val="28"/>
      </w:rPr>
    </w:pPr>
    <w:r>
      <w:rPr>
        <w:b/>
        <w:sz w:val="28"/>
        <w:szCs w:val="28"/>
      </w:rPr>
      <w:t>SR2010 No4 Deployment Decision Document</w:t>
    </w:r>
  </w:p>
  <w:p w14:paraId="03ADB58B" w14:textId="77777777" w:rsidR="00BD4BC6" w:rsidRDefault="00BD4BC6" w:rsidP="00650125">
    <w:pPr>
      <w:pStyle w:val="Title"/>
      <w:ind w:left="-142"/>
      <w:rPr>
        <w:b/>
      </w:rPr>
    </w:pPr>
  </w:p>
  <w:p w14:paraId="6C3B8CBB" w14:textId="77777777" w:rsidR="00BD4BC6" w:rsidRDefault="00BD4BC6" w:rsidP="00A440F1">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w:t>
    </w:r>
  </w:p>
  <w:p w14:paraId="7382F15E" w14:textId="0246ABDA" w:rsidR="00BD4BC6" w:rsidRDefault="00BD4BC6" w:rsidP="00A440F1">
    <w:pPr>
      <w:pStyle w:val="Title"/>
      <w:ind w:left="2880"/>
      <w:jc w:val="right"/>
    </w:pPr>
    <w:r w:rsidRPr="00A440F1">
      <w:t>and may not necessarily cover all information require</w:t>
    </w:r>
    <w:r>
      <w:t>d</w:t>
    </w:r>
    <w:r w:rsidRPr="00A440F1">
      <w:t xml:space="preserve"> </w:t>
    </w:r>
  </w:p>
  <w:p w14:paraId="03ADB58C" w14:textId="630F6DED" w:rsidR="00BD4BC6" w:rsidRPr="00A440F1" w:rsidRDefault="00BD4BC6"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BD4BC6" w:rsidRPr="001B5BE1" w:rsidRDefault="00BD4BC6"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7FD12E1"/>
    <w:multiLevelType w:val="hybridMultilevel"/>
    <w:tmpl w:val="D958B01A"/>
    <w:lvl w:ilvl="0" w:tplc="293C5FC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93C5A06"/>
    <w:multiLevelType w:val="hybridMultilevel"/>
    <w:tmpl w:val="BFF464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20"/>
  </w:num>
  <w:num w:numId="3">
    <w:abstractNumId w:val="12"/>
  </w:num>
  <w:num w:numId="4">
    <w:abstractNumId w:val="21"/>
  </w:num>
  <w:num w:numId="5">
    <w:abstractNumId w:val="16"/>
  </w:num>
  <w:num w:numId="6">
    <w:abstractNumId w:val="26"/>
  </w:num>
  <w:num w:numId="7">
    <w:abstractNumId w:val="24"/>
  </w:num>
  <w:num w:numId="8">
    <w:abstractNumId w:val="15"/>
  </w:num>
  <w:num w:numId="9">
    <w:abstractNumId w:val="22"/>
  </w:num>
  <w:num w:numId="10">
    <w:abstractNumId w:val="13"/>
  </w:num>
  <w:num w:numId="11">
    <w:abstractNumId w:val="19"/>
  </w:num>
  <w:num w:numId="12">
    <w:abstractNumId w:val="8"/>
  </w:num>
  <w:num w:numId="13">
    <w:abstractNumId w:val="2"/>
  </w:num>
  <w:num w:numId="14">
    <w:abstractNumId w:val="0"/>
  </w:num>
  <w:num w:numId="15">
    <w:abstractNumId w:val="10"/>
  </w:num>
  <w:num w:numId="16">
    <w:abstractNumId w:val="6"/>
  </w:num>
  <w:num w:numId="17">
    <w:abstractNumId w:val="3"/>
  </w:num>
  <w:num w:numId="18">
    <w:abstractNumId w:val="25"/>
  </w:num>
  <w:num w:numId="19">
    <w:abstractNumId w:val="5"/>
  </w:num>
  <w:num w:numId="20">
    <w:abstractNumId w:val="23"/>
  </w:num>
  <w:num w:numId="21">
    <w:abstractNumId w:val="4"/>
  </w:num>
  <w:num w:numId="22">
    <w:abstractNumId w:val="27"/>
  </w:num>
  <w:num w:numId="23">
    <w:abstractNumId w:val="11"/>
  </w:num>
  <w:num w:numId="24">
    <w:abstractNumId w:val="1"/>
  </w:num>
  <w:num w:numId="25">
    <w:abstractNumId w:val="18"/>
  </w:num>
  <w:num w:numId="26">
    <w:abstractNumId w:val="7"/>
  </w:num>
  <w:num w:numId="27">
    <w:abstractNumId w:val="9"/>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5436"/>
    <w:rsid w:val="0003709F"/>
    <w:rsid w:val="0004223B"/>
    <w:rsid w:val="000425CB"/>
    <w:rsid w:val="0005278F"/>
    <w:rsid w:val="0006348F"/>
    <w:rsid w:val="00071F40"/>
    <w:rsid w:val="00071FDA"/>
    <w:rsid w:val="000748CF"/>
    <w:rsid w:val="000845F3"/>
    <w:rsid w:val="00093EEB"/>
    <w:rsid w:val="00096B4A"/>
    <w:rsid w:val="000A1B06"/>
    <w:rsid w:val="000A51A3"/>
    <w:rsid w:val="000C3320"/>
    <w:rsid w:val="000C3C51"/>
    <w:rsid w:val="000C54F2"/>
    <w:rsid w:val="000C6A4A"/>
    <w:rsid w:val="000D0D5A"/>
    <w:rsid w:val="000E29C1"/>
    <w:rsid w:val="000E43B9"/>
    <w:rsid w:val="000E5F69"/>
    <w:rsid w:val="00101FD3"/>
    <w:rsid w:val="00105467"/>
    <w:rsid w:val="0010776C"/>
    <w:rsid w:val="00114B43"/>
    <w:rsid w:val="00116563"/>
    <w:rsid w:val="001170A7"/>
    <w:rsid w:val="00120B00"/>
    <w:rsid w:val="00140140"/>
    <w:rsid w:val="0016480F"/>
    <w:rsid w:val="001A279D"/>
    <w:rsid w:val="001A2CD1"/>
    <w:rsid w:val="001A3156"/>
    <w:rsid w:val="001B5BE1"/>
    <w:rsid w:val="001C20EA"/>
    <w:rsid w:val="001D1C90"/>
    <w:rsid w:val="001D4B7D"/>
    <w:rsid w:val="001E6C21"/>
    <w:rsid w:val="001E7263"/>
    <w:rsid w:val="001F6C46"/>
    <w:rsid w:val="002018F5"/>
    <w:rsid w:val="00201B55"/>
    <w:rsid w:val="00203C4A"/>
    <w:rsid w:val="002161E4"/>
    <w:rsid w:val="0021649A"/>
    <w:rsid w:val="0022092C"/>
    <w:rsid w:val="002230ED"/>
    <w:rsid w:val="00225CDE"/>
    <w:rsid w:val="002330BB"/>
    <w:rsid w:val="00235DAC"/>
    <w:rsid w:val="002568C2"/>
    <w:rsid w:val="00286BE0"/>
    <w:rsid w:val="00287BCB"/>
    <w:rsid w:val="00296C73"/>
    <w:rsid w:val="002A51A0"/>
    <w:rsid w:val="002A7588"/>
    <w:rsid w:val="002B696F"/>
    <w:rsid w:val="002C62F2"/>
    <w:rsid w:val="002D544C"/>
    <w:rsid w:val="002D6376"/>
    <w:rsid w:val="002E2A8B"/>
    <w:rsid w:val="003116F0"/>
    <w:rsid w:val="00321C2F"/>
    <w:rsid w:val="003267AF"/>
    <w:rsid w:val="0033206B"/>
    <w:rsid w:val="003404BC"/>
    <w:rsid w:val="003437BC"/>
    <w:rsid w:val="00345ACB"/>
    <w:rsid w:val="00353DF6"/>
    <w:rsid w:val="00362410"/>
    <w:rsid w:val="00363CB7"/>
    <w:rsid w:val="00375C00"/>
    <w:rsid w:val="003778EC"/>
    <w:rsid w:val="0038642F"/>
    <w:rsid w:val="00386CD3"/>
    <w:rsid w:val="003A27D5"/>
    <w:rsid w:val="003A6023"/>
    <w:rsid w:val="003D13AA"/>
    <w:rsid w:val="003D3DE9"/>
    <w:rsid w:val="003D3EE8"/>
    <w:rsid w:val="003E5FAB"/>
    <w:rsid w:val="003F05FB"/>
    <w:rsid w:val="003F14C5"/>
    <w:rsid w:val="003F29C8"/>
    <w:rsid w:val="003F2D24"/>
    <w:rsid w:val="003F67CA"/>
    <w:rsid w:val="00420B87"/>
    <w:rsid w:val="00423704"/>
    <w:rsid w:val="004273FC"/>
    <w:rsid w:val="00432507"/>
    <w:rsid w:val="00437319"/>
    <w:rsid w:val="00471442"/>
    <w:rsid w:val="00477CEA"/>
    <w:rsid w:val="004835F4"/>
    <w:rsid w:val="00483AF6"/>
    <w:rsid w:val="004A3FA2"/>
    <w:rsid w:val="004C1471"/>
    <w:rsid w:val="004C1EF0"/>
    <w:rsid w:val="004C58F9"/>
    <w:rsid w:val="004D00D7"/>
    <w:rsid w:val="004D2918"/>
    <w:rsid w:val="004E3EC0"/>
    <w:rsid w:val="004E4FC1"/>
    <w:rsid w:val="004E57E0"/>
    <w:rsid w:val="00512799"/>
    <w:rsid w:val="00517F26"/>
    <w:rsid w:val="00524B08"/>
    <w:rsid w:val="00536E84"/>
    <w:rsid w:val="005416F0"/>
    <w:rsid w:val="00552484"/>
    <w:rsid w:val="00562FAC"/>
    <w:rsid w:val="00565CA2"/>
    <w:rsid w:val="0056799C"/>
    <w:rsid w:val="00573034"/>
    <w:rsid w:val="00583655"/>
    <w:rsid w:val="005857D7"/>
    <w:rsid w:val="0058619E"/>
    <w:rsid w:val="00591D3F"/>
    <w:rsid w:val="00596FFC"/>
    <w:rsid w:val="005A05E5"/>
    <w:rsid w:val="005B4356"/>
    <w:rsid w:val="005B476C"/>
    <w:rsid w:val="005D0D40"/>
    <w:rsid w:val="005D0DFC"/>
    <w:rsid w:val="005D2ABD"/>
    <w:rsid w:val="005E1497"/>
    <w:rsid w:val="005F5090"/>
    <w:rsid w:val="006032FC"/>
    <w:rsid w:val="00637513"/>
    <w:rsid w:val="00650125"/>
    <w:rsid w:val="0065713C"/>
    <w:rsid w:val="00667188"/>
    <w:rsid w:val="00671DFB"/>
    <w:rsid w:val="00682B93"/>
    <w:rsid w:val="00683CD6"/>
    <w:rsid w:val="006869A4"/>
    <w:rsid w:val="00686D5D"/>
    <w:rsid w:val="00687E1F"/>
    <w:rsid w:val="0069646F"/>
    <w:rsid w:val="006964A2"/>
    <w:rsid w:val="006B012E"/>
    <w:rsid w:val="006B2C80"/>
    <w:rsid w:val="006C4B2A"/>
    <w:rsid w:val="006C53E9"/>
    <w:rsid w:val="006E7786"/>
    <w:rsid w:val="006E78DD"/>
    <w:rsid w:val="006F55D5"/>
    <w:rsid w:val="006F6FB7"/>
    <w:rsid w:val="00701DA5"/>
    <w:rsid w:val="007042DB"/>
    <w:rsid w:val="00706732"/>
    <w:rsid w:val="007158A3"/>
    <w:rsid w:val="00720176"/>
    <w:rsid w:val="0072172B"/>
    <w:rsid w:val="007443D7"/>
    <w:rsid w:val="00746794"/>
    <w:rsid w:val="00747456"/>
    <w:rsid w:val="00753AEB"/>
    <w:rsid w:val="00756AD9"/>
    <w:rsid w:val="007719B3"/>
    <w:rsid w:val="00780DD6"/>
    <w:rsid w:val="007845E7"/>
    <w:rsid w:val="0079515C"/>
    <w:rsid w:val="00796DD7"/>
    <w:rsid w:val="007B15CB"/>
    <w:rsid w:val="007B5E0D"/>
    <w:rsid w:val="007E12B5"/>
    <w:rsid w:val="007E226A"/>
    <w:rsid w:val="007F27D9"/>
    <w:rsid w:val="007F4B72"/>
    <w:rsid w:val="008043D0"/>
    <w:rsid w:val="0083424E"/>
    <w:rsid w:val="008405D3"/>
    <w:rsid w:val="00840B17"/>
    <w:rsid w:val="0084564E"/>
    <w:rsid w:val="008634EC"/>
    <w:rsid w:val="0086756C"/>
    <w:rsid w:val="00881427"/>
    <w:rsid w:val="00890F1D"/>
    <w:rsid w:val="0089197F"/>
    <w:rsid w:val="008922A4"/>
    <w:rsid w:val="008924CD"/>
    <w:rsid w:val="008A7A92"/>
    <w:rsid w:val="008B4652"/>
    <w:rsid w:val="008C0727"/>
    <w:rsid w:val="008D4EF7"/>
    <w:rsid w:val="008E1064"/>
    <w:rsid w:val="008E5414"/>
    <w:rsid w:val="008F02B4"/>
    <w:rsid w:val="008F1A59"/>
    <w:rsid w:val="008F4AB4"/>
    <w:rsid w:val="008F7305"/>
    <w:rsid w:val="009042D7"/>
    <w:rsid w:val="00920115"/>
    <w:rsid w:val="00922A3D"/>
    <w:rsid w:val="00924758"/>
    <w:rsid w:val="00931607"/>
    <w:rsid w:val="009362A0"/>
    <w:rsid w:val="00940284"/>
    <w:rsid w:val="00940D2A"/>
    <w:rsid w:val="00945EA1"/>
    <w:rsid w:val="0095517F"/>
    <w:rsid w:val="009636A6"/>
    <w:rsid w:val="00981BCB"/>
    <w:rsid w:val="009867E9"/>
    <w:rsid w:val="00992CE1"/>
    <w:rsid w:val="00996CC1"/>
    <w:rsid w:val="009A0BC6"/>
    <w:rsid w:val="009A21E7"/>
    <w:rsid w:val="009C3042"/>
    <w:rsid w:val="009C3D3C"/>
    <w:rsid w:val="009E7379"/>
    <w:rsid w:val="00A007D4"/>
    <w:rsid w:val="00A02310"/>
    <w:rsid w:val="00A02EB0"/>
    <w:rsid w:val="00A0325D"/>
    <w:rsid w:val="00A03FA0"/>
    <w:rsid w:val="00A11BAF"/>
    <w:rsid w:val="00A16931"/>
    <w:rsid w:val="00A17E5A"/>
    <w:rsid w:val="00A244FC"/>
    <w:rsid w:val="00A24E54"/>
    <w:rsid w:val="00A313CE"/>
    <w:rsid w:val="00A35A95"/>
    <w:rsid w:val="00A36AC8"/>
    <w:rsid w:val="00A440F1"/>
    <w:rsid w:val="00A5488D"/>
    <w:rsid w:val="00A569CA"/>
    <w:rsid w:val="00A6446E"/>
    <w:rsid w:val="00A817A0"/>
    <w:rsid w:val="00A82839"/>
    <w:rsid w:val="00A84717"/>
    <w:rsid w:val="00AB249F"/>
    <w:rsid w:val="00AB2E5D"/>
    <w:rsid w:val="00AB5EA4"/>
    <w:rsid w:val="00AC261A"/>
    <w:rsid w:val="00AC38DB"/>
    <w:rsid w:val="00AD0273"/>
    <w:rsid w:val="00AD376C"/>
    <w:rsid w:val="00AE4C0C"/>
    <w:rsid w:val="00AE71B4"/>
    <w:rsid w:val="00AF1DC7"/>
    <w:rsid w:val="00AF6C30"/>
    <w:rsid w:val="00B004A5"/>
    <w:rsid w:val="00B10353"/>
    <w:rsid w:val="00B104F3"/>
    <w:rsid w:val="00B137B0"/>
    <w:rsid w:val="00B34D8D"/>
    <w:rsid w:val="00B40C49"/>
    <w:rsid w:val="00B45F2E"/>
    <w:rsid w:val="00B54BF1"/>
    <w:rsid w:val="00B75CC5"/>
    <w:rsid w:val="00B8369F"/>
    <w:rsid w:val="00B8416E"/>
    <w:rsid w:val="00B927CD"/>
    <w:rsid w:val="00BB0A34"/>
    <w:rsid w:val="00BB26B4"/>
    <w:rsid w:val="00BB480F"/>
    <w:rsid w:val="00BB5B7F"/>
    <w:rsid w:val="00BC0BB7"/>
    <w:rsid w:val="00BC367B"/>
    <w:rsid w:val="00BC7F58"/>
    <w:rsid w:val="00BD19D8"/>
    <w:rsid w:val="00BD4BC6"/>
    <w:rsid w:val="00BD5A86"/>
    <w:rsid w:val="00BE69AD"/>
    <w:rsid w:val="00BF0EF0"/>
    <w:rsid w:val="00BF3C38"/>
    <w:rsid w:val="00C100F0"/>
    <w:rsid w:val="00C12AF4"/>
    <w:rsid w:val="00C240C8"/>
    <w:rsid w:val="00C31082"/>
    <w:rsid w:val="00C315AC"/>
    <w:rsid w:val="00C33C7C"/>
    <w:rsid w:val="00C34387"/>
    <w:rsid w:val="00C40D12"/>
    <w:rsid w:val="00C40D99"/>
    <w:rsid w:val="00C457CF"/>
    <w:rsid w:val="00C468A5"/>
    <w:rsid w:val="00C50AAD"/>
    <w:rsid w:val="00C5206D"/>
    <w:rsid w:val="00C55390"/>
    <w:rsid w:val="00C57D91"/>
    <w:rsid w:val="00C60672"/>
    <w:rsid w:val="00C74C29"/>
    <w:rsid w:val="00C75E0E"/>
    <w:rsid w:val="00C922D9"/>
    <w:rsid w:val="00C9419F"/>
    <w:rsid w:val="00CC2BDD"/>
    <w:rsid w:val="00CC3ED9"/>
    <w:rsid w:val="00CD26CB"/>
    <w:rsid w:val="00CE2E10"/>
    <w:rsid w:val="00CE35AD"/>
    <w:rsid w:val="00CE65CF"/>
    <w:rsid w:val="00CF0118"/>
    <w:rsid w:val="00CF4B60"/>
    <w:rsid w:val="00D055FC"/>
    <w:rsid w:val="00D0731E"/>
    <w:rsid w:val="00D156B0"/>
    <w:rsid w:val="00D228E7"/>
    <w:rsid w:val="00D24D10"/>
    <w:rsid w:val="00D3244D"/>
    <w:rsid w:val="00D402F5"/>
    <w:rsid w:val="00D423E0"/>
    <w:rsid w:val="00D4766D"/>
    <w:rsid w:val="00D50F58"/>
    <w:rsid w:val="00D553C1"/>
    <w:rsid w:val="00D602CD"/>
    <w:rsid w:val="00D641B6"/>
    <w:rsid w:val="00D66BE7"/>
    <w:rsid w:val="00D670E2"/>
    <w:rsid w:val="00D70F2B"/>
    <w:rsid w:val="00D71B2C"/>
    <w:rsid w:val="00D73C12"/>
    <w:rsid w:val="00D81311"/>
    <w:rsid w:val="00D83A4A"/>
    <w:rsid w:val="00D91EE0"/>
    <w:rsid w:val="00D97D89"/>
    <w:rsid w:val="00DC269A"/>
    <w:rsid w:val="00DC34CF"/>
    <w:rsid w:val="00DD2553"/>
    <w:rsid w:val="00DE05FE"/>
    <w:rsid w:val="00DF5682"/>
    <w:rsid w:val="00E05DF7"/>
    <w:rsid w:val="00E20D6B"/>
    <w:rsid w:val="00E2573C"/>
    <w:rsid w:val="00E34154"/>
    <w:rsid w:val="00E41AAA"/>
    <w:rsid w:val="00E5031C"/>
    <w:rsid w:val="00E55BAF"/>
    <w:rsid w:val="00E61299"/>
    <w:rsid w:val="00E73C4D"/>
    <w:rsid w:val="00E858F4"/>
    <w:rsid w:val="00E874E1"/>
    <w:rsid w:val="00E91EAB"/>
    <w:rsid w:val="00EB2488"/>
    <w:rsid w:val="00EB3442"/>
    <w:rsid w:val="00EC0EB8"/>
    <w:rsid w:val="00ED1195"/>
    <w:rsid w:val="00ED38EF"/>
    <w:rsid w:val="00ED7215"/>
    <w:rsid w:val="00EE68D2"/>
    <w:rsid w:val="00EF6A17"/>
    <w:rsid w:val="00F00C90"/>
    <w:rsid w:val="00F109BA"/>
    <w:rsid w:val="00F12169"/>
    <w:rsid w:val="00F12BD0"/>
    <w:rsid w:val="00F13C3D"/>
    <w:rsid w:val="00F235C9"/>
    <w:rsid w:val="00F33BBF"/>
    <w:rsid w:val="00F40FB2"/>
    <w:rsid w:val="00F47A74"/>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5249"/>
    <w:rsid w:val="00FD6E37"/>
    <w:rsid w:val="00FE0C91"/>
    <w:rsid w:val="00FF0118"/>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paragraph" w:customStyle="1" w:styleId="Style3">
    <w:name w:val="Style3"/>
    <w:basedOn w:val="Normal"/>
    <w:rsid w:val="001A279D"/>
    <w:pPr>
      <w:spacing w:before="60" w:after="60" w:line="240" w:lineRule="auto"/>
      <w:contextualSpacing/>
    </w:pPr>
    <w:rPr>
      <w:rFonts w:ascii="Arial" w:eastAsia="Times New Roman" w:hAnsi="Arial"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100344456">
      <w:bodyDiv w:val="1"/>
      <w:marLeft w:val="0"/>
      <w:marRight w:val="0"/>
      <w:marTop w:val="0"/>
      <w:marBottom w:val="0"/>
      <w:divBdr>
        <w:top w:val="none" w:sz="0" w:space="0" w:color="auto"/>
        <w:left w:val="none" w:sz="0" w:space="0" w:color="auto"/>
        <w:bottom w:val="none" w:sz="0" w:space="0" w:color="auto"/>
        <w:right w:val="none" w:sz="0" w:space="0" w:color="auto"/>
      </w:divBdr>
      <w:divsChild>
        <w:div w:id="10300581">
          <w:marLeft w:val="0"/>
          <w:marRight w:val="0"/>
          <w:marTop w:val="0"/>
          <w:marBottom w:val="0"/>
          <w:divBdr>
            <w:top w:val="none" w:sz="0" w:space="0" w:color="auto"/>
            <w:left w:val="none" w:sz="0" w:space="0" w:color="auto"/>
            <w:bottom w:val="none" w:sz="0" w:space="0" w:color="auto"/>
            <w:right w:val="none" w:sz="0" w:space="0" w:color="auto"/>
          </w:divBdr>
        </w:div>
        <w:div w:id="1504198140">
          <w:marLeft w:val="0"/>
          <w:marRight w:val="0"/>
          <w:marTop w:val="0"/>
          <w:marBottom w:val="0"/>
          <w:divBdr>
            <w:top w:val="none" w:sz="0" w:space="0" w:color="auto"/>
            <w:left w:val="none" w:sz="0" w:space="0" w:color="auto"/>
            <w:bottom w:val="none" w:sz="0" w:space="0" w:color="auto"/>
            <w:right w:val="none" w:sz="0" w:space="0" w:color="auto"/>
          </w:divBdr>
        </w:div>
        <w:div w:id="1982033296">
          <w:marLeft w:val="0"/>
          <w:marRight w:val="0"/>
          <w:marTop w:val="0"/>
          <w:marBottom w:val="0"/>
          <w:divBdr>
            <w:top w:val="none" w:sz="0" w:space="0" w:color="auto"/>
            <w:left w:val="none" w:sz="0" w:space="0" w:color="auto"/>
            <w:bottom w:val="none" w:sz="0" w:space="0" w:color="auto"/>
            <w:right w:val="none" w:sz="0" w:space="0" w:color="auto"/>
          </w:divBdr>
        </w:div>
        <w:div w:id="1385593893">
          <w:marLeft w:val="0"/>
          <w:marRight w:val="0"/>
          <w:marTop w:val="0"/>
          <w:marBottom w:val="0"/>
          <w:divBdr>
            <w:top w:val="none" w:sz="0" w:space="0" w:color="auto"/>
            <w:left w:val="none" w:sz="0" w:space="0" w:color="auto"/>
            <w:bottom w:val="none" w:sz="0" w:space="0" w:color="auto"/>
            <w:right w:val="none" w:sz="0" w:space="0" w:color="auto"/>
          </w:divBdr>
        </w:div>
        <w:div w:id="1424034235">
          <w:marLeft w:val="0"/>
          <w:marRight w:val="0"/>
          <w:marTop w:val="0"/>
          <w:marBottom w:val="0"/>
          <w:divBdr>
            <w:top w:val="none" w:sz="0" w:space="0" w:color="auto"/>
            <w:left w:val="none" w:sz="0" w:space="0" w:color="auto"/>
            <w:bottom w:val="none" w:sz="0" w:space="0" w:color="auto"/>
            <w:right w:val="none" w:sz="0" w:space="0" w:color="auto"/>
          </w:divBdr>
        </w:div>
        <w:div w:id="1717240186">
          <w:marLeft w:val="0"/>
          <w:marRight w:val="0"/>
          <w:marTop w:val="0"/>
          <w:marBottom w:val="0"/>
          <w:divBdr>
            <w:top w:val="none" w:sz="0" w:space="0" w:color="auto"/>
            <w:left w:val="none" w:sz="0" w:space="0" w:color="auto"/>
            <w:bottom w:val="none" w:sz="0" w:space="0" w:color="auto"/>
            <w:right w:val="none" w:sz="0" w:space="0" w:color="auto"/>
          </w:divBdr>
        </w:div>
        <w:div w:id="672798746">
          <w:marLeft w:val="0"/>
          <w:marRight w:val="0"/>
          <w:marTop w:val="0"/>
          <w:marBottom w:val="0"/>
          <w:divBdr>
            <w:top w:val="none" w:sz="0" w:space="0" w:color="auto"/>
            <w:left w:val="none" w:sz="0" w:space="0" w:color="auto"/>
            <w:bottom w:val="none" w:sz="0" w:space="0" w:color="auto"/>
            <w:right w:val="none" w:sz="0" w:space="0" w:color="auto"/>
          </w:divBdr>
        </w:div>
        <w:div w:id="558319952">
          <w:marLeft w:val="0"/>
          <w:marRight w:val="0"/>
          <w:marTop w:val="0"/>
          <w:marBottom w:val="0"/>
          <w:divBdr>
            <w:top w:val="none" w:sz="0" w:space="0" w:color="auto"/>
            <w:left w:val="none" w:sz="0" w:space="0" w:color="auto"/>
            <w:bottom w:val="none" w:sz="0" w:space="0" w:color="auto"/>
            <w:right w:val="none" w:sz="0" w:space="0" w:color="auto"/>
          </w:divBdr>
        </w:div>
        <w:div w:id="656109157">
          <w:marLeft w:val="0"/>
          <w:marRight w:val="0"/>
          <w:marTop w:val="0"/>
          <w:marBottom w:val="0"/>
          <w:divBdr>
            <w:top w:val="none" w:sz="0" w:space="0" w:color="auto"/>
            <w:left w:val="none" w:sz="0" w:space="0" w:color="auto"/>
            <w:bottom w:val="none" w:sz="0" w:space="0" w:color="auto"/>
            <w:right w:val="none" w:sz="0" w:space="0" w:color="auto"/>
          </w:divBdr>
        </w:div>
        <w:div w:id="1138572076">
          <w:marLeft w:val="0"/>
          <w:marRight w:val="0"/>
          <w:marTop w:val="0"/>
          <w:marBottom w:val="0"/>
          <w:divBdr>
            <w:top w:val="none" w:sz="0" w:space="0" w:color="auto"/>
            <w:left w:val="none" w:sz="0" w:space="0" w:color="auto"/>
            <w:bottom w:val="none" w:sz="0" w:space="0" w:color="auto"/>
            <w:right w:val="none" w:sz="0" w:space="0" w:color="auto"/>
          </w:divBdr>
        </w:div>
      </w:divsChild>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amp;Waste.NW@cyfoethnaturiolcymru.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cdn.naturalresources.wales/media/690044/environmental-permitting-charging-scheme-2019-20-final-new.pdf?mode=pad&amp;rnd=132131926500000000"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pem@anglesey.gov.uk" TargetMode="Externa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ajxht@anglesey.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2020-08-10T23:00:00+00:00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Simon Jones</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505" ma:contentTypeDescription="Permitting &amp; Compliance Word Document" ma:contentTypeScope="" ma:versionID="e85c19e1da92a42c042e465b8d43bbea">
  <xsd:schema xmlns:xsd="http://www.w3.org/2001/XMLSchema" xmlns:xs="http://www.w3.org/2001/XMLSchema" xmlns:p="http://schemas.microsoft.com/office/2006/metadata/properties" xmlns:ns2="859f7ad6-93f6-4205-b62b-a17f28acbbac" xmlns:ns4="6e121689-de5b-41b9-a751-bfeda7fa2b07" xmlns:ns5="f4145418-6eb2-4e2f-90f8-d42e4734b249" xmlns:ns6="005db27c-c37f-4c3b-898d-3fee1249b087" targetNamespace="http://schemas.microsoft.com/office/2006/metadata/properties" ma:root="true" ma:fieldsID="69226f8020916862b95a73771da6588d" ns2:_="" ns4:_="" ns5:_="" ns6:_="">
    <xsd:import namespace="859f7ad6-93f6-4205-b62b-a17f28acbbac"/>
    <xsd:import namespace="6e121689-de5b-41b9-a751-bfeda7fa2b07"/>
    <xsd:import namespace="f4145418-6eb2-4e2f-90f8-d42e4734b249"/>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AutoTags" minOccurs="0"/>
                <xsd:element ref="ns5:MediaServiceDateTaken" minOccurs="0"/>
                <xsd:element ref="ns6:LastSharedByUs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7" nillable="true" ma:displayName="MediaServiceAutoTags" ma:description="" ma:internalName="MediaServiceAutoTags" ma:readOnly="true">
      <xsd:simpleType>
        <xsd:restriction base="dms:Text"/>
      </xsd:simpleType>
    </xsd:element>
    <xsd:element name="MediaServiceDateTaken" ma:index="28"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0F4206-48E1-4BB4-B32D-25D6FB95A224}">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68F73F95-B457-4BD9-84E9-1443971E2636}"/>
</file>

<file path=customXml/itemProps3.xml><?xml version="1.0" encoding="utf-8"?>
<ds:datastoreItem xmlns:ds="http://schemas.openxmlformats.org/officeDocument/2006/customXml" ds:itemID="{0702C186-8EA0-46D0-B53D-3DB84D4A92B3}"/>
</file>

<file path=customXml/itemProps4.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7F0271A3-06BA-43D0-B2AD-4C4F41B7F5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412</TotalTime>
  <Pages>8</Pages>
  <Words>2387</Words>
  <Characters>13610</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Bailey, Louise</cp:lastModifiedBy>
  <cp:revision>56</cp:revision>
  <cp:lastPrinted>2016-07-26T07:41:00Z</cp:lastPrinted>
  <dcterms:created xsi:type="dcterms:W3CDTF">2020-03-09T09:49:00Z</dcterms:created>
  <dcterms:modified xsi:type="dcterms:W3CDTF">2020-08-11T09:18:00Z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cc2d72f8-471a-40c7-96bd-48e26dbf2c2f</vt:lpwstr>
  </property>
  <property fmtid="{D5CDD505-2E9C-101B-9397-08002B2CF9AE}" pid="4" name="AuthorIds_UIVersion_11776">
    <vt:lpwstr>200</vt:lpwstr>
  </property>
  <property fmtid="{D5CDD505-2E9C-101B-9397-08002B2CF9AE}" pid="5" name="_dlc_DocId">
    <vt:lpwstr>REGU-204-1609919</vt:lpwstr>
  </property>
  <property fmtid="{D5CDD505-2E9C-101B-9397-08002B2CF9AE}" pid="6" name="_dlc_DocIdUrl">
    <vt:lpwstr>https://cyfoethnaturiolcymru.sharepoint.com/teams/Regulatory/Permitting/_layouts/15/DocIdRedir.aspx?ID=REGU-204-1609919, REGU-204-1609919</vt:lpwstr>
  </property>
</Properties>
</file>