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bookmarkStart w:id="1" w:name="_GoBack"/>
      <w:bookmarkEnd w:id="1"/>
      <w:r>
        <w:drawing>
          <wp:anchor distT="0" distB="0" distL="114300" distR="114300" simplePos="0" relativeHeight="251658240"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B360F8" w:rsidRDefault="00F14BB5" w:rsidP="00F14BB5">
      <w:pPr>
        <w:pStyle w:val="coverLicenceHolder"/>
        <w:pBdr>
          <w:top w:val="single" w:sz="4" w:space="25" w:color="auto"/>
        </w:pBdr>
        <w:spacing w:line="312" w:lineRule="auto"/>
      </w:pPr>
      <w:r w:rsidRPr="00B360F8">
        <w:t>Dŵr Cymru Cyfyngedig</w:t>
      </w:r>
    </w:p>
    <w:p w14:paraId="317AB803" w14:textId="77777777" w:rsidR="00F14BB5" w:rsidRPr="00B360F8" w:rsidRDefault="00F14BB5" w:rsidP="00F14BB5">
      <w:pPr>
        <w:pStyle w:val="coverLicenceHolder"/>
        <w:pBdr>
          <w:top w:val="single" w:sz="4" w:space="25" w:color="auto"/>
        </w:pBdr>
        <w:spacing w:line="312" w:lineRule="auto"/>
      </w:pPr>
    </w:p>
    <w:p w14:paraId="2858BCD5" w14:textId="0B467E61" w:rsidR="0019084F" w:rsidRPr="00B360F8" w:rsidRDefault="00532687" w:rsidP="00DF7A03">
      <w:pPr>
        <w:pStyle w:val="coverLicenceHolder"/>
        <w:pBdr>
          <w:top w:val="single" w:sz="4" w:space="25" w:color="auto"/>
        </w:pBdr>
        <w:spacing w:line="276" w:lineRule="auto"/>
        <w:contextualSpacing/>
      </w:pPr>
      <w:r>
        <w:fldChar w:fldCharType="begin"/>
      </w:r>
      <w:r>
        <w:instrText xml:space="preserve"> MERGEFIELD Site_name </w:instrText>
      </w:r>
      <w:r>
        <w:fldChar w:fldCharType="separate"/>
      </w:r>
      <w:r w:rsidR="00B360F8">
        <w:rPr>
          <w:noProof/>
        </w:rPr>
        <w:t>CSO at Tanlan Bach Pumping Station</w:t>
      </w:r>
      <w:r>
        <w:rPr>
          <w:noProof/>
        </w:rPr>
        <w:fldChar w:fldCharType="end"/>
      </w:r>
    </w:p>
    <w:p w14:paraId="0AB262DC" w14:textId="64FC0556" w:rsidR="0019084F" w:rsidRPr="00B360F8" w:rsidRDefault="00532687" w:rsidP="00DF7A03">
      <w:pPr>
        <w:pStyle w:val="coverLicenceHolder"/>
        <w:pBdr>
          <w:top w:val="single" w:sz="4" w:space="25" w:color="auto"/>
        </w:pBdr>
        <w:spacing w:line="276" w:lineRule="auto"/>
        <w:contextualSpacing/>
      </w:pPr>
      <w:r>
        <w:fldChar w:fldCharType="begin"/>
      </w:r>
      <w:r>
        <w:instrText xml:space="preserve"> MERGEFIELD DSI_ADD2 </w:instrText>
      </w:r>
      <w:r>
        <w:fldChar w:fldCharType="separate"/>
      </w:r>
      <w:r w:rsidR="00B360F8" w:rsidRPr="00B360F8">
        <w:rPr>
          <w:noProof/>
        </w:rPr>
        <w:t>Rear Bodwyn</w:t>
      </w:r>
      <w:r>
        <w:rPr>
          <w:noProof/>
        </w:rPr>
        <w:fldChar w:fldCharType="end"/>
      </w:r>
    </w:p>
    <w:p w14:paraId="2B6EE743" w14:textId="3CB59002" w:rsidR="0019084F" w:rsidRPr="00B360F8" w:rsidRDefault="00532687" w:rsidP="00DF7A03">
      <w:pPr>
        <w:pStyle w:val="coverLicenceHolder"/>
        <w:pBdr>
          <w:top w:val="single" w:sz="4" w:space="25" w:color="auto"/>
        </w:pBdr>
        <w:spacing w:line="276" w:lineRule="auto"/>
        <w:contextualSpacing/>
      </w:pPr>
      <w:r>
        <w:fldChar w:fldCharType="begin"/>
      </w:r>
      <w:r>
        <w:instrText xml:space="preserve"> MERGEFIELD DSI_ADD3 </w:instrText>
      </w:r>
      <w:r>
        <w:fldChar w:fldCharType="separate"/>
      </w:r>
      <w:r w:rsidR="00B360F8" w:rsidRPr="00B360F8">
        <w:rPr>
          <w:noProof/>
        </w:rPr>
        <w:t>Coast Rd</w:t>
      </w:r>
      <w:r>
        <w:rPr>
          <w:noProof/>
        </w:rPr>
        <w:fldChar w:fldCharType="end"/>
      </w:r>
    </w:p>
    <w:p w14:paraId="68A2C8DF" w14:textId="78DC6D92" w:rsidR="0019084F" w:rsidRPr="00B360F8" w:rsidRDefault="00532687" w:rsidP="00DF7A03">
      <w:pPr>
        <w:pStyle w:val="coverLicenceHolder"/>
        <w:pBdr>
          <w:top w:val="single" w:sz="4" w:space="25" w:color="auto"/>
        </w:pBdr>
        <w:spacing w:line="276" w:lineRule="auto"/>
        <w:contextualSpacing/>
      </w:pPr>
      <w:r>
        <w:fldChar w:fldCharType="begin"/>
      </w:r>
      <w:r>
        <w:instrText xml:space="preserve"> MERGEFIELD DSI_ADD4 </w:instrText>
      </w:r>
      <w:r>
        <w:fldChar w:fldCharType="separate"/>
      </w:r>
      <w:r w:rsidR="00B360F8" w:rsidRPr="00B360F8">
        <w:rPr>
          <w:noProof/>
        </w:rPr>
        <w:t>Tanlan</w:t>
      </w:r>
      <w:r>
        <w:rPr>
          <w:noProof/>
        </w:rPr>
        <w:fldChar w:fldCharType="end"/>
      </w:r>
    </w:p>
    <w:p w14:paraId="084D4265" w14:textId="3C19FE37" w:rsidR="0019084F" w:rsidRPr="00B360F8" w:rsidRDefault="00532687" w:rsidP="00DF7A03">
      <w:pPr>
        <w:pStyle w:val="coverLicenceHolder"/>
        <w:pBdr>
          <w:top w:val="single" w:sz="4" w:space="25" w:color="auto"/>
        </w:pBdr>
        <w:spacing w:line="276" w:lineRule="auto"/>
        <w:contextualSpacing/>
      </w:pPr>
      <w:r>
        <w:fldChar w:fldCharType="begin"/>
      </w:r>
      <w:r>
        <w:instrText xml:space="preserve"> MERGEFIELD DSI_POST_CODE </w:instrText>
      </w:r>
      <w:r>
        <w:fldChar w:fldCharType="separate"/>
      </w:r>
      <w:r w:rsidR="00B360F8" w:rsidRPr="00B360F8">
        <w:rPr>
          <w:noProof/>
        </w:rPr>
        <w:t>CH8 9JH</w:t>
      </w:r>
      <w:r>
        <w:rPr>
          <w:noProof/>
        </w:rPr>
        <w:fldChar w:fldCharType="end"/>
      </w:r>
    </w:p>
    <w:p w14:paraId="73CA4191" w14:textId="77777777" w:rsidR="00F14BB5" w:rsidRPr="00B360F8" w:rsidRDefault="00F14BB5" w:rsidP="00F14BB5">
      <w:pPr>
        <w:pStyle w:val="coverLicenceHolder"/>
        <w:pBdr>
          <w:top w:val="single" w:sz="4" w:space="25" w:color="auto"/>
        </w:pBdr>
        <w:spacing w:before="120" w:line="270" w:lineRule="exact"/>
        <w:rPr>
          <w:rFonts w:cs="Arial"/>
          <w:sz w:val="22"/>
          <w:szCs w:val="22"/>
        </w:rPr>
      </w:pPr>
    </w:p>
    <w:p w14:paraId="31424B5E" w14:textId="77777777" w:rsidR="00F14BB5" w:rsidRPr="00B360F8" w:rsidRDefault="00F14BB5" w:rsidP="00DF7A03">
      <w:pPr>
        <w:pStyle w:val="coverLicenceHolder"/>
        <w:pBdr>
          <w:top w:val="single" w:sz="4" w:space="25" w:color="auto"/>
        </w:pBdr>
        <w:spacing w:before="120" w:line="276" w:lineRule="auto"/>
        <w:rPr>
          <w:rFonts w:cs="Arial"/>
          <w:szCs w:val="24"/>
        </w:rPr>
      </w:pPr>
      <w:r w:rsidRPr="00B360F8">
        <w:rPr>
          <w:rFonts w:cs="Arial"/>
          <w:szCs w:val="24"/>
        </w:rPr>
        <w:t>Variation application number</w:t>
      </w:r>
    </w:p>
    <w:p w14:paraId="57521A02" w14:textId="19E9AFD0" w:rsidR="00F14BB5" w:rsidRPr="00B360F8" w:rsidRDefault="0019084F" w:rsidP="009D4540">
      <w:pPr>
        <w:pStyle w:val="coverLicenceHolder"/>
        <w:pBdr>
          <w:top w:val="single" w:sz="4" w:space="25" w:color="auto"/>
        </w:pBdr>
        <w:spacing w:before="60" w:line="276" w:lineRule="auto"/>
        <w:rPr>
          <w:rFonts w:cs="Arial"/>
          <w:szCs w:val="24"/>
        </w:rPr>
      </w:pPr>
      <w:r w:rsidRPr="00B360F8">
        <w:rPr>
          <w:rFonts w:cs="Arial"/>
          <w:szCs w:val="24"/>
        </w:rPr>
        <w:fldChar w:fldCharType="begin"/>
      </w:r>
      <w:r w:rsidRPr="00B360F8">
        <w:rPr>
          <w:rFonts w:cs="Arial"/>
          <w:szCs w:val="24"/>
        </w:rPr>
        <w:instrText xml:space="preserve"> MERGEFIELD PAN </w:instrText>
      </w:r>
      <w:r w:rsidRPr="00B360F8">
        <w:rPr>
          <w:rFonts w:cs="Arial"/>
          <w:szCs w:val="24"/>
        </w:rPr>
        <w:fldChar w:fldCharType="separate"/>
      </w:r>
      <w:r w:rsidR="00B360F8" w:rsidRPr="00B360F8">
        <w:rPr>
          <w:rFonts w:cs="Arial"/>
          <w:noProof/>
          <w:szCs w:val="24"/>
        </w:rPr>
        <w:t>PAN-010327</w:t>
      </w:r>
      <w:r w:rsidRPr="00B360F8">
        <w:rPr>
          <w:rFonts w:cs="Arial"/>
          <w:szCs w:val="24"/>
        </w:rPr>
        <w:fldChar w:fldCharType="end"/>
      </w:r>
    </w:p>
    <w:p w14:paraId="03BC95CC" w14:textId="77777777" w:rsidR="00F14BB5" w:rsidRPr="00B360F8" w:rsidRDefault="00F14BB5" w:rsidP="00DF7A03">
      <w:pPr>
        <w:pStyle w:val="coverAuthNos"/>
        <w:spacing w:before="480" w:line="276" w:lineRule="auto"/>
        <w:rPr>
          <w:color w:val="auto"/>
          <w:sz w:val="24"/>
          <w:lang w:val="de-DE"/>
        </w:rPr>
      </w:pPr>
      <w:r w:rsidRPr="00B360F8">
        <w:rPr>
          <w:color w:val="auto"/>
          <w:sz w:val="24"/>
          <w:lang w:val="de-DE"/>
        </w:rPr>
        <w:t>Permit number</w:t>
      </w:r>
    </w:p>
    <w:p w14:paraId="74CB6921" w14:textId="3AD08FF8" w:rsidR="00F14BB5" w:rsidRPr="00B360F8" w:rsidRDefault="0019084F" w:rsidP="009D4540">
      <w:pPr>
        <w:spacing w:before="60" w:after="0"/>
        <w:ind w:left="3249" w:firstLine="720"/>
        <w:rPr>
          <w:sz w:val="24"/>
          <w:lang w:val="de-DE"/>
        </w:rPr>
      </w:pPr>
      <w:r w:rsidRPr="00B360F8">
        <w:rPr>
          <w:rFonts w:ascii="Arial" w:hAnsi="Arial"/>
          <w:sz w:val="24"/>
          <w:lang w:val="de-DE"/>
        </w:rPr>
        <w:fldChar w:fldCharType="begin"/>
      </w:r>
      <w:r w:rsidRPr="00B360F8">
        <w:rPr>
          <w:rFonts w:ascii="Arial" w:hAnsi="Arial"/>
          <w:sz w:val="24"/>
          <w:lang w:val="de-DE"/>
        </w:rPr>
        <w:instrText xml:space="preserve"> MERGEFIELD Permit_number </w:instrText>
      </w:r>
      <w:r w:rsidRPr="00B360F8">
        <w:rPr>
          <w:rFonts w:ascii="Arial" w:hAnsi="Arial"/>
          <w:sz w:val="24"/>
          <w:lang w:val="de-DE"/>
        </w:rPr>
        <w:fldChar w:fldCharType="separate"/>
      </w:r>
      <w:r w:rsidR="00B360F8" w:rsidRPr="00B360F8">
        <w:rPr>
          <w:rFonts w:ascii="Arial" w:hAnsi="Arial"/>
          <w:noProof/>
          <w:sz w:val="24"/>
          <w:lang w:val="de-DE"/>
        </w:rPr>
        <w:t>CM0191601</w:t>
      </w:r>
      <w:r w:rsidRPr="00B360F8">
        <w:rPr>
          <w:rFonts w:ascii="Arial" w:hAnsi="Arial"/>
          <w:sz w:val="24"/>
          <w:lang w:val="de-DE"/>
        </w:rPr>
        <w:fldChar w:fldCharType="end"/>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2392CC00" w:rsidR="00F14BB5" w:rsidRDefault="00F14BB5" w:rsidP="00F14BB5">
      <w:pPr>
        <w:pStyle w:val="coverAuthNos"/>
        <w:spacing w:line="312" w:lineRule="auto"/>
        <w:ind w:left="0"/>
        <w:rPr>
          <w:lang w:val="de-DE"/>
        </w:rPr>
      </w:pPr>
    </w:p>
    <w:p w14:paraId="1F141FB6" w14:textId="6690556F" w:rsidR="00F14BB5" w:rsidRPr="00B360F8" w:rsidRDefault="00532687" w:rsidP="00DF7A03">
      <w:pPr>
        <w:pStyle w:val="Heading1nonum"/>
        <w:spacing w:before="0" w:after="0" w:line="276" w:lineRule="auto"/>
        <w:jc w:val="center"/>
      </w:pPr>
      <w:r>
        <w:lastRenderedPageBreak/>
        <w:fldChar w:fldCharType="begin"/>
      </w:r>
      <w:r>
        <w:instrText xml:space="preserve"> MERGEFIELD Site_name </w:instrText>
      </w:r>
      <w:r>
        <w:fldChar w:fldCharType="separate"/>
      </w:r>
      <w:r w:rsidR="00B360F8">
        <w:rPr>
          <w:noProof/>
        </w:rPr>
        <w:t>CSO at Tanlan Bach Pumping Station</w:t>
      </w:r>
      <w:r>
        <w:rPr>
          <w:noProof/>
        </w:rPr>
        <w:fldChar w:fldCharType="end"/>
      </w:r>
    </w:p>
    <w:p w14:paraId="6211479B" w14:textId="791C3DC5" w:rsidR="00F14BB5" w:rsidRPr="00B360F8" w:rsidRDefault="00F14BB5" w:rsidP="00F14BB5">
      <w:pPr>
        <w:pStyle w:val="Heading1nonum"/>
        <w:spacing w:before="80" w:after="0" w:line="312" w:lineRule="auto"/>
        <w:jc w:val="center"/>
      </w:pPr>
      <w:r w:rsidRPr="00B360F8">
        <w:t xml:space="preserve">Permit Number </w:t>
      </w:r>
      <w:r w:rsidR="00532687">
        <w:fldChar w:fldCharType="begin"/>
      </w:r>
      <w:r w:rsidR="00532687">
        <w:instrText xml:space="preserve"> MERGEFIELD Permit_number </w:instrText>
      </w:r>
      <w:r w:rsidR="00532687">
        <w:fldChar w:fldCharType="separate"/>
      </w:r>
      <w:r w:rsidR="00B360F8" w:rsidRPr="00B360F8">
        <w:rPr>
          <w:noProof/>
        </w:rPr>
        <w:t>CM0191601</w:t>
      </w:r>
      <w:r w:rsidR="00532687">
        <w:rPr>
          <w:noProof/>
        </w:rPr>
        <w:fldChar w:fldCharType="end"/>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3362F">
      <w:pPr>
        <w:pStyle w:val="Draftingnote"/>
        <w:spacing w:before="0" w:line="276" w:lineRule="auto"/>
        <w:contextualSpacing/>
        <w:rPr>
          <w:rFonts w:cs="Arial"/>
          <w:i w:val="0"/>
          <w:color w:val="FF0000"/>
          <w:sz w:val="22"/>
          <w:szCs w:val="22"/>
        </w:rPr>
      </w:pPr>
    </w:p>
    <w:p w14:paraId="29D918F9" w14:textId="77777777" w:rsidR="00F14BB5" w:rsidRDefault="00F14BB5"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3362F">
      <w:pPr>
        <w:pStyle w:val="Draftingnote"/>
        <w:spacing w:before="0" w:line="276" w:lineRule="auto"/>
        <w:contextualSpacing/>
        <w:rPr>
          <w:rFonts w:cs="Arial"/>
          <w:i w:val="0"/>
          <w:color w:val="000000"/>
          <w:sz w:val="22"/>
          <w:szCs w:val="22"/>
        </w:rPr>
      </w:pPr>
    </w:p>
    <w:p w14:paraId="750D5991" w14:textId="77777777" w:rsidR="00F14BB5" w:rsidRDefault="00F14BB5"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3362F">
      <w:pPr>
        <w:pStyle w:val="Draftingnote"/>
        <w:spacing w:before="0" w:line="276" w:lineRule="auto"/>
        <w:contextualSpacing/>
        <w:rPr>
          <w:rFonts w:cs="Arial"/>
          <w:i w:val="0"/>
          <w:color w:val="000000"/>
          <w:sz w:val="22"/>
          <w:szCs w:val="22"/>
        </w:rPr>
      </w:pPr>
    </w:p>
    <w:p w14:paraId="484194EE" w14:textId="77777777" w:rsidR="00F14BB5" w:rsidRDefault="00F14BB5"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B360F8" w14:paraId="5A747876" w14:textId="77777777" w:rsidTr="00F14BB5">
        <w:tc>
          <w:tcPr>
            <w:tcW w:w="3794" w:type="dxa"/>
            <w:tcBorders>
              <w:top w:val="single" w:sz="6" w:space="0" w:color="auto"/>
              <w:left w:val="nil"/>
              <w:bottom w:val="single" w:sz="6" w:space="0" w:color="auto"/>
              <w:right w:val="nil"/>
            </w:tcBorders>
            <w:vAlign w:val="center"/>
            <w:hideMark/>
          </w:tcPr>
          <w:p w14:paraId="50CA992F" w14:textId="7E6CEF61" w:rsidR="00B360F8" w:rsidRDefault="00B360F8" w:rsidP="00B360F8">
            <w:pPr>
              <w:pStyle w:val="Tablebody"/>
              <w:spacing w:line="276" w:lineRule="auto"/>
              <w:rPr>
                <w:rFonts w:ascii="Arial" w:hAnsi="Arial" w:cs="Arial"/>
                <w:color w:val="auto"/>
                <w:sz w:val="22"/>
                <w:szCs w:val="22"/>
              </w:rPr>
            </w:pPr>
            <w:r w:rsidRPr="00720AB5">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07637D70" w14:textId="086FAF42" w:rsidR="00B360F8" w:rsidRDefault="00B360F8" w:rsidP="00B360F8">
            <w:pPr>
              <w:pStyle w:val="Tablebody"/>
              <w:spacing w:line="276" w:lineRule="auto"/>
              <w:rPr>
                <w:rFonts w:ascii="Arial" w:hAnsi="Arial" w:cs="Arial"/>
                <w:color w:val="auto"/>
                <w:sz w:val="22"/>
                <w:szCs w:val="22"/>
              </w:rPr>
            </w:pPr>
            <w:r w:rsidRPr="00720AB5">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0ECFF19B" w14:textId="6FBAABAA" w:rsidR="00B360F8" w:rsidRDefault="00B360F8" w:rsidP="00B360F8">
            <w:pPr>
              <w:pStyle w:val="Tablebody"/>
              <w:spacing w:line="276" w:lineRule="auto"/>
              <w:rPr>
                <w:rFonts w:ascii="Arial" w:hAnsi="Arial" w:cs="Arial"/>
                <w:color w:val="FF0000"/>
                <w:sz w:val="22"/>
                <w:szCs w:val="22"/>
              </w:rPr>
            </w:pPr>
            <w:r w:rsidRPr="00720AB5">
              <w:rPr>
                <w:rFonts w:ascii="Arial" w:hAnsi="Arial" w:cs="Arial"/>
                <w:color w:val="auto"/>
                <w:sz w:val="22"/>
                <w:szCs w:val="22"/>
              </w:rPr>
              <w:t>Variation issued in the form of a schedule</w:t>
            </w:r>
          </w:p>
        </w:tc>
      </w:tr>
      <w:tr w:rsidR="00B360F8" w14:paraId="33E01116" w14:textId="77777777" w:rsidTr="00F14BB5">
        <w:tc>
          <w:tcPr>
            <w:tcW w:w="3794" w:type="dxa"/>
            <w:tcBorders>
              <w:top w:val="single" w:sz="6" w:space="0" w:color="auto"/>
              <w:left w:val="nil"/>
              <w:bottom w:val="single" w:sz="6" w:space="0" w:color="auto"/>
              <w:right w:val="nil"/>
            </w:tcBorders>
            <w:vAlign w:val="center"/>
            <w:hideMark/>
          </w:tcPr>
          <w:p w14:paraId="4DC2BD99" w14:textId="77777777" w:rsidR="00B360F8" w:rsidRPr="009C7FB6" w:rsidRDefault="00B360F8" w:rsidP="00B360F8">
            <w:pPr>
              <w:pStyle w:val="Tablebody"/>
              <w:spacing w:line="276" w:lineRule="auto"/>
              <w:rPr>
                <w:rFonts w:ascii="Arial" w:hAnsi="Arial" w:cs="Arial"/>
                <w:color w:val="auto"/>
                <w:sz w:val="22"/>
                <w:szCs w:val="22"/>
              </w:rPr>
            </w:pPr>
            <w:r w:rsidRPr="009C7FB6">
              <w:rPr>
                <w:rFonts w:ascii="Arial" w:hAnsi="Arial" w:cs="Arial"/>
                <w:color w:val="auto"/>
                <w:sz w:val="22"/>
                <w:szCs w:val="22"/>
              </w:rPr>
              <w:t>Regulator-initiated variation</w:t>
            </w:r>
          </w:p>
          <w:p w14:paraId="085F8715" w14:textId="42F0760A" w:rsidR="00B360F8" w:rsidRPr="009C7FB6" w:rsidRDefault="00B360F8" w:rsidP="00B360F8">
            <w:pPr>
              <w:pStyle w:val="Tablebody"/>
              <w:spacing w:line="276" w:lineRule="auto"/>
              <w:rPr>
                <w:rFonts w:ascii="Arial" w:hAnsi="Arial" w:cs="Arial"/>
                <w:color w:val="auto"/>
                <w:sz w:val="22"/>
                <w:szCs w:val="22"/>
              </w:rPr>
            </w:pPr>
            <w:r w:rsidRPr="009C7FB6">
              <w:rPr>
                <w:rFonts w:ascii="Arial" w:hAnsi="Arial" w:cs="Arial"/>
                <w:color w:val="auto"/>
                <w:sz w:val="22"/>
                <w:szCs w:val="22"/>
              </w:rPr>
              <w:t xml:space="preserve">Application </w:t>
            </w:r>
            <w:r w:rsidRPr="009C7FB6">
              <w:rPr>
                <w:rFonts w:ascii="Arial" w:hAnsi="Arial" w:cs="Arial"/>
                <w:noProof/>
                <w:color w:val="auto"/>
                <w:sz w:val="22"/>
                <w:szCs w:val="22"/>
              </w:rPr>
              <w:t>PAN-010327</w:t>
            </w:r>
          </w:p>
        </w:tc>
        <w:tc>
          <w:tcPr>
            <w:tcW w:w="1984" w:type="dxa"/>
            <w:tcBorders>
              <w:top w:val="single" w:sz="6" w:space="0" w:color="auto"/>
              <w:left w:val="nil"/>
              <w:bottom w:val="single" w:sz="6" w:space="0" w:color="auto"/>
              <w:right w:val="nil"/>
            </w:tcBorders>
            <w:vAlign w:val="center"/>
            <w:hideMark/>
          </w:tcPr>
          <w:p w14:paraId="32D19379" w14:textId="77777777" w:rsidR="00B360F8" w:rsidRPr="009C7FB6" w:rsidRDefault="00B360F8" w:rsidP="00B360F8">
            <w:pPr>
              <w:pStyle w:val="Tablebody"/>
              <w:spacing w:line="276" w:lineRule="auto"/>
              <w:rPr>
                <w:rFonts w:ascii="Arial" w:hAnsi="Arial" w:cs="Arial"/>
                <w:color w:val="auto"/>
                <w:sz w:val="22"/>
                <w:szCs w:val="22"/>
              </w:rPr>
            </w:pPr>
            <w:r w:rsidRPr="009C7FB6">
              <w:rPr>
                <w:rFonts w:ascii="Arial" w:hAnsi="Arial" w:cs="Arial"/>
                <w:color w:val="auto"/>
                <w:sz w:val="22"/>
                <w:szCs w:val="22"/>
              </w:rPr>
              <w:t>Duly Made</w:t>
            </w:r>
          </w:p>
          <w:p w14:paraId="1EF9575C" w14:textId="2D134CEB" w:rsidR="00B360F8" w:rsidRPr="009C7FB6" w:rsidRDefault="00B360F8" w:rsidP="00B360F8">
            <w:pPr>
              <w:pStyle w:val="Tablebody"/>
              <w:spacing w:line="276" w:lineRule="auto"/>
              <w:rPr>
                <w:rFonts w:ascii="Arial" w:hAnsi="Arial" w:cs="Arial"/>
                <w:color w:val="auto"/>
                <w:sz w:val="22"/>
                <w:szCs w:val="22"/>
              </w:rPr>
            </w:pPr>
            <w:r w:rsidRPr="009C7FB6">
              <w:rPr>
                <w:rFonts w:ascii="Arial" w:hAnsi="Arial" w:cs="Arial"/>
                <w:noProof/>
                <w:color w:val="auto"/>
                <w:sz w:val="22"/>
                <w:szCs w:val="22"/>
              </w:rPr>
              <w:t>01/05/2020</w:t>
            </w:r>
          </w:p>
        </w:tc>
        <w:tc>
          <w:tcPr>
            <w:tcW w:w="2268" w:type="dxa"/>
            <w:tcBorders>
              <w:top w:val="single" w:sz="6" w:space="0" w:color="auto"/>
              <w:left w:val="nil"/>
              <w:bottom w:val="single" w:sz="6" w:space="0" w:color="auto"/>
              <w:right w:val="nil"/>
            </w:tcBorders>
            <w:vAlign w:val="center"/>
            <w:hideMark/>
          </w:tcPr>
          <w:p w14:paraId="5E9922FC" w14:textId="73E0F2F8" w:rsidR="00B360F8" w:rsidRDefault="00B360F8" w:rsidP="00B360F8">
            <w:pPr>
              <w:pStyle w:val="Tablebody"/>
              <w:spacing w:line="276" w:lineRule="auto"/>
              <w:rPr>
                <w:rFonts w:ascii="Arial" w:hAnsi="Arial" w:cs="Arial"/>
                <w:color w:val="auto"/>
                <w:sz w:val="22"/>
                <w:szCs w:val="22"/>
              </w:rPr>
            </w:pPr>
            <w:r w:rsidRPr="00720AB5">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9C7FB6" w:rsidRDefault="00F14BB5" w:rsidP="009D4540">
            <w:pPr>
              <w:pStyle w:val="Tablebody"/>
              <w:spacing w:line="276" w:lineRule="auto"/>
              <w:rPr>
                <w:rFonts w:ascii="Arial" w:hAnsi="Arial" w:cs="Arial"/>
                <w:color w:val="auto"/>
                <w:sz w:val="22"/>
                <w:szCs w:val="22"/>
              </w:rPr>
            </w:pPr>
            <w:r w:rsidRPr="009C7FB6">
              <w:rPr>
                <w:rFonts w:ascii="Arial" w:hAnsi="Arial" w:cs="Arial"/>
                <w:color w:val="auto"/>
                <w:sz w:val="22"/>
                <w:szCs w:val="22"/>
              </w:rPr>
              <w:t>Variation Issued</w:t>
            </w:r>
          </w:p>
          <w:p w14:paraId="2C86C11A" w14:textId="3B92AF9F" w:rsidR="00F14BB5" w:rsidRPr="009C7FB6" w:rsidRDefault="0019084F" w:rsidP="009D4540">
            <w:pPr>
              <w:pStyle w:val="Tablebody"/>
              <w:spacing w:line="276" w:lineRule="auto"/>
              <w:rPr>
                <w:rFonts w:ascii="Arial" w:hAnsi="Arial" w:cs="Arial"/>
                <w:color w:val="auto"/>
                <w:sz w:val="22"/>
                <w:szCs w:val="22"/>
              </w:rPr>
            </w:pPr>
            <w:r w:rsidRPr="009C7FB6">
              <w:rPr>
                <w:rFonts w:ascii="Arial" w:hAnsi="Arial" w:cs="Arial"/>
                <w:color w:val="auto"/>
                <w:sz w:val="22"/>
                <w:szCs w:val="22"/>
              </w:rPr>
              <w:fldChar w:fldCharType="begin"/>
            </w:r>
            <w:r w:rsidRPr="009C7FB6">
              <w:rPr>
                <w:rFonts w:ascii="Arial" w:hAnsi="Arial" w:cs="Arial"/>
                <w:color w:val="auto"/>
                <w:sz w:val="22"/>
                <w:szCs w:val="22"/>
              </w:rPr>
              <w:instrText xml:space="preserve"> MERGEFIELD Permit_number </w:instrText>
            </w:r>
            <w:r w:rsidRPr="009C7FB6">
              <w:rPr>
                <w:rFonts w:ascii="Arial" w:hAnsi="Arial" w:cs="Arial"/>
                <w:color w:val="auto"/>
                <w:sz w:val="22"/>
                <w:szCs w:val="22"/>
              </w:rPr>
              <w:fldChar w:fldCharType="separate"/>
            </w:r>
            <w:r w:rsidR="00B360F8" w:rsidRPr="009C7FB6">
              <w:rPr>
                <w:rFonts w:ascii="Arial" w:hAnsi="Arial" w:cs="Arial"/>
                <w:noProof/>
                <w:color w:val="auto"/>
                <w:sz w:val="22"/>
                <w:szCs w:val="22"/>
              </w:rPr>
              <w:t>CM0191601</w:t>
            </w:r>
            <w:r w:rsidRPr="009C7FB6">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hideMark/>
          </w:tcPr>
          <w:p w14:paraId="48AADE15" w14:textId="1FFDE4FE" w:rsidR="00F14BB5" w:rsidRPr="009C7FB6" w:rsidRDefault="009C7FB6" w:rsidP="009D4540">
            <w:pPr>
              <w:pStyle w:val="Tablebody"/>
              <w:spacing w:line="276" w:lineRule="auto"/>
              <w:rPr>
                <w:rFonts w:ascii="Arial" w:hAnsi="Arial" w:cs="Arial"/>
                <w:color w:val="auto"/>
                <w:sz w:val="22"/>
                <w:szCs w:val="22"/>
              </w:rPr>
            </w:pPr>
            <w:r w:rsidRPr="009C7FB6">
              <w:rPr>
                <w:rFonts w:ascii="Arial" w:hAnsi="Arial" w:cs="Arial"/>
                <w:color w:val="auto"/>
                <w:sz w:val="22"/>
                <w:szCs w:val="22"/>
              </w:rPr>
              <w:t>21/08/2020</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w:t>
            </w:r>
            <w:r w:rsidR="004A4ECE">
              <w:rPr>
                <w:rFonts w:ascii="Arial" w:hAnsi="Arial" w:cs="Arial"/>
                <w:color w:val="auto"/>
                <w:sz w:val="22"/>
                <w:szCs w:val="22"/>
              </w:rPr>
              <w:t>ŵ</w:t>
            </w:r>
            <w:r>
              <w:rPr>
                <w:rFonts w:ascii="Arial" w:hAnsi="Arial" w:cs="Arial"/>
                <w:color w:val="auto"/>
                <w:sz w:val="22"/>
                <w:szCs w:val="22"/>
              </w:rPr>
              <w:t>r Cymru Cyfyngedig.</w:t>
            </w:r>
          </w:p>
        </w:tc>
      </w:tr>
    </w:tbl>
    <w:p w14:paraId="08EF15E5" w14:textId="51A8D0AD"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2" w:name="_Toc77056945"/>
            <w:r>
              <w:rPr>
                <w:rFonts w:ascii="Arial" w:hAnsi="Arial" w:cs="Arial"/>
                <w:b/>
                <w:sz w:val="32"/>
                <w:szCs w:val="32"/>
              </w:rPr>
              <w:lastRenderedPageBreak/>
              <w:br w:type="page"/>
            </w:r>
            <w:bookmarkEnd w:id="2"/>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9D4540">
      <w:pPr>
        <w:pStyle w:val="Act"/>
        <w:spacing w:line="276" w:lineRule="auto"/>
        <w:rPr>
          <w:rFonts w:cs="Arial"/>
          <w:sz w:val="22"/>
          <w:szCs w:val="22"/>
        </w:rPr>
      </w:pPr>
      <w:r>
        <w:rPr>
          <w:rFonts w:cs="Arial"/>
          <w:sz w:val="22"/>
          <w:szCs w:val="22"/>
        </w:rPr>
        <w:t>The Environmental Permitting (England and Wales) Regulations 2016</w:t>
      </w:r>
    </w:p>
    <w:p w14:paraId="39D97228" w14:textId="77777777" w:rsidR="009D4540" w:rsidRDefault="009D4540" w:rsidP="009D4540">
      <w:pPr>
        <w:pStyle w:val="Heading3nonum"/>
        <w:spacing w:before="0" w:line="276" w:lineRule="auto"/>
        <w:rPr>
          <w:sz w:val="22"/>
        </w:rPr>
      </w:pPr>
      <w:bookmarkStart w:id="3" w:name="_Hlt13295849"/>
      <w:bookmarkEnd w:id="3"/>
    </w:p>
    <w:p w14:paraId="67D567BA" w14:textId="592349F7" w:rsidR="00F14BB5" w:rsidRDefault="00F14BB5"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Pr="00B360F8" w:rsidRDefault="00F14BB5" w:rsidP="009D4540">
      <w:pPr>
        <w:pStyle w:val="Data"/>
        <w:spacing w:line="276" w:lineRule="auto"/>
        <w:rPr>
          <w:rStyle w:val="change"/>
          <w:rFonts w:cs="Arial"/>
          <w:color w:val="auto"/>
          <w:szCs w:val="22"/>
        </w:rPr>
      </w:pPr>
    </w:p>
    <w:p w14:paraId="76492FFA" w14:textId="589FC1ED" w:rsidR="00F14BB5" w:rsidRPr="00B360F8" w:rsidRDefault="00A7123B" w:rsidP="009D4540">
      <w:pPr>
        <w:pStyle w:val="Heading3nonum"/>
        <w:spacing w:before="0" w:line="276" w:lineRule="auto"/>
        <w:ind w:right="1701"/>
        <w:rPr>
          <w:color w:val="auto"/>
        </w:rPr>
      </w:pPr>
      <w:r w:rsidRPr="00B360F8">
        <w:rPr>
          <w:rFonts w:cs="Arial"/>
          <w:color w:val="auto"/>
          <w:sz w:val="22"/>
          <w:szCs w:val="22"/>
        </w:rPr>
        <w:t>P</w:t>
      </w:r>
      <w:r w:rsidR="00F14BB5" w:rsidRPr="00B360F8">
        <w:rPr>
          <w:rFonts w:cs="Arial"/>
          <w:color w:val="auto"/>
          <w:sz w:val="22"/>
          <w:szCs w:val="22"/>
        </w:rPr>
        <w:t>ermit number</w:t>
      </w:r>
    </w:p>
    <w:p w14:paraId="70C284B4" w14:textId="0CB0F80B" w:rsidR="00F14BB5" w:rsidRPr="00B360F8" w:rsidRDefault="0019084F" w:rsidP="009D4540">
      <w:pPr>
        <w:pStyle w:val="Data"/>
        <w:spacing w:line="276" w:lineRule="auto"/>
        <w:rPr>
          <w:rFonts w:cs="Arial"/>
          <w:color w:val="auto"/>
          <w:sz w:val="22"/>
          <w:szCs w:val="22"/>
        </w:rPr>
      </w:pPr>
      <w:r w:rsidRPr="00B360F8">
        <w:rPr>
          <w:rFonts w:cs="Arial"/>
          <w:color w:val="auto"/>
          <w:sz w:val="22"/>
          <w:szCs w:val="22"/>
        </w:rPr>
        <w:fldChar w:fldCharType="begin"/>
      </w:r>
      <w:r w:rsidRPr="00B360F8">
        <w:rPr>
          <w:rFonts w:cs="Arial"/>
          <w:color w:val="auto"/>
          <w:sz w:val="22"/>
          <w:szCs w:val="22"/>
        </w:rPr>
        <w:instrText xml:space="preserve"> MERGEFIELD Permit_number </w:instrText>
      </w:r>
      <w:r w:rsidRPr="00B360F8">
        <w:rPr>
          <w:rFonts w:cs="Arial"/>
          <w:color w:val="auto"/>
          <w:sz w:val="22"/>
          <w:szCs w:val="22"/>
        </w:rPr>
        <w:fldChar w:fldCharType="separate"/>
      </w:r>
      <w:r w:rsidR="00B360F8" w:rsidRPr="00B360F8">
        <w:rPr>
          <w:rFonts w:cs="Arial"/>
          <w:noProof/>
          <w:color w:val="auto"/>
          <w:sz w:val="22"/>
          <w:szCs w:val="22"/>
        </w:rPr>
        <w:t>CM0191601</w:t>
      </w:r>
      <w:r w:rsidRPr="00B360F8">
        <w:rPr>
          <w:rFonts w:cs="Arial"/>
          <w:color w:val="auto"/>
          <w:sz w:val="22"/>
          <w:szCs w:val="22"/>
        </w:rPr>
        <w:fldChar w:fldCharType="end"/>
      </w:r>
    </w:p>
    <w:p w14:paraId="7169CE92" w14:textId="77777777" w:rsidR="00F14BB5" w:rsidRPr="00B360F8" w:rsidRDefault="00F14BB5" w:rsidP="009D4540">
      <w:pPr>
        <w:pStyle w:val="Data"/>
        <w:spacing w:line="276" w:lineRule="auto"/>
        <w:rPr>
          <w:rStyle w:val="change"/>
          <w:rFonts w:cs="Arial"/>
          <w:color w:val="auto"/>
        </w:rPr>
      </w:pPr>
    </w:p>
    <w:p w14:paraId="0326A783" w14:textId="1082F0F2" w:rsidR="00F14BB5" w:rsidRPr="00B360F8" w:rsidRDefault="00A7123B" w:rsidP="009D4540">
      <w:pPr>
        <w:pStyle w:val="Data"/>
        <w:spacing w:line="276" w:lineRule="auto"/>
        <w:rPr>
          <w:rStyle w:val="change"/>
          <w:rFonts w:cs="Arial"/>
          <w:b w:val="0"/>
          <w:color w:val="auto"/>
          <w:sz w:val="22"/>
          <w:szCs w:val="22"/>
        </w:rPr>
      </w:pPr>
      <w:bookmarkStart w:id="4" w:name="_Hlk13917238"/>
      <w:r w:rsidRPr="00B360F8">
        <w:rPr>
          <w:rStyle w:val="change"/>
          <w:rFonts w:cs="Arial"/>
          <w:b w:val="0"/>
          <w:color w:val="auto"/>
          <w:sz w:val="22"/>
          <w:szCs w:val="22"/>
        </w:rPr>
        <w:t>Issued to</w:t>
      </w:r>
    </w:p>
    <w:p w14:paraId="7CF4F26D" w14:textId="77777777" w:rsidR="00F14BB5" w:rsidRPr="00B360F8" w:rsidRDefault="00F14BB5" w:rsidP="009D4540">
      <w:pPr>
        <w:pStyle w:val="Data"/>
        <w:spacing w:line="276" w:lineRule="auto"/>
        <w:rPr>
          <w:b w:val="0"/>
          <w:color w:val="auto"/>
        </w:rPr>
      </w:pPr>
      <w:r w:rsidRPr="00B360F8">
        <w:rPr>
          <w:color w:val="auto"/>
          <w:sz w:val="22"/>
          <w:szCs w:val="22"/>
        </w:rPr>
        <w:t>D</w:t>
      </w:r>
      <w:r w:rsidRPr="00B360F8">
        <w:rPr>
          <w:rFonts w:cs="Arial"/>
          <w:color w:val="auto"/>
          <w:sz w:val="22"/>
          <w:szCs w:val="22"/>
        </w:rPr>
        <w:t>ŵ</w:t>
      </w:r>
      <w:r w:rsidRPr="00B360F8">
        <w:rPr>
          <w:color w:val="auto"/>
          <w:sz w:val="22"/>
          <w:szCs w:val="22"/>
        </w:rPr>
        <w:t>r Cymru Cyfyngedig</w:t>
      </w:r>
      <w:r w:rsidRPr="00B360F8">
        <w:rPr>
          <w:color w:val="auto"/>
          <w:sz w:val="22"/>
        </w:rPr>
        <w:t xml:space="preserve"> </w:t>
      </w:r>
      <w:r w:rsidRPr="00B360F8">
        <w:rPr>
          <w:b w:val="0"/>
          <w:color w:val="auto"/>
          <w:sz w:val="22"/>
        </w:rPr>
        <w:t>(“the operator</w:t>
      </w:r>
      <w:r w:rsidRPr="00B360F8">
        <w:rPr>
          <w:b w:val="0"/>
          <w:color w:val="auto"/>
          <w:sz w:val="22"/>
          <w:szCs w:val="22"/>
        </w:rPr>
        <w:t>”)</w:t>
      </w:r>
    </w:p>
    <w:p w14:paraId="5C053563" w14:textId="77777777" w:rsidR="00F14BB5" w:rsidRPr="00B360F8" w:rsidRDefault="00F14BB5" w:rsidP="009D4540">
      <w:pPr>
        <w:pStyle w:val="Heading3nonum"/>
        <w:spacing w:before="0" w:line="276" w:lineRule="auto"/>
        <w:rPr>
          <w:rFonts w:cs="Arial"/>
          <w:color w:val="auto"/>
          <w:sz w:val="22"/>
          <w:szCs w:val="22"/>
        </w:rPr>
      </w:pPr>
    </w:p>
    <w:p w14:paraId="4EDDF633" w14:textId="77777777" w:rsidR="00F14BB5" w:rsidRPr="00B360F8" w:rsidRDefault="00F14BB5" w:rsidP="009D4540">
      <w:pPr>
        <w:pStyle w:val="Heading3nonum"/>
        <w:spacing w:before="0" w:line="276" w:lineRule="auto"/>
        <w:rPr>
          <w:rStyle w:val="change"/>
          <w:i/>
          <w:color w:val="auto"/>
        </w:rPr>
      </w:pPr>
      <w:r w:rsidRPr="00B360F8">
        <w:rPr>
          <w:color w:val="auto"/>
          <w:sz w:val="22"/>
        </w:rPr>
        <w:t>whose registered office is</w:t>
      </w:r>
      <w:bookmarkStart w:id="5" w:name="InstallationAddress21"/>
    </w:p>
    <w:bookmarkEnd w:id="5"/>
    <w:p w14:paraId="505E7CBE" w14:textId="77777777" w:rsidR="00F14BB5" w:rsidRPr="00B360F8" w:rsidRDefault="00F14BB5" w:rsidP="009D4540">
      <w:pPr>
        <w:pStyle w:val="Data"/>
        <w:spacing w:line="276" w:lineRule="auto"/>
        <w:rPr>
          <w:rStyle w:val="change"/>
          <w:rFonts w:cs="Arial"/>
          <w:color w:val="auto"/>
          <w:sz w:val="22"/>
          <w:szCs w:val="22"/>
        </w:rPr>
      </w:pPr>
      <w:r w:rsidRPr="00B360F8">
        <w:rPr>
          <w:rStyle w:val="change"/>
          <w:rFonts w:cs="Arial"/>
          <w:color w:val="auto"/>
          <w:sz w:val="22"/>
          <w:szCs w:val="22"/>
        </w:rPr>
        <w:t>Pentwyn Road</w:t>
      </w:r>
    </w:p>
    <w:p w14:paraId="53E46E39" w14:textId="77777777" w:rsidR="00F14BB5" w:rsidRPr="00B360F8" w:rsidRDefault="00F14BB5" w:rsidP="009D4540">
      <w:pPr>
        <w:pStyle w:val="Data"/>
        <w:spacing w:line="276" w:lineRule="auto"/>
        <w:rPr>
          <w:rStyle w:val="change"/>
          <w:rFonts w:cs="Arial"/>
          <w:color w:val="auto"/>
          <w:sz w:val="22"/>
          <w:szCs w:val="22"/>
        </w:rPr>
      </w:pPr>
      <w:r w:rsidRPr="00B360F8">
        <w:rPr>
          <w:rStyle w:val="change"/>
          <w:rFonts w:cs="Arial"/>
          <w:color w:val="auto"/>
          <w:sz w:val="22"/>
          <w:szCs w:val="22"/>
        </w:rPr>
        <w:t>Nelson</w:t>
      </w:r>
    </w:p>
    <w:p w14:paraId="7D655B71" w14:textId="77777777" w:rsidR="00F14BB5" w:rsidRPr="00B360F8" w:rsidRDefault="00F14BB5" w:rsidP="009D4540">
      <w:pPr>
        <w:pStyle w:val="Data"/>
        <w:spacing w:line="276" w:lineRule="auto"/>
        <w:rPr>
          <w:rStyle w:val="change"/>
          <w:rFonts w:cs="Arial"/>
          <w:color w:val="auto"/>
          <w:sz w:val="22"/>
          <w:szCs w:val="22"/>
        </w:rPr>
      </w:pPr>
      <w:r w:rsidRPr="00B360F8">
        <w:rPr>
          <w:rStyle w:val="change"/>
          <w:rFonts w:cs="Arial"/>
          <w:color w:val="auto"/>
          <w:sz w:val="22"/>
          <w:szCs w:val="22"/>
        </w:rPr>
        <w:t>Treharris</w:t>
      </w:r>
    </w:p>
    <w:p w14:paraId="3471FCFB" w14:textId="77777777" w:rsidR="00F14BB5" w:rsidRPr="00B360F8" w:rsidRDefault="00F14BB5" w:rsidP="009D4540">
      <w:pPr>
        <w:pStyle w:val="Data"/>
        <w:spacing w:line="276" w:lineRule="auto"/>
        <w:rPr>
          <w:rStyle w:val="change"/>
          <w:rFonts w:cs="Arial"/>
          <w:color w:val="auto"/>
          <w:sz w:val="22"/>
          <w:szCs w:val="22"/>
        </w:rPr>
      </w:pPr>
      <w:r w:rsidRPr="00B360F8">
        <w:rPr>
          <w:rStyle w:val="change"/>
          <w:rFonts w:cs="Arial"/>
          <w:color w:val="auto"/>
          <w:sz w:val="22"/>
          <w:szCs w:val="22"/>
        </w:rPr>
        <w:t>Mid Glamorgan</w:t>
      </w:r>
    </w:p>
    <w:p w14:paraId="1402F7A3" w14:textId="77777777" w:rsidR="00F14BB5" w:rsidRPr="00B360F8" w:rsidRDefault="00F14BB5" w:rsidP="009D4540">
      <w:pPr>
        <w:pStyle w:val="Data"/>
        <w:spacing w:line="276" w:lineRule="auto"/>
        <w:rPr>
          <w:rStyle w:val="change"/>
          <w:color w:val="auto"/>
          <w:sz w:val="22"/>
          <w:szCs w:val="22"/>
        </w:rPr>
      </w:pPr>
      <w:r w:rsidRPr="00B360F8">
        <w:rPr>
          <w:rStyle w:val="change"/>
          <w:rFonts w:cs="Arial"/>
          <w:color w:val="auto"/>
          <w:sz w:val="22"/>
          <w:szCs w:val="22"/>
        </w:rPr>
        <w:t>CF46 6LY</w:t>
      </w:r>
    </w:p>
    <w:bookmarkEnd w:id="4"/>
    <w:p w14:paraId="50E2E282" w14:textId="77777777" w:rsidR="00F14BB5" w:rsidRPr="00B360F8" w:rsidRDefault="00F14BB5" w:rsidP="009D4540">
      <w:pPr>
        <w:pStyle w:val="Data"/>
        <w:spacing w:line="276" w:lineRule="auto"/>
        <w:rPr>
          <w:rStyle w:val="change"/>
          <w:rFonts w:cs="Arial"/>
          <w:color w:val="auto"/>
          <w:sz w:val="22"/>
          <w:szCs w:val="22"/>
        </w:rPr>
      </w:pPr>
    </w:p>
    <w:p w14:paraId="2B187B35" w14:textId="77777777" w:rsidR="00F14BB5" w:rsidRPr="00B360F8" w:rsidRDefault="00F14BB5" w:rsidP="009D4540">
      <w:pPr>
        <w:pStyle w:val="Heading3nonum"/>
        <w:spacing w:before="0" w:line="276" w:lineRule="auto"/>
        <w:rPr>
          <w:color w:val="auto"/>
        </w:rPr>
      </w:pPr>
      <w:r w:rsidRPr="00B360F8">
        <w:rPr>
          <w:rFonts w:cs="Arial"/>
          <w:color w:val="auto"/>
          <w:sz w:val="22"/>
          <w:szCs w:val="22"/>
        </w:rPr>
        <w:t>company registration number</w:t>
      </w:r>
      <w:r w:rsidRPr="00B360F8">
        <w:rPr>
          <w:rFonts w:cs="Arial"/>
          <w:b/>
          <w:color w:val="auto"/>
          <w:sz w:val="22"/>
          <w:szCs w:val="22"/>
        </w:rPr>
        <w:t xml:space="preserve"> </w:t>
      </w:r>
      <w:r w:rsidRPr="00B360F8">
        <w:rPr>
          <w:b/>
          <w:color w:val="auto"/>
          <w:sz w:val="22"/>
          <w:szCs w:val="22"/>
        </w:rPr>
        <w:t>02366777</w:t>
      </w:r>
    </w:p>
    <w:p w14:paraId="653B5BE5" w14:textId="77777777" w:rsidR="00F14BB5" w:rsidRPr="00B360F8" w:rsidRDefault="00F14BB5" w:rsidP="009D4540">
      <w:pPr>
        <w:pStyle w:val="Data"/>
        <w:spacing w:line="276" w:lineRule="auto"/>
        <w:ind w:right="1701"/>
        <w:rPr>
          <w:b w:val="0"/>
          <w:color w:val="auto"/>
          <w:sz w:val="22"/>
          <w:szCs w:val="22"/>
        </w:rPr>
      </w:pPr>
    </w:p>
    <w:p w14:paraId="31415083" w14:textId="77777777" w:rsidR="00F14BB5" w:rsidRPr="00B360F8" w:rsidRDefault="00F14BB5" w:rsidP="009D4540">
      <w:pPr>
        <w:pStyle w:val="Data"/>
        <w:spacing w:line="276" w:lineRule="auto"/>
        <w:ind w:right="23"/>
        <w:rPr>
          <w:rStyle w:val="change"/>
          <w:rFonts w:cs="Arial"/>
          <w:color w:val="auto"/>
        </w:rPr>
      </w:pPr>
      <w:r w:rsidRPr="00B360F8">
        <w:rPr>
          <w:b w:val="0"/>
          <w:color w:val="auto"/>
          <w:sz w:val="22"/>
          <w:szCs w:val="22"/>
        </w:rPr>
        <w:t xml:space="preserve">to operate </w:t>
      </w:r>
      <w:r w:rsidRPr="00B360F8">
        <w:rPr>
          <w:rFonts w:cs="Arial"/>
          <w:b w:val="0"/>
          <w:color w:val="auto"/>
          <w:sz w:val="22"/>
          <w:szCs w:val="22"/>
        </w:rPr>
        <w:t>a water discharge activity</w:t>
      </w:r>
      <w:r w:rsidRPr="00B360F8">
        <w:rPr>
          <w:b w:val="0"/>
          <w:color w:val="auto"/>
          <w:sz w:val="22"/>
          <w:szCs w:val="22"/>
        </w:rPr>
        <w:t xml:space="preserve"> at</w:t>
      </w:r>
    </w:p>
    <w:p w14:paraId="37465845" w14:textId="5A7AD56E" w:rsidR="0019084F" w:rsidRPr="00B360F8" w:rsidRDefault="0019084F" w:rsidP="009D4540">
      <w:pPr>
        <w:pStyle w:val="Data"/>
        <w:spacing w:line="276" w:lineRule="auto"/>
        <w:rPr>
          <w:rStyle w:val="change"/>
          <w:rFonts w:cs="Arial"/>
          <w:color w:val="auto"/>
          <w:sz w:val="22"/>
          <w:szCs w:val="22"/>
        </w:rPr>
      </w:pPr>
      <w:r w:rsidRPr="00B360F8">
        <w:rPr>
          <w:rStyle w:val="change"/>
          <w:rFonts w:cs="Arial"/>
          <w:color w:val="auto"/>
          <w:sz w:val="22"/>
          <w:szCs w:val="22"/>
        </w:rPr>
        <w:fldChar w:fldCharType="begin"/>
      </w:r>
      <w:r w:rsidRPr="00B360F8">
        <w:rPr>
          <w:rStyle w:val="change"/>
          <w:rFonts w:cs="Arial"/>
          <w:color w:val="auto"/>
          <w:sz w:val="22"/>
          <w:szCs w:val="22"/>
        </w:rPr>
        <w:instrText xml:space="preserve"> MERGEFIELD Site_name </w:instrText>
      </w:r>
      <w:r w:rsidRPr="00B360F8">
        <w:rPr>
          <w:rStyle w:val="change"/>
          <w:rFonts w:cs="Arial"/>
          <w:color w:val="auto"/>
          <w:sz w:val="22"/>
          <w:szCs w:val="22"/>
        </w:rPr>
        <w:fldChar w:fldCharType="separate"/>
      </w:r>
      <w:r w:rsidR="00B360F8">
        <w:rPr>
          <w:rStyle w:val="change"/>
          <w:rFonts w:cs="Arial"/>
          <w:noProof/>
          <w:color w:val="auto"/>
          <w:sz w:val="22"/>
          <w:szCs w:val="22"/>
        </w:rPr>
        <w:t>CSO at Tanlan Bach Pumping Station</w:t>
      </w:r>
      <w:r w:rsidRPr="00B360F8">
        <w:rPr>
          <w:rStyle w:val="change"/>
          <w:rFonts w:cs="Arial"/>
          <w:color w:val="auto"/>
          <w:sz w:val="22"/>
          <w:szCs w:val="22"/>
        </w:rPr>
        <w:fldChar w:fldCharType="end"/>
      </w:r>
    </w:p>
    <w:p w14:paraId="52C548CB" w14:textId="1D62F7FD" w:rsidR="0019084F" w:rsidRPr="00B360F8" w:rsidRDefault="0019084F" w:rsidP="009D4540">
      <w:pPr>
        <w:pStyle w:val="Data"/>
        <w:spacing w:line="276" w:lineRule="auto"/>
        <w:rPr>
          <w:rStyle w:val="change"/>
          <w:rFonts w:cs="Arial"/>
          <w:color w:val="auto"/>
          <w:sz w:val="22"/>
          <w:szCs w:val="22"/>
        </w:rPr>
      </w:pPr>
      <w:r w:rsidRPr="00B360F8">
        <w:rPr>
          <w:rStyle w:val="change"/>
          <w:rFonts w:cs="Arial"/>
          <w:color w:val="auto"/>
          <w:sz w:val="22"/>
          <w:szCs w:val="22"/>
        </w:rPr>
        <w:fldChar w:fldCharType="begin"/>
      </w:r>
      <w:r w:rsidRPr="00B360F8">
        <w:rPr>
          <w:rStyle w:val="change"/>
          <w:rFonts w:cs="Arial"/>
          <w:color w:val="auto"/>
          <w:sz w:val="22"/>
          <w:szCs w:val="22"/>
        </w:rPr>
        <w:instrText xml:space="preserve"> MERGEFIELD DSI_ADD2 </w:instrText>
      </w:r>
      <w:r w:rsidRPr="00B360F8">
        <w:rPr>
          <w:rStyle w:val="change"/>
          <w:rFonts w:cs="Arial"/>
          <w:color w:val="auto"/>
          <w:sz w:val="22"/>
          <w:szCs w:val="22"/>
        </w:rPr>
        <w:fldChar w:fldCharType="separate"/>
      </w:r>
      <w:r w:rsidR="00B360F8" w:rsidRPr="00B360F8">
        <w:rPr>
          <w:rStyle w:val="change"/>
          <w:rFonts w:cs="Arial"/>
          <w:noProof/>
          <w:color w:val="auto"/>
          <w:sz w:val="22"/>
          <w:szCs w:val="22"/>
        </w:rPr>
        <w:t>Rear Bodwyn</w:t>
      </w:r>
      <w:r w:rsidRPr="00B360F8">
        <w:rPr>
          <w:rStyle w:val="change"/>
          <w:rFonts w:cs="Arial"/>
          <w:color w:val="auto"/>
          <w:sz w:val="22"/>
          <w:szCs w:val="22"/>
        </w:rPr>
        <w:fldChar w:fldCharType="end"/>
      </w:r>
    </w:p>
    <w:p w14:paraId="2460CD74" w14:textId="5177C085" w:rsidR="0019084F" w:rsidRPr="00B360F8" w:rsidRDefault="0019084F" w:rsidP="009D4540">
      <w:pPr>
        <w:pStyle w:val="Data"/>
        <w:spacing w:line="276" w:lineRule="auto"/>
        <w:rPr>
          <w:rStyle w:val="change"/>
          <w:rFonts w:cs="Arial"/>
          <w:color w:val="auto"/>
          <w:sz w:val="22"/>
          <w:szCs w:val="22"/>
        </w:rPr>
      </w:pPr>
      <w:r w:rsidRPr="00B360F8">
        <w:rPr>
          <w:rStyle w:val="change"/>
          <w:rFonts w:cs="Arial"/>
          <w:color w:val="auto"/>
          <w:sz w:val="22"/>
          <w:szCs w:val="22"/>
        </w:rPr>
        <w:fldChar w:fldCharType="begin"/>
      </w:r>
      <w:r w:rsidRPr="00B360F8">
        <w:rPr>
          <w:rStyle w:val="change"/>
          <w:rFonts w:cs="Arial"/>
          <w:color w:val="auto"/>
          <w:sz w:val="22"/>
          <w:szCs w:val="22"/>
        </w:rPr>
        <w:instrText xml:space="preserve"> MERGEFIELD DSI_ADD3 </w:instrText>
      </w:r>
      <w:r w:rsidRPr="00B360F8">
        <w:rPr>
          <w:rStyle w:val="change"/>
          <w:rFonts w:cs="Arial"/>
          <w:color w:val="auto"/>
          <w:sz w:val="22"/>
          <w:szCs w:val="22"/>
        </w:rPr>
        <w:fldChar w:fldCharType="separate"/>
      </w:r>
      <w:r w:rsidR="00B360F8" w:rsidRPr="00B360F8">
        <w:rPr>
          <w:rStyle w:val="change"/>
          <w:rFonts w:cs="Arial"/>
          <w:noProof/>
          <w:color w:val="auto"/>
          <w:sz w:val="22"/>
          <w:szCs w:val="22"/>
        </w:rPr>
        <w:t>Coast Rd</w:t>
      </w:r>
      <w:r w:rsidRPr="00B360F8">
        <w:rPr>
          <w:rStyle w:val="change"/>
          <w:rFonts w:cs="Arial"/>
          <w:color w:val="auto"/>
          <w:sz w:val="22"/>
          <w:szCs w:val="22"/>
        </w:rPr>
        <w:fldChar w:fldCharType="end"/>
      </w:r>
    </w:p>
    <w:p w14:paraId="16188AF5" w14:textId="004B8579" w:rsidR="0019084F" w:rsidRPr="00B360F8" w:rsidRDefault="0019084F" w:rsidP="009D4540">
      <w:pPr>
        <w:pStyle w:val="Data"/>
        <w:spacing w:line="276" w:lineRule="auto"/>
        <w:rPr>
          <w:rStyle w:val="change"/>
          <w:rFonts w:cs="Arial"/>
          <w:color w:val="auto"/>
          <w:sz w:val="22"/>
          <w:szCs w:val="22"/>
        </w:rPr>
      </w:pPr>
      <w:r w:rsidRPr="00B360F8">
        <w:rPr>
          <w:rStyle w:val="change"/>
          <w:rFonts w:cs="Arial"/>
          <w:color w:val="auto"/>
          <w:sz w:val="22"/>
          <w:szCs w:val="22"/>
        </w:rPr>
        <w:fldChar w:fldCharType="begin"/>
      </w:r>
      <w:r w:rsidRPr="00B360F8">
        <w:rPr>
          <w:rStyle w:val="change"/>
          <w:rFonts w:cs="Arial"/>
          <w:color w:val="auto"/>
          <w:sz w:val="22"/>
          <w:szCs w:val="22"/>
        </w:rPr>
        <w:instrText xml:space="preserve"> MERGEFIELD DSI_ADD4 </w:instrText>
      </w:r>
      <w:r w:rsidRPr="00B360F8">
        <w:rPr>
          <w:rStyle w:val="change"/>
          <w:rFonts w:cs="Arial"/>
          <w:color w:val="auto"/>
          <w:sz w:val="22"/>
          <w:szCs w:val="22"/>
        </w:rPr>
        <w:fldChar w:fldCharType="separate"/>
      </w:r>
      <w:r w:rsidR="00B360F8" w:rsidRPr="00B360F8">
        <w:rPr>
          <w:rStyle w:val="change"/>
          <w:rFonts w:cs="Arial"/>
          <w:noProof/>
          <w:color w:val="auto"/>
          <w:sz w:val="22"/>
          <w:szCs w:val="22"/>
        </w:rPr>
        <w:t>Tanlan</w:t>
      </w:r>
      <w:r w:rsidRPr="00B360F8">
        <w:rPr>
          <w:rStyle w:val="change"/>
          <w:rFonts w:cs="Arial"/>
          <w:color w:val="auto"/>
          <w:sz w:val="22"/>
          <w:szCs w:val="22"/>
        </w:rPr>
        <w:fldChar w:fldCharType="end"/>
      </w:r>
    </w:p>
    <w:p w14:paraId="12EC4F33" w14:textId="34317F87" w:rsidR="0019084F" w:rsidRPr="00B360F8" w:rsidRDefault="0019084F" w:rsidP="009D4540">
      <w:pPr>
        <w:pStyle w:val="Data"/>
        <w:spacing w:line="276" w:lineRule="auto"/>
        <w:rPr>
          <w:rStyle w:val="change"/>
          <w:rFonts w:cs="Arial"/>
          <w:color w:val="auto"/>
          <w:sz w:val="22"/>
          <w:szCs w:val="22"/>
        </w:rPr>
      </w:pPr>
      <w:r w:rsidRPr="00B360F8">
        <w:rPr>
          <w:rStyle w:val="change"/>
          <w:rFonts w:cs="Arial"/>
          <w:color w:val="auto"/>
          <w:sz w:val="22"/>
          <w:szCs w:val="22"/>
        </w:rPr>
        <w:fldChar w:fldCharType="begin"/>
      </w:r>
      <w:r w:rsidRPr="00B360F8">
        <w:rPr>
          <w:rStyle w:val="change"/>
          <w:rFonts w:cs="Arial"/>
          <w:color w:val="auto"/>
          <w:sz w:val="22"/>
          <w:szCs w:val="22"/>
        </w:rPr>
        <w:instrText xml:space="preserve"> MERGEFIELD DSI_POST_CODE </w:instrText>
      </w:r>
      <w:r w:rsidRPr="00B360F8">
        <w:rPr>
          <w:rStyle w:val="change"/>
          <w:rFonts w:cs="Arial"/>
          <w:color w:val="auto"/>
          <w:sz w:val="22"/>
          <w:szCs w:val="22"/>
        </w:rPr>
        <w:fldChar w:fldCharType="separate"/>
      </w:r>
      <w:r w:rsidR="00B360F8" w:rsidRPr="00B360F8">
        <w:rPr>
          <w:rStyle w:val="change"/>
          <w:rFonts w:cs="Arial"/>
          <w:noProof/>
          <w:color w:val="auto"/>
          <w:sz w:val="22"/>
          <w:szCs w:val="22"/>
        </w:rPr>
        <w:t>CH8 9JH</w:t>
      </w:r>
      <w:r w:rsidRPr="00B360F8">
        <w:rPr>
          <w:rStyle w:val="change"/>
          <w:rFonts w:cs="Arial"/>
          <w:color w:val="auto"/>
          <w:sz w:val="22"/>
          <w:szCs w:val="22"/>
        </w:rPr>
        <w:fldChar w:fldCharType="end"/>
      </w:r>
    </w:p>
    <w:p w14:paraId="47910CFE" w14:textId="77777777" w:rsidR="00F14BB5" w:rsidRDefault="00F14BB5" w:rsidP="009D4540">
      <w:pPr>
        <w:pStyle w:val="Heading3nonum"/>
        <w:spacing w:before="0" w:line="276" w:lineRule="auto"/>
        <w:rPr>
          <w:rFonts w:cs="Arial"/>
          <w:color w:val="auto"/>
          <w:sz w:val="22"/>
          <w:szCs w:val="22"/>
        </w:rPr>
      </w:pPr>
    </w:p>
    <w:p w14:paraId="22AC4ECE" w14:textId="77777777" w:rsidR="00F14BB5" w:rsidRDefault="00F14BB5"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47580934" w14:textId="77777777" w:rsidR="00F14BB5" w:rsidRPr="009C7FB6" w:rsidRDefault="00F14BB5" w:rsidP="009D4540">
      <w:pPr>
        <w:pStyle w:val="Heading3nonum"/>
        <w:spacing w:before="0" w:line="276" w:lineRule="auto"/>
        <w:rPr>
          <w:rFonts w:cs="Arial"/>
          <w:color w:val="auto"/>
          <w:sz w:val="22"/>
          <w:szCs w:val="22"/>
        </w:rPr>
      </w:pPr>
    </w:p>
    <w:p w14:paraId="1765FDF7" w14:textId="27266DDF" w:rsidR="00F14BB5" w:rsidRPr="009C7FB6" w:rsidRDefault="00F14BB5" w:rsidP="009D4540">
      <w:pPr>
        <w:pStyle w:val="Heading3nonum"/>
        <w:spacing w:before="0" w:line="276" w:lineRule="auto"/>
        <w:rPr>
          <w:rFonts w:cs="Arial"/>
          <w:color w:val="auto"/>
          <w:sz w:val="22"/>
          <w:szCs w:val="22"/>
        </w:rPr>
      </w:pPr>
      <w:r w:rsidRPr="009C7FB6">
        <w:rPr>
          <w:rFonts w:cs="Arial"/>
          <w:color w:val="auto"/>
          <w:sz w:val="22"/>
          <w:szCs w:val="22"/>
        </w:rPr>
        <w:t xml:space="preserve">The notice shall take effect from </w:t>
      </w:r>
      <w:r w:rsidR="009C7FB6" w:rsidRPr="009C7FB6">
        <w:rPr>
          <w:rFonts w:cs="Arial"/>
          <w:color w:val="auto"/>
          <w:sz w:val="22"/>
          <w:szCs w:val="22"/>
        </w:rPr>
        <w:t>21/08/2020</w:t>
      </w:r>
      <w:r w:rsidRPr="009C7FB6">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6B7A06DD" w:rsidR="00F14BB5" w:rsidRPr="009C7FB6" w:rsidRDefault="009C7FB6" w:rsidP="009C7FB6">
            <w:pPr>
              <w:pStyle w:val="Heading3nonum"/>
              <w:spacing w:before="0"/>
              <w:ind w:right="-135"/>
              <w:jc w:val="center"/>
              <w:rPr>
                <w:rFonts w:cs="Arial"/>
                <w:b/>
                <w:color w:val="auto"/>
                <w:sz w:val="22"/>
                <w:szCs w:val="22"/>
              </w:rPr>
            </w:pPr>
            <w:r w:rsidRPr="009C7FB6">
              <w:rPr>
                <w:rFonts w:cs="Arial"/>
                <w:b/>
                <w:color w:val="auto"/>
                <w:sz w:val="22"/>
                <w:szCs w:val="22"/>
              </w:rPr>
              <w:t>Melissa Broad</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01FBB863" w:rsidR="00F14BB5" w:rsidRPr="009C7FB6" w:rsidRDefault="009C7FB6" w:rsidP="009C7FB6">
            <w:pPr>
              <w:pStyle w:val="Heading3nonum"/>
              <w:spacing w:before="0"/>
              <w:ind w:right="34"/>
              <w:jc w:val="center"/>
              <w:rPr>
                <w:rFonts w:cs="Arial"/>
                <w:b/>
                <w:color w:val="auto"/>
                <w:sz w:val="22"/>
                <w:szCs w:val="22"/>
              </w:rPr>
            </w:pPr>
            <w:r w:rsidRPr="009C7FB6">
              <w:rPr>
                <w:rFonts w:cs="Arial"/>
                <w:b/>
                <w:color w:val="auto"/>
                <w:sz w:val="22"/>
                <w:szCs w:val="22"/>
              </w:rPr>
              <w:t>21/08/2020</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552CE417"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varied as a result of a regulator</w:t>
      </w:r>
      <w:r w:rsidR="00ED20A2">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9D4540">
      <w:pPr>
        <w:pStyle w:val="Act"/>
        <w:spacing w:line="276" w:lineRule="auto"/>
        <w:ind w:firstLine="1276"/>
        <w:rPr>
          <w:sz w:val="22"/>
          <w:szCs w:val="22"/>
        </w:rPr>
      </w:pPr>
      <w:r>
        <w:rPr>
          <w:sz w:val="22"/>
          <w:szCs w:val="22"/>
        </w:rPr>
        <w:t>The Environmental Permitting (England and Wales) Regulations 2016</w:t>
      </w:r>
    </w:p>
    <w:p w14:paraId="68A89642" w14:textId="77777777" w:rsidR="00F14BB5" w:rsidRDefault="00F14BB5" w:rsidP="009D4540">
      <w:pPr>
        <w:pStyle w:val="Act"/>
        <w:spacing w:before="0" w:line="276" w:lineRule="auto"/>
        <w:ind w:firstLine="1276"/>
      </w:pPr>
    </w:p>
    <w:p w14:paraId="26994E1A" w14:textId="77777777" w:rsidR="00F14BB5" w:rsidRPr="00A7123B" w:rsidRDefault="00F14BB5"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6255F30A" w14:textId="34E9B3E6" w:rsidR="00F14BB5" w:rsidRPr="00B360F8" w:rsidRDefault="0019084F" w:rsidP="009D4540">
      <w:pPr>
        <w:pStyle w:val="Data"/>
        <w:spacing w:line="276" w:lineRule="auto"/>
        <w:ind w:firstLine="1276"/>
        <w:rPr>
          <w:rFonts w:cs="Arial"/>
          <w:color w:val="auto"/>
        </w:rPr>
      </w:pPr>
      <w:r w:rsidRPr="00B360F8">
        <w:rPr>
          <w:rFonts w:cs="Arial"/>
          <w:color w:val="auto"/>
          <w:sz w:val="22"/>
          <w:szCs w:val="22"/>
        </w:rPr>
        <w:fldChar w:fldCharType="begin"/>
      </w:r>
      <w:r w:rsidRPr="00B360F8">
        <w:rPr>
          <w:rFonts w:cs="Arial"/>
          <w:color w:val="auto"/>
          <w:sz w:val="22"/>
          <w:szCs w:val="22"/>
        </w:rPr>
        <w:instrText xml:space="preserve"> MERGEFIELD Permit_number </w:instrText>
      </w:r>
      <w:r w:rsidRPr="00B360F8">
        <w:rPr>
          <w:rFonts w:cs="Arial"/>
          <w:color w:val="auto"/>
          <w:sz w:val="22"/>
          <w:szCs w:val="22"/>
        </w:rPr>
        <w:fldChar w:fldCharType="separate"/>
      </w:r>
      <w:r w:rsidR="00B360F8" w:rsidRPr="00B360F8">
        <w:rPr>
          <w:rFonts w:cs="Arial"/>
          <w:noProof/>
          <w:color w:val="auto"/>
          <w:sz w:val="22"/>
          <w:szCs w:val="22"/>
        </w:rPr>
        <w:t>CM0191601</w:t>
      </w:r>
      <w:r w:rsidRPr="00B360F8">
        <w:rPr>
          <w:rFonts w:cs="Arial"/>
          <w:color w:val="auto"/>
          <w:sz w:val="22"/>
          <w:szCs w:val="22"/>
        </w:rPr>
        <w:fldChar w:fldCharType="end"/>
      </w:r>
    </w:p>
    <w:p w14:paraId="1659BE4C" w14:textId="77777777" w:rsidR="00F14BB5" w:rsidRPr="00B360F8" w:rsidRDefault="00F14BB5" w:rsidP="009D4540">
      <w:pPr>
        <w:pStyle w:val="Data"/>
        <w:spacing w:line="276" w:lineRule="auto"/>
        <w:ind w:firstLine="1276"/>
        <w:rPr>
          <w:rFonts w:cs="Arial"/>
          <w:color w:val="auto"/>
          <w:sz w:val="22"/>
          <w:szCs w:val="22"/>
        </w:rPr>
      </w:pPr>
    </w:p>
    <w:p w14:paraId="0BE62029" w14:textId="38871E6C" w:rsidR="00F14BB5" w:rsidRPr="00B360F8" w:rsidRDefault="00F14BB5" w:rsidP="009D4540">
      <w:pPr>
        <w:pStyle w:val="Heading3nonum"/>
        <w:spacing w:before="0" w:line="276" w:lineRule="auto"/>
        <w:ind w:left="1276"/>
        <w:rPr>
          <w:color w:val="auto"/>
          <w:sz w:val="22"/>
          <w:szCs w:val="22"/>
        </w:rPr>
      </w:pPr>
      <w:r w:rsidRPr="00B360F8">
        <w:rPr>
          <w:color w:val="auto"/>
          <w:sz w:val="22"/>
          <w:szCs w:val="22"/>
        </w:rPr>
        <w:t xml:space="preserve">This is the consolidated permit referred to in the variation and consolidation notice for application </w:t>
      </w:r>
      <w:r w:rsidR="0019084F" w:rsidRPr="00B360F8">
        <w:rPr>
          <w:color w:val="auto"/>
          <w:sz w:val="22"/>
          <w:szCs w:val="22"/>
        </w:rPr>
        <w:fldChar w:fldCharType="begin"/>
      </w:r>
      <w:r w:rsidR="0019084F" w:rsidRPr="00B360F8">
        <w:rPr>
          <w:color w:val="auto"/>
          <w:sz w:val="22"/>
          <w:szCs w:val="22"/>
        </w:rPr>
        <w:instrText xml:space="preserve"> MERGEFIELD PAN </w:instrText>
      </w:r>
      <w:r w:rsidR="0019084F" w:rsidRPr="00B360F8">
        <w:rPr>
          <w:color w:val="auto"/>
          <w:sz w:val="22"/>
          <w:szCs w:val="22"/>
        </w:rPr>
        <w:fldChar w:fldCharType="separate"/>
      </w:r>
      <w:r w:rsidR="00B360F8" w:rsidRPr="00B360F8">
        <w:rPr>
          <w:noProof/>
          <w:color w:val="auto"/>
          <w:sz w:val="22"/>
          <w:szCs w:val="22"/>
        </w:rPr>
        <w:t>PAN-010327</w:t>
      </w:r>
      <w:r w:rsidR="0019084F" w:rsidRPr="00B360F8">
        <w:rPr>
          <w:color w:val="auto"/>
          <w:sz w:val="22"/>
          <w:szCs w:val="22"/>
        </w:rPr>
        <w:fldChar w:fldCharType="end"/>
      </w:r>
      <w:r w:rsidR="0019084F" w:rsidRPr="00B360F8">
        <w:rPr>
          <w:color w:val="auto"/>
          <w:sz w:val="22"/>
          <w:szCs w:val="22"/>
        </w:rPr>
        <w:t xml:space="preserve"> </w:t>
      </w:r>
      <w:r w:rsidRPr="00B360F8">
        <w:rPr>
          <w:color w:val="auto"/>
          <w:sz w:val="22"/>
          <w:szCs w:val="22"/>
        </w:rPr>
        <w:t>authorising</w:t>
      </w:r>
    </w:p>
    <w:p w14:paraId="166C815D" w14:textId="77777777" w:rsidR="00F14BB5" w:rsidRPr="00B360F8" w:rsidRDefault="00F14BB5" w:rsidP="009D4540">
      <w:pPr>
        <w:pStyle w:val="Heading3nonum"/>
        <w:spacing w:before="0" w:line="276" w:lineRule="auto"/>
        <w:ind w:left="1276" w:right="282"/>
        <w:rPr>
          <w:rFonts w:asciiTheme="majorHAnsi" w:hAnsiTheme="majorHAnsi" w:cstheme="majorHAnsi"/>
          <w:color w:val="auto"/>
          <w:sz w:val="22"/>
          <w:szCs w:val="22"/>
        </w:rPr>
      </w:pPr>
    </w:p>
    <w:p w14:paraId="5BAB96AA" w14:textId="77777777" w:rsidR="00F14BB5" w:rsidRPr="00B360F8" w:rsidRDefault="00F14BB5" w:rsidP="009D4540">
      <w:pPr>
        <w:pStyle w:val="Data"/>
        <w:spacing w:line="276" w:lineRule="auto"/>
        <w:ind w:firstLine="1276"/>
        <w:rPr>
          <w:b w:val="0"/>
          <w:color w:val="auto"/>
          <w:sz w:val="22"/>
        </w:rPr>
      </w:pPr>
      <w:r w:rsidRPr="00B360F8">
        <w:rPr>
          <w:rFonts w:cs="Arial"/>
          <w:color w:val="auto"/>
          <w:sz w:val="22"/>
          <w:szCs w:val="22"/>
        </w:rPr>
        <w:t>Dŵ</w:t>
      </w:r>
      <w:r w:rsidRPr="00B360F8">
        <w:rPr>
          <w:color w:val="auto"/>
          <w:sz w:val="22"/>
          <w:szCs w:val="22"/>
        </w:rPr>
        <w:t>r Cymru Cyfyngedig</w:t>
      </w:r>
      <w:r w:rsidRPr="00B360F8">
        <w:rPr>
          <w:color w:val="auto"/>
          <w:sz w:val="22"/>
        </w:rPr>
        <w:t xml:space="preserve"> </w:t>
      </w:r>
      <w:r w:rsidRPr="00B360F8">
        <w:rPr>
          <w:b w:val="0"/>
          <w:color w:val="auto"/>
          <w:sz w:val="22"/>
        </w:rPr>
        <w:t>(“the operator</w:t>
      </w:r>
      <w:r w:rsidRPr="00B360F8">
        <w:rPr>
          <w:b w:val="0"/>
          <w:color w:val="auto"/>
          <w:sz w:val="22"/>
          <w:szCs w:val="22"/>
        </w:rPr>
        <w:t>”)</w:t>
      </w:r>
    </w:p>
    <w:p w14:paraId="60BFD557" w14:textId="77777777" w:rsidR="00F14BB5" w:rsidRPr="00B360F8" w:rsidRDefault="00F14BB5" w:rsidP="009D4540">
      <w:pPr>
        <w:pStyle w:val="Heading3nonum"/>
        <w:spacing w:before="0" w:line="276" w:lineRule="auto"/>
        <w:ind w:firstLine="1276"/>
        <w:rPr>
          <w:rFonts w:cs="Arial"/>
          <w:color w:val="auto"/>
          <w:sz w:val="22"/>
          <w:szCs w:val="22"/>
        </w:rPr>
      </w:pPr>
    </w:p>
    <w:p w14:paraId="3A6865CA" w14:textId="77777777" w:rsidR="00F14BB5" w:rsidRPr="00B360F8" w:rsidRDefault="00F14BB5" w:rsidP="009D4540">
      <w:pPr>
        <w:pStyle w:val="Heading3nonum"/>
        <w:spacing w:before="0" w:line="276" w:lineRule="auto"/>
        <w:ind w:firstLine="1276"/>
        <w:rPr>
          <w:rStyle w:val="change"/>
          <w:i/>
          <w:color w:val="auto"/>
        </w:rPr>
      </w:pPr>
      <w:r w:rsidRPr="00B360F8">
        <w:rPr>
          <w:color w:val="auto"/>
          <w:sz w:val="22"/>
        </w:rPr>
        <w:t>whose registered office is</w:t>
      </w:r>
    </w:p>
    <w:p w14:paraId="27AE85BB" w14:textId="77777777" w:rsidR="00F14BB5" w:rsidRPr="00B360F8" w:rsidRDefault="00F14BB5" w:rsidP="009D4540">
      <w:pPr>
        <w:pStyle w:val="Data"/>
        <w:spacing w:line="276" w:lineRule="auto"/>
        <w:ind w:firstLine="1276"/>
        <w:rPr>
          <w:rStyle w:val="change"/>
          <w:rFonts w:cs="Arial"/>
          <w:color w:val="auto"/>
          <w:sz w:val="22"/>
          <w:szCs w:val="22"/>
        </w:rPr>
      </w:pPr>
      <w:r w:rsidRPr="00B360F8">
        <w:rPr>
          <w:rStyle w:val="change"/>
          <w:rFonts w:cs="Arial"/>
          <w:color w:val="auto"/>
          <w:sz w:val="22"/>
          <w:szCs w:val="22"/>
        </w:rPr>
        <w:t>Pentwyn Road</w:t>
      </w:r>
    </w:p>
    <w:p w14:paraId="6D4D0C0E" w14:textId="77777777" w:rsidR="00F14BB5" w:rsidRPr="00B360F8" w:rsidRDefault="00F14BB5" w:rsidP="009D4540">
      <w:pPr>
        <w:pStyle w:val="Data"/>
        <w:spacing w:line="276" w:lineRule="auto"/>
        <w:ind w:firstLine="1276"/>
        <w:rPr>
          <w:rStyle w:val="change"/>
          <w:rFonts w:cs="Arial"/>
          <w:color w:val="auto"/>
          <w:sz w:val="22"/>
          <w:szCs w:val="22"/>
        </w:rPr>
      </w:pPr>
      <w:r w:rsidRPr="00B360F8">
        <w:rPr>
          <w:rStyle w:val="change"/>
          <w:rFonts w:cs="Arial"/>
          <w:color w:val="auto"/>
          <w:sz w:val="22"/>
          <w:szCs w:val="22"/>
        </w:rPr>
        <w:t>Nelson</w:t>
      </w:r>
    </w:p>
    <w:p w14:paraId="3FD46CF9" w14:textId="77777777" w:rsidR="00F14BB5" w:rsidRPr="00B360F8" w:rsidRDefault="00F14BB5" w:rsidP="009D4540">
      <w:pPr>
        <w:pStyle w:val="Data"/>
        <w:spacing w:line="276" w:lineRule="auto"/>
        <w:ind w:firstLine="1276"/>
        <w:rPr>
          <w:rStyle w:val="change"/>
          <w:rFonts w:cs="Arial"/>
          <w:color w:val="auto"/>
          <w:sz w:val="22"/>
          <w:szCs w:val="22"/>
        </w:rPr>
      </w:pPr>
      <w:r w:rsidRPr="00B360F8">
        <w:rPr>
          <w:rStyle w:val="change"/>
          <w:rFonts w:cs="Arial"/>
          <w:color w:val="auto"/>
          <w:sz w:val="22"/>
          <w:szCs w:val="22"/>
        </w:rPr>
        <w:t>Treharris</w:t>
      </w:r>
    </w:p>
    <w:p w14:paraId="536557E9" w14:textId="77777777" w:rsidR="00F14BB5" w:rsidRPr="00B360F8" w:rsidRDefault="00F14BB5" w:rsidP="009D4540">
      <w:pPr>
        <w:pStyle w:val="Data"/>
        <w:spacing w:line="276" w:lineRule="auto"/>
        <w:ind w:firstLine="1276"/>
        <w:rPr>
          <w:rStyle w:val="change"/>
          <w:rFonts w:cs="Arial"/>
          <w:color w:val="auto"/>
          <w:sz w:val="22"/>
          <w:szCs w:val="22"/>
        </w:rPr>
      </w:pPr>
      <w:r w:rsidRPr="00B360F8">
        <w:rPr>
          <w:rStyle w:val="change"/>
          <w:rFonts w:cs="Arial"/>
          <w:color w:val="auto"/>
          <w:sz w:val="22"/>
          <w:szCs w:val="22"/>
        </w:rPr>
        <w:t>Mid Glamorgan</w:t>
      </w:r>
    </w:p>
    <w:p w14:paraId="71EA5C1C" w14:textId="0D4D426A" w:rsidR="00F14BB5" w:rsidRPr="00B360F8" w:rsidRDefault="00F14BB5" w:rsidP="009D4540">
      <w:pPr>
        <w:pStyle w:val="Data"/>
        <w:spacing w:line="276" w:lineRule="auto"/>
        <w:ind w:firstLine="1276"/>
        <w:rPr>
          <w:rStyle w:val="change"/>
          <w:rFonts w:cs="Arial"/>
          <w:color w:val="auto"/>
          <w:sz w:val="22"/>
          <w:szCs w:val="22"/>
        </w:rPr>
      </w:pPr>
      <w:r w:rsidRPr="00B360F8">
        <w:rPr>
          <w:rStyle w:val="change"/>
          <w:rFonts w:cs="Arial"/>
          <w:color w:val="auto"/>
          <w:sz w:val="22"/>
          <w:szCs w:val="22"/>
        </w:rPr>
        <w:t>CF46 6LY</w:t>
      </w:r>
    </w:p>
    <w:p w14:paraId="67F98185" w14:textId="77777777" w:rsidR="00F3362F" w:rsidRPr="00B360F8" w:rsidRDefault="00F3362F" w:rsidP="009D4540">
      <w:pPr>
        <w:pStyle w:val="Data"/>
        <w:spacing w:line="276" w:lineRule="auto"/>
        <w:ind w:firstLine="1276"/>
        <w:rPr>
          <w:rStyle w:val="change"/>
          <w:color w:val="auto"/>
          <w:sz w:val="22"/>
          <w:szCs w:val="22"/>
        </w:rPr>
      </w:pPr>
    </w:p>
    <w:p w14:paraId="46DC8F8A" w14:textId="69EAC12D" w:rsidR="00F14BB5" w:rsidRPr="00B360F8" w:rsidRDefault="00F14BB5" w:rsidP="009D4540">
      <w:pPr>
        <w:spacing w:before="0" w:after="0"/>
        <w:ind w:left="1276" w:right="282"/>
        <w:rPr>
          <w:b/>
          <w:sz w:val="22"/>
          <w:szCs w:val="22"/>
        </w:rPr>
      </w:pPr>
      <w:r w:rsidRPr="00B360F8">
        <w:rPr>
          <w:rFonts w:cs="Arial"/>
          <w:sz w:val="22"/>
          <w:szCs w:val="22"/>
        </w:rPr>
        <w:t>company registration number</w:t>
      </w:r>
      <w:r w:rsidRPr="00B360F8">
        <w:rPr>
          <w:rFonts w:cs="Arial"/>
          <w:b/>
          <w:sz w:val="22"/>
          <w:szCs w:val="22"/>
        </w:rPr>
        <w:t xml:space="preserve"> </w:t>
      </w:r>
      <w:r w:rsidRPr="00B360F8">
        <w:rPr>
          <w:b/>
          <w:sz w:val="22"/>
          <w:szCs w:val="22"/>
        </w:rPr>
        <w:t>02366777</w:t>
      </w:r>
    </w:p>
    <w:p w14:paraId="6E01D0D5" w14:textId="77777777" w:rsidR="00F3362F" w:rsidRPr="00B360F8" w:rsidRDefault="00F3362F" w:rsidP="009D4540">
      <w:pPr>
        <w:spacing w:before="0" w:after="0"/>
        <w:ind w:left="1276" w:right="282"/>
        <w:rPr>
          <w:b/>
        </w:rPr>
      </w:pPr>
    </w:p>
    <w:p w14:paraId="167B743B" w14:textId="56B57463" w:rsidR="00F14BB5" w:rsidRPr="00B360F8" w:rsidRDefault="00F14BB5" w:rsidP="009D4540">
      <w:pPr>
        <w:spacing w:before="0" w:after="0"/>
        <w:ind w:left="1276" w:right="282"/>
        <w:rPr>
          <w:rStyle w:val="Red"/>
          <w:rFonts w:eastAsiaTheme="majorEastAsia"/>
          <w:color w:val="auto"/>
          <w:sz w:val="22"/>
          <w:szCs w:val="22"/>
        </w:rPr>
      </w:pPr>
      <w:r w:rsidRPr="00B360F8">
        <w:rPr>
          <w:sz w:val="22"/>
          <w:szCs w:val="22"/>
        </w:rPr>
        <w:t xml:space="preserve">to operate </w:t>
      </w:r>
      <w:r w:rsidRPr="00B360F8">
        <w:rPr>
          <w:rStyle w:val="Red"/>
          <w:rFonts w:eastAsiaTheme="majorEastAsia"/>
          <w:color w:val="auto"/>
          <w:sz w:val="22"/>
          <w:szCs w:val="22"/>
        </w:rPr>
        <w:t>a water discharge activity at</w:t>
      </w:r>
    </w:p>
    <w:p w14:paraId="30E0A679" w14:textId="78315974" w:rsidR="0019084F" w:rsidRPr="00B360F8" w:rsidRDefault="0019084F" w:rsidP="009D4540">
      <w:pPr>
        <w:pStyle w:val="Data"/>
        <w:spacing w:line="276" w:lineRule="auto"/>
        <w:ind w:firstLine="1276"/>
        <w:rPr>
          <w:rStyle w:val="change"/>
          <w:rFonts w:cs="Arial"/>
          <w:color w:val="auto"/>
          <w:sz w:val="22"/>
          <w:szCs w:val="22"/>
        </w:rPr>
      </w:pPr>
      <w:r w:rsidRPr="00B360F8">
        <w:rPr>
          <w:rStyle w:val="change"/>
          <w:rFonts w:cs="Arial"/>
          <w:color w:val="auto"/>
          <w:sz w:val="22"/>
          <w:szCs w:val="22"/>
        </w:rPr>
        <w:fldChar w:fldCharType="begin"/>
      </w:r>
      <w:r w:rsidRPr="00B360F8">
        <w:rPr>
          <w:rStyle w:val="change"/>
          <w:rFonts w:cs="Arial"/>
          <w:color w:val="auto"/>
          <w:sz w:val="22"/>
          <w:szCs w:val="22"/>
        </w:rPr>
        <w:instrText xml:space="preserve"> MERGEFIELD Site_name </w:instrText>
      </w:r>
      <w:r w:rsidRPr="00B360F8">
        <w:rPr>
          <w:rStyle w:val="change"/>
          <w:rFonts w:cs="Arial"/>
          <w:color w:val="auto"/>
          <w:sz w:val="22"/>
          <w:szCs w:val="22"/>
        </w:rPr>
        <w:fldChar w:fldCharType="separate"/>
      </w:r>
      <w:r w:rsidR="00B360F8">
        <w:rPr>
          <w:rStyle w:val="change"/>
          <w:rFonts w:cs="Arial"/>
          <w:noProof/>
          <w:color w:val="auto"/>
          <w:sz w:val="22"/>
          <w:szCs w:val="22"/>
        </w:rPr>
        <w:t>CSO at Tanlan Bach Pumping Station</w:t>
      </w:r>
      <w:r w:rsidRPr="00B360F8">
        <w:rPr>
          <w:rStyle w:val="change"/>
          <w:rFonts w:cs="Arial"/>
          <w:color w:val="auto"/>
          <w:sz w:val="22"/>
          <w:szCs w:val="22"/>
        </w:rPr>
        <w:fldChar w:fldCharType="end"/>
      </w:r>
    </w:p>
    <w:p w14:paraId="00876FE6" w14:textId="6FD251FB" w:rsidR="0019084F" w:rsidRPr="00B360F8" w:rsidRDefault="0019084F" w:rsidP="009D4540">
      <w:pPr>
        <w:pStyle w:val="Data"/>
        <w:spacing w:line="276" w:lineRule="auto"/>
        <w:ind w:firstLine="1276"/>
        <w:rPr>
          <w:rStyle w:val="change"/>
          <w:rFonts w:cs="Arial"/>
          <w:color w:val="auto"/>
          <w:sz w:val="22"/>
          <w:szCs w:val="22"/>
        </w:rPr>
      </w:pPr>
      <w:r w:rsidRPr="00B360F8">
        <w:rPr>
          <w:rStyle w:val="change"/>
          <w:rFonts w:cs="Arial"/>
          <w:color w:val="auto"/>
          <w:sz w:val="22"/>
          <w:szCs w:val="22"/>
        </w:rPr>
        <w:fldChar w:fldCharType="begin"/>
      </w:r>
      <w:r w:rsidRPr="00B360F8">
        <w:rPr>
          <w:rStyle w:val="change"/>
          <w:rFonts w:cs="Arial"/>
          <w:color w:val="auto"/>
          <w:sz w:val="22"/>
          <w:szCs w:val="22"/>
        </w:rPr>
        <w:instrText xml:space="preserve"> MERGEFIELD DSI_ADD2 </w:instrText>
      </w:r>
      <w:r w:rsidRPr="00B360F8">
        <w:rPr>
          <w:rStyle w:val="change"/>
          <w:rFonts w:cs="Arial"/>
          <w:color w:val="auto"/>
          <w:sz w:val="22"/>
          <w:szCs w:val="22"/>
        </w:rPr>
        <w:fldChar w:fldCharType="separate"/>
      </w:r>
      <w:r w:rsidR="00B360F8" w:rsidRPr="00B360F8">
        <w:rPr>
          <w:rStyle w:val="change"/>
          <w:rFonts w:cs="Arial"/>
          <w:noProof/>
          <w:color w:val="auto"/>
          <w:sz w:val="22"/>
          <w:szCs w:val="22"/>
        </w:rPr>
        <w:t>Rear Bodwyn</w:t>
      </w:r>
      <w:r w:rsidRPr="00B360F8">
        <w:rPr>
          <w:rStyle w:val="change"/>
          <w:rFonts w:cs="Arial"/>
          <w:color w:val="auto"/>
          <w:sz w:val="22"/>
          <w:szCs w:val="22"/>
        </w:rPr>
        <w:fldChar w:fldCharType="end"/>
      </w:r>
    </w:p>
    <w:p w14:paraId="76F21929" w14:textId="726E83D7" w:rsidR="0019084F" w:rsidRPr="00B360F8" w:rsidRDefault="0019084F" w:rsidP="009D4540">
      <w:pPr>
        <w:pStyle w:val="Data"/>
        <w:spacing w:line="276" w:lineRule="auto"/>
        <w:ind w:firstLine="1276"/>
        <w:rPr>
          <w:rStyle w:val="change"/>
          <w:rFonts w:cs="Arial"/>
          <w:color w:val="auto"/>
          <w:sz w:val="22"/>
          <w:szCs w:val="22"/>
        </w:rPr>
      </w:pPr>
      <w:r w:rsidRPr="00B360F8">
        <w:rPr>
          <w:rStyle w:val="change"/>
          <w:rFonts w:cs="Arial"/>
          <w:color w:val="auto"/>
          <w:sz w:val="22"/>
          <w:szCs w:val="22"/>
        </w:rPr>
        <w:fldChar w:fldCharType="begin"/>
      </w:r>
      <w:r w:rsidRPr="00B360F8">
        <w:rPr>
          <w:rStyle w:val="change"/>
          <w:rFonts w:cs="Arial"/>
          <w:color w:val="auto"/>
          <w:sz w:val="22"/>
          <w:szCs w:val="22"/>
        </w:rPr>
        <w:instrText xml:space="preserve"> MERGEFIELD DSI_ADD3 </w:instrText>
      </w:r>
      <w:r w:rsidRPr="00B360F8">
        <w:rPr>
          <w:rStyle w:val="change"/>
          <w:rFonts w:cs="Arial"/>
          <w:color w:val="auto"/>
          <w:sz w:val="22"/>
          <w:szCs w:val="22"/>
        </w:rPr>
        <w:fldChar w:fldCharType="separate"/>
      </w:r>
      <w:r w:rsidR="00B360F8" w:rsidRPr="00B360F8">
        <w:rPr>
          <w:rStyle w:val="change"/>
          <w:rFonts w:cs="Arial"/>
          <w:noProof/>
          <w:color w:val="auto"/>
          <w:sz w:val="22"/>
          <w:szCs w:val="22"/>
        </w:rPr>
        <w:t>Coast Rd</w:t>
      </w:r>
      <w:r w:rsidRPr="00B360F8">
        <w:rPr>
          <w:rStyle w:val="change"/>
          <w:rFonts w:cs="Arial"/>
          <w:color w:val="auto"/>
          <w:sz w:val="22"/>
          <w:szCs w:val="22"/>
        </w:rPr>
        <w:fldChar w:fldCharType="end"/>
      </w:r>
    </w:p>
    <w:p w14:paraId="6693D47B" w14:textId="3FD008FB" w:rsidR="0019084F" w:rsidRPr="00B360F8" w:rsidRDefault="0019084F" w:rsidP="009D4540">
      <w:pPr>
        <w:pStyle w:val="Data"/>
        <w:spacing w:line="276" w:lineRule="auto"/>
        <w:ind w:firstLine="1276"/>
        <w:rPr>
          <w:rStyle w:val="change"/>
          <w:rFonts w:cs="Arial"/>
          <w:color w:val="auto"/>
          <w:sz w:val="22"/>
          <w:szCs w:val="22"/>
        </w:rPr>
      </w:pPr>
      <w:r w:rsidRPr="00B360F8">
        <w:rPr>
          <w:rStyle w:val="change"/>
          <w:rFonts w:cs="Arial"/>
          <w:color w:val="auto"/>
          <w:sz w:val="22"/>
          <w:szCs w:val="22"/>
        </w:rPr>
        <w:fldChar w:fldCharType="begin"/>
      </w:r>
      <w:r w:rsidRPr="00B360F8">
        <w:rPr>
          <w:rStyle w:val="change"/>
          <w:rFonts w:cs="Arial"/>
          <w:color w:val="auto"/>
          <w:sz w:val="22"/>
          <w:szCs w:val="22"/>
        </w:rPr>
        <w:instrText xml:space="preserve"> MERGEFIELD DSI_ADD4 </w:instrText>
      </w:r>
      <w:r w:rsidRPr="00B360F8">
        <w:rPr>
          <w:rStyle w:val="change"/>
          <w:rFonts w:cs="Arial"/>
          <w:color w:val="auto"/>
          <w:sz w:val="22"/>
          <w:szCs w:val="22"/>
        </w:rPr>
        <w:fldChar w:fldCharType="separate"/>
      </w:r>
      <w:r w:rsidR="00B360F8" w:rsidRPr="00B360F8">
        <w:rPr>
          <w:rStyle w:val="change"/>
          <w:rFonts w:cs="Arial"/>
          <w:noProof/>
          <w:color w:val="auto"/>
          <w:sz w:val="22"/>
          <w:szCs w:val="22"/>
        </w:rPr>
        <w:t>Tanlan</w:t>
      </w:r>
      <w:r w:rsidRPr="00B360F8">
        <w:rPr>
          <w:rStyle w:val="change"/>
          <w:rFonts w:cs="Arial"/>
          <w:color w:val="auto"/>
          <w:sz w:val="22"/>
          <w:szCs w:val="22"/>
        </w:rPr>
        <w:fldChar w:fldCharType="end"/>
      </w:r>
    </w:p>
    <w:p w14:paraId="65813D06" w14:textId="21893BCA" w:rsidR="0019084F" w:rsidRPr="00B360F8" w:rsidRDefault="0019084F" w:rsidP="009D4540">
      <w:pPr>
        <w:pStyle w:val="Data"/>
        <w:spacing w:line="276" w:lineRule="auto"/>
        <w:ind w:firstLine="1276"/>
        <w:rPr>
          <w:rStyle w:val="change"/>
          <w:rFonts w:cs="Arial"/>
          <w:color w:val="auto"/>
          <w:sz w:val="22"/>
          <w:szCs w:val="22"/>
        </w:rPr>
      </w:pPr>
      <w:r w:rsidRPr="00B360F8">
        <w:rPr>
          <w:rStyle w:val="change"/>
          <w:rFonts w:cs="Arial"/>
          <w:color w:val="auto"/>
          <w:sz w:val="22"/>
          <w:szCs w:val="22"/>
        </w:rPr>
        <w:fldChar w:fldCharType="begin"/>
      </w:r>
      <w:r w:rsidRPr="00B360F8">
        <w:rPr>
          <w:rStyle w:val="change"/>
          <w:rFonts w:cs="Arial"/>
          <w:color w:val="auto"/>
          <w:sz w:val="22"/>
          <w:szCs w:val="22"/>
        </w:rPr>
        <w:instrText xml:space="preserve"> MERGEFIELD DSI_POST_CODE </w:instrText>
      </w:r>
      <w:r w:rsidRPr="00B360F8">
        <w:rPr>
          <w:rStyle w:val="change"/>
          <w:rFonts w:cs="Arial"/>
          <w:color w:val="auto"/>
          <w:sz w:val="22"/>
          <w:szCs w:val="22"/>
        </w:rPr>
        <w:fldChar w:fldCharType="separate"/>
      </w:r>
      <w:r w:rsidR="00B360F8" w:rsidRPr="00B360F8">
        <w:rPr>
          <w:rStyle w:val="change"/>
          <w:rFonts w:cs="Arial"/>
          <w:noProof/>
          <w:color w:val="auto"/>
          <w:sz w:val="22"/>
          <w:szCs w:val="22"/>
        </w:rPr>
        <w:t>CH8 9JH</w:t>
      </w:r>
      <w:r w:rsidRPr="00B360F8">
        <w:rPr>
          <w:rStyle w:val="change"/>
          <w:rFonts w:cs="Arial"/>
          <w:color w:val="auto"/>
          <w:sz w:val="22"/>
          <w:szCs w:val="22"/>
        </w:rPr>
        <w:fldChar w:fldCharType="end"/>
      </w:r>
    </w:p>
    <w:p w14:paraId="186AA072" w14:textId="77777777" w:rsidR="00F14BB5" w:rsidRDefault="00F14BB5" w:rsidP="009D4540">
      <w:pPr>
        <w:pStyle w:val="Heading3nonum"/>
        <w:spacing w:before="0" w:line="276" w:lineRule="auto"/>
        <w:ind w:firstLine="1276"/>
        <w:rPr>
          <w:b/>
          <w:color w:val="FF0000"/>
          <w:sz w:val="22"/>
          <w:szCs w:val="22"/>
        </w:rPr>
      </w:pPr>
    </w:p>
    <w:p w14:paraId="4D99F028" w14:textId="77777777" w:rsidR="00F14BB5" w:rsidRDefault="00F14BB5" w:rsidP="009D4540">
      <w:pPr>
        <w:spacing w:before="0" w:after="0"/>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368560CD" w:rsidR="00F14BB5" w:rsidRPr="009C7FB6" w:rsidRDefault="009C7FB6">
            <w:pPr>
              <w:pStyle w:val="Heading3nonum"/>
              <w:ind w:right="34"/>
              <w:jc w:val="center"/>
              <w:rPr>
                <w:color w:val="auto"/>
                <w:sz w:val="22"/>
                <w:szCs w:val="22"/>
              </w:rPr>
            </w:pPr>
            <w:r w:rsidRPr="009C7FB6">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6177D161" w:rsidR="00F14BB5" w:rsidRPr="009C7FB6" w:rsidRDefault="009C7FB6">
            <w:pPr>
              <w:pStyle w:val="Heading3nonum"/>
              <w:spacing w:before="0" w:line="240" w:lineRule="auto"/>
              <w:jc w:val="center"/>
              <w:rPr>
                <w:b/>
                <w:color w:val="auto"/>
                <w:sz w:val="22"/>
                <w:szCs w:val="22"/>
              </w:rPr>
            </w:pPr>
            <w:r w:rsidRPr="009C7FB6">
              <w:rPr>
                <w:b/>
                <w:color w:val="auto"/>
                <w:sz w:val="22"/>
                <w:szCs w:val="22"/>
              </w:rPr>
              <w:t>21/08/2020</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387D2FAF" w:rsidR="000848DA" w:rsidRPr="00F42B24" w:rsidRDefault="000848DA" w:rsidP="00A9057C">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6"/>
      <w:bookmarkEnd w:id="7"/>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2B1B6E">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2DC0C4E" w:rsidR="000848DA" w:rsidRPr="00A9057C" w:rsidRDefault="000848DA"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 xml:space="preserve">(i)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7241A3" w:rsidRDefault="004F23A3"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7241A3" w:rsidRDefault="004F23A3"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7241A3" w:rsidRDefault="004F23A3"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w:t>
      </w:r>
      <w:r w:rsidR="00F14BB5" w:rsidRPr="007241A3">
        <w:rPr>
          <w:rFonts w:asciiTheme="majorHAnsi" w:hAnsiTheme="majorHAnsi" w:cstheme="majorHAnsi"/>
          <w:color w:val="auto"/>
          <w:sz w:val="18"/>
          <w:szCs w:val="18"/>
        </w:rPr>
        <w:t>b</w:t>
      </w:r>
      <w:r w:rsidRPr="007241A3">
        <w:rPr>
          <w:rFonts w:asciiTheme="majorHAnsi" w:hAnsiTheme="majorHAnsi" w:cstheme="majorHAnsi"/>
          <w:color w:val="auto"/>
          <w:sz w:val="18"/>
          <w:szCs w:val="18"/>
        </w:rPr>
        <w:t xml:space="preserve">) </w:t>
      </w:r>
      <w:r w:rsidR="00676411" w:rsidRPr="007241A3">
        <w:rPr>
          <w:rFonts w:asciiTheme="majorHAnsi" w:hAnsiTheme="majorHAnsi" w:cstheme="majorHAnsi"/>
          <w:color w:val="auto"/>
          <w:sz w:val="18"/>
          <w:szCs w:val="18"/>
        </w:rPr>
        <w:tab/>
      </w:r>
      <w:r w:rsidRPr="007241A3">
        <w:rPr>
          <w:rFonts w:asciiTheme="majorHAnsi" w:hAnsiTheme="majorHAnsi" w:cstheme="majorHAnsi"/>
          <w:color w:val="auto"/>
          <w:sz w:val="18"/>
          <w:szCs w:val="18"/>
        </w:rPr>
        <w:t xml:space="preserve">The discharge shall not be comminuted or macerated. </w:t>
      </w:r>
    </w:p>
    <w:p w14:paraId="5D9DFF06" w14:textId="10BE278D" w:rsidR="00AE3212" w:rsidRPr="007241A3" w:rsidRDefault="00AE3212"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w:t>
      </w:r>
      <w:r w:rsidR="00F860BB" w:rsidRPr="007241A3">
        <w:rPr>
          <w:rStyle w:val="Red"/>
          <w:rFonts w:cstheme="majorHAnsi"/>
          <w:color w:val="auto"/>
          <w:sz w:val="18"/>
          <w:szCs w:val="18"/>
        </w:rPr>
        <w:t>activ</w:t>
      </w:r>
      <w:r w:rsidR="001366E5" w:rsidRPr="007241A3">
        <w:rPr>
          <w:rStyle w:val="Red"/>
          <w:rFonts w:cstheme="majorHAnsi"/>
          <w:color w:val="auto"/>
          <w:sz w:val="18"/>
          <w:szCs w:val="18"/>
        </w:rPr>
        <w:t>ity</w:t>
      </w:r>
      <w:r w:rsidR="00F860BB" w:rsidRPr="007241A3">
        <w:rPr>
          <w:rStyle w:val="Red"/>
          <w:rFonts w:cstheme="majorHAnsi"/>
          <w:color w:val="auto"/>
          <w:sz w:val="18"/>
          <w:szCs w:val="18"/>
        </w:rPr>
        <w:t xml:space="preserve"> </w:t>
      </w:r>
      <w:r w:rsidRPr="007241A3">
        <w:rPr>
          <w:rStyle w:val="Red"/>
          <w:rFonts w:cstheme="majorHAnsi"/>
          <w:color w:val="auto"/>
          <w:sz w:val="18"/>
          <w:szCs w:val="18"/>
        </w:rPr>
        <w:t>refere</w:t>
      </w:r>
      <w:r w:rsidR="00320E84" w:rsidRPr="007241A3">
        <w:rPr>
          <w:rStyle w:val="Red"/>
          <w:rFonts w:cstheme="majorHAnsi"/>
          <w:color w:val="auto"/>
          <w:sz w:val="18"/>
          <w:szCs w:val="18"/>
        </w:rPr>
        <w:t>nced in schedule 1, table S1.1 w</w:t>
      </w:r>
      <w:r w:rsidRPr="007241A3">
        <w:rPr>
          <w:rStyle w:val="Red"/>
          <w:rFonts w:cstheme="majorHAnsi"/>
          <w:color w:val="auto"/>
          <w:sz w:val="18"/>
          <w:szCs w:val="18"/>
        </w:rPr>
        <w:t xml:space="preserve">here the discharge results </w:t>
      </w:r>
      <w:r w:rsidR="00E3410A" w:rsidRPr="007241A3">
        <w:rPr>
          <w:rStyle w:val="Red"/>
          <w:rFonts w:cstheme="majorHAnsi"/>
          <w:color w:val="auto"/>
          <w:sz w:val="18"/>
          <w:szCs w:val="18"/>
        </w:rPr>
        <w:t>in unsatisfactory</w:t>
      </w:r>
      <w:r w:rsidRPr="007241A3">
        <w:rPr>
          <w:rStyle w:val="Red"/>
          <w:rFonts w:cstheme="majorHAnsi"/>
          <w:color w:val="auto"/>
          <w:sz w:val="18"/>
          <w:szCs w:val="18"/>
        </w:rPr>
        <w:t xml:space="preserve"> solid matter being visible in the receiving waters or on the</w:t>
      </w:r>
      <w:r w:rsidR="00F860BB" w:rsidRPr="007241A3">
        <w:rPr>
          <w:rStyle w:val="Red"/>
          <w:rFonts w:cstheme="majorHAnsi"/>
          <w:color w:val="auto"/>
          <w:sz w:val="18"/>
          <w:szCs w:val="18"/>
        </w:rPr>
        <w:t xml:space="preserve"> </w:t>
      </w:r>
      <w:r w:rsidRPr="007241A3">
        <w:rPr>
          <w:rStyle w:val="Red"/>
          <w:rFonts w:cstheme="majorHAnsi"/>
          <w:color w:val="auto"/>
          <w:sz w:val="18"/>
          <w:szCs w:val="18"/>
        </w:rPr>
        <w:t xml:space="preserve">banks </w:t>
      </w:r>
      <w:r w:rsidR="00F860BB" w:rsidRPr="007241A3">
        <w:rPr>
          <w:rStyle w:val="Red"/>
          <w:rFonts w:cstheme="majorHAnsi"/>
          <w:color w:val="auto"/>
          <w:sz w:val="18"/>
          <w:szCs w:val="18"/>
        </w:rPr>
        <w:t>or shoreline</w:t>
      </w:r>
      <w:r w:rsidRPr="007241A3">
        <w:rPr>
          <w:rStyle w:val="Red"/>
          <w:rFonts w:cstheme="majorHAnsi"/>
          <w:color w:val="auto"/>
          <w:sz w:val="18"/>
          <w:szCs w:val="18"/>
        </w:rPr>
        <w:t>, in the vicinity of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2452384" w14:textId="04325EEB" w:rsidR="002B1B6E" w:rsidRPr="002B1B6E" w:rsidRDefault="001A6E3A"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sidR="00B36ED4">
        <w:rPr>
          <w:rStyle w:val="Red"/>
          <w:color w:val="auto"/>
          <w:sz w:val="18"/>
          <w:szCs w:val="18"/>
        </w:rPr>
        <w:t>a</w:t>
      </w:r>
      <w:r w:rsidR="00E65E75"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00E65E75" w:rsidRPr="00086CFE">
        <w:rPr>
          <w:rStyle w:val="Red"/>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6E91929F" w:rsidR="00FB03C2" w:rsidRPr="002B1B6E" w:rsidRDefault="00153D98" w:rsidP="002B1B6E">
      <w:pPr>
        <w:pStyle w:val="Bullet1"/>
        <w:tabs>
          <w:tab w:val="clear" w:pos="680"/>
          <w:tab w:val="num" w:pos="1276"/>
        </w:tabs>
        <w:ind w:left="1134" w:hanging="567"/>
        <w:rPr>
          <w:sz w:val="18"/>
          <w:szCs w:val="18"/>
        </w:rPr>
      </w:pPr>
      <w:r>
        <w:rPr>
          <w:rStyle w:val="Red"/>
          <w:color w:val="auto"/>
          <w:sz w:val="18"/>
          <w:szCs w:val="18"/>
        </w:rPr>
        <w:t>The o</w:t>
      </w:r>
      <w:r w:rsidR="00FB03C2"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time period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6B27D65E"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C75AE2">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17F41421" w14:textId="4E0CF511" w:rsidR="00400B8E" w:rsidRPr="00F07C36" w:rsidRDefault="00400B8E"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59134EB1" w14:textId="3419444D" w:rsidR="00900A78" w:rsidRPr="004A4ECE" w:rsidRDefault="00900A78"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39A00D2D" w:rsidR="00900A78" w:rsidRPr="004A4ECE" w:rsidRDefault="00AC076A" w:rsidP="00900A78">
            <w:pPr>
              <w:pStyle w:val="TableText"/>
              <w:rPr>
                <w:rFonts w:ascii="Arial" w:hAnsi="Arial" w:cs="Arial"/>
                <w:sz w:val="18"/>
                <w:szCs w:val="18"/>
              </w:rPr>
            </w:pPr>
            <w:r>
              <w:rPr>
                <w:rFonts w:ascii="Arial" w:hAnsi="Arial" w:cs="Arial"/>
                <w:sz w:val="18"/>
                <w:szCs w:val="18"/>
              </w:rPr>
              <w:t>Block-counted</w:t>
            </w:r>
            <w:r w:rsidR="00900A78" w:rsidRPr="004A4ECE">
              <w:rPr>
                <w:rFonts w:ascii="Arial" w:hAnsi="Arial" w:cs="Arial"/>
                <w:sz w:val="18"/>
                <w:szCs w:val="18"/>
              </w:rPr>
              <w:t xml:space="preserve"> spills</w:t>
            </w:r>
          </w:p>
        </w:tc>
        <w:tc>
          <w:tcPr>
            <w:tcW w:w="813" w:type="pct"/>
          </w:tcPr>
          <w:p w14:paraId="67135DE7" w14:textId="2AA3AD60" w:rsidR="00900A78" w:rsidRPr="00E32A64" w:rsidRDefault="00900A78" w:rsidP="00E32A64">
            <w:pPr>
              <w:pStyle w:val="TableText"/>
              <w:rPr>
                <w:rStyle w:val="Blue"/>
                <w:color w:val="auto"/>
                <w:sz w:val="18"/>
                <w:szCs w:val="18"/>
              </w:rPr>
            </w:pPr>
            <w:r w:rsidRPr="00E32A64">
              <w:rPr>
                <w:rStyle w:val="Blue"/>
                <w:color w:val="auto"/>
                <w:sz w:val="18"/>
                <w:szCs w:val="18"/>
              </w:rPr>
              <w:t>N/A</w:t>
            </w:r>
          </w:p>
        </w:tc>
        <w:tc>
          <w:tcPr>
            <w:tcW w:w="646" w:type="pct"/>
          </w:tcPr>
          <w:p w14:paraId="6D064C5E" w14:textId="64A4E7E9" w:rsidR="00900A78" w:rsidRPr="00E32A64" w:rsidRDefault="00900A78"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sidR="00B732E9">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sidR="00B732E9">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E32A64" w:rsidRDefault="00900A78" w:rsidP="00E32A64">
            <w:pPr>
              <w:pStyle w:val="TableText"/>
              <w:rPr>
                <w:rStyle w:val="Blue"/>
                <w:color w:val="auto"/>
                <w:sz w:val="18"/>
                <w:szCs w:val="18"/>
              </w:rPr>
            </w:pPr>
            <w:r w:rsidRPr="00E32A64">
              <w:rPr>
                <w:rStyle w:val="Blue"/>
                <w:color w:val="auto"/>
                <w:sz w:val="18"/>
                <w:szCs w:val="18"/>
              </w:rPr>
              <w:t>N/A</w:t>
            </w:r>
          </w:p>
        </w:tc>
        <w:tc>
          <w:tcPr>
            <w:tcW w:w="646" w:type="pct"/>
          </w:tcPr>
          <w:p w14:paraId="3A9B2F82" w14:textId="53DF99CE" w:rsidR="00900A78" w:rsidRPr="00E32A64" w:rsidRDefault="00900A78" w:rsidP="00E32A64">
            <w:pPr>
              <w:pStyle w:val="TableText"/>
              <w:rPr>
                <w:rStyle w:val="Blue"/>
                <w:color w:val="auto"/>
                <w:sz w:val="18"/>
                <w:szCs w:val="18"/>
              </w:rPr>
            </w:pPr>
            <w:r w:rsidRPr="00E32A64">
              <w:rPr>
                <w:rStyle w:val="Blue"/>
                <w:color w:val="auto"/>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709"/>
        <w:gridCol w:w="2230"/>
        <w:gridCol w:w="2623"/>
        <w:gridCol w:w="2239"/>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B360F8">
        <w:trPr>
          <w:cnfStyle w:val="100000000000" w:firstRow="1" w:lastRow="0" w:firstColumn="0" w:lastColumn="0" w:oddVBand="0" w:evenVBand="0" w:oddHBand="0" w:evenHBand="0" w:firstRowFirstColumn="0" w:firstRowLastColumn="0" w:lastRowFirstColumn="0" w:lastRowLastColumn="0"/>
          <w:cantSplit/>
          <w:tblHeader/>
        </w:trPr>
        <w:tc>
          <w:tcPr>
            <w:tcW w:w="971"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267"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490" w:type="pct"/>
          </w:tcPr>
          <w:p w14:paraId="159DF03E" w14:textId="222E8A31" w:rsidR="00926B5E" w:rsidRPr="004921D8" w:rsidRDefault="00926B5E" w:rsidP="00926B5E">
            <w:pPr>
              <w:pStyle w:val="TableText"/>
              <w:rPr>
                <w:sz w:val="18"/>
                <w:szCs w:val="18"/>
              </w:rPr>
            </w:pPr>
            <w:r w:rsidRPr="004921D8">
              <w:rPr>
                <w:sz w:val="18"/>
                <w:szCs w:val="18"/>
              </w:rPr>
              <w:t>Discharge point NGR</w:t>
            </w:r>
          </w:p>
        </w:tc>
        <w:tc>
          <w:tcPr>
            <w:tcW w:w="1271"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B360F8" w:rsidRPr="004921D8" w14:paraId="6CCCF404" w14:textId="77777777" w:rsidTr="00B360F8">
        <w:trPr>
          <w:cantSplit/>
        </w:trPr>
        <w:tc>
          <w:tcPr>
            <w:tcW w:w="971" w:type="pct"/>
          </w:tcPr>
          <w:p w14:paraId="23BFDBC7" w14:textId="34A8C519" w:rsidR="00B360F8" w:rsidRPr="004A4ECE" w:rsidRDefault="00B360F8" w:rsidP="00B360F8">
            <w:pPr>
              <w:pStyle w:val="TableText"/>
              <w:rPr>
                <w:rStyle w:val="Blue"/>
                <w:color w:val="auto"/>
                <w:sz w:val="18"/>
                <w:szCs w:val="18"/>
              </w:rPr>
            </w:pPr>
            <w:r w:rsidRPr="004A4ECE">
              <w:rPr>
                <w:rStyle w:val="Blue"/>
                <w:color w:val="auto"/>
                <w:sz w:val="18"/>
                <w:szCs w:val="18"/>
              </w:rPr>
              <w:t>Storm sewage</w:t>
            </w:r>
          </w:p>
        </w:tc>
        <w:tc>
          <w:tcPr>
            <w:tcW w:w="1267" w:type="pct"/>
          </w:tcPr>
          <w:p w14:paraId="125F29AD" w14:textId="63A94B67" w:rsidR="00B360F8" w:rsidRPr="004A4ECE" w:rsidRDefault="00B360F8" w:rsidP="00B360F8">
            <w:pPr>
              <w:pStyle w:val="TableText"/>
              <w:rPr>
                <w:rStyle w:val="Blue"/>
                <w:rFonts w:ascii="Arial" w:hAnsi="Arial"/>
                <w:color w:val="auto"/>
                <w:sz w:val="18"/>
                <w:szCs w:val="18"/>
              </w:rPr>
            </w:pPr>
            <w:r w:rsidRPr="004A4ECE">
              <w:rPr>
                <w:rStyle w:val="Blue"/>
                <w:color w:val="auto"/>
                <w:sz w:val="18"/>
                <w:szCs w:val="18"/>
              </w:rPr>
              <w:t>POINT OF DISCHARGE</w:t>
            </w:r>
          </w:p>
        </w:tc>
        <w:tc>
          <w:tcPr>
            <w:tcW w:w="1490" w:type="pct"/>
          </w:tcPr>
          <w:p w14:paraId="67CE9727" w14:textId="3AA0FEF0" w:rsidR="00B360F8" w:rsidRPr="004A4ECE" w:rsidRDefault="00B360F8" w:rsidP="00B360F8">
            <w:pPr>
              <w:pStyle w:val="TableText"/>
              <w:rPr>
                <w:rStyle w:val="Blue"/>
                <w:color w:val="FF0000" w:themeColor="accent1"/>
                <w:sz w:val="18"/>
                <w:szCs w:val="18"/>
              </w:rPr>
            </w:pPr>
            <w:r w:rsidRPr="00314674">
              <w:rPr>
                <w:noProof/>
                <w:sz w:val="18"/>
                <w:szCs w:val="18"/>
              </w:rPr>
              <w:t>SJ 11836 83188</w:t>
            </w:r>
          </w:p>
        </w:tc>
        <w:tc>
          <w:tcPr>
            <w:tcW w:w="1271" w:type="pct"/>
          </w:tcPr>
          <w:p w14:paraId="7B89B40B" w14:textId="205B7D9D" w:rsidR="00B360F8" w:rsidRPr="004A4ECE" w:rsidRDefault="00B360F8" w:rsidP="00B360F8">
            <w:pPr>
              <w:pStyle w:val="TableText"/>
              <w:rPr>
                <w:rStyle w:val="Blue"/>
                <w:color w:val="FF0000" w:themeColor="accent1"/>
                <w:sz w:val="18"/>
                <w:szCs w:val="18"/>
              </w:rPr>
            </w:pPr>
            <w:r w:rsidRPr="00314674">
              <w:rPr>
                <w:noProof/>
                <w:sz w:val="18"/>
                <w:szCs w:val="18"/>
              </w:rPr>
              <w:t>Tan Lan drains</w:t>
            </w:r>
          </w:p>
        </w:tc>
      </w:tr>
    </w:tbl>
    <w:p w14:paraId="0DBA3E8F" w14:textId="77777777" w:rsidR="00D944CB" w:rsidRPr="004921D8" w:rsidRDefault="00D944CB"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736399" w:rsidRPr="004921D8" w14:paraId="103BD458"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56CC7C0D" w14:textId="77777777" w:rsidR="00736399" w:rsidRPr="004921D8" w:rsidRDefault="00736399" w:rsidP="000A07C9">
            <w:pPr>
              <w:pStyle w:val="TableText"/>
              <w:rPr>
                <w:b w:val="0"/>
                <w:sz w:val="18"/>
                <w:szCs w:val="18"/>
              </w:rPr>
            </w:pPr>
            <w:r w:rsidRPr="004921D8">
              <w:rPr>
                <w:sz w:val="18"/>
                <w:szCs w:val="18"/>
              </w:rPr>
              <w:t>Table S3.3 Storm sewage discharge settings</w:t>
            </w:r>
          </w:p>
        </w:tc>
      </w:tr>
      <w:tr w:rsidR="00736399" w:rsidRPr="004921D8" w14:paraId="7A87BD50"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624DDC34" w14:textId="70AE764C" w:rsidR="00736399" w:rsidRPr="004A4ECE" w:rsidRDefault="00736399" w:rsidP="00D7792E">
            <w:pPr>
              <w:pStyle w:val="TableText"/>
              <w:rPr>
                <w:sz w:val="18"/>
                <w:szCs w:val="18"/>
              </w:rPr>
            </w:pPr>
            <w:r w:rsidRPr="004A4ECE">
              <w:rPr>
                <w:sz w:val="18"/>
                <w:szCs w:val="18"/>
              </w:rPr>
              <w:t xml:space="preserve">Effluent and discharge point </w:t>
            </w:r>
          </w:p>
        </w:tc>
        <w:tc>
          <w:tcPr>
            <w:tcW w:w="1371" w:type="pct"/>
          </w:tcPr>
          <w:p w14:paraId="6005A57C" w14:textId="77777777" w:rsidR="00736399" w:rsidRPr="004A4ECE" w:rsidRDefault="00736399" w:rsidP="000A07C9">
            <w:pPr>
              <w:pStyle w:val="TableText"/>
              <w:rPr>
                <w:sz w:val="18"/>
                <w:szCs w:val="18"/>
              </w:rPr>
            </w:pPr>
            <w:r w:rsidRPr="004A4ECE">
              <w:rPr>
                <w:sz w:val="18"/>
                <w:szCs w:val="18"/>
              </w:rPr>
              <w:t>Description of discharge</w:t>
            </w:r>
          </w:p>
        </w:tc>
        <w:tc>
          <w:tcPr>
            <w:tcW w:w="1936" w:type="pct"/>
          </w:tcPr>
          <w:p w14:paraId="4AC2D269" w14:textId="440E6822" w:rsidR="00736399" w:rsidRPr="004921D8" w:rsidRDefault="00736399" w:rsidP="00E75B27">
            <w:pPr>
              <w:pStyle w:val="TableText"/>
              <w:rPr>
                <w:rStyle w:val="Red"/>
                <w:sz w:val="18"/>
                <w:szCs w:val="18"/>
              </w:rPr>
            </w:pPr>
            <w:r w:rsidRPr="004921D8">
              <w:rPr>
                <w:sz w:val="18"/>
                <w:szCs w:val="18"/>
              </w:rPr>
              <w:t>Overflow setting l/s</w:t>
            </w:r>
          </w:p>
        </w:tc>
      </w:tr>
      <w:tr w:rsidR="00736399" w:rsidRPr="004921D8" w14:paraId="0BE42DF4" w14:textId="77777777" w:rsidTr="00736399">
        <w:tc>
          <w:tcPr>
            <w:tcW w:w="1693" w:type="pct"/>
          </w:tcPr>
          <w:p w14:paraId="4476A212" w14:textId="261E3021" w:rsidR="00736399" w:rsidRPr="004A4ECE" w:rsidRDefault="00736399"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163457B2" w14:textId="77777777" w:rsidR="00736399" w:rsidRPr="004A4ECE" w:rsidRDefault="00736399"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2DEE09A6" w14:textId="60EECCA4" w:rsidR="00736399" w:rsidRPr="004A4ECE" w:rsidRDefault="00736399"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269A9993" w:rsidR="004A4ECE" w:rsidRPr="00B360F8" w:rsidRDefault="0019084F" w:rsidP="000A07C9">
            <w:pPr>
              <w:pStyle w:val="TableText"/>
              <w:rPr>
                <w:rStyle w:val="Blue"/>
                <w:color w:val="auto"/>
                <w:sz w:val="18"/>
                <w:szCs w:val="18"/>
              </w:rPr>
            </w:pPr>
            <w:r w:rsidRPr="00B360F8">
              <w:rPr>
                <w:rStyle w:val="Blue"/>
                <w:color w:val="auto"/>
                <w:sz w:val="18"/>
                <w:szCs w:val="18"/>
              </w:rPr>
              <w:fldChar w:fldCharType="begin"/>
            </w:r>
            <w:r w:rsidRPr="00B360F8">
              <w:rPr>
                <w:rStyle w:val="Blue"/>
                <w:color w:val="auto"/>
                <w:sz w:val="18"/>
                <w:szCs w:val="18"/>
              </w:rPr>
              <w:instrText xml:space="preserve"> MERGEFIELD S34_Monitoring_point_NGR </w:instrText>
            </w:r>
            <w:r w:rsidRPr="00B360F8">
              <w:rPr>
                <w:rStyle w:val="Blue"/>
                <w:color w:val="auto"/>
                <w:sz w:val="18"/>
                <w:szCs w:val="18"/>
              </w:rPr>
              <w:fldChar w:fldCharType="separate"/>
            </w:r>
            <w:r w:rsidR="00B360F8" w:rsidRPr="00B360F8">
              <w:rPr>
                <w:rStyle w:val="Blue"/>
                <w:noProof/>
                <w:color w:val="auto"/>
                <w:sz w:val="18"/>
                <w:szCs w:val="18"/>
              </w:rPr>
              <w:t>SJ 11825 83130</w:t>
            </w:r>
            <w:r w:rsidRPr="00B360F8">
              <w:rPr>
                <w:rStyle w:val="Blue"/>
                <w:color w:val="auto"/>
                <w:sz w:val="18"/>
                <w:szCs w:val="18"/>
              </w:rPr>
              <w:fldChar w:fldCharType="end"/>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6C271099" w:rsidR="004A4ECE" w:rsidRPr="00B360F8" w:rsidRDefault="00B360F8" w:rsidP="000A07C9">
            <w:pPr>
              <w:pStyle w:val="TableText"/>
              <w:rPr>
                <w:rStyle w:val="Blue"/>
                <w:color w:val="auto"/>
                <w:sz w:val="18"/>
                <w:szCs w:val="18"/>
              </w:rPr>
            </w:pPr>
            <w:r w:rsidRPr="00B360F8">
              <w:rPr>
                <w:sz w:val="18"/>
              </w:rPr>
              <w:t>SJ 11825 83130</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2E8EF317" w14:textId="55B83602" w:rsidR="004A4ECE" w:rsidRPr="004A4ECE" w:rsidRDefault="004A4ECE"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2F9529C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8A6A83F" w14:textId="77777777" w:rsidTr="00191333">
        <w:trPr>
          <w:cantSplit/>
        </w:trPr>
        <w:tc>
          <w:tcPr>
            <w:tcW w:w="1568" w:type="pct"/>
          </w:tcPr>
          <w:p w14:paraId="408652D8" w14:textId="74F15103" w:rsidR="004A4ECE" w:rsidRPr="004A4ECE" w:rsidRDefault="004A4ECE"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00AC076A">
              <w:rPr>
                <w:rStyle w:val="Blue"/>
                <w:color w:val="auto"/>
                <w:sz w:val="18"/>
                <w:szCs w:val="18"/>
              </w:rPr>
              <w:t>block-counted</w:t>
            </w:r>
            <w:r w:rsidRPr="004A4ECE">
              <w:rPr>
                <w:rStyle w:val="Blue"/>
                <w:color w:val="auto"/>
                <w:sz w:val="18"/>
                <w:szCs w:val="18"/>
              </w:rPr>
              <w:t xml:space="preserve">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18D1F2BF"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491511CF" w14:textId="77777777" w:rsidTr="00191333">
        <w:trPr>
          <w:cantSplit/>
        </w:trPr>
        <w:tc>
          <w:tcPr>
            <w:tcW w:w="1568" w:type="pct"/>
          </w:tcPr>
          <w:p w14:paraId="6704661D" w14:textId="13B6CEA1" w:rsidR="004A4ECE" w:rsidRPr="004A4ECE" w:rsidRDefault="004A4ECE"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377A6A9C"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55D42044" w:rsidR="00635467" w:rsidRPr="004A4ECE" w:rsidRDefault="00635467"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sidR="00AC076A">
              <w:rPr>
                <w:rStyle w:val="Blue"/>
                <w:color w:val="auto"/>
                <w:sz w:val="18"/>
                <w:szCs w:val="18"/>
              </w:rPr>
              <w:t>block-counted</w:t>
            </w:r>
            <w:r w:rsidRPr="004A4ECE">
              <w:rPr>
                <w:rStyle w:val="Blue"/>
                <w:color w:val="auto"/>
                <w:sz w:val="18"/>
                <w:szCs w:val="18"/>
              </w:rPr>
              <w:t xml:space="preserve"> spills </w:t>
            </w: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B360F8" w:rsidRDefault="00926B5E" w:rsidP="00926B5E">
            <w:pPr>
              <w:pStyle w:val="TableText"/>
              <w:rPr>
                <w:sz w:val="18"/>
                <w:szCs w:val="18"/>
              </w:rPr>
            </w:pPr>
            <w:r w:rsidRPr="00B360F8">
              <w:rPr>
                <w:sz w:val="18"/>
                <w:szCs w:val="18"/>
              </w:rPr>
              <w:t>Permit Number</w:t>
            </w:r>
          </w:p>
        </w:tc>
        <w:tc>
          <w:tcPr>
            <w:tcW w:w="3516" w:type="pct"/>
          </w:tcPr>
          <w:p w14:paraId="0AAEAB19" w14:textId="3A0C70B2" w:rsidR="00926B5E" w:rsidRPr="00B360F8" w:rsidRDefault="00532687" w:rsidP="00926B5E">
            <w:pPr>
              <w:pStyle w:val="TableText"/>
            </w:pPr>
            <w:r>
              <w:fldChar w:fldCharType="begin"/>
            </w:r>
            <w:r>
              <w:instrText xml:space="preserve"> MERGEFIELD Permit_number </w:instrText>
            </w:r>
            <w:r>
              <w:fldChar w:fldCharType="separate"/>
            </w:r>
            <w:r w:rsidR="00B360F8" w:rsidRPr="00B360F8">
              <w:rPr>
                <w:noProof/>
              </w:rPr>
              <w:t>CM0191601</w:t>
            </w:r>
            <w:r>
              <w:rPr>
                <w:noProof/>
              </w:rPr>
              <w:fldChar w:fldCharType="end"/>
            </w:r>
          </w:p>
        </w:tc>
      </w:tr>
      <w:tr w:rsidR="00926B5E" w:rsidRPr="00834B3A" w14:paraId="17285118" w14:textId="77777777" w:rsidTr="00A9057C">
        <w:trPr>
          <w:cantSplit/>
        </w:trPr>
        <w:tc>
          <w:tcPr>
            <w:tcW w:w="1484" w:type="pct"/>
          </w:tcPr>
          <w:p w14:paraId="4E9E7EC8" w14:textId="77777777" w:rsidR="00926B5E" w:rsidRPr="00B360F8" w:rsidRDefault="00926B5E" w:rsidP="00926B5E">
            <w:pPr>
              <w:pStyle w:val="TableText"/>
              <w:rPr>
                <w:sz w:val="18"/>
                <w:szCs w:val="18"/>
              </w:rPr>
            </w:pPr>
            <w:r w:rsidRPr="00B360F8">
              <w:rPr>
                <w:sz w:val="18"/>
                <w:szCs w:val="18"/>
              </w:rPr>
              <w:t>Name of operator</w:t>
            </w:r>
          </w:p>
        </w:tc>
        <w:tc>
          <w:tcPr>
            <w:tcW w:w="3516" w:type="pct"/>
          </w:tcPr>
          <w:p w14:paraId="3172AB74" w14:textId="1A2F5F71" w:rsidR="00926B5E" w:rsidRPr="00B360F8" w:rsidRDefault="004B5422" w:rsidP="00926B5E">
            <w:pPr>
              <w:pStyle w:val="TableText"/>
            </w:pPr>
            <w:r w:rsidRPr="00B360F8">
              <w:t>Dŵr Cymru Cyfyngedig</w:t>
            </w:r>
          </w:p>
        </w:tc>
      </w:tr>
      <w:tr w:rsidR="00926B5E" w:rsidRPr="00834B3A" w14:paraId="5E92BFBD" w14:textId="77777777" w:rsidTr="00A9057C">
        <w:trPr>
          <w:cantSplit/>
        </w:trPr>
        <w:tc>
          <w:tcPr>
            <w:tcW w:w="1484" w:type="pct"/>
          </w:tcPr>
          <w:p w14:paraId="00BBB1EE" w14:textId="77777777" w:rsidR="00926B5E" w:rsidRPr="00B360F8" w:rsidRDefault="00926B5E" w:rsidP="00926B5E">
            <w:pPr>
              <w:pStyle w:val="TableText"/>
              <w:rPr>
                <w:sz w:val="18"/>
                <w:szCs w:val="18"/>
              </w:rPr>
            </w:pPr>
            <w:r w:rsidRPr="00B360F8">
              <w:rPr>
                <w:sz w:val="18"/>
                <w:szCs w:val="18"/>
              </w:rPr>
              <w:t>Location of Facility</w:t>
            </w:r>
          </w:p>
        </w:tc>
        <w:tc>
          <w:tcPr>
            <w:tcW w:w="3516" w:type="pct"/>
          </w:tcPr>
          <w:p w14:paraId="3BA5B162" w14:textId="44200878" w:rsidR="00926B5E" w:rsidRPr="00B360F8" w:rsidRDefault="00532687" w:rsidP="00926B5E">
            <w:pPr>
              <w:pStyle w:val="TableText"/>
            </w:pPr>
            <w:r>
              <w:fldChar w:fldCharType="begin"/>
            </w:r>
            <w:r>
              <w:instrText xml:space="preserve"> MERGEFIELD Site_name </w:instrText>
            </w:r>
            <w:r>
              <w:fldChar w:fldCharType="separate"/>
            </w:r>
            <w:r w:rsidR="00B360F8">
              <w:rPr>
                <w:noProof/>
              </w:rPr>
              <w:t>CSO at Tanlan Bach Pumping Station</w:t>
            </w:r>
            <w:r>
              <w:rPr>
                <w:noProof/>
              </w:rPr>
              <w:fldChar w:fldCharType="end"/>
            </w:r>
            <w:r w:rsidR="00F07C36" w:rsidRPr="00B360F8">
              <w:t xml:space="preserve">, </w:t>
            </w:r>
            <w:r>
              <w:fldChar w:fldCharType="begin"/>
            </w:r>
            <w:r>
              <w:instrText xml:space="preserve"> MERGEFIELD DSI_ADD2 </w:instrText>
            </w:r>
            <w:r>
              <w:fldChar w:fldCharType="separate"/>
            </w:r>
            <w:r w:rsidR="00B360F8" w:rsidRPr="00B360F8">
              <w:rPr>
                <w:noProof/>
              </w:rPr>
              <w:t>Rear Bodwyn</w:t>
            </w:r>
            <w:r>
              <w:rPr>
                <w:noProof/>
              </w:rPr>
              <w:fldChar w:fldCharType="end"/>
            </w:r>
            <w:r w:rsidR="00F07C36" w:rsidRPr="00B360F8">
              <w:t xml:space="preserve">, </w:t>
            </w:r>
            <w:r>
              <w:fldChar w:fldCharType="begin"/>
            </w:r>
            <w:r>
              <w:instrText xml:space="preserve"> MERGEFIELD DSI_ADD3 </w:instrText>
            </w:r>
            <w:r>
              <w:fldChar w:fldCharType="separate"/>
            </w:r>
            <w:r w:rsidR="00B360F8" w:rsidRPr="00B360F8">
              <w:rPr>
                <w:noProof/>
              </w:rPr>
              <w:t>Coast Rd</w:t>
            </w:r>
            <w:r>
              <w:rPr>
                <w:noProof/>
              </w:rPr>
              <w:fldChar w:fldCharType="end"/>
            </w:r>
            <w:r w:rsidR="00F07C36" w:rsidRPr="00B360F8">
              <w:t xml:space="preserve">, </w:t>
            </w:r>
            <w:r>
              <w:fldChar w:fldCharType="begin"/>
            </w:r>
            <w:r>
              <w:instrText xml:space="preserve"> MERGEFIELD DSI_ADD4 </w:instrText>
            </w:r>
            <w:r>
              <w:fldChar w:fldCharType="separate"/>
            </w:r>
            <w:r w:rsidR="00B360F8" w:rsidRPr="00B360F8">
              <w:rPr>
                <w:noProof/>
              </w:rPr>
              <w:t>Tanlan</w:t>
            </w:r>
            <w:r>
              <w:rPr>
                <w:noProof/>
              </w:rPr>
              <w:fldChar w:fldCharType="end"/>
            </w:r>
            <w:r w:rsidR="00F07C36" w:rsidRPr="00B360F8">
              <w:t xml:space="preserve">, </w:t>
            </w:r>
            <w:r>
              <w:fldChar w:fldCharType="begin"/>
            </w:r>
            <w:r>
              <w:instrText xml:space="preserve"> MERGEFIELD DSI_POST_CODE </w:instrText>
            </w:r>
            <w:r>
              <w:fldChar w:fldCharType="separate"/>
            </w:r>
            <w:r w:rsidR="00B360F8" w:rsidRPr="00B360F8">
              <w:rPr>
                <w:noProof/>
              </w:rPr>
              <w:t>CH8 9JH</w:t>
            </w:r>
            <w:r>
              <w:rPr>
                <w:noProof/>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69882F2" w:rsidR="00926B5E" w:rsidRPr="004921D8" w:rsidRDefault="00926B5E" w:rsidP="004B5422">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255783" w:rsidRDefault="00926B5E" w:rsidP="00A9057C">
      <w:pPr>
        <w:ind w:left="567"/>
        <w:rPr>
          <w:sz w:val="18"/>
          <w:szCs w:val="18"/>
        </w:rPr>
      </w:pPr>
      <w:r w:rsidRPr="00255783">
        <w:rPr>
          <w:sz w:val="18"/>
          <w:szCs w:val="18"/>
        </w:rPr>
        <w:t>“accident” means an accident that may result in pollution.</w:t>
      </w:r>
    </w:p>
    <w:p w14:paraId="572F84C6" w14:textId="7E6A3313" w:rsidR="00080065" w:rsidRPr="00255783" w:rsidRDefault="00255783" w:rsidP="00A9057C">
      <w:pPr>
        <w:ind w:left="567"/>
        <w:rPr>
          <w:sz w:val="18"/>
          <w:szCs w:val="18"/>
        </w:rPr>
      </w:pPr>
      <w:r>
        <w:rPr>
          <w:sz w:val="18"/>
          <w:szCs w:val="18"/>
        </w:rPr>
        <w:t>“annually”</w:t>
      </w:r>
      <w:r w:rsidR="00080065" w:rsidRPr="00255783">
        <w:rPr>
          <w:sz w:val="18"/>
          <w:szCs w:val="18"/>
        </w:rPr>
        <w:t xml:space="preserve"> means once every year.</w:t>
      </w:r>
    </w:p>
    <w:p w14:paraId="5505780B" w14:textId="77777777" w:rsidR="00926B5E" w:rsidRPr="00255783" w:rsidRDefault="00926B5E"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0D55DE1" w:rsidR="00635467" w:rsidRPr="00255783" w:rsidRDefault="00635467"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sidR="00AC076A">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w:t>
      </w:r>
      <w:r w:rsidR="009D4540" w:rsidRPr="00255783">
        <w:rPr>
          <w:rFonts w:ascii="Arial" w:hAnsi="Arial" w:cs="Arial"/>
          <w:sz w:val="18"/>
          <w:szCs w:val="18"/>
        </w:rPr>
        <w:t>24-hour</w:t>
      </w:r>
      <w:r w:rsidRPr="00255783">
        <w:rPr>
          <w:rFonts w:ascii="Arial" w:hAnsi="Arial" w:cs="Arial"/>
          <w:sz w:val="18"/>
          <w:szCs w:val="18"/>
        </w:rPr>
        <w:t xml:space="preserve"> duration counts as 1 additional spill and the whole of the </w:t>
      </w:r>
      <w:r w:rsidR="009D4540" w:rsidRPr="00255783">
        <w:rPr>
          <w:rFonts w:ascii="Arial" w:hAnsi="Arial" w:cs="Arial"/>
          <w:sz w:val="18"/>
          <w:szCs w:val="18"/>
        </w:rPr>
        <w:t>24-hour</w:t>
      </w:r>
      <w:r w:rsidRPr="00255783">
        <w:rPr>
          <w:rFonts w:ascii="Arial" w:hAnsi="Arial" w:cs="Arial"/>
          <w:sz w:val="18"/>
          <w:szCs w:val="18"/>
        </w:rPr>
        <w:t xml:space="preserve"> block is included. </w:t>
      </w:r>
    </w:p>
    <w:p w14:paraId="13EE4FCA" w14:textId="03B6BB9F" w:rsidR="00197F73" w:rsidRPr="00255783" w:rsidRDefault="00255783" w:rsidP="00197F73">
      <w:pPr>
        <w:pStyle w:val="BodyTextIndent"/>
        <w:ind w:left="567"/>
        <w:rPr>
          <w:sz w:val="18"/>
          <w:szCs w:val="18"/>
        </w:rPr>
      </w:pPr>
      <w:r>
        <w:rPr>
          <w:rFonts w:ascii="Arial" w:hAnsi="Arial" w:cs="Arial"/>
          <w:sz w:val="18"/>
          <w:szCs w:val="18"/>
        </w:rPr>
        <w:t>“event recorder”</w:t>
      </w:r>
      <w:r w:rsidR="00197F73" w:rsidRPr="00255783">
        <w:rPr>
          <w:rFonts w:ascii="Arial" w:hAnsi="Arial" w:cs="Arial"/>
          <w:sz w:val="18"/>
          <w:szCs w:val="18"/>
        </w:rPr>
        <w:t xml:space="preserve"> a recorder which records the start time </w:t>
      </w:r>
      <w:r w:rsidR="00E3410A" w:rsidRPr="00255783">
        <w:rPr>
          <w:rFonts w:ascii="Arial" w:hAnsi="Arial" w:cs="Arial"/>
          <w:sz w:val="18"/>
          <w:szCs w:val="18"/>
        </w:rPr>
        <w:t>and end</w:t>
      </w:r>
      <w:r w:rsidR="00197F73" w:rsidRPr="00255783">
        <w:rPr>
          <w:rFonts w:ascii="Arial" w:hAnsi="Arial" w:cs="Arial"/>
          <w:sz w:val="18"/>
          <w:szCs w:val="18"/>
        </w:rPr>
        <w:t xml:space="preserve"> time of individual overflow events </w:t>
      </w:r>
    </w:p>
    <w:p w14:paraId="3877A21E" w14:textId="77777777" w:rsidR="008C7B64" w:rsidRPr="00255783" w:rsidRDefault="008C7B64"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255783" w:rsidRDefault="00926B5E" w:rsidP="00A9057C">
      <w:pPr>
        <w:ind w:left="567"/>
        <w:rPr>
          <w:sz w:val="18"/>
          <w:szCs w:val="18"/>
        </w:rPr>
      </w:pPr>
      <w:r w:rsidRPr="00255783">
        <w:rPr>
          <w:sz w:val="18"/>
          <w:szCs w:val="18"/>
        </w:rPr>
        <w:t>“EP Regulations” means The Environmental Permitting (Englan</w:t>
      </w:r>
      <w:r w:rsidR="006F628C" w:rsidRPr="00255783">
        <w:rPr>
          <w:sz w:val="18"/>
          <w:szCs w:val="18"/>
        </w:rPr>
        <w:t>d and Wales) Regulations SI 2016 No.1154</w:t>
      </w:r>
      <w:r w:rsidRPr="00255783">
        <w:rPr>
          <w:sz w:val="18"/>
          <w:szCs w:val="18"/>
        </w:rPr>
        <w:t xml:space="preserve"> and words and expressions used in this permit which are also used in the Regulations have the same meanings as in those Regulations.</w:t>
      </w:r>
    </w:p>
    <w:p w14:paraId="0B0E22D3" w14:textId="77777777" w:rsidR="00426068" w:rsidRPr="00255783" w:rsidRDefault="0042606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255783" w:rsidRDefault="00B57914"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255783">
        <w:rPr>
          <w:rStyle w:val="Red"/>
          <w:color w:val="auto"/>
          <w:sz w:val="18"/>
          <w:szCs w:val="18"/>
        </w:rPr>
        <w:t>.</w:t>
      </w:r>
    </w:p>
    <w:p w14:paraId="1F3728A0" w14:textId="06B1E4BF" w:rsidR="00AC2B82" w:rsidRPr="00255783" w:rsidRDefault="00AC2B8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255783" w:rsidRDefault="0066197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255783" w:rsidRDefault="00827ADC" w:rsidP="00661970">
      <w:pPr>
        <w:pStyle w:val="Default"/>
        <w:ind w:left="567"/>
        <w:rPr>
          <w:color w:val="auto"/>
          <w:sz w:val="18"/>
          <w:szCs w:val="18"/>
        </w:rPr>
      </w:pPr>
    </w:p>
    <w:p w14:paraId="4AB47356" w14:textId="75D77462" w:rsidR="00197F73" w:rsidRPr="00255783" w:rsidRDefault="00197F73"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r w:rsidR="00412AF0" w:rsidRPr="00255783">
        <w:rPr>
          <w:rFonts w:ascii="Arial" w:hAnsi="Arial" w:cs="Arial"/>
          <w:sz w:val="18"/>
          <w:szCs w:val="18"/>
        </w:rPr>
        <w:t>.</w:t>
      </w:r>
    </w:p>
    <w:p w14:paraId="07B9794C" w14:textId="77777777" w:rsidR="00197F73" w:rsidRPr="00255783" w:rsidRDefault="001F4B89" w:rsidP="00A9057C">
      <w:pPr>
        <w:ind w:left="567"/>
        <w:rPr>
          <w:sz w:val="18"/>
          <w:szCs w:val="18"/>
        </w:rPr>
      </w:pPr>
      <w:r w:rsidRPr="00255783">
        <w:rPr>
          <w:sz w:val="18"/>
          <w:szCs w:val="18"/>
        </w:rPr>
        <w:t>“</w:t>
      </w:r>
      <w:r w:rsidR="00C50CAA" w:rsidRPr="00255783">
        <w:rPr>
          <w:sz w:val="18"/>
          <w:szCs w:val="18"/>
        </w:rPr>
        <w:t>o</w:t>
      </w:r>
      <w:r w:rsidRPr="00255783">
        <w:rPr>
          <w:sz w:val="18"/>
          <w:szCs w:val="18"/>
        </w:rPr>
        <w:t>verflow setting” means the minimum flow passed forward to the continuation sewer when the overflow operates.</w:t>
      </w:r>
    </w:p>
    <w:p w14:paraId="716EFDEC" w14:textId="26422E17" w:rsidR="008C7B64" w:rsidRPr="00255783" w:rsidRDefault="00255783" w:rsidP="00A9057C">
      <w:pPr>
        <w:ind w:left="567"/>
        <w:rPr>
          <w:sz w:val="18"/>
          <w:szCs w:val="18"/>
        </w:rPr>
      </w:pPr>
      <w:r>
        <w:rPr>
          <w:sz w:val="18"/>
          <w:szCs w:val="18"/>
        </w:rPr>
        <w:t>“quarter”</w:t>
      </w:r>
      <w:r w:rsidR="008C7B64" w:rsidRPr="00255783">
        <w:rPr>
          <w:sz w:val="18"/>
          <w:szCs w:val="18"/>
        </w:rPr>
        <w:t xml:space="preserve"> means a calendar year quarter commencing on 1 January, 1 April, 1 July or 1 October.</w:t>
      </w:r>
    </w:p>
    <w:p w14:paraId="4A10321B" w14:textId="6E2C521C" w:rsidR="00197F73" w:rsidRPr="00255783" w:rsidRDefault="008C7B64" w:rsidP="00197F73">
      <w:pPr>
        <w:ind w:left="567"/>
        <w:rPr>
          <w:rFonts w:ascii="Arial" w:hAnsi="Arial" w:cs="Arial"/>
          <w:sz w:val="18"/>
          <w:szCs w:val="18"/>
        </w:rPr>
      </w:pPr>
      <w:r w:rsidRPr="00255783">
        <w:rPr>
          <w:sz w:val="18"/>
          <w:szCs w:val="18"/>
        </w:rPr>
        <w:t xml:space="preserve">“significant </w:t>
      </w:r>
      <w:r w:rsidR="002C4385" w:rsidRPr="00255783">
        <w:rPr>
          <w:sz w:val="18"/>
          <w:szCs w:val="18"/>
        </w:rPr>
        <w:t>pollution” means</w:t>
      </w:r>
      <w:r w:rsidR="00121737" w:rsidRPr="00255783">
        <w:rPr>
          <w:sz w:val="18"/>
          <w:szCs w:val="18"/>
        </w:rPr>
        <w:t xml:space="preserve"> a </w:t>
      </w:r>
      <w:r w:rsidR="002C4385" w:rsidRPr="00255783">
        <w:rPr>
          <w:sz w:val="18"/>
          <w:szCs w:val="18"/>
        </w:rPr>
        <w:t>high-level</w:t>
      </w:r>
      <w:r w:rsidR="00121737" w:rsidRPr="00255783">
        <w:rPr>
          <w:sz w:val="18"/>
          <w:szCs w:val="18"/>
        </w:rPr>
        <w:t xml:space="preserve"> impact incident as indicated by NRW incident classification system.</w:t>
      </w:r>
    </w:p>
    <w:p w14:paraId="6A5F1AE2" w14:textId="556CED10" w:rsidR="00197F73" w:rsidRPr="00255783"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bookmarkEnd w:id="8"/>
      <w:bookmarkEnd w:id="9"/>
    </w:p>
    <w:p w14:paraId="4ECF713A" w14:textId="17527035" w:rsidR="00720D19" w:rsidRPr="00255783" w:rsidRDefault="00720D19" w:rsidP="00197F73">
      <w:pPr>
        <w:pStyle w:val="BodyTextIndent"/>
        <w:tabs>
          <w:tab w:val="left" w:pos="1418"/>
        </w:tabs>
        <w:ind w:left="567"/>
        <w:rPr>
          <w:sz w:val="18"/>
          <w:szCs w:val="18"/>
        </w:rPr>
      </w:pPr>
      <w:bookmarkStart w:id="10" w:name="_Hlk13661209"/>
      <w:r w:rsidRPr="00255783">
        <w:rPr>
          <w:rFonts w:ascii="Arial" w:hAnsi="Arial" w:cs="Arial"/>
          <w:sz w:val="18"/>
          <w:szCs w:val="18"/>
        </w:rPr>
        <w:t xml:space="preserve">“SOAF” </w:t>
      </w:r>
      <w:r w:rsidR="00C056F9" w:rsidRPr="00255783">
        <w:rPr>
          <w:rFonts w:ascii="Arial" w:hAnsi="Arial" w:cs="Arial"/>
          <w:sz w:val="18"/>
          <w:szCs w:val="18"/>
        </w:rPr>
        <w:t>means Storm Overflow Assessment Framework.</w:t>
      </w:r>
    </w:p>
    <w:bookmarkEnd w:id="10"/>
    <w:p w14:paraId="11216FD0" w14:textId="544CBE8E" w:rsidR="001F4B89" w:rsidRPr="00255783" w:rsidRDefault="001F4B89" w:rsidP="00A9057C">
      <w:pPr>
        <w:ind w:left="567"/>
        <w:rPr>
          <w:sz w:val="18"/>
          <w:szCs w:val="18"/>
        </w:rPr>
      </w:pPr>
      <w:r w:rsidRPr="00255783">
        <w:rPr>
          <w:sz w:val="18"/>
          <w:szCs w:val="18"/>
        </w:rPr>
        <w:t>“year” means calendar year ending 31 December.</w:t>
      </w:r>
    </w:p>
    <w:p w14:paraId="4ACB3842" w14:textId="77777777" w:rsidR="00327B68" w:rsidRPr="00255783" w:rsidRDefault="00327B6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255783" w:rsidRDefault="00327B68">
      <w:pPr>
        <w:spacing w:before="0" w:after="0" w:line="240" w:lineRule="auto"/>
        <w:rPr>
          <w:sz w:val="18"/>
          <w:szCs w:val="18"/>
        </w:rPr>
      </w:pPr>
      <w:r w:rsidRPr="00255783">
        <w:rPr>
          <w:sz w:val="18"/>
          <w:szCs w:val="18"/>
        </w:rPr>
        <w:br w:type="page"/>
      </w:r>
    </w:p>
    <w:p w14:paraId="26216ED8" w14:textId="474DFF75" w:rsidR="00E65E75" w:rsidRDefault="00926B5E" w:rsidP="004A4ECE">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2D570EF4" w14:textId="1BDD02C9" w:rsidR="00B360F8" w:rsidRDefault="00B360F8" w:rsidP="000152F0">
      <w:pPr>
        <w:ind w:left="567"/>
        <w:rPr>
          <w:rFonts w:ascii="Arial" w:hAnsi="Arial"/>
          <w:szCs w:val="20"/>
        </w:rPr>
      </w:pPr>
      <w:r w:rsidRPr="00B360F8">
        <w:rPr>
          <w:noProof/>
        </w:rPr>
        <w:drawing>
          <wp:inline distT="0" distB="0" distL="0" distR="0" wp14:anchorId="08C08874" wp14:editId="60241141">
            <wp:extent cx="5023235" cy="72072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31244" cy="7218741"/>
                    </a:xfrm>
                    <a:prstGeom prst="rect">
                      <a:avLst/>
                    </a:prstGeom>
                  </pic:spPr>
                </pic:pic>
              </a:graphicData>
            </a:graphic>
          </wp:inline>
        </w:drawing>
      </w:r>
    </w:p>
    <w:p w14:paraId="6BA62E01" w14:textId="1841BF5D"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w:t>
      </w:r>
      <w:r w:rsidR="002509A0">
        <w:rPr>
          <w:rFonts w:ascii="Arial" w:hAnsi="Arial"/>
          <w:szCs w:val="20"/>
        </w:rPr>
        <w:t>20</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BDA5CE" w14:textId="77777777" w:rsidR="00AB6A42" w:rsidRDefault="00AB6A42" w:rsidP="00FF16FF">
      <w:pPr>
        <w:spacing w:before="0" w:after="0" w:line="240" w:lineRule="auto"/>
      </w:pPr>
      <w:r>
        <w:separator/>
      </w:r>
    </w:p>
  </w:endnote>
  <w:endnote w:type="continuationSeparator" w:id="0">
    <w:p w14:paraId="5AD13D62" w14:textId="77777777" w:rsidR="00AB6A42" w:rsidRDefault="00AB6A42" w:rsidP="00FF16FF">
      <w:pPr>
        <w:spacing w:before="0" w:after="0" w:line="240" w:lineRule="auto"/>
      </w:pPr>
      <w:r>
        <w:continuationSeparator/>
      </w:r>
    </w:p>
  </w:endnote>
  <w:endnote w:type="continuationNotice" w:id="1">
    <w:p w14:paraId="587E0B6D" w14:textId="77777777" w:rsidR="00AB6A42" w:rsidRDefault="00AB6A4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19084F" w:rsidRDefault="0019084F" w:rsidP="00F06B84">
    <w:pPr>
      <w:pStyle w:val="Footer"/>
    </w:pPr>
    <w:r>
      <w:t>Permit number</w:t>
    </w:r>
  </w:p>
  <w:p w14:paraId="341B42FE" w14:textId="6830A1CC" w:rsidR="0019084F" w:rsidRPr="00D82845" w:rsidRDefault="00B360F8" w:rsidP="00F06B84">
    <w:pPr>
      <w:pStyle w:val="Footer"/>
    </w:pPr>
    <w:r>
      <w:t>CM0191601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E0E851" w14:textId="77777777" w:rsidR="00AB6A42" w:rsidRDefault="00AB6A42" w:rsidP="00FF16FF">
      <w:pPr>
        <w:spacing w:before="0" w:after="0" w:line="240" w:lineRule="auto"/>
      </w:pPr>
      <w:r>
        <w:separator/>
      </w:r>
    </w:p>
  </w:footnote>
  <w:footnote w:type="continuationSeparator" w:id="0">
    <w:p w14:paraId="4C021CA1" w14:textId="77777777" w:rsidR="00AB6A42" w:rsidRDefault="00AB6A42" w:rsidP="00FF16FF">
      <w:pPr>
        <w:spacing w:before="0" w:after="0" w:line="240" w:lineRule="auto"/>
      </w:pPr>
      <w:r>
        <w:continuationSeparator/>
      </w:r>
    </w:p>
  </w:footnote>
  <w:footnote w:type="continuationNotice" w:id="1">
    <w:p w14:paraId="1670C540" w14:textId="77777777" w:rsidR="00AB6A42" w:rsidRDefault="00AB6A4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32687"/>
    <w:rsid w:val="00544EAF"/>
    <w:rsid w:val="00551F8B"/>
    <w:rsid w:val="00553E83"/>
    <w:rsid w:val="00563124"/>
    <w:rsid w:val="00573BA9"/>
    <w:rsid w:val="005746DB"/>
    <w:rsid w:val="00577CE3"/>
    <w:rsid w:val="005865E3"/>
    <w:rsid w:val="00590250"/>
    <w:rsid w:val="005919A4"/>
    <w:rsid w:val="00594BA3"/>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C7FB6"/>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6A42"/>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0F8"/>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1133"/>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Tanlan Bach Pumping Station</Site_x0020_Name>
    <Internal_x002f_External xmlns="859f7ad6-93f6-4205-b62b-a17f28acbbac">Outgoing document</Internal_x002f_External>
    <Post_x0020_code xmlns="859f7ad6-93f6-4205-b62b-a17f28acbbac">CH8 9JH</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2020-08-20T23:00:00+00:00</Document_x0020_Date>
    <Facility_x0020_Address xmlns="859f7ad6-93f6-4205-b62b-a17f28acbbac">CSO at Tanlan Bach Pumping Station Rear Bodwyn Coast Rd Tanlan CH8 9JH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05" ma:contentTypeDescription="Permitting &amp; Compliance Word Document" ma:contentTypeScope="" ma:versionID="3922035bf66d3e7f1c74501a99ac53b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6e121689-de5b-41b9-a751-bfeda7fa2b07"/>
    <ds:schemaRef ds:uri="http://purl.org/dc/elements/1.1/"/>
    <ds:schemaRef ds:uri="9be56660-2c31-41ef-bc00-23e72f632f2a"/>
    <ds:schemaRef ds:uri="a84e7805-6a46-4291-b6c6-33e265e5a8c8"/>
    <ds:schemaRef ds:uri="http://schemas.microsoft.com/office/infopath/2007/PartnerControls"/>
    <ds:schemaRef ds:uri="http://purl.org/dc/term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BECA58CB-D70E-4228-A6BF-6CA10921E11E}"/>
</file>

<file path=customXml/itemProps6.xml><?xml version="1.0" encoding="utf-8"?>
<ds:datastoreItem xmlns:ds="http://schemas.openxmlformats.org/officeDocument/2006/customXml" ds:itemID="{F77C70B6-4870-46AB-BA36-E6F3815E4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2801</Words>
  <Characters>15966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2020-08-24T14:36:00Z</dcterms:created>
  <dcterms:modified xsi:type="dcterms:W3CDTF">2020-08-24T14:36:00Z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6dfc5f85-b3fc-471e-91f6-b087d9386467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Team/1 AMP Application Process/Permit Templates/CSO templates/Template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REGU-369-330943</vt:lpwstr>
  </property>
  <property fmtid="{D5CDD505-2E9C-101B-9397-08002B2CF9AE}" pid="36" name="_dlc_DocIdUrl">
    <vt:lpwstr>https://cyfoethnaturiolcymru.sharepoint.com/teams/Regulatory/Permitting/_layouts/15/DocIdRedir.aspx?ID=REGU-369-330943, REGU-369-330943</vt:lpwstr>
  </property>
</Properties>
</file>