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7216"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8240"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9D37BF" w:rsidRDefault="009D37BF"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9D37BF" w:rsidRDefault="009D37BF"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r w:rsidRPr="00584E2A">
        <w:rPr>
          <w:szCs w:val="24"/>
        </w:rPr>
        <w:t>Hafren Dyfrdwy</w:t>
      </w:r>
      <w:r w:rsidR="00FA79F5" w:rsidRPr="00584E2A">
        <w:rPr>
          <w:szCs w:val="24"/>
        </w:rPr>
        <w:t xml:space="preserve"> Cyfyngedig</w:t>
      </w:r>
    </w:p>
    <w:p w14:paraId="6DBE937B" w14:textId="77777777" w:rsidR="00FA79F5" w:rsidRPr="00584E2A" w:rsidRDefault="00FA79F5" w:rsidP="00FA79F5">
      <w:pPr>
        <w:pStyle w:val="coverLicenceHolder"/>
        <w:pBdr>
          <w:top w:val="single" w:sz="4" w:space="25" w:color="auto"/>
        </w:pBdr>
        <w:rPr>
          <w:szCs w:val="24"/>
        </w:rPr>
      </w:pPr>
    </w:p>
    <w:p w14:paraId="3563D461" w14:textId="63962FAD" w:rsidR="00584E2A" w:rsidRPr="00D0093E" w:rsidRDefault="00901CDA" w:rsidP="009E6F7C">
      <w:pPr>
        <w:pStyle w:val="coverLicenceHolder"/>
        <w:pBdr>
          <w:top w:val="single" w:sz="4" w:space="25" w:color="auto"/>
        </w:pBdr>
        <w:rPr>
          <w:szCs w:val="24"/>
        </w:rPr>
      </w:pPr>
      <w:r>
        <w:rPr>
          <w:szCs w:val="24"/>
        </w:rPr>
        <w:t>Berriew Waste</w:t>
      </w:r>
      <w:r w:rsidR="00C014F4">
        <w:rPr>
          <w:szCs w:val="24"/>
        </w:rPr>
        <w:t>w</w:t>
      </w:r>
      <w:r>
        <w:rPr>
          <w:szCs w:val="24"/>
        </w:rPr>
        <w:t>ater Treatment Works</w:t>
      </w:r>
    </w:p>
    <w:p w14:paraId="2E3844C2" w14:textId="2A4670AD" w:rsidR="00584E2A" w:rsidRPr="00DC2CB6" w:rsidRDefault="00504058" w:rsidP="009E6F7C">
      <w:pPr>
        <w:pStyle w:val="coverLicenceHolder"/>
        <w:pBdr>
          <w:top w:val="single" w:sz="4" w:space="25" w:color="auto"/>
        </w:pBdr>
        <w:rPr>
          <w:szCs w:val="24"/>
        </w:rPr>
      </w:pPr>
      <w:r>
        <w:rPr>
          <w:szCs w:val="24"/>
        </w:rPr>
        <w:t xml:space="preserve">Off A483, </w:t>
      </w:r>
      <w:r w:rsidR="006F1002">
        <w:rPr>
          <w:szCs w:val="24"/>
        </w:rPr>
        <w:t>north</w:t>
      </w:r>
      <w:r>
        <w:rPr>
          <w:szCs w:val="24"/>
        </w:rPr>
        <w:t xml:space="preserve"> of Refail</w:t>
      </w:r>
    </w:p>
    <w:p w14:paraId="204E2CC4" w14:textId="3391C237" w:rsidR="00584E2A" w:rsidRPr="00DC2CB6" w:rsidRDefault="001D4D96" w:rsidP="009E6F7C">
      <w:pPr>
        <w:pStyle w:val="coverLicenceHolder"/>
        <w:pBdr>
          <w:top w:val="single" w:sz="4" w:space="25" w:color="auto"/>
        </w:pBdr>
        <w:rPr>
          <w:szCs w:val="24"/>
        </w:rPr>
      </w:pPr>
      <w:r w:rsidRPr="00DC2CB6">
        <w:rPr>
          <w:szCs w:val="24"/>
        </w:rPr>
        <w:t>Berriew</w:t>
      </w:r>
    </w:p>
    <w:p w14:paraId="24157214" w14:textId="78711B9B" w:rsidR="00584E2A" w:rsidRPr="00DC2CB6" w:rsidRDefault="001D4D96" w:rsidP="009E6F7C">
      <w:pPr>
        <w:pStyle w:val="coverLicenceHolder"/>
        <w:pBdr>
          <w:top w:val="single" w:sz="4" w:space="25" w:color="auto"/>
        </w:pBdr>
        <w:rPr>
          <w:szCs w:val="24"/>
        </w:rPr>
      </w:pPr>
      <w:r w:rsidRPr="00DC2CB6">
        <w:rPr>
          <w:szCs w:val="24"/>
        </w:rPr>
        <w:t>Welshpool</w:t>
      </w:r>
    </w:p>
    <w:p w14:paraId="4F09026A" w14:textId="5704F66D" w:rsidR="00584E2A" w:rsidRPr="00DC2CB6" w:rsidRDefault="001D4D96" w:rsidP="009E6F7C">
      <w:pPr>
        <w:pStyle w:val="coverLicenceHolder"/>
        <w:pBdr>
          <w:top w:val="single" w:sz="4" w:space="25" w:color="auto"/>
        </w:pBdr>
        <w:rPr>
          <w:szCs w:val="24"/>
        </w:rPr>
      </w:pPr>
      <w:r w:rsidRPr="00DC2CB6">
        <w:rPr>
          <w:szCs w:val="24"/>
        </w:rPr>
        <w:t>SY21 8AQ</w:t>
      </w:r>
    </w:p>
    <w:p w14:paraId="1F4212C4" w14:textId="77777777" w:rsidR="009E6F7C" w:rsidRPr="00834FB3"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834FB3" w:rsidRDefault="003370AB" w:rsidP="003370AB">
      <w:pPr>
        <w:pStyle w:val="coverLicenceHolder"/>
        <w:pBdr>
          <w:top w:val="single" w:sz="4" w:space="25" w:color="auto"/>
        </w:pBdr>
        <w:spacing w:before="120" w:line="270" w:lineRule="exact"/>
        <w:rPr>
          <w:rFonts w:cs="Arial"/>
          <w:szCs w:val="24"/>
        </w:rPr>
      </w:pPr>
      <w:r w:rsidRPr="00834FB3">
        <w:rPr>
          <w:rFonts w:cs="Arial"/>
          <w:szCs w:val="24"/>
        </w:rPr>
        <w:t>Variation</w:t>
      </w:r>
      <w:r w:rsidR="003F2D1E" w:rsidRPr="00834FB3">
        <w:rPr>
          <w:rFonts w:cs="Arial"/>
          <w:szCs w:val="24"/>
        </w:rPr>
        <w:t xml:space="preserve"> application </w:t>
      </w:r>
      <w:r w:rsidRPr="00834FB3">
        <w:rPr>
          <w:rFonts w:cs="Arial"/>
          <w:szCs w:val="24"/>
        </w:rPr>
        <w:t>number</w:t>
      </w:r>
    </w:p>
    <w:p w14:paraId="738258EF" w14:textId="5545579A" w:rsidR="003370AB" w:rsidRPr="00DC2CB6" w:rsidRDefault="00854E9A" w:rsidP="003370AB">
      <w:pPr>
        <w:pStyle w:val="coverLicenceHolder"/>
        <w:pBdr>
          <w:top w:val="single" w:sz="4" w:space="25" w:color="auto"/>
        </w:pBdr>
        <w:spacing w:before="120" w:line="270" w:lineRule="exact"/>
        <w:rPr>
          <w:rFonts w:cs="Arial"/>
          <w:szCs w:val="24"/>
        </w:rPr>
      </w:pPr>
      <w:r w:rsidRPr="00DC2CB6">
        <w:rPr>
          <w:rFonts w:cs="Arial"/>
          <w:szCs w:val="24"/>
        </w:rPr>
        <w:t>PAN-009341</w:t>
      </w:r>
    </w:p>
    <w:p w14:paraId="00C94600" w14:textId="77777777" w:rsidR="004348BB" w:rsidRPr="00834FB3" w:rsidRDefault="004348BB" w:rsidP="003370AB">
      <w:pPr>
        <w:pStyle w:val="coverLicenceHolder"/>
        <w:pBdr>
          <w:top w:val="single" w:sz="4" w:space="25" w:color="auto"/>
        </w:pBdr>
        <w:spacing w:before="120" w:line="270" w:lineRule="exact"/>
        <w:rPr>
          <w:rFonts w:cs="Arial"/>
          <w:color w:val="FF0000"/>
          <w:szCs w:val="24"/>
        </w:rPr>
      </w:pPr>
    </w:p>
    <w:p w14:paraId="6A9AC3A1" w14:textId="08D1EFB5" w:rsidR="00E84C8B" w:rsidRDefault="004F05BF" w:rsidP="00785E0D">
      <w:pPr>
        <w:pStyle w:val="coverLicenceHolder"/>
        <w:pBdr>
          <w:top w:val="single" w:sz="4" w:space="25" w:color="auto"/>
        </w:pBdr>
        <w:spacing w:before="120" w:line="270" w:lineRule="exact"/>
        <w:rPr>
          <w:rFonts w:cs="Arial"/>
          <w:szCs w:val="24"/>
        </w:rPr>
      </w:pPr>
      <w:r w:rsidRPr="00834FB3">
        <w:rPr>
          <w:rFonts w:cs="Arial"/>
          <w:szCs w:val="24"/>
        </w:rPr>
        <w:t>P</w:t>
      </w:r>
      <w:r w:rsidR="00E84C8B" w:rsidRPr="00834FB3">
        <w:rPr>
          <w:rFonts w:cs="Arial"/>
          <w:szCs w:val="24"/>
        </w:rPr>
        <w:t>ermit number</w:t>
      </w:r>
    </w:p>
    <w:p w14:paraId="78E5AE52" w14:textId="173852E9" w:rsidR="00854E9A" w:rsidRPr="00834FB3" w:rsidRDefault="00D36256" w:rsidP="00785E0D">
      <w:pPr>
        <w:pStyle w:val="coverLicenceHolder"/>
        <w:pBdr>
          <w:top w:val="single" w:sz="4" w:space="25" w:color="auto"/>
        </w:pBdr>
        <w:spacing w:before="120" w:line="270" w:lineRule="exact"/>
        <w:rPr>
          <w:rFonts w:cs="Arial"/>
          <w:szCs w:val="24"/>
        </w:rPr>
      </w:pPr>
      <w:r>
        <w:rPr>
          <w:rFonts w:cs="Arial"/>
          <w:szCs w:val="24"/>
        </w:rPr>
        <w:t>S/01/56022/R</w:t>
      </w:r>
    </w:p>
    <w:p w14:paraId="5DD57C07" w14:textId="028B043E" w:rsidR="00A47A52" w:rsidRPr="00834FB3" w:rsidRDefault="00A47A52" w:rsidP="00854E9A">
      <w:pPr>
        <w:pStyle w:val="coverAuthNos"/>
        <w:ind w:left="3600" w:firstLine="720"/>
        <w:rPr>
          <w:rFonts w:cs="Arial"/>
          <w:sz w:val="24"/>
          <w:szCs w:val="24"/>
          <w:lang w:val="de-DE"/>
        </w:rPr>
      </w:pPr>
    </w:p>
    <w:p w14:paraId="3FAB7CD7" w14:textId="5B97224D" w:rsidR="007B5FCB" w:rsidRPr="007B5FCB" w:rsidRDefault="00850177" w:rsidP="007B5FCB">
      <w:pPr>
        <w:pStyle w:val="Heading1nonum"/>
        <w:spacing w:before="80" w:after="0" w:line="312" w:lineRule="auto"/>
        <w:jc w:val="center"/>
        <w:rPr>
          <w:color w:val="FF0000"/>
        </w:rPr>
      </w:pPr>
      <w:r>
        <w:rPr>
          <w:b w:val="0"/>
          <w:color w:val="FF0000"/>
          <w:szCs w:val="36"/>
        </w:rPr>
        <w:br w:type="page"/>
      </w:r>
      <w:r w:rsidR="00901CDA">
        <w:lastRenderedPageBreak/>
        <w:t>Berriew Waste</w:t>
      </w:r>
      <w:r w:rsidR="00C014F4">
        <w:t>w</w:t>
      </w:r>
      <w:r w:rsidR="00901CDA">
        <w:t>ater Treatment Works</w:t>
      </w:r>
    </w:p>
    <w:p w14:paraId="30E1255D" w14:textId="430DBDBA" w:rsidR="007B5FCB" w:rsidRPr="007B5FCB" w:rsidRDefault="007B5FCB" w:rsidP="007B5FCB">
      <w:pPr>
        <w:keepNext/>
        <w:keepLines/>
        <w:widowControl w:val="0"/>
        <w:spacing w:before="80" w:after="120" w:line="312" w:lineRule="auto"/>
        <w:jc w:val="center"/>
        <w:outlineLvl w:val="0"/>
        <w:rPr>
          <w:rFonts w:ascii="Arial" w:hAnsi="Arial"/>
          <w:b/>
          <w:spacing w:val="-4"/>
          <w:sz w:val="36"/>
          <w:lang w:eastAsia="en-US"/>
        </w:rPr>
      </w:pPr>
      <w:r w:rsidRPr="007B5FCB">
        <w:rPr>
          <w:rFonts w:ascii="Arial" w:hAnsi="Arial"/>
          <w:b/>
          <w:spacing w:val="-4"/>
          <w:sz w:val="36"/>
          <w:lang w:eastAsia="en-US"/>
        </w:rPr>
        <w:t>Permit Number</w:t>
      </w:r>
      <w:r w:rsidRPr="007B5FCB">
        <w:rPr>
          <w:rFonts w:ascii="Arial" w:hAnsi="Arial"/>
          <w:b/>
          <w:color w:val="FF0000"/>
          <w:spacing w:val="-4"/>
          <w:sz w:val="36"/>
          <w:lang w:eastAsia="en-US"/>
        </w:rPr>
        <w:t xml:space="preserve"> </w:t>
      </w:r>
      <w:r w:rsidR="00F07EA3" w:rsidRPr="00DC2CB6">
        <w:rPr>
          <w:rFonts w:ascii="Arial" w:hAnsi="Arial"/>
          <w:b/>
          <w:spacing w:val="-4"/>
          <w:sz w:val="36"/>
          <w:lang w:eastAsia="en-US"/>
        </w:rPr>
        <w:t>S/01/56022/R</w:t>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119"/>
        <w:gridCol w:w="1701"/>
        <w:gridCol w:w="3226"/>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9D37BF">
        <w:tc>
          <w:tcPr>
            <w:tcW w:w="3119"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3226"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3139D9" w14:paraId="67CBB2B3" w14:textId="77777777" w:rsidTr="009D37BF">
        <w:tc>
          <w:tcPr>
            <w:tcW w:w="3119" w:type="dxa"/>
            <w:tcBorders>
              <w:top w:val="single" w:sz="6" w:space="0" w:color="auto"/>
              <w:left w:val="nil"/>
              <w:bottom w:val="single" w:sz="6" w:space="0" w:color="auto"/>
              <w:right w:val="nil"/>
            </w:tcBorders>
            <w:vAlign w:val="center"/>
          </w:tcPr>
          <w:p w14:paraId="6A6F05A7" w14:textId="231E5B26" w:rsidR="008D0AF1" w:rsidRPr="00DC2CB6" w:rsidRDefault="00B352E6" w:rsidP="009D37BF">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Transfer notification</w:t>
            </w:r>
            <w:r w:rsidR="009D37BF">
              <w:rPr>
                <w:rFonts w:ascii="Arial" w:hAnsi="Arial" w:cs="Arial"/>
                <w:color w:val="auto"/>
                <w:sz w:val="22"/>
                <w:szCs w:val="22"/>
              </w:rPr>
              <w:t xml:space="preserve"> </w:t>
            </w:r>
            <w:r w:rsidR="008D0AF1" w:rsidRPr="00DC2CB6">
              <w:rPr>
                <w:rFonts w:ascii="Arial" w:hAnsi="Arial" w:cs="Arial"/>
                <w:color w:val="auto"/>
                <w:sz w:val="22"/>
                <w:szCs w:val="22"/>
              </w:rPr>
              <w:t>S/01/56022/R/T002</w:t>
            </w:r>
          </w:p>
        </w:tc>
        <w:tc>
          <w:tcPr>
            <w:tcW w:w="1701" w:type="dxa"/>
            <w:tcBorders>
              <w:top w:val="single" w:sz="6" w:space="0" w:color="auto"/>
              <w:left w:val="nil"/>
              <w:bottom w:val="single" w:sz="6" w:space="0" w:color="auto"/>
              <w:right w:val="nil"/>
            </w:tcBorders>
            <w:vAlign w:val="center"/>
          </w:tcPr>
          <w:p w14:paraId="4038BEB2" w14:textId="1EC32372" w:rsidR="008D0AF1" w:rsidRPr="00DC2CB6" w:rsidRDefault="008D0AF1" w:rsidP="009D37BF">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Duly Made</w:t>
            </w:r>
            <w:r w:rsidR="009D37BF">
              <w:rPr>
                <w:rFonts w:ascii="Arial" w:hAnsi="Arial" w:cs="Arial"/>
                <w:color w:val="auto"/>
                <w:sz w:val="22"/>
                <w:szCs w:val="22"/>
              </w:rPr>
              <w:t xml:space="preserve"> </w:t>
            </w:r>
            <w:r w:rsidRPr="00DC2CB6">
              <w:rPr>
                <w:rFonts w:ascii="Arial" w:hAnsi="Arial" w:cs="Arial"/>
                <w:color w:val="auto"/>
                <w:sz w:val="22"/>
                <w:szCs w:val="22"/>
              </w:rPr>
              <w:t>04/12/2018</w:t>
            </w:r>
          </w:p>
        </w:tc>
        <w:tc>
          <w:tcPr>
            <w:tcW w:w="3226" w:type="dxa"/>
            <w:tcBorders>
              <w:top w:val="single" w:sz="6" w:space="0" w:color="auto"/>
              <w:left w:val="nil"/>
              <w:bottom w:val="single" w:sz="6" w:space="0" w:color="auto"/>
              <w:right w:val="nil"/>
            </w:tcBorders>
            <w:vAlign w:val="center"/>
          </w:tcPr>
          <w:p w14:paraId="5BF88323" w14:textId="26177A4A" w:rsidR="003139D9" w:rsidRPr="00DC2CB6" w:rsidRDefault="008D0AF1" w:rsidP="002F7A72">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Application to transfer the permit in full to Hafren Dyfrdwy Cyfyngedig.</w:t>
            </w:r>
          </w:p>
        </w:tc>
      </w:tr>
      <w:tr w:rsidR="008D0AF1" w14:paraId="5FD6DE88" w14:textId="77777777" w:rsidTr="009D37BF">
        <w:tc>
          <w:tcPr>
            <w:tcW w:w="3119" w:type="dxa"/>
            <w:tcBorders>
              <w:top w:val="single" w:sz="6" w:space="0" w:color="auto"/>
              <w:left w:val="nil"/>
              <w:bottom w:val="single" w:sz="6" w:space="0" w:color="auto"/>
              <w:right w:val="nil"/>
            </w:tcBorders>
            <w:vAlign w:val="center"/>
          </w:tcPr>
          <w:p w14:paraId="61959A0F" w14:textId="2787C8E7" w:rsidR="008D0AF1" w:rsidRPr="00DC2CB6" w:rsidRDefault="008D0AF1" w:rsidP="009D37BF">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Transfer determined</w:t>
            </w:r>
            <w:r w:rsidR="009D37BF">
              <w:rPr>
                <w:rFonts w:ascii="Arial" w:hAnsi="Arial" w:cs="Arial"/>
                <w:color w:val="auto"/>
                <w:sz w:val="22"/>
                <w:szCs w:val="22"/>
              </w:rPr>
              <w:t xml:space="preserve"> </w:t>
            </w:r>
            <w:r w:rsidR="00D940CF" w:rsidRPr="00DC2CB6">
              <w:rPr>
                <w:rFonts w:ascii="Arial" w:hAnsi="Arial" w:cs="Arial"/>
                <w:color w:val="auto"/>
                <w:sz w:val="22"/>
                <w:szCs w:val="22"/>
              </w:rPr>
              <w:t>S/01/56022/R</w:t>
            </w:r>
          </w:p>
        </w:tc>
        <w:tc>
          <w:tcPr>
            <w:tcW w:w="1701" w:type="dxa"/>
            <w:tcBorders>
              <w:top w:val="single" w:sz="6" w:space="0" w:color="auto"/>
              <w:left w:val="nil"/>
              <w:bottom w:val="single" w:sz="6" w:space="0" w:color="auto"/>
              <w:right w:val="nil"/>
            </w:tcBorders>
            <w:vAlign w:val="center"/>
          </w:tcPr>
          <w:p w14:paraId="43441E18" w14:textId="3CDC5529" w:rsidR="008D0AF1" w:rsidRPr="00DC2CB6" w:rsidRDefault="00D940CF" w:rsidP="002F7A72">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19/12/2018</w:t>
            </w:r>
          </w:p>
        </w:tc>
        <w:tc>
          <w:tcPr>
            <w:tcW w:w="3226" w:type="dxa"/>
            <w:tcBorders>
              <w:top w:val="single" w:sz="6" w:space="0" w:color="auto"/>
              <w:left w:val="nil"/>
              <w:bottom w:val="single" w:sz="6" w:space="0" w:color="auto"/>
              <w:right w:val="nil"/>
            </w:tcBorders>
            <w:vAlign w:val="center"/>
          </w:tcPr>
          <w:p w14:paraId="27436718" w14:textId="3B7F2148" w:rsidR="008D0AF1" w:rsidRPr="00DC2CB6" w:rsidRDefault="00D940CF" w:rsidP="002F7A72">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Full transfer of permit complete.</w:t>
            </w:r>
          </w:p>
        </w:tc>
      </w:tr>
      <w:tr w:rsidR="003139D9" w14:paraId="5B881399" w14:textId="77777777" w:rsidTr="009D37BF">
        <w:tc>
          <w:tcPr>
            <w:tcW w:w="3119" w:type="dxa"/>
            <w:tcBorders>
              <w:top w:val="single" w:sz="6" w:space="0" w:color="auto"/>
              <w:left w:val="nil"/>
              <w:bottom w:val="single" w:sz="6" w:space="0" w:color="auto"/>
              <w:right w:val="nil"/>
            </w:tcBorders>
            <w:vAlign w:val="center"/>
          </w:tcPr>
          <w:p w14:paraId="0DDC98C7" w14:textId="1D6EAB5E" w:rsidR="003139D9" w:rsidRPr="00DC2CB6" w:rsidRDefault="003139D9" w:rsidP="009D37BF">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Regulator-initiated variation</w:t>
            </w:r>
            <w:r w:rsidR="009D37BF">
              <w:rPr>
                <w:rFonts w:ascii="Arial" w:hAnsi="Arial" w:cs="Arial"/>
                <w:color w:val="auto"/>
                <w:sz w:val="22"/>
                <w:szCs w:val="22"/>
              </w:rPr>
              <w:t xml:space="preserve"> </w:t>
            </w:r>
            <w:r w:rsidRPr="00DC2CB6">
              <w:rPr>
                <w:rFonts w:ascii="Arial" w:hAnsi="Arial" w:cs="Arial"/>
                <w:color w:val="auto"/>
                <w:sz w:val="22"/>
                <w:szCs w:val="22"/>
              </w:rPr>
              <w:t xml:space="preserve">Application </w:t>
            </w:r>
            <w:r w:rsidR="00F07EA3" w:rsidRPr="00DC2CB6">
              <w:rPr>
                <w:rFonts w:ascii="Arial" w:hAnsi="Arial" w:cs="Arial"/>
                <w:color w:val="auto"/>
                <w:sz w:val="22"/>
                <w:szCs w:val="22"/>
              </w:rPr>
              <w:t>PAN-00</w:t>
            </w:r>
            <w:r w:rsidR="00356CFF" w:rsidRPr="00DC2CB6">
              <w:rPr>
                <w:rFonts w:ascii="Arial" w:hAnsi="Arial" w:cs="Arial"/>
                <w:color w:val="auto"/>
                <w:sz w:val="22"/>
                <w:szCs w:val="22"/>
              </w:rPr>
              <w:t>9341</w:t>
            </w:r>
          </w:p>
        </w:tc>
        <w:tc>
          <w:tcPr>
            <w:tcW w:w="1701" w:type="dxa"/>
            <w:tcBorders>
              <w:top w:val="single" w:sz="6" w:space="0" w:color="auto"/>
              <w:left w:val="nil"/>
              <w:bottom w:val="single" w:sz="6" w:space="0" w:color="auto"/>
              <w:right w:val="nil"/>
            </w:tcBorders>
            <w:vAlign w:val="center"/>
          </w:tcPr>
          <w:p w14:paraId="7064191F" w14:textId="3CBE8E0C" w:rsidR="003139D9" w:rsidRPr="00DC2CB6" w:rsidRDefault="003139D9" w:rsidP="009D37BF">
            <w:pPr>
              <w:pStyle w:val="Tablebody"/>
              <w:spacing w:beforeLines="20" w:before="48" w:afterLines="20" w:after="48" w:line="276" w:lineRule="auto"/>
              <w:rPr>
                <w:rFonts w:ascii="Arial" w:hAnsi="Arial" w:cs="Arial"/>
                <w:color w:val="auto"/>
                <w:sz w:val="22"/>
                <w:szCs w:val="22"/>
              </w:rPr>
            </w:pPr>
            <w:r w:rsidRPr="00DC2CB6">
              <w:rPr>
                <w:rFonts w:ascii="Arial" w:hAnsi="Arial" w:cs="Arial"/>
                <w:color w:val="auto"/>
                <w:sz w:val="22"/>
                <w:szCs w:val="22"/>
              </w:rPr>
              <w:t>Duly Made</w:t>
            </w:r>
            <w:r w:rsidR="009D37BF">
              <w:rPr>
                <w:rFonts w:ascii="Arial" w:hAnsi="Arial" w:cs="Arial"/>
                <w:color w:val="auto"/>
                <w:sz w:val="22"/>
                <w:szCs w:val="22"/>
              </w:rPr>
              <w:t xml:space="preserve"> </w:t>
            </w:r>
            <w:r w:rsidR="00356CFF" w:rsidRPr="00DC2CB6">
              <w:rPr>
                <w:rFonts w:ascii="Arial" w:hAnsi="Arial" w:cs="Arial"/>
                <w:color w:val="auto"/>
                <w:sz w:val="22"/>
                <w:szCs w:val="22"/>
              </w:rPr>
              <w:t>11/02/2020</w:t>
            </w:r>
          </w:p>
        </w:tc>
        <w:tc>
          <w:tcPr>
            <w:tcW w:w="3226"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9D37BF">
        <w:tc>
          <w:tcPr>
            <w:tcW w:w="3119" w:type="dxa"/>
            <w:tcBorders>
              <w:top w:val="single" w:sz="6" w:space="0" w:color="auto"/>
              <w:left w:val="nil"/>
              <w:bottom w:val="single" w:sz="6" w:space="0" w:color="auto"/>
              <w:right w:val="nil"/>
            </w:tcBorders>
            <w:vAlign w:val="center"/>
          </w:tcPr>
          <w:p w14:paraId="4ADFB03D" w14:textId="2CB3453B" w:rsidR="003139D9" w:rsidRPr="005C0585" w:rsidRDefault="003139D9" w:rsidP="009D37BF">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9D37BF">
              <w:rPr>
                <w:rFonts w:ascii="Arial" w:hAnsi="Arial" w:cs="Arial"/>
                <w:color w:val="auto"/>
                <w:sz w:val="22"/>
                <w:szCs w:val="22"/>
              </w:rPr>
              <w:t xml:space="preserve"> </w:t>
            </w:r>
            <w:r w:rsidR="00356CFF" w:rsidRPr="00DC2CB6">
              <w:rPr>
                <w:rFonts w:ascii="Arial" w:hAnsi="Arial" w:cs="Arial"/>
                <w:color w:val="auto"/>
                <w:sz w:val="22"/>
                <w:szCs w:val="22"/>
              </w:rPr>
              <w:t>S/01/56022/R</w:t>
            </w:r>
          </w:p>
        </w:tc>
        <w:tc>
          <w:tcPr>
            <w:tcW w:w="1701" w:type="dxa"/>
            <w:tcBorders>
              <w:top w:val="single" w:sz="6" w:space="0" w:color="auto"/>
              <w:left w:val="nil"/>
              <w:bottom w:val="single" w:sz="6" w:space="0" w:color="auto"/>
              <w:right w:val="nil"/>
            </w:tcBorders>
            <w:vAlign w:val="center"/>
          </w:tcPr>
          <w:p w14:paraId="0278E8FC" w14:textId="1696C138" w:rsidR="003139D9" w:rsidRPr="004A615E" w:rsidRDefault="009D37BF" w:rsidP="002F7A72">
            <w:pPr>
              <w:pStyle w:val="Tablebody"/>
              <w:spacing w:beforeLines="20" w:before="48" w:afterLines="20" w:after="48" w:line="276" w:lineRule="auto"/>
              <w:rPr>
                <w:rFonts w:ascii="Arial" w:hAnsi="Arial" w:cs="Arial"/>
                <w:color w:val="FF0000"/>
                <w:sz w:val="22"/>
                <w:szCs w:val="22"/>
              </w:rPr>
            </w:pPr>
            <w:r w:rsidRPr="009D37BF">
              <w:rPr>
                <w:rFonts w:ascii="Arial" w:hAnsi="Arial" w:cs="Arial"/>
                <w:color w:val="auto"/>
                <w:sz w:val="22"/>
                <w:szCs w:val="22"/>
              </w:rPr>
              <w:t>08/09/2020</w:t>
            </w:r>
          </w:p>
        </w:tc>
        <w:tc>
          <w:tcPr>
            <w:tcW w:w="3226"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3586">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18686AD7" w:rsidR="009235F5" w:rsidRPr="00DC2CB6" w:rsidRDefault="00356CFF" w:rsidP="00A40593">
      <w:pPr>
        <w:pStyle w:val="Heading3nonum"/>
        <w:spacing w:before="0"/>
        <w:ind w:right="1701"/>
        <w:rPr>
          <w:rFonts w:cs="Arial"/>
          <w:b/>
          <w:color w:val="auto"/>
          <w:sz w:val="22"/>
          <w:szCs w:val="22"/>
        </w:rPr>
      </w:pPr>
      <w:r w:rsidRPr="00DC2CB6">
        <w:rPr>
          <w:rFonts w:cs="Arial"/>
          <w:b/>
          <w:color w:val="auto"/>
          <w:sz w:val="22"/>
          <w:szCs w:val="22"/>
        </w:rPr>
        <w:t>S/01/56022/R</w:t>
      </w:r>
    </w:p>
    <w:p w14:paraId="4E7C93C4" w14:textId="77777777" w:rsidR="00C232C4" w:rsidRDefault="00C232C4" w:rsidP="00167FFA">
      <w:pPr>
        <w:pStyle w:val="Data"/>
        <w:rPr>
          <w:rStyle w:val="change"/>
          <w:rFonts w:cs="Arial"/>
          <w:sz w:val="22"/>
          <w:szCs w:val="22"/>
        </w:rPr>
      </w:pPr>
    </w:p>
    <w:p w14:paraId="1C3D9FBF" w14:textId="270E1B85" w:rsidR="00A40593" w:rsidRPr="00F72384" w:rsidRDefault="00584E2A" w:rsidP="00167FFA">
      <w:pPr>
        <w:pStyle w:val="Data"/>
        <w:rPr>
          <w:rStyle w:val="change"/>
          <w:rFonts w:cs="Arial"/>
          <w:b w:val="0"/>
          <w:color w:val="000000"/>
          <w:sz w:val="22"/>
          <w:szCs w:val="22"/>
        </w:rPr>
      </w:pPr>
      <w:r>
        <w:rPr>
          <w:rStyle w:val="change"/>
          <w:rFonts w:cs="Arial"/>
          <w:b w:val="0"/>
          <w:color w:val="000000"/>
          <w:sz w:val="22"/>
          <w:szCs w:val="22"/>
        </w:rPr>
        <w:t>I</w:t>
      </w:r>
      <w:r w:rsidR="00A40593" w:rsidRPr="00F72384">
        <w:rPr>
          <w:rStyle w:val="change"/>
          <w:rFonts w:cs="Arial"/>
          <w:b w:val="0"/>
          <w:color w:val="000000"/>
          <w:sz w:val="22"/>
          <w:szCs w:val="22"/>
        </w:rPr>
        <w:t>ssued to</w:t>
      </w:r>
    </w:p>
    <w:bookmarkEnd w:id="3"/>
    <w:p w14:paraId="03261830" w14:textId="6E46628D" w:rsidR="003370AB" w:rsidRPr="005D35E6" w:rsidRDefault="00383586" w:rsidP="00167FFA">
      <w:pPr>
        <w:pStyle w:val="Data"/>
        <w:rPr>
          <w:b w:val="0"/>
          <w:color w:val="auto"/>
          <w:sz w:val="22"/>
          <w:szCs w:val="22"/>
        </w:rPr>
      </w:pPr>
      <w:r>
        <w:rPr>
          <w:color w:val="auto"/>
          <w:sz w:val="22"/>
          <w:szCs w:val="22"/>
        </w:rPr>
        <w:t>Hafren Dyfrdwy</w:t>
      </w:r>
      <w:r w:rsidR="00CA0629" w:rsidRPr="005D35E6">
        <w:rPr>
          <w:color w:val="auto"/>
          <w:sz w:val="22"/>
          <w:szCs w:val="22"/>
        </w:rPr>
        <w:t xml:space="preserve"> Cyfyngedig </w:t>
      </w:r>
      <w:r w:rsidR="003370AB" w:rsidRPr="005D35E6">
        <w:rPr>
          <w:b w:val="0"/>
          <w:color w:val="auto"/>
          <w:sz w:val="22"/>
          <w:szCs w:val="22"/>
        </w:rPr>
        <w:t>(“the operator”)</w:t>
      </w:r>
    </w:p>
    <w:p w14:paraId="677AACF2" w14:textId="77777777" w:rsidR="00167FFA" w:rsidRPr="005D35E6" w:rsidRDefault="00167FFA" w:rsidP="00167FFA">
      <w:pPr>
        <w:pStyle w:val="Heading3nonum"/>
        <w:spacing w:before="0"/>
        <w:rPr>
          <w:rFonts w:cs="Arial"/>
          <w:color w:val="auto"/>
          <w:sz w:val="22"/>
          <w:szCs w:val="22"/>
        </w:rPr>
      </w:pPr>
    </w:p>
    <w:p w14:paraId="6E651E34" w14:textId="7026FDCA" w:rsidR="003370AB" w:rsidRPr="00F72384" w:rsidRDefault="00E84C8B" w:rsidP="00F72384">
      <w:pPr>
        <w:pStyle w:val="Heading3nonum"/>
        <w:spacing w:before="0"/>
        <w:rPr>
          <w:rStyle w:val="change"/>
          <w:b/>
          <w:color w:val="auto"/>
          <w:sz w:val="22"/>
          <w:szCs w:val="22"/>
        </w:rPr>
      </w:pPr>
      <w:r w:rsidRPr="005D35E6">
        <w:rPr>
          <w:rFonts w:cs="Arial"/>
          <w:color w:val="auto"/>
          <w:sz w:val="22"/>
          <w:szCs w:val="22"/>
        </w:rPr>
        <w:t>whose registered office</w:t>
      </w:r>
      <w:r w:rsidR="005E0DE6" w:rsidRPr="005D35E6">
        <w:rPr>
          <w:rFonts w:cs="Arial"/>
          <w:color w:val="auto"/>
          <w:sz w:val="22"/>
          <w:szCs w:val="22"/>
        </w:rPr>
        <w:t xml:space="preserve"> is</w:t>
      </w:r>
    </w:p>
    <w:p w14:paraId="7408E4C9" w14:textId="77777777" w:rsidR="00F93FBD" w:rsidRPr="00F93FBD" w:rsidRDefault="00F93FBD" w:rsidP="00F72384">
      <w:pPr>
        <w:pStyle w:val="Heading3nonum"/>
        <w:spacing w:before="0"/>
        <w:rPr>
          <w:rStyle w:val="change"/>
          <w:rFonts w:cs="Arial"/>
          <w:color w:val="auto"/>
          <w:sz w:val="22"/>
          <w:szCs w:val="22"/>
        </w:rPr>
      </w:pPr>
      <w:r w:rsidRPr="00F93FBD">
        <w:rPr>
          <w:rStyle w:val="change"/>
          <w:rFonts w:cs="Arial"/>
          <w:b/>
          <w:color w:val="auto"/>
          <w:sz w:val="22"/>
          <w:szCs w:val="22"/>
        </w:rPr>
        <w:t>Packsaddle Wrexham Road</w:t>
      </w:r>
    </w:p>
    <w:p w14:paraId="143DDCBF"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Rhostyllen</w:t>
      </w:r>
    </w:p>
    <w:p w14:paraId="244A4A41"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Wrexham</w:t>
      </w:r>
    </w:p>
    <w:p w14:paraId="510F624C"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Clwyd</w:t>
      </w:r>
    </w:p>
    <w:p w14:paraId="563AF0C6"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LL14 4EH</w:t>
      </w:r>
    </w:p>
    <w:p w14:paraId="5812431C" w14:textId="77777777" w:rsidR="00CA0629" w:rsidRPr="005D35E6" w:rsidRDefault="00CA0629" w:rsidP="00CA0629">
      <w:pPr>
        <w:pStyle w:val="Data"/>
        <w:rPr>
          <w:rStyle w:val="change"/>
          <w:rFonts w:cs="Arial"/>
          <w:color w:val="auto"/>
          <w:sz w:val="22"/>
          <w:szCs w:val="22"/>
        </w:rPr>
      </w:pPr>
    </w:p>
    <w:p w14:paraId="4FA572F8" w14:textId="22E32752" w:rsidR="00E84C8B" w:rsidRPr="005D35E6" w:rsidRDefault="00FF59B7" w:rsidP="00167FFA">
      <w:pPr>
        <w:pStyle w:val="Heading3nonum"/>
        <w:spacing w:before="0"/>
        <w:rPr>
          <w:rFonts w:cs="Arial"/>
          <w:color w:val="auto"/>
          <w:sz w:val="22"/>
          <w:szCs w:val="22"/>
        </w:rPr>
      </w:pPr>
      <w:r w:rsidRPr="005D35E6">
        <w:rPr>
          <w:rFonts w:cs="Arial"/>
          <w:color w:val="auto"/>
          <w:sz w:val="22"/>
          <w:szCs w:val="22"/>
        </w:rPr>
        <w:t>c</w:t>
      </w:r>
      <w:r w:rsidR="00E84C8B" w:rsidRPr="005D35E6">
        <w:rPr>
          <w:rFonts w:cs="Arial"/>
          <w:color w:val="auto"/>
          <w:sz w:val="22"/>
          <w:szCs w:val="22"/>
        </w:rPr>
        <w:t>ompany registration number</w:t>
      </w:r>
      <w:r w:rsidR="00E84C8B" w:rsidRPr="005D35E6">
        <w:rPr>
          <w:rFonts w:cs="Arial"/>
          <w:b/>
          <w:color w:val="auto"/>
          <w:sz w:val="22"/>
          <w:szCs w:val="22"/>
        </w:rPr>
        <w:t xml:space="preserve"> </w:t>
      </w:r>
      <w:r w:rsidR="00F93FBD" w:rsidRPr="009513C0">
        <w:rPr>
          <w:b/>
          <w:color w:val="auto"/>
          <w:sz w:val="22"/>
          <w:szCs w:val="22"/>
        </w:rPr>
        <w:t>03527628</w:t>
      </w:r>
    </w:p>
    <w:p w14:paraId="19388038" w14:textId="77777777" w:rsidR="00DF6316" w:rsidRPr="005D35E6" w:rsidRDefault="00DF6316" w:rsidP="00167FFA">
      <w:pPr>
        <w:pStyle w:val="Data"/>
        <w:ind w:right="1701"/>
        <w:rPr>
          <w:b w:val="0"/>
          <w:color w:val="auto"/>
          <w:sz w:val="22"/>
          <w:szCs w:val="22"/>
        </w:rPr>
      </w:pPr>
    </w:p>
    <w:p w14:paraId="17BA3DDA" w14:textId="7F682EDB" w:rsidR="00C52ACA" w:rsidRPr="005D35E6" w:rsidRDefault="00E0343F" w:rsidP="00F72384">
      <w:pPr>
        <w:pStyle w:val="Data"/>
        <w:ind w:right="23"/>
        <w:rPr>
          <w:rStyle w:val="change"/>
          <w:rFonts w:ascii="Times New Roman" w:hAnsi="Times New Roman" w:cs="Arial"/>
          <w:b w:val="0"/>
          <w:color w:val="auto"/>
          <w:sz w:val="22"/>
          <w:szCs w:val="22"/>
          <w:lang w:eastAsia="en-GB"/>
        </w:rPr>
      </w:pPr>
      <w:r w:rsidRPr="005D35E6">
        <w:rPr>
          <w:b w:val="0"/>
          <w:color w:val="auto"/>
          <w:sz w:val="22"/>
          <w:szCs w:val="22"/>
        </w:rPr>
        <w:t xml:space="preserve">to operate </w:t>
      </w:r>
      <w:r w:rsidRPr="005D35E6">
        <w:rPr>
          <w:rFonts w:cs="Arial"/>
          <w:b w:val="0"/>
          <w:color w:val="auto"/>
          <w:sz w:val="22"/>
          <w:szCs w:val="22"/>
        </w:rPr>
        <w:t>a regulated facility</w:t>
      </w:r>
      <w:r w:rsidR="008F5B26" w:rsidRPr="005D35E6">
        <w:rPr>
          <w:rFonts w:cs="Arial"/>
          <w:b w:val="0"/>
          <w:color w:val="auto"/>
          <w:sz w:val="22"/>
          <w:szCs w:val="22"/>
        </w:rPr>
        <w:t xml:space="preserve"> </w:t>
      </w:r>
      <w:r w:rsidRPr="005D35E6">
        <w:rPr>
          <w:b w:val="0"/>
          <w:color w:val="auto"/>
          <w:sz w:val="22"/>
          <w:szCs w:val="22"/>
        </w:rPr>
        <w:t>at</w:t>
      </w:r>
    </w:p>
    <w:p w14:paraId="7C690C5B" w14:textId="7DC08935" w:rsidR="00BE4B96" w:rsidRPr="00D0093E" w:rsidRDefault="00901CDA" w:rsidP="00BE4B96">
      <w:pPr>
        <w:pStyle w:val="Data"/>
        <w:spacing w:line="276" w:lineRule="auto"/>
        <w:rPr>
          <w:rStyle w:val="change"/>
          <w:rFonts w:cs="Arial"/>
          <w:color w:val="auto"/>
          <w:sz w:val="22"/>
          <w:szCs w:val="22"/>
        </w:rPr>
      </w:pPr>
      <w:r>
        <w:rPr>
          <w:rStyle w:val="change"/>
          <w:rFonts w:cs="Arial"/>
          <w:color w:val="auto"/>
          <w:sz w:val="22"/>
          <w:szCs w:val="22"/>
        </w:rPr>
        <w:t>Berriew Waste</w:t>
      </w:r>
      <w:r w:rsidR="00C014F4">
        <w:rPr>
          <w:rStyle w:val="change"/>
          <w:rFonts w:cs="Arial"/>
          <w:color w:val="auto"/>
          <w:sz w:val="22"/>
          <w:szCs w:val="22"/>
        </w:rPr>
        <w:t>w</w:t>
      </w:r>
      <w:r>
        <w:rPr>
          <w:rStyle w:val="change"/>
          <w:rFonts w:cs="Arial"/>
          <w:color w:val="auto"/>
          <w:sz w:val="22"/>
          <w:szCs w:val="22"/>
        </w:rPr>
        <w:t>ater Treatment Works</w:t>
      </w:r>
    </w:p>
    <w:p w14:paraId="650BF1C6" w14:textId="6EC9E42F" w:rsidR="00BE4B96" w:rsidRPr="00DC2CB6" w:rsidRDefault="00504058" w:rsidP="00BE4B96">
      <w:pPr>
        <w:pStyle w:val="Data"/>
        <w:spacing w:line="276" w:lineRule="auto"/>
        <w:rPr>
          <w:rStyle w:val="change"/>
          <w:rFonts w:cs="Arial"/>
          <w:color w:val="auto"/>
          <w:sz w:val="22"/>
          <w:szCs w:val="22"/>
        </w:rPr>
      </w:pPr>
      <w:r>
        <w:rPr>
          <w:rStyle w:val="change"/>
          <w:rFonts w:cs="Arial"/>
          <w:color w:val="auto"/>
          <w:sz w:val="22"/>
          <w:szCs w:val="22"/>
        </w:rPr>
        <w:t xml:space="preserve">Off A483, </w:t>
      </w:r>
      <w:r w:rsidR="006F1002">
        <w:rPr>
          <w:rStyle w:val="change"/>
          <w:rFonts w:cs="Arial"/>
          <w:color w:val="auto"/>
          <w:sz w:val="22"/>
          <w:szCs w:val="22"/>
        </w:rPr>
        <w:t>north</w:t>
      </w:r>
      <w:r>
        <w:rPr>
          <w:rStyle w:val="change"/>
          <w:rFonts w:cs="Arial"/>
          <w:color w:val="auto"/>
          <w:sz w:val="22"/>
          <w:szCs w:val="22"/>
        </w:rPr>
        <w:t xml:space="preserve"> of Refail</w:t>
      </w:r>
    </w:p>
    <w:p w14:paraId="1647165E" w14:textId="248B6F40" w:rsidR="00BE4B96" w:rsidRPr="00DC2CB6" w:rsidRDefault="00017C84" w:rsidP="00BE4B96">
      <w:pPr>
        <w:pStyle w:val="Data"/>
        <w:spacing w:line="276" w:lineRule="auto"/>
        <w:rPr>
          <w:rStyle w:val="change"/>
          <w:rFonts w:cs="Arial"/>
          <w:color w:val="auto"/>
          <w:sz w:val="22"/>
          <w:szCs w:val="22"/>
        </w:rPr>
      </w:pPr>
      <w:r w:rsidRPr="00DC2CB6">
        <w:rPr>
          <w:rStyle w:val="change"/>
          <w:rFonts w:cs="Arial"/>
          <w:color w:val="auto"/>
          <w:sz w:val="22"/>
          <w:szCs w:val="22"/>
        </w:rPr>
        <w:t>Berriew</w:t>
      </w:r>
    </w:p>
    <w:p w14:paraId="4031DB08" w14:textId="1E9D73D0" w:rsidR="00BE4B96" w:rsidRPr="00DC2CB6" w:rsidRDefault="00017C84" w:rsidP="00BE4B96">
      <w:pPr>
        <w:pStyle w:val="Data"/>
        <w:spacing w:line="276" w:lineRule="auto"/>
        <w:rPr>
          <w:rStyle w:val="change"/>
          <w:rFonts w:cs="Arial"/>
          <w:color w:val="auto"/>
          <w:sz w:val="22"/>
          <w:szCs w:val="22"/>
        </w:rPr>
      </w:pPr>
      <w:r w:rsidRPr="00DC2CB6">
        <w:rPr>
          <w:rStyle w:val="change"/>
          <w:rFonts w:cs="Arial"/>
          <w:color w:val="auto"/>
          <w:sz w:val="22"/>
          <w:szCs w:val="22"/>
        </w:rPr>
        <w:t>Welshpool</w:t>
      </w:r>
    </w:p>
    <w:p w14:paraId="53AC954D" w14:textId="386AA9B3" w:rsidR="00BE4B96" w:rsidRPr="00DC2CB6" w:rsidRDefault="00017C84" w:rsidP="00BE4B96">
      <w:pPr>
        <w:pStyle w:val="Data"/>
        <w:spacing w:line="276" w:lineRule="auto"/>
        <w:rPr>
          <w:rStyle w:val="change"/>
          <w:rFonts w:cs="Arial"/>
          <w:color w:val="auto"/>
          <w:sz w:val="22"/>
          <w:szCs w:val="22"/>
        </w:rPr>
      </w:pPr>
      <w:r w:rsidRPr="00DC2CB6">
        <w:rPr>
          <w:rStyle w:val="change"/>
          <w:rFonts w:cs="Arial"/>
          <w:color w:val="auto"/>
          <w:sz w:val="22"/>
          <w:szCs w:val="22"/>
        </w:rPr>
        <w:t>SY21 8AQ</w:t>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9D37BF" w:rsidRDefault="003370AB" w:rsidP="00167FFA">
      <w:pPr>
        <w:pStyle w:val="Heading3nonum"/>
        <w:spacing w:before="0"/>
        <w:rPr>
          <w:rFonts w:cs="Arial"/>
          <w:color w:val="auto"/>
          <w:sz w:val="22"/>
          <w:szCs w:val="22"/>
        </w:rPr>
      </w:pPr>
    </w:p>
    <w:p w14:paraId="10F5CE61" w14:textId="6C3851B7" w:rsidR="00E84C8B" w:rsidRPr="009D37BF" w:rsidRDefault="00E84C8B" w:rsidP="00167FFA">
      <w:pPr>
        <w:pStyle w:val="Heading3nonum"/>
        <w:spacing w:before="0"/>
        <w:rPr>
          <w:rFonts w:cs="Arial"/>
          <w:color w:val="auto"/>
          <w:sz w:val="22"/>
          <w:szCs w:val="22"/>
        </w:rPr>
      </w:pPr>
      <w:r w:rsidRPr="009D37BF">
        <w:rPr>
          <w:rFonts w:cs="Arial"/>
          <w:color w:val="auto"/>
          <w:sz w:val="22"/>
          <w:szCs w:val="22"/>
        </w:rPr>
        <w:t xml:space="preserve">The notice shall take effect from </w:t>
      </w:r>
      <w:r w:rsidR="009D37BF" w:rsidRPr="009D37BF">
        <w:rPr>
          <w:rFonts w:cs="Arial"/>
          <w:color w:val="auto"/>
          <w:sz w:val="22"/>
          <w:szCs w:val="22"/>
        </w:rPr>
        <w:t>08/09/2020.</w:t>
      </w:r>
    </w:p>
    <w:p w14:paraId="40FB145D" w14:textId="77777777" w:rsidR="00E84C8B" w:rsidRPr="009D37BF"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D37BF" w:rsidRPr="009D37BF" w14:paraId="0B1775B7" w14:textId="77777777">
        <w:trPr>
          <w:trHeight w:hRule="exact" w:val="393"/>
        </w:trPr>
        <w:tc>
          <w:tcPr>
            <w:tcW w:w="6210" w:type="dxa"/>
            <w:tcBorders>
              <w:top w:val="nil"/>
              <w:left w:val="nil"/>
              <w:right w:val="nil"/>
            </w:tcBorders>
          </w:tcPr>
          <w:p w14:paraId="7B49054E" w14:textId="77777777" w:rsidR="00E84C8B" w:rsidRPr="009D37BF" w:rsidRDefault="00E84C8B" w:rsidP="00167FFA">
            <w:pPr>
              <w:pStyle w:val="Heading3nonum"/>
              <w:spacing w:before="0"/>
              <w:ind w:right="1701"/>
              <w:rPr>
                <w:rFonts w:cs="Arial"/>
                <w:color w:val="auto"/>
                <w:sz w:val="22"/>
                <w:szCs w:val="22"/>
              </w:rPr>
            </w:pPr>
            <w:r w:rsidRPr="009D37BF">
              <w:rPr>
                <w:rFonts w:cs="Arial"/>
                <w:color w:val="auto"/>
                <w:sz w:val="22"/>
                <w:szCs w:val="22"/>
              </w:rPr>
              <w:t>Name</w:t>
            </w:r>
          </w:p>
        </w:tc>
        <w:tc>
          <w:tcPr>
            <w:tcW w:w="2437" w:type="dxa"/>
            <w:tcBorders>
              <w:top w:val="nil"/>
              <w:left w:val="nil"/>
              <w:right w:val="nil"/>
            </w:tcBorders>
          </w:tcPr>
          <w:p w14:paraId="3B5D7327" w14:textId="77777777" w:rsidR="00E84C8B" w:rsidRPr="009D37BF" w:rsidRDefault="00E84C8B" w:rsidP="00167FFA">
            <w:pPr>
              <w:pStyle w:val="Heading3nonum"/>
              <w:spacing w:before="0"/>
              <w:ind w:right="1701"/>
              <w:rPr>
                <w:rFonts w:cs="Arial"/>
                <w:color w:val="auto"/>
                <w:sz w:val="22"/>
                <w:szCs w:val="22"/>
              </w:rPr>
            </w:pPr>
            <w:r w:rsidRPr="009D37BF">
              <w:rPr>
                <w:rFonts w:cs="Arial"/>
                <w:color w:val="auto"/>
                <w:sz w:val="22"/>
                <w:szCs w:val="22"/>
              </w:rPr>
              <w:t>Date</w:t>
            </w:r>
          </w:p>
        </w:tc>
      </w:tr>
      <w:tr w:rsidR="009D37BF" w:rsidRPr="009D37BF" w14:paraId="27B45FB8" w14:textId="77777777" w:rsidTr="00AE2DBB">
        <w:trPr>
          <w:trHeight w:hRule="exact" w:val="960"/>
        </w:trPr>
        <w:tc>
          <w:tcPr>
            <w:tcW w:w="6210" w:type="dxa"/>
            <w:vAlign w:val="center"/>
          </w:tcPr>
          <w:p w14:paraId="1E0B9917" w14:textId="46DC276E" w:rsidR="005B73A2" w:rsidRPr="009D37BF" w:rsidRDefault="009D37BF" w:rsidP="00DE63FF">
            <w:pPr>
              <w:pStyle w:val="Heading3nonum"/>
              <w:spacing w:before="0"/>
              <w:ind w:right="-135"/>
              <w:jc w:val="center"/>
              <w:rPr>
                <w:rFonts w:cs="Arial"/>
                <w:b/>
                <w:color w:val="auto"/>
                <w:sz w:val="22"/>
                <w:szCs w:val="22"/>
              </w:rPr>
            </w:pPr>
            <w:r w:rsidRPr="009D37BF">
              <w:rPr>
                <w:rFonts w:cs="Arial"/>
                <w:b/>
                <w:color w:val="auto"/>
                <w:sz w:val="22"/>
                <w:szCs w:val="22"/>
              </w:rPr>
              <w:t>Melissa Broad</w:t>
            </w:r>
          </w:p>
        </w:tc>
        <w:tc>
          <w:tcPr>
            <w:tcW w:w="2437" w:type="dxa"/>
            <w:vAlign w:val="center"/>
          </w:tcPr>
          <w:p w14:paraId="3DFCD641" w14:textId="59010992" w:rsidR="00E84C8B" w:rsidRPr="009D37BF" w:rsidRDefault="009D37BF" w:rsidP="00DE63FF">
            <w:pPr>
              <w:pStyle w:val="Heading3nonum"/>
              <w:spacing w:before="0"/>
              <w:ind w:right="34"/>
              <w:jc w:val="center"/>
              <w:rPr>
                <w:rFonts w:cs="Arial"/>
                <w:b/>
                <w:color w:val="auto"/>
                <w:sz w:val="22"/>
                <w:szCs w:val="22"/>
              </w:rPr>
            </w:pPr>
            <w:r w:rsidRPr="009D37BF">
              <w:rPr>
                <w:rFonts w:cs="Arial"/>
                <w:b/>
                <w:color w:val="auto"/>
                <w:sz w:val="22"/>
                <w:szCs w:val="22"/>
              </w:rPr>
              <w:t>08/09/2020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71BCB4ED" w:rsidR="000A5918" w:rsidRPr="00DC2CB6" w:rsidRDefault="00426F2A" w:rsidP="00F72384">
      <w:pPr>
        <w:pStyle w:val="Heading3nonum"/>
        <w:spacing w:before="0" w:line="276" w:lineRule="auto"/>
        <w:ind w:left="567"/>
        <w:rPr>
          <w:rStyle w:val="licenceno"/>
          <w:b/>
          <w:color w:val="auto"/>
          <w:sz w:val="22"/>
          <w:szCs w:val="22"/>
        </w:rPr>
      </w:pPr>
      <w:r w:rsidRPr="00DC2CB6">
        <w:rPr>
          <w:rStyle w:val="licenceno"/>
          <w:b/>
          <w:color w:val="auto"/>
          <w:sz w:val="22"/>
          <w:szCs w:val="22"/>
        </w:rPr>
        <w:t>S/01/56022/R</w:t>
      </w:r>
    </w:p>
    <w:p w14:paraId="66F4BAAA" w14:textId="77777777" w:rsidR="000A5918" w:rsidRDefault="000A5918" w:rsidP="00F72384">
      <w:pPr>
        <w:pStyle w:val="Heading3nonum"/>
        <w:spacing w:before="0" w:line="276" w:lineRule="auto"/>
        <w:ind w:left="567"/>
        <w:rPr>
          <w:rStyle w:val="licenceno"/>
          <w:b/>
          <w:color w:val="auto"/>
          <w:sz w:val="22"/>
          <w:szCs w:val="22"/>
        </w:rPr>
      </w:pPr>
    </w:p>
    <w:p w14:paraId="10BE4CE7" w14:textId="5CF4206E"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 xml:space="preserve">This is the consolidated permit referred to in the variation and consolidation notice for </w:t>
      </w:r>
      <w:r w:rsidRPr="00DC2CB6">
        <w:rPr>
          <w:color w:val="auto"/>
          <w:sz w:val="22"/>
          <w:szCs w:val="22"/>
        </w:rPr>
        <w:t>application</w:t>
      </w:r>
      <w:r w:rsidR="008F5B26" w:rsidRPr="00DC2CB6">
        <w:rPr>
          <w:color w:val="auto"/>
          <w:sz w:val="22"/>
          <w:szCs w:val="22"/>
        </w:rPr>
        <w:t xml:space="preserve">s </w:t>
      </w:r>
      <w:r w:rsidR="00426F2A" w:rsidRPr="00DC2CB6">
        <w:rPr>
          <w:color w:val="auto"/>
          <w:sz w:val="22"/>
          <w:szCs w:val="22"/>
        </w:rPr>
        <w:t>PAN-009341</w:t>
      </w:r>
      <w:r w:rsidR="00185636" w:rsidRPr="00DC2CB6">
        <w:rPr>
          <w:color w:val="auto"/>
          <w:sz w:val="22"/>
          <w:szCs w:val="22"/>
        </w:rPr>
        <w:t xml:space="preserve"> </w:t>
      </w:r>
      <w:r w:rsidRPr="005D35E6">
        <w:rPr>
          <w:color w:val="auto"/>
          <w:sz w:val="22"/>
          <w:szCs w:val="22"/>
        </w:rPr>
        <w:t xml:space="preserve">authorising </w:t>
      </w:r>
    </w:p>
    <w:p w14:paraId="6F98F196" w14:textId="77777777" w:rsidR="008321E6" w:rsidRPr="0049139F" w:rsidRDefault="008321E6" w:rsidP="00F72384">
      <w:pPr>
        <w:pStyle w:val="Data"/>
        <w:spacing w:line="276" w:lineRule="auto"/>
        <w:ind w:left="567"/>
        <w:rPr>
          <w:rStyle w:val="change"/>
          <w:b w:val="0"/>
          <w:i/>
          <w:sz w:val="22"/>
          <w:szCs w:val="22"/>
        </w:rPr>
      </w:pPr>
    </w:p>
    <w:p w14:paraId="5979061F" w14:textId="4A84B9DF" w:rsidR="008321E6" w:rsidRDefault="00383586" w:rsidP="00731B2A">
      <w:pPr>
        <w:pStyle w:val="Data"/>
        <w:spacing w:line="276" w:lineRule="auto"/>
        <w:ind w:left="567"/>
        <w:rPr>
          <w:b w:val="0"/>
          <w:color w:val="auto"/>
          <w:sz w:val="22"/>
          <w:szCs w:val="22"/>
        </w:rPr>
      </w:pPr>
      <w:r>
        <w:rPr>
          <w:rStyle w:val="change"/>
          <w:color w:val="auto"/>
          <w:sz w:val="22"/>
          <w:szCs w:val="22"/>
        </w:rPr>
        <w:t>Hafren Dyfrdwy</w:t>
      </w:r>
      <w:r w:rsidR="008F5B26" w:rsidRPr="005D35E6">
        <w:rPr>
          <w:rStyle w:val="change"/>
          <w:color w:val="auto"/>
          <w:sz w:val="22"/>
          <w:szCs w:val="22"/>
        </w:rPr>
        <w:t xml:space="preserve"> Cyfyngedig </w:t>
      </w:r>
      <w:r w:rsidR="008321E6" w:rsidRPr="005D35E6">
        <w:rPr>
          <w:b w:val="0"/>
          <w:color w:val="auto"/>
          <w:sz w:val="22"/>
          <w:szCs w:val="22"/>
        </w:rPr>
        <w:t>(“the operator”),</w:t>
      </w:r>
    </w:p>
    <w:p w14:paraId="1209E92B" w14:textId="77777777" w:rsidR="009D37BF" w:rsidRDefault="009D37BF" w:rsidP="009D37BF">
      <w:pPr>
        <w:pStyle w:val="Heading3nonum"/>
        <w:spacing w:before="0"/>
        <w:ind w:left="567"/>
        <w:rPr>
          <w:rFonts w:cs="Arial"/>
          <w:color w:val="auto"/>
          <w:sz w:val="22"/>
          <w:szCs w:val="22"/>
        </w:rPr>
      </w:pPr>
    </w:p>
    <w:p w14:paraId="12ECAC34" w14:textId="5A6FE751" w:rsidR="008321E6" w:rsidRPr="005D35E6" w:rsidRDefault="008321E6" w:rsidP="009D37BF">
      <w:pPr>
        <w:pStyle w:val="Heading3nonum"/>
        <w:spacing w:before="0"/>
        <w:ind w:left="567"/>
        <w:rPr>
          <w:color w:val="auto"/>
          <w:sz w:val="22"/>
          <w:szCs w:val="22"/>
        </w:rPr>
      </w:pPr>
      <w:r w:rsidRPr="009D37BF">
        <w:rPr>
          <w:rFonts w:cs="Arial"/>
          <w:color w:val="auto"/>
          <w:sz w:val="22"/>
          <w:szCs w:val="22"/>
        </w:rPr>
        <w:t>whose</w:t>
      </w:r>
      <w:r w:rsidRPr="005D35E6">
        <w:rPr>
          <w:color w:val="auto"/>
          <w:sz w:val="22"/>
          <w:szCs w:val="22"/>
        </w:rPr>
        <w:t xml:space="preserve"> registered office is</w:t>
      </w:r>
    </w:p>
    <w:p w14:paraId="6DA0C92A" w14:textId="77777777" w:rsidR="003E054C" w:rsidRPr="00920E2E"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920E2E">
        <w:rPr>
          <w:rStyle w:val="change"/>
          <w:rFonts w:cs="Arial"/>
          <w:color w:val="auto"/>
          <w:sz w:val="22"/>
          <w:szCs w:val="22"/>
        </w:rPr>
        <w:t>Packsaddle Wrexham Road</w:t>
      </w:r>
    </w:p>
    <w:p w14:paraId="4C5241B3"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Rhostyllen</w:t>
      </w:r>
    </w:p>
    <w:p w14:paraId="0AAF4A2B"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Wrexham</w:t>
      </w:r>
    </w:p>
    <w:p w14:paraId="01BD1ACF"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Clwyd</w:t>
      </w:r>
    </w:p>
    <w:p w14:paraId="4EBA19BE" w14:textId="77777777" w:rsidR="003E054C" w:rsidRDefault="003E054C">
      <w:pPr>
        <w:pStyle w:val="Data"/>
        <w:spacing w:line="276" w:lineRule="auto"/>
        <w:ind w:firstLine="567"/>
        <w:rPr>
          <w:rStyle w:val="change"/>
          <w:rFonts w:cs="Arial"/>
          <w:color w:val="auto"/>
          <w:sz w:val="22"/>
          <w:szCs w:val="22"/>
        </w:rPr>
      </w:pPr>
      <w:r w:rsidRPr="00920E2E">
        <w:rPr>
          <w:rStyle w:val="change"/>
          <w:rFonts w:cs="Arial"/>
          <w:color w:val="auto"/>
          <w:sz w:val="22"/>
          <w:szCs w:val="22"/>
        </w:rPr>
        <w:t>LL14 4EH</w:t>
      </w:r>
    </w:p>
    <w:p w14:paraId="23094B77" w14:textId="77777777" w:rsidR="008F5B26" w:rsidRPr="005D35E6" w:rsidRDefault="008F5B26" w:rsidP="00F72384">
      <w:pPr>
        <w:pStyle w:val="Data"/>
        <w:spacing w:line="276" w:lineRule="auto"/>
        <w:ind w:left="567"/>
        <w:rPr>
          <w:rStyle w:val="change"/>
          <w:i/>
          <w:color w:val="auto"/>
          <w:sz w:val="22"/>
          <w:szCs w:val="22"/>
        </w:rPr>
      </w:pPr>
    </w:p>
    <w:p w14:paraId="057F3F1B" w14:textId="0B46C4CC" w:rsidR="009513C0" w:rsidRDefault="008F5B26" w:rsidP="003A1E78">
      <w:pPr>
        <w:pStyle w:val="Heading3nonum"/>
        <w:spacing w:before="0" w:line="276" w:lineRule="auto"/>
        <w:ind w:left="567"/>
        <w:rPr>
          <w:b/>
          <w:color w:val="auto"/>
          <w:sz w:val="22"/>
          <w:szCs w:val="22"/>
        </w:rPr>
      </w:pPr>
      <w:r w:rsidRPr="005D35E6">
        <w:rPr>
          <w:rFonts w:cs="Arial"/>
          <w:color w:val="auto"/>
          <w:sz w:val="22"/>
          <w:szCs w:val="22"/>
        </w:rPr>
        <w:t xml:space="preserve">company registration number </w:t>
      </w:r>
      <w:r w:rsidR="009513C0" w:rsidRPr="009513C0">
        <w:rPr>
          <w:b/>
          <w:color w:val="auto"/>
          <w:sz w:val="22"/>
          <w:szCs w:val="22"/>
        </w:rPr>
        <w:t>03527628</w:t>
      </w:r>
    </w:p>
    <w:p w14:paraId="34F87684" w14:textId="77777777" w:rsidR="00F72384" w:rsidRDefault="00F72384" w:rsidP="003A1E78">
      <w:pPr>
        <w:pStyle w:val="Heading3nonum"/>
        <w:spacing w:before="0" w:line="276" w:lineRule="auto"/>
        <w:ind w:left="567"/>
        <w:rPr>
          <w:b/>
          <w:color w:val="auto"/>
          <w:sz w:val="22"/>
          <w:szCs w:val="22"/>
        </w:rPr>
      </w:pPr>
    </w:p>
    <w:p w14:paraId="51C6B4AA" w14:textId="7DA4AF78"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to operate a water discharge activity</w:t>
      </w:r>
    </w:p>
    <w:p w14:paraId="4D729D19" w14:textId="69C7C865" w:rsidR="000760AB" w:rsidRPr="00D0093E" w:rsidRDefault="00901CDA" w:rsidP="00F72384">
      <w:pPr>
        <w:pStyle w:val="Data"/>
        <w:spacing w:line="276" w:lineRule="auto"/>
        <w:ind w:left="567"/>
        <w:rPr>
          <w:rStyle w:val="change"/>
          <w:b w:val="0"/>
          <w:color w:val="auto"/>
          <w:sz w:val="22"/>
          <w:szCs w:val="22"/>
        </w:rPr>
      </w:pPr>
      <w:r>
        <w:rPr>
          <w:rStyle w:val="change"/>
          <w:color w:val="auto"/>
          <w:sz w:val="22"/>
          <w:szCs w:val="22"/>
        </w:rPr>
        <w:t>Berriew Waste</w:t>
      </w:r>
      <w:r w:rsidR="00C014F4">
        <w:rPr>
          <w:rStyle w:val="change"/>
          <w:color w:val="auto"/>
          <w:sz w:val="22"/>
          <w:szCs w:val="22"/>
        </w:rPr>
        <w:t>w</w:t>
      </w:r>
      <w:r>
        <w:rPr>
          <w:rStyle w:val="change"/>
          <w:color w:val="auto"/>
          <w:sz w:val="22"/>
          <w:szCs w:val="22"/>
        </w:rPr>
        <w:t>ater Treatment Works</w:t>
      </w:r>
    </w:p>
    <w:p w14:paraId="410195C8" w14:textId="4DB31185" w:rsidR="000760AB" w:rsidRPr="00A533F9" w:rsidRDefault="00504058" w:rsidP="00F72384">
      <w:pPr>
        <w:pStyle w:val="Data"/>
        <w:spacing w:line="276" w:lineRule="auto"/>
        <w:ind w:left="567"/>
        <w:rPr>
          <w:rStyle w:val="change"/>
          <w:color w:val="auto"/>
          <w:sz w:val="22"/>
          <w:szCs w:val="22"/>
        </w:rPr>
      </w:pPr>
      <w:r>
        <w:rPr>
          <w:rStyle w:val="change"/>
          <w:color w:val="auto"/>
          <w:sz w:val="22"/>
          <w:szCs w:val="22"/>
        </w:rPr>
        <w:t xml:space="preserve">Off A483, </w:t>
      </w:r>
      <w:r w:rsidR="006F1002">
        <w:rPr>
          <w:rStyle w:val="change"/>
          <w:color w:val="auto"/>
          <w:sz w:val="22"/>
          <w:szCs w:val="22"/>
        </w:rPr>
        <w:t>north</w:t>
      </w:r>
      <w:r>
        <w:rPr>
          <w:rStyle w:val="change"/>
          <w:color w:val="auto"/>
          <w:sz w:val="22"/>
          <w:szCs w:val="22"/>
        </w:rPr>
        <w:t xml:space="preserve"> of Refail</w:t>
      </w:r>
    </w:p>
    <w:p w14:paraId="74DC015B" w14:textId="45D7FC76" w:rsidR="000760AB" w:rsidRPr="00A533F9" w:rsidRDefault="00017C84" w:rsidP="00F72384">
      <w:pPr>
        <w:pStyle w:val="Data"/>
        <w:spacing w:line="276" w:lineRule="auto"/>
        <w:ind w:left="567"/>
        <w:rPr>
          <w:rStyle w:val="change"/>
          <w:color w:val="auto"/>
          <w:sz w:val="22"/>
          <w:szCs w:val="22"/>
        </w:rPr>
      </w:pPr>
      <w:r w:rsidRPr="00A533F9">
        <w:rPr>
          <w:rStyle w:val="change"/>
          <w:color w:val="auto"/>
          <w:sz w:val="22"/>
          <w:szCs w:val="22"/>
        </w:rPr>
        <w:t>Berriew</w:t>
      </w:r>
    </w:p>
    <w:p w14:paraId="372CE8E2" w14:textId="6F62C717" w:rsidR="000760AB" w:rsidRPr="00A533F9" w:rsidRDefault="00017C84" w:rsidP="00F72384">
      <w:pPr>
        <w:pStyle w:val="Data"/>
        <w:spacing w:line="276" w:lineRule="auto"/>
        <w:ind w:left="567"/>
        <w:rPr>
          <w:rStyle w:val="change"/>
          <w:color w:val="auto"/>
          <w:sz w:val="22"/>
          <w:szCs w:val="22"/>
        </w:rPr>
      </w:pPr>
      <w:r w:rsidRPr="00A533F9">
        <w:rPr>
          <w:rStyle w:val="change"/>
          <w:color w:val="auto"/>
          <w:sz w:val="22"/>
          <w:szCs w:val="22"/>
        </w:rPr>
        <w:t>Welshpool</w:t>
      </w:r>
    </w:p>
    <w:p w14:paraId="4F0DCC6D" w14:textId="40D91AB5" w:rsidR="008F5B26" w:rsidRPr="00A533F9" w:rsidRDefault="00017C84" w:rsidP="00F72384">
      <w:pPr>
        <w:pStyle w:val="Data"/>
        <w:spacing w:line="276" w:lineRule="auto"/>
        <w:ind w:left="567"/>
        <w:rPr>
          <w:rStyle w:val="change"/>
          <w:color w:val="auto"/>
          <w:sz w:val="22"/>
          <w:szCs w:val="22"/>
        </w:rPr>
      </w:pPr>
      <w:r w:rsidRPr="00A533F9">
        <w:rPr>
          <w:rStyle w:val="change"/>
          <w:color w:val="auto"/>
          <w:sz w:val="22"/>
          <w:szCs w:val="22"/>
        </w:rPr>
        <w:t>SY21 8AQ</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2A15792B" w:rsidR="00465FBB" w:rsidRPr="009D37BF" w:rsidRDefault="009D37BF" w:rsidP="009D37BF">
            <w:pPr>
              <w:pStyle w:val="Heading3nonum"/>
              <w:spacing w:before="0"/>
              <w:ind w:left="-108" w:right="34"/>
              <w:jc w:val="center"/>
              <w:rPr>
                <w:color w:val="auto"/>
                <w:sz w:val="22"/>
                <w:szCs w:val="22"/>
              </w:rPr>
            </w:pPr>
            <w:r w:rsidRPr="009D37BF">
              <w:rPr>
                <w:b/>
                <w:color w:val="auto"/>
                <w:sz w:val="22"/>
                <w:szCs w:val="22"/>
              </w:rPr>
              <w:t>Melissa Broad</w:t>
            </w:r>
          </w:p>
        </w:tc>
        <w:tc>
          <w:tcPr>
            <w:tcW w:w="2551" w:type="dxa"/>
            <w:vAlign w:val="center"/>
          </w:tcPr>
          <w:p w14:paraId="416A60AC" w14:textId="6A7E3D66" w:rsidR="00465FBB" w:rsidRPr="009D37BF" w:rsidRDefault="009D37BF" w:rsidP="00465FBB">
            <w:pPr>
              <w:pStyle w:val="Heading3nonum"/>
              <w:spacing w:before="0" w:line="240" w:lineRule="auto"/>
              <w:ind w:left="-108"/>
              <w:jc w:val="center"/>
              <w:rPr>
                <w:b/>
                <w:color w:val="auto"/>
                <w:sz w:val="22"/>
                <w:szCs w:val="22"/>
              </w:rPr>
            </w:pPr>
            <w:r w:rsidRPr="009D37BF">
              <w:rPr>
                <w:b/>
                <w:color w:val="auto"/>
                <w:sz w:val="22"/>
                <w:szCs w:val="22"/>
              </w:rPr>
              <w:t>08/09/2020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4"/>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6C733D">
      <w:pPr>
        <w:pStyle w:val="Bullet0"/>
        <w:numPr>
          <w:ilvl w:val="1"/>
          <w:numId w:val="2"/>
        </w:numPr>
        <w:tabs>
          <w:tab w:val="clear" w:pos="680"/>
          <w:tab w:val="num" w:pos="1134"/>
        </w:tabs>
        <w:spacing w:before="0"/>
        <w:ind w:hanging="113"/>
        <w:rPr>
          <w:rFonts w:cs="Arial"/>
        </w:rPr>
      </w:pPr>
      <w:r w:rsidRPr="005D35E6">
        <w:rPr>
          <w:rFonts w:cs="Arial"/>
        </w:rPr>
        <w:t>General management</w:t>
      </w:r>
      <w:bookmarkStart w:id="5" w:name="_Ref373938749"/>
    </w:p>
    <w:p w14:paraId="4B7E80A9" w14:textId="543E468A" w:rsidR="00821962" w:rsidRPr="005D35E6" w:rsidRDefault="00821962" w:rsidP="0078668B">
      <w:pPr>
        <w:pStyle w:val="Bullet1"/>
        <w:spacing w:before="0"/>
        <w:ind w:hanging="113"/>
        <w:rPr>
          <w:rFonts w:cs="Arial"/>
          <w:sz w:val="18"/>
          <w:szCs w:val="18"/>
        </w:rPr>
      </w:pPr>
      <w:bookmarkStart w:id="6"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5"/>
      <w:bookmarkEnd w:id="6"/>
      <w:r w:rsidR="00A82864" w:rsidRPr="0070775B">
        <w:rPr>
          <w:rFonts w:cs="Arial"/>
          <w:bCs w:val="0"/>
          <w:sz w:val="18"/>
          <w:szCs w:val="18"/>
          <w:lang w:eastAsia="en-GB"/>
        </w:rPr>
        <w:t>:</w:t>
      </w:r>
    </w:p>
    <w:p w14:paraId="4F1AAB0F" w14:textId="77777777" w:rsidR="00821962" w:rsidRPr="005D35E6" w:rsidRDefault="00821962" w:rsidP="006C733D">
      <w:pPr>
        <w:pStyle w:val="aBullet"/>
        <w:numPr>
          <w:ilvl w:val="3"/>
          <w:numId w:val="14"/>
        </w:numPr>
        <w:tabs>
          <w:tab w:val="num" w:pos="1701"/>
        </w:tabs>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6C733D">
      <w:pPr>
        <w:pStyle w:val="aBullet"/>
        <w:numPr>
          <w:ilvl w:val="3"/>
          <w:numId w:val="14"/>
        </w:numPr>
        <w:tabs>
          <w:tab w:val="num" w:pos="1701"/>
        </w:tabs>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num" w:pos="1134"/>
        </w:tabs>
        <w:spacing w:before="0"/>
        <w:ind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9D37BF" w:rsidRDefault="00821962" w:rsidP="009D37BF">
      <w:pPr>
        <w:pStyle w:val="Bullet0"/>
        <w:ind w:left="1134" w:hanging="567"/>
        <w:rPr>
          <w:rStyle w:val="Red"/>
          <w:color w:val="auto"/>
        </w:rPr>
      </w:pPr>
      <w:r w:rsidRPr="009D37BF">
        <w:rPr>
          <w:rStyle w:val="Red"/>
          <w:color w:val="auto"/>
        </w:rPr>
        <w:t xml:space="preserve">The site </w:t>
      </w:r>
    </w:p>
    <w:p w14:paraId="31533E85" w14:textId="702405CC" w:rsidR="00F33876" w:rsidRPr="00420783" w:rsidRDefault="00821962" w:rsidP="004E7FFA">
      <w:pPr>
        <w:pStyle w:val="Bullet1"/>
        <w:numPr>
          <w:ilvl w:val="0"/>
          <w:numId w:val="0"/>
        </w:numPr>
        <w:tabs>
          <w:tab w:val="num" w:pos="1134"/>
        </w:tabs>
        <w:spacing w:before="0" w:after="0"/>
        <w:ind w:left="1134"/>
        <w:rPr>
          <w:rFonts w:cs="Arial"/>
          <w:i/>
          <w:color w:val="0033CC"/>
          <w:sz w:val="18"/>
          <w:szCs w:val="18"/>
        </w:rPr>
      </w:pPr>
      <w:r w:rsidRPr="0033239C">
        <w:rPr>
          <w:rFonts w:cs="Arial"/>
          <w:sz w:val="18"/>
          <w:szCs w:val="18"/>
        </w:rPr>
        <w:t>The discharge activit</w:t>
      </w:r>
      <w:r w:rsidRPr="0033239C">
        <w:rPr>
          <w:rStyle w:val="Red"/>
          <w:rFonts w:cs="Arial"/>
          <w:color w:val="auto"/>
          <w:sz w:val="18"/>
          <w:szCs w:val="18"/>
        </w:rPr>
        <w:t>ies</w:t>
      </w:r>
      <w:r w:rsidRPr="0033239C">
        <w:rPr>
          <w:rFonts w:cs="Arial"/>
          <w:sz w:val="18"/>
          <w:szCs w:val="18"/>
        </w:rPr>
        <w:t xml:space="preserve"> shall take place at the discharge point</w:t>
      </w:r>
      <w:r w:rsidRPr="0033239C">
        <w:rPr>
          <w:rStyle w:val="Red"/>
          <w:rFonts w:cs="Arial"/>
          <w:color w:val="auto"/>
          <w:sz w:val="18"/>
          <w:szCs w:val="18"/>
        </w:rPr>
        <w:t>s</w:t>
      </w:r>
      <w:r w:rsidRPr="0033239C">
        <w:rPr>
          <w:rFonts w:cs="Arial"/>
          <w:sz w:val="18"/>
          <w:szCs w:val="18"/>
        </w:rPr>
        <w:t xml:space="preserve"> </w:t>
      </w:r>
      <w:r w:rsidRPr="00420783">
        <w:rPr>
          <w:rFonts w:cs="Arial"/>
          <w:sz w:val="18"/>
          <w:szCs w:val="18"/>
        </w:rPr>
        <w:t>marked on the site plan</w:t>
      </w:r>
      <w:r w:rsidRPr="00420783">
        <w:rPr>
          <w:rStyle w:val="Red"/>
          <w:rFonts w:cs="Arial"/>
          <w:color w:val="auto"/>
          <w:sz w:val="18"/>
          <w:szCs w:val="18"/>
        </w:rPr>
        <w:t>s</w:t>
      </w:r>
      <w:r w:rsidRPr="00420783">
        <w:rPr>
          <w:rFonts w:cs="Arial"/>
          <w:sz w:val="18"/>
          <w:szCs w:val="18"/>
        </w:rPr>
        <w:t xml:space="preserve"> at schedule 7 to this permit, and as listed in table S3.2</w:t>
      </w:r>
      <w:r w:rsidR="00420783">
        <w:rPr>
          <w:rFonts w:cs="Arial"/>
          <w:color w:val="0033CC"/>
          <w:sz w:val="18"/>
          <w:szCs w:val="18"/>
        </w:rPr>
        <w:t>.</w:t>
      </w:r>
    </w:p>
    <w:p w14:paraId="397FC394" w14:textId="77777777" w:rsidR="00821962" w:rsidRPr="005D35E6" w:rsidRDefault="00821962" w:rsidP="009D37BF">
      <w:pPr>
        <w:pStyle w:val="Bullet0"/>
        <w:ind w:left="1134" w:hanging="567"/>
        <w:rPr>
          <w:rStyle w:val="Red"/>
          <w:rFonts w:cs="Arial"/>
          <w:color w:val="auto"/>
        </w:rPr>
      </w:pPr>
      <w:r w:rsidRPr="005D35E6">
        <w:rPr>
          <w:rStyle w:val="Red"/>
          <w:rFonts w:cs="Arial"/>
          <w:color w:val="auto"/>
        </w:rPr>
        <w:t xml:space="preserve">Operating </w:t>
      </w:r>
      <w:r w:rsidRPr="009D37BF">
        <w:t>techniques</w:t>
      </w:r>
    </w:p>
    <w:p w14:paraId="35506B2A" w14:textId="5B05020A" w:rsidR="00D94216" w:rsidRDefault="00D94216" w:rsidP="006C733D">
      <w:pPr>
        <w:pStyle w:val="Bullet1"/>
        <w:numPr>
          <w:ilvl w:val="2"/>
          <w:numId w:val="13"/>
        </w:numPr>
        <w:tabs>
          <w:tab w:val="clear" w:pos="1134"/>
        </w:tabs>
        <w:ind w:left="1134" w:right="282" w:hanging="567"/>
        <w:rPr>
          <w:rFonts w:cs="Arial"/>
          <w:sz w:val="18"/>
          <w:szCs w:val="18"/>
        </w:rPr>
      </w:pPr>
      <w:r w:rsidRPr="00D94216">
        <w:rPr>
          <w:rFonts w:cs="Arial"/>
          <w:sz w:val="18"/>
          <w:szCs w:val="18"/>
        </w:rPr>
        <w:t>For the activity A1 referenced in schedule 1, table S1.1 The operator shall comply with the relevant requirements of the Urban Waste Water Treatment (England and Wales) Regulations 1994.</w:t>
      </w:r>
    </w:p>
    <w:p w14:paraId="1BB959D1" w14:textId="1FAC6FF9" w:rsidR="00821962" w:rsidRDefault="000A6FB5" w:rsidP="006C733D">
      <w:pPr>
        <w:pStyle w:val="Bullet1"/>
        <w:numPr>
          <w:ilvl w:val="2"/>
          <w:numId w:val="13"/>
        </w:numPr>
        <w:tabs>
          <w:tab w:val="clear" w:pos="1134"/>
        </w:tabs>
        <w:ind w:left="1134" w:right="282"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2B097B" w:rsidRDefault="00BE4CB6" w:rsidP="006C733D">
      <w:pPr>
        <w:pStyle w:val="aBullet"/>
        <w:numPr>
          <w:ilvl w:val="3"/>
          <w:numId w:val="14"/>
        </w:numPr>
        <w:tabs>
          <w:tab w:val="num" w:pos="1701"/>
        </w:tabs>
        <w:ind w:left="1701" w:hanging="567"/>
        <w:rPr>
          <w:rStyle w:val="Red"/>
          <w:rFonts w:cs="Arial"/>
          <w:color w:val="auto"/>
          <w:sz w:val="18"/>
          <w:szCs w:val="18"/>
        </w:rPr>
      </w:pPr>
      <w:r w:rsidRPr="002B097B">
        <w:rPr>
          <w:rFonts w:cs="Arial"/>
          <w:sz w:val="18"/>
          <w:szCs w:val="18"/>
        </w:rPr>
        <w:t>The discharge shall only occur when and only for as long as the flow passed forward is equal to or greater than the overflow setting indicated due to rainfall and/or snow melt.</w:t>
      </w:r>
    </w:p>
    <w:p w14:paraId="6D4B4EBE" w14:textId="110938D4" w:rsidR="00BE4CB6" w:rsidRPr="002B097B" w:rsidRDefault="00BE4CB6" w:rsidP="006C733D">
      <w:pPr>
        <w:pStyle w:val="aBullet"/>
        <w:numPr>
          <w:ilvl w:val="3"/>
          <w:numId w:val="14"/>
        </w:numPr>
        <w:tabs>
          <w:tab w:val="num" w:pos="1701"/>
        </w:tabs>
        <w:ind w:left="1701" w:hanging="567"/>
        <w:rPr>
          <w:rStyle w:val="Red"/>
          <w:color w:val="auto"/>
        </w:rPr>
      </w:pPr>
      <w:r w:rsidRPr="002B097B">
        <w:rPr>
          <w:rStyle w:val="Red"/>
          <w:rFonts w:cs="Arial"/>
          <w:color w:val="auto"/>
          <w:sz w:val="18"/>
          <w:szCs w:val="18"/>
        </w:rPr>
        <w:t>The discharge shall not be comminuted or macerated and shall have passed through screens as specified</w:t>
      </w:r>
      <w:r w:rsidR="0095485F" w:rsidRPr="002B097B">
        <w:rPr>
          <w:rStyle w:val="Red"/>
          <w:rFonts w:cs="Arial"/>
          <w:color w:val="auto"/>
          <w:sz w:val="18"/>
          <w:szCs w:val="18"/>
        </w:rPr>
        <w:t xml:space="preserve"> </w:t>
      </w:r>
      <w:r w:rsidRPr="002B097B">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4D1FE391" w:rsidR="00BE4CB6" w:rsidRDefault="00BE4CB6" w:rsidP="006C733D">
      <w:pPr>
        <w:pStyle w:val="aBullet"/>
        <w:numPr>
          <w:ilvl w:val="3"/>
          <w:numId w:val="14"/>
        </w:numPr>
        <w:tabs>
          <w:tab w:val="num" w:pos="1701"/>
        </w:tabs>
        <w:ind w:left="1701" w:hanging="567"/>
        <w:rPr>
          <w:rStyle w:val="Red"/>
          <w:rFonts w:cs="Arial"/>
          <w:color w:val="auto"/>
          <w:sz w:val="18"/>
          <w:szCs w:val="18"/>
        </w:rPr>
      </w:pPr>
      <w:r w:rsidRPr="002B097B">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853FF1A" w14:textId="1D9A798F" w:rsidR="00F8251F" w:rsidRPr="00F8251F" w:rsidRDefault="00F8251F" w:rsidP="00F8251F">
      <w:pPr>
        <w:rPr>
          <w:rStyle w:val="Red"/>
          <w:rFonts w:ascii="Arial" w:hAnsi="Arial" w:cs="Arial"/>
          <w:bCs/>
          <w:color w:val="auto"/>
          <w:sz w:val="18"/>
          <w:szCs w:val="18"/>
          <w:lang w:eastAsia="en-US"/>
        </w:rPr>
      </w:pPr>
      <w:r>
        <w:rPr>
          <w:rStyle w:val="Red"/>
          <w:rFonts w:cs="Arial"/>
          <w:color w:val="auto"/>
          <w:sz w:val="18"/>
          <w:szCs w:val="18"/>
        </w:rPr>
        <w:br w:type="page"/>
      </w: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num" w:pos="1134"/>
        </w:tabs>
        <w:spacing w:before="0"/>
        <w:ind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6C733D">
      <w:pPr>
        <w:pStyle w:val="aBullet"/>
        <w:numPr>
          <w:ilvl w:val="3"/>
          <w:numId w:val="10"/>
        </w:numPr>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6C733D">
      <w:pPr>
        <w:pStyle w:val="aBullet"/>
        <w:numPr>
          <w:ilvl w:val="3"/>
          <w:numId w:val="10"/>
        </w:numPr>
        <w:tabs>
          <w:tab w:val="num" w:pos="1701"/>
        </w:tabs>
        <w:spacing w:before="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97792B5" w14:textId="0A948D4B" w:rsidR="00C16DA6" w:rsidRPr="009D37BF" w:rsidRDefault="00821962" w:rsidP="006C733D">
      <w:pPr>
        <w:pStyle w:val="aBullet"/>
        <w:numPr>
          <w:ilvl w:val="3"/>
          <w:numId w:val="10"/>
        </w:numPr>
        <w:tabs>
          <w:tab w:val="clear" w:pos="1134"/>
          <w:tab w:val="num" w:pos="1701"/>
        </w:tabs>
        <w:spacing w:before="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B37F2A1" w14:textId="77777777" w:rsidR="00B9675D" w:rsidRPr="005D35E6" w:rsidRDefault="00B9675D" w:rsidP="006C733D">
      <w:pPr>
        <w:pStyle w:val="Bullet1"/>
        <w:numPr>
          <w:ilvl w:val="2"/>
          <w:numId w:val="10"/>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6C733D">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6C733D">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6C733D">
      <w:pPr>
        <w:pStyle w:val="aiBullet"/>
        <w:numPr>
          <w:ilvl w:val="4"/>
          <w:numId w:val="10"/>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6C733D">
      <w:pPr>
        <w:pStyle w:val="aiBullet"/>
        <w:numPr>
          <w:ilvl w:val="4"/>
          <w:numId w:val="10"/>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6C733D">
      <w:pPr>
        <w:pStyle w:val="aiBullet"/>
        <w:numPr>
          <w:ilvl w:val="4"/>
          <w:numId w:val="10"/>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6C733D">
      <w:pPr>
        <w:pStyle w:val="aBullet"/>
        <w:numPr>
          <w:ilvl w:val="3"/>
          <w:numId w:val="10"/>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The limit has been complied with in an assessment calendar year   unless; </w:t>
      </w:r>
    </w:p>
    <w:p w14:paraId="583E51C5" w14:textId="77777777" w:rsidR="00147FF9" w:rsidRPr="00410D08" w:rsidRDefault="00147FF9" w:rsidP="006C733D">
      <w:pPr>
        <w:pStyle w:val="aiBullet"/>
        <w:numPr>
          <w:ilvl w:val="4"/>
          <w:numId w:val="15"/>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4A07EE40" w14:textId="623607A7" w:rsidR="00EB7DC3" w:rsidRPr="00F8251F" w:rsidRDefault="00147FF9" w:rsidP="006C733D">
      <w:pPr>
        <w:pStyle w:val="aiBullet"/>
        <w:numPr>
          <w:ilvl w:val="4"/>
          <w:numId w:val="15"/>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9D37BF">
      <w:pPr>
        <w:pStyle w:val="Bullet0"/>
        <w:ind w:left="1134" w:hanging="567"/>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9D37BF" w:rsidRDefault="00821962" w:rsidP="009D37BF">
      <w:pPr>
        <w:pStyle w:val="Bullet0"/>
        <w:ind w:left="1134" w:hanging="567"/>
      </w:pPr>
      <w:r w:rsidRPr="009D37BF">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6C733D">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6C733D">
      <w:pPr>
        <w:pStyle w:val="aBullet"/>
        <w:numPr>
          <w:ilvl w:val="3"/>
          <w:numId w:val="10"/>
        </w:numPr>
        <w:tabs>
          <w:tab w:val="num" w:pos="1701"/>
        </w:tabs>
        <w:spacing w:before="0"/>
        <w:ind w:left="1701" w:hanging="567"/>
        <w:rPr>
          <w:rStyle w:val="Pink"/>
          <w:rFonts w:cs="Arial"/>
          <w:color w:val="auto"/>
          <w:sz w:val="18"/>
          <w:szCs w:val="18"/>
        </w:rPr>
      </w:pPr>
      <w:r w:rsidRPr="005D35E6">
        <w:rPr>
          <w:rStyle w:val="Red"/>
          <w:rFonts w:cs="Arial"/>
          <w:color w:val="auto"/>
          <w:sz w:val="18"/>
          <w:szCs w:val="18"/>
        </w:rPr>
        <w:lastRenderedPageBreak/>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6C733D">
      <w:pPr>
        <w:pStyle w:val="aBullet"/>
        <w:numPr>
          <w:ilvl w:val="3"/>
          <w:numId w:val="10"/>
        </w:numPr>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6C733D">
      <w:pPr>
        <w:pStyle w:val="aBullet"/>
        <w:numPr>
          <w:ilvl w:val="3"/>
          <w:numId w:val="10"/>
        </w:numPr>
        <w:tabs>
          <w:tab w:val="num" w:pos="1701"/>
        </w:tabs>
        <w:spacing w:before="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r becoming 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6C733D">
      <w:pPr>
        <w:numPr>
          <w:ilvl w:val="2"/>
          <w:numId w:val="11"/>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6C733D">
      <w:pPr>
        <w:numPr>
          <w:ilvl w:val="0"/>
          <w:numId w:val="12"/>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6C733D">
      <w:pPr>
        <w:numPr>
          <w:ilvl w:val="0"/>
          <w:numId w:val="12"/>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6C733D">
      <w:pPr>
        <w:numPr>
          <w:ilvl w:val="0"/>
          <w:numId w:val="12"/>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5BFEE7A5" w:rsidR="00B9675D" w:rsidRDefault="00B9675D" w:rsidP="006C733D">
      <w:pPr>
        <w:numPr>
          <w:ilvl w:val="0"/>
          <w:numId w:val="12"/>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D099A5A" w14:textId="7B034BDE" w:rsidR="00F8251F" w:rsidRDefault="00F8251F">
      <w:pPr>
        <w:rPr>
          <w:rFonts w:ascii="Arial" w:hAnsi="Arial" w:cs="Arial"/>
          <w:bCs/>
          <w:sz w:val="18"/>
          <w:szCs w:val="18"/>
          <w:lang w:eastAsia="en-US"/>
        </w:rPr>
      </w:pPr>
      <w:r>
        <w:rPr>
          <w:rFonts w:ascii="Arial" w:hAnsi="Arial" w:cs="Arial"/>
          <w:bCs/>
          <w:sz w:val="18"/>
          <w:szCs w:val="18"/>
          <w:lang w:eastAsia="en-US"/>
        </w:rPr>
        <w:br w:type="page"/>
      </w:r>
    </w:p>
    <w:p w14:paraId="155769BF" w14:textId="77777777" w:rsidR="00821962" w:rsidRPr="005D35E6" w:rsidRDefault="00821962" w:rsidP="00821962">
      <w:pPr>
        <w:pStyle w:val="Bullet"/>
        <w:tabs>
          <w:tab w:val="clear" w:pos="360"/>
          <w:tab w:val="num" w:pos="1134"/>
        </w:tabs>
        <w:ind w:left="680" w:hanging="113"/>
      </w:pPr>
      <w:r w:rsidRPr="005D35E6">
        <w:lastRenderedPageBreak/>
        <w:t>Information</w:t>
      </w:r>
    </w:p>
    <w:p w14:paraId="558070F8" w14:textId="77777777" w:rsidR="00821962" w:rsidRPr="005D35E6" w:rsidRDefault="00821962" w:rsidP="007C3441">
      <w:pPr>
        <w:pStyle w:val="Bullet0"/>
        <w:tabs>
          <w:tab w:val="num" w:pos="1134"/>
        </w:tabs>
        <w:spacing w:before="0"/>
        <w:ind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6C733D">
      <w:pPr>
        <w:pStyle w:val="aBullet"/>
        <w:numPr>
          <w:ilvl w:val="3"/>
          <w:numId w:val="10"/>
        </w:numPr>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6C733D">
      <w:pPr>
        <w:pStyle w:val="aBullet"/>
        <w:numPr>
          <w:ilvl w:val="3"/>
          <w:numId w:val="10"/>
        </w:numPr>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6C733D">
      <w:pPr>
        <w:pStyle w:val="aBullet"/>
        <w:numPr>
          <w:ilvl w:val="3"/>
          <w:numId w:val="10"/>
        </w:numPr>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6C733D">
      <w:pPr>
        <w:pStyle w:val="aBullet"/>
        <w:numPr>
          <w:ilvl w:val="3"/>
          <w:numId w:val="10"/>
        </w:numPr>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9D37BF">
      <w:pPr>
        <w:pStyle w:val="Bullet0"/>
        <w:ind w:left="1134" w:hanging="567"/>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6C733D">
      <w:pPr>
        <w:pStyle w:val="aBullet"/>
        <w:numPr>
          <w:ilvl w:val="3"/>
          <w:numId w:val="10"/>
        </w:numPr>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6C733D">
      <w:pPr>
        <w:pStyle w:val="aBullet"/>
        <w:numPr>
          <w:ilvl w:val="3"/>
          <w:numId w:val="10"/>
        </w:numPr>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6C733D">
      <w:pPr>
        <w:pStyle w:val="aBullet"/>
        <w:numPr>
          <w:ilvl w:val="3"/>
          <w:numId w:val="10"/>
        </w:numPr>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3057D02B" w14:textId="469BD817" w:rsidR="00326523" w:rsidRPr="009D37BF" w:rsidRDefault="00821962" w:rsidP="009D37BF">
      <w:pPr>
        <w:pStyle w:val="Bullet1"/>
        <w:tabs>
          <w:tab w:val="clear" w:pos="680"/>
          <w:tab w:val="num" w:pos="1134"/>
        </w:tabs>
        <w:spacing w:before="0"/>
        <w:ind w:left="1134" w:hanging="567"/>
        <w:rPr>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50F345ED" w14:textId="77777777" w:rsidR="00572718" w:rsidRDefault="00572718" w:rsidP="009D37BF">
      <w:pPr>
        <w:pStyle w:val="Bullet0"/>
        <w:ind w:left="1134" w:hanging="567"/>
      </w:pPr>
      <w:r>
        <w:t>Notifications</w:t>
      </w: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6C733D">
      <w:pPr>
        <w:pStyle w:val="AlphaBulletL3"/>
        <w:numPr>
          <w:ilvl w:val="2"/>
          <w:numId w:val="9"/>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lastRenderedPageBreak/>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6C733D">
      <w:pPr>
        <w:pStyle w:val="aBullet"/>
        <w:numPr>
          <w:ilvl w:val="3"/>
          <w:numId w:val="10"/>
        </w:numPr>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6C733D">
      <w:pPr>
        <w:pStyle w:val="aBullet"/>
        <w:numPr>
          <w:ilvl w:val="3"/>
          <w:numId w:val="10"/>
        </w:numPr>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27E43229" w:rsidR="00821962" w:rsidRPr="00D908B2" w:rsidRDefault="00821962" w:rsidP="006C733D">
      <w:pPr>
        <w:pStyle w:val="aBullet"/>
        <w:numPr>
          <w:ilvl w:val="3"/>
          <w:numId w:val="16"/>
        </w:numPr>
        <w:spacing w:before="0"/>
        <w:ind w:left="1701" w:hanging="567"/>
        <w:rPr>
          <w:sz w:val="18"/>
          <w:szCs w:val="18"/>
        </w:rPr>
      </w:pPr>
      <w:r w:rsidRPr="00D908B2">
        <w:rPr>
          <w:sz w:val="18"/>
          <w:szCs w:val="18"/>
        </w:rPr>
        <w:t>any change in the operator’s name or address; and</w:t>
      </w:r>
    </w:p>
    <w:p w14:paraId="071CFFB8" w14:textId="77777777" w:rsidR="00821962" w:rsidRPr="005D35E6" w:rsidRDefault="00821962" w:rsidP="006C733D">
      <w:pPr>
        <w:pStyle w:val="aBullet"/>
        <w:numPr>
          <w:ilvl w:val="3"/>
          <w:numId w:val="16"/>
        </w:numPr>
        <w:tabs>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6C733D">
      <w:pPr>
        <w:pStyle w:val="aBullet"/>
        <w:numPr>
          <w:ilvl w:val="3"/>
          <w:numId w:val="10"/>
        </w:numPr>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6C733D">
      <w:pPr>
        <w:pStyle w:val="aBullet"/>
        <w:numPr>
          <w:ilvl w:val="3"/>
          <w:numId w:val="10"/>
        </w:numPr>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830F2D2"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E56CA0">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176CC2CB"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storm sewage via </w:t>
            </w:r>
            <w:r w:rsidR="00E56CA0">
              <w:rPr>
                <w:rStyle w:val="Blue"/>
                <w:color w:val="auto"/>
                <w:sz w:val="18"/>
                <w:szCs w:val="18"/>
              </w:rPr>
              <w:t>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74E06FE5" w14:textId="77777777" w:rsidR="00523C0E" w:rsidRPr="000104F0" w:rsidRDefault="00523C0E" w:rsidP="00117092">
      <w:pPr>
        <w:spacing w:before="120" w:after="120"/>
        <w:ind w:left="567"/>
        <w:rPr>
          <w:rStyle w:val="Pink"/>
          <w:rFonts w:ascii="Arial" w:hAnsi="Arial" w:cs="Arial"/>
          <w:color w:val="CC00FF"/>
          <w:sz w:val="18"/>
          <w:szCs w:val="18"/>
        </w:rPr>
      </w:pPr>
    </w:p>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3EE3F107" w14:textId="77777777" w:rsidR="0077564E" w:rsidRDefault="0077564E">
      <w:pPr>
        <w:rPr>
          <w:rFonts w:ascii="Arial" w:hAnsi="Arial"/>
          <w:b/>
          <w:kern w:val="28"/>
          <w:sz w:val="36"/>
        </w:rPr>
      </w:pPr>
      <w:r>
        <w:rPr>
          <w:sz w:val="36"/>
        </w:rPr>
        <w:br w:type="page"/>
      </w:r>
    </w:p>
    <w:p w14:paraId="74237E9B" w14:textId="1CF6B0A8"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DE307C">
        <w:trPr>
          <w:cantSplit/>
        </w:trPr>
        <w:tc>
          <w:tcPr>
            <w:tcW w:w="732" w:type="pct"/>
            <w:vMerge w:val="restart"/>
            <w:shd w:val="clear" w:color="auto" w:fill="auto"/>
          </w:tcPr>
          <w:p w14:paraId="5B5EB991" w14:textId="7D8B9794"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via </w:t>
            </w:r>
            <w:r w:rsidR="00E56CA0">
              <w:rPr>
                <w:rStyle w:val="Blue"/>
                <w:color w:val="auto"/>
                <w:sz w:val="18"/>
                <w:szCs w:val="18"/>
              </w:rPr>
              <w:t>Final Effluent Outfall</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17B9D701" w:rsidR="00821962" w:rsidRPr="005D35E6" w:rsidRDefault="00E56CA0" w:rsidP="00821962">
            <w:pPr>
              <w:pStyle w:val="TableText"/>
              <w:rPr>
                <w:rStyle w:val="Blue"/>
                <w:rFonts w:cs="Calibri"/>
                <w:color w:val="auto"/>
                <w:sz w:val="18"/>
                <w:szCs w:val="18"/>
              </w:rPr>
            </w:pPr>
            <w:r>
              <w:rPr>
                <w:rStyle w:val="Blue"/>
                <w:rFonts w:cs="Calibri"/>
                <w:color w:val="auto"/>
                <w:sz w:val="18"/>
                <w:szCs w:val="18"/>
              </w:rPr>
              <w:t>91.3</w:t>
            </w:r>
            <w:r w:rsidR="00821962" w:rsidRPr="005D35E6">
              <w:rPr>
                <w:rStyle w:val="Blue"/>
                <w:rFonts w:cs="Calibri"/>
                <w:color w:val="auto"/>
                <w:sz w:val="18"/>
                <w:szCs w:val="18"/>
              </w:rPr>
              <w:t xml:space="preserve"> m</w:t>
            </w:r>
            <w:r w:rsidR="00821962" w:rsidRPr="005D35E6">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0494FA90"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w:t>
            </w:r>
            <w:r w:rsidR="00D27763" w:rsidRPr="005D35E6">
              <w:rPr>
                <w:rStyle w:val="Blue"/>
                <w:rFonts w:cs="Calibri"/>
                <w:color w:val="auto"/>
                <w:sz w:val="18"/>
                <w:szCs w:val="18"/>
              </w:rPr>
              <w:t>s</w:t>
            </w:r>
            <w:r w:rsidRPr="005D35E6">
              <w:rPr>
                <w:rStyle w:val="Blue"/>
                <w:rFonts w:cs="Calibri"/>
                <w:color w:val="auto"/>
                <w:sz w:val="18"/>
                <w:szCs w:val="18"/>
              </w:rPr>
              <w:t xml:space="preserve"> 3.1.</w:t>
            </w:r>
            <w:r w:rsidR="00803618" w:rsidRPr="005D35E6">
              <w:rPr>
                <w:rStyle w:val="Blue"/>
                <w:rFonts w:cs="Calibri"/>
                <w:color w:val="auto"/>
                <w:sz w:val="18"/>
                <w:szCs w:val="18"/>
              </w:rPr>
              <w:t>4</w:t>
            </w:r>
            <w:r w:rsidR="00D27763" w:rsidRPr="005D35E6">
              <w:rPr>
                <w:rStyle w:val="Blue"/>
                <w:rFonts w:cs="Calibri"/>
                <w:color w:val="auto"/>
                <w:sz w:val="18"/>
                <w:szCs w:val="18"/>
              </w:rPr>
              <w:t xml:space="preserve"> and 3.3.8</w:t>
            </w:r>
            <w:r w:rsidRPr="005D35E6">
              <w:rPr>
                <w:rStyle w:val="Blue"/>
                <w:rFonts w:cs="Calibri"/>
                <w:color w:val="auto"/>
                <w:sz w:val="18"/>
                <w:szCs w:val="18"/>
              </w:rPr>
              <w:t xml:space="preserve"> appl</w:t>
            </w:r>
            <w:r w:rsidR="00D27763" w:rsidRPr="005D35E6">
              <w:rPr>
                <w:rStyle w:val="Blue"/>
                <w:rFonts w:cs="Calibri"/>
                <w:color w:val="auto"/>
                <w:sz w:val="18"/>
                <w:szCs w:val="18"/>
              </w:rPr>
              <w:t>y</w:t>
            </w:r>
          </w:p>
        </w:tc>
      </w:tr>
      <w:tr w:rsidR="00821962" w:rsidRPr="00C25946" w14:paraId="575BBA19" w14:textId="77777777" w:rsidTr="00DE307C">
        <w:trPr>
          <w:cantSplit/>
        </w:trPr>
        <w:tc>
          <w:tcPr>
            <w:tcW w:w="732" w:type="pct"/>
            <w:vMerge/>
            <w:shd w:val="clear" w:color="auto" w:fill="auto"/>
          </w:tcPr>
          <w:p w14:paraId="601B6AD2" w14:textId="77777777" w:rsidR="00821962" w:rsidRPr="005D35E6" w:rsidRDefault="00821962" w:rsidP="00821962">
            <w:pPr>
              <w:pStyle w:val="TableText"/>
              <w:rPr>
                <w:rStyle w:val="Blue"/>
                <w:color w:val="auto"/>
                <w:sz w:val="18"/>
                <w:szCs w:val="18"/>
              </w:rPr>
            </w:pPr>
          </w:p>
        </w:tc>
        <w:tc>
          <w:tcPr>
            <w:tcW w:w="764" w:type="pct"/>
            <w:shd w:val="clear" w:color="auto" w:fill="auto"/>
          </w:tcPr>
          <w:p w14:paraId="16DDE8D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 minute</w:t>
            </w:r>
          </w:p>
        </w:tc>
        <w:tc>
          <w:tcPr>
            <w:tcW w:w="639" w:type="pct"/>
            <w:shd w:val="clear" w:color="auto" w:fill="auto"/>
          </w:tcPr>
          <w:p w14:paraId="07B5A03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r>
      <w:tr w:rsidR="00821962" w:rsidRPr="00C25946" w14:paraId="6C02611A" w14:textId="77777777" w:rsidTr="00DE307C">
        <w:trPr>
          <w:cantSplit/>
        </w:trPr>
        <w:tc>
          <w:tcPr>
            <w:tcW w:w="732" w:type="pct"/>
            <w:vMerge/>
            <w:shd w:val="clear" w:color="auto" w:fill="auto"/>
          </w:tcPr>
          <w:p w14:paraId="74FF31E3" w14:textId="77777777" w:rsidR="00821962" w:rsidRPr="005D35E6" w:rsidRDefault="00821962" w:rsidP="00821962">
            <w:pPr>
              <w:pStyle w:val="TableText"/>
              <w:rPr>
                <w:rStyle w:val="Blue"/>
                <w:color w:val="auto"/>
                <w:sz w:val="18"/>
                <w:szCs w:val="18"/>
              </w:rPr>
            </w:pPr>
          </w:p>
        </w:tc>
        <w:tc>
          <w:tcPr>
            <w:tcW w:w="764" w:type="pct"/>
            <w:shd w:val="clear" w:color="auto" w:fill="auto"/>
          </w:tcPr>
          <w:p w14:paraId="7D29C5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2EF4B7AB" w:rsidR="00821962" w:rsidRPr="005D35E6" w:rsidRDefault="00546BF4" w:rsidP="00821962">
            <w:pPr>
              <w:pStyle w:val="TableText"/>
              <w:rPr>
                <w:rStyle w:val="Blue"/>
                <w:rFonts w:cs="Calibri"/>
                <w:color w:val="auto"/>
                <w:sz w:val="18"/>
                <w:szCs w:val="18"/>
              </w:rPr>
            </w:pPr>
            <w:r>
              <w:rPr>
                <w:rStyle w:val="Blue"/>
                <w:rFonts w:cs="Calibri"/>
                <w:color w:val="auto"/>
                <w:sz w:val="18"/>
                <w:szCs w:val="18"/>
              </w:rPr>
              <w:t>40</w:t>
            </w:r>
            <w:r w:rsidR="00821962" w:rsidRPr="005D35E6">
              <w:rPr>
                <w:rStyle w:val="Blue"/>
                <w:rFonts w:cs="Calibri"/>
                <w:color w:val="auto"/>
                <w:sz w:val="18"/>
                <w:szCs w:val="18"/>
              </w:rPr>
              <w:t xml:space="preserve"> mg/l</w:t>
            </w:r>
          </w:p>
        </w:tc>
        <w:tc>
          <w:tcPr>
            <w:tcW w:w="770" w:type="pct"/>
            <w:shd w:val="clear" w:color="auto" w:fill="auto"/>
          </w:tcPr>
          <w:p w14:paraId="1BF17504"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821962" w:rsidRPr="00C25946" w14:paraId="27E3213E" w14:textId="77777777" w:rsidTr="00DE307C">
        <w:trPr>
          <w:cantSplit/>
        </w:trPr>
        <w:tc>
          <w:tcPr>
            <w:tcW w:w="732" w:type="pct"/>
            <w:vMerge/>
            <w:shd w:val="clear" w:color="auto" w:fill="auto"/>
          </w:tcPr>
          <w:p w14:paraId="4C45F7A9" w14:textId="77777777" w:rsidR="00821962" w:rsidRPr="005D35E6" w:rsidRDefault="00821962" w:rsidP="00821962">
            <w:pPr>
              <w:pStyle w:val="TableText"/>
              <w:rPr>
                <w:rStyle w:val="Blue"/>
                <w:color w:val="auto"/>
                <w:sz w:val="18"/>
                <w:szCs w:val="18"/>
              </w:rPr>
            </w:pPr>
          </w:p>
        </w:tc>
        <w:tc>
          <w:tcPr>
            <w:tcW w:w="764" w:type="pct"/>
            <w:shd w:val="clear" w:color="auto" w:fill="auto"/>
          </w:tcPr>
          <w:p w14:paraId="333AE11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Ammoniacal nitrogen (expressed as N)</w:t>
            </w:r>
          </w:p>
        </w:tc>
        <w:tc>
          <w:tcPr>
            <w:tcW w:w="705" w:type="pct"/>
            <w:shd w:val="clear" w:color="auto" w:fill="auto"/>
          </w:tcPr>
          <w:p w14:paraId="1F84D1CD" w14:textId="15CE3639" w:rsidR="00821962" w:rsidRDefault="00306B6F" w:rsidP="00821962">
            <w:pPr>
              <w:pStyle w:val="TableText"/>
              <w:rPr>
                <w:rStyle w:val="Blue"/>
                <w:rFonts w:cs="Calibri"/>
                <w:color w:val="auto"/>
                <w:sz w:val="18"/>
                <w:szCs w:val="18"/>
              </w:rPr>
            </w:pPr>
            <w:r w:rsidRPr="00B340C4">
              <w:rPr>
                <w:rStyle w:val="Blue"/>
                <w:rFonts w:cs="Calibri"/>
                <w:color w:val="auto"/>
                <w:sz w:val="18"/>
                <w:szCs w:val="18"/>
              </w:rPr>
              <w:t>1</w:t>
            </w:r>
            <w:r w:rsidR="00807577">
              <w:rPr>
                <w:rStyle w:val="Blue"/>
                <w:rFonts w:cs="Calibri"/>
                <w:color w:val="auto"/>
                <w:sz w:val="18"/>
                <w:szCs w:val="18"/>
              </w:rPr>
              <w:t>5</w:t>
            </w:r>
            <w:r w:rsidR="00821962" w:rsidRPr="00B340C4">
              <w:rPr>
                <w:rStyle w:val="Blue"/>
                <w:rFonts w:cs="Calibri"/>
                <w:color w:val="auto"/>
                <w:sz w:val="18"/>
                <w:szCs w:val="18"/>
              </w:rPr>
              <w:t xml:space="preserve"> </w:t>
            </w:r>
            <w:r w:rsidR="00821962" w:rsidRPr="005D35E6">
              <w:rPr>
                <w:rStyle w:val="Blue"/>
                <w:rFonts w:cs="Calibri"/>
                <w:color w:val="auto"/>
                <w:sz w:val="18"/>
                <w:szCs w:val="18"/>
              </w:rPr>
              <w:t>mg/l</w:t>
            </w:r>
          </w:p>
          <w:p w14:paraId="74DB03C0" w14:textId="08D117C2" w:rsidR="00306B6F" w:rsidRPr="005D35E6" w:rsidRDefault="00306B6F" w:rsidP="00821962">
            <w:pPr>
              <w:pStyle w:val="TableText"/>
              <w:rPr>
                <w:rStyle w:val="Blue"/>
                <w:rFonts w:cs="Calibri"/>
                <w:color w:val="auto"/>
                <w:sz w:val="18"/>
                <w:szCs w:val="18"/>
              </w:rPr>
            </w:pPr>
          </w:p>
        </w:tc>
        <w:tc>
          <w:tcPr>
            <w:tcW w:w="770" w:type="pct"/>
            <w:shd w:val="clear" w:color="auto" w:fill="auto"/>
          </w:tcPr>
          <w:p w14:paraId="112BE4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5BE4E1A8" w14:textId="0777810D" w:rsidR="00821962" w:rsidRPr="005D35E6" w:rsidDel="00B21CF1" w:rsidRDefault="00211BDD" w:rsidP="001954BA">
            <w:pPr>
              <w:pStyle w:val="TableText"/>
              <w:rPr>
                <w:rStyle w:val="Blue"/>
                <w:rFonts w:cs="Calibri"/>
                <w:color w:val="auto"/>
                <w:sz w:val="18"/>
                <w:szCs w:val="18"/>
              </w:rPr>
            </w:pPr>
            <w:r w:rsidRPr="00211BDD">
              <w:rPr>
                <w:rStyle w:val="Blue"/>
                <w:rFonts w:cs="Calibri"/>
                <w:color w:val="auto"/>
                <w:sz w:val="18"/>
                <w:szCs w:val="18"/>
              </w:rPr>
              <w:t>1</w:t>
            </w:r>
            <w:r w:rsidRPr="00211BDD">
              <w:rPr>
                <w:rStyle w:val="Blue"/>
                <w:rFonts w:cs="Calibri"/>
                <w:color w:val="auto"/>
                <w:sz w:val="18"/>
                <w:szCs w:val="18"/>
                <w:vertAlign w:val="superscript"/>
              </w:rPr>
              <w:t>st</w:t>
            </w:r>
            <w:r>
              <w:rPr>
                <w:rStyle w:val="Blue"/>
                <w:rFonts w:cs="Calibri"/>
                <w:color w:val="auto"/>
                <w:sz w:val="18"/>
                <w:szCs w:val="18"/>
              </w:rPr>
              <w:t xml:space="preserve"> </w:t>
            </w:r>
            <w:r w:rsidRPr="00211BDD">
              <w:rPr>
                <w:rStyle w:val="Blue"/>
                <w:rFonts w:cs="Calibri"/>
                <w:color w:val="auto"/>
                <w:sz w:val="18"/>
                <w:szCs w:val="18"/>
              </w:rPr>
              <w:t>Nov to 30</w:t>
            </w:r>
            <w:r w:rsidRPr="00211BDD">
              <w:rPr>
                <w:rStyle w:val="Blue"/>
                <w:rFonts w:cs="Calibri"/>
                <w:color w:val="auto"/>
                <w:sz w:val="18"/>
                <w:szCs w:val="18"/>
                <w:vertAlign w:val="superscript"/>
              </w:rPr>
              <w:t>th</w:t>
            </w:r>
            <w:r>
              <w:rPr>
                <w:rStyle w:val="Blue"/>
                <w:rFonts w:cs="Calibri"/>
                <w:color w:val="auto"/>
                <w:sz w:val="18"/>
                <w:szCs w:val="18"/>
              </w:rPr>
              <w:t xml:space="preserve"> </w:t>
            </w:r>
            <w:r w:rsidRPr="00211BDD">
              <w:rPr>
                <w:rStyle w:val="Blue"/>
                <w:rFonts w:cs="Calibri"/>
                <w:color w:val="auto"/>
                <w:sz w:val="18"/>
                <w:szCs w:val="18"/>
              </w:rPr>
              <w:t>April</w:t>
            </w:r>
            <w:r w:rsidRPr="00211BDD" w:rsidDel="00B21CF1">
              <w:rPr>
                <w:rStyle w:val="Blue"/>
                <w:rFonts w:cs="Calibri"/>
                <w:color w:val="auto"/>
                <w:sz w:val="18"/>
                <w:szCs w:val="18"/>
              </w:rPr>
              <w:t xml:space="preserve"> </w:t>
            </w:r>
          </w:p>
        </w:tc>
        <w:tc>
          <w:tcPr>
            <w:tcW w:w="685" w:type="pct"/>
            <w:shd w:val="clear" w:color="auto" w:fill="auto"/>
          </w:tcPr>
          <w:p w14:paraId="76B1DF5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20D3043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5A55C7E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1954BA" w:rsidRPr="00C25946" w14:paraId="124B211A" w14:textId="77777777" w:rsidTr="00DE307C">
        <w:trPr>
          <w:cantSplit/>
        </w:trPr>
        <w:tc>
          <w:tcPr>
            <w:tcW w:w="732" w:type="pct"/>
            <w:vMerge/>
            <w:shd w:val="clear" w:color="auto" w:fill="auto"/>
          </w:tcPr>
          <w:p w14:paraId="4F7F1B11" w14:textId="77777777" w:rsidR="001954BA" w:rsidRPr="005D35E6" w:rsidRDefault="001954BA" w:rsidP="001954BA">
            <w:pPr>
              <w:pStyle w:val="TableText"/>
              <w:rPr>
                <w:rStyle w:val="Blue"/>
                <w:color w:val="auto"/>
                <w:sz w:val="18"/>
                <w:szCs w:val="18"/>
              </w:rPr>
            </w:pPr>
          </w:p>
        </w:tc>
        <w:tc>
          <w:tcPr>
            <w:tcW w:w="764" w:type="pct"/>
            <w:shd w:val="clear" w:color="auto" w:fill="auto"/>
          </w:tcPr>
          <w:p w14:paraId="5A3E4952" w14:textId="77777777" w:rsidR="001954BA" w:rsidRPr="00807577" w:rsidRDefault="001954BA" w:rsidP="001954BA">
            <w:pPr>
              <w:pStyle w:val="TableText"/>
              <w:rPr>
                <w:rStyle w:val="Blue"/>
                <w:rFonts w:cs="Calibri"/>
                <w:color w:val="auto"/>
                <w:sz w:val="18"/>
                <w:szCs w:val="18"/>
              </w:rPr>
            </w:pPr>
            <w:r w:rsidRPr="00807577">
              <w:rPr>
                <w:rStyle w:val="Blue"/>
                <w:rFonts w:cs="Calibri"/>
                <w:color w:val="auto"/>
                <w:sz w:val="18"/>
                <w:szCs w:val="18"/>
              </w:rPr>
              <w:t>Ammoniacal nitrogen (expressed as N)</w:t>
            </w:r>
          </w:p>
        </w:tc>
        <w:tc>
          <w:tcPr>
            <w:tcW w:w="705" w:type="pct"/>
            <w:shd w:val="clear" w:color="auto" w:fill="auto"/>
          </w:tcPr>
          <w:p w14:paraId="747CCFAE" w14:textId="2476F379" w:rsidR="001954BA" w:rsidRPr="00807577" w:rsidRDefault="00144843" w:rsidP="001954BA">
            <w:pPr>
              <w:pStyle w:val="TableText"/>
              <w:rPr>
                <w:rStyle w:val="Blue"/>
                <w:rFonts w:cs="Calibri"/>
                <w:color w:val="auto"/>
                <w:sz w:val="18"/>
                <w:szCs w:val="18"/>
              </w:rPr>
            </w:pPr>
            <w:r w:rsidRPr="00807577">
              <w:rPr>
                <w:rStyle w:val="Blue"/>
                <w:rFonts w:cs="Calibri"/>
                <w:color w:val="auto"/>
                <w:sz w:val="18"/>
                <w:szCs w:val="18"/>
              </w:rPr>
              <w:t>1</w:t>
            </w:r>
            <w:r w:rsidR="00807577" w:rsidRPr="00807577">
              <w:rPr>
                <w:rStyle w:val="Blue"/>
                <w:rFonts w:cs="Calibri"/>
                <w:color w:val="auto"/>
                <w:sz w:val="18"/>
                <w:szCs w:val="18"/>
              </w:rPr>
              <w:t>0</w:t>
            </w:r>
            <w:r w:rsidR="001954BA" w:rsidRPr="00807577">
              <w:rPr>
                <w:rStyle w:val="Blue"/>
                <w:rFonts w:cs="Calibri"/>
                <w:color w:val="auto"/>
                <w:sz w:val="18"/>
                <w:szCs w:val="18"/>
              </w:rPr>
              <w:t xml:space="preserve"> mg/l</w:t>
            </w:r>
          </w:p>
          <w:p w14:paraId="228FA914" w14:textId="0C8716BF" w:rsidR="00144843" w:rsidRPr="00807577" w:rsidRDefault="00144843" w:rsidP="001954BA">
            <w:pPr>
              <w:pStyle w:val="TableText"/>
              <w:rPr>
                <w:rStyle w:val="Blue"/>
                <w:rFonts w:cs="Calibri"/>
                <w:color w:val="auto"/>
                <w:sz w:val="18"/>
                <w:szCs w:val="18"/>
              </w:rPr>
            </w:pPr>
          </w:p>
        </w:tc>
        <w:tc>
          <w:tcPr>
            <w:tcW w:w="770" w:type="pct"/>
            <w:shd w:val="clear" w:color="auto" w:fill="auto"/>
          </w:tcPr>
          <w:p w14:paraId="7C563961" w14:textId="77777777" w:rsidR="001954BA" w:rsidRPr="00807577" w:rsidRDefault="001954BA" w:rsidP="001954BA">
            <w:pPr>
              <w:pStyle w:val="TableText"/>
              <w:rPr>
                <w:rStyle w:val="Blue"/>
                <w:rFonts w:cs="Calibri"/>
                <w:color w:val="auto"/>
                <w:sz w:val="18"/>
                <w:szCs w:val="18"/>
              </w:rPr>
            </w:pPr>
            <w:r w:rsidRPr="00807577">
              <w:rPr>
                <w:rStyle w:val="Blue"/>
                <w:rFonts w:cs="Calibri"/>
                <w:color w:val="auto"/>
                <w:sz w:val="18"/>
                <w:szCs w:val="18"/>
              </w:rPr>
              <w:t>Instantaneous (spot sample)</w:t>
            </w:r>
          </w:p>
        </w:tc>
        <w:tc>
          <w:tcPr>
            <w:tcW w:w="639" w:type="pct"/>
            <w:shd w:val="clear" w:color="auto" w:fill="auto"/>
          </w:tcPr>
          <w:p w14:paraId="12E44BA2" w14:textId="4C72207C" w:rsidR="001954BA" w:rsidRPr="00807577" w:rsidDel="00B21CF1" w:rsidRDefault="00211BDD" w:rsidP="00DE307C">
            <w:pPr>
              <w:pStyle w:val="TableText"/>
              <w:rPr>
                <w:rStyle w:val="Blue"/>
                <w:rFonts w:cs="Calibri"/>
                <w:color w:val="auto"/>
                <w:sz w:val="18"/>
                <w:szCs w:val="18"/>
              </w:rPr>
            </w:pPr>
            <w:r w:rsidRPr="00211BDD">
              <w:rPr>
                <w:rStyle w:val="Blue"/>
                <w:rFonts w:cs="Calibri"/>
                <w:color w:val="auto"/>
                <w:sz w:val="18"/>
                <w:szCs w:val="18"/>
              </w:rPr>
              <w:t>1</w:t>
            </w:r>
            <w:r w:rsidRPr="00211BDD">
              <w:rPr>
                <w:rStyle w:val="Blue"/>
                <w:rFonts w:cs="Calibri"/>
                <w:color w:val="auto"/>
                <w:sz w:val="18"/>
                <w:szCs w:val="18"/>
                <w:vertAlign w:val="superscript"/>
              </w:rPr>
              <w:t>st</w:t>
            </w:r>
            <w:r>
              <w:rPr>
                <w:rStyle w:val="Blue"/>
                <w:rFonts w:cs="Calibri"/>
                <w:color w:val="auto"/>
                <w:sz w:val="18"/>
                <w:szCs w:val="18"/>
              </w:rPr>
              <w:t xml:space="preserve"> </w:t>
            </w:r>
            <w:r w:rsidRPr="00211BDD">
              <w:rPr>
                <w:rStyle w:val="Blue"/>
                <w:rFonts w:cs="Calibri"/>
                <w:color w:val="auto"/>
                <w:sz w:val="18"/>
                <w:szCs w:val="18"/>
              </w:rPr>
              <w:t>May to 31</w:t>
            </w:r>
            <w:r w:rsidRPr="00211BDD">
              <w:rPr>
                <w:rStyle w:val="Blue"/>
                <w:rFonts w:cs="Calibri"/>
                <w:color w:val="auto"/>
                <w:sz w:val="18"/>
                <w:szCs w:val="18"/>
                <w:vertAlign w:val="superscript"/>
              </w:rPr>
              <w:t>st</w:t>
            </w:r>
            <w:r>
              <w:rPr>
                <w:rStyle w:val="Blue"/>
                <w:rFonts w:cs="Calibri"/>
                <w:color w:val="auto"/>
                <w:sz w:val="18"/>
                <w:szCs w:val="18"/>
              </w:rPr>
              <w:t xml:space="preserve"> </w:t>
            </w:r>
            <w:r w:rsidRPr="00211BDD">
              <w:rPr>
                <w:rStyle w:val="Blue"/>
                <w:rFonts w:cs="Calibri"/>
                <w:color w:val="auto"/>
                <w:sz w:val="18"/>
                <w:szCs w:val="18"/>
              </w:rPr>
              <w:t>Oct</w:t>
            </w:r>
          </w:p>
        </w:tc>
        <w:tc>
          <w:tcPr>
            <w:tcW w:w="685" w:type="pct"/>
            <w:shd w:val="clear" w:color="auto" w:fill="auto"/>
          </w:tcPr>
          <w:p w14:paraId="5B363009" w14:textId="77777777" w:rsidR="001954BA" w:rsidRPr="00807577" w:rsidRDefault="001954BA" w:rsidP="001954BA">
            <w:pPr>
              <w:pStyle w:val="TableText"/>
              <w:rPr>
                <w:rStyle w:val="Blue"/>
                <w:rFonts w:cs="Calibri"/>
                <w:color w:val="auto"/>
                <w:sz w:val="18"/>
                <w:szCs w:val="18"/>
              </w:rPr>
            </w:pPr>
            <w:r w:rsidRPr="00807577">
              <w:rPr>
                <w:rStyle w:val="Blue"/>
                <w:rFonts w:cs="Calibri"/>
                <w:color w:val="auto"/>
                <w:sz w:val="18"/>
                <w:szCs w:val="18"/>
              </w:rPr>
              <w:t>As specified in schedule 3B</w:t>
            </w:r>
          </w:p>
        </w:tc>
        <w:tc>
          <w:tcPr>
            <w:tcW w:w="705" w:type="pct"/>
            <w:shd w:val="clear" w:color="auto" w:fill="auto"/>
          </w:tcPr>
          <w:p w14:paraId="08E56CD2" w14:textId="77777777" w:rsidR="00546BF4" w:rsidRPr="005D35E6" w:rsidRDefault="00546BF4" w:rsidP="00546BF4">
            <w:pPr>
              <w:pStyle w:val="TableText"/>
              <w:rPr>
                <w:rStyle w:val="Blue"/>
                <w:rFonts w:cs="Calibri"/>
                <w:color w:val="auto"/>
                <w:sz w:val="18"/>
                <w:szCs w:val="18"/>
              </w:rPr>
            </w:pPr>
            <w:r w:rsidRPr="005D35E6">
              <w:rPr>
                <w:rStyle w:val="Blue"/>
                <w:rFonts w:cs="Calibri"/>
                <w:color w:val="auto"/>
                <w:sz w:val="18"/>
                <w:szCs w:val="18"/>
              </w:rPr>
              <w:t>Look up table</w:t>
            </w:r>
          </w:p>
          <w:p w14:paraId="7B4B4962" w14:textId="648C62D1" w:rsidR="001954BA" w:rsidRPr="00DE307C" w:rsidRDefault="00546BF4" w:rsidP="00546BF4">
            <w:pPr>
              <w:pStyle w:val="TableText"/>
              <w:rPr>
                <w:rStyle w:val="Blue"/>
                <w:rFonts w:cs="Calibri"/>
                <w:color w:val="FF0000"/>
                <w:sz w:val="18"/>
                <w:szCs w:val="18"/>
              </w:rPr>
            </w:pPr>
            <w:r w:rsidRPr="005D35E6">
              <w:rPr>
                <w:rStyle w:val="Blue"/>
                <w:rFonts w:cs="Calibri"/>
                <w:color w:val="auto"/>
                <w:sz w:val="18"/>
                <w:szCs w:val="18"/>
              </w:rPr>
              <w:t>(Conditions 3.1.2 and 3.1.3 apply)</w:t>
            </w:r>
          </w:p>
        </w:tc>
      </w:tr>
      <w:tr w:rsidR="001954BA" w:rsidRPr="00C25946" w14:paraId="172B0CB7" w14:textId="77777777" w:rsidTr="00DE307C">
        <w:trPr>
          <w:cantSplit/>
        </w:trPr>
        <w:tc>
          <w:tcPr>
            <w:tcW w:w="732" w:type="pct"/>
            <w:vMerge/>
            <w:shd w:val="clear" w:color="auto" w:fill="auto"/>
          </w:tcPr>
          <w:p w14:paraId="67419685" w14:textId="77777777" w:rsidR="001954BA" w:rsidRPr="005D35E6" w:rsidRDefault="001954BA" w:rsidP="001954BA">
            <w:pPr>
              <w:pStyle w:val="TableText"/>
              <w:rPr>
                <w:rStyle w:val="Blue"/>
                <w:color w:val="auto"/>
                <w:sz w:val="18"/>
                <w:szCs w:val="18"/>
              </w:rPr>
            </w:pPr>
          </w:p>
        </w:tc>
        <w:tc>
          <w:tcPr>
            <w:tcW w:w="764" w:type="pct"/>
            <w:shd w:val="clear" w:color="auto" w:fill="auto"/>
          </w:tcPr>
          <w:p w14:paraId="5A384F5F" w14:textId="68EBCA5C"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00AA589A">
              <w:rPr>
                <w:rStyle w:val="Blue"/>
                <w:rFonts w:cs="Calibri"/>
                <w:color w:val="auto"/>
                <w:sz w:val="18"/>
                <w:szCs w:val="18"/>
              </w:rPr>
              <w:t xml:space="preserve"> </w:t>
            </w:r>
            <w:r w:rsidR="00AA589A" w:rsidRPr="00AA589A">
              <w:rPr>
                <w:rStyle w:val="Blue"/>
                <w:rFonts w:cs="Calibri"/>
                <w:color w:val="auto"/>
                <w:sz w:val="18"/>
                <w:szCs w:val="18"/>
              </w:rPr>
              <w:t>°C</w:t>
            </w:r>
            <w:r w:rsidRPr="00C97797">
              <w:rPr>
                <w:rStyle w:val="Blue"/>
                <w:rFonts w:cs="Calibri"/>
                <w:color w:val="auto"/>
                <w:sz w:val="18"/>
                <w:szCs w:val="18"/>
              </w:rPr>
              <w:t>)</w:t>
            </w:r>
          </w:p>
          <w:p w14:paraId="3D49CE4C" w14:textId="77777777" w:rsidR="001954BA" w:rsidRPr="00C97797" w:rsidRDefault="001954BA" w:rsidP="001954BA">
            <w:pPr>
              <w:pStyle w:val="TableText"/>
              <w:rPr>
                <w:rStyle w:val="Blue"/>
                <w:rFonts w:cs="Calibri"/>
                <w:color w:val="auto"/>
                <w:sz w:val="18"/>
                <w:szCs w:val="18"/>
              </w:rPr>
            </w:pPr>
          </w:p>
        </w:tc>
        <w:tc>
          <w:tcPr>
            <w:tcW w:w="705" w:type="pct"/>
            <w:shd w:val="clear" w:color="auto" w:fill="auto"/>
          </w:tcPr>
          <w:p w14:paraId="537C0AD5" w14:textId="128E6B50" w:rsidR="001954BA" w:rsidRPr="00C97797" w:rsidRDefault="004F0B36" w:rsidP="001954BA">
            <w:pPr>
              <w:pStyle w:val="TableText"/>
              <w:rPr>
                <w:rStyle w:val="Blue"/>
                <w:rFonts w:cs="Calibri"/>
                <w:color w:val="auto"/>
                <w:sz w:val="18"/>
                <w:szCs w:val="18"/>
              </w:rPr>
            </w:pPr>
            <w:r w:rsidRPr="00807577">
              <w:rPr>
                <w:rStyle w:val="Blue"/>
                <w:rFonts w:cs="Calibri"/>
                <w:color w:val="auto"/>
                <w:sz w:val="18"/>
                <w:szCs w:val="18"/>
              </w:rPr>
              <w:t>60</w:t>
            </w:r>
            <w:r w:rsidR="001954BA" w:rsidRPr="00C97797">
              <w:rPr>
                <w:rStyle w:val="Blue"/>
                <w:rFonts w:cs="Calibri"/>
                <w:color w:val="FF0000"/>
                <w:sz w:val="18"/>
                <w:szCs w:val="18"/>
              </w:rPr>
              <w:t xml:space="preserve"> </w:t>
            </w:r>
            <w:r w:rsidR="001954BA" w:rsidRPr="00C97797">
              <w:rPr>
                <w:rStyle w:val="Blue"/>
                <w:rFonts w:cs="Calibri"/>
                <w:color w:val="auto"/>
                <w:sz w:val="18"/>
                <w:szCs w:val="18"/>
              </w:rPr>
              <w:t>mg/l</w:t>
            </w:r>
          </w:p>
        </w:tc>
        <w:tc>
          <w:tcPr>
            <w:tcW w:w="770" w:type="pct"/>
            <w:shd w:val="clear" w:color="auto" w:fill="auto"/>
          </w:tcPr>
          <w:p w14:paraId="58B86352"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4C727BE" w14:textId="7212C5F5" w:rsidR="001954BA" w:rsidRPr="00211BDD" w:rsidRDefault="00211BDD" w:rsidP="001954BA">
            <w:pPr>
              <w:pStyle w:val="TableText"/>
              <w:rPr>
                <w:rStyle w:val="Blue"/>
                <w:rFonts w:cs="Calibri"/>
                <w:color w:val="auto"/>
                <w:sz w:val="18"/>
                <w:szCs w:val="18"/>
              </w:rPr>
            </w:pPr>
            <w:r w:rsidRPr="00211BDD">
              <w:rPr>
                <w:rStyle w:val="Blue"/>
                <w:rFonts w:cs="Calibri"/>
                <w:color w:val="auto"/>
                <w:sz w:val="18"/>
                <w:szCs w:val="18"/>
              </w:rPr>
              <w:t>N/A</w:t>
            </w:r>
          </w:p>
        </w:tc>
        <w:tc>
          <w:tcPr>
            <w:tcW w:w="685" w:type="pct"/>
            <w:shd w:val="clear" w:color="auto" w:fill="auto"/>
          </w:tcPr>
          <w:p w14:paraId="574C6D8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1954BA" w:rsidRPr="00C25946" w14:paraId="6F4FAACA" w14:textId="77777777" w:rsidTr="00DE307C">
        <w:trPr>
          <w:cantSplit/>
        </w:trPr>
        <w:tc>
          <w:tcPr>
            <w:tcW w:w="732" w:type="pct"/>
            <w:vMerge/>
            <w:shd w:val="clear" w:color="auto" w:fill="auto"/>
          </w:tcPr>
          <w:p w14:paraId="699394AE" w14:textId="77777777" w:rsidR="001954BA" w:rsidRPr="005D35E6" w:rsidRDefault="001954BA" w:rsidP="001954BA">
            <w:pPr>
              <w:pStyle w:val="TableText"/>
              <w:rPr>
                <w:rStyle w:val="Blue"/>
                <w:color w:val="auto"/>
              </w:rPr>
            </w:pPr>
          </w:p>
        </w:tc>
        <w:tc>
          <w:tcPr>
            <w:tcW w:w="764" w:type="pct"/>
            <w:shd w:val="clear" w:color="auto" w:fill="auto"/>
          </w:tcPr>
          <w:p w14:paraId="5DBBCCFF" w14:textId="77777777" w:rsidR="001954BA" w:rsidRPr="00C97797" w:rsidRDefault="001954BA"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1954BA" w:rsidRPr="00C97797" w:rsidRDefault="001954BA" w:rsidP="001954BA">
            <w:pPr>
              <w:pStyle w:val="TableText"/>
              <w:rPr>
                <w:rStyle w:val="Blue"/>
                <w:color w:val="auto"/>
                <w:sz w:val="18"/>
                <w:szCs w:val="18"/>
              </w:rPr>
            </w:pPr>
            <w:r w:rsidRPr="00C97797">
              <w:rPr>
                <w:rStyle w:val="Blue"/>
                <w:color w:val="auto"/>
                <w:sz w:val="18"/>
                <w:szCs w:val="18"/>
              </w:rPr>
              <w:t>Instantaneous (visual examination )</w:t>
            </w:r>
          </w:p>
        </w:tc>
        <w:tc>
          <w:tcPr>
            <w:tcW w:w="639" w:type="pct"/>
            <w:shd w:val="clear" w:color="auto" w:fill="auto"/>
          </w:tcPr>
          <w:p w14:paraId="2511B47D"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1954BA" w:rsidRPr="00C97797" w:rsidRDefault="001954BA"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5E57E843" w14:textId="141903E6" w:rsidR="001954BA" w:rsidRPr="005D35E6" w:rsidRDefault="001954BA" w:rsidP="001954BA">
            <w:pPr>
              <w:pStyle w:val="TableText"/>
              <w:rPr>
                <w:rStyle w:val="Blue"/>
                <w:color w:val="auto"/>
                <w:sz w:val="18"/>
                <w:szCs w:val="18"/>
              </w:rPr>
            </w:pPr>
            <w:r w:rsidRPr="005D35E6">
              <w:rPr>
                <w:rStyle w:val="Blue"/>
                <w:color w:val="auto"/>
                <w:sz w:val="18"/>
                <w:szCs w:val="18"/>
              </w:rPr>
              <w:t>A2</w:t>
            </w:r>
            <w:r w:rsidR="004F0B36">
              <w:rPr>
                <w:rStyle w:val="Blue"/>
                <w:color w:val="auto"/>
                <w:sz w:val="18"/>
                <w:szCs w:val="18"/>
              </w:rPr>
              <w:t xml:space="preserve"> S</w:t>
            </w:r>
            <w:r w:rsidRPr="005D35E6">
              <w:rPr>
                <w:rStyle w:val="Blue"/>
                <w:color w:val="auto"/>
                <w:sz w:val="18"/>
                <w:szCs w:val="18"/>
              </w:rPr>
              <w:t xml:space="preserve">torm sewage via </w:t>
            </w:r>
            <w:r w:rsidR="004F0B36">
              <w:rPr>
                <w:rStyle w:val="Blue"/>
                <w:color w:val="auto"/>
                <w:sz w:val="18"/>
                <w:szCs w:val="18"/>
              </w:rPr>
              <w:t>Storm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1D94D41E" w14:textId="53473130" w:rsidR="009F09D7" w:rsidRPr="00361B5D" w:rsidRDefault="009F09D7" w:rsidP="004F0B36">
      <w:pPr>
        <w:pStyle w:val="NormalWeb"/>
        <w:spacing w:before="120" w:beforeAutospacing="0" w:after="240" w:afterAutospacing="0"/>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5547FFCC" w14:textId="77777777" w:rsidTr="002378DB">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2378DB">
        <w:trPr>
          <w:cantSplit/>
        </w:trPr>
        <w:tc>
          <w:tcPr>
            <w:tcW w:w="93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6768B8BE" w:rsidR="00821962" w:rsidRPr="008F607A" w:rsidRDefault="002378DB" w:rsidP="00821962">
            <w:pPr>
              <w:pStyle w:val="TableText"/>
              <w:rPr>
                <w:rStyle w:val="Blue"/>
                <w:color w:val="auto"/>
                <w:sz w:val="18"/>
                <w:szCs w:val="18"/>
              </w:rPr>
            </w:pPr>
            <w:r w:rsidRPr="008F607A">
              <w:rPr>
                <w:rStyle w:val="Blue"/>
                <w:color w:val="auto"/>
                <w:sz w:val="18"/>
                <w:szCs w:val="18"/>
              </w:rPr>
              <w:t>Final Effluent Outfall</w:t>
            </w:r>
          </w:p>
        </w:tc>
        <w:tc>
          <w:tcPr>
            <w:tcW w:w="1539" w:type="pct"/>
            <w:shd w:val="clear" w:color="auto" w:fill="auto"/>
          </w:tcPr>
          <w:p w14:paraId="1EC3E86F" w14:textId="66678186" w:rsidR="00821962" w:rsidRPr="008F607A" w:rsidRDefault="009A77BC" w:rsidP="00821962">
            <w:pPr>
              <w:pStyle w:val="TableText"/>
              <w:rPr>
                <w:rStyle w:val="Blue"/>
                <w:color w:val="auto"/>
                <w:sz w:val="18"/>
                <w:szCs w:val="18"/>
              </w:rPr>
            </w:pPr>
            <w:r w:rsidRPr="008F607A">
              <w:rPr>
                <w:rStyle w:val="Blue"/>
                <w:color w:val="auto"/>
                <w:sz w:val="18"/>
                <w:szCs w:val="18"/>
              </w:rPr>
              <w:t>SJ 1913</w:t>
            </w:r>
            <w:r w:rsidR="004E7FFA">
              <w:rPr>
                <w:rStyle w:val="Blue"/>
                <w:color w:val="auto"/>
                <w:sz w:val="18"/>
                <w:szCs w:val="18"/>
              </w:rPr>
              <w:t>8</w:t>
            </w:r>
            <w:r w:rsidRPr="008F607A">
              <w:rPr>
                <w:rStyle w:val="Blue"/>
                <w:color w:val="auto"/>
                <w:sz w:val="18"/>
                <w:szCs w:val="18"/>
              </w:rPr>
              <w:t xml:space="preserve"> 0049</w:t>
            </w:r>
            <w:r w:rsidR="00592A3C">
              <w:rPr>
                <w:rStyle w:val="Blue"/>
                <w:color w:val="auto"/>
                <w:sz w:val="18"/>
                <w:szCs w:val="18"/>
              </w:rPr>
              <w:t>2</w:t>
            </w:r>
          </w:p>
        </w:tc>
        <w:tc>
          <w:tcPr>
            <w:tcW w:w="1263" w:type="pct"/>
            <w:shd w:val="clear" w:color="auto" w:fill="auto"/>
          </w:tcPr>
          <w:p w14:paraId="5CB8A8F6" w14:textId="2DFD32F6" w:rsidR="00821962" w:rsidRPr="008F607A" w:rsidRDefault="00222062" w:rsidP="00821962">
            <w:pPr>
              <w:pStyle w:val="TableText"/>
              <w:rPr>
                <w:rStyle w:val="Blue"/>
                <w:color w:val="auto"/>
                <w:sz w:val="18"/>
                <w:szCs w:val="18"/>
              </w:rPr>
            </w:pPr>
            <w:r w:rsidRPr="008F607A">
              <w:rPr>
                <w:rStyle w:val="Blue"/>
                <w:color w:val="auto"/>
                <w:sz w:val="18"/>
                <w:szCs w:val="18"/>
              </w:rPr>
              <w:t>River Rhiw</w:t>
            </w:r>
          </w:p>
        </w:tc>
      </w:tr>
      <w:tr w:rsidR="00821962" w:rsidRPr="00C25946" w14:paraId="34A5D848" w14:textId="77777777" w:rsidTr="002378DB">
        <w:trPr>
          <w:cantSplit/>
        </w:trPr>
        <w:tc>
          <w:tcPr>
            <w:tcW w:w="939" w:type="pct"/>
            <w:shd w:val="clear" w:color="auto" w:fill="auto"/>
          </w:tcPr>
          <w:p w14:paraId="5B376D8A" w14:textId="5C42D333" w:rsidR="00821962" w:rsidRPr="005D35E6" w:rsidRDefault="00821962" w:rsidP="00821962">
            <w:pPr>
              <w:pStyle w:val="TableText"/>
              <w:rPr>
                <w:rStyle w:val="Blue"/>
                <w:color w:val="auto"/>
                <w:sz w:val="18"/>
                <w:szCs w:val="18"/>
              </w:rPr>
            </w:pPr>
            <w:r w:rsidRPr="005D35E6">
              <w:rPr>
                <w:rStyle w:val="Blue"/>
                <w:color w:val="auto"/>
                <w:sz w:val="18"/>
                <w:szCs w:val="18"/>
              </w:rPr>
              <w:t xml:space="preserve">A2 </w:t>
            </w:r>
            <w:r w:rsidRPr="008F607A">
              <w:rPr>
                <w:rStyle w:val="Blue"/>
                <w:color w:val="auto"/>
                <w:sz w:val="18"/>
                <w:szCs w:val="18"/>
              </w:rPr>
              <w:t>S</w:t>
            </w:r>
            <w:r w:rsidRPr="005D35E6">
              <w:rPr>
                <w:rStyle w:val="Blue"/>
                <w:color w:val="auto"/>
                <w:sz w:val="18"/>
                <w:szCs w:val="18"/>
              </w:rPr>
              <w:t>torm sewage</w:t>
            </w:r>
          </w:p>
        </w:tc>
        <w:tc>
          <w:tcPr>
            <w:tcW w:w="1259" w:type="pct"/>
            <w:shd w:val="clear" w:color="auto" w:fill="auto"/>
          </w:tcPr>
          <w:p w14:paraId="787226D0" w14:textId="6FC74582" w:rsidR="00821962" w:rsidRPr="008F607A" w:rsidRDefault="002378DB" w:rsidP="00821962">
            <w:pPr>
              <w:pStyle w:val="TableText"/>
              <w:rPr>
                <w:rStyle w:val="Blue"/>
                <w:color w:val="auto"/>
                <w:sz w:val="18"/>
                <w:szCs w:val="18"/>
              </w:rPr>
            </w:pPr>
            <w:r w:rsidRPr="008F607A">
              <w:rPr>
                <w:rStyle w:val="Blue"/>
                <w:color w:val="auto"/>
                <w:sz w:val="18"/>
                <w:szCs w:val="18"/>
              </w:rPr>
              <w:t>Storm Outfall</w:t>
            </w:r>
          </w:p>
        </w:tc>
        <w:tc>
          <w:tcPr>
            <w:tcW w:w="1539" w:type="pct"/>
            <w:shd w:val="clear" w:color="auto" w:fill="auto"/>
          </w:tcPr>
          <w:p w14:paraId="4E47F80A" w14:textId="73D443A6" w:rsidR="00821962" w:rsidRPr="008F607A" w:rsidRDefault="009A77BC" w:rsidP="00821962">
            <w:pPr>
              <w:pStyle w:val="TableText"/>
              <w:rPr>
                <w:rStyle w:val="Blue"/>
                <w:color w:val="auto"/>
                <w:sz w:val="18"/>
                <w:szCs w:val="18"/>
              </w:rPr>
            </w:pPr>
            <w:r w:rsidRPr="008F607A">
              <w:rPr>
                <w:rStyle w:val="Blue"/>
                <w:color w:val="auto"/>
                <w:sz w:val="18"/>
                <w:szCs w:val="18"/>
              </w:rPr>
              <w:t>SJ 19080 00506</w:t>
            </w:r>
          </w:p>
        </w:tc>
        <w:tc>
          <w:tcPr>
            <w:tcW w:w="1263" w:type="pct"/>
            <w:shd w:val="clear" w:color="auto" w:fill="auto"/>
          </w:tcPr>
          <w:p w14:paraId="3A0388DA" w14:textId="28E7134C" w:rsidR="00821962" w:rsidRPr="008F607A" w:rsidRDefault="00222062" w:rsidP="00821962">
            <w:pPr>
              <w:pStyle w:val="TableText"/>
              <w:rPr>
                <w:rStyle w:val="Blue"/>
                <w:color w:val="auto"/>
                <w:sz w:val="18"/>
                <w:szCs w:val="18"/>
              </w:rPr>
            </w:pPr>
            <w:r w:rsidRPr="008F607A">
              <w:rPr>
                <w:rStyle w:val="Blue"/>
                <w:color w:val="auto"/>
                <w:sz w:val="18"/>
                <w:szCs w:val="18"/>
              </w:rPr>
              <w:t>River Rhiw</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4"/>
        <w:gridCol w:w="1703"/>
        <w:gridCol w:w="1703"/>
        <w:gridCol w:w="1703"/>
        <w:gridCol w:w="1703"/>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E31046" w:rsidRPr="0073697B" w14:paraId="77C0F3C4" w14:textId="77777777" w:rsidTr="00E31046">
        <w:trPr>
          <w:cantSplit/>
          <w:tblHeader/>
        </w:trPr>
        <w:tc>
          <w:tcPr>
            <w:tcW w:w="1000" w:type="pct"/>
            <w:shd w:val="clear" w:color="auto" w:fill="auto"/>
          </w:tcPr>
          <w:p w14:paraId="2FC068D6" w14:textId="77777777" w:rsidR="00E31046" w:rsidRPr="005D35E6" w:rsidRDefault="00E31046" w:rsidP="00821962">
            <w:pPr>
              <w:pStyle w:val="TableText"/>
              <w:rPr>
                <w:b/>
                <w:sz w:val="18"/>
                <w:szCs w:val="18"/>
              </w:rPr>
            </w:pPr>
            <w:r w:rsidRPr="005D35E6">
              <w:rPr>
                <w:b/>
                <w:sz w:val="18"/>
                <w:szCs w:val="18"/>
              </w:rPr>
              <w:t>Effluent and discharge point</w:t>
            </w:r>
          </w:p>
        </w:tc>
        <w:tc>
          <w:tcPr>
            <w:tcW w:w="1000" w:type="pct"/>
            <w:shd w:val="clear" w:color="auto" w:fill="auto"/>
          </w:tcPr>
          <w:p w14:paraId="03829D42" w14:textId="77777777" w:rsidR="00E31046" w:rsidRPr="005D35E6" w:rsidRDefault="00E31046" w:rsidP="00821962">
            <w:pPr>
              <w:pStyle w:val="TableText"/>
              <w:rPr>
                <w:b/>
                <w:sz w:val="18"/>
                <w:szCs w:val="18"/>
              </w:rPr>
            </w:pPr>
            <w:r w:rsidRPr="005D35E6">
              <w:rPr>
                <w:b/>
                <w:sz w:val="18"/>
                <w:szCs w:val="18"/>
              </w:rPr>
              <w:t>Description of discharge</w:t>
            </w:r>
          </w:p>
        </w:tc>
        <w:tc>
          <w:tcPr>
            <w:tcW w:w="1000" w:type="pct"/>
            <w:shd w:val="clear" w:color="auto" w:fill="auto"/>
          </w:tcPr>
          <w:p w14:paraId="44D79357" w14:textId="77777777" w:rsidR="00E31046" w:rsidRPr="005D35E6" w:rsidRDefault="00E31046" w:rsidP="00821962">
            <w:pPr>
              <w:pStyle w:val="TableText"/>
              <w:rPr>
                <w:b/>
                <w:sz w:val="18"/>
                <w:szCs w:val="18"/>
              </w:rPr>
            </w:pPr>
            <w:r w:rsidRPr="005D35E6">
              <w:rPr>
                <w:b/>
                <w:sz w:val="18"/>
                <w:szCs w:val="18"/>
              </w:rPr>
              <w:t>Overflow setting l/s</w:t>
            </w:r>
          </w:p>
        </w:tc>
        <w:tc>
          <w:tcPr>
            <w:tcW w:w="1000" w:type="pct"/>
            <w:shd w:val="clear" w:color="auto" w:fill="auto"/>
          </w:tcPr>
          <w:p w14:paraId="1D3C4A72" w14:textId="77777777" w:rsidR="00E31046" w:rsidRPr="005D35E6" w:rsidRDefault="00E31046" w:rsidP="00821962">
            <w:pPr>
              <w:pStyle w:val="TableText"/>
              <w:rPr>
                <w:rStyle w:val="Red"/>
                <w:b/>
                <w:color w:val="auto"/>
                <w:sz w:val="18"/>
                <w:szCs w:val="18"/>
              </w:rPr>
            </w:pPr>
            <w:r w:rsidRPr="005D35E6">
              <w:rPr>
                <w:rStyle w:val="Red"/>
                <w:b/>
                <w:color w:val="auto"/>
                <w:sz w:val="18"/>
                <w:szCs w:val="18"/>
              </w:rPr>
              <w:t>Maximum size of solid matter</w:t>
            </w:r>
          </w:p>
        </w:tc>
        <w:tc>
          <w:tcPr>
            <w:tcW w:w="1000" w:type="pct"/>
            <w:shd w:val="clear" w:color="auto" w:fill="auto"/>
          </w:tcPr>
          <w:p w14:paraId="4E548434" w14:textId="77777777" w:rsidR="00E31046" w:rsidRPr="005D35E6" w:rsidRDefault="00E31046" w:rsidP="00915DEF">
            <w:pPr>
              <w:pStyle w:val="TableText"/>
              <w:spacing w:after="0"/>
              <w:rPr>
                <w:rStyle w:val="Red"/>
                <w:b/>
                <w:color w:val="auto"/>
                <w:sz w:val="18"/>
                <w:szCs w:val="18"/>
              </w:rPr>
            </w:pPr>
            <w:r w:rsidRPr="005D35E6">
              <w:rPr>
                <w:rStyle w:val="Red"/>
                <w:b/>
                <w:color w:val="auto"/>
                <w:sz w:val="18"/>
                <w:szCs w:val="18"/>
              </w:rPr>
              <w:t>Screen aperture</w:t>
            </w:r>
          </w:p>
          <w:p w14:paraId="3679BFD4" w14:textId="64D32A0A" w:rsidR="00E31046" w:rsidRPr="005D35E6" w:rsidRDefault="00E31046" w:rsidP="00915DEF">
            <w:pPr>
              <w:pStyle w:val="TableText"/>
              <w:ind w:left="145"/>
              <w:rPr>
                <w:b/>
              </w:rPr>
            </w:pPr>
            <w:r w:rsidRPr="005D35E6">
              <w:rPr>
                <w:rStyle w:val="Red"/>
                <w:b/>
                <w:color w:val="auto"/>
                <w:sz w:val="18"/>
                <w:szCs w:val="18"/>
              </w:rPr>
              <w:t>size</w:t>
            </w:r>
          </w:p>
        </w:tc>
      </w:tr>
      <w:tr w:rsidR="00E31046" w:rsidRPr="004B2752" w14:paraId="3D9C5D1A" w14:textId="77777777" w:rsidTr="00E31046">
        <w:trPr>
          <w:cantSplit/>
        </w:trPr>
        <w:tc>
          <w:tcPr>
            <w:tcW w:w="1000" w:type="pct"/>
            <w:shd w:val="clear" w:color="auto" w:fill="auto"/>
          </w:tcPr>
          <w:p w14:paraId="4054988B" w14:textId="2044DC01" w:rsidR="00E31046" w:rsidRPr="005D35E6" w:rsidRDefault="00E31046" w:rsidP="00821962">
            <w:pPr>
              <w:pStyle w:val="TableText"/>
              <w:rPr>
                <w:rStyle w:val="Blue"/>
                <w:color w:val="auto"/>
                <w:sz w:val="18"/>
                <w:szCs w:val="18"/>
              </w:rPr>
            </w:pPr>
            <w:r w:rsidRPr="005D35E6">
              <w:rPr>
                <w:rStyle w:val="Blue"/>
                <w:color w:val="auto"/>
                <w:sz w:val="18"/>
                <w:szCs w:val="18"/>
              </w:rPr>
              <w:t xml:space="preserve">A2 </w:t>
            </w:r>
            <w:r>
              <w:rPr>
                <w:rStyle w:val="Blue"/>
                <w:color w:val="auto"/>
                <w:sz w:val="18"/>
                <w:szCs w:val="18"/>
              </w:rPr>
              <w:t>S</w:t>
            </w:r>
            <w:r w:rsidRPr="005D35E6">
              <w:rPr>
                <w:rStyle w:val="Blue"/>
                <w:color w:val="auto"/>
                <w:sz w:val="18"/>
                <w:szCs w:val="18"/>
              </w:rPr>
              <w:t xml:space="preserve">torm sewage via </w:t>
            </w:r>
            <w:r>
              <w:rPr>
                <w:rStyle w:val="Blue"/>
                <w:color w:val="auto"/>
                <w:sz w:val="18"/>
                <w:szCs w:val="18"/>
              </w:rPr>
              <w:t>Storm Outfall</w:t>
            </w:r>
          </w:p>
        </w:tc>
        <w:tc>
          <w:tcPr>
            <w:tcW w:w="1000" w:type="pct"/>
            <w:shd w:val="clear" w:color="auto" w:fill="auto"/>
          </w:tcPr>
          <w:p w14:paraId="086CED88" w14:textId="483BF0DE" w:rsidR="00E31046" w:rsidRPr="005D35E6" w:rsidRDefault="00E31046" w:rsidP="00821962">
            <w:pPr>
              <w:pStyle w:val="TableText"/>
              <w:rPr>
                <w:rStyle w:val="Blue"/>
                <w:color w:val="auto"/>
                <w:sz w:val="18"/>
                <w:szCs w:val="18"/>
              </w:rPr>
            </w:pPr>
            <w:r w:rsidRPr="008F607A">
              <w:rPr>
                <w:rStyle w:val="Blue"/>
                <w:color w:val="auto"/>
                <w:sz w:val="18"/>
                <w:szCs w:val="18"/>
              </w:rPr>
              <w:t>S</w:t>
            </w:r>
            <w:r w:rsidRPr="005D35E6">
              <w:rPr>
                <w:rStyle w:val="Blue"/>
                <w:color w:val="auto"/>
                <w:sz w:val="18"/>
                <w:szCs w:val="18"/>
              </w:rPr>
              <w:t>torm sewage</w:t>
            </w:r>
          </w:p>
        </w:tc>
        <w:tc>
          <w:tcPr>
            <w:tcW w:w="1000" w:type="pct"/>
            <w:shd w:val="clear" w:color="auto" w:fill="auto"/>
          </w:tcPr>
          <w:p w14:paraId="55E1367F" w14:textId="1B8A2530" w:rsidR="00E31046" w:rsidRPr="008F607A" w:rsidRDefault="00E31046" w:rsidP="00821962">
            <w:pPr>
              <w:pStyle w:val="TableText"/>
              <w:rPr>
                <w:rStyle w:val="Blue"/>
                <w:color w:val="auto"/>
                <w:sz w:val="18"/>
                <w:szCs w:val="18"/>
              </w:rPr>
            </w:pPr>
            <w:r w:rsidRPr="008F607A">
              <w:rPr>
                <w:rStyle w:val="Blue"/>
                <w:color w:val="auto"/>
                <w:sz w:val="18"/>
                <w:szCs w:val="18"/>
              </w:rPr>
              <w:t>5.3</w:t>
            </w:r>
          </w:p>
        </w:tc>
        <w:tc>
          <w:tcPr>
            <w:tcW w:w="1000" w:type="pct"/>
            <w:shd w:val="clear" w:color="auto" w:fill="auto"/>
          </w:tcPr>
          <w:p w14:paraId="4AC12E57" w14:textId="77777777" w:rsidR="00E31046" w:rsidRPr="008F607A" w:rsidRDefault="00E31046" w:rsidP="00A90C5E">
            <w:pPr>
              <w:pStyle w:val="TableText"/>
              <w:rPr>
                <w:rStyle w:val="Blue"/>
                <w:rFonts w:cs="Calibri"/>
                <w:color w:val="auto"/>
                <w:sz w:val="18"/>
                <w:szCs w:val="18"/>
              </w:rPr>
            </w:pPr>
            <w:r w:rsidRPr="008F607A">
              <w:rPr>
                <w:rStyle w:val="Blue"/>
                <w:rFonts w:cs="Calibri"/>
                <w:color w:val="auto"/>
                <w:sz w:val="18"/>
                <w:szCs w:val="18"/>
              </w:rPr>
              <w:t>No greater than 10 mm in more than 2 dimensions</w:t>
            </w:r>
            <w:r w:rsidRPr="008F607A" w:rsidDel="005434D5">
              <w:rPr>
                <w:rStyle w:val="Blue"/>
                <w:rFonts w:cs="Calibri"/>
                <w:color w:val="auto"/>
                <w:sz w:val="18"/>
                <w:szCs w:val="18"/>
              </w:rPr>
              <w:t xml:space="preserve"> </w:t>
            </w:r>
          </w:p>
          <w:p w14:paraId="31C0FEBF" w14:textId="77777777" w:rsidR="00E31046" w:rsidRPr="008F607A" w:rsidRDefault="00E31046" w:rsidP="00821962">
            <w:pPr>
              <w:pStyle w:val="TableText"/>
              <w:rPr>
                <w:rStyle w:val="Pink"/>
                <w:color w:val="auto"/>
                <w:sz w:val="18"/>
                <w:szCs w:val="18"/>
              </w:rPr>
            </w:pPr>
          </w:p>
        </w:tc>
        <w:tc>
          <w:tcPr>
            <w:tcW w:w="1000" w:type="pct"/>
            <w:shd w:val="clear" w:color="auto" w:fill="auto"/>
          </w:tcPr>
          <w:p w14:paraId="3CD47514" w14:textId="3DADD432" w:rsidR="00E31046" w:rsidRPr="008F607A" w:rsidRDefault="00E31046" w:rsidP="00821962">
            <w:pPr>
              <w:pStyle w:val="TableText"/>
              <w:rPr>
                <w:rStyle w:val="Blue"/>
                <w:color w:val="auto"/>
                <w:sz w:val="18"/>
                <w:szCs w:val="18"/>
              </w:rPr>
            </w:pPr>
            <w:r w:rsidRPr="008F607A">
              <w:rPr>
                <w:rStyle w:val="Blue"/>
                <w:rFonts w:cs="Calibri"/>
                <w:color w:val="auto"/>
                <w:sz w:val="18"/>
                <w:szCs w:val="18"/>
              </w:rPr>
              <w:t xml:space="preserve">10 mm </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991442" w:rsidRPr="00A84250" w14:paraId="359E9A2D" w14:textId="77777777" w:rsidTr="00D704EB">
        <w:trPr>
          <w:cantSplit/>
          <w:trHeight w:val="607"/>
        </w:trPr>
        <w:tc>
          <w:tcPr>
            <w:tcW w:w="1415" w:type="pct"/>
            <w:vMerge w:val="restart"/>
            <w:shd w:val="clear" w:color="auto" w:fill="auto"/>
          </w:tcPr>
          <w:p w14:paraId="29B74EE1" w14:textId="6EE19A7D" w:rsidR="00991442" w:rsidRPr="00A84250" w:rsidRDefault="00991442" w:rsidP="00207C71">
            <w:pPr>
              <w:pStyle w:val="TableText"/>
              <w:rPr>
                <w:rStyle w:val="Blue"/>
                <w:color w:val="auto"/>
                <w:sz w:val="18"/>
                <w:szCs w:val="18"/>
              </w:rPr>
            </w:pPr>
            <w:r w:rsidRPr="00A84250">
              <w:rPr>
                <w:rStyle w:val="Blue"/>
                <w:color w:val="auto"/>
                <w:sz w:val="18"/>
                <w:szCs w:val="18"/>
              </w:rPr>
              <w:t xml:space="preserve">A1 Secondary treated sewage effluent via </w:t>
            </w:r>
            <w:r>
              <w:rPr>
                <w:rStyle w:val="Blue"/>
                <w:color w:val="auto"/>
                <w:sz w:val="18"/>
                <w:szCs w:val="18"/>
              </w:rPr>
              <w:t>Final Effluent Outfall</w:t>
            </w:r>
          </w:p>
        </w:tc>
        <w:tc>
          <w:tcPr>
            <w:tcW w:w="999" w:type="pct"/>
            <w:shd w:val="clear" w:color="auto" w:fill="auto"/>
          </w:tcPr>
          <w:p w14:paraId="7859C928" w14:textId="77777777" w:rsidR="00991442" w:rsidRPr="00A84250" w:rsidRDefault="00991442"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4D2276A5" w:rsidR="00991442" w:rsidRPr="0025096E" w:rsidRDefault="00991442" w:rsidP="00207C71">
            <w:pPr>
              <w:pStyle w:val="TableText"/>
              <w:rPr>
                <w:rStyle w:val="Blue"/>
                <w:color w:val="auto"/>
                <w:sz w:val="18"/>
                <w:szCs w:val="18"/>
              </w:rPr>
            </w:pPr>
            <w:r w:rsidRPr="0025096E">
              <w:rPr>
                <w:rStyle w:val="Blue"/>
                <w:color w:val="auto"/>
                <w:sz w:val="18"/>
                <w:szCs w:val="18"/>
              </w:rPr>
              <w:t>SJ 19141 00498</w:t>
            </w:r>
          </w:p>
        </w:tc>
        <w:tc>
          <w:tcPr>
            <w:tcW w:w="1005" w:type="pct"/>
            <w:shd w:val="clear" w:color="auto" w:fill="auto"/>
          </w:tcPr>
          <w:p w14:paraId="7E4B9BA2" w14:textId="3E9923FC" w:rsidR="00991442" w:rsidRPr="0025096E" w:rsidRDefault="00991442" w:rsidP="00525F8D">
            <w:pPr>
              <w:pStyle w:val="TableText"/>
              <w:rPr>
                <w:rStyle w:val="Blue"/>
                <w:color w:val="auto"/>
                <w:sz w:val="18"/>
                <w:szCs w:val="18"/>
              </w:rPr>
            </w:pPr>
            <w:r w:rsidRPr="0025096E">
              <w:rPr>
                <w:rStyle w:val="Blue"/>
                <w:color w:val="auto"/>
                <w:sz w:val="18"/>
                <w:szCs w:val="18"/>
              </w:rPr>
              <w:t>OSM Sampling Point</w:t>
            </w:r>
          </w:p>
        </w:tc>
      </w:tr>
      <w:tr w:rsidR="00991442" w:rsidRPr="00A84250" w14:paraId="0F119F04" w14:textId="77777777" w:rsidTr="00D704EB">
        <w:trPr>
          <w:cantSplit/>
          <w:trHeight w:val="607"/>
        </w:trPr>
        <w:tc>
          <w:tcPr>
            <w:tcW w:w="1415" w:type="pct"/>
            <w:vMerge/>
            <w:shd w:val="clear" w:color="auto" w:fill="auto"/>
          </w:tcPr>
          <w:p w14:paraId="7E0CCDCD" w14:textId="77777777" w:rsidR="00991442" w:rsidRPr="00A84250" w:rsidRDefault="00991442" w:rsidP="00207C71">
            <w:pPr>
              <w:pStyle w:val="TableText"/>
              <w:rPr>
                <w:rStyle w:val="Blue"/>
                <w:color w:val="auto"/>
                <w:sz w:val="18"/>
                <w:szCs w:val="18"/>
              </w:rPr>
            </w:pPr>
          </w:p>
        </w:tc>
        <w:tc>
          <w:tcPr>
            <w:tcW w:w="999" w:type="pct"/>
            <w:shd w:val="clear" w:color="auto" w:fill="auto"/>
          </w:tcPr>
          <w:p w14:paraId="4C403AF7" w14:textId="298DBE71" w:rsidR="00991442" w:rsidRPr="00121B30" w:rsidRDefault="00991442" w:rsidP="00207C71">
            <w:pPr>
              <w:pStyle w:val="TableText"/>
              <w:rPr>
                <w:rStyle w:val="Blue"/>
                <w:color w:val="auto"/>
                <w:sz w:val="18"/>
                <w:szCs w:val="18"/>
              </w:rPr>
            </w:pPr>
            <w:r w:rsidRPr="00121B30">
              <w:rPr>
                <w:rStyle w:val="Blue"/>
                <w:color w:val="auto"/>
                <w:sz w:val="18"/>
                <w:szCs w:val="18"/>
              </w:rPr>
              <w:t>MCERTS</w:t>
            </w:r>
            <w:r w:rsidR="00211BDD">
              <w:rPr>
                <w:rStyle w:val="Blue"/>
                <w:color w:val="auto"/>
                <w:sz w:val="18"/>
                <w:szCs w:val="18"/>
              </w:rPr>
              <w:t xml:space="preserve"> Flow Monitoring</w:t>
            </w:r>
          </w:p>
        </w:tc>
        <w:tc>
          <w:tcPr>
            <w:tcW w:w="1581" w:type="pct"/>
            <w:shd w:val="clear" w:color="auto" w:fill="auto"/>
          </w:tcPr>
          <w:p w14:paraId="5722FB8F" w14:textId="21060527" w:rsidR="00991442" w:rsidRPr="00121B30" w:rsidRDefault="00592A3C" w:rsidP="00207C71">
            <w:pPr>
              <w:pStyle w:val="TableText"/>
              <w:rPr>
                <w:rStyle w:val="Blue"/>
                <w:color w:val="auto"/>
                <w:sz w:val="18"/>
                <w:szCs w:val="18"/>
              </w:rPr>
            </w:pPr>
            <w:r w:rsidRPr="00592A3C">
              <w:rPr>
                <w:rStyle w:val="Blue"/>
                <w:color w:val="auto"/>
                <w:sz w:val="18"/>
                <w:szCs w:val="18"/>
              </w:rPr>
              <w:t>SJ 19092 00534</w:t>
            </w:r>
          </w:p>
        </w:tc>
        <w:tc>
          <w:tcPr>
            <w:tcW w:w="1005" w:type="pct"/>
            <w:shd w:val="clear" w:color="auto" w:fill="auto"/>
          </w:tcPr>
          <w:p w14:paraId="74197104" w14:textId="6FC8BF40" w:rsidR="00991442" w:rsidRPr="0025096E" w:rsidRDefault="00991442" w:rsidP="00525F8D">
            <w:pPr>
              <w:pStyle w:val="TableText"/>
              <w:rPr>
                <w:rStyle w:val="Blue"/>
                <w:color w:val="auto"/>
                <w:sz w:val="18"/>
                <w:szCs w:val="18"/>
              </w:rPr>
            </w:pPr>
            <w:r w:rsidRPr="002B714F">
              <w:rPr>
                <w:rStyle w:val="Blue"/>
                <w:color w:val="auto"/>
                <w:sz w:val="18"/>
                <w:szCs w:val="18"/>
              </w:rPr>
              <w:t>MCERTS Flow Meter</w:t>
            </w:r>
          </w:p>
        </w:tc>
      </w:tr>
      <w:tr w:rsidR="00207C71" w:rsidRPr="00A84250" w14:paraId="11F544C3" w14:textId="77777777" w:rsidTr="00D908B2">
        <w:trPr>
          <w:cantSplit/>
          <w:trHeight w:val="515"/>
        </w:trPr>
        <w:tc>
          <w:tcPr>
            <w:tcW w:w="1415" w:type="pct"/>
            <w:vMerge w:val="restart"/>
            <w:shd w:val="clear" w:color="auto" w:fill="auto"/>
          </w:tcPr>
          <w:p w14:paraId="500947D0" w14:textId="239C8783" w:rsidR="00207C71" w:rsidRPr="00A84250" w:rsidRDefault="00207C71" w:rsidP="00207C71">
            <w:pPr>
              <w:pStyle w:val="TableText"/>
              <w:rPr>
                <w:rStyle w:val="Blue"/>
                <w:color w:val="auto"/>
                <w:sz w:val="18"/>
                <w:szCs w:val="18"/>
              </w:rPr>
            </w:pPr>
            <w:r w:rsidRPr="00A84250">
              <w:rPr>
                <w:rStyle w:val="Blue"/>
                <w:color w:val="auto"/>
                <w:sz w:val="18"/>
                <w:szCs w:val="18"/>
              </w:rPr>
              <w:t xml:space="preserve">A2 </w:t>
            </w:r>
            <w:r w:rsidR="008546AB" w:rsidRPr="008F607A">
              <w:rPr>
                <w:rStyle w:val="Blue"/>
                <w:color w:val="auto"/>
                <w:sz w:val="18"/>
                <w:szCs w:val="18"/>
              </w:rPr>
              <w:t>S</w:t>
            </w:r>
            <w:r w:rsidRPr="00A84250">
              <w:rPr>
                <w:rStyle w:val="Blue"/>
                <w:color w:val="auto"/>
                <w:sz w:val="18"/>
                <w:szCs w:val="18"/>
              </w:rPr>
              <w:t xml:space="preserve">torm sewage via </w:t>
            </w:r>
            <w:r w:rsidR="0091620F">
              <w:rPr>
                <w:rStyle w:val="Blue"/>
                <w:color w:val="auto"/>
                <w:sz w:val="18"/>
                <w:szCs w:val="18"/>
              </w:rPr>
              <w:t>Storm Outfall</w:t>
            </w:r>
          </w:p>
          <w:p w14:paraId="0F14C5D7" w14:textId="77777777" w:rsidR="00207C71" w:rsidRPr="00A84250" w:rsidRDefault="00207C71" w:rsidP="00207C71">
            <w:pPr>
              <w:pStyle w:val="TableText"/>
              <w:rPr>
                <w:rStyle w:val="Blue"/>
                <w:color w:val="auto"/>
                <w:sz w:val="18"/>
                <w:szCs w:val="18"/>
              </w:rPr>
            </w:pP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4BE4371F" w:rsidR="00207C71" w:rsidRPr="0025096E" w:rsidRDefault="004C5F66" w:rsidP="00207C71">
            <w:pPr>
              <w:pStyle w:val="TableText"/>
              <w:rPr>
                <w:rStyle w:val="Blue"/>
                <w:color w:val="auto"/>
                <w:sz w:val="18"/>
                <w:szCs w:val="18"/>
              </w:rPr>
            </w:pPr>
            <w:r w:rsidRPr="0025096E">
              <w:rPr>
                <w:rStyle w:val="Blue"/>
                <w:color w:val="auto"/>
                <w:sz w:val="18"/>
              </w:rPr>
              <w:t xml:space="preserve">SJ </w:t>
            </w:r>
            <w:r w:rsidR="00A21C4F" w:rsidRPr="0025096E">
              <w:rPr>
                <w:rStyle w:val="Blue"/>
                <w:color w:val="auto"/>
                <w:sz w:val="18"/>
              </w:rPr>
              <w:t>19110 00539</w:t>
            </w:r>
          </w:p>
        </w:tc>
        <w:tc>
          <w:tcPr>
            <w:tcW w:w="1005" w:type="pct"/>
            <w:shd w:val="clear" w:color="auto" w:fill="auto"/>
          </w:tcPr>
          <w:p w14:paraId="2C429906" w14:textId="344ACC46" w:rsidR="00207C71" w:rsidRPr="0025096E" w:rsidRDefault="005343EA" w:rsidP="00DA2697">
            <w:pPr>
              <w:pStyle w:val="TableText"/>
              <w:ind w:left="0"/>
              <w:rPr>
                <w:rStyle w:val="Blue"/>
                <w:color w:val="auto"/>
                <w:sz w:val="18"/>
                <w:szCs w:val="18"/>
              </w:rPr>
            </w:pPr>
            <w:r w:rsidRPr="0025096E">
              <w:rPr>
                <w:rStyle w:val="Blue"/>
                <w:color w:val="auto"/>
                <w:sz w:val="18"/>
                <w:szCs w:val="18"/>
              </w:rPr>
              <w:t xml:space="preserve"> </w:t>
            </w:r>
            <w:r w:rsidR="004C5F66" w:rsidRPr="0025096E">
              <w:rPr>
                <w:rStyle w:val="Blue"/>
                <w:color w:val="auto"/>
                <w:sz w:val="18"/>
                <w:szCs w:val="18"/>
              </w:rPr>
              <w:t>Storm Overflow</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6289A03C" w:rsidR="00207C71" w:rsidRPr="0025096E" w:rsidRDefault="00A21C4F" w:rsidP="00207C71">
            <w:pPr>
              <w:pStyle w:val="TableText"/>
              <w:rPr>
                <w:rStyle w:val="Blue"/>
                <w:color w:val="auto"/>
                <w:sz w:val="18"/>
                <w:szCs w:val="18"/>
              </w:rPr>
            </w:pPr>
            <w:r w:rsidRPr="0025096E">
              <w:rPr>
                <w:rStyle w:val="Blue"/>
                <w:color w:val="auto"/>
                <w:sz w:val="18"/>
              </w:rPr>
              <w:t>SJ 19110 00539</w:t>
            </w:r>
          </w:p>
        </w:tc>
        <w:tc>
          <w:tcPr>
            <w:tcW w:w="1005" w:type="pct"/>
            <w:shd w:val="clear" w:color="auto" w:fill="auto"/>
          </w:tcPr>
          <w:p w14:paraId="7B9D2BB4" w14:textId="557591F1" w:rsidR="00207C71" w:rsidRPr="0025096E" w:rsidRDefault="004C5F66" w:rsidP="00207C71">
            <w:pPr>
              <w:pStyle w:val="TableText"/>
              <w:rPr>
                <w:rStyle w:val="Blue"/>
                <w:color w:val="auto"/>
                <w:sz w:val="18"/>
                <w:szCs w:val="18"/>
              </w:rPr>
            </w:pPr>
            <w:r w:rsidRPr="0025096E">
              <w:rPr>
                <w:rStyle w:val="Blue"/>
                <w:color w:val="auto"/>
                <w:sz w:val="18"/>
                <w:szCs w:val="18"/>
              </w:rPr>
              <w:t>Event Duration Monitor Point</w:t>
            </w:r>
          </w:p>
        </w:tc>
      </w:tr>
    </w:tbl>
    <w:p w14:paraId="3785FD60" w14:textId="77777777" w:rsidR="00DF0BA6" w:rsidRDefault="00DF0BA6" w:rsidP="00A21C4F">
      <w:pPr>
        <w:pStyle w:val="Heading1NotIndexed"/>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7" w:name="_Hlt511551491"/>
            <w:bookmarkEnd w:id="7"/>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59C7469D" w14:textId="77777777" w:rsidR="00821962" w:rsidRPr="0025096E" w:rsidRDefault="00821962" w:rsidP="00821962">
      <w:pPr>
        <w:pStyle w:val="Heading1NotIndexed"/>
        <w:ind w:left="567"/>
        <w:rPr>
          <w:rStyle w:val="Red"/>
          <w:color w:val="auto"/>
        </w:rPr>
      </w:pPr>
      <w:r w:rsidRPr="0025096E">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5096E" w:rsidRPr="0025096E" w14:paraId="4B1E7468" w14:textId="77777777" w:rsidTr="001F4EC0">
        <w:trPr>
          <w:cantSplit/>
          <w:tblHeader/>
        </w:trPr>
        <w:tc>
          <w:tcPr>
            <w:tcW w:w="737" w:type="pct"/>
            <w:shd w:val="clear" w:color="auto" w:fill="auto"/>
          </w:tcPr>
          <w:p w14:paraId="4CECD551" w14:textId="77777777" w:rsidR="00821962" w:rsidRPr="0025096E" w:rsidRDefault="00821962" w:rsidP="00821962">
            <w:pPr>
              <w:pStyle w:val="TableText"/>
              <w:rPr>
                <w:rStyle w:val="Red"/>
                <w:b/>
                <w:color w:val="auto"/>
                <w:sz w:val="18"/>
                <w:szCs w:val="18"/>
              </w:rPr>
            </w:pPr>
            <w:r w:rsidRPr="0025096E">
              <w:rPr>
                <w:rStyle w:val="Red"/>
                <w:b/>
                <w:color w:val="auto"/>
                <w:sz w:val="18"/>
                <w:szCs w:val="18"/>
              </w:rPr>
              <w:t>Parameter</w:t>
            </w:r>
          </w:p>
        </w:tc>
        <w:tc>
          <w:tcPr>
            <w:tcW w:w="1056" w:type="pct"/>
            <w:shd w:val="clear" w:color="auto" w:fill="auto"/>
          </w:tcPr>
          <w:p w14:paraId="34C06DED" w14:textId="77777777" w:rsidR="00821962" w:rsidRPr="0025096E" w:rsidRDefault="00821962" w:rsidP="00821962">
            <w:pPr>
              <w:pStyle w:val="TableText"/>
              <w:rPr>
                <w:rStyle w:val="Red"/>
                <w:b/>
                <w:color w:val="auto"/>
                <w:sz w:val="18"/>
                <w:szCs w:val="18"/>
              </w:rPr>
            </w:pPr>
            <w:r w:rsidRPr="0025096E">
              <w:rPr>
                <w:rStyle w:val="Red"/>
                <w:b/>
                <w:color w:val="auto"/>
                <w:sz w:val="18"/>
                <w:szCs w:val="18"/>
              </w:rPr>
              <w:t>‘Normal frequency’ of samples per year</w:t>
            </w:r>
          </w:p>
        </w:tc>
        <w:tc>
          <w:tcPr>
            <w:tcW w:w="1055" w:type="pct"/>
            <w:shd w:val="clear" w:color="auto" w:fill="auto"/>
          </w:tcPr>
          <w:p w14:paraId="5545ED58" w14:textId="77777777" w:rsidR="00821962" w:rsidRPr="0025096E" w:rsidRDefault="00821962" w:rsidP="00821962">
            <w:pPr>
              <w:pStyle w:val="TableText"/>
              <w:rPr>
                <w:rStyle w:val="Red"/>
                <w:b/>
                <w:color w:val="auto"/>
                <w:sz w:val="18"/>
                <w:szCs w:val="18"/>
              </w:rPr>
            </w:pPr>
            <w:r w:rsidRPr="0025096E">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6AF3769" w14:textId="77777777" w:rsidR="00821962" w:rsidRPr="0025096E" w:rsidRDefault="00821962" w:rsidP="00821962">
            <w:pPr>
              <w:pStyle w:val="TableText"/>
              <w:rPr>
                <w:rStyle w:val="Red"/>
                <w:b/>
                <w:color w:val="auto"/>
                <w:sz w:val="18"/>
                <w:szCs w:val="18"/>
              </w:rPr>
            </w:pPr>
            <w:r w:rsidRPr="0025096E">
              <w:rPr>
                <w:rStyle w:val="Red"/>
                <w:b/>
                <w:color w:val="auto"/>
                <w:sz w:val="18"/>
                <w:szCs w:val="18"/>
              </w:rPr>
              <w:t>On numeric limit failure return to normal frequency as soon as reasonably practicable, samples per 12 months</w:t>
            </w:r>
          </w:p>
        </w:tc>
        <w:tc>
          <w:tcPr>
            <w:tcW w:w="1093" w:type="pct"/>
            <w:shd w:val="clear" w:color="auto" w:fill="auto"/>
          </w:tcPr>
          <w:p w14:paraId="3AEDAD4F" w14:textId="77777777" w:rsidR="00821962" w:rsidRPr="0025096E" w:rsidRDefault="00821962" w:rsidP="00821962">
            <w:pPr>
              <w:pStyle w:val="TableText"/>
              <w:rPr>
                <w:rStyle w:val="Red"/>
                <w:b/>
                <w:color w:val="auto"/>
                <w:sz w:val="18"/>
                <w:szCs w:val="18"/>
              </w:rPr>
            </w:pPr>
            <w:r w:rsidRPr="0025096E">
              <w:rPr>
                <w:rStyle w:val="Red"/>
                <w:b/>
                <w:color w:val="auto"/>
                <w:sz w:val="18"/>
                <w:szCs w:val="18"/>
              </w:rPr>
              <w:t>Out of hours samples</w:t>
            </w:r>
          </w:p>
        </w:tc>
      </w:tr>
      <w:tr w:rsidR="0025096E" w:rsidRPr="0025096E" w14:paraId="1F9E8F6A" w14:textId="77777777" w:rsidTr="001F4EC0">
        <w:trPr>
          <w:cantSplit/>
        </w:trPr>
        <w:tc>
          <w:tcPr>
            <w:tcW w:w="737" w:type="pct"/>
            <w:shd w:val="clear" w:color="auto" w:fill="auto"/>
          </w:tcPr>
          <w:p w14:paraId="6A64A946" w14:textId="77777777" w:rsidR="00821962" w:rsidRPr="0025096E" w:rsidRDefault="00821962" w:rsidP="00821962">
            <w:pPr>
              <w:pStyle w:val="TableText"/>
              <w:rPr>
                <w:rStyle w:val="Red"/>
                <w:color w:val="auto"/>
                <w:sz w:val="18"/>
                <w:szCs w:val="18"/>
              </w:rPr>
            </w:pPr>
            <w:r w:rsidRPr="0025096E">
              <w:rPr>
                <w:rStyle w:val="Red"/>
                <w:color w:val="auto"/>
                <w:sz w:val="18"/>
                <w:szCs w:val="18"/>
              </w:rPr>
              <w:t>Sanitary</w:t>
            </w:r>
          </w:p>
          <w:p w14:paraId="32BEC70F" w14:textId="77777777" w:rsidR="00821962" w:rsidRPr="0025096E" w:rsidRDefault="00821962" w:rsidP="00821962">
            <w:pPr>
              <w:pStyle w:val="TableText"/>
              <w:rPr>
                <w:rStyle w:val="Red"/>
                <w:color w:val="auto"/>
                <w:sz w:val="18"/>
                <w:szCs w:val="18"/>
              </w:rPr>
            </w:pPr>
          </w:p>
        </w:tc>
        <w:tc>
          <w:tcPr>
            <w:tcW w:w="1056" w:type="pct"/>
            <w:shd w:val="clear" w:color="auto" w:fill="auto"/>
          </w:tcPr>
          <w:p w14:paraId="5BE7621D" w14:textId="77777777" w:rsidR="00821962" w:rsidRPr="0025096E" w:rsidRDefault="00821962" w:rsidP="00821962">
            <w:pPr>
              <w:pStyle w:val="TableText"/>
              <w:rPr>
                <w:rStyle w:val="Red"/>
                <w:color w:val="auto"/>
                <w:sz w:val="18"/>
                <w:szCs w:val="18"/>
              </w:rPr>
            </w:pPr>
            <w:r w:rsidRPr="0025096E">
              <w:rPr>
                <w:rStyle w:val="Red"/>
                <w:color w:val="auto"/>
                <w:sz w:val="18"/>
                <w:szCs w:val="18"/>
              </w:rPr>
              <w:t>24</w:t>
            </w:r>
          </w:p>
        </w:tc>
        <w:tc>
          <w:tcPr>
            <w:tcW w:w="1055" w:type="pct"/>
            <w:shd w:val="clear" w:color="auto" w:fill="auto"/>
          </w:tcPr>
          <w:p w14:paraId="56ABE04E" w14:textId="77777777" w:rsidR="00821962" w:rsidRPr="0025096E" w:rsidRDefault="00821962" w:rsidP="00821962">
            <w:pPr>
              <w:pStyle w:val="TableText"/>
              <w:rPr>
                <w:rStyle w:val="Red"/>
                <w:color w:val="auto"/>
                <w:sz w:val="18"/>
                <w:szCs w:val="18"/>
              </w:rPr>
            </w:pPr>
            <w:r w:rsidRPr="0025096E">
              <w:rPr>
                <w:rStyle w:val="Red"/>
                <w:color w:val="auto"/>
                <w:sz w:val="18"/>
                <w:szCs w:val="18"/>
              </w:rPr>
              <w:t>12</w:t>
            </w:r>
          </w:p>
        </w:tc>
        <w:tc>
          <w:tcPr>
            <w:tcW w:w="1059" w:type="pct"/>
            <w:shd w:val="clear" w:color="auto" w:fill="auto"/>
          </w:tcPr>
          <w:p w14:paraId="1AC8EE26" w14:textId="77777777" w:rsidR="00821962" w:rsidRPr="0025096E" w:rsidRDefault="00821962" w:rsidP="00821962">
            <w:pPr>
              <w:pStyle w:val="TableText"/>
              <w:rPr>
                <w:rStyle w:val="Red"/>
                <w:color w:val="auto"/>
                <w:sz w:val="18"/>
                <w:szCs w:val="18"/>
              </w:rPr>
            </w:pPr>
            <w:r w:rsidRPr="0025096E">
              <w:rPr>
                <w:rStyle w:val="Red"/>
                <w:color w:val="auto"/>
                <w:sz w:val="18"/>
                <w:szCs w:val="18"/>
              </w:rPr>
              <w:t>24</w:t>
            </w:r>
          </w:p>
        </w:tc>
        <w:tc>
          <w:tcPr>
            <w:tcW w:w="1093" w:type="pct"/>
            <w:shd w:val="clear" w:color="auto" w:fill="auto"/>
          </w:tcPr>
          <w:p w14:paraId="2964EB2B" w14:textId="77777777" w:rsidR="00821962" w:rsidRPr="0025096E" w:rsidRDefault="00821962" w:rsidP="00821962">
            <w:pPr>
              <w:pStyle w:val="TableText"/>
              <w:rPr>
                <w:rStyle w:val="Red"/>
                <w:color w:val="auto"/>
                <w:sz w:val="18"/>
                <w:szCs w:val="18"/>
              </w:rPr>
            </w:pPr>
            <w:r w:rsidRPr="0025096E">
              <w:rPr>
                <w:rStyle w:val="Red"/>
                <w:color w:val="auto"/>
                <w:sz w:val="18"/>
                <w:szCs w:val="18"/>
              </w:rPr>
              <w:t>For 24 samples 2 out of hours samples per annum</w:t>
            </w:r>
          </w:p>
        </w:tc>
      </w:tr>
      <w:tr w:rsidR="0025096E" w:rsidRPr="0025096E" w14:paraId="3073B9D9" w14:textId="77777777" w:rsidTr="001F4EC0">
        <w:trPr>
          <w:cantSplit/>
        </w:trPr>
        <w:tc>
          <w:tcPr>
            <w:tcW w:w="737" w:type="pct"/>
            <w:shd w:val="clear" w:color="auto" w:fill="auto"/>
          </w:tcPr>
          <w:p w14:paraId="20F0913A" w14:textId="77777777" w:rsidR="00821962" w:rsidRPr="0025096E" w:rsidRDefault="00821962" w:rsidP="00821962">
            <w:pPr>
              <w:pStyle w:val="TableText"/>
              <w:rPr>
                <w:rStyle w:val="Red"/>
                <w:color w:val="auto"/>
                <w:sz w:val="18"/>
                <w:szCs w:val="18"/>
              </w:rPr>
            </w:pPr>
            <w:r w:rsidRPr="0025096E">
              <w:rPr>
                <w:rStyle w:val="Red"/>
                <w:color w:val="auto"/>
                <w:sz w:val="18"/>
                <w:szCs w:val="18"/>
              </w:rPr>
              <w:t>Non sanitary</w:t>
            </w:r>
          </w:p>
          <w:p w14:paraId="48002EFE" w14:textId="77777777" w:rsidR="00821962" w:rsidRPr="0025096E" w:rsidRDefault="00821962" w:rsidP="00821962">
            <w:pPr>
              <w:pStyle w:val="TableText"/>
              <w:rPr>
                <w:rStyle w:val="Red"/>
                <w:color w:val="auto"/>
                <w:sz w:val="18"/>
                <w:szCs w:val="18"/>
              </w:rPr>
            </w:pPr>
          </w:p>
        </w:tc>
        <w:tc>
          <w:tcPr>
            <w:tcW w:w="1056" w:type="pct"/>
            <w:shd w:val="clear" w:color="auto" w:fill="auto"/>
          </w:tcPr>
          <w:p w14:paraId="4A17A6B5" w14:textId="77777777" w:rsidR="00821962" w:rsidRPr="0025096E" w:rsidRDefault="00821962" w:rsidP="00821962">
            <w:pPr>
              <w:pStyle w:val="TableText"/>
              <w:rPr>
                <w:rStyle w:val="Red"/>
                <w:color w:val="auto"/>
                <w:sz w:val="18"/>
                <w:szCs w:val="18"/>
              </w:rPr>
            </w:pPr>
            <w:r w:rsidRPr="0025096E">
              <w:rPr>
                <w:rStyle w:val="Red"/>
                <w:color w:val="auto"/>
                <w:sz w:val="18"/>
                <w:szCs w:val="18"/>
              </w:rPr>
              <w:t>12</w:t>
            </w:r>
          </w:p>
        </w:tc>
        <w:tc>
          <w:tcPr>
            <w:tcW w:w="1055" w:type="pct"/>
            <w:shd w:val="clear" w:color="auto" w:fill="auto"/>
          </w:tcPr>
          <w:p w14:paraId="08633ED4" w14:textId="77777777" w:rsidR="00821962" w:rsidRPr="0025096E" w:rsidRDefault="00821962" w:rsidP="00821962">
            <w:pPr>
              <w:pStyle w:val="TableText"/>
              <w:rPr>
                <w:rStyle w:val="Red"/>
                <w:color w:val="auto"/>
                <w:sz w:val="18"/>
                <w:szCs w:val="18"/>
              </w:rPr>
            </w:pPr>
            <w:r w:rsidRPr="0025096E">
              <w:rPr>
                <w:rStyle w:val="Red"/>
                <w:color w:val="auto"/>
                <w:sz w:val="18"/>
                <w:szCs w:val="18"/>
              </w:rPr>
              <w:t>12</w:t>
            </w:r>
          </w:p>
        </w:tc>
        <w:tc>
          <w:tcPr>
            <w:tcW w:w="1059" w:type="pct"/>
            <w:shd w:val="clear" w:color="auto" w:fill="auto"/>
          </w:tcPr>
          <w:p w14:paraId="626E1305" w14:textId="77777777" w:rsidR="00821962" w:rsidRPr="0025096E" w:rsidRDefault="00821962" w:rsidP="00821962">
            <w:pPr>
              <w:pStyle w:val="TableText"/>
              <w:rPr>
                <w:rStyle w:val="Red"/>
                <w:color w:val="auto"/>
                <w:sz w:val="18"/>
                <w:szCs w:val="18"/>
              </w:rPr>
            </w:pPr>
            <w:r w:rsidRPr="0025096E">
              <w:rPr>
                <w:rStyle w:val="Red"/>
                <w:color w:val="auto"/>
                <w:sz w:val="18"/>
                <w:szCs w:val="18"/>
              </w:rPr>
              <w:t>12</w:t>
            </w:r>
          </w:p>
        </w:tc>
        <w:tc>
          <w:tcPr>
            <w:tcW w:w="1093" w:type="pct"/>
            <w:shd w:val="clear" w:color="auto" w:fill="auto"/>
          </w:tcPr>
          <w:p w14:paraId="33DC9603" w14:textId="77777777" w:rsidR="00821962" w:rsidRPr="0025096E" w:rsidRDefault="00821962" w:rsidP="00821962">
            <w:pPr>
              <w:pStyle w:val="TableText"/>
              <w:rPr>
                <w:rStyle w:val="Red"/>
                <w:color w:val="auto"/>
                <w:sz w:val="18"/>
                <w:szCs w:val="18"/>
              </w:rPr>
            </w:pPr>
            <w:r w:rsidRPr="0025096E">
              <w:rPr>
                <w:rStyle w:val="Red"/>
                <w:color w:val="auto"/>
                <w:sz w:val="18"/>
                <w:szCs w:val="18"/>
              </w:rPr>
              <w:t>For 12 samples 1 out of hours sample per annum</w:t>
            </w:r>
          </w:p>
        </w:tc>
      </w:tr>
    </w:tbl>
    <w:p w14:paraId="62AD7B9E" w14:textId="77777777" w:rsidR="00821962" w:rsidRPr="00D54B60" w:rsidRDefault="00821962" w:rsidP="00821962">
      <w:pPr>
        <w:ind w:left="567"/>
        <w:rPr>
          <w:rStyle w:val="Pink"/>
          <w:color w:val="4472C4"/>
        </w:rPr>
      </w:pPr>
    </w:p>
    <w:p w14:paraId="641243CB" w14:textId="42A1324E" w:rsidR="00D32252" w:rsidRPr="00F539EE" w:rsidRDefault="00D32252" w:rsidP="00AA593F">
      <w:pPr>
        <w:pStyle w:val="Heading1NotIndexed"/>
        <w:ind w:left="567"/>
        <w:rPr>
          <w:rStyle w:val="Red"/>
        </w:rPr>
      </w:pPr>
    </w:p>
    <w:p w14:paraId="7135954F" w14:textId="77777777" w:rsidR="00D32252" w:rsidRPr="003375BF" w:rsidRDefault="00D32252" w:rsidP="00D32252">
      <w:pPr>
        <w:tabs>
          <w:tab w:val="left" w:pos="900"/>
        </w:tabs>
        <w:rPr>
          <w:sz w:val="18"/>
          <w:szCs w:val="18"/>
        </w:rPr>
      </w:pPr>
      <w:r>
        <w:rPr>
          <w:sz w:val="18"/>
          <w:szCs w:val="18"/>
        </w:rPr>
        <w:tab/>
      </w:r>
    </w:p>
    <w:p w14:paraId="72D27ADD" w14:textId="4A0B5D36" w:rsidR="00380E92" w:rsidRPr="00D932BD" w:rsidRDefault="00380E92" w:rsidP="00380E92">
      <w:pPr>
        <w:spacing w:before="120" w:after="120"/>
        <w:ind w:left="567"/>
        <w:rPr>
          <w:rStyle w:val="Pink"/>
          <w:rFonts w:ascii="Arial" w:hAnsi="Arial" w:cs="Arial"/>
          <w:sz w:val="18"/>
          <w:szCs w:val="18"/>
        </w:rPr>
      </w:pPr>
      <w:bookmarkStart w:id="8" w:name="_Hlk32931543"/>
    </w:p>
    <w:bookmarkEnd w:id="8"/>
    <w:p w14:paraId="346C48AC" w14:textId="77777777" w:rsidR="0006689A" w:rsidRPr="00D54B60" w:rsidRDefault="0006689A" w:rsidP="00821962">
      <w:pPr>
        <w:pStyle w:val="Heading1NotIndexed"/>
        <w:ind w:left="567"/>
        <w:rPr>
          <w:rStyle w:val="Red"/>
          <w:color w:val="4472C4"/>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821962" w:rsidRPr="00C25946" w14:paraId="1CBA131C" w14:textId="77777777" w:rsidTr="001F4EC0">
        <w:trPr>
          <w:cantSplit/>
        </w:trPr>
        <w:tc>
          <w:tcPr>
            <w:tcW w:w="1554" w:type="pct"/>
            <w:shd w:val="clear" w:color="auto" w:fill="auto"/>
          </w:tcPr>
          <w:p w14:paraId="41313073"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shd w:val="clear" w:color="auto" w:fill="auto"/>
          </w:tcPr>
          <w:p w14:paraId="171C8518" w14:textId="2AB2211F" w:rsidR="00821962" w:rsidRPr="002B714F" w:rsidRDefault="00D9546D" w:rsidP="00821962">
            <w:pPr>
              <w:pStyle w:val="TableText"/>
              <w:rPr>
                <w:rStyle w:val="Blue"/>
                <w:color w:val="auto"/>
                <w:sz w:val="18"/>
                <w:szCs w:val="18"/>
              </w:rPr>
            </w:pPr>
            <w:r w:rsidRPr="002B714F">
              <w:rPr>
                <w:rStyle w:val="Blue"/>
                <w:color w:val="auto"/>
                <w:sz w:val="18"/>
                <w:szCs w:val="18"/>
              </w:rPr>
              <w:t>MCERTS Flow Meter</w:t>
            </w:r>
          </w:p>
        </w:tc>
        <w:tc>
          <w:tcPr>
            <w:tcW w:w="1009" w:type="pct"/>
            <w:shd w:val="clear" w:color="auto" w:fill="auto"/>
          </w:tcPr>
          <w:p w14:paraId="3C2AB0FA" w14:textId="77777777" w:rsidR="00821962" w:rsidRPr="002B714F" w:rsidRDefault="00821962" w:rsidP="00821962">
            <w:pPr>
              <w:pStyle w:val="TableText"/>
              <w:rPr>
                <w:rStyle w:val="Blue"/>
                <w:color w:val="auto"/>
                <w:sz w:val="18"/>
                <w:szCs w:val="18"/>
              </w:rPr>
            </w:pPr>
            <w:r w:rsidRPr="002B714F">
              <w:rPr>
                <w:rStyle w:val="Blue"/>
                <w:color w:val="auto"/>
                <w:sz w:val="18"/>
                <w:szCs w:val="18"/>
              </w:rPr>
              <w:t>Annually</w:t>
            </w:r>
          </w:p>
          <w:p w14:paraId="4CD436B2" w14:textId="77777777" w:rsidR="00821962" w:rsidRPr="002B714F" w:rsidRDefault="00821962" w:rsidP="00821962">
            <w:pPr>
              <w:pStyle w:val="TableText"/>
              <w:rPr>
                <w:rStyle w:val="Blue"/>
                <w:color w:val="auto"/>
                <w:sz w:val="18"/>
                <w:szCs w:val="18"/>
              </w:rPr>
            </w:pPr>
            <w:r w:rsidRPr="002B714F">
              <w:rPr>
                <w:rStyle w:val="Blue"/>
                <w:color w:val="auto"/>
                <w:sz w:val="18"/>
                <w:szCs w:val="18"/>
              </w:rPr>
              <w:t>Report to be submitted within 2 months of the end of the calendar year</w:t>
            </w:r>
          </w:p>
        </w:tc>
        <w:tc>
          <w:tcPr>
            <w:tcW w:w="1008" w:type="pct"/>
            <w:shd w:val="clear" w:color="auto" w:fill="auto"/>
          </w:tcPr>
          <w:p w14:paraId="04431645" w14:textId="4640357C" w:rsidR="00821962" w:rsidRPr="002B714F" w:rsidRDefault="00821962" w:rsidP="00821962">
            <w:pPr>
              <w:pStyle w:val="TableText"/>
              <w:rPr>
                <w:rStyle w:val="Blue"/>
                <w:color w:val="auto"/>
                <w:sz w:val="18"/>
                <w:szCs w:val="18"/>
              </w:rPr>
            </w:pPr>
            <w:r w:rsidRPr="002B714F">
              <w:rPr>
                <w:rStyle w:val="Blue"/>
                <w:color w:val="auto"/>
                <w:sz w:val="18"/>
                <w:szCs w:val="18"/>
              </w:rPr>
              <w:t>1</w:t>
            </w:r>
            <w:r w:rsidR="0050258B" w:rsidRPr="002B714F">
              <w:rPr>
                <w:rStyle w:val="Blue"/>
                <w:color w:val="auto"/>
                <w:sz w:val="18"/>
                <w:szCs w:val="18"/>
                <w:vertAlign w:val="superscript"/>
              </w:rPr>
              <w:t>st</w:t>
            </w:r>
            <w:r w:rsidRPr="002B714F">
              <w:rPr>
                <w:rStyle w:val="Blue"/>
                <w:color w:val="auto"/>
                <w:sz w:val="18"/>
                <w:szCs w:val="18"/>
              </w:rPr>
              <w:t xml:space="preserve"> January</w:t>
            </w:r>
          </w:p>
        </w:tc>
      </w:tr>
      <w:tr w:rsidR="00821962" w:rsidRPr="00C25946" w14:paraId="1F93A3AD" w14:textId="77777777" w:rsidTr="001F4EC0">
        <w:trPr>
          <w:cantSplit/>
        </w:trPr>
        <w:tc>
          <w:tcPr>
            <w:tcW w:w="1554" w:type="pct"/>
            <w:shd w:val="clear" w:color="auto" w:fill="auto"/>
          </w:tcPr>
          <w:p w14:paraId="297BDBEF"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1429" w:type="pct"/>
            <w:shd w:val="clear" w:color="auto" w:fill="auto"/>
          </w:tcPr>
          <w:p w14:paraId="0FB13399" w14:textId="2C0E0FB9" w:rsidR="00821962" w:rsidRPr="002B714F" w:rsidRDefault="00D9546D" w:rsidP="00821962">
            <w:pPr>
              <w:pStyle w:val="TableText"/>
              <w:rPr>
                <w:rStyle w:val="Blue"/>
                <w:color w:val="auto"/>
                <w:sz w:val="18"/>
                <w:szCs w:val="18"/>
              </w:rPr>
            </w:pPr>
            <w:r w:rsidRPr="002B714F">
              <w:rPr>
                <w:rStyle w:val="Blue"/>
                <w:color w:val="auto"/>
                <w:sz w:val="18"/>
                <w:szCs w:val="18"/>
              </w:rPr>
              <w:t>MCERTS Flow Meter</w:t>
            </w:r>
          </w:p>
        </w:tc>
        <w:tc>
          <w:tcPr>
            <w:tcW w:w="1009" w:type="pct"/>
            <w:shd w:val="clear" w:color="auto" w:fill="auto"/>
          </w:tcPr>
          <w:p w14:paraId="1C152AE8" w14:textId="77777777" w:rsidR="00821962" w:rsidRPr="002B714F" w:rsidRDefault="00821962" w:rsidP="00821962">
            <w:pPr>
              <w:pStyle w:val="TableText"/>
              <w:rPr>
                <w:rStyle w:val="Blue"/>
                <w:color w:val="auto"/>
                <w:sz w:val="18"/>
                <w:szCs w:val="18"/>
              </w:rPr>
            </w:pPr>
            <w:r w:rsidRPr="002B714F">
              <w:rPr>
                <w:rStyle w:val="Blue"/>
                <w:color w:val="auto"/>
                <w:sz w:val="18"/>
                <w:szCs w:val="18"/>
              </w:rPr>
              <w:t xml:space="preserve">Reports to be provided to Natural Resources Wales upon request </w:t>
            </w:r>
          </w:p>
          <w:p w14:paraId="731BD434" w14:textId="77777777" w:rsidR="00821962" w:rsidRPr="002B714F" w:rsidRDefault="00821962" w:rsidP="00821962">
            <w:pPr>
              <w:pStyle w:val="TableText"/>
              <w:rPr>
                <w:rStyle w:val="Blue"/>
                <w:color w:val="auto"/>
                <w:sz w:val="18"/>
                <w:szCs w:val="18"/>
              </w:rPr>
            </w:pPr>
            <w:r w:rsidRPr="002B714F">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821962" w:rsidRPr="002B714F" w:rsidRDefault="00821962" w:rsidP="00821962">
            <w:pPr>
              <w:pStyle w:val="TableText"/>
              <w:rPr>
                <w:rStyle w:val="Blue"/>
                <w:color w:val="auto"/>
                <w:sz w:val="18"/>
                <w:szCs w:val="18"/>
              </w:rPr>
            </w:pPr>
            <w:r w:rsidRPr="002B714F">
              <w:rPr>
                <w:rStyle w:val="Blue"/>
                <w:color w:val="auto"/>
                <w:sz w:val="18"/>
                <w:szCs w:val="18"/>
              </w:rPr>
              <w:t>Upon request by Natural Resources Wales</w:t>
            </w:r>
          </w:p>
        </w:tc>
      </w:tr>
      <w:tr w:rsidR="00821962" w:rsidRPr="00C25946" w14:paraId="6022366C" w14:textId="77777777" w:rsidTr="001F4EC0">
        <w:trPr>
          <w:cantSplit/>
        </w:trPr>
        <w:tc>
          <w:tcPr>
            <w:tcW w:w="1554" w:type="pct"/>
            <w:shd w:val="clear" w:color="auto" w:fill="auto"/>
          </w:tcPr>
          <w:p w14:paraId="7DFAE3D5" w14:textId="4B24A31D" w:rsidR="00E20E5C" w:rsidRPr="00A84250" w:rsidRDefault="00821962" w:rsidP="00D9546D">
            <w:pPr>
              <w:pStyle w:val="TableText"/>
              <w:rPr>
                <w:rStyle w:val="Blue"/>
                <w:color w:val="auto"/>
                <w:sz w:val="18"/>
                <w:szCs w:val="18"/>
              </w:rPr>
            </w:pPr>
            <w:r w:rsidRPr="00A84250">
              <w:rPr>
                <w:rStyle w:val="Blue"/>
                <w:color w:val="auto"/>
                <w:sz w:val="18"/>
                <w:szCs w:val="18"/>
              </w:rPr>
              <w:t>Operator Self Monitoring - ATU-BOD as O</w:t>
            </w:r>
            <w:r w:rsidRPr="00A84250">
              <w:rPr>
                <w:rStyle w:val="Blue"/>
                <w:color w:val="auto"/>
                <w:sz w:val="18"/>
                <w:szCs w:val="18"/>
                <w:vertAlign w:val="subscript"/>
              </w:rPr>
              <w:t>2</w:t>
            </w:r>
            <w:r w:rsidRPr="00A84250">
              <w:rPr>
                <w:rStyle w:val="Blue"/>
                <w:color w:val="auto"/>
                <w:sz w:val="18"/>
                <w:szCs w:val="18"/>
              </w:rPr>
              <w:t>, ammoniacal nitrogen (expressed as N)</w:t>
            </w:r>
            <w:r w:rsidR="00A70CD7" w:rsidRPr="00A84250">
              <w:rPr>
                <w:rStyle w:val="Blue"/>
                <w:color w:val="auto"/>
                <w:sz w:val="18"/>
                <w:szCs w:val="18"/>
              </w:rPr>
              <w:t xml:space="preserve"> and</w:t>
            </w:r>
            <w:r w:rsidRPr="00A84250">
              <w:rPr>
                <w:rStyle w:val="Blue"/>
                <w:color w:val="auto"/>
                <w:sz w:val="18"/>
                <w:szCs w:val="18"/>
              </w:rPr>
              <w:t xml:space="preserve"> suspended solids (measured after drying at 105</w:t>
            </w:r>
            <w:r w:rsidR="00AA589A">
              <w:rPr>
                <w:rStyle w:val="Blue"/>
                <w:color w:val="auto"/>
                <w:sz w:val="18"/>
                <w:szCs w:val="18"/>
              </w:rPr>
              <w:t xml:space="preserve"> </w:t>
            </w:r>
            <w:r w:rsidR="00AA589A">
              <w:rPr>
                <w:rStyle w:val="Blue"/>
                <w:rFonts w:cs="Arial"/>
                <w:color w:val="auto"/>
                <w:sz w:val="18"/>
                <w:szCs w:val="18"/>
              </w:rPr>
              <w:t>°</w:t>
            </w:r>
            <w:r w:rsidR="00A70CD7" w:rsidRPr="00A84250">
              <w:rPr>
                <w:rStyle w:val="Blue"/>
                <w:color w:val="auto"/>
                <w:sz w:val="18"/>
                <w:szCs w:val="18"/>
              </w:rPr>
              <w:t>C).</w:t>
            </w:r>
          </w:p>
        </w:tc>
        <w:tc>
          <w:tcPr>
            <w:tcW w:w="1429" w:type="pct"/>
            <w:shd w:val="clear" w:color="auto" w:fill="auto"/>
          </w:tcPr>
          <w:p w14:paraId="1D03673B" w14:textId="6A215ADB" w:rsidR="00821962" w:rsidRPr="002B714F" w:rsidRDefault="00D9546D" w:rsidP="00821962">
            <w:pPr>
              <w:pStyle w:val="TableText"/>
              <w:rPr>
                <w:rStyle w:val="Blue"/>
                <w:color w:val="auto"/>
                <w:sz w:val="18"/>
                <w:szCs w:val="18"/>
              </w:rPr>
            </w:pPr>
            <w:r w:rsidRPr="002B714F">
              <w:rPr>
                <w:rStyle w:val="Blue"/>
                <w:color w:val="auto"/>
                <w:sz w:val="18"/>
                <w:szCs w:val="18"/>
              </w:rPr>
              <w:t>OSM Sampling Point</w:t>
            </w:r>
          </w:p>
        </w:tc>
        <w:tc>
          <w:tcPr>
            <w:tcW w:w="1009" w:type="pct"/>
            <w:shd w:val="clear" w:color="auto" w:fill="auto"/>
          </w:tcPr>
          <w:p w14:paraId="269BF7DC" w14:textId="77777777" w:rsidR="00821962" w:rsidRPr="002B714F" w:rsidRDefault="00821962" w:rsidP="00821962">
            <w:pPr>
              <w:pStyle w:val="TableText"/>
              <w:rPr>
                <w:rStyle w:val="Blue"/>
                <w:color w:val="auto"/>
                <w:sz w:val="18"/>
                <w:szCs w:val="18"/>
              </w:rPr>
            </w:pPr>
            <w:r w:rsidRPr="002B714F">
              <w:rPr>
                <w:rStyle w:val="Blue"/>
                <w:color w:val="auto"/>
                <w:sz w:val="18"/>
                <w:szCs w:val="18"/>
              </w:rPr>
              <w:t>Quarterly</w:t>
            </w:r>
          </w:p>
          <w:p w14:paraId="488079F4" w14:textId="77777777" w:rsidR="00821962" w:rsidRPr="002B714F" w:rsidRDefault="00821962" w:rsidP="00821962">
            <w:pPr>
              <w:pStyle w:val="TableText"/>
              <w:rPr>
                <w:rStyle w:val="Blue"/>
                <w:color w:val="auto"/>
                <w:sz w:val="18"/>
                <w:szCs w:val="18"/>
              </w:rPr>
            </w:pPr>
            <w:r w:rsidRPr="002B714F">
              <w:rPr>
                <w:rStyle w:val="Blue"/>
                <w:color w:val="auto"/>
                <w:sz w:val="18"/>
                <w:szCs w:val="18"/>
              </w:rPr>
              <w:t>Report to be submitted within 28 days</w:t>
            </w:r>
          </w:p>
        </w:tc>
        <w:tc>
          <w:tcPr>
            <w:tcW w:w="1008" w:type="pct"/>
            <w:shd w:val="clear" w:color="auto" w:fill="auto"/>
          </w:tcPr>
          <w:p w14:paraId="03D366FA" w14:textId="77777777" w:rsidR="00821962" w:rsidRPr="002B714F" w:rsidRDefault="00821962" w:rsidP="00821962">
            <w:pPr>
              <w:pStyle w:val="TableText"/>
              <w:rPr>
                <w:rStyle w:val="Blue"/>
                <w:color w:val="auto"/>
                <w:sz w:val="18"/>
                <w:szCs w:val="18"/>
              </w:rPr>
            </w:pPr>
            <w:r w:rsidRPr="002B714F">
              <w:rPr>
                <w:rStyle w:val="Blue"/>
                <w:color w:val="auto"/>
                <w:sz w:val="18"/>
                <w:szCs w:val="18"/>
              </w:rPr>
              <w:t>1</w:t>
            </w:r>
            <w:r w:rsidRPr="002B714F">
              <w:rPr>
                <w:rStyle w:val="Blue"/>
                <w:color w:val="auto"/>
                <w:sz w:val="18"/>
                <w:szCs w:val="18"/>
                <w:vertAlign w:val="superscript"/>
              </w:rPr>
              <w:t>st</w:t>
            </w:r>
            <w:r w:rsidRPr="002B714F">
              <w:rPr>
                <w:rStyle w:val="Blue"/>
                <w:color w:val="auto"/>
                <w:sz w:val="18"/>
                <w:szCs w:val="18"/>
              </w:rPr>
              <w:t xml:space="preserve"> of month</w:t>
            </w:r>
          </w:p>
        </w:tc>
      </w:tr>
      <w:tr w:rsidR="00821962" w:rsidRPr="00C25946" w14:paraId="275D83CF" w14:textId="77777777" w:rsidTr="001F4EC0">
        <w:trPr>
          <w:cantSplit/>
        </w:trPr>
        <w:tc>
          <w:tcPr>
            <w:tcW w:w="1554" w:type="pct"/>
            <w:shd w:val="clear" w:color="auto" w:fill="auto"/>
          </w:tcPr>
          <w:p w14:paraId="1B8EB084" w14:textId="39B54899" w:rsidR="00E20E5C" w:rsidRPr="00A84250" w:rsidRDefault="00821962" w:rsidP="00D9546D">
            <w:pPr>
              <w:pStyle w:val="TableText"/>
              <w:rPr>
                <w:rStyle w:val="Blue"/>
                <w:color w:val="auto"/>
                <w:sz w:val="18"/>
                <w:szCs w:val="18"/>
              </w:rPr>
            </w:pPr>
            <w:r w:rsidRPr="00A84250">
              <w:rPr>
                <w:rStyle w:val="Blue"/>
                <w:color w:val="auto"/>
                <w:sz w:val="18"/>
                <w:szCs w:val="18"/>
              </w:rPr>
              <w:t>Operator Self Monitoring</w:t>
            </w:r>
            <w:r w:rsidR="0050258B">
              <w:rPr>
                <w:rStyle w:val="Blue"/>
                <w:color w:val="auto"/>
                <w:sz w:val="18"/>
                <w:szCs w:val="18"/>
              </w:rPr>
              <w:t xml:space="preserve"> -</w:t>
            </w:r>
            <w:r w:rsidRPr="00A84250">
              <w:rPr>
                <w:rStyle w:val="Blue"/>
                <w:color w:val="auto"/>
                <w:sz w:val="18"/>
                <w:szCs w:val="18"/>
              </w:rPr>
              <w:t xml:space="preserve"> </w:t>
            </w:r>
            <w:r w:rsidR="0050258B" w:rsidRPr="00A84250">
              <w:rPr>
                <w:rStyle w:val="Blue"/>
                <w:color w:val="auto"/>
                <w:sz w:val="18"/>
                <w:szCs w:val="18"/>
              </w:rPr>
              <w:t>ATU-BOD as O</w:t>
            </w:r>
            <w:r w:rsidR="0050258B" w:rsidRPr="00A84250">
              <w:rPr>
                <w:rStyle w:val="Blue"/>
                <w:color w:val="auto"/>
                <w:sz w:val="18"/>
                <w:szCs w:val="18"/>
                <w:vertAlign w:val="subscript"/>
              </w:rPr>
              <w:t>2</w:t>
            </w:r>
            <w:r w:rsidR="0050258B" w:rsidRPr="00A84250">
              <w:rPr>
                <w:rStyle w:val="Blue"/>
                <w:color w:val="auto"/>
                <w:sz w:val="18"/>
                <w:szCs w:val="18"/>
              </w:rPr>
              <w:t xml:space="preserve">, ammoniacal nitrogen (expressed as N) and suspended solids (measured after drying at </w:t>
            </w:r>
            <w:r w:rsidR="00AA589A">
              <w:rPr>
                <w:rStyle w:val="Blue"/>
                <w:color w:val="auto"/>
                <w:sz w:val="18"/>
                <w:szCs w:val="18"/>
              </w:rPr>
              <w:t>105 °C</w:t>
            </w:r>
            <w:r w:rsidR="0050258B" w:rsidRPr="00A84250">
              <w:rPr>
                <w:rStyle w:val="Blue"/>
                <w:color w:val="auto"/>
                <w:sz w:val="18"/>
                <w:szCs w:val="18"/>
              </w:rPr>
              <w:t>).</w:t>
            </w:r>
          </w:p>
        </w:tc>
        <w:tc>
          <w:tcPr>
            <w:tcW w:w="1429" w:type="pct"/>
            <w:shd w:val="clear" w:color="auto" w:fill="auto"/>
          </w:tcPr>
          <w:p w14:paraId="4C168547" w14:textId="2BD26B2F" w:rsidR="00821962" w:rsidRPr="002B714F" w:rsidRDefault="00D9546D" w:rsidP="00821962">
            <w:pPr>
              <w:pStyle w:val="TableText"/>
              <w:rPr>
                <w:rStyle w:val="Blue"/>
                <w:color w:val="auto"/>
                <w:sz w:val="18"/>
                <w:szCs w:val="18"/>
              </w:rPr>
            </w:pPr>
            <w:r w:rsidRPr="002B714F">
              <w:rPr>
                <w:rStyle w:val="Blue"/>
                <w:color w:val="auto"/>
                <w:sz w:val="18"/>
                <w:szCs w:val="18"/>
              </w:rPr>
              <w:t>OSM Sampling Point</w:t>
            </w:r>
          </w:p>
        </w:tc>
        <w:tc>
          <w:tcPr>
            <w:tcW w:w="1009" w:type="pct"/>
            <w:shd w:val="clear" w:color="auto" w:fill="auto"/>
          </w:tcPr>
          <w:p w14:paraId="1703E005" w14:textId="77777777" w:rsidR="00821962" w:rsidRPr="002B714F" w:rsidRDefault="00821962" w:rsidP="00821962">
            <w:pPr>
              <w:pStyle w:val="TableText"/>
              <w:rPr>
                <w:rStyle w:val="Blue"/>
                <w:color w:val="auto"/>
                <w:sz w:val="18"/>
                <w:szCs w:val="18"/>
              </w:rPr>
            </w:pPr>
            <w:r w:rsidRPr="002B714F">
              <w:rPr>
                <w:rStyle w:val="Blue"/>
                <w:color w:val="auto"/>
                <w:sz w:val="18"/>
                <w:szCs w:val="18"/>
              </w:rPr>
              <w:t>Annually</w:t>
            </w:r>
          </w:p>
          <w:p w14:paraId="0AB5D086" w14:textId="77777777" w:rsidR="00821962" w:rsidRPr="002B714F" w:rsidRDefault="00821962" w:rsidP="00821962">
            <w:pPr>
              <w:pStyle w:val="TableText"/>
              <w:rPr>
                <w:rStyle w:val="Blue"/>
                <w:color w:val="auto"/>
                <w:sz w:val="18"/>
                <w:szCs w:val="18"/>
              </w:rPr>
            </w:pPr>
            <w:r w:rsidRPr="002B714F">
              <w:rPr>
                <w:rStyle w:val="Blue"/>
                <w:color w:val="auto"/>
                <w:sz w:val="18"/>
                <w:szCs w:val="18"/>
              </w:rPr>
              <w:t>Report to be submitted within 2 months of the end of the calendar year</w:t>
            </w:r>
          </w:p>
        </w:tc>
        <w:tc>
          <w:tcPr>
            <w:tcW w:w="1008" w:type="pct"/>
            <w:shd w:val="clear" w:color="auto" w:fill="auto"/>
          </w:tcPr>
          <w:p w14:paraId="7C0D5AB3" w14:textId="3D53A8FE" w:rsidR="00821962" w:rsidRPr="002B714F" w:rsidRDefault="00821962" w:rsidP="00821962">
            <w:pPr>
              <w:pStyle w:val="TableText"/>
              <w:rPr>
                <w:rStyle w:val="Blue"/>
                <w:color w:val="auto"/>
                <w:sz w:val="18"/>
                <w:szCs w:val="18"/>
              </w:rPr>
            </w:pPr>
            <w:r w:rsidRPr="002B714F">
              <w:rPr>
                <w:rStyle w:val="Blue"/>
                <w:color w:val="auto"/>
                <w:sz w:val="18"/>
                <w:szCs w:val="18"/>
              </w:rPr>
              <w:t>1</w:t>
            </w:r>
            <w:r w:rsidR="00D32252" w:rsidRPr="002B714F">
              <w:rPr>
                <w:rStyle w:val="Blue"/>
                <w:color w:val="auto"/>
                <w:sz w:val="18"/>
                <w:szCs w:val="18"/>
                <w:vertAlign w:val="superscript"/>
              </w:rPr>
              <w:t>st</w:t>
            </w:r>
            <w:r w:rsidRPr="002B714F">
              <w:rPr>
                <w:rStyle w:val="Blue"/>
                <w:color w:val="auto"/>
                <w:sz w:val="18"/>
                <w:szCs w:val="18"/>
              </w:rPr>
              <w:t xml:space="preserve"> January</w:t>
            </w:r>
          </w:p>
        </w:tc>
      </w:tr>
      <w:tr w:rsidR="00BA3C3F" w:rsidRPr="00C25946" w14:paraId="35A01BC1" w14:textId="77777777" w:rsidTr="002F7A72">
        <w:trPr>
          <w:cantSplit/>
        </w:trPr>
        <w:tc>
          <w:tcPr>
            <w:tcW w:w="1554" w:type="pct"/>
          </w:tcPr>
          <w:p w14:paraId="7D568E8C" w14:textId="5B16D62D"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42594328" w:rsidR="00BA3C3F" w:rsidRPr="002B714F" w:rsidRDefault="00BA3C3F" w:rsidP="00821962">
            <w:pPr>
              <w:pStyle w:val="TableText"/>
              <w:rPr>
                <w:rStyle w:val="Blue"/>
                <w:color w:val="auto"/>
                <w:sz w:val="18"/>
                <w:szCs w:val="18"/>
              </w:rPr>
            </w:pPr>
            <w:r w:rsidRPr="002B714F">
              <w:rPr>
                <w:rStyle w:val="Blue"/>
                <w:color w:val="auto"/>
                <w:sz w:val="18"/>
                <w:szCs w:val="18"/>
              </w:rPr>
              <w:t xml:space="preserve">Event </w:t>
            </w:r>
            <w:r w:rsidR="00D9546D" w:rsidRPr="002B714F">
              <w:rPr>
                <w:rStyle w:val="Blue"/>
                <w:color w:val="auto"/>
                <w:sz w:val="18"/>
                <w:szCs w:val="18"/>
              </w:rPr>
              <w:t>D</w:t>
            </w:r>
            <w:r w:rsidRPr="002B714F">
              <w:rPr>
                <w:rStyle w:val="Blue"/>
                <w:color w:val="auto"/>
                <w:sz w:val="18"/>
                <w:szCs w:val="18"/>
              </w:rPr>
              <w:t xml:space="preserve">uration </w:t>
            </w:r>
            <w:r w:rsidR="00D9546D" w:rsidRPr="002B714F">
              <w:rPr>
                <w:rStyle w:val="Blue"/>
                <w:color w:val="auto"/>
                <w:sz w:val="18"/>
                <w:szCs w:val="18"/>
              </w:rPr>
              <w:t>M</w:t>
            </w:r>
            <w:r w:rsidRPr="002B714F">
              <w:rPr>
                <w:rStyle w:val="Blue"/>
                <w:color w:val="auto"/>
                <w:sz w:val="18"/>
                <w:szCs w:val="18"/>
              </w:rPr>
              <w:t>onito</w:t>
            </w:r>
            <w:r w:rsidR="00D9546D" w:rsidRPr="002B714F">
              <w:rPr>
                <w:rStyle w:val="Blue"/>
                <w:color w:val="auto"/>
                <w:sz w:val="18"/>
                <w:szCs w:val="18"/>
              </w:rPr>
              <w:t>r</w:t>
            </w:r>
            <w:r w:rsidRPr="002B714F">
              <w:rPr>
                <w:rStyle w:val="Blue"/>
                <w:color w:val="auto"/>
                <w:sz w:val="18"/>
                <w:szCs w:val="18"/>
              </w:rPr>
              <w:t xml:space="preserve"> </w:t>
            </w:r>
            <w:r w:rsidR="00D9546D" w:rsidRPr="002B714F">
              <w:rPr>
                <w:rStyle w:val="Blue"/>
                <w:color w:val="auto"/>
                <w:sz w:val="18"/>
                <w:szCs w:val="18"/>
              </w:rPr>
              <w:t>P</w:t>
            </w:r>
            <w:r w:rsidRPr="002B714F">
              <w:rPr>
                <w:rStyle w:val="Blue"/>
                <w:color w:val="auto"/>
                <w:sz w:val="18"/>
                <w:szCs w:val="18"/>
              </w:rPr>
              <w:t xml:space="preserve">oint </w:t>
            </w:r>
          </w:p>
        </w:tc>
        <w:tc>
          <w:tcPr>
            <w:tcW w:w="1009" w:type="pct"/>
            <w:shd w:val="clear" w:color="auto" w:fill="auto"/>
          </w:tcPr>
          <w:p w14:paraId="00843378" w14:textId="77777777" w:rsidR="00BA3C3F" w:rsidRPr="002B714F" w:rsidRDefault="00BA3C3F" w:rsidP="00BA3C3F">
            <w:pPr>
              <w:pStyle w:val="TableText"/>
              <w:rPr>
                <w:rStyle w:val="Blue"/>
                <w:rFonts w:cs="Calibri"/>
                <w:color w:val="auto"/>
                <w:sz w:val="18"/>
                <w:szCs w:val="18"/>
              </w:rPr>
            </w:pPr>
            <w:r w:rsidRPr="002B714F">
              <w:rPr>
                <w:rStyle w:val="Blue"/>
                <w:rFonts w:cs="Calibri"/>
                <w:color w:val="auto"/>
                <w:sz w:val="18"/>
                <w:szCs w:val="18"/>
              </w:rPr>
              <w:t>Annually</w:t>
            </w:r>
          </w:p>
          <w:p w14:paraId="44F33349" w14:textId="6AB74431" w:rsidR="00BA3C3F" w:rsidRPr="002B714F" w:rsidRDefault="00BA3C3F" w:rsidP="00BA3C3F">
            <w:pPr>
              <w:pStyle w:val="TableText"/>
              <w:rPr>
                <w:rStyle w:val="Blue"/>
                <w:color w:val="auto"/>
                <w:sz w:val="18"/>
                <w:szCs w:val="18"/>
              </w:rPr>
            </w:pPr>
            <w:r w:rsidRPr="002B714F">
              <w:rPr>
                <w:rStyle w:val="Blue"/>
                <w:rFonts w:cs="Calibri"/>
                <w:color w:val="auto"/>
                <w:sz w:val="18"/>
                <w:szCs w:val="18"/>
              </w:rPr>
              <w:t>Report to be submitted within 2 months</w:t>
            </w:r>
          </w:p>
        </w:tc>
        <w:tc>
          <w:tcPr>
            <w:tcW w:w="1008" w:type="pct"/>
            <w:shd w:val="clear" w:color="auto" w:fill="auto"/>
          </w:tcPr>
          <w:p w14:paraId="410345F8" w14:textId="13BFF9D6" w:rsidR="00BA3C3F" w:rsidRPr="002B714F" w:rsidRDefault="00BA3C3F" w:rsidP="00BA3C3F">
            <w:pPr>
              <w:pStyle w:val="TableText"/>
              <w:rPr>
                <w:rStyle w:val="Blue"/>
                <w:color w:val="auto"/>
                <w:sz w:val="18"/>
                <w:szCs w:val="18"/>
              </w:rPr>
            </w:pPr>
            <w:r w:rsidRPr="002B714F">
              <w:rPr>
                <w:rStyle w:val="Blue"/>
                <w:rFonts w:cs="Calibri"/>
                <w:color w:val="auto"/>
                <w:sz w:val="18"/>
                <w:szCs w:val="18"/>
              </w:rPr>
              <w:t>1</w:t>
            </w:r>
            <w:r w:rsidRPr="002B714F">
              <w:rPr>
                <w:rStyle w:val="Blue"/>
                <w:rFonts w:cs="Calibri"/>
                <w:color w:val="auto"/>
                <w:sz w:val="18"/>
                <w:szCs w:val="18"/>
                <w:vertAlign w:val="superscript"/>
              </w:rPr>
              <w:t>st</w:t>
            </w:r>
            <w:r w:rsidRPr="002B714F">
              <w:rPr>
                <w:rStyle w:val="Blue"/>
                <w:rFonts w:cs="Calibri"/>
                <w:color w:val="auto"/>
                <w:sz w:val="18"/>
                <w:szCs w:val="18"/>
              </w:rPr>
              <w:t xml:space="preserve"> January</w:t>
            </w:r>
          </w:p>
        </w:tc>
      </w:tr>
      <w:tr w:rsidR="00BA3C3F" w:rsidRPr="00C25946" w14:paraId="6E670A6C" w14:textId="77777777" w:rsidTr="002F7A72">
        <w:trPr>
          <w:cantSplit/>
        </w:trPr>
        <w:tc>
          <w:tcPr>
            <w:tcW w:w="1554" w:type="pct"/>
          </w:tcPr>
          <w:p w14:paraId="6ADFD672" w14:textId="16235690"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BA3C3F" w:rsidRPr="002B714F" w:rsidRDefault="00BA3C3F" w:rsidP="00821962">
            <w:pPr>
              <w:pStyle w:val="TableText"/>
              <w:rPr>
                <w:rStyle w:val="Blue"/>
                <w:color w:val="auto"/>
                <w:sz w:val="18"/>
                <w:szCs w:val="18"/>
              </w:rPr>
            </w:pPr>
          </w:p>
        </w:tc>
        <w:tc>
          <w:tcPr>
            <w:tcW w:w="1009" w:type="pct"/>
            <w:shd w:val="clear" w:color="auto" w:fill="auto"/>
          </w:tcPr>
          <w:p w14:paraId="263FA453" w14:textId="77777777" w:rsidR="00BA3C3F" w:rsidRPr="002B714F" w:rsidRDefault="00BA3C3F" w:rsidP="00BA3C3F">
            <w:pPr>
              <w:pStyle w:val="TableText"/>
              <w:rPr>
                <w:rStyle w:val="Blue"/>
                <w:rFonts w:cs="Calibri"/>
                <w:color w:val="auto"/>
                <w:sz w:val="18"/>
                <w:szCs w:val="18"/>
              </w:rPr>
            </w:pPr>
            <w:r w:rsidRPr="002B714F">
              <w:rPr>
                <w:rStyle w:val="Blue"/>
                <w:rFonts w:cs="Calibri"/>
                <w:color w:val="auto"/>
                <w:sz w:val="18"/>
                <w:szCs w:val="18"/>
              </w:rPr>
              <w:t>Annually</w:t>
            </w:r>
          </w:p>
          <w:p w14:paraId="3FDC125B" w14:textId="728FC4AA" w:rsidR="00BA3C3F" w:rsidRPr="002B714F" w:rsidRDefault="00BA3C3F" w:rsidP="00BA3C3F">
            <w:pPr>
              <w:pStyle w:val="TableText"/>
              <w:rPr>
                <w:rStyle w:val="Blue"/>
                <w:color w:val="auto"/>
                <w:sz w:val="18"/>
                <w:szCs w:val="18"/>
              </w:rPr>
            </w:pPr>
            <w:r w:rsidRPr="002B714F">
              <w:rPr>
                <w:rStyle w:val="Blue"/>
                <w:rFonts w:cs="Calibri"/>
                <w:color w:val="auto"/>
                <w:sz w:val="18"/>
                <w:szCs w:val="18"/>
              </w:rPr>
              <w:t>Report to be submitted within 2 months</w:t>
            </w:r>
          </w:p>
        </w:tc>
        <w:tc>
          <w:tcPr>
            <w:tcW w:w="1008" w:type="pct"/>
            <w:shd w:val="clear" w:color="auto" w:fill="auto"/>
          </w:tcPr>
          <w:p w14:paraId="78B90E50" w14:textId="7D389042" w:rsidR="00BA3C3F" w:rsidRPr="002B714F" w:rsidRDefault="00BA3C3F" w:rsidP="00BA3C3F">
            <w:pPr>
              <w:pStyle w:val="TableText"/>
              <w:rPr>
                <w:rStyle w:val="Blue"/>
                <w:color w:val="auto"/>
                <w:sz w:val="18"/>
                <w:szCs w:val="18"/>
              </w:rPr>
            </w:pPr>
            <w:r w:rsidRPr="002B714F">
              <w:rPr>
                <w:rStyle w:val="Blue"/>
                <w:rFonts w:cs="Calibri"/>
                <w:color w:val="auto"/>
                <w:sz w:val="18"/>
                <w:szCs w:val="18"/>
              </w:rPr>
              <w:t>1</w:t>
            </w:r>
            <w:r w:rsidRPr="002B714F">
              <w:rPr>
                <w:rStyle w:val="Blue"/>
                <w:rFonts w:cs="Calibri"/>
                <w:color w:val="auto"/>
                <w:sz w:val="18"/>
                <w:szCs w:val="18"/>
                <w:vertAlign w:val="superscript"/>
              </w:rPr>
              <w:t>st</w:t>
            </w:r>
            <w:r w:rsidRPr="002B714F">
              <w:rPr>
                <w:rStyle w:val="Blue"/>
                <w:rFonts w:cs="Calibri"/>
                <w:color w:val="auto"/>
                <w:sz w:val="18"/>
                <w:szCs w:val="18"/>
              </w:rPr>
              <w:t xml:space="preserve"> January</w:t>
            </w:r>
          </w:p>
        </w:tc>
      </w:tr>
      <w:tr w:rsidR="00BA3C3F" w:rsidRPr="00C25946" w14:paraId="25A43D72" w14:textId="77777777" w:rsidTr="001F4EC0">
        <w:trPr>
          <w:cantSplit/>
        </w:trPr>
        <w:tc>
          <w:tcPr>
            <w:tcW w:w="1554" w:type="pct"/>
            <w:shd w:val="clear" w:color="auto" w:fill="auto"/>
          </w:tcPr>
          <w:p w14:paraId="1951C5B6" w14:textId="77777777" w:rsidR="00BA3C3F" w:rsidRPr="00A84250" w:rsidRDefault="00BA3C3F"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BA3C3F" w:rsidRPr="00A84250" w:rsidRDefault="00BA3C3F" w:rsidP="00821962">
            <w:pPr>
              <w:pStyle w:val="TableText"/>
              <w:rPr>
                <w:rStyle w:val="Blue"/>
                <w:color w:val="auto"/>
                <w:sz w:val="18"/>
                <w:szCs w:val="18"/>
              </w:rPr>
            </w:pPr>
          </w:p>
        </w:tc>
        <w:tc>
          <w:tcPr>
            <w:tcW w:w="1429" w:type="pct"/>
            <w:vMerge/>
            <w:shd w:val="clear" w:color="auto" w:fill="auto"/>
          </w:tcPr>
          <w:p w14:paraId="25F29079" w14:textId="2842AA09" w:rsidR="00BA3C3F" w:rsidRPr="002B714F" w:rsidRDefault="00BA3C3F" w:rsidP="00821962">
            <w:pPr>
              <w:pStyle w:val="TableText"/>
              <w:rPr>
                <w:rStyle w:val="Blue"/>
                <w:color w:val="auto"/>
                <w:sz w:val="18"/>
                <w:szCs w:val="18"/>
              </w:rPr>
            </w:pPr>
          </w:p>
        </w:tc>
        <w:tc>
          <w:tcPr>
            <w:tcW w:w="1009" w:type="pct"/>
            <w:shd w:val="clear" w:color="auto" w:fill="auto"/>
          </w:tcPr>
          <w:p w14:paraId="659D4281" w14:textId="77777777" w:rsidR="00BA3C3F" w:rsidRPr="002B714F" w:rsidRDefault="00BA3C3F" w:rsidP="00821962">
            <w:pPr>
              <w:pStyle w:val="TableText"/>
              <w:rPr>
                <w:rStyle w:val="Blue"/>
                <w:color w:val="auto"/>
                <w:sz w:val="18"/>
                <w:szCs w:val="18"/>
              </w:rPr>
            </w:pPr>
            <w:r w:rsidRPr="002B714F">
              <w:rPr>
                <w:rStyle w:val="Blue"/>
                <w:color w:val="auto"/>
                <w:sz w:val="18"/>
                <w:szCs w:val="18"/>
              </w:rPr>
              <w:t>Annually</w:t>
            </w:r>
          </w:p>
          <w:p w14:paraId="5D0D32D1" w14:textId="77777777" w:rsidR="00BA3C3F" w:rsidRPr="002B714F" w:rsidRDefault="00BA3C3F" w:rsidP="00821962">
            <w:pPr>
              <w:pStyle w:val="TableText"/>
              <w:rPr>
                <w:rStyle w:val="Blue"/>
                <w:color w:val="auto"/>
                <w:sz w:val="18"/>
                <w:szCs w:val="18"/>
              </w:rPr>
            </w:pPr>
            <w:r w:rsidRPr="002B714F">
              <w:rPr>
                <w:rStyle w:val="Blue"/>
                <w:color w:val="auto"/>
                <w:sz w:val="18"/>
                <w:szCs w:val="18"/>
              </w:rPr>
              <w:t>Report to be submitted within 2 months</w:t>
            </w:r>
          </w:p>
        </w:tc>
        <w:tc>
          <w:tcPr>
            <w:tcW w:w="1008" w:type="pct"/>
            <w:shd w:val="clear" w:color="auto" w:fill="auto"/>
          </w:tcPr>
          <w:p w14:paraId="5E63619A" w14:textId="014592DA" w:rsidR="00BA3C3F" w:rsidRPr="002B714F" w:rsidRDefault="00BA3C3F" w:rsidP="00821962">
            <w:pPr>
              <w:pStyle w:val="TableText"/>
              <w:rPr>
                <w:rStyle w:val="Blue"/>
                <w:color w:val="auto"/>
                <w:sz w:val="18"/>
                <w:szCs w:val="18"/>
              </w:rPr>
            </w:pPr>
            <w:r w:rsidRPr="002B714F">
              <w:rPr>
                <w:rStyle w:val="Blue"/>
                <w:color w:val="auto"/>
                <w:sz w:val="18"/>
                <w:szCs w:val="18"/>
              </w:rPr>
              <w:t>1</w:t>
            </w:r>
            <w:r w:rsidRPr="002B714F">
              <w:rPr>
                <w:rStyle w:val="Blue"/>
                <w:color w:val="auto"/>
                <w:sz w:val="18"/>
                <w:szCs w:val="18"/>
                <w:vertAlign w:val="superscript"/>
              </w:rPr>
              <w:t>st</w:t>
            </w:r>
            <w:r w:rsidRPr="002B714F">
              <w:rPr>
                <w:rStyle w:val="Blue"/>
                <w:color w:val="auto"/>
                <w:sz w:val="18"/>
                <w:szCs w:val="18"/>
              </w:rPr>
              <w:t xml:space="preserve"> January</w:t>
            </w:r>
          </w:p>
        </w:tc>
      </w:tr>
      <w:tr w:rsidR="00821962" w:rsidRPr="00C25946" w14:paraId="0763768D" w14:textId="77777777" w:rsidTr="001F4EC0">
        <w:trPr>
          <w:cantSplit/>
        </w:trPr>
        <w:tc>
          <w:tcPr>
            <w:tcW w:w="1554" w:type="pct"/>
            <w:shd w:val="clear" w:color="auto" w:fill="auto"/>
          </w:tcPr>
          <w:p w14:paraId="75E63262"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821962" w:rsidRPr="00A84250" w:rsidRDefault="00821962" w:rsidP="00821962">
            <w:pPr>
              <w:pStyle w:val="TableText"/>
              <w:rPr>
                <w:rStyle w:val="Blue"/>
                <w:color w:val="auto"/>
                <w:sz w:val="18"/>
                <w:szCs w:val="18"/>
              </w:rPr>
            </w:pPr>
          </w:p>
        </w:tc>
        <w:tc>
          <w:tcPr>
            <w:tcW w:w="1429" w:type="pct"/>
            <w:shd w:val="clear" w:color="auto" w:fill="auto"/>
          </w:tcPr>
          <w:p w14:paraId="5F800C2D" w14:textId="77777777" w:rsidR="00821962" w:rsidRPr="002B714F" w:rsidRDefault="00821962" w:rsidP="00821962">
            <w:pPr>
              <w:pStyle w:val="TableText"/>
              <w:rPr>
                <w:rStyle w:val="Blue"/>
                <w:color w:val="auto"/>
                <w:sz w:val="18"/>
                <w:szCs w:val="18"/>
              </w:rPr>
            </w:pPr>
            <w:r w:rsidRPr="002B714F">
              <w:rPr>
                <w:rStyle w:val="Blue"/>
                <w:color w:val="auto"/>
                <w:sz w:val="18"/>
                <w:szCs w:val="18"/>
              </w:rPr>
              <w:t>Event duration monitoring point</w:t>
            </w:r>
          </w:p>
        </w:tc>
        <w:tc>
          <w:tcPr>
            <w:tcW w:w="1009" w:type="pct"/>
            <w:shd w:val="clear" w:color="auto" w:fill="auto"/>
          </w:tcPr>
          <w:p w14:paraId="4E5FF84F" w14:textId="77777777" w:rsidR="00821962" w:rsidRPr="002B714F" w:rsidRDefault="00821962" w:rsidP="00821962">
            <w:pPr>
              <w:pStyle w:val="TableText"/>
              <w:rPr>
                <w:rStyle w:val="Blue"/>
                <w:color w:val="auto"/>
                <w:sz w:val="18"/>
                <w:szCs w:val="18"/>
              </w:rPr>
            </w:pPr>
            <w:r w:rsidRPr="002B714F">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821962" w:rsidRPr="002B714F" w:rsidRDefault="00821962" w:rsidP="00821962">
            <w:pPr>
              <w:pStyle w:val="TableText"/>
              <w:rPr>
                <w:rStyle w:val="Blue"/>
                <w:color w:val="auto"/>
                <w:sz w:val="18"/>
                <w:szCs w:val="18"/>
              </w:rPr>
            </w:pPr>
            <w:r w:rsidRPr="002B714F">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2063F648" w14:textId="4D9854C8" w:rsidR="00FB20E3" w:rsidRPr="00A84250" w:rsidRDefault="00821962" w:rsidP="00D9546D">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 xml:space="preserve">suspended solids (measured after drying at </w:t>
            </w:r>
            <w:r w:rsidR="00AA589A">
              <w:rPr>
                <w:rStyle w:val="Blue"/>
                <w:color w:val="auto"/>
                <w:sz w:val="18"/>
                <w:szCs w:val="18"/>
              </w:rPr>
              <w:t>105 °C</w:t>
            </w:r>
            <w:r w:rsidRPr="00A84250">
              <w:rPr>
                <w:rStyle w:val="Blue"/>
                <w:color w:val="auto"/>
                <w:sz w:val="18"/>
                <w:szCs w:val="18"/>
              </w:rPr>
              <w:t>)</w:t>
            </w:r>
            <w:r w:rsidR="00A70CD7" w:rsidRPr="00A84250">
              <w:rPr>
                <w:rStyle w:val="Blue"/>
                <w:color w:val="auto"/>
                <w:sz w:val="18"/>
                <w:szCs w:val="18"/>
              </w:rPr>
              <w:t>.</w:t>
            </w: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Operator Self Monitoring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2148EF2E" w14:textId="77777777" w:rsidR="00821962" w:rsidRPr="0006689A" w:rsidRDefault="00821962" w:rsidP="00821962">
      <w:pPr>
        <w:rPr>
          <w:color w:val="2E1AEE"/>
        </w:rPr>
      </w:pPr>
    </w:p>
    <w:p w14:paraId="060C86FD" w14:textId="77777777" w:rsidR="00821962" w:rsidRPr="00821962" w:rsidRDefault="00821962" w:rsidP="00821962"/>
    <w:p w14:paraId="29A35222" w14:textId="77777777" w:rsidR="0006689A" w:rsidRDefault="0006689A" w:rsidP="00821962">
      <w:pPr>
        <w:pStyle w:val="Heading1"/>
        <w:ind w:left="567"/>
        <w:rPr>
          <w:sz w:val="36"/>
        </w:rPr>
      </w:pPr>
    </w:p>
    <w:p w14:paraId="79929AFF" w14:textId="77777777" w:rsidR="0006689A" w:rsidRDefault="0006689A" w:rsidP="00821962">
      <w:pPr>
        <w:pStyle w:val="Heading1"/>
        <w:ind w:left="567"/>
        <w:rPr>
          <w:sz w:val="36"/>
        </w:rPr>
      </w:pPr>
    </w:p>
    <w:p w14:paraId="08510EC5" w14:textId="77777777" w:rsidR="0006689A" w:rsidRDefault="0006689A" w:rsidP="00821962">
      <w:pPr>
        <w:pStyle w:val="Heading1"/>
        <w:ind w:left="567"/>
        <w:rPr>
          <w:sz w:val="36"/>
        </w:rPr>
      </w:pPr>
    </w:p>
    <w:p w14:paraId="28B03EDC" w14:textId="77777777" w:rsidR="0006689A" w:rsidRDefault="0006689A" w:rsidP="00821962">
      <w:pPr>
        <w:pStyle w:val="Heading1"/>
        <w:ind w:left="567"/>
        <w:rPr>
          <w:sz w:val="36"/>
        </w:rPr>
      </w:pPr>
    </w:p>
    <w:p w14:paraId="0C68469B" w14:textId="77777777" w:rsidR="0006689A" w:rsidRDefault="0006689A" w:rsidP="00821962">
      <w:pPr>
        <w:pStyle w:val="Heading1"/>
        <w:ind w:left="567"/>
        <w:rPr>
          <w:sz w:val="36"/>
        </w:rPr>
      </w:pPr>
    </w:p>
    <w:p w14:paraId="17696321" w14:textId="77777777" w:rsidR="0006689A" w:rsidRDefault="0006689A" w:rsidP="00821962">
      <w:pPr>
        <w:pStyle w:val="Heading1"/>
        <w:ind w:left="567"/>
        <w:rPr>
          <w:sz w:val="36"/>
        </w:rPr>
      </w:pPr>
    </w:p>
    <w:p w14:paraId="410CB305" w14:textId="77777777" w:rsidR="0006689A" w:rsidRDefault="0006689A" w:rsidP="00821962">
      <w:pPr>
        <w:pStyle w:val="Heading1"/>
        <w:ind w:left="567"/>
        <w:rPr>
          <w:sz w:val="36"/>
        </w:rPr>
      </w:pPr>
    </w:p>
    <w:p w14:paraId="1F3C8BFA" w14:textId="77777777" w:rsidR="0006689A" w:rsidRDefault="0006689A" w:rsidP="00821962">
      <w:pPr>
        <w:pStyle w:val="Heading1"/>
        <w:ind w:left="567"/>
        <w:rPr>
          <w:sz w:val="36"/>
        </w:rPr>
      </w:pPr>
    </w:p>
    <w:p w14:paraId="70D2C265" w14:textId="77777777" w:rsidR="0006689A" w:rsidRDefault="0006689A" w:rsidP="00821962">
      <w:pPr>
        <w:pStyle w:val="Heading1"/>
        <w:ind w:left="567"/>
        <w:rPr>
          <w:sz w:val="36"/>
        </w:rPr>
      </w:pPr>
    </w:p>
    <w:p w14:paraId="60788EF5" w14:textId="77777777" w:rsidR="0006689A" w:rsidRDefault="0006689A" w:rsidP="0006689A">
      <w:pPr>
        <w:pStyle w:val="Heading1"/>
        <w:rPr>
          <w:sz w:val="36"/>
        </w:rPr>
      </w:pPr>
    </w:p>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3421C35D" w:rsidR="00821962" w:rsidRPr="002B714F" w:rsidRDefault="00426F2A" w:rsidP="00821962">
            <w:pPr>
              <w:pStyle w:val="TableText"/>
            </w:pPr>
            <w:r w:rsidRPr="002B714F">
              <w:t>S/01/56022/R</w:t>
            </w:r>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2B714F" w:rsidRDefault="00C6449C" w:rsidP="00C6449C">
            <w:pPr>
              <w:pStyle w:val="TableText"/>
            </w:pPr>
            <w:r w:rsidRPr="002B714F">
              <w:t>Hafren Dyfrdwy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77C2DC7A" w:rsidR="00C6449C" w:rsidRPr="002B714F" w:rsidRDefault="00901CDA" w:rsidP="00C6449C">
            <w:pPr>
              <w:pStyle w:val="TableText"/>
            </w:pPr>
            <w:r>
              <w:t>Berriew Waste</w:t>
            </w:r>
            <w:r w:rsidR="00C014F4">
              <w:t>w</w:t>
            </w:r>
            <w:r>
              <w:t>ater Treatment Works</w:t>
            </w:r>
            <w:r w:rsidR="00C6449C" w:rsidRPr="002B714F">
              <w:t xml:space="preserve">, </w:t>
            </w:r>
            <w:r w:rsidR="00504058">
              <w:t xml:space="preserve">Off A483, </w:t>
            </w:r>
            <w:r w:rsidR="006F1002">
              <w:t>north</w:t>
            </w:r>
            <w:r w:rsidR="00504058">
              <w:t xml:space="preserve"> of Refail</w:t>
            </w:r>
            <w:r w:rsidR="00420783" w:rsidRPr="002B714F">
              <w:t>, Berriew, Welshpool</w:t>
            </w:r>
            <w:r w:rsidR="00C014F4">
              <w:t>,</w:t>
            </w:r>
            <w:r w:rsidR="00420783" w:rsidRPr="002B714F">
              <w:t xml:space="preserve"> SY21 8AQ</w:t>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r w:rsidRPr="00A84250">
              <w:rPr>
                <w:sz w:val="18"/>
                <w:szCs w:val="18"/>
              </w:rPr>
              <w:lastRenderedPageBreak/>
              <w:t>Self monitoring regime (where relevant)</w:t>
            </w:r>
          </w:p>
        </w:tc>
        <w:tc>
          <w:tcPr>
            <w:tcW w:w="3531" w:type="pct"/>
            <w:shd w:val="clear" w:color="auto" w:fill="auto"/>
          </w:tcPr>
          <w:p w14:paraId="77826217" w14:textId="40201FA5" w:rsidR="00821962" w:rsidRPr="00A84250" w:rsidRDefault="00821962" w:rsidP="00821962">
            <w:pPr>
              <w:pStyle w:val="TableText"/>
              <w:rPr>
                <w:rStyle w:val="Blue"/>
                <w:color w:val="auto"/>
                <w:sz w:val="18"/>
                <w:szCs w:val="18"/>
              </w:rPr>
            </w:pPr>
            <w:r w:rsidRPr="00A84250">
              <w:rPr>
                <w:rStyle w:val="Blue"/>
                <w:color w:val="auto"/>
                <w:sz w:val="18"/>
                <w:szCs w:val="18"/>
              </w:rPr>
              <w:t>OS</w:t>
            </w:r>
            <w:r w:rsidR="00336D2C">
              <w:rPr>
                <w:rStyle w:val="Blue"/>
                <w:color w:val="auto"/>
                <w:sz w:val="18"/>
                <w:szCs w:val="18"/>
              </w:rPr>
              <w:t>M</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24 hour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6B923543" w:rsidR="00EF56B2" w:rsidRPr="00A84250" w:rsidRDefault="006E2707" w:rsidP="00821962">
      <w:pPr>
        <w:ind w:left="567"/>
        <w:rPr>
          <w:rFonts w:ascii="Arial" w:hAnsi="Arial"/>
          <w:sz w:val="20"/>
        </w:rPr>
      </w:pPr>
      <w:r>
        <w:rPr>
          <w:noProof/>
        </w:rPr>
        <w:drawing>
          <wp:inline distT="0" distB="0" distL="0" distR="0" wp14:anchorId="63123F1A" wp14:editId="32260216">
            <wp:extent cx="5760720" cy="66147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6614795"/>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9"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9"/>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bookmarkStart w:id="10" w:name="_GoBack"/>
      <w:bookmarkEnd w:id="10"/>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EF364" w14:textId="77777777" w:rsidR="006C733D" w:rsidRDefault="006C733D">
      <w:r>
        <w:separator/>
      </w:r>
    </w:p>
  </w:endnote>
  <w:endnote w:type="continuationSeparator" w:id="0">
    <w:p w14:paraId="75EA9CB5" w14:textId="77777777" w:rsidR="006C733D" w:rsidRDefault="006C733D">
      <w:r>
        <w:continuationSeparator/>
      </w:r>
    </w:p>
  </w:endnote>
  <w:endnote w:type="continuationNotice" w:id="1">
    <w:p w14:paraId="189A6BF7" w14:textId="77777777" w:rsidR="006C733D" w:rsidRDefault="006C73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9D37BF" w14:paraId="695FDABB" w14:textId="77777777" w:rsidTr="00DF16C8">
      <w:trPr>
        <w:trHeight w:val="557"/>
      </w:trPr>
      <w:tc>
        <w:tcPr>
          <w:tcW w:w="3227" w:type="dxa"/>
        </w:tcPr>
        <w:p w14:paraId="2408113B" w14:textId="77777777" w:rsidR="009D37BF" w:rsidRDefault="009D37BF" w:rsidP="004878A2">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424B87F1" w:rsidR="009D37BF" w:rsidRPr="00854E9A" w:rsidRDefault="009D37BF" w:rsidP="004878A2">
          <w:pPr>
            <w:pStyle w:val="Footer"/>
            <w:jc w:val="left"/>
            <w:rPr>
              <w:rFonts w:ascii="Arial" w:hAnsi="Arial"/>
              <w:sz w:val="18"/>
            </w:rPr>
          </w:pPr>
          <w:r>
            <w:rPr>
              <w:rFonts w:ascii="Arial" w:hAnsi="Arial"/>
              <w:sz w:val="18"/>
            </w:rPr>
            <w:t>PAN-009341</w:t>
          </w:r>
        </w:p>
      </w:tc>
      <w:tc>
        <w:tcPr>
          <w:tcW w:w="2616" w:type="dxa"/>
        </w:tcPr>
        <w:p w14:paraId="7A2E9D92" w14:textId="77777777" w:rsidR="009D37BF" w:rsidRDefault="009D37BF"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9D37BF" w:rsidRDefault="009D37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9D37BF" w:rsidRDefault="009D37BF" w:rsidP="00FB1541">
    <w:pPr>
      <w:pStyle w:val="Footer"/>
      <w:rPr>
        <w:rFonts w:ascii="Arial" w:hAnsi="Arial" w:cs="Arial"/>
        <w:sz w:val="20"/>
      </w:rPr>
    </w:pPr>
    <w:r>
      <w:rPr>
        <w:rFonts w:ascii="Arial" w:hAnsi="Arial" w:cs="Arial"/>
        <w:sz w:val="20"/>
      </w:rPr>
      <w:tab/>
    </w:r>
  </w:p>
  <w:p w14:paraId="199357F0" w14:textId="77777777" w:rsidR="009D37BF" w:rsidRPr="00A84250" w:rsidRDefault="009D37BF"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3825A87F" w:rsidR="009D37BF" w:rsidRPr="00FB1541" w:rsidRDefault="009D37BF" w:rsidP="00FB1541">
    <w:pPr>
      <w:pStyle w:val="Footer"/>
      <w:rPr>
        <w:sz w:val="28"/>
      </w:rPr>
    </w:pPr>
    <w:r w:rsidRPr="002B097B">
      <w:rPr>
        <w:rFonts w:ascii="Arial" w:hAnsi="Arial" w:cs="Arial"/>
        <w:sz w:val="18"/>
      </w:rPr>
      <w:t>S/01/56022/R</w:t>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SECTIONPAGES  \# "#"  \* MERGEFORMAT </w:instrText>
    </w:r>
    <w:r>
      <w:rPr>
        <w:rFonts w:ascii="Arial" w:hAnsi="Arial" w:cs="Arial"/>
        <w:sz w:val="20"/>
      </w:rPr>
      <w:fldChar w:fldCharType="separate"/>
    </w:r>
    <w:r w:rsidR="00AA589A">
      <w:rPr>
        <w:rFonts w:ascii="Arial" w:hAnsi="Arial" w:cs="Arial"/>
        <w:noProof/>
        <w:sz w:val="20"/>
      </w:rPr>
      <w:t>18</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ADFF6" w14:textId="77777777" w:rsidR="006C733D" w:rsidRDefault="006C733D">
      <w:r>
        <w:separator/>
      </w:r>
    </w:p>
  </w:footnote>
  <w:footnote w:type="continuationSeparator" w:id="0">
    <w:p w14:paraId="05F2FAB1" w14:textId="77777777" w:rsidR="006C733D" w:rsidRDefault="006C733D">
      <w:r>
        <w:continuationSeparator/>
      </w:r>
    </w:p>
  </w:footnote>
  <w:footnote w:type="continuationNotice" w:id="1">
    <w:p w14:paraId="6143CB6D" w14:textId="77777777" w:rsidR="006C733D" w:rsidRDefault="006C73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F0C8ACA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E757A1B"/>
    <w:multiLevelType w:val="multilevel"/>
    <w:tmpl w:val="C1D834F4"/>
    <w:numStyleLink w:val="EARoundBullets"/>
  </w:abstractNum>
  <w:num w:numId="1">
    <w:abstractNumId w:val="4"/>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2">
    <w:abstractNumId w:val="4"/>
  </w:num>
  <w:num w:numId="3">
    <w:abstractNumId w:val="6"/>
  </w:num>
  <w:num w:numId="4">
    <w:abstractNumId w:val="2"/>
  </w:num>
  <w:num w:numId="5">
    <w:abstractNumId w:val="3"/>
  </w:num>
  <w:num w:numId="6">
    <w:abstractNumId w:val="0"/>
  </w:num>
  <w:num w:numId="7">
    <w:abstractNumId w:val="7"/>
  </w:num>
  <w:num w:numId="8">
    <w:abstractNumId w:val="1"/>
  </w:num>
  <w:num w:numId="9">
    <w:abstractNumId w:val="3"/>
  </w:num>
  <w:num w:numId="10">
    <w:abstractNumId w:val="4"/>
  </w:num>
  <w:num w:numId="11">
    <w:abstractNumId w:val="4"/>
    <w:lvlOverride w:ilvl="2">
      <w:lvl w:ilvl="2">
        <w:start w:val="1"/>
        <w:numFmt w:val="decimal"/>
        <w:pStyle w:val="Bullet1"/>
        <w:lvlText w:val="%1.%2.%3"/>
        <w:lvlJc w:val="left"/>
        <w:pPr>
          <w:tabs>
            <w:tab w:val="num" w:pos="680"/>
          </w:tabs>
          <w:ind w:left="680" w:hanging="680"/>
        </w:pPr>
        <w:rPr>
          <w:rFonts w:hint="default"/>
          <w:sz w:val="18"/>
        </w:rPr>
      </w:lvl>
    </w:lvlOverride>
  </w:num>
  <w:num w:numId="12">
    <w:abstractNumId w:val="5"/>
  </w:num>
  <w:num w:numId="13">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lvlText w:val="(%4)"/>
        <w:lvlJc w:val="left"/>
        <w:pPr>
          <w:tabs>
            <w:tab w:val="num" w:pos="1134"/>
          </w:tabs>
          <w:ind w:left="1134" w:hanging="454"/>
        </w:pPr>
        <w:rPr>
          <w:rFonts w:hint="default"/>
          <w:color w:val="auto"/>
        </w:r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15">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lvlText w:val=""/>
        <w:lvlJc w:val="left"/>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lowerLetter"/>
        <w:lvlText w:val="(%4)"/>
        <w:lvlJc w:val="left"/>
        <w:rPr>
          <w:rFonts w:ascii="Arial" w:eastAsia="Times New Roman" w:hAnsi="Arial" w:cs="Times New Roman"/>
        </w:r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17C84"/>
    <w:rsid w:val="000209BC"/>
    <w:rsid w:val="00025CD4"/>
    <w:rsid w:val="00033507"/>
    <w:rsid w:val="00037728"/>
    <w:rsid w:val="0004349E"/>
    <w:rsid w:val="00050869"/>
    <w:rsid w:val="00051053"/>
    <w:rsid w:val="0005210B"/>
    <w:rsid w:val="0006520B"/>
    <w:rsid w:val="0006689A"/>
    <w:rsid w:val="0007468F"/>
    <w:rsid w:val="0007474C"/>
    <w:rsid w:val="000760AB"/>
    <w:rsid w:val="00092FCF"/>
    <w:rsid w:val="000933C8"/>
    <w:rsid w:val="000A0F1D"/>
    <w:rsid w:val="000A28DB"/>
    <w:rsid w:val="000A30CC"/>
    <w:rsid w:val="000A5918"/>
    <w:rsid w:val="000A6FB5"/>
    <w:rsid w:val="000B026C"/>
    <w:rsid w:val="000B4BA1"/>
    <w:rsid w:val="000B74AB"/>
    <w:rsid w:val="000C2226"/>
    <w:rsid w:val="000C3304"/>
    <w:rsid w:val="000D07D1"/>
    <w:rsid w:val="000D0B36"/>
    <w:rsid w:val="000D6B16"/>
    <w:rsid w:val="000F0E4D"/>
    <w:rsid w:val="000F7D80"/>
    <w:rsid w:val="001001E2"/>
    <w:rsid w:val="0010272E"/>
    <w:rsid w:val="0010373D"/>
    <w:rsid w:val="001038EE"/>
    <w:rsid w:val="001115B7"/>
    <w:rsid w:val="00112221"/>
    <w:rsid w:val="0011273F"/>
    <w:rsid w:val="001147BB"/>
    <w:rsid w:val="00116776"/>
    <w:rsid w:val="00117092"/>
    <w:rsid w:val="00121B30"/>
    <w:rsid w:val="00122B18"/>
    <w:rsid w:val="00125399"/>
    <w:rsid w:val="001260BE"/>
    <w:rsid w:val="00127720"/>
    <w:rsid w:val="00131E36"/>
    <w:rsid w:val="00133699"/>
    <w:rsid w:val="00133969"/>
    <w:rsid w:val="00136140"/>
    <w:rsid w:val="0013782D"/>
    <w:rsid w:val="00140135"/>
    <w:rsid w:val="00141C0F"/>
    <w:rsid w:val="00142414"/>
    <w:rsid w:val="00143733"/>
    <w:rsid w:val="00143EE1"/>
    <w:rsid w:val="001447B2"/>
    <w:rsid w:val="00144843"/>
    <w:rsid w:val="00147FF9"/>
    <w:rsid w:val="00151891"/>
    <w:rsid w:val="00153047"/>
    <w:rsid w:val="00157B09"/>
    <w:rsid w:val="00167EB5"/>
    <w:rsid w:val="00167FFA"/>
    <w:rsid w:val="001707AB"/>
    <w:rsid w:val="00170B4B"/>
    <w:rsid w:val="00170C0D"/>
    <w:rsid w:val="0017403C"/>
    <w:rsid w:val="0018468B"/>
    <w:rsid w:val="00184C94"/>
    <w:rsid w:val="001855D4"/>
    <w:rsid w:val="00185636"/>
    <w:rsid w:val="00193487"/>
    <w:rsid w:val="001954BA"/>
    <w:rsid w:val="001A1DA8"/>
    <w:rsid w:val="001B120D"/>
    <w:rsid w:val="001C4703"/>
    <w:rsid w:val="001D3E8F"/>
    <w:rsid w:val="001D4D96"/>
    <w:rsid w:val="001D5D7A"/>
    <w:rsid w:val="001D60E7"/>
    <w:rsid w:val="001F12E8"/>
    <w:rsid w:val="001F4EC0"/>
    <w:rsid w:val="00207C71"/>
    <w:rsid w:val="00211BDD"/>
    <w:rsid w:val="00212EB7"/>
    <w:rsid w:val="00214330"/>
    <w:rsid w:val="002143E7"/>
    <w:rsid w:val="0021613B"/>
    <w:rsid w:val="00222062"/>
    <w:rsid w:val="0022430D"/>
    <w:rsid w:val="00227BCC"/>
    <w:rsid w:val="00233907"/>
    <w:rsid w:val="0023456E"/>
    <w:rsid w:val="002378DB"/>
    <w:rsid w:val="00245243"/>
    <w:rsid w:val="00245822"/>
    <w:rsid w:val="00245B21"/>
    <w:rsid w:val="0025096E"/>
    <w:rsid w:val="00255F8E"/>
    <w:rsid w:val="00260346"/>
    <w:rsid w:val="0026158A"/>
    <w:rsid w:val="002620EA"/>
    <w:rsid w:val="002627D9"/>
    <w:rsid w:val="00262D2D"/>
    <w:rsid w:val="002659CB"/>
    <w:rsid w:val="002725A1"/>
    <w:rsid w:val="002804BA"/>
    <w:rsid w:val="0028277D"/>
    <w:rsid w:val="002857A0"/>
    <w:rsid w:val="002857C5"/>
    <w:rsid w:val="00286200"/>
    <w:rsid w:val="002874A7"/>
    <w:rsid w:val="0029272D"/>
    <w:rsid w:val="002B097B"/>
    <w:rsid w:val="002B3ADE"/>
    <w:rsid w:val="002B45D1"/>
    <w:rsid w:val="002B5D5F"/>
    <w:rsid w:val="002B714F"/>
    <w:rsid w:val="002C4456"/>
    <w:rsid w:val="002C4E46"/>
    <w:rsid w:val="002D4CF4"/>
    <w:rsid w:val="002F273F"/>
    <w:rsid w:val="002F6636"/>
    <w:rsid w:val="002F6847"/>
    <w:rsid w:val="002F7A72"/>
    <w:rsid w:val="002F7CD0"/>
    <w:rsid w:val="00306B6F"/>
    <w:rsid w:val="003104F0"/>
    <w:rsid w:val="003118AC"/>
    <w:rsid w:val="00311F3C"/>
    <w:rsid w:val="003139D9"/>
    <w:rsid w:val="0031520D"/>
    <w:rsid w:val="00326523"/>
    <w:rsid w:val="00327354"/>
    <w:rsid w:val="00327435"/>
    <w:rsid w:val="00331482"/>
    <w:rsid w:val="0033239C"/>
    <w:rsid w:val="00336D2C"/>
    <w:rsid w:val="003370AB"/>
    <w:rsid w:val="00342262"/>
    <w:rsid w:val="00356CFF"/>
    <w:rsid w:val="00361B5D"/>
    <w:rsid w:val="0036213D"/>
    <w:rsid w:val="003640FD"/>
    <w:rsid w:val="00367A15"/>
    <w:rsid w:val="003715D5"/>
    <w:rsid w:val="003765C8"/>
    <w:rsid w:val="003769D1"/>
    <w:rsid w:val="00377090"/>
    <w:rsid w:val="00380E92"/>
    <w:rsid w:val="00383586"/>
    <w:rsid w:val="0039290F"/>
    <w:rsid w:val="00394BF4"/>
    <w:rsid w:val="00394F8F"/>
    <w:rsid w:val="0039541B"/>
    <w:rsid w:val="003A1E78"/>
    <w:rsid w:val="003A2AC7"/>
    <w:rsid w:val="003A3D72"/>
    <w:rsid w:val="003A4A2D"/>
    <w:rsid w:val="003B086A"/>
    <w:rsid w:val="003B114A"/>
    <w:rsid w:val="003B28B2"/>
    <w:rsid w:val="003B3025"/>
    <w:rsid w:val="003D00C7"/>
    <w:rsid w:val="003D03CE"/>
    <w:rsid w:val="003E054C"/>
    <w:rsid w:val="003E51D0"/>
    <w:rsid w:val="003F2D1E"/>
    <w:rsid w:val="00400E9C"/>
    <w:rsid w:val="004047DC"/>
    <w:rsid w:val="0040565B"/>
    <w:rsid w:val="0041050D"/>
    <w:rsid w:val="00410D08"/>
    <w:rsid w:val="00414334"/>
    <w:rsid w:val="00420783"/>
    <w:rsid w:val="004224E1"/>
    <w:rsid w:val="00426F2A"/>
    <w:rsid w:val="00431225"/>
    <w:rsid w:val="004348BB"/>
    <w:rsid w:val="004363A3"/>
    <w:rsid w:val="0043657D"/>
    <w:rsid w:val="0044115D"/>
    <w:rsid w:val="0044435D"/>
    <w:rsid w:val="00444CDC"/>
    <w:rsid w:val="004473A2"/>
    <w:rsid w:val="00450567"/>
    <w:rsid w:val="00452DD5"/>
    <w:rsid w:val="0045572E"/>
    <w:rsid w:val="00455E68"/>
    <w:rsid w:val="00456F5E"/>
    <w:rsid w:val="004570B2"/>
    <w:rsid w:val="00461776"/>
    <w:rsid w:val="00464406"/>
    <w:rsid w:val="00465FBB"/>
    <w:rsid w:val="00470B95"/>
    <w:rsid w:val="00470FBE"/>
    <w:rsid w:val="00473813"/>
    <w:rsid w:val="0048043A"/>
    <w:rsid w:val="004854BB"/>
    <w:rsid w:val="00486E1B"/>
    <w:rsid w:val="004878A2"/>
    <w:rsid w:val="00493E33"/>
    <w:rsid w:val="00495459"/>
    <w:rsid w:val="00496934"/>
    <w:rsid w:val="004A0F3E"/>
    <w:rsid w:val="004A5FBC"/>
    <w:rsid w:val="004B1B82"/>
    <w:rsid w:val="004C10B9"/>
    <w:rsid w:val="004C4B5A"/>
    <w:rsid w:val="004C5F66"/>
    <w:rsid w:val="004C633F"/>
    <w:rsid w:val="004D7529"/>
    <w:rsid w:val="004E3F21"/>
    <w:rsid w:val="004E5271"/>
    <w:rsid w:val="004E75D7"/>
    <w:rsid w:val="004E7FFA"/>
    <w:rsid w:val="004F05BF"/>
    <w:rsid w:val="004F0B36"/>
    <w:rsid w:val="00500C52"/>
    <w:rsid w:val="00500E7D"/>
    <w:rsid w:val="0050258B"/>
    <w:rsid w:val="00502CA9"/>
    <w:rsid w:val="00502E5E"/>
    <w:rsid w:val="00504058"/>
    <w:rsid w:val="00516A53"/>
    <w:rsid w:val="005175B4"/>
    <w:rsid w:val="00521B78"/>
    <w:rsid w:val="00522B59"/>
    <w:rsid w:val="00523C0E"/>
    <w:rsid w:val="00523F49"/>
    <w:rsid w:val="0052516B"/>
    <w:rsid w:val="00525F8D"/>
    <w:rsid w:val="00527423"/>
    <w:rsid w:val="00532EE7"/>
    <w:rsid w:val="00533498"/>
    <w:rsid w:val="005343EA"/>
    <w:rsid w:val="005344B1"/>
    <w:rsid w:val="005368C1"/>
    <w:rsid w:val="00546BF4"/>
    <w:rsid w:val="00555F3C"/>
    <w:rsid w:val="00557239"/>
    <w:rsid w:val="00560364"/>
    <w:rsid w:val="0056105E"/>
    <w:rsid w:val="00562108"/>
    <w:rsid w:val="00572718"/>
    <w:rsid w:val="0057696D"/>
    <w:rsid w:val="00584E2A"/>
    <w:rsid w:val="00585F88"/>
    <w:rsid w:val="00586FC5"/>
    <w:rsid w:val="00590710"/>
    <w:rsid w:val="005908BA"/>
    <w:rsid w:val="00592A3C"/>
    <w:rsid w:val="00595A19"/>
    <w:rsid w:val="00597064"/>
    <w:rsid w:val="005A7428"/>
    <w:rsid w:val="005B1188"/>
    <w:rsid w:val="005B1340"/>
    <w:rsid w:val="005B15C8"/>
    <w:rsid w:val="005B6AFB"/>
    <w:rsid w:val="005B73A2"/>
    <w:rsid w:val="005C2BE9"/>
    <w:rsid w:val="005C3A28"/>
    <w:rsid w:val="005D1D6F"/>
    <w:rsid w:val="005D35E6"/>
    <w:rsid w:val="005E0DE6"/>
    <w:rsid w:val="005E2557"/>
    <w:rsid w:val="005E55B6"/>
    <w:rsid w:val="005F5D72"/>
    <w:rsid w:val="006036F2"/>
    <w:rsid w:val="00605738"/>
    <w:rsid w:val="00610662"/>
    <w:rsid w:val="00613ED0"/>
    <w:rsid w:val="00617CF8"/>
    <w:rsid w:val="0062065F"/>
    <w:rsid w:val="00624DC3"/>
    <w:rsid w:val="0062584B"/>
    <w:rsid w:val="006360CA"/>
    <w:rsid w:val="006405A5"/>
    <w:rsid w:val="0064461F"/>
    <w:rsid w:val="00646362"/>
    <w:rsid w:val="0065119F"/>
    <w:rsid w:val="006530F6"/>
    <w:rsid w:val="0066701B"/>
    <w:rsid w:val="00670EB4"/>
    <w:rsid w:val="0067483E"/>
    <w:rsid w:val="00675541"/>
    <w:rsid w:val="00675911"/>
    <w:rsid w:val="006863C7"/>
    <w:rsid w:val="00692529"/>
    <w:rsid w:val="00694486"/>
    <w:rsid w:val="006960C3"/>
    <w:rsid w:val="006A02F2"/>
    <w:rsid w:val="006A0D80"/>
    <w:rsid w:val="006A206D"/>
    <w:rsid w:val="006A7B32"/>
    <w:rsid w:val="006B3AB2"/>
    <w:rsid w:val="006B44A1"/>
    <w:rsid w:val="006B5E5D"/>
    <w:rsid w:val="006B6802"/>
    <w:rsid w:val="006C027E"/>
    <w:rsid w:val="006C6EA9"/>
    <w:rsid w:val="006C733D"/>
    <w:rsid w:val="006D2EBE"/>
    <w:rsid w:val="006D3C00"/>
    <w:rsid w:val="006D63EB"/>
    <w:rsid w:val="006D7C1E"/>
    <w:rsid w:val="006E0C2D"/>
    <w:rsid w:val="006E2707"/>
    <w:rsid w:val="006E5B6D"/>
    <w:rsid w:val="006E6827"/>
    <w:rsid w:val="006F0BBC"/>
    <w:rsid w:val="006F1002"/>
    <w:rsid w:val="006F2B2A"/>
    <w:rsid w:val="0070775B"/>
    <w:rsid w:val="00713D81"/>
    <w:rsid w:val="0072070B"/>
    <w:rsid w:val="00723CF8"/>
    <w:rsid w:val="007246CC"/>
    <w:rsid w:val="007251B2"/>
    <w:rsid w:val="007264B2"/>
    <w:rsid w:val="00731B2A"/>
    <w:rsid w:val="007328DE"/>
    <w:rsid w:val="0073786A"/>
    <w:rsid w:val="0074276B"/>
    <w:rsid w:val="00745EE0"/>
    <w:rsid w:val="00752C00"/>
    <w:rsid w:val="0076354E"/>
    <w:rsid w:val="0077307C"/>
    <w:rsid w:val="00774B29"/>
    <w:rsid w:val="0077564E"/>
    <w:rsid w:val="007774D8"/>
    <w:rsid w:val="00780CC6"/>
    <w:rsid w:val="00781C3C"/>
    <w:rsid w:val="00782BA9"/>
    <w:rsid w:val="00785E0D"/>
    <w:rsid w:val="0078659A"/>
    <w:rsid w:val="0078668B"/>
    <w:rsid w:val="007968FD"/>
    <w:rsid w:val="00796BA8"/>
    <w:rsid w:val="00796C48"/>
    <w:rsid w:val="00797902"/>
    <w:rsid w:val="007A1658"/>
    <w:rsid w:val="007A222F"/>
    <w:rsid w:val="007A2B33"/>
    <w:rsid w:val="007B0FDC"/>
    <w:rsid w:val="007B5990"/>
    <w:rsid w:val="007B5EC1"/>
    <w:rsid w:val="007B5FCB"/>
    <w:rsid w:val="007B6177"/>
    <w:rsid w:val="007B7306"/>
    <w:rsid w:val="007C1549"/>
    <w:rsid w:val="007C2ABF"/>
    <w:rsid w:val="007C3441"/>
    <w:rsid w:val="007C5847"/>
    <w:rsid w:val="007C68C4"/>
    <w:rsid w:val="007C7D04"/>
    <w:rsid w:val="007D3676"/>
    <w:rsid w:val="007E4125"/>
    <w:rsid w:val="007E52AD"/>
    <w:rsid w:val="007E76A5"/>
    <w:rsid w:val="007F27D7"/>
    <w:rsid w:val="00803618"/>
    <w:rsid w:val="00805CDF"/>
    <w:rsid w:val="00807577"/>
    <w:rsid w:val="00815422"/>
    <w:rsid w:val="008179BC"/>
    <w:rsid w:val="00817D1D"/>
    <w:rsid w:val="00821962"/>
    <w:rsid w:val="0082368B"/>
    <w:rsid w:val="008255E1"/>
    <w:rsid w:val="00825893"/>
    <w:rsid w:val="008321E6"/>
    <w:rsid w:val="00832458"/>
    <w:rsid w:val="00834FB3"/>
    <w:rsid w:val="00836687"/>
    <w:rsid w:val="00837B7B"/>
    <w:rsid w:val="008426EC"/>
    <w:rsid w:val="00846D03"/>
    <w:rsid w:val="00850177"/>
    <w:rsid w:val="00850E7A"/>
    <w:rsid w:val="0085190D"/>
    <w:rsid w:val="008528DD"/>
    <w:rsid w:val="008546AB"/>
    <w:rsid w:val="00854E9A"/>
    <w:rsid w:val="0086144E"/>
    <w:rsid w:val="008679AD"/>
    <w:rsid w:val="0088461F"/>
    <w:rsid w:val="0088694C"/>
    <w:rsid w:val="008926F9"/>
    <w:rsid w:val="008953B2"/>
    <w:rsid w:val="00895B8B"/>
    <w:rsid w:val="008A2C66"/>
    <w:rsid w:val="008A3F55"/>
    <w:rsid w:val="008A79F2"/>
    <w:rsid w:val="008B0FAD"/>
    <w:rsid w:val="008B7058"/>
    <w:rsid w:val="008B7222"/>
    <w:rsid w:val="008C06E2"/>
    <w:rsid w:val="008C4DB7"/>
    <w:rsid w:val="008C571B"/>
    <w:rsid w:val="008C6B7D"/>
    <w:rsid w:val="008D0AF1"/>
    <w:rsid w:val="008D5F71"/>
    <w:rsid w:val="008E1504"/>
    <w:rsid w:val="008E2C8F"/>
    <w:rsid w:val="008E4BC7"/>
    <w:rsid w:val="008E76A1"/>
    <w:rsid w:val="008F3086"/>
    <w:rsid w:val="008F43AE"/>
    <w:rsid w:val="008F5B26"/>
    <w:rsid w:val="008F5E5A"/>
    <w:rsid w:val="008F607A"/>
    <w:rsid w:val="00900539"/>
    <w:rsid w:val="00900694"/>
    <w:rsid w:val="00901CDA"/>
    <w:rsid w:val="0090270F"/>
    <w:rsid w:val="00905E5E"/>
    <w:rsid w:val="009068CE"/>
    <w:rsid w:val="00912636"/>
    <w:rsid w:val="00912C2C"/>
    <w:rsid w:val="009143CB"/>
    <w:rsid w:val="00915DEF"/>
    <w:rsid w:val="0091620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C81"/>
    <w:rsid w:val="00987E29"/>
    <w:rsid w:val="00990B2A"/>
    <w:rsid w:val="00991442"/>
    <w:rsid w:val="00993766"/>
    <w:rsid w:val="00993889"/>
    <w:rsid w:val="009A36B5"/>
    <w:rsid w:val="009A5E84"/>
    <w:rsid w:val="009A77BC"/>
    <w:rsid w:val="009B1E90"/>
    <w:rsid w:val="009B25FD"/>
    <w:rsid w:val="009B3CDD"/>
    <w:rsid w:val="009B6146"/>
    <w:rsid w:val="009C0D74"/>
    <w:rsid w:val="009C1D21"/>
    <w:rsid w:val="009D37BF"/>
    <w:rsid w:val="009D5F6A"/>
    <w:rsid w:val="009E02B9"/>
    <w:rsid w:val="009E0380"/>
    <w:rsid w:val="009E1FE3"/>
    <w:rsid w:val="009E6F7C"/>
    <w:rsid w:val="009E785A"/>
    <w:rsid w:val="009F09D7"/>
    <w:rsid w:val="009F5997"/>
    <w:rsid w:val="009F6B2A"/>
    <w:rsid w:val="00A023ED"/>
    <w:rsid w:val="00A057B8"/>
    <w:rsid w:val="00A07C79"/>
    <w:rsid w:val="00A11F4E"/>
    <w:rsid w:val="00A20254"/>
    <w:rsid w:val="00A21C4F"/>
    <w:rsid w:val="00A24065"/>
    <w:rsid w:val="00A250AA"/>
    <w:rsid w:val="00A25A38"/>
    <w:rsid w:val="00A3163B"/>
    <w:rsid w:val="00A36CF7"/>
    <w:rsid w:val="00A40593"/>
    <w:rsid w:val="00A445C6"/>
    <w:rsid w:val="00A467B6"/>
    <w:rsid w:val="00A47A52"/>
    <w:rsid w:val="00A533F9"/>
    <w:rsid w:val="00A546FD"/>
    <w:rsid w:val="00A54B58"/>
    <w:rsid w:val="00A66A6E"/>
    <w:rsid w:val="00A67063"/>
    <w:rsid w:val="00A70CD7"/>
    <w:rsid w:val="00A7531A"/>
    <w:rsid w:val="00A80C92"/>
    <w:rsid w:val="00A826D5"/>
    <w:rsid w:val="00A82864"/>
    <w:rsid w:val="00A84250"/>
    <w:rsid w:val="00A84599"/>
    <w:rsid w:val="00A90C5E"/>
    <w:rsid w:val="00A915E6"/>
    <w:rsid w:val="00A92C20"/>
    <w:rsid w:val="00A977E9"/>
    <w:rsid w:val="00AA4CD5"/>
    <w:rsid w:val="00AA589A"/>
    <w:rsid w:val="00AA593F"/>
    <w:rsid w:val="00AA61DE"/>
    <w:rsid w:val="00AB1E8F"/>
    <w:rsid w:val="00AB4127"/>
    <w:rsid w:val="00AB5AAD"/>
    <w:rsid w:val="00AC103A"/>
    <w:rsid w:val="00AC3F9F"/>
    <w:rsid w:val="00AC41E4"/>
    <w:rsid w:val="00AD0323"/>
    <w:rsid w:val="00AD4185"/>
    <w:rsid w:val="00AD4C68"/>
    <w:rsid w:val="00AD67C3"/>
    <w:rsid w:val="00AE2431"/>
    <w:rsid w:val="00AE2DBB"/>
    <w:rsid w:val="00AE64EF"/>
    <w:rsid w:val="00AE79F2"/>
    <w:rsid w:val="00AF08C3"/>
    <w:rsid w:val="00AF1538"/>
    <w:rsid w:val="00AF1E1F"/>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52B0"/>
    <w:rsid w:val="00B25604"/>
    <w:rsid w:val="00B25E4C"/>
    <w:rsid w:val="00B3124F"/>
    <w:rsid w:val="00B340C4"/>
    <w:rsid w:val="00B352E6"/>
    <w:rsid w:val="00B36107"/>
    <w:rsid w:val="00B369E8"/>
    <w:rsid w:val="00B409F8"/>
    <w:rsid w:val="00B42FF9"/>
    <w:rsid w:val="00B430D1"/>
    <w:rsid w:val="00B463CB"/>
    <w:rsid w:val="00B47446"/>
    <w:rsid w:val="00B47D84"/>
    <w:rsid w:val="00B527D4"/>
    <w:rsid w:val="00B52F7D"/>
    <w:rsid w:val="00B55C20"/>
    <w:rsid w:val="00B6423B"/>
    <w:rsid w:val="00B7421C"/>
    <w:rsid w:val="00B94E56"/>
    <w:rsid w:val="00B9675D"/>
    <w:rsid w:val="00BA0A1B"/>
    <w:rsid w:val="00BA110E"/>
    <w:rsid w:val="00BA3352"/>
    <w:rsid w:val="00BA3C3F"/>
    <w:rsid w:val="00BA49FC"/>
    <w:rsid w:val="00BA5708"/>
    <w:rsid w:val="00BA69B1"/>
    <w:rsid w:val="00BB02D5"/>
    <w:rsid w:val="00BB30CE"/>
    <w:rsid w:val="00BB4C3D"/>
    <w:rsid w:val="00BC1AAD"/>
    <w:rsid w:val="00BC6AF4"/>
    <w:rsid w:val="00BD08A2"/>
    <w:rsid w:val="00BD2511"/>
    <w:rsid w:val="00BD3552"/>
    <w:rsid w:val="00BE0107"/>
    <w:rsid w:val="00BE0FE9"/>
    <w:rsid w:val="00BE3F14"/>
    <w:rsid w:val="00BE4B96"/>
    <w:rsid w:val="00BE4CB6"/>
    <w:rsid w:val="00BE5551"/>
    <w:rsid w:val="00BE5E02"/>
    <w:rsid w:val="00BE7A74"/>
    <w:rsid w:val="00BF2649"/>
    <w:rsid w:val="00BF6B24"/>
    <w:rsid w:val="00C014F4"/>
    <w:rsid w:val="00C05F59"/>
    <w:rsid w:val="00C16DA6"/>
    <w:rsid w:val="00C17C7E"/>
    <w:rsid w:val="00C2046D"/>
    <w:rsid w:val="00C2088C"/>
    <w:rsid w:val="00C20DE5"/>
    <w:rsid w:val="00C232C4"/>
    <w:rsid w:val="00C25E57"/>
    <w:rsid w:val="00C30F26"/>
    <w:rsid w:val="00C31D2C"/>
    <w:rsid w:val="00C33036"/>
    <w:rsid w:val="00C33353"/>
    <w:rsid w:val="00C4260B"/>
    <w:rsid w:val="00C45B96"/>
    <w:rsid w:val="00C50281"/>
    <w:rsid w:val="00C51EBA"/>
    <w:rsid w:val="00C52ACA"/>
    <w:rsid w:val="00C56132"/>
    <w:rsid w:val="00C63C71"/>
    <w:rsid w:val="00C642DB"/>
    <w:rsid w:val="00C6449C"/>
    <w:rsid w:val="00C6474E"/>
    <w:rsid w:val="00C74D24"/>
    <w:rsid w:val="00C77DEA"/>
    <w:rsid w:val="00C84A2D"/>
    <w:rsid w:val="00C8568E"/>
    <w:rsid w:val="00C8724A"/>
    <w:rsid w:val="00C9285C"/>
    <w:rsid w:val="00C93940"/>
    <w:rsid w:val="00C93F58"/>
    <w:rsid w:val="00C94451"/>
    <w:rsid w:val="00C97797"/>
    <w:rsid w:val="00CA0629"/>
    <w:rsid w:val="00CA715D"/>
    <w:rsid w:val="00CB18AB"/>
    <w:rsid w:val="00CB41E2"/>
    <w:rsid w:val="00CB5DF0"/>
    <w:rsid w:val="00CB6A42"/>
    <w:rsid w:val="00CC5EFD"/>
    <w:rsid w:val="00CD0B1E"/>
    <w:rsid w:val="00CD1173"/>
    <w:rsid w:val="00CD32F4"/>
    <w:rsid w:val="00CD4CCE"/>
    <w:rsid w:val="00CE0EB3"/>
    <w:rsid w:val="00CE1DA0"/>
    <w:rsid w:val="00CE7CC3"/>
    <w:rsid w:val="00CF4D78"/>
    <w:rsid w:val="00D0093E"/>
    <w:rsid w:val="00D02CC6"/>
    <w:rsid w:val="00D060EA"/>
    <w:rsid w:val="00D11BD4"/>
    <w:rsid w:val="00D2050D"/>
    <w:rsid w:val="00D27763"/>
    <w:rsid w:val="00D32252"/>
    <w:rsid w:val="00D345D3"/>
    <w:rsid w:val="00D34A86"/>
    <w:rsid w:val="00D36256"/>
    <w:rsid w:val="00D366EB"/>
    <w:rsid w:val="00D42D3D"/>
    <w:rsid w:val="00D54B60"/>
    <w:rsid w:val="00D6083F"/>
    <w:rsid w:val="00D67ADE"/>
    <w:rsid w:val="00D704EB"/>
    <w:rsid w:val="00D70855"/>
    <w:rsid w:val="00D7616C"/>
    <w:rsid w:val="00D76245"/>
    <w:rsid w:val="00D772F5"/>
    <w:rsid w:val="00D83E29"/>
    <w:rsid w:val="00D908B2"/>
    <w:rsid w:val="00D932BD"/>
    <w:rsid w:val="00D940CF"/>
    <w:rsid w:val="00D94216"/>
    <w:rsid w:val="00D9546D"/>
    <w:rsid w:val="00D95FA6"/>
    <w:rsid w:val="00DA2697"/>
    <w:rsid w:val="00DA533D"/>
    <w:rsid w:val="00DB0590"/>
    <w:rsid w:val="00DB1DEC"/>
    <w:rsid w:val="00DC1492"/>
    <w:rsid w:val="00DC29B1"/>
    <w:rsid w:val="00DC2CB6"/>
    <w:rsid w:val="00DC3165"/>
    <w:rsid w:val="00DC4419"/>
    <w:rsid w:val="00DC7A69"/>
    <w:rsid w:val="00DD4A48"/>
    <w:rsid w:val="00DD6C0F"/>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5F79"/>
    <w:rsid w:val="00E20E5C"/>
    <w:rsid w:val="00E220CB"/>
    <w:rsid w:val="00E2237B"/>
    <w:rsid w:val="00E255FC"/>
    <w:rsid w:val="00E277C4"/>
    <w:rsid w:val="00E31046"/>
    <w:rsid w:val="00E31ECA"/>
    <w:rsid w:val="00E34C41"/>
    <w:rsid w:val="00E41750"/>
    <w:rsid w:val="00E43FE1"/>
    <w:rsid w:val="00E4680B"/>
    <w:rsid w:val="00E46C78"/>
    <w:rsid w:val="00E55248"/>
    <w:rsid w:val="00E56CA0"/>
    <w:rsid w:val="00E61407"/>
    <w:rsid w:val="00E64575"/>
    <w:rsid w:val="00E674E7"/>
    <w:rsid w:val="00E7257D"/>
    <w:rsid w:val="00E83D7B"/>
    <w:rsid w:val="00E84C8B"/>
    <w:rsid w:val="00E85208"/>
    <w:rsid w:val="00E95083"/>
    <w:rsid w:val="00EB1722"/>
    <w:rsid w:val="00EB5B59"/>
    <w:rsid w:val="00EB7DC3"/>
    <w:rsid w:val="00EC0A49"/>
    <w:rsid w:val="00EC28BD"/>
    <w:rsid w:val="00EC4676"/>
    <w:rsid w:val="00ED3863"/>
    <w:rsid w:val="00EF5038"/>
    <w:rsid w:val="00EF5622"/>
    <w:rsid w:val="00EF56B2"/>
    <w:rsid w:val="00F00E99"/>
    <w:rsid w:val="00F012DE"/>
    <w:rsid w:val="00F07EA3"/>
    <w:rsid w:val="00F1436B"/>
    <w:rsid w:val="00F26DFE"/>
    <w:rsid w:val="00F306BC"/>
    <w:rsid w:val="00F33876"/>
    <w:rsid w:val="00F340D8"/>
    <w:rsid w:val="00F4016B"/>
    <w:rsid w:val="00F41335"/>
    <w:rsid w:val="00F41483"/>
    <w:rsid w:val="00F42BD3"/>
    <w:rsid w:val="00F46CCD"/>
    <w:rsid w:val="00F504C0"/>
    <w:rsid w:val="00F50A03"/>
    <w:rsid w:val="00F53484"/>
    <w:rsid w:val="00F54B49"/>
    <w:rsid w:val="00F60BB9"/>
    <w:rsid w:val="00F62571"/>
    <w:rsid w:val="00F645C5"/>
    <w:rsid w:val="00F72384"/>
    <w:rsid w:val="00F742D1"/>
    <w:rsid w:val="00F8251F"/>
    <w:rsid w:val="00F84207"/>
    <w:rsid w:val="00F93FBD"/>
    <w:rsid w:val="00F97866"/>
    <w:rsid w:val="00FA79F5"/>
    <w:rsid w:val="00FB1541"/>
    <w:rsid w:val="00FB20E3"/>
    <w:rsid w:val="00FB4E43"/>
    <w:rsid w:val="00FC118D"/>
    <w:rsid w:val="00FC43B3"/>
    <w:rsid w:val="00FD08DD"/>
    <w:rsid w:val="00FD4CBD"/>
    <w:rsid w:val="00FD6C12"/>
    <w:rsid w:val="00FE39C1"/>
    <w:rsid w:val="00FE45C3"/>
    <w:rsid w:val="00FE58E0"/>
    <w:rsid w:val="00FE74DF"/>
    <w:rsid w:val="00FE7C49"/>
    <w:rsid w:val="00FF1715"/>
    <w:rsid w:val="00FF2B97"/>
    <w:rsid w:val="00FF55D2"/>
    <w:rsid w:val="00FF59B7"/>
    <w:rsid w:val="00FF5E32"/>
    <w:rsid w:val="00FF5E88"/>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Id w:val="0"/>
      </w:numPr>
    </w:pPr>
  </w:style>
  <w:style w:type="paragraph" w:customStyle="1" w:styleId="aiBullet">
    <w:name w:val="#.#.# (a) (i) Bullet"/>
    <w:basedOn w:val="aBullet"/>
    <w:qFormat/>
    <w:rsid w:val="000D6B16"/>
    <w:pPr>
      <w:numPr>
        <w:ilvl w:val="4"/>
      </w:numPr>
      <w:tabs>
        <w:tab w:val="num" w:pos="360"/>
        <w:tab w:val="num" w:pos="680"/>
      </w:tabs>
      <w:ind w:left="340" w:hanging="340"/>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7"/>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3"/>
      </w:numPr>
    </w:p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Berriew STW</Site_x0020_Name>
    <Internal_x002f_External xmlns="859f7ad6-93f6-4205-b62b-a17f28acbbac">Outgoing document</Internal_x002f_External>
    <Post_x0020_code xmlns="859f7ad6-93f6-4205-b62b-a17f28acbbac">SY21 8AQ</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Off A483, north of Refail, Berriew, Welshpool</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2.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3.xml><?xml version="1.0" encoding="utf-8"?>
<ds:datastoreItem xmlns:ds="http://schemas.openxmlformats.org/officeDocument/2006/customXml" ds:itemID="{B93FB27E-14BE-48C6-B89D-39D04D00897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5.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6.xml><?xml version="1.0" encoding="utf-8"?>
<ds:datastoreItem xmlns:ds="http://schemas.openxmlformats.org/officeDocument/2006/customXml" ds:itemID="{73C09585-B91C-4CB0-A471-154C7126CE75}"/>
</file>

<file path=customXml/itemProps7.xml><?xml version="1.0" encoding="utf-8"?>
<ds:datastoreItem xmlns:ds="http://schemas.openxmlformats.org/officeDocument/2006/customXml" ds:itemID="{27D1CCFF-B102-45D8-8995-4246E7A82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22</Pages>
  <Words>4376</Words>
  <Characters>24944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S-01-56022-R Permit</dc:title>
  <dc:subject/>
  <dc:creator>Helen Johns</dc:creator>
  <cp:keywords>233 08 SD69, 233-08-SD69, 23308SD69</cp:keywords>
  <dc:description/>
  <cp:lastModifiedBy>Johns, Helen</cp:lastModifiedBy>
  <cp:revision>10</cp:revision>
  <dcterms:created xsi:type="dcterms:W3CDTF">2020-08-11T16:37:00Z</dcterms:created>
  <dcterms:modified xsi:type="dcterms:W3CDTF">2020-09-09T02:45:00Z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1b2aa3be-fb21-4dd9-8c15-5f141d15456f</vt:lpwstr>
  </property>
  <property fmtid="{D5CDD505-2E9C-101B-9397-08002B2CF9AE}" pid="4" name="ContentTypeId">
    <vt:lpwstr>0x01010067EB80C5FE939D4A9B3D8BA62129B7F5010200395EA8C4DB86B34488C14C51428C5EDA</vt:lpwstr>
  </property>
  <property fmtid="{D5CDD505-2E9C-101B-9397-08002B2CF9AE}" pid="5" name="_dlc_DocId">
    <vt:lpwstr>REGU-212-55829</vt:lpwstr>
  </property>
  <property fmtid="{D5CDD505-2E9C-101B-9397-08002B2CF9AE}" pid="6" name="_dlc_DocIdUrl">
    <vt:lpwstr>https://cyfoethnaturiolcymru.sharepoint.com/teams/Regulatory/Permitting/_layouts/15/DocIdRedir.aspx?ID=REGU-212-55829, REGU-212-55829</vt:lpwstr>
  </property>
</Properties>
</file>