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740B1" w14:textId="77777777" w:rsidR="007D1610" w:rsidRPr="000203AA" w:rsidRDefault="007D1610" w:rsidP="007D1610">
      <w:pPr>
        <w:pStyle w:val="Heading1"/>
        <w:spacing w:before="0" w:after="0" w:line="360" w:lineRule="auto"/>
        <w:rPr>
          <w:b w:val="0"/>
          <w:bCs/>
          <w:szCs w:val="28"/>
        </w:rPr>
      </w:pPr>
      <w:bookmarkStart w:id="0" w:name="_GoBack"/>
      <w:bookmarkEnd w:id="0"/>
      <w:r w:rsidRPr="00125F66">
        <w:rPr>
          <w:sz w:val="24"/>
        </w:rPr>
        <w:t>Permit Number:</w:t>
      </w:r>
      <w:r w:rsidRPr="00125F66">
        <w:t xml:space="preserve"> </w:t>
      </w:r>
      <w:r>
        <w:rPr>
          <w:sz w:val="24"/>
        </w:rPr>
        <w:t>GP3337KD</w:t>
      </w:r>
      <w:r w:rsidRPr="00125F66">
        <w:tab/>
      </w:r>
      <w:r>
        <w:t xml:space="preserve">                              </w:t>
      </w:r>
      <w:r w:rsidRPr="00125F66">
        <w:rPr>
          <w:sz w:val="24"/>
        </w:rPr>
        <w:t xml:space="preserve">Operator: </w:t>
      </w:r>
      <w:r w:rsidRPr="007D1610">
        <w:rPr>
          <w:sz w:val="24"/>
        </w:rPr>
        <w:t>Envirowales Limited</w:t>
      </w:r>
    </w:p>
    <w:p w14:paraId="7A39C4B4" w14:textId="77777777" w:rsidR="007D1610" w:rsidRPr="00125F66" w:rsidRDefault="007D1610" w:rsidP="007D1610">
      <w:pPr>
        <w:pStyle w:val="AgencyStdParagraph"/>
      </w:pPr>
    </w:p>
    <w:p w14:paraId="153C17B8" w14:textId="77777777" w:rsidR="007D1610" w:rsidRPr="007D1610" w:rsidRDefault="007D1610" w:rsidP="007D161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D6697BB" w14:textId="3A690335" w:rsidR="007D1610" w:rsidRPr="007D1610" w:rsidRDefault="007D1610" w:rsidP="007D1610">
      <w:pPr>
        <w:rPr>
          <w:rFonts w:ascii="Arial" w:hAnsi="Arial"/>
          <w:i/>
        </w:rPr>
      </w:pPr>
      <w:r w:rsidRPr="007D1610">
        <w:rPr>
          <w:rFonts w:ascii="Arial" w:hAnsi="Arial"/>
        </w:rPr>
        <w:t>Facility:</w:t>
      </w:r>
      <w:r w:rsidRPr="007D1610">
        <w:rPr>
          <w:rFonts w:ascii="Arial" w:hAnsi="Arial" w:cs="Arial"/>
          <w:sz w:val="22"/>
          <w:szCs w:val="24"/>
        </w:rPr>
        <w:t xml:space="preserve"> Tafarnaubach Waste Facility</w:t>
      </w:r>
      <w:r w:rsidRPr="007D1610">
        <w:rPr>
          <w:rFonts w:ascii="Arial" w:hAnsi="Arial"/>
        </w:rPr>
        <w:tab/>
      </w:r>
      <w:r w:rsidRPr="007D1610">
        <w:rPr>
          <w:rFonts w:ascii="Arial" w:hAnsi="Arial"/>
        </w:rPr>
        <w:tab/>
      </w:r>
      <w:r w:rsidRPr="007D1610">
        <w:rPr>
          <w:rFonts w:ascii="Arial" w:hAnsi="Arial"/>
        </w:rPr>
        <w:tab/>
      </w:r>
      <w:r>
        <w:rPr>
          <w:rFonts w:ascii="Arial" w:hAnsi="Arial"/>
        </w:rPr>
        <w:t xml:space="preserve">           </w:t>
      </w:r>
      <w:r w:rsidRPr="007D1610">
        <w:rPr>
          <w:rFonts w:ascii="Arial" w:hAnsi="Arial"/>
        </w:rPr>
        <w:t xml:space="preserve">Form Number: Performance1 / </w:t>
      </w:r>
      <w:r w:rsidR="002723ED">
        <w:rPr>
          <w:rFonts w:ascii="Arial" w:hAnsi="Arial"/>
        </w:rPr>
        <w:t>08/10/2020</w:t>
      </w:r>
    </w:p>
    <w:p w14:paraId="23D7A904" w14:textId="77777777" w:rsidR="007D1610" w:rsidRPr="00125F66" w:rsidRDefault="007D1610" w:rsidP="007D1610">
      <w:pPr>
        <w:rPr>
          <w:rFonts w:ascii="Arial" w:hAnsi="Arial"/>
        </w:rPr>
      </w:pPr>
    </w:p>
    <w:p w14:paraId="237BCE41" w14:textId="77777777" w:rsidR="007D1610" w:rsidRPr="00125F66" w:rsidRDefault="007D1610" w:rsidP="007D1610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other performance indicators for the period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</w:p>
    <w:p w14:paraId="5FA4583F" w14:textId="77777777" w:rsidR="007D1610" w:rsidRPr="00125F66" w:rsidRDefault="007D1610" w:rsidP="007D1610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tbl>
      <w:tblPr>
        <w:tblW w:w="143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085"/>
        <w:gridCol w:w="5812"/>
        <w:gridCol w:w="5245"/>
        <w:gridCol w:w="254"/>
      </w:tblGrid>
      <w:tr w:rsidR="007D1610" w:rsidRPr="00125F66" w14:paraId="78C282DF" w14:textId="77777777" w:rsidTr="007D1610">
        <w:trPr>
          <w:cantSplit/>
          <w:trHeight w:val="530"/>
          <w:tblHeader/>
        </w:trPr>
        <w:tc>
          <w:tcPr>
            <w:tcW w:w="3085" w:type="dxa"/>
            <w:vMerge w:val="restart"/>
            <w:shd w:val="solid" w:color="auto" w:fill="auto"/>
          </w:tcPr>
          <w:p w14:paraId="3EDA5169" w14:textId="77777777" w:rsidR="007D1610" w:rsidRPr="00125F66" w:rsidRDefault="007D1610" w:rsidP="00720D1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>Parameter</w:t>
            </w:r>
          </w:p>
        </w:tc>
        <w:tc>
          <w:tcPr>
            <w:tcW w:w="5812" w:type="dxa"/>
            <w:vMerge w:val="restart"/>
            <w:shd w:val="solid" w:color="auto" w:fill="auto"/>
          </w:tcPr>
          <w:p w14:paraId="587211E5" w14:textId="77777777" w:rsidR="007D1610" w:rsidRPr="00125F66" w:rsidRDefault="007D1610" w:rsidP="00720D1A">
            <w:pPr>
              <w:pStyle w:val="AgencyStdParagraph"/>
              <w:rPr>
                <w:b/>
                <w:color w:val="FFFFFF"/>
                <w:sz w:val="20"/>
              </w:rPr>
            </w:pPr>
          </w:p>
        </w:tc>
        <w:tc>
          <w:tcPr>
            <w:tcW w:w="5245" w:type="dxa"/>
            <w:vMerge w:val="restart"/>
            <w:shd w:val="solid" w:color="auto" w:fill="auto"/>
          </w:tcPr>
          <w:p w14:paraId="2B25557C" w14:textId="77777777" w:rsidR="007D1610" w:rsidRPr="00125F66" w:rsidRDefault="007D1610" w:rsidP="00720D1A">
            <w:pPr>
              <w:pStyle w:val="AgencyStdParagraph"/>
              <w:rPr>
                <w:b/>
                <w:color w:val="FFFFFF"/>
                <w:sz w:val="20"/>
              </w:rPr>
            </w:pPr>
            <w:r w:rsidRPr="00125F66">
              <w:rPr>
                <w:b/>
                <w:color w:val="FFFFFF"/>
                <w:sz w:val="20"/>
              </w:rPr>
              <w:t xml:space="preserve">Units 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24D40F9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44AE8728" w14:textId="77777777" w:rsidTr="007D1610">
        <w:trPr>
          <w:cantSplit/>
        </w:trPr>
        <w:tc>
          <w:tcPr>
            <w:tcW w:w="3085" w:type="dxa"/>
            <w:vMerge/>
            <w:shd w:val="solid" w:color="auto" w:fill="auto"/>
          </w:tcPr>
          <w:p w14:paraId="59238CDC" w14:textId="77777777" w:rsidR="007D1610" w:rsidRPr="00125F66" w:rsidRDefault="007D1610" w:rsidP="00720D1A">
            <w:pPr>
              <w:pStyle w:val="AgencyStdParagraph"/>
            </w:pPr>
          </w:p>
        </w:tc>
        <w:tc>
          <w:tcPr>
            <w:tcW w:w="5812" w:type="dxa"/>
            <w:vMerge/>
            <w:shd w:val="solid" w:color="auto" w:fill="auto"/>
          </w:tcPr>
          <w:p w14:paraId="43DFCAD5" w14:textId="77777777" w:rsidR="007D1610" w:rsidRPr="00125F66" w:rsidRDefault="007D1610" w:rsidP="00720D1A">
            <w:pPr>
              <w:pStyle w:val="AgencyStdParagraph"/>
            </w:pPr>
          </w:p>
        </w:tc>
        <w:tc>
          <w:tcPr>
            <w:tcW w:w="5245" w:type="dxa"/>
            <w:vMerge/>
            <w:shd w:val="solid" w:color="auto" w:fill="auto"/>
          </w:tcPr>
          <w:p w14:paraId="7B753154" w14:textId="77777777" w:rsidR="007D1610" w:rsidRPr="00125F66" w:rsidRDefault="007D1610" w:rsidP="00720D1A">
            <w:pPr>
              <w:pStyle w:val="AgencyStdParagraph"/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59F26F8E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58CE68CE" w14:textId="77777777" w:rsidTr="007D1610">
        <w:trPr>
          <w:cantSplit/>
          <w:trHeight w:val="278"/>
        </w:trPr>
        <w:tc>
          <w:tcPr>
            <w:tcW w:w="8897" w:type="dxa"/>
            <w:gridSpan w:val="2"/>
          </w:tcPr>
          <w:p w14:paraId="7683EAEF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Tonnes of slag crushed and removed from site</w:t>
            </w:r>
          </w:p>
        </w:tc>
        <w:tc>
          <w:tcPr>
            <w:tcW w:w="5245" w:type="dxa"/>
          </w:tcPr>
          <w:p w14:paraId="3DD8D81F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2E7FC7F" w14:textId="77777777" w:rsidR="007D1610" w:rsidRPr="00125F66" w:rsidRDefault="007D1610" w:rsidP="00720D1A">
            <w:pPr>
              <w:pStyle w:val="AgencyStdParagraph"/>
            </w:pPr>
          </w:p>
        </w:tc>
      </w:tr>
      <w:tr w:rsidR="002723ED" w:rsidRPr="00125F66" w14:paraId="5C54E579" w14:textId="77777777" w:rsidTr="007D1610">
        <w:trPr>
          <w:cantSplit/>
          <w:trHeight w:val="278"/>
        </w:trPr>
        <w:tc>
          <w:tcPr>
            <w:tcW w:w="8897" w:type="dxa"/>
            <w:gridSpan w:val="2"/>
          </w:tcPr>
          <w:p w14:paraId="3AEFD9FD" w14:textId="0D143200" w:rsidR="002723ED" w:rsidRPr="007D1610" w:rsidRDefault="002723ED" w:rsidP="00720D1A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Tonnes of slag crushed/tonnes of slag arrived on site</w:t>
            </w:r>
          </w:p>
        </w:tc>
        <w:tc>
          <w:tcPr>
            <w:tcW w:w="5245" w:type="dxa"/>
          </w:tcPr>
          <w:p w14:paraId="1E8AA531" w14:textId="5ACED4EF" w:rsidR="002723ED" w:rsidRDefault="002723ED" w:rsidP="00720D1A">
            <w:pPr>
              <w:pStyle w:val="AgencyStdParagraph"/>
              <w:rPr>
                <w:color w:val="auto"/>
                <w:sz w:val="20"/>
              </w:rPr>
            </w:pPr>
            <w:r>
              <w:rPr>
                <w:color w:val="auto"/>
                <w:sz w:val="20"/>
              </w:rPr>
              <w:t>%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47EFF9F4" w14:textId="77777777" w:rsidR="002723ED" w:rsidRPr="00125F66" w:rsidRDefault="002723ED" w:rsidP="00720D1A">
            <w:pPr>
              <w:pStyle w:val="AgencyStdParagraph"/>
            </w:pPr>
          </w:p>
        </w:tc>
      </w:tr>
      <w:tr w:rsidR="007D1610" w:rsidRPr="00125F66" w14:paraId="1D53E9A4" w14:textId="77777777" w:rsidTr="007D1610">
        <w:trPr>
          <w:cantSplit/>
        </w:trPr>
        <w:tc>
          <w:tcPr>
            <w:tcW w:w="8897" w:type="dxa"/>
            <w:gridSpan w:val="2"/>
          </w:tcPr>
          <w:p w14:paraId="65509104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Total amounts of waste treated</w:t>
            </w:r>
          </w:p>
        </w:tc>
        <w:tc>
          <w:tcPr>
            <w:tcW w:w="5245" w:type="dxa"/>
          </w:tcPr>
          <w:p w14:paraId="5ED82948" w14:textId="77777777" w:rsidR="007D1610" w:rsidRPr="007D1610" w:rsidRDefault="007D1610" w:rsidP="00720D1A">
            <w:pPr>
              <w:pStyle w:val="AgencyStdParagraph"/>
              <w:rPr>
                <w:color w:val="auto"/>
                <w:sz w:val="20"/>
              </w:rPr>
            </w:pPr>
            <w:r w:rsidRPr="007D1610">
              <w:rPr>
                <w:color w:val="auto"/>
                <w:sz w:val="20"/>
              </w:rPr>
              <w:t>tonnes</w:t>
            </w: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5B49F67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455D05C3" w14:textId="77777777" w:rsidTr="007D1610">
        <w:trPr>
          <w:cantSplit/>
        </w:trPr>
        <w:tc>
          <w:tcPr>
            <w:tcW w:w="8897" w:type="dxa"/>
            <w:gridSpan w:val="2"/>
          </w:tcPr>
          <w:p w14:paraId="1B1A7D57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624736F0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61138833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45DCB30D" w14:textId="77777777" w:rsidTr="007D1610">
        <w:trPr>
          <w:cantSplit/>
        </w:trPr>
        <w:tc>
          <w:tcPr>
            <w:tcW w:w="8897" w:type="dxa"/>
            <w:gridSpan w:val="2"/>
          </w:tcPr>
          <w:p w14:paraId="1CB2DFA3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153A22DF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72587064" w14:textId="77777777" w:rsidR="007D1610" w:rsidRPr="00125F66" w:rsidRDefault="007D1610" w:rsidP="00720D1A">
            <w:pPr>
              <w:pStyle w:val="AgencyStdParagraph"/>
            </w:pPr>
          </w:p>
        </w:tc>
      </w:tr>
      <w:tr w:rsidR="007D1610" w:rsidRPr="00125F66" w14:paraId="4F29B350" w14:textId="77777777" w:rsidTr="007D1610">
        <w:trPr>
          <w:cantSplit/>
        </w:trPr>
        <w:tc>
          <w:tcPr>
            <w:tcW w:w="8897" w:type="dxa"/>
            <w:gridSpan w:val="2"/>
          </w:tcPr>
          <w:p w14:paraId="3ECDC3FA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5245" w:type="dxa"/>
          </w:tcPr>
          <w:p w14:paraId="76E427E2" w14:textId="77777777" w:rsidR="007D1610" w:rsidRPr="00125F66" w:rsidRDefault="007D1610" w:rsidP="00720D1A">
            <w:pPr>
              <w:pStyle w:val="AgencyStdParagraph"/>
              <w:rPr>
                <w:sz w:val="20"/>
              </w:rPr>
            </w:pPr>
          </w:p>
        </w:tc>
        <w:tc>
          <w:tcPr>
            <w:tcW w:w="254" w:type="dxa"/>
            <w:tcBorders>
              <w:top w:val="nil"/>
              <w:bottom w:val="nil"/>
              <w:right w:val="nil"/>
            </w:tcBorders>
          </w:tcPr>
          <w:p w14:paraId="29DAEFAE" w14:textId="77777777" w:rsidR="007D1610" w:rsidRPr="00125F66" w:rsidRDefault="007D1610" w:rsidP="00720D1A">
            <w:pPr>
              <w:pStyle w:val="AgencyStdParagraph"/>
            </w:pPr>
          </w:p>
        </w:tc>
      </w:tr>
    </w:tbl>
    <w:p w14:paraId="0DD0DA62" w14:textId="77777777" w:rsidR="007D1610" w:rsidRPr="00125F66" w:rsidRDefault="007D1610" w:rsidP="007D1610">
      <w:pPr>
        <w:pStyle w:val="AgencyStdParagrap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76"/>
      </w:tblGrid>
      <w:tr w:rsidR="007D1610" w:rsidRPr="00125F66" w14:paraId="7DB81C8B" w14:textId="77777777" w:rsidTr="00720D1A">
        <w:tc>
          <w:tcPr>
            <w:tcW w:w="14176" w:type="dxa"/>
          </w:tcPr>
          <w:p w14:paraId="20569EAC" w14:textId="77777777" w:rsidR="007D1610" w:rsidRPr="00125F66" w:rsidRDefault="007D1610" w:rsidP="00720D1A">
            <w:pPr>
              <w:pStyle w:val="AgencyStdParagraph"/>
            </w:pPr>
            <w:r w:rsidRPr="00125F66">
              <w:t>Operator’s comments :</w:t>
            </w:r>
          </w:p>
          <w:p w14:paraId="3611E162" w14:textId="77777777" w:rsidR="007D1610" w:rsidRPr="00125F66" w:rsidRDefault="007D1610" w:rsidP="00720D1A">
            <w:pPr>
              <w:pStyle w:val="AgencyStdParagraph"/>
            </w:pPr>
          </w:p>
          <w:p w14:paraId="67004F94" w14:textId="77777777" w:rsidR="007D1610" w:rsidRPr="00125F66" w:rsidRDefault="007D1610" w:rsidP="00720D1A">
            <w:pPr>
              <w:pStyle w:val="AgencyStdParagraph"/>
            </w:pPr>
          </w:p>
          <w:p w14:paraId="11F9DEF3" w14:textId="77777777" w:rsidR="007D1610" w:rsidRPr="00125F66" w:rsidRDefault="007D1610" w:rsidP="00720D1A">
            <w:pPr>
              <w:pStyle w:val="AgencyStdParagraph"/>
            </w:pPr>
          </w:p>
          <w:p w14:paraId="39EABF42" w14:textId="77777777" w:rsidR="007D1610" w:rsidRPr="00125F66" w:rsidRDefault="007D1610" w:rsidP="00720D1A">
            <w:pPr>
              <w:pStyle w:val="AgencyStdParagraph"/>
            </w:pPr>
          </w:p>
        </w:tc>
      </w:tr>
    </w:tbl>
    <w:p w14:paraId="1B2BEAF9" w14:textId="77777777" w:rsidR="007D1610" w:rsidRPr="00125F66" w:rsidRDefault="007D1610" w:rsidP="007D1610">
      <w:pPr>
        <w:pStyle w:val="AgencyStdParagraph"/>
      </w:pPr>
    </w:p>
    <w:p w14:paraId="7EE20A46" w14:textId="77777777" w:rsidR="007D1610" w:rsidRPr="00125F66" w:rsidRDefault="007D1610" w:rsidP="007D1610">
      <w:pPr>
        <w:pStyle w:val="AgencyStdParagraph"/>
      </w:pPr>
    </w:p>
    <w:p w14:paraId="40B12BFF" w14:textId="77777777" w:rsidR="007D1610" w:rsidRPr="00125F66" w:rsidRDefault="007D1610" w:rsidP="007D1610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67F1A62F" w14:textId="77777777" w:rsidR="007D1610" w:rsidRPr="00125F66" w:rsidRDefault="007D1610" w:rsidP="007D1610">
      <w:pPr>
        <w:pStyle w:val="AgencyStdParagraph"/>
      </w:pPr>
      <w:r w:rsidRPr="00125F66">
        <w:tab/>
        <w:t>(Authorised to sign as representative of Operator)</w:t>
      </w:r>
    </w:p>
    <w:p w14:paraId="3C813D07" w14:textId="77777777" w:rsidR="00E17C71" w:rsidRDefault="00A26CB7" w:rsidP="007D1610"/>
    <w:sectPr w:rsidR="00E17C71" w:rsidSect="007D161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1610"/>
    <w:rsid w:val="002723ED"/>
    <w:rsid w:val="005644FD"/>
    <w:rsid w:val="007D1610"/>
    <w:rsid w:val="00A26CB7"/>
    <w:rsid w:val="00E30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F75567"/>
  <w15:chartTrackingRefBased/>
  <w15:docId w15:val="{4D04B78B-A6A0-4159-B83E-E375A38FE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1610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7D1610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161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D1610"/>
    <w:rPr>
      <w:rFonts w:ascii="Arial" w:eastAsia="Times New Roman" w:hAnsi="Arial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7D161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7D1610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AgencyStdParagraph">
    <w:name w:val="Agency Std Paragraph"/>
    <w:autoRedefine/>
    <w:rsid w:val="007D1610"/>
    <w:pPr>
      <w:spacing w:after="0" w:line="240" w:lineRule="auto"/>
      <w:jc w:val="both"/>
    </w:pPr>
    <w:rPr>
      <w:rFonts w:ascii="Arial" w:eastAsia="Times New Roman" w:hAnsi="Arial" w:cs="Times New Roman"/>
      <w:color w:val="FF00FF"/>
      <w:sz w:val="18"/>
      <w:szCs w:val="20"/>
      <w:lang w:eastAsia="en-GB"/>
    </w:rPr>
  </w:style>
  <w:style w:type="paragraph" w:customStyle="1" w:styleId="Draftingnote">
    <w:name w:val="Drafting note"/>
    <w:basedOn w:val="Heading4"/>
    <w:link w:val="DraftingnoteChar"/>
    <w:rsid w:val="007D1610"/>
    <w:pPr>
      <w:keepNext w:val="0"/>
      <w:widowControl w:val="0"/>
      <w:tabs>
        <w:tab w:val="left" w:pos="284"/>
      </w:tabs>
      <w:spacing w:before="60" w:line="270" w:lineRule="exact"/>
      <w:jc w:val="left"/>
    </w:pPr>
    <w:rPr>
      <w:rFonts w:ascii="Arial" w:eastAsia="Times New Roman" w:hAnsi="Arial" w:cs="Times New Roman"/>
      <w:iCs w:val="0"/>
      <w:color w:val="FF00FF"/>
      <w:sz w:val="18"/>
      <w:lang w:eastAsia="en-US"/>
    </w:rPr>
  </w:style>
  <w:style w:type="character" w:customStyle="1" w:styleId="DraftingnoteChar">
    <w:name w:val="Drafting note Char"/>
    <w:link w:val="Draftingnote"/>
    <w:rsid w:val="007D1610"/>
    <w:rPr>
      <w:rFonts w:ascii="Arial" w:eastAsia="Times New Roman" w:hAnsi="Arial" w:cs="Times New Roman"/>
      <w:i/>
      <w:color w:val="FF00FF"/>
      <w:sz w:val="18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1610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Tafarnaubach Waste Facility</Site_x0020_Name>
    <Internal_x002f_External xmlns="859f7ad6-93f6-4205-b62b-a17f28acbbac">Internal document</Internal_x002f_External>
    <Post_x0020_code xmlns="859f7ad6-93f6-4205-b62b-a17f28acbbac">NP22 5AA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Faulkner House, Victoria Street, St Albans, Herts AL1 3SE</Addressee>
    <Process_x0020_Type xmlns="859f7ad6-93f6-4205-b62b-a17f28acbbac">Application</Process_x0020_Type>
    <License_x002f_Activity_x0020_Type xmlns="859f7ad6-93f6-4205-b62b-a17f28acbbac">3. EPR Regulated Industry</License_x002f_Activity_x0020_Type>
    <Surrendered_x002f_Expired xmlns="859f7ad6-93f6-4205-b62b-a17f28acbbac" xsi:nil="true"/>
    <Document_x0020_Date xmlns="859f7ad6-93f6-4205-b62b-a17f28acbbac">2020-10-07T23:00:00+00:00</Document_x0020_Date>
    <Facility_x0020_Address xmlns="859f7ad6-93f6-4205-b62b-a17f28acbbac">Unit 5, Tafarnaubach Industrial Estate, Tafarnaubach, Tredegar, Blaenau Gwent NP22 5AA</Facility_x0020_Address>
    <Environment_x0020_Sub_x0020_Folder xmlns="859f7ad6-93f6-4205-b62b-a17f28acbbac">Licence variation</Environment_x0020_Sub_x0020_Folder>
    <Customer_x0020_Name xmlns="859f7ad6-93f6-4205-b62b-a17f28acbbac">Envirowales Ltd</Customer_x0020_Name>
    <Surrendered_x002f_Expired_x0020_Date xmlns="859f7ad6-93f6-4205-b62b-a17f28acbbac" xsi:nil="true"/>
  </documentManagement>
</p:propertie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462B6CE9C1494683708F95FFF850A6" ma:contentTypeVersion="510" ma:contentTypeDescription="Permitting &amp; Compliance Word Document" ma:contentTypeScope="" ma:versionID="b8e8f6ba7af6ca854d1844dc97350bc6">
  <xsd:schema xmlns:xsd="http://www.w3.org/2001/XMLSchema" xmlns:xs="http://www.w3.org/2001/XMLSchema" xmlns:p="http://schemas.microsoft.com/office/2006/metadata/properties" xmlns:ns2="859f7ad6-93f6-4205-b62b-a17f28acbbac" xmlns:ns4="5b970563-8909-4a3f-aa2d-2051b0ae3e8e" xmlns:ns5="6e121689-de5b-41b9-a751-bfeda7fa2b07" targetNamespace="http://schemas.microsoft.com/office/2006/metadata/properties" ma:root="true" ma:fieldsID="149bc206b718c27ba8de3a657a9cc248" ns2:_="" ns4:_="" ns5:_="">
    <xsd:import namespace="859f7ad6-93f6-4205-b62b-a17f28acbbac"/>
    <xsd:import namespace="5b970563-8909-4a3f-aa2d-2051b0ae3e8e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b970563-8909-4a3f-aa2d-2051b0ae3e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EE64613-2759-4169-9088-4E6EA0EA9B80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purl.org/dc/terms/"/>
    <ds:schemaRef ds:uri="9be56660-2c31-41ef-bc00-23e72f632f2a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D020A8F-14AF-490F-970E-A19C94745493}"/>
</file>

<file path=customXml/itemProps3.xml><?xml version="1.0" encoding="utf-8"?>
<ds:datastoreItem xmlns:ds="http://schemas.openxmlformats.org/officeDocument/2006/customXml" ds:itemID="{A71BB179-097A-4803-B498-D1D842912D67}"/>
</file>

<file path=customXml/itemProps4.xml><?xml version="1.0" encoding="utf-8"?>
<ds:datastoreItem xmlns:ds="http://schemas.openxmlformats.org/officeDocument/2006/customXml" ds:itemID="{86A38ABB-E5E1-4F5B-B7D5-41650548BC7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435FB6D-C038-4237-8228-0DFFA51397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Cyfoeth Naturiol Cymru Natural Resources Wales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Thomas, Kirsty</cp:lastModifiedBy>
  <cp:revision>2</cp:revision>
  <dcterms:created xsi:type="dcterms:W3CDTF">2020-10-14T05:41:00Z</dcterms:created>
  <dcterms:modified xsi:type="dcterms:W3CDTF">2020-10-14T05:41:00Z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0x01010067EB80C5FE939D4A9B3D8BA62129B7F501020000462B6CE9C1494683708F95FFF850A6</vt:lpwstr>
  </property>
  <property fmtid="{D5CDD505-2E9C-101B-9397-08002B2CF9AE}" pid="3" name="_dlc_DocIdItemGuid">
    <vt:lpwstr>986f3b94-b364-4885-b4c2-4ae3967d172a</vt:lpwstr>
  </property>
  <property fmtid="{D5CDD505-2E9C-101B-9397-08002B2CF9AE}" pid="4" name="_dlc_DocId">
    <vt:lpwstr>REGU-386-588419</vt:lpwstr>
  </property>
  <property fmtid="{D5CDD505-2E9C-101B-9397-08002B2CF9AE}" pid="5" name="_dlc_DocIdUrl">
    <vt:lpwstr>https://cyfoethnaturiolcymru.sharepoint.com/teams/Regulatory/Permitting/_layouts/15/DocIdRedir.aspx?ID=REGU-386-588419, REGU-386-588419</vt:lpwstr>
  </property>
</Properties>
</file>