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70815011" w14:textId="77777777" w:rsidR="00E25CE6" w:rsidRDefault="00E25CE6" w:rsidP="00EC0A49">
      <w:pPr>
        <w:pStyle w:val="TOC1"/>
      </w:pPr>
    </w:p>
    <w:p w14:paraId="7081501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6DE2D8CD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4244D7BF" w14:textId="77777777" w:rsidR="00F3512A" w:rsidRDefault="00F3512A" w:rsidP="00A3283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66263841" w14:textId="77777777" w:rsidR="00F3512A" w:rsidRDefault="00F3512A" w:rsidP="00A3283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656945BA" w14:textId="66159C9E" w:rsidR="00A32836" w:rsidRPr="00F3512A" w:rsidRDefault="00A32836" w:rsidP="00A3283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F3512A">
        <w:rPr>
          <w:b/>
          <w:sz w:val="22"/>
          <w:szCs w:val="22"/>
        </w:rPr>
        <w:t>Bryn Power Limited</w:t>
      </w:r>
    </w:p>
    <w:p w14:paraId="66F988A6" w14:textId="77777777" w:rsidR="00A32836" w:rsidRPr="00F3512A" w:rsidRDefault="00A32836" w:rsidP="00A3283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12A4EA8F" w14:textId="77777777" w:rsidR="00A32836" w:rsidRPr="00F3512A" w:rsidRDefault="00A32836" w:rsidP="00A3283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F3512A">
        <w:rPr>
          <w:b/>
          <w:sz w:val="22"/>
          <w:szCs w:val="22"/>
        </w:rPr>
        <w:t>Gelliargwellt</w:t>
      </w:r>
      <w:proofErr w:type="spellEnd"/>
      <w:r w:rsidRPr="00F3512A">
        <w:rPr>
          <w:b/>
          <w:sz w:val="22"/>
          <w:szCs w:val="22"/>
        </w:rPr>
        <w:t xml:space="preserve"> Farm</w:t>
      </w:r>
    </w:p>
    <w:p w14:paraId="5BC71856" w14:textId="77777777" w:rsidR="00A32836" w:rsidRPr="00F3512A" w:rsidRDefault="00A32836" w:rsidP="00A3283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F3512A">
        <w:rPr>
          <w:b/>
          <w:sz w:val="22"/>
          <w:szCs w:val="22"/>
        </w:rPr>
        <w:t>Gelligaer</w:t>
      </w:r>
      <w:proofErr w:type="spellEnd"/>
    </w:p>
    <w:p w14:paraId="7FFD7168" w14:textId="77777777" w:rsidR="00A32836" w:rsidRPr="00F3512A" w:rsidRDefault="00A32836" w:rsidP="00A3283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F3512A">
        <w:rPr>
          <w:b/>
          <w:sz w:val="22"/>
          <w:szCs w:val="22"/>
        </w:rPr>
        <w:t>Hengoed</w:t>
      </w:r>
      <w:proofErr w:type="spellEnd"/>
    </w:p>
    <w:p w14:paraId="7081501E" w14:textId="0DFC473D" w:rsidR="005B73A2" w:rsidRPr="00F3512A" w:rsidRDefault="00A32836" w:rsidP="00A3283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F3512A">
        <w:rPr>
          <w:b/>
          <w:sz w:val="22"/>
          <w:szCs w:val="22"/>
        </w:rPr>
        <w:t>CF82 8FY</w:t>
      </w:r>
    </w:p>
    <w:p w14:paraId="22459719" w14:textId="77777777" w:rsidR="00A32836" w:rsidRPr="00167FFA" w:rsidRDefault="00A32836" w:rsidP="00A32836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70815026" w14:textId="77777777" w:rsidR="006D7C1E" w:rsidRPr="00682428" w:rsidRDefault="006D7C1E">
      <w:pPr>
        <w:pStyle w:val="coverLicenceHolder"/>
        <w:pBdr>
          <w:top w:val="single" w:sz="4" w:space="25" w:color="auto"/>
        </w:pBdr>
        <w:rPr>
          <w:rFonts w:cs="Arial"/>
          <w:b/>
          <w:color w:val="FF00FF"/>
          <w:sz w:val="22"/>
          <w:szCs w:val="22"/>
        </w:rPr>
      </w:pPr>
    </w:p>
    <w:p w14:paraId="70815027" w14:textId="45F068BA" w:rsidR="003370AB" w:rsidRPr="00A32836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A32836">
        <w:rPr>
          <w:rFonts w:cs="Arial"/>
          <w:sz w:val="22"/>
          <w:szCs w:val="22"/>
        </w:rPr>
        <w:t>Variation</w:t>
      </w:r>
      <w:r w:rsidR="003F2D1E" w:rsidRPr="00A32836">
        <w:rPr>
          <w:rFonts w:cs="Arial"/>
          <w:sz w:val="22"/>
          <w:szCs w:val="22"/>
        </w:rPr>
        <w:t xml:space="preserve"> </w:t>
      </w:r>
      <w:r w:rsidRPr="00A32836">
        <w:rPr>
          <w:rFonts w:cs="Arial"/>
          <w:sz w:val="22"/>
          <w:szCs w:val="22"/>
        </w:rPr>
        <w:t>number</w:t>
      </w:r>
    </w:p>
    <w:p w14:paraId="70815028" w14:textId="42277C96" w:rsidR="003370AB" w:rsidRPr="00A32836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bookmarkStart w:id="2" w:name="_Hlk53472608"/>
      <w:r w:rsidRPr="00A32836">
        <w:rPr>
          <w:rFonts w:cs="Arial"/>
          <w:b/>
          <w:sz w:val="22"/>
          <w:szCs w:val="22"/>
        </w:rPr>
        <w:t>EPR/AB</w:t>
      </w:r>
      <w:r w:rsidR="00A32836" w:rsidRPr="00A32836">
        <w:rPr>
          <w:rFonts w:cs="Arial"/>
          <w:b/>
          <w:sz w:val="22"/>
          <w:szCs w:val="22"/>
        </w:rPr>
        <w:t>3092ZE</w:t>
      </w:r>
      <w:bookmarkEnd w:id="2"/>
      <w:r w:rsidRPr="00A32836">
        <w:rPr>
          <w:rFonts w:cs="Arial"/>
          <w:b/>
          <w:sz w:val="22"/>
          <w:szCs w:val="22"/>
        </w:rPr>
        <w:t>/V00</w:t>
      </w:r>
      <w:r w:rsidR="00A32836" w:rsidRPr="00A32836">
        <w:rPr>
          <w:rFonts w:cs="Arial"/>
          <w:b/>
          <w:sz w:val="22"/>
          <w:szCs w:val="22"/>
        </w:rPr>
        <w:t>5</w:t>
      </w:r>
    </w:p>
    <w:p w14:paraId="70815029" w14:textId="77777777" w:rsidR="00E84C8B" w:rsidRPr="00F3512A" w:rsidRDefault="004F05BF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F3512A">
        <w:rPr>
          <w:rFonts w:cs="Arial"/>
          <w:color w:val="auto"/>
          <w:sz w:val="22"/>
          <w:szCs w:val="22"/>
          <w:lang w:val="de-DE"/>
        </w:rPr>
        <w:t>P</w:t>
      </w:r>
      <w:r w:rsidR="00E84C8B" w:rsidRPr="00F3512A">
        <w:rPr>
          <w:rFonts w:cs="Arial"/>
          <w:color w:val="auto"/>
          <w:sz w:val="22"/>
          <w:szCs w:val="22"/>
          <w:lang w:val="de-DE"/>
        </w:rPr>
        <w:t>ermit number</w:t>
      </w:r>
    </w:p>
    <w:p w14:paraId="7081502B" w14:textId="6F98C4AE" w:rsidR="00A47A52" w:rsidRPr="00F3512A" w:rsidRDefault="00A32836" w:rsidP="00A32836">
      <w:pPr>
        <w:pStyle w:val="coverAuthNos"/>
        <w:ind w:left="1560"/>
        <w:jc w:val="center"/>
        <w:rPr>
          <w:rFonts w:cs="Arial"/>
          <w:b/>
          <w:color w:val="auto"/>
          <w:lang w:val="de-DE"/>
        </w:rPr>
      </w:pPr>
      <w:r w:rsidRPr="00F3512A">
        <w:rPr>
          <w:rFonts w:cs="Arial"/>
          <w:b/>
          <w:color w:val="auto"/>
          <w:sz w:val="22"/>
          <w:szCs w:val="22"/>
          <w:lang w:val="de-DE"/>
        </w:rPr>
        <w:t>EPR/AB3092ZE</w:t>
      </w: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4844A848" w:rsidR="00AC41E4" w:rsidRPr="00013649" w:rsidRDefault="00E84C8B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proofErr w:type="spellStart"/>
      <w:r w:rsidR="00013649" w:rsidRPr="00013649">
        <w:rPr>
          <w:b/>
          <w:color w:val="auto"/>
          <w:sz w:val="36"/>
          <w:szCs w:val="36"/>
        </w:rPr>
        <w:lastRenderedPageBreak/>
        <w:t>Gelliargwellt</w:t>
      </w:r>
      <w:proofErr w:type="spellEnd"/>
      <w:r w:rsidR="00013649" w:rsidRPr="00013649">
        <w:rPr>
          <w:b/>
          <w:color w:val="auto"/>
          <w:sz w:val="36"/>
          <w:szCs w:val="36"/>
        </w:rPr>
        <w:t xml:space="preserve"> Farm</w:t>
      </w:r>
    </w:p>
    <w:p w14:paraId="7081502F" w14:textId="77A904C3" w:rsidR="003370AB" w:rsidRPr="00013649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013649">
        <w:rPr>
          <w:szCs w:val="36"/>
        </w:rPr>
        <w:t>P</w:t>
      </w:r>
      <w:r w:rsidR="003370AB" w:rsidRPr="00013649">
        <w:rPr>
          <w:szCs w:val="36"/>
        </w:rPr>
        <w:t xml:space="preserve">ermit </w:t>
      </w:r>
      <w:r w:rsidR="00BE5E02" w:rsidRPr="00013649">
        <w:rPr>
          <w:szCs w:val="36"/>
        </w:rPr>
        <w:t>n</w:t>
      </w:r>
      <w:r w:rsidR="003370AB" w:rsidRPr="00013649">
        <w:rPr>
          <w:szCs w:val="36"/>
        </w:rPr>
        <w:t>umber EPR/AB</w:t>
      </w:r>
      <w:r w:rsidR="00013649" w:rsidRPr="00013649">
        <w:rPr>
          <w:szCs w:val="36"/>
        </w:rPr>
        <w:t>3092ZE</w:t>
      </w:r>
    </w:p>
    <w:bookmarkEnd w:id="0"/>
    <w:bookmarkEnd w:id="1"/>
    <w:p w14:paraId="7081503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Default="00167FFA" w:rsidP="00167FF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0815036" w14:textId="6EFB4009" w:rsidR="00167FFA" w:rsidRPr="003E03F9" w:rsidRDefault="003E03F9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3E03F9">
        <w:rPr>
          <w:rFonts w:cs="Arial"/>
          <w:i w:val="0"/>
          <w:color w:val="auto"/>
          <w:sz w:val="22"/>
          <w:szCs w:val="22"/>
        </w:rPr>
        <w:t>This is a NRW initiated variation and consolidation to correct formatting error in the conditions set out in EPR/AB3092ZE/V003. The numbering of conditions 2.5 and 3.5.4 only has been amended, in order to replace inconsistent numbering. The variation includes a revised date for improvement condition IC2.</w:t>
      </w:r>
    </w:p>
    <w:p w14:paraId="37D4920E" w14:textId="77777777" w:rsidR="003E03F9" w:rsidRDefault="003E03F9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70815037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A" w14:textId="59AE48FF" w:rsidR="00A40593" w:rsidRDefault="00E84C8B" w:rsidP="00A32836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1593"/>
        <w:gridCol w:w="3510"/>
      </w:tblGrid>
      <w:tr w:rsidR="00A32836" w:rsidRPr="00A32836" w14:paraId="56BE7771" w14:textId="77777777" w:rsidTr="00E24E7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F13D426" w14:textId="77777777" w:rsidR="00A32836" w:rsidRPr="00A32836" w:rsidRDefault="00A32836" w:rsidP="00A32836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  <w:t>Status log of the permit</w:t>
            </w:r>
          </w:p>
        </w:tc>
      </w:tr>
      <w:tr w:rsidR="00A32836" w:rsidRPr="00A32836" w14:paraId="7FE33B37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63F90862" w14:textId="77777777" w:rsidR="00A32836" w:rsidRPr="00A32836" w:rsidRDefault="00A32836" w:rsidP="00A32836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Description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63C38BBD" w14:textId="77777777" w:rsidR="00A32836" w:rsidRPr="00A32836" w:rsidRDefault="00A32836" w:rsidP="00A32836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5FD4C054" w14:textId="77777777" w:rsidR="00A32836" w:rsidRPr="00A32836" w:rsidRDefault="00A32836" w:rsidP="00A32836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Comments</w:t>
            </w:r>
          </w:p>
        </w:tc>
      </w:tr>
      <w:tr w:rsidR="00A32836" w:rsidRPr="00A32836" w14:paraId="6183CC62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4B63B1FA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Application EPR/PB3590HA/A001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4AAFAD8B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Duly made 11/09/2015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50A192A6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Application for an Anaerobic Digestion Facility.</w:t>
            </w:r>
          </w:p>
        </w:tc>
      </w:tr>
      <w:tr w:rsidR="00A32836" w:rsidRPr="00A32836" w14:paraId="290EDE7F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1844C2E4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Schedule 5 Notice request for information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20F55EE6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07/10/2015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00466EA2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Request for detailed site plan</w:t>
            </w:r>
          </w:p>
        </w:tc>
      </w:tr>
      <w:tr w:rsidR="00A32836" w:rsidRPr="00A32836" w14:paraId="47FF8076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3A7A76F8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 xml:space="preserve">Response received 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0732DF3D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23/10/2015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45AAE427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Plan provided</w:t>
            </w:r>
          </w:p>
        </w:tc>
      </w:tr>
      <w:tr w:rsidR="00A32836" w:rsidRPr="00A32836" w14:paraId="3D9D4307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2FF015F8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Further information received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2887A289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19/11/2015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76733AA2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 xml:space="preserve">Wording of amendments to Management Plan. </w:t>
            </w:r>
          </w:p>
        </w:tc>
      </w:tr>
      <w:tr w:rsidR="00A32836" w:rsidRPr="00A32836" w14:paraId="1BF39EEC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552125DB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Further information received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73B612E1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04/12/2015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2AFF3727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Confirmation D15 code be included in the AD permit and removed from the IVC permit.</w:t>
            </w:r>
          </w:p>
        </w:tc>
      </w:tr>
      <w:tr w:rsidR="00A32836" w:rsidRPr="00A32836" w14:paraId="700511D4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6C248FB6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EPR/AB3092ZE/A001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51AA1A00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21/01/2016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05B44699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 xml:space="preserve">Permit issued to Bryn Power Limited.  Please note that due to an internal system change, the permit reference was updated from EPR/ PB3590HA to EPR/AB3092ZE prior to issue.  </w:t>
            </w:r>
          </w:p>
        </w:tc>
      </w:tr>
      <w:tr w:rsidR="00A32836" w:rsidRPr="00A32836" w14:paraId="4E65A560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0D89DF57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Variation Application EPR/AB3092ZE/V002 </w:t>
            </w:r>
          </w:p>
          <w:p w14:paraId="7D49C0AD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PAN-003431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1171B645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Submitted 02/10/2018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526A2DA3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Application to add CHP engine, vary emission limits, and change permit boundary.</w:t>
            </w:r>
          </w:p>
        </w:tc>
      </w:tr>
      <w:tr w:rsidR="00A32836" w:rsidRPr="00A32836" w14:paraId="7EDBF852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2C862194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Variation Application </w:t>
            </w:r>
          </w:p>
          <w:p w14:paraId="30C2EC1B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EPR/AB3092ZE/V002 withdrawn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40E88A45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07/12/2018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340D5754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Application withdrawn by operator following dialogue with regulator</w:t>
            </w:r>
          </w:p>
        </w:tc>
      </w:tr>
      <w:tr w:rsidR="00A32836" w:rsidRPr="00A32836" w14:paraId="243A6CE7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57D25494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Variation Application</w:t>
            </w:r>
          </w:p>
          <w:p w14:paraId="3B039618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PAN-005433</w:t>
            </w:r>
          </w:p>
          <w:p w14:paraId="13A1F8E1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EPR/AB3092ZE/V003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47D58144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Duly Made 14/11/2019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64CCEA03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Application to add CHP engine, vary emission limits, and increase permitted area.  Note:  Application made 7</w:t>
            </w:r>
            <w:r w:rsidRPr="00A32836"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th</w:t>
            </w: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 xml:space="preserve"> May 2019, but in agreement with operator, </w:t>
            </w: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lastRenderedPageBreak/>
              <w:t>put on hold until part surrender PAN-007149 also submitted as inter-related</w:t>
            </w:r>
          </w:p>
        </w:tc>
      </w:tr>
      <w:tr w:rsidR="00A32836" w:rsidRPr="00A32836" w14:paraId="1304AB7A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70709E66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lastRenderedPageBreak/>
              <w:t>Part Surrender Application PAN-007149</w:t>
            </w:r>
          </w:p>
          <w:p w14:paraId="2B79B002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EPR/AB3092ZE/S004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7662076D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Duly Made</w:t>
            </w:r>
          </w:p>
          <w:p w14:paraId="29C3E479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17/10/2019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5B20C3CE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Part surrender application to remove three small land areas from permit</w:t>
            </w:r>
          </w:p>
        </w:tc>
      </w:tr>
      <w:tr w:rsidR="00A32836" w:rsidRPr="00A32836" w14:paraId="1C1453D6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3533218A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 xml:space="preserve">Additional information requested PAN-007149 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059A8A25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30/09/2019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14B26D35" w14:textId="77777777" w:rsidR="00A32836" w:rsidRPr="00A32836" w:rsidRDefault="00A32836" w:rsidP="00A328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2836">
              <w:rPr>
                <w:rFonts w:ascii="Arial" w:hAnsi="Arial" w:cs="Arial"/>
                <w:color w:val="000000"/>
                <w:sz w:val="22"/>
                <w:szCs w:val="22"/>
              </w:rPr>
              <w:t xml:space="preserve">Requested changes to site plan and clarification to site condition report </w:t>
            </w:r>
          </w:p>
        </w:tc>
      </w:tr>
      <w:tr w:rsidR="00A32836" w:rsidRPr="00A32836" w14:paraId="71E91F37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52E0FA74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 xml:space="preserve">Additional information requested PAN-005433 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1BF51972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30/09/2019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24DDF412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/>
                <w:sz w:val="22"/>
                <w:szCs w:val="22"/>
                <w:lang w:eastAsia="en-US"/>
              </w:rPr>
              <w:t>Requested changes to application form, supporting technical information, and OPRA charging information</w:t>
            </w:r>
          </w:p>
        </w:tc>
      </w:tr>
      <w:tr w:rsidR="00A32836" w:rsidRPr="00A32836" w14:paraId="47319748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175F8887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Additional information received PAN-007149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47056D26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17/10/2019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363916EF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/>
                <w:sz w:val="22"/>
                <w:szCs w:val="22"/>
                <w:lang w:eastAsia="en-US"/>
              </w:rPr>
              <w:t>Revised site plan and site condition report</w:t>
            </w:r>
          </w:p>
        </w:tc>
      </w:tr>
      <w:tr w:rsidR="00A32836" w:rsidRPr="00A32836" w14:paraId="063A7D04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5485716F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Additional information received  PAN-005433</w:t>
            </w:r>
          </w:p>
          <w:p w14:paraId="1E5D85B8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04DFA7E2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08/11/2019,</w:t>
            </w:r>
          </w:p>
          <w:p w14:paraId="133839E2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12/11/2019 and 14/11/2019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6F115017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Revised Form A, Form C2, C3, F1, Site Plan, Site Condition Report and OPRA charging sheet.  Submission of Non-Technical Summary and air dispersion modelling data files.</w:t>
            </w:r>
          </w:p>
        </w:tc>
      </w:tr>
      <w:tr w:rsidR="00A32836" w:rsidRPr="00A32836" w14:paraId="3EAB57D6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0CDAC345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 xml:space="preserve">Schedule 5 Notice request for information </w:t>
            </w:r>
          </w:p>
          <w:p w14:paraId="3F81E61D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PAN-005433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7565BB47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05/12/2019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5ACE7D57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Request for detailed information on measures  taken to control engine VOC emissions, and various technical clarifications to information in application</w:t>
            </w:r>
          </w:p>
        </w:tc>
      </w:tr>
      <w:tr w:rsidR="00A32836" w:rsidRPr="00A32836" w14:paraId="1CAF75DC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4E556F6E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Part surrender determined EPR/AB3092ZE/S004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3EA09BC3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18/11/2019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328468A6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 xml:space="preserve">Part surrender issued </w:t>
            </w:r>
          </w:p>
        </w:tc>
      </w:tr>
      <w:tr w:rsidR="00A32836" w:rsidRPr="00A32836" w14:paraId="39107964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12492C53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Schedule 5 Response received PAN-005433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1C3636DC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14/01/2020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66E34D11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Information provided in response to Schedule 5 Notice</w:t>
            </w:r>
          </w:p>
        </w:tc>
      </w:tr>
      <w:tr w:rsidR="00A32836" w:rsidRPr="00A32836" w14:paraId="2C949EDA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480DC09A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Variation EPR/AB3092ZE/V003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52A2B487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32836">
              <w:rPr>
                <w:rFonts w:ascii="Arial" w:hAnsi="Arial" w:cs="Arial"/>
                <w:sz w:val="22"/>
                <w:szCs w:val="22"/>
                <w:lang w:eastAsia="en-US"/>
              </w:rPr>
              <w:t>11/02/2020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46F47E0D" w14:textId="77777777" w:rsidR="00A32836" w:rsidRPr="00A3283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A32836" w:rsidRPr="00A32836" w14:paraId="4DEC410C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5C9EDAC6" w14:textId="77777777" w:rsidR="00A32836" w:rsidRPr="003E03F9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E03F9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Variation Application </w:t>
            </w:r>
          </w:p>
          <w:p w14:paraId="553BC601" w14:textId="77777777" w:rsidR="00A32836" w:rsidRPr="003E03F9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E03F9">
              <w:rPr>
                <w:rFonts w:ascii="Arial" w:hAnsi="Arial" w:cs="Arial"/>
                <w:sz w:val="22"/>
                <w:szCs w:val="22"/>
                <w:lang w:eastAsia="en-US"/>
              </w:rPr>
              <w:t>PAN-011733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7127F9AA" w14:textId="77777777" w:rsidR="00A32836" w:rsidRPr="003E03F9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E03F9">
              <w:rPr>
                <w:rFonts w:ascii="Arial" w:hAnsi="Arial" w:cs="Arial"/>
                <w:sz w:val="22"/>
                <w:szCs w:val="22"/>
                <w:lang w:eastAsia="en-US"/>
              </w:rPr>
              <w:t>08/10/2020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25A1DEC7" w14:textId="77777777" w:rsidR="00A32836" w:rsidRPr="003E03F9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E03F9">
              <w:rPr>
                <w:rFonts w:ascii="Arial" w:hAnsi="Arial" w:cs="Arial"/>
                <w:sz w:val="22"/>
                <w:szCs w:val="22"/>
                <w:lang w:eastAsia="en-US"/>
              </w:rPr>
              <w:t>NRW initiated variation for amendment to permit condition numbering and revised improvement condition deadline</w:t>
            </w:r>
          </w:p>
        </w:tc>
      </w:tr>
      <w:tr w:rsidR="00A32836" w:rsidRPr="00A32836" w14:paraId="71521A31" w14:textId="77777777" w:rsidTr="00E24E7A">
        <w:tc>
          <w:tcPr>
            <w:tcW w:w="2943" w:type="dxa"/>
            <w:tcBorders>
              <w:left w:val="nil"/>
              <w:right w:val="nil"/>
            </w:tcBorders>
          </w:tcPr>
          <w:p w14:paraId="7B885182" w14:textId="77777777" w:rsidR="00A32836" w:rsidRPr="00086796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86796">
              <w:rPr>
                <w:rFonts w:ascii="Arial" w:hAnsi="Arial" w:cs="Arial"/>
                <w:sz w:val="22"/>
                <w:szCs w:val="22"/>
                <w:lang w:eastAsia="en-US"/>
              </w:rPr>
              <w:t>Variation EPR/AB3092ZE/V005</w:t>
            </w:r>
          </w:p>
        </w:tc>
        <w:tc>
          <w:tcPr>
            <w:tcW w:w="1593" w:type="dxa"/>
            <w:tcBorders>
              <w:left w:val="nil"/>
              <w:right w:val="nil"/>
            </w:tcBorders>
          </w:tcPr>
          <w:p w14:paraId="37ABD480" w14:textId="1C1C6D23" w:rsidR="00A32836" w:rsidRPr="000E4EEA" w:rsidRDefault="000E4EEA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E4EEA">
              <w:rPr>
                <w:rFonts w:ascii="Arial" w:hAnsi="Arial" w:cs="Arial"/>
                <w:sz w:val="22"/>
                <w:szCs w:val="22"/>
                <w:lang w:eastAsia="en-US"/>
              </w:rPr>
              <w:t>16/10/2020</w:t>
            </w:r>
          </w:p>
        </w:tc>
        <w:tc>
          <w:tcPr>
            <w:tcW w:w="3510" w:type="dxa"/>
            <w:tcBorders>
              <w:left w:val="nil"/>
              <w:right w:val="nil"/>
            </w:tcBorders>
          </w:tcPr>
          <w:p w14:paraId="5603F81B" w14:textId="77777777" w:rsidR="00A32836" w:rsidRPr="000E4EEA" w:rsidRDefault="00A32836" w:rsidP="00A32836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E4EEA">
              <w:rPr>
                <w:rFonts w:ascii="Arial" w:hAnsi="Arial" w:cs="Arial"/>
                <w:sz w:val="22"/>
                <w:szCs w:val="22"/>
                <w:lang w:eastAsia="en-US"/>
              </w:rPr>
              <w:t>Variation issued</w:t>
            </w:r>
          </w:p>
        </w:tc>
      </w:tr>
    </w:tbl>
    <w:p w14:paraId="70815059" w14:textId="77777777" w:rsidR="00B23168" w:rsidRPr="00C31D2C" w:rsidRDefault="00B23168" w:rsidP="00167FFA">
      <w:pPr>
        <w:pStyle w:val="Draftingnote"/>
        <w:spacing w:before="0"/>
        <w:rPr>
          <w:i w:val="0"/>
          <w:sz w:val="22"/>
          <w:szCs w:val="22"/>
        </w:rPr>
      </w:pPr>
    </w:p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7081506A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F3512A" w:rsidRDefault="00682428" w:rsidP="00A40593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F3512A">
        <w:rPr>
          <w:rFonts w:cs="Arial"/>
          <w:color w:val="auto"/>
          <w:sz w:val="22"/>
          <w:szCs w:val="22"/>
        </w:rPr>
        <w:t>P</w:t>
      </w:r>
      <w:r w:rsidR="00A40593" w:rsidRPr="00F3512A">
        <w:rPr>
          <w:rFonts w:cs="Arial"/>
          <w:color w:val="auto"/>
          <w:sz w:val="22"/>
          <w:szCs w:val="22"/>
        </w:rPr>
        <w:t>ermit number</w:t>
      </w:r>
    </w:p>
    <w:p w14:paraId="70815073" w14:textId="00C15179" w:rsidR="00A40593" w:rsidRPr="00F3512A" w:rsidRDefault="00A40593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F3512A">
        <w:rPr>
          <w:rStyle w:val="licenceno"/>
          <w:rFonts w:cs="Arial"/>
          <w:color w:val="auto"/>
          <w:sz w:val="22"/>
          <w:szCs w:val="22"/>
        </w:rPr>
        <w:t>EPR/AB</w:t>
      </w:r>
      <w:r w:rsidR="00F3512A" w:rsidRPr="00F3512A">
        <w:rPr>
          <w:rStyle w:val="licenceno"/>
          <w:rFonts w:cs="Arial"/>
          <w:color w:val="auto"/>
          <w:sz w:val="22"/>
          <w:szCs w:val="22"/>
        </w:rPr>
        <w:t>3092ZE</w:t>
      </w:r>
    </w:p>
    <w:p w14:paraId="70815074" w14:textId="77777777" w:rsidR="00A40593" w:rsidRPr="00F3512A" w:rsidRDefault="00A40593" w:rsidP="00167FFA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F3512A">
        <w:rPr>
          <w:rStyle w:val="change"/>
          <w:rFonts w:cs="Arial"/>
          <w:b w:val="0"/>
          <w:color w:val="auto"/>
          <w:sz w:val="22"/>
          <w:szCs w:val="22"/>
        </w:rPr>
        <w:t>issued to</w:t>
      </w:r>
    </w:p>
    <w:bookmarkEnd w:id="5"/>
    <w:p w14:paraId="10EEB7BC" w14:textId="77777777" w:rsidR="00F3512A" w:rsidRPr="00F3512A" w:rsidRDefault="00F3512A" w:rsidP="003E1B59">
      <w:pPr>
        <w:pStyle w:val="Heading3nonum"/>
        <w:spacing w:before="0" w:after="120"/>
        <w:rPr>
          <w:b/>
          <w:color w:val="auto"/>
          <w:sz w:val="22"/>
          <w:szCs w:val="22"/>
        </w:rPr>
      </w:pPr>
      <w:r w:rsidRPr="00F3512A">
        <w:rPr>
          <w:b/>
          <w:color w:val="auto"/>
          <w:sz w:val="22"/>
          <w:szCs w:val="22"/>
        </w:rPr>
        <w:t>Bryn Power Limited (“the operator”)</w:t>
      </w:r>
    </w:p>
    <w:p w14:paraId="70815076" w14:textId="1D697B4D" w:rsidR="00E84C8B" w:rsidRPr="00F3512A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F3512A">
        <w:rPr>
          <w:rFonts w:cs="Arial"/>
          <w:color w:val="auto"/>
          <w:sz w:val="22"/>
          <w:szCs w:val="22"/>
        </w:rPr>
        <w:t>whose registered office</w:t>
      </w:r>
      <w:r w:rsidR="005E0DE6" w:rsidRPr="00F3512A">
        <w:rPr>
          <w:rFonts w:cs="Arial"/>
          <w:color w:val="auto"/>
          <w:sz w:val="22"/>
          <w:szCs w:val="22"/>
        </w:rPr>
        <w:t xml:space="preserve"> is</w:t>
      </w:r>
    </w:p>
    <w:p w14:paraId="4BB62699" w14:textId="77777777" w:rsidR="00F3512A" w:rsidRPr="00F3512A" w:rsidRDefault="00F3512A" w:rsidP="00F3512A">
      <w:pPr>
        <w:pStyle w:val="Default"/>
        <w:rPr>
          <w:color w:val="auto"/>
          <w:sz w:val="22"/>
          <w:szCs w:val="22"/>
        </w:rPr>
      </w:pPr>
      <w:proofErr w:type="spellStart"/>
      <w:r w:rsidRPr="00F3512A">
        <w:rPr>
          <w:b/>
          <w:bCs/>
          <w:color w:val="auto"/>
          <w:sz w:val="22"/>
          <w:szCs w:val="22"/>
        </w:rPr>
        <w:t>Gelliargwellt</w:t>
      </w:r>
      <w:proofErr w:type="spellEnd"/>
      <w:r w:rsidRPr="00F3512A">
        <w:rPr>
          <w:b/>
          <w:bCs/>
          <w:color w:val="auto"/>
          <w:sz w:val="22"/>
          <w:szCs w:val="22"/>
        </w:rPr>
        <w:t xml:space="preserve"> Farm </w:t>
      </w:r>
    </w:p>
    <w:p w14:paraId="25F3A096" w14:textId="77777777" w:rsidR="00F3512A" w:rsidRPr="00F3512A" w:rsidRDefault="00F3512A" w:rsidP="00F3512A">
      <w:pPr>
        <w:pStyle w:val="Default"/>
        <w:rPr>
          <w:color w:val="auto"/>
          <w:sz w:val="22"/>
          <w:szCs w:val="22"/>
        </w:rPr>
      </w:pPr>
      <w:proofErr w:type="spellStart"/>
      <w:r w:rsidRPr="00F3512A">
        <w:rPr>
          <w:b/>
          <w:bCs/>
          <w:color w:val="auto"/>
          <w:sz w:val="22"/>
          <w:szCs w:val="22"/>
        </w:rPr>
        <w:t>Gelligaer</w:t>
      </w:r>
      <w:proofErr w:type="spellEnd"/>
      <w:r w:rsidRPr="00F3512A">
        <w:rPr>
          <w:b/>
          <w:bCs/>
          <w:color w:val="auto"/>
          <w:sz w:val="22"/>
          <w:szCs w:val="22"/>
        </w:rPr>
        <w:t xml:space="preserve"> </w:t>
      </w:r>
    </w:p>
    <w:p w14:paraId="0E646EA4" w14:textId="77777777" w:rsidR="00F3512A" w:rsidRPr="00F3512A" w:rsidRDefault="00F3512A" w:rsidP="00F3512A">
      <w:pPr>
        <w:pStyle w:val="Default"/>
        <w:rPr>
          <w:color w:val="auto"/>
          <w:sz w:val="22"/>
          <w:szCs w:val="22"/>
        </w:rPr>
      </w:pPr>
      <w:proofErr w:type="spellStart"/>
      <w:r w:rsidRPr="00F3512A">
        <w:rPr>
          <w:b/>
          <w:bCs/>
          <w:color w:val="auto"/>
          <w:sz w:val="22"/>
          <w:szCs w:val="22"/>
        </w:rPr>
        <w:t>Hengoed</w:t>
      </w:r>
      <w:proofErr w:type="spellEnd"/>
      <w:r w:rsidRPr="00F3512A">
        <w:rPr>
          <w:b/>
          <w:bCs/>
          <w:color w:val="auto"/>
          <w:sz w:val="22"/>
          <w:szCs w:val="22"/>
        </w:rPr>
        <w:t xml:space="preserve"> </w:t>
      </w:r>
    </w:p>
    <w:p w14:paraId="00858B0E" w14:textId="77777777" w:rsidR="00F3512A" w:rsidRPr="00F3512A" w:rsidRDefault="00F3512A" w:rsidP="00F3512A">
      <w:pPr>
        <w:pStyle w:val="Heading3nonum"/>
        <w:spacing w:before="0" w:after="120"/>
        <w:rPr>
          <w:b/>
          <w:bCs/>
          <w:color w:val="auto"/>
          <w:sz w:val="22"/>
          <w:szCs w:val="22"/>
        </w:rPr>
      </w:pPr>
      <w:r w:rsidRPr="00F3512A">
        <w:rPr>
          <w:b/>
          <w:bCs/>
          <w:color w:val="auto"/>
          <w:sz w:val="22"/>
          <w:szCs w:val="22"/>
        </w:rPr>
        <w:t xml:space="preserve">CF82 8FY </w:t>
      </w:r>
    </w:p>
    <w:p w14:paraId="7081507C" w14:textId="6F2FA3C8" w:rsidR="00E84C8B" w:rsidRPr="00F3512A" w:rsidRDefault="00FF59B7" w:rsidP="00F3512A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F3512A">
        <w:rPr>
          <w:rFonts w:cs="Arial"/>
          <w:color w:val="auto"/>
          <w:sz w:val="22"/>
          <w:szCs w:val="22"/>
        </w:rPr>
        <w:t>c</w:t>
      </w:r>
      <w:r w:rsidR="00E84C8B" w:rsidRPr="00F3512A">
        <w:rPr>
          <w:rFonts w:cs="Arial"/>
          <w:color w:val="auto"/>
          <w:sz w:val="22"/>
          <w:szCs w:val="22"/>
        </w:rPr>
        <w:t>ompany registration number</w:t>
      </w:r>
      <w:r w:rsidR="00E84C8B" w:rsidRPr="00F3512A">
        <w:rPr>
          <w:rFonts w:cs="Arial"/>
          <w:b/>
          <w:color w:val="auto"/>
          <w:sz w:val="22"/>
          <w:szCs w:val="22"/>
        </w:rPr>
        <w:t xml:space="preserve"> </w:t>
      </w:r>
      <w:r w:rsidR="00F3512A" w:rsidRPr="00F3512A">
        <w:rPr>
          <w:rStyle w:val="change"/>
          <w:rFonts w:cs="Arial"/>
          <w:b/>
          <w:bCs/>
          <w:color w:val="auto"/>
          <w:sz w:val="22"/>
          <w:szCs w:val="22"/>
        </w:rPr>
        <w:t>07943843</w:t>
      </w:r>
    </w:p>
    <w:p w14:paraId="542A48AE" w14:textId="77777777" w:rsidR="00F3512A" w:rsidRDefault="00F3512A" w:rsidP="003E1B59">
      <w:pPr>
        <w:pStyle w:val="Data"/>
        <w:spacing w:after="120"/>
        <w:ind w:right="23"/>
        <w:rPr>
          <w:b w:val="0"/>
          <w:sz w:val="22"/>
          <w:szCs w:val="22"/>
        </w:rPr>
      </w:pPr>
    </w:p>
    <w:p w14:paraId="12A0231D" w14:textId="72423199" w:rsidR="00F3512A" w:rsidRDefault="00F3512A" w:rsidP="00F3512A">
      <w:pPr>
        <w:pStyle w:val="Default"/>
        <w:rPr>
          <w:rFonts w:cs="Times New Roman"/>
          <w:sz w:val="22"/>
          <w:szCs w:val="22"/>
          <w:lang w:eastAsia="en-US"/>
        </w:rPr>
      </w:pPr>
      <w:r w:rsidRPr="00F3512A">
        <w:rPr>
          <w:rFonts w:cs="Times New Roman"/>
          <w:sz w:val="22"/>
          <w:szCs w:val="22"/>
          <w:lang w:eastAsia="en-US"/>
        </w:rPr>
        <w:t>to operate an installation at</w:t>
      </w:r>
    </w:p>
    <w:p w14:paraId="7075B995" w14:textId="77777777" w:rsidR="00F3512A" w:rsidRDefault="00F3512A" w:rsidP="00F3512A">
      <w:pPr>
        <w:pStyle w:val="Default"/>
        <w:rPr>
          <w:rFonts w:cs="Times New Roman"/>
          <w:sz w:val="22"/>
          <w:szCs w:val="22"/>
          <w:lang w:eastAsia="en-US"/>
        </w:rPr>
      </w:pPr>
    </w:p>
    <w:p w14:paraId="5C2C46F5" w14:textId="77F5252D" w:rsidR="00F3512A" w:rsidRDefault="00F3512A" w:rsidP="00F3512A">
      <w:pPr>
        <w:pStyle w:val="Default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Gelliargwellt</w:t>
      </w:r>
      <w:proofErr w:type="spellEnd"/>
      <w:r>
        <w:rPr>
          <w:b/>
          <w:bCs/>
          <w:sz w:val="22"/>
          <w:szCs w:val="22"/>
        </w:rPr>
        <w:t xml:space="preserve"> Farm </w:t>
      </w:r>
    </w:p>
    <w:p w14:paraId="29AAFCF9" w14:textId="77777777" w:rsidR="00F3512A" w:rsidRDefault="00F3512A" w:rsidP="00F3512A">
      <w:pPr>
        <w:pStyle w:val="Default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Gelligaer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1FB79960" w14:textId="77777777" w:rsidR="00F3512A" w:rsidRDefault="00F3512A" w:rsidP="00F3512A">
      <w:pPr>
        <w:pStyle w:val="Default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Hengoed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70815083" w14:textId="3913DA0D" w:rsidR="003370AB" w:rsidRDefault="00F3512A" w:rsidP="00F3512A">
      <w:pPr>
        <w:pStyle w:val="Heading3nonum"/>
        <w:spacing w:before="0" w:after="120"/>
        <w:rPr>
          <w:rStyle w:val="change"/>
          <w:color w:val="FF00FF"/>
          <w:sz w:val="22"/>
          <w:szCs w:val="22"/>
        </w:rPr>
      </w:pPr>
      <w:r>
        <w:rPr>
          <w:b/>
          <w:bCs/>
          <w:sz w:val="22"/>
          <w:szCs w:val="22"/>
        </w:rPr>
        <w:t xml:space="preserve">CF82 8FY </w:t>
      </w:r>
    </w:p>
    <w:p w14:paraId="49A0E4D3" w14:textId="77777777" w:rsidR="00F3512A" w:rsidRPr="00C31D2C" w:rsidRDefault="00F3512A" w:rsidP="00F3512A">
      <w:pPr>
        <w:pStyle w:val="Heading3nonum"/>
        <w:spacing w:before="0" w:after="120"/>
        <w:rPr>
          <w:rStyle w:val="change"/>
          <w:color w:val="FF00FF"/>
          <w:sz w:val="22"/>
          <w:szCs w:val="22"/>
        </w:rPr>
      </w:pPr>
    </w:p>
    <w:p w14:paraId="70815084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0815085" w14:textId="77777777" w:rsidR="00E84C8B" w:rsidRPr="00C31D2C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[</w:t>
      </w:r>
      <w:r w:rsidR="00973180" w:rsidRPr="00C31D2C">
        <w:rPr>
          <w:rFonts w:cs="Arial"/>
          <w:color w:val="FF0000"/>
          <w:sz w:val="22"/>
          <w:szCs w:val="22"/>
        </w:rPr>
        <w:t>DD/MM/YYYY</w:t>
      </w:r>
      <w:r w:rsidRPr="00C31D2C">
        <w:rPr>
          <w:rFonts w:cs="Arial"/>
          <w:color w:val="FF0000"/>
          <w:sz w:val="22"/>
          <w:szCs w:val="22"/>
        </w:rPr>
        <w:t>]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B" w14:textId="0F357772" w:rsidR="005B73A2" w:rsidRPr="00C31D2C" w:rsidRDefault="000E4EEA" w:rsidP="003572AE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H Nobel </w:t>
            </w:r>
            <w:bookmarkStart w:id="6" w:name="_GoBack"/>
            <w:bookmarkEnd w:id="6"/>
          </w:p>
        </w:tc>
        <w:tc>
          <w:tcPr>
            <w:tcW w:w="2437" w:type="dxa"/>
            <w:vAlign w:val="center"/>
          </w:tcPr>
          <w:p w14:paraId="7081508C" w14:textId="77777777" w:rsidR="00E84C8B" w:rsidRPr="00C31D2C" w:rsidRDefault="00CE7CC3" w:rsidP="00167FFA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C31D2C">
              <w:rPr>
                <w:rFonts w:cs="Arial"/>
                <w:b/>
                <w:color w:val="FF0000"/>
                <w:sz w:val="22"/>
                <w:szCs w:val="22"/>
              </w:rPr>
              <w:t>[DD/MM/YYYY]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C33563" w:rsidRDefault="00585F88" w:rsidP="005E55B6">
      <w:pPr>
        <w:pStyle w:val="Draftingnote"/>
        <w:spacing w:before="120"/>
        <w:rPr>
          <w:b/>
          <w:i w:val="0"/>
          <w:color w:val="auto"/>
          <w:sz w:val="22"/>
          <w:szCs w:val="22"/>
        </w:rPr>
      </w:pPr>
      <w:r w:rsidRPr="00C31D2C">
        <w:br w:type="page"/>
      </w:r>
      <w:r w:rsidR="001447B2" w:rsidRPr="00C33563">
        <w:rPr>
          <w:b/>
          <w:i w:val="0"/>
          <w:color w:val="auto"/>
          <w:sz w:val="22"/>
          <w:szCs w:val="22"/>
        </w:rPr>
        <w:lastRenderedPageBreak/>
        <w:t xml:space="preserve">Schedule 1 </w:t>
      </w:r>
    </w:p>
    <w:p w14:paraId="708150B2" w14:textId="5088ED84" w:rsidR="006C6EA9" w:rsidRDefault="006C6EA9" w:rsidP="00C33563">
      <w:pPr>
        <w:spacing w:before="120" w:line="270" w:lineRule="exact"/>
        <w:rPr>
          <w:rFonts w:cs="Arial"/>
          <w:color w:val="FF0000"/>
          <w:sz w:val="22"/>
          <w:szCs w:val="22"/>
        </w:rPr>
      </w:pPr>
      <w:r w:rsidRPr="00C33563">
        <w:rPr>
          <w:rFonts w:ascii="Arial" w:hAnsi="Arial" w:cs="Arial"/>
          <w:sz w:val="22"/>
          <w:szCs w:val="22"/>
        </w:rPr>
        <w:t xml:space="preserve">Only conditions </w:t>
      </w:r>
      <w:r w:rsidR="00D90ED6" w:rsidRPr="00C33563">
        <w:rPr>
          <w:rFonts w:ascii="Arial" w:hAnsi="Arial" w:cs="Arial"/>
          <w:sz w:val="22"/>
          <w:szCs w:val="22"/>
        </w:rPr>
        <w:t>2.5 and 3.5.4</w:t>
      </w:r>
      <w:r w:rsidRPr="00C33563">
        <w:rPr>
          <w:rFonts w:ascii="Arial" w:hAnsi="Arial" w:cs="Arial"/>
          <w:sz w:val="22"/>
          <w:szCs w:val="22"/>
        </w:rPr>
        <w:t xml:space="preserve"> have been varied by the consolidated permit ERP/AB</w:t>
      </w:r>
      <w:r w:rsidR="00C33563" w:rsidRPr="00C33563">
        <w:rPr>
          <w:rFonts w:ascii="Arial" w:hAnsi="Arial" w:cs="Arial"/>
          <w:sz w:val="22"/>
          <w:szCs w:val="22"/>
        </w:rPr>
        <w:t>3092ZE</w:t>
      </w:r>
      <w:r w:rsidR="00D90ED6" w:rsidRPr="00C33563">
        <w:rPr>
          <w:rFonts w:ascii="Arial" w:hAnsi="Arial" w:cs="Arial"/>
          <w:sz w:val="22"/>
          <w:szCs w:val="22"/>
        </w:rPr>
        <w:t>/V005</w:t>
      </w:r>
      <w:r w:rsidRPr="00C33563">
        <w:rPr>
          <w:rFonts w:ascii="Arial" w:hAnsi="Arial" w:cs="Arial"/>
          <w:sz w:val="22"/>
          <w:szCs w:val="22"/>
        </w:rPr>
        <w:t xml:space="preserve"> as a result of a </w:t>
      </w:r>
      <w:r w:rsidR="00CF3CC5" w:rsidRPr="00C33563">
        <w:rPr>
          <w:rFonts w:ascii="Arial" w:hAnsi="Arial" w:cs="Arial"/>
          <w:sz w:val="22"/>
          <w:szCs w:val="22"/>
        </w:rPr>
        <w:t>Natural Resources Wales</w:t>
      </w:r>
      <w:r w:rsidR="00E25CE6" w:rsidRPr="00C33563">
        <w:rPr>
          <w:rFonts w:ascii="Arial" w:hAnsi="Arial" w:cs="Arial"/>
          <w:sz w:val="22"/>
          <w:szCs w:val="22"/>
        </w:rPr>
        <w:t xml:space="preserve"> </w:t>
      </w:r>
      <w:r w:rsidRPr="00C33563">
        <w:rPr>
          <w:rFonts w:ascii="Arial" w:hAnsi="Arial" w:cs="Arial"/>
          <w:sz w:val="22"/>
          <w:szCs w:val="22"/>
        </w:rPr>
        <w:t>initiated variation.</w:t>
      </w:r>
    </w:p>
    <w:p w14:paraId="708150B3" w14:textId="77777777" w:rsidR="006C6EA9" w:rsidRPr="00F742D1" w:rsidRDefault="006C6EA9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65700A75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64E0D1D" w14:textId="61045F71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FCE5BC5" w14:textId="7A821123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6AD86CE4" w14:textId="537C112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59ABBC0B" w14:textId="610E9A86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084B0038" w14:textId="709C2445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31285803" w14:textId="40FE705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C29799F" w14:textId="0C5B16B7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D831903" w14:textId="0207E154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035C007A" w14:textId="13A69B6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9A55B98" w14:textId="08DB1D6E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5904B1D7" w14:textId="7A2B276A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6493F894" w14:textId="08829B5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58EF6AF" w14:textId="3376F74A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529A5D6" w14:textId="77777777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  <w:sectPr w:rsidR="005C7188" w:rsidSect="00E84C8B">
          <w:headerReference w:type="even" r:id="rId16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708150DA" w14:textId="77777777" w:rsidR="00A40593" w:rsidRDefault="00A40593" w:rsidP="00F3512A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17"/>
      <w:footerReference w:type="default" r:id="rId18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58141" w14:textId="77777777" w:rsidR="00A631FD" w:rsidRDefault="00A631FD">
      <w:r>
        <w:separator/>
      </w:r>
    </w:p>
  </w:endnote>
  <w:endnote w:type="continuationSeparator" w:id="0">
    <w:p w14:paraId="7FFE6007" w14:textId="77777777" w:rsidR="00A631FD" w:rsidRDefault="00A63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3512A" w:rsidRPr="00F3512A" w14:paraId="708150E4" w14:textId="77777777" w:rsidTr="00977C81">
      <w:trPr>
        <w:trHeight w:val="557"/>
      </w:trPr>
      <w:tc>
        <w:tcPr>
          <w:tcW w:w="2943" w:type="dxa"/>
        </w:tcPr>
        <w:p w14:paraId="708150E1" w14:textId="2694499E" w:rsidR="00A9623B" w:rsidRPr="00F3512A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F3512A">
            <w:rPr>
              <w:rFonts w:ascii="Arial" w:hAnsi="Arial"/>
              <w:sz w:val="18"/>
            </w:rPr>
            <w:t>Variation and consolidation application number  EPR/</w:t>
          </w:r>
          <w:r w:rsidR="00F3512A" w:rsidRPr="00F3512A">
            <w:rPr>
              <w:rFonts w:ascii="Arial" w:hAnsi="Arial"/>
              <w:sz w:val="18"/>
            </w:rPr>
            <w:t>A</w:t>
          </w:r>
          <w:r w:rsidR="002C0156">
            <w:rPr>
              <w:rFonts w:ascii="Arial" w:hAnsi="Arial"/>
              <w:sz w:val="18"/>
            </w:rPr>
            <w:t>B</w:t>
          </w:r>
          <w:r w:rsidR="00F3512A" w:rsidRPr="00F3512A">
            <w:rPr>
              <w:rFonts w:ascii="Arial" w:hAnsi="Arial"/>
              <w:sz w:val="18"/>
            </w:rPr>
            <w:t>3092ZE/V005</w:t>
          </w:r>
        </w:p>
      </w:tc>
      <w:tc>
        <w:tcPr>
          <w:tcW w:w="1418" w:type="dxa"/>
        </w:tcPr>
        <w:p w14:paraId="708150E2" w14:textId="742F641D" w:rsidR="00A9623B" w:rsidRPr="00F3512A" w:rsidRDefault="00A9623B" w:rsidP="00977C81">
          <w:pPr>
            <w:pStyle w:val="Footer"/>
            <w:rPr>
              <w:rFonts w:ascii="Arial" w:hAnsi="Arial"/>
              <w:sz w:val="20"/>
            </w:rPr>
          </w:pPr>
          <w:r w:rsidRPr="00F3512A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F3512A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3512A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F3512A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C7188" w:rsidRPr="00F3512A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524BCA" w:rsidRPr="00F3512A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F3512A"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 w:rsidRPr="00F3512A"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 w:rsidRPr="00F3512A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 w:rsidRPr="00F3512A"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524BCA" w:rsidRPr="00F3512A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5C7188" w:rsidRPr="00F3512A">
            <w:rPr>
              <w:rFonts w:ascii="Arial" w:hAnsi="Arial"/>
              <w:noProof/>
              <w:snapToGrid w:val="0"/>
              <w:sz w:val="20"/>
              <w:lang w:eastAsia="en-US"/>
            </w:rPr>
            <w:t>1</w:t>
          </w:r>
          <w:r w:rsidR="00524BCA" w:rsidRPr="00F3512A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 w:rsidRPr="00F3512A"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Pr="00F3512A"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 w:rsidRPr="00F3512A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 w:rsidRPr="00F3512A"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524BCA" w:rsidRPr="00F3512A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5C7188" w:rsidRPr="00F3512A">
            <w:rPr>
              <w:rFonts w:ascii="Arial" w:hAnsi="Arial"/>
              <w:noProof/>
              <w:snapToGrid w:val="0"/>
              <w:sz w:val="20"/>
              <w:lang w:eastAsia="en-US"/>
            </w:rPr>
            <w:t>1</w:t>
          </w:r>
          <w:r w:rsidR="00524BCA" w:rsidRPr="00F3512A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 w:rsidRPr="00F3512A"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524BCA" w:rsidRPr="00F3512A">
            <w:rPr>
              <w:rStyle w:val="PageNumber"/>
              <w:rFonts w:ascii="Arial" w:hAnsi="Arial"/>
              <w:sz w:val="20"/>
            </w:rPr>
            <w:fldChar w:fldCharType="begin"/>
          </w:r>
          <w:r w:rsidRPr="00F3512A"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524BCA" w:rsidRPr="00F3512A">
            <w:rPr>
              <w:rStyle w:val="PageNumber"/>
              <w:rFonts w:ascii="Arial" w:hAnsi="Arial"/>
              <w:sz w:val="20"/>
            </w:rPr>
            <w:fldChar w:fldCharType="separate"/>
          </w:r>
          <w:r w:rsidR="005C7188" w:rsidRPr="00F3512A">
            <w:rPr>
              <w:rStyle w:val="PageNumber"/>
              <w:rFonts w:ascii="Arial" w:hAnsi="Arial"/>
              <w:noProof/>
              <w:sz w:val="20"/>
            </w:rPr>
            <w:t>1</w:t>
          </w:r>
          <w:r w:rsidR="00524BCA" w:rsidRPr="00F3512A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08150E3" w14:textId="112FF442" w:rsidR="00A9623B" w:rsidRPr="00F3512A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sz w:val="18"/>
            </w:rPr>
          </w:pP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A" w14:textId="77777777" w:rsidTr="00836687">
      <w:trPr>
        <w:trHeight w:val="557"/>
      </w:trPr>
      <w:tc>
        <w:tcPr>
          <w:tcW w:w="2943" w:type="dxa"/>
        </w:tcPr>
        <w:p w14:paraId="708150E7" w14:textId="767189B4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 </w:t>
          </w:r>
          <w:r w:rsidR="00D90ED6" w:rsidRPr="00D90ED6">
            <w:rPr>
              <w:rFonts w:ascii="Arial" w:hAnsi="Arial"/>
              <w:sz w:val="18"/>
            </w:rPr>
            <w:t>EPR/A</w:t>
          </w:r>
          <w:r w:rsidR="003E03F9">
            <w:rPr>
              <w:rFonts w:ascii="Arial" w:hAnsi="Arial"/>
              <w:sz w:val="18"/>
            </w:rPr>
            <w:t>B</w:t>
          </w:r>
          <w:r w:rsidR="00D90ED6" w:rsidRPr="00D90ED6">
            <w:rPr>
              <w:rFonts w:ascii="Arial" w:hAnsi="Arial"/>
              <w:sz w:val="18"/>
            </w:rPr>
            <w:t>3092ZE/V005</w:t>
          </w:r>
        </w:p>
      </w:tc>
      <w:tc>
        <w:tcPr>
          <w:tcW w:w="1418" w:type="dxa"/>
        </w:tcPr>
        <w:p w14:paraId="708150E8" w14:textId="30BF872A" w:rsidR="00A9623B" w:rsidRDefault="00A9623B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5C7188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5C7188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524BCA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524BCA">
            <w:rPr>
              <w:rStyle w:val="PageNumber"/>
              <w:rFonts w:ascii="Arial" w:hAnsi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/>
              <w:noProof/>
              <w:sz w:val="20"/>
            </w:rPr>
            <w:t>i</w:t>
          </w:r>
          <w:r w:rsidR="00524BCA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08150E9" w14:textId="73A51375" w:rsidR="00A9623B" w:rsidRPr="00977C81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FE854" w14:textId="77777777" w:rsidR="00A631FD" w:rsidRDefault="00A631FD">
      <w:r>
        <w:separator/>
      </w:r>
    </w:p>
  </w:footnote>
  <w:footnote w:type="continuationSeparator" w:id="0">
    <w:p w14:paraId="1ACCB9CD" w14:textId="77777777" w:rsidR="00A631FD" w:rsidRDefault="00A63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6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C" w14:textId="77777777" w:rsidR="00A9623B" w:rsidRDefault="00A962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1CB1"/>
    <w:rsid w:val="00010875"/>
    <w:rsid w:val="00013649"/>
    <w:rsid w:val="00033507"/>
    <w:rsid w:val="00037728"/>
    <w:rsid w:val="00042527"/>
    <w:rsid w:val="0005210B"/>
    <w:rsid w:val="0006520B"/>
    <w:rsid w:val="00086796"/>
    <w:rsid w:val="00092FCF"/>
    <w:rsid w:val="000933C8"/>
    <w:rsid w:val="000B4BA1"/>
    <w:rsid w:val="000C3304"/>
    <w:rsid w:val="000D0B36"/>
    <w:rsid w:val="000E4EEA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C4703"/>
    <w:rsid w:val="001D3E8F"/>
    <w:rsid w:val="001D4937"/>
    <w:rsid w:val="00212EB7"/>
    <w:rsid w:val="0021613B"/>
    <w:rsid w:val="00245B21"/>
    <w:rsid w:val="002725A1"/>
    <w:rsid w:val="002857A0"/>
    <w:rsid w:val="002B45D1"/>
    <w:rsid w:val="002C0156"/>
    <w:rsid w:val="002C4E46"/>
    <w:rsid w:val="002F273F"/>
    <w:rsid w:val="003104F0"/>
    <w:rsid w:val="00331482"/>
    <w:rsid w:val="003370AB"/>
    <w:rsid w:val="003572AE"/>
    <w:rsid w:val="00367A15"/>
    <w:rsid w:val="00377090"/>
    <w:rsid w:val="00394F8F"/>
    <w:rsid w:val="003B114A"/>
    <w:rsid w:val="003B28B2"/>
    <w:rsid w:val="003B3025"/>
    <w:rsid w:val="003E03F9"/>
    <w:rsid w:val="003E1B59"/>
    <w:rsid w:val="003F2D1E"/>
    <w:rsid w:val="0041050D"/>
    <w:rsid w:val="00414334"/>
    <w:rsid w:val="00430695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3159"/>
    <w:rsid w:val="004A5FB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C7188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82428"/>
    <w:rsid w:val="00692529"/>
    <w:rsid w:val="006C6EA9"/>
    <w:rsid w:val="006D2EBE"/>
    <w:rsid w:val="006D3C00"/>
    <w:rsid w:val="006D7C1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C1D21"/>
    <w:rsid w:val="009D5F6A"/>
    <w:rsid w:val="009E1FE3"/>
    <w:rsid w:val="009F5997"/>
    <w:rsid w:val="00A20254"/>
    <w:rsid w:val="00A32836"/>
    <w:rsid w:val="00A36CF7"/>
    <w:rsid w:val="00A40593"/>
    <w:rsid w:val="00A467B6"/>
    <w:rsid w:val="00A47A52"/>
    <w:rsid w:val="00A54B58"/>
    <w:rsid w:val="00A631FD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31D2C"/>
    <w:rsid w:val="00C33563"/>
    <w:rsid w:val="00C45B96"/>
    <w:rsid w:val="00C51EBA"/>
    <w:rsid w:val="00C52ACA"/>
    <w:rsid w:val="00C8568E"/>
    <w:rsid w:val="00C93940"/>
    <w:rsid w:val="00C94451"/>
    <w:rsid w:val="00CB6A42"/>
    <w:rsid w:val="00CE1DA0"/>
    <w:rsid w:val="00CE7CC3"/>
    <w:rsid w:val="00CF3CC5"/>
    <w:rsid w:val="00D11BD4"/>
    <w:rsid w:val="00D34A86"/>
    <w:rsid w:val="00D366EB"/>
    <w:rsid w:val="00D6083F"/>
    <w:rsid w:val="00D67ADE"/>
    <w:rsid w:val="00D7616C"/>
    <w:rsid w:val="00D772F5"/>
    <w:rsid w:val="00D90ED6"/>
    <w:rsid w:val="00D95A06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3038B"/>
    <w:rsid w:val="00E41750"/>
    <w:rsid w:val="00E7257D"/>
    <w:rsid w:val="00E75C2F"/>
    <w:rsid w:val="00E84C8B"/>
    <w:rsid w:val="00E95083"/>
    <w:rsid w:val="00EC0A49"/>
    <w:rsid w:val="00F012DE"/>
    <w:rsid w:val="00F27099"/>
    <w:rsid w:val="00F3512A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F3512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Gelliargwellt Farm Anaerobic Digestion Facility</Site_x0020_Name>
    <Internal_x002f_External xmlns="859f7ad6-93f6-4205-b62b-a17f28acbbac">Outgoing document</Internal_x002f_External>
    <Post_x0020_code xmlns="859f7ad6-93f6-4205-b62b-a17f28acbbac">CF82 8FY</Post_x0020_code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Gelliargwellt Farm, Gelligaer, Hengoed, Caerphilly CF82 8FY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2020-10-15T23:00:00+00:00</Document_x0020_Date>
    <Facility_x0020_Address xmlns="859f7ad6-93f6-4205-b62b-a17f28acbbac">Gelliargwellt Farm, Gelligaer, Hengoed, Caerphilly CF82 8FY</Facility_x0020_Address>
    <Environment_x0020_Sub_x0020_Folder xmlns="859f7ad6-93f6-4205-b62b-a17f28acbbac">Licences applications</Environment_x0020_Sub_x0020_Folder>
    <Customer_x0020_Name xmlns="859f7ad6-93f6-4205-b62b-a17f28acbbac">Bryn Power Ltd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510" ma:contentTypeDescription="Permitting &amp; Compliance Word Document" ma:contentTypeScope="" ma:versionID="b8e8f6ba7af6ca854d1844dc97350bc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C6D47A-B1B0-4F70-9D79-AF2F9385E7B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AB9609-B70D-448F-98F9-98299045470D}"/>
</file>

<file path=customXml/itemProps4.xml><?xml version="1.0" encoding="utf-8"?>
<ds:datastoreItem xmlns:ds="http://schemas.openxmlformats.org/officeDocument/2006/customXml" ds:itemID="{5747148C-E99F-4B65-BD6D-E9E5ED3D56C1}"/>
</file>

<file path=customXml/itemProps5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233_08_SD69 Variation notice, single permit consolidation</dc:title>
  <dc:creator>William Wallace</dc:creator>
  <cp:keywords>233 08 SD69, 233-08-SD69, 23308SD69</cp:keywords>
  <dc:description>233_08_SD69, Version 4_x000d_
Issue date: 19/07/2011</dc:description>
  <cp:lastModifiedBy>Wallace, William</cp:lastModifiedBy>
  <cp:revision>9</cp:revision>
  <dcterms:created xsi:type="dcterms:W3CDTF">2020-10-13T07:58:00Z</dcterms:created>
  <dcterms:modified xsi:type="dcterms:W3CDTF">2020-10-16T13:46:00Z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0x01010067EB80C5FE939D4A9B3D8BA62129B7F501020000462B6CE9C1494683708F95FFF850A6</vt:lpwstr>
  </property>
  <property fmtid="{D5CDD505-2E9C-101B-9397-08002B2CF9AE}" pid="10" name="_dlc_DocIdItemGuid">
    <vt:lpwstr>bdc9ca32-9add-4768-a991-376352076150</vt:lpwstr>
  </property>
  <property fmtid="{D5CDD505-2E9C-101B-9397-08002B2CF9AE}" pid="11" name="_dlc_DocId">
    <vt:lpwstr>REGU-386-588497</vt:lpwstr>
  </property>
  <property fmtid="{D5CDD505-2E9C-101B-9397-08002B2CF9AE}" pid="12" name="_dlc_DocIdUrl">
    <vt:lpwstr>https://cyfoethnaturiolcymru.sharepoint.com/teams/Regulatory/Permitting/_layouts/15/DocIdRedir.aspx?ID=REGU-386-588497, REGU-386-588497</vt:lpwstr>
  </property>
</Properties>
</file>