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A85157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20473CF6" w14:textId="261B1160" w:rsidR="002109A5" w:rsidRDefault="00004196" w:rsidP="00E0208F">
            <w:hyperlink r:id="rId12" w:history="1">
              <w:r w:rsidR="00E0208F">
                <w:rPr>
                  <w:rStyle w:val="Hyperlink"/>
                </w:rPr>
                <w:t>PAN-004754</w:t>
              </w:r>
            </w:hyperlink>
          </w:p>
          <w:p w14:paraId="3FE9E977" w14:textId="74F619C3" w:rsidR="00E0208F" w:rsidRPr="0087583E" w:rsidRDefault="00E0208F" w:rsidP="00E0208F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A85157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6515953A" w:rsidR="00A4643D" w:rsidRPr="00A85157" w:rsidRDefault="00A85157" w:rsidP="00A85157">
            <w:r>
              <w:t>Costain Ltd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A85157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6CED7F16" w:rsidR="00A4643D" w:rsidRPr="00A85157" w:rsidRDefault="00A85157" w:rsidP="00A85157">
            <w:r>
              <w:t xml:space="preserve">Wylfa 132kV Cable- Costain, National Grid Substation, Wylfa Power Station, </w:t>
            </w:r>
            <w:proofErr w:type="spellStart"/>
            <w:r>
              <w:t>Cemaes</w:t>
            </w:r>
            <w:proofErr w:type="spellEnd"/>
            <w:r>
              <w:t xml:space="preserve"> Bay, Anglesey LL67 0DH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A85157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2562A141" w:rsidR="009A13CA" w:rsidRPr="00CC4BCA" w:rsidRDefault="00E0208F" w:rsidP="00A85157">
            <w:r>
              <w:t>SH 35428 93453, SH35692 93105, SH 35517 92622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A85157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12193567" w:rsidR="00A4643D" w:rsidRPr="00DC4EC1" w:rsidRDefault="00DD0BDD" w:rsidP="00A85157">
            <w:pPr>
              <w:rPr>
                <w:bCs/>
              </w:rPr>
            </w:pPr>
            <w:r>
              <w:rPr>
                <w:bCs/>
              </w:rPr>
              <w:t>29</w:t>
            </w:r>
            <w:proofErr w:type="gramStart"/>
            <w:r w:rsidRPr="00DD0BDD">
              <w:rPr>
                <w:bCs/>
                <w:vertAlign w:val="superscript"/>
              </w:rPr>
              <w:t>th</w:t>
            </w:r>
            <w:r>
              <w:rPr>
                <w:bCs/>
              </w:rPr>
              <w:t xml:space="preserve"> </w:t>
            </w:r>
            <w:r w:rsidR="005C4C79" w:rsidRPr="005C4C79">
              <w:rPr>
                <w:bCs/>
              </w:rPr>
              <w:t xml:space="preserve"> March</w:t>
            </w:r>
            <w:proofErr w:type="gramEnd"/>
            <w:r w:rsidR="005C4C79" w:rsidRPr="005C4C79">
              <w:rPr>
                <w:bCs/>
              </w:rPr>
              <w:t xml:space="preserve"> 2019</w:t>
            </w:r>
            <w:r w:rsidR="00A4643D" w:rsidRPr="005C4C79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A85157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1EF8C6BB" w:rsidR="00965438" w:rsidRPr="0087583E" w:rsidRDefault="00444159" w:rsidP="00A85157">
            <w:pPr>
              <w:rPr>
                <w:bCs/>
                <w:color w:val="FF0000"/>
              </w:rPr>
            </w:pPr>
            <w:r w:rsidRPr="009E3CDC">
              <w:rPr>
                <w:bCs/>
              </w:rPr>
              <w:t xml:space="preserve">Katrin Raynor-Evans 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208AEE7" w14:textId="040AD4B9" w:rsidR="00A4643D" w:rsidRDefault="00A0541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033D3">
        <w:t>An application from Costain to discharge</w:t>
      </w:r>
      <w:r w:rsidR="00221A5E">
        <w:t xml:space="preserve"> </w:t>
      </w:r>
      <w:r w:rsidR="00E0208F">
        <w:t xml:space="preserve">184 </w:t>
      </w:r>
      <w:r w:rsidR="00B35622">
        <w:t>m</w:t>
      </w:r>
      <w:r w:rsidR="00B35622" w:rsidRPr="00B35622">
        <w:rPr>
          <w:vertAlign w:val="superscript"/>
        </w:rPr>
        <w:t>3</w:t>
      </w:r>
      <w:r w:rsidR="00B35622">
        <w:t>/day</w:t>
      </w:r>
      <w:r w:rsidRPr="003033D3">
        <w:t xml:space="preserve"> clean uncontaminated dewatering effluent</w:t>
      </w:r>
      <w:r w:rsidR="00E0208F">
        <w:t xml:space="preserve"> across three discharge points</w:t>
      </w:r>
      <w:r w:rsidRPr="003033D3">
        <w:t xml:space="preserve"> from </w:t>
      </w:r>
      <w:r w:rsidR="00373F96" w:rsidRPr="003033D3">
        <w:t xml:space="preserve">excavations </w:t>
      </w:r>
      <w:proofErr w:type="gramStart"/>
      <w:r w:rsidR="00373F96" w:rsidRPr="003033D3">
        <w:t>in order to</w:t>
      </w:r>
      <w:proofErr w:type="gramEnd"/>
      <w:r w:rsidR="00373F96" w:rsidRPr="003033D3">
        <w:t xml:space="preserve"> install cables for the National Grid</w:t>
      </w:r>
      <w:r w:rsidR="00B21F3D">
        <w:t xml:space="preserve"> (the red highlighted boxes on the plan below are the discharge areas)</w:t>
      </w:r>
      <w:r w:rsidR="00373F96" w:rsidRPr="003033D3">
        <w:t xml:space="preserve">. </w:t>
      </w:r>
      <w:r w:rsidR="000348A9" w:rsidRPr="003033D3">
        <w:t xml:space="preserve"> </w:t>
      </w:r>
      <w:r w:rsidR="002F1537">
        <w:t xml:space="preserve">This is the second application for the site.  </w:t>
      </w:r>
      <w:r w:rsidR="000348A9" w:rsidRPr="003033D3">
        <w:t xml:space="preserve">The discharge pipes will be fitted with silt socks and silt mats </w:t>
      </w:r>
      <w:r w:rsidR="00346961" w:rsidRPr="003033D3">
        <w:t xml:space="preserve">will be used to reduce the amount of suspended sediment discharging onto land. </w:t>
      </w:r>
      <w:r w:rsidR="00B21F3D">
        <w:t xml:space="preserve">There is no contamination within the areas of land that they are de-watering. </w:t>
      </w:r>
      <w:r w:rsidR="00FA4AC5">
        <w:t xml:space="preserve">After speaking with Geoscience on the first application, we have decided to continue with the </w:t>
      </w:r>
      <w:r w:rsidR="002F1537">
        <w:t xml:space="preserve">determination of the </w:t>
      </w:r>
      <w:r w:rsidR="00FA4AC5">
        <w:t xml:space="preserve">permit applications as the discharges do not meet the Regulatory Position Statement on </w:t>
      </w:r>
      <w:r w:rsidR="0044190D">
        <w:t xml:space="preserve">de-watering </w:t>
      </w:r>
      <w:r w:rsidR="00FA4AC5">
        <w:t xml:space="preserve">or the exclusion criteria for discharges to groundwater. </w:t>
      </w:r>
    </w:p>
    <w:p w14:paraId="3FD1AACE" w14:textId="69928503" w:rsidR="00B21F3D" w:rsidRDefault="00B21F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505BEAC" w14:textId="13B50C95" w:rsidR="00B21F3D" w:rsidRPr="003033D3" w:rsidRDefault="00E0208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0208F">
        <w:rPr>
          <w:noProof/>
        </w:rPr>
        <w:drawing>
          <wp:inline distT="0" distB="0" distL="0" distR="0" wp14:anchorId="7B39CCA6" wp14:editId="231BB23D">
            <wp:extent cx="3587750" cy="292135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622" cy="292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81FD1" w14:textId="77777777" w:rsidR="00E0208F" w:rsidRDefault="00E0208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50D74EA8" w:rsidR="00A4643D" w:rsidRPr="003033D3" w:rsidRDefault="003033D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033D3">
        <w:t>No designated habitats sites within the screening distance.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0BCD30E1" w:rsidR="00A4643D" w:rsidRPr="00742E82" w:rsidRDefault="00742E8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2E82">
        <w:t>Not required.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47DDE1C0" w:rsidR="00A4643D" w:rsidRPr="002109A5" w:rsidRDefault="00DF7B8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09A5">
        <w:t>N/A</w:t>
      </w:r>
      <w:r w:rsidRPr="002109A5">
        <w:tab/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36887406" w:rsidR="00BB3E98" w:rsidRPr="002109A5" w:rsidRDefault="00DF7B8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09A5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6AE8AF" w14:textId="77777777" w:rsidR="00DF7B83" w:rsidRPr="002109A5" w:rsidRDefault="00DF7B83" w:rsidP="00DF7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09A5">
        <w:t>N/A</w:t>
      </w: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lastRenderedPageBreak/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6D3008" w14:textId="30031668" w:rsidR="00DF7B83" w:rsidRPr="002109A5" w:rsidRDefault="00DF7B83" w:rsidP="00DF7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09A5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7526689D" w14:textId="13D0564D" w:rsidR="00BB3E98" w:rsidRPr="00004196" w:rsidRDefault="00673175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04196">
        <w:t>As with PAN-004213 if they are unable to make use of any exemptions or exclusions</w:t>
      </w:r>
      <w:r w:rsidR="00004196">
        <w:t xml:space="preserve"> then it appears a permit is needed. They are discharging a large volume (184m</w:t>
      </w:r>
      <w:r w:rsidR="00004196">
        <w:rPr>
          <w:vertAlign w:val="superscript"/>
        </w:rPr>
        <w:t>3</w:t>
      </w:r>
      <w:r w:rsidR="00004196">
        <w:t>/ per day) – are they confident that the ground has sufficient capacity to receive this volume of water each day?  There could be a risk of surface run-off to nearby drains or watercourses if the water doesn’t soakaway.</w:t>
      </w:r>
    </w:p>
    <w:p w14:paraId="5D884DD0" w14:textId="6FADA3F1" w:rsidR="00A4643D" w:rsidRPr="00004196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667A50A" w14:textId="00B660D6" w:rsidR="00440714" w:rsidRPr="00004196" w:rsidRDefault="005768E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04196">
        <w:t xml:space="preserve">I note the water management plan </w:t>
      </w:r>
      <w:proofErr w:type="gramStart"/>
      <w:r w:rsidRPr="00004196">
        <w:t>makes reference</w:t>
      </w:r>
      <w:proofErr w:type="gramEnd"/>
      <w:r w:rsidRPr="00004196">
        <w:t xml:space="preserve"> to removal and disposal of concrete wash waters.  From other application PAN-004213 I understand the applicant confirmed the discharges would not contain concrete wash water.  I assume the same also applies to this proposed discharge?</w:t>
      </w:r>
    </w:p>
    <w:p w14:paraId="2AB299C7" w14:textId="3A8B8171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4F1B21B" w14:textId="44BC575E" w:rsidR="00004196" w:rsidRPr="00004196" w:rsidRDefault="0000419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04196">
        <w:t>Risk to groundwater</w:t>
      </w:r>
      <w:r>
        <w:t xml:space="preserve"> from the infiltration of uncontaminated water is low so no objection to a permit being issued</w:t>
      </w:r>
      <w:bookmarkStart w:id="0" w:name="_GoBack"/>
      <w:bookmarkEnd w:id="0"/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3B582BFF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004196">
        <w:rPr>
          <w:b/>
          <w:color w:val="0091A5" w:themeColor="accent3"/>
        </w:rPr>
        <w:t xml:space="preserve"> Dave Jones</w:t>
      </w:r>
      <w:r w:rsidRPr="00A4643D">
        <w:rPr>
          <w:b/>
          <w:color w:val="0091A5" w:themeColor="accent3"/>
        </w:rPr>
        <w:br/>
        <w:t>Date:</w:t>
      </w:r>
      <w:r w:rsidR="00004196">
        <w:rPr>
          <w:b/>
          <w:color w:val="0091A5" w:themeColor="accent3"/>
        </w:rPr>
        <w:t xml:space="preserve"> 20/3/19</w:t>
      </w:r>
    </w:p>
    <w:p w14:paraId="145B7BF1" w14:textId="1D3670C3" w:rsidR="00A4643D" w:rsidRDefault="00A4643D" w:rsidP="00A4643D">
      <w:pPr>
        <w:rPr>
          <w:b/>
        </w:rPr>
      </w:pPr>
    </w:p>
    <w:p w14:paraId="4C90A335" w14:textId="63D21533" w:rsidR="002109A5" w:rsidRDefault="002109A5" w:rsidP="00A4643D">
      <w:pPr>
        <w:rPr>
          <w:b/>
        </w:rPr>
      </w:pPr>
    </w:p>
    <w:p w14:paraId="0D84236A" w14:textId="77777777" w:rsidR="002109A5" w:rsidRDefault="002109A5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17F6F46" w14:textId="77777777" w:rsidR="00DF7B83" w:rsidRPr="00B21F3D" w:rsidRDefault="00DF7B83" w:rsidP="00DF7B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21F3D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A85157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A85157">
            <w:r>
              <w:t>National Parks</w:t>
            </w:r>
          </w:p>
        </w:tc>
        <w:tc>
          <w:tcPr>
            <w:tcW w:w="2100" w:type="dxa"/>
          </w:tcPr>
          <w:p w14:paraId="5A1BF798" w14:textId="02306DE6" w:rsidR="00A4643D" w:rsidRDefault="00DD0BDD" w:rsidP="00A85157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A85157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44035BC2" w:rsidR="00A4643D" w:rsidRDefault="00DD0BDD" w:rsidP="00A85157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A85157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1090E6" w:rsidR="00A4643D" w:rsidRDefault="00DD0BDD" w:rsidP="00A85157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346961" w:rsidRDefault="00346961" w:rsidP="003B1B95">
      <w:r>
        <w:separator/>
      </w:r>
    </w:p>
  </w:endnote>
  <w:endnote w:type="continuationSeparator" w:id="0">
    <w:p w14:paraId="1B2A8A80" w14:textId="77777777" w:rsidR="00346961" w:rsidRDefault="0034696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346961" w:rsidRPr="00323656" w:rsidRDefault="00346961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346961" w:rsidRDefault="00346961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346961" w:rsidRDefault="00346961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346961" w:rsidRDefault="00346961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346961" w:rsidRDefault="00346961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346961" w:rsidRDefault="00346961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346961" w:rsidRDefault="00346961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346961" w:rsidRDefault="00346961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346961" w:rsidRPr="007A78C9" w:rsidRDefault="00346961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346961" w:rsidRPr="007A78C9" w:rsidRDefault="00346961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346961" w:rsidRDefault="00346961" w:rsidP="003B1B95">
      <w:r>
        <w:separator/>
      </w:r>
    </w:p>
  </w:footnote>
  <w:footnote w:type="continuationSeparator" w:id="0">
    <w:p w14:paraId="6C8B9FA4" w14:textId="77777777" w:rsidR="00346961" w:rsidRDefault="0034696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346961" w:rsidRDefault="00346961" w:rsidP="00580178">
    <w:pPr>
      <w:pStyle w:val="Header"/>
    </w:pPr>
  </w:p>
  <w:p w14:paraId="1B2FAA66" w14:textId="77777777" w:rsidR="00346961" w:rsidRDefault="003469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346961" w14:paraId="2F00062B" w14:textId="77777777" w:rsidTr="00A85157">
      <w:trPr>
        <w:trHeight w:val="1943"/>
      </w:trPr>
      <w:tc>
        <w:tcPr>
          <w:tcW w:w="6190" w:type="dxa"/>
        </w:tcPr>
        <w:p w14:paraId="4BE1C2EE" w14:textId="77777777" w:rsidR="00346961" w:rsidRPr="00A4643D" w:rsidRDefault="00346961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346961" w:rsidRDefault="00346961" w:rsidP="0003584B">
    <w:pPr>
      <w:pStyle w:val="Header"/>
    </w:pPr>
  </w:p>
  <w:p w14:paraId="32E67EDA" w14:textId="77777777" w:rsidR="00346961" w:rsidRDefault="00346961" w:rsidP="0003584B">
    <w:pPr>
      <w:pStyle w:val="Header"/>
    </w:pPr>
  </w:p>
  <w:p w14:paraId="4F9D4065" w14:textId="77777777" w:rsidR="00346961" w:rsidRDefault="00346961" w:rsidP="0003584B">
    <w:pPr>
      <w:pStyle w:val="Header"/>
    </w:pPr>
  </w:p>
  <w:p w14:paraId="5EBC3C4E" w14:textId="77777777" w:rsidR="00346961" w:rsidRDefault="00346961" w:rsidP="0003584B">
    <w:pPr>
      <w:pStyle w:val="Header"/>
    </w:pPr>
  </w:p>
  <w:p w14:paraId="76625F77" w14:textId="77777777" w:rsidR="00346961" w:rsidRDefault="00346961" w:rsidP="0003584B">
    <w:pPr>
      <w:pStyle w:val="Header"/>
    </w:pPr>
  </w:p>
  <w:p w14:paraId="36F53DFC" w14:textId="77777777" w:rsidR="00346961" w:rsidRDefault="00346961" w:rsidP="0003584B">
    <w:pPr>
      <w:pStyle w:val="Header"/>
    </w:pPr>
  </w:p>
  <w:p w14:paraId="7957B9CB" w14:textId="77777777" w:rsidR="00346961" w:rsidRDefault="00346961" w:rsidP="0003584B">
    <w:pPr>
      <w:pStyle w:val="Header"/>
    </w:pPr>
  </w:p>
  <w:p w14:paraId="357FAB5D" w14:textId="77777777" w:rsidR="00346961" w:rsidRDefault="00346961" w:rsidP="0003584B">
    <w:pPr>
      <w:pStyle w:val="Header"/>
    </w:pPr>
  </w:p>
  <w:p w14:paraId="7DDDEA1F" w14:textId="77777777" w:rsidR="00346961" w:rsidRDefault="00346961" w:rsidP="0003584B">
    <w:pPr>
      <w:pStyle w:val="Header"/>
    </w:pPr>
  </w:p>
  <w:p w14:paraId="456B9136" w14:textId="77777777" w:rsidR="00346961" w:rsidRDefault="00346961" w:rsidP="0003584B">
    <w:pPr>
      <w:pStyle w:val="Header"/>
    </w:pPr>
  </w:p>
  <w:p w14:paraId="4AAE9876" w14:textId="77777777" w:rsidR="00346961" w:rsidRDefault="00346961">
    <w:pPr>
      <w:pStyle w:val="Header"/>
    </w:pPr>
  </w:p>
  <w:p w14:paraId="271BCA86" w14:textId="77777777" w:rsidR="00346961" w:rsidRDefault="00346961">
    <w:pPr>
      <w:pStyle w:val="Header"/>
    </w:pPr>
  </w:p>
  <w:p w14:paraId="7035407B" w14:textId="77777777" w:rsidR="00346961" w:rsidRDefault="0034696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252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04196"/>
    <w:rsid w:val="000348A9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109A5"/>
    <w:rsid w:val="00221A5E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2F1537"/>
    <w:rsid w:val="003033D3"/>
    <w:rsid w:val="00323656"/>
    <w:rsid w:val="00325394"/>
    <w:rsid w:val="00346961"/>
    <w:rsid w:val="00366E8B"/>
    <w:rsid w:val="00373F96"/>
    <w:rsid w:val="003B1B95"/>
    <w:rsid w:val="003B1C90"/>
    <w:rsid w:val="003E31B8"/>
    <w:rsid w:val="00421C65"/>
    <w:rsid w:val="00436A14"/>
    <w:rsid w:val="00440714"/>
    <w:rsid w:val="0044190D"/>
    <w:rsid w:val="00444159"/>
    <w:rsid w:val="004A6641"/>
    <w:rsid w:val="004B55D4"/>
    <w:rsid w:val="004D606F"/>
    <w:rsid w:val="004E070B"/>
    <w:rsid w:val="004E21FB"/>
    <w:rsid w:val="00504C76"/>
    <w:rsid w:val="0051775A"/>
    <w:rsid w:val="005768E1"/>
    <w:rsid w:val="00580178"/>
    <w:rsid w:val="005A0D52"/>
    <w:rsid w:val="005B301B"/>
    <w:rsid w:val="005C4C79"/>
    <w:rsid w:val="005C5EE6"/>
    <w:rsid w:val="0066120C"/>
    <w:rsid w:val="00666BB5"/>
    <w:rsid w:val="00673175"/>
    <w:rsid w:val="006D6756"/>
    <w:rsid w:val="006E1121"/>
    <w:rsid w:val="00742E82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115A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9E3CDC"/>
    <w:rsid w:val="00A0541D"/>
    <w:rsid w:val="00A3442B"/>
    <w:rsid w:val="00A36091"/>
    <w:rsid w:val="00A4643D"/>
    <w:rsid w:val="00A63022"/>
    <w:rsid w:val="00A73E72"/>
    <w:rsid w:val="00A85157"/>
    <w:rsid w:val="00A908E3"/>
    <w:rsid w:val="00AA54D9"/>
    <w:rsid w:val="00AB7169"/>
    <w:rsid w:val="00AE4565"/>
    <w:rsid w:val="00AF5EC2"/>
    <w:rsid w:val="00B02CD4"/>
    <w:rsid w:val="00B21F3D"/>
    <w:rsid w:val="00B322A0"/>
    <w:rsid w:val="00B35622"/>
    <w:rsid w:val="00B90A54"/>
    <w:rsid w:val="00BA4AE0"/>
    <w:rsid w:val="00BB3E98"/>
    <w:rsid w:val="00C332A7"/>
    <w:rsid w:val="00C37E1F"/>
    <w:rsid w:val="00C70646"/>
    <w:rsid w:val="00CB0986"/>
    <w:rsid w:val="00CC4AF9"/>
    <w:rsid w:val="00CC4BCA"/>
    <w:rsid w:val="00CD0AA9"/>
    <w:rsid w:val="00CD4B48"/>
    <w:rsid w:val="00CE72E1"/>
    <w:rsid w:val="00D30CC0"/>
    <w:rsid w:val="00D4293C"/>
    <w:rsid w:val="00DD0BDD"/>
    <w:rsid w:val="00DF7B83"/>
    <w:rsid w:val="00E0208F"/>
    <w:rsid w:val="00E3072A"/>
    <w:rsid w:val="00EA1E4A"/>
    <w:rsid w:val="00EA5293"/>
    <w:rsid w:val="00EB4078"/>
    <w:rsid w:val="00EE6FB7"/>
    <w:rsid w:val="00EF38E7"/>
    <w:rsid w:val="00F4177D"/>
    <w:rsid w:val="00F63843"/>
    <w:rsid w:val="00FA4AC5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2109A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North%20EPR%20Water%20Discharge%20Consents%20PR/Forms/NRW%20Perm-Comp%20Document%20Set/docsethomepage.aspx?ID=80672&amp;FolderCTID=0x0120D52000824C7CCC16790D469B8E16E1874A14710200B56612709B2EF946875AF4C3878F2E6C&amp;List=cd6faf52-b12f-444c-a3fc-1f0e7a71d996&amp;RootFolder=%2Fteams%2FRegulatory%2FPermitting%2FNorth%20EPR%20Water%20Discharge%20Consents%20PR%2FPAN%2D004754&amp;RecSrc=%2Fteams%2FRegulatory%2FPermitting%2FNorth%20EPR%20Water%20Discharge%20Consents%20PR%2FPAN%2D004754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Wylfa 132KV Cable</Site_x0020_Name>
    <Internal_x002f_External xmlns="859f7ad6-93f6-4205-b62b-a17f28acbbac">Internal document</Internal_x002f_External>
    <Post_x0020_code xmlns="859f7ad6-93f6-4205-b62b-a17f28acbbac">LL67 0DH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Costain House, Vanwall Business Park, Maidenhead, SL6 4UB</Addressee>
    <Process_x0020_Type xmlns="859f7ad6-93f6-4205-b62b-a17f28acbbac" xsi:nil="true"/>
    <License_x002f_Activity_x0020_Type xmlns="859f7ad6-93f6-4205-b62b-a17f28acbbac" xsi:nil="true"/>
    <Surrendered_x002f_Expired xmlns="859f7ad6-93f6-4205-b62b-a17f28acbbac">Yes</Surrendered_x002f_Expired>
    <Document_x0020_Date xmlns="859f7ad6-93f6-4205-b62b-a17f28acbbac">2019-02-07T00:00:00+00:00</Document_x0020_Date>
    <Facility_x0020_Address xmlns="859f7ad6-93f6-4205-b62b-a17f28acbbac">National Grid Substation, Wylfa Power Station, Cemaes Bay</Facility_x0020_Address>
    <Environment_x0020_Sub_x0020_Folder xmlns="859f7ad6-93f6-4205-b62b-a17f28acbbac">Licences applications</Environment_x0020_Sub_x0020_Folder>
    <Customer_x0020_Name xmlns="859f7ad6-93f6-4205-b62b-a17f28acbbac">Costain</Customer_x0020_Name>
    <Surrendered_x002f_Expired_x0020_Date xmlns="859f7ad6-93f6-4205-b62b-a17f28acbbac">2019-10-17T23:00:00+00:00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18D055-791F-4EBD-BB4C-F64360EA6AEB}"/>
</file>

<file path=customXml/itemProps2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cd6faf52-b12f-444c-a3fc-1f0e7a71d996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Jones, Dave</cp:lastModifiedBy>
  <cp:revision>2</cp:revision>
  <cp:lastPrinted>2013-10-01T08:52:00Z</cp:lastPrinted>
  <dcterms:created xsi:type="dcterms:W3CDTF">2019-03-20T09:56:00Z</dcterms:created>
  <dcterms:modified xsi:type="dcterms:W3CDTF">2019-03-20T09:56:00Z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a8b5446b-da08-481b-928e-493cf4d49942</vt:lpwstr>
  </property>
  <property fmtid="{D5CDD505-2E9C-101B-9397-08002B2CF9AE}" pid="4" name="AuthorIds_UIVersion_512">
    <vt:lpwstr>524</vt:lpwstr>
  </property>
  <property fmtid="{D5CDD505-2E9C-101B-9397-08002B2CF9AE}" pid="5" name="_dlc_DocId">
    <vt:lpwstr>REGU-369-82603</vt:lpwstr>
  </property>
  <property fmtid="{D5CDD505-2E9C-101B-9397-08002B2CF9AE}" pid="6" name="_dlc_DocIdUrl">
    <vt:lpwstr>https://cyfoethnaturiolcymru.sharepoint.com/teams/Regulatory/Permitting/_layouts/15/DocIdRedir.aspx?ID=REGU-369-82603, REGU-369-82603</vt:lpwstr>
  </property>
  <property fmtid="{D5CDD505-2E9C-101B-9397-08002B2CF9AE}" pid="7" name="AuthorIds_UIVersion_1024">
    <vt:lpwstr>524</vt:lpwstr>
  </property>
  <property fmtid="{D5CDD505-2E9C-101B-9397-08002B2CF9AE}" pid="8" name="AuthorIds_UIVersion_2048">
    <vt:lpwstr>422</vt:lpwstr>
  </property>
  <property fmtid="{D5CDD505-2E9C-101B-9397-08002B2CF9AE}" pid="9" name="_docset_NoMedatataSyncRequired">
    <vt:lpwstr>False</vt:lpwstr>
  </property>
</Properties>
</file>