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401C6997" w:rsidR="001B265C" w:rsidRPr="001B265C" w:rsidRDefault="008560EC"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31499CC5" w:rsidR="001B265C" w:rsidRPr="001B265C" w:rsidRDefault="008560EC"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597AAE5C" w:rsidR="001B265C" w:rsidRPr="001B265C" w:rsidRDefault="008560EC"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2B2CBAB6" w:rsidR="001B265C" w:rsidRPr="001B265C" w:rsidRDefault="008560EC" w:rsidP="001B265C">
            <w:pPr>
              <w:rPr>
                <w:color w:val="000000"/>
              </w:rPr>
            </w:pPr>
            <w:commentRangeStart w:id="0"/>
            <w:r w:rsidRPr="008560EC">
              <w:rPr>
                <w:color w:val="000000"/>
                <w:highlight w:val="yellow"/>
              </w:rPr>
              <w:t>No</w:t>
            </w:r>
            <w:commentRangeEnd w:id="0"/>
            <w:r w:rsidR="0093644E">
              <w:rPr>
                <w:rStyle w:val="CommentReference"/>
                <w:lang w:eastAsia="en-US"/>
              </w:rPr>
              <w:commentReference w:id="0"/>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2994EEC5" w:rsidR="001B265C" w:rsidRPr="001B265C" w:rsidRDefault="0093644E"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68434230" w:rsidR="001B265C" w:rsidRPr="001B265C" w:rsidRDefault="0093644E"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31840CB" w:rsidR="001B265C" w:rsidRPr="001B265C" w:rsidRDefault="0093644E" w:rsidP="001B265C">
            <w:pPr>
              <w:rPr>
                <w:color w:val="000000"/>
                <w:lang w:eastAsia="en-US"/>
              </w:rPr>
            </w:pPr>
            <w:r>
              <w:rPr>
                <w:color w:val="000000"/>
                <w:lang w:eastAsia="en-US"/>
              </w:rPr>
              <w:t>No</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1F07F5F1" w:rsidR="001B265C" w:rsidRPr="001B265C" w:rsidRDefault="008560EC"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46E0F89F" w:rsidR="001B265C" w:rsidRPr="001B265C" w:rsidRDefault="008560EC"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88A6ECC" w:rsidR="001B265C" w:rsidRPr="001B265C" w:rsidRDefault="008560EC"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2441F028" w:rsidR="001B265C" w:rsidRPr="001B265C" w:rsidRDefault="0093644E"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4"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93644E" w:rsidRPr="00097CD3" w:rsidRDefault="0093644E" w:rsidP="00030A6E">
                            <w:pPr>
                              <w:tabs>
                                <w:tab w:val="left" w:pos="-142"/>
                                <w:tab w:val="left" w:pos="426"/>
                              </w:tabs>
                              <w:contextualSpacing/>
                              <w:rPr>
                                <w:sz w:val="22"/>
                              </w:rPr>
                            </w:pPr>
                          </w:p>
                          <w:p w14:paraId="3C76B62F" w14:textId="44C43072" w:rsidR="0093644E" w:rsidRPr="00097CD3" w:rsidRDefault="0093644E" w:rsidP="00030A6E">
                            <w:pPr>
                              <w:tabs>
                                <w:tab w:val="left" w:pos="-142"/>
                                <w:tab w:val="left" w:pos="426"/>
                              </w:tabs>
                              <w:rPr>
                                <w:sz w:val="22"/>
                              </w:rPr>
                            </w:pPr>
                            <w:r>
                              <w:rPr>
                                <w:sz w:val="22"/>
                              </w:rPr>
                              <w:t>Welsh Government – Sustainable Management of Marine Natural Resources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77777777" w:rsidR="0093644E" w:rsidRPr="00097CD3" w:rsidRDefault="0093644E" w:rsidP="00030A6E">
                      <w:pPr>
                        <w:tabs>
                          <w:tab w:val="left" w:pos="-142"/>
                          <w:tab w:val="left" w:pos="426"/>
                        </w:tabs>
                        <w:contextualSpacing/>
                        <w:rPr>
                          <w:sz w:val="22"/>
                        </w:rPr>
                      </w:pPr>
                    </w:p>
                    <w:p w14:paraId="3C76B62F" w14:textId="44C43072" w:rsidR="0093644E" w:rsidRPr="00097CD3" w:rsidRDefault="0093644E" w:rsidP="00030A6E">
                      <w:pPr>
                        <w:tabs>
                          <w:tab w:val="left" w:pos="-142"/>
                          <w:tab w:val="left" w:pos="426"/>
                        </w:tabs>
                        <w:rPr>
                          <w:sz w:val="22"/>
                        </w:rPr>
                      </w:pPr>
                      <w:r>
                        <w:rPr>
                          <w:sz w:val="22"/>
                        </w:rPr>
                        <w:t>Welsh Government – Sustainable Management of Marine Natural Resources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67EED28B">
                <wp:simplePos x="0" y="0"/>
                <wp:positionH relativeFrom="margin">
                  <wp:align>left</wp:align>
                </wp:positionH>
                <wp:positionV relativeFrom="paragraph">
                  <wp:posOffset>5715</wp:posOffset>
                </wp:positionV>
                <wp:extent cx="6092190" cy="4438650"/>
                <wp:effectExtent l="0" t="0" r="22860" b="1905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8650"/>
                        </a:xfrm>
                        <a:prstGeom prst="rect">
                          <a:avLst/>
                        </a:prstGeom>
                        <a:solidFill>
                          <a:srgbClr val="FFFFFF"/>
                        </a:solidFill>
                        <a:ln w="9525">
                          <a:solidFill>
                            <a:srgbClr val="000000"/>
                          </a:solidFill>
                          <a:miter lim="800000"/>
                          <a:headEnd/>
                          <a:tailEnd/>
                        </a:ln>
                      </wps:spPr>
                      <wps:txbx>
                        <w:txbxContent>
                          <w:p w14:paraId="0FA3114E" w14:textId="77777777" w:rsidR="0093644E" w:rsidRDefault="0093644E" w:rsidP="0093644E">
                            <w:pPr>
                              <w:rPr>
                                <w:rFonts w:cs="Arial"/>
                                <w:sz w:val="22"/>
                                <w:szCs w:val="22"/>
                              </w:rPr>
                            </w:pPr>
                            <w:r>
                              <w:rPr>
                                <w:rFonts w:cs="Arial"/>
                              </w:rPr>
                              <w:t xml:space="preserve">he proposed survey will be a marine habitat survey undertaken on Bangor University’s RV Prince Madog, on behalf of Welsh Government. The purpose of the survey is to map habitats at three sites around north Wales to inform Welsh Governments marine planning. </w:t>
                            </w:r>
                          </w:p>
                          <w:p w14:paraId="7DDB9BBF" w14:textId="77777777" w:rsidR="0093644E" w:rsidRDefault="0093644E" w:rsidP="0093644E">
                            <w:pPr>
                              <w:rPr>
                                <w:rFonts w:cs="Arial"/>
                              </w:rPr>
                            </w:pPr>
                            <w:r>
                              <w:rPr>
                                <w:rFonts w:cs="Arial"/>
                              </w:rPr>
                              <w:t>These sites are:</w:t>
                            </w:r>
                          </w:p>
                          <w:p w14:paraId="6CF2FA5A" w14:textId="77777777" w:rsidR="0093644E" w:rsidRDefault="0093644E" w:rsidP="0093644E">
                            <w:pPr>
                              <w:pStyle w:val="ListParagraph"/>
                              <w:numPr>
                                <w:ilvl w:val="0"/>
                                <w:numId w:val="28"/>
                              </w:numPr>
                              <w:spacing w:after="160" w:line="256" w:lineRule="auto"/>
                              <w:rPr>
                                <w:rFonts w:cs="Arial"/>
                              </w:rPr>
                            </w:pPr>
                            <w:r>
                              <w:rPr>
                                <w:rFonts w:cs="Arial"/>
                              </w:rPr>
                              <w:t>North Anglesey</w:t>
                            </w:r>
                          </w:p>
                          <w:p w14:paraId="407B3439" w14:textId="77777777" w:rsidR="0093644E" w:rsidRDefault="0093644E" w:rsidP="0093644E">
                            <w:pPr>
                              <w:pStyle w:val="ListParagraph"/>
                              <w:numPr>
                                <w:ilvl w:val="0"/>
                                <w:numId w:val="28"/>
                              </w:numPr>
                              <w:spacing w:after="160" w:line="256" w:lineRule="auto"/>
                              <w:rPr>
                                <w:rFonts w:cs="Arial"/>
                              </w:rPr>
                            </w:pPr>
                            <w:r>
                              <w:rPr>
                                <w:rFonts w:cs="Arial"/>
                              </w:rPr>
                              <w:t>West Anglesey</w:t>
                            </w:r>
                          </w:p>
                          <w:p w14:paraId="518F4D57" w14:textId="77777777" w:rsidR="0093644E" w:rsidRDefault="0093644E" w:rsidP="0093644E">
                            <w:pPr>
                              <w:pStyle w:val="ListParagraph"/>
                              <w:numPr>
                                <w:ilvl w:val="0"/>
                                <w:numId w:val="28"/>
                              </w:numPr>
                              <w:spacing w:after="160" w:line="256" w:lineRule="auto"/>
                              <w:rPr>
                                <w:rFonts w:cs="Arial"/>
                              </w:rPr>
                            </w:pPr>
                            <w:r>
                              <w:rPr>
                                <w:rFonts w:cs="Arial"/>
                              </w:rPr>
                              <w:t>Bardsey</w:t>
                            </w:r>
                          </w:p>
                          <w:p w14:paraId="0196EC42" w14:textId="77777777" w:rsidR="0093644E" w:rsidRDefault="0093644E" w:rsidP="0093644E">
                            <w:pPr>
                              <w:rPr>
                                <w:rFonts w:cs="Arial"/>
                              </w:rPr>
                            </w:pPr>
                          </w:p>
                          <w:p w14:paraId="15F257CD" w14:textId="34EEDD1D" w:rsidR="0093644E" w:rsidRDefault="0093644E" w:rsidP="0093644E">
                            <w:pPr>
                              <w:rPr>
                                <w:rFonts w:cs="Arial"/>
                              </w:rPr>
                            </w:pPr>
                            <w:r>
                              <w:rPr>
                                <w:rFonts w:cs="Arial"/>
                              </w:rPr>
                              <w:t>The locations of these sites are indicated in Figure 1. The polygons in Figure 1 indicate the broad survey areas within which the work will take place. The coordinates of the polygon vertices that encompass the survey areas are listed below. The specific locations to be surveyed within each area will be determined on board the RV Prince Madog based on existing data coverage.</w:t>
                            </w:r>
                          </w:p>
                          <w:p w14:paraId="4AA560A0" w14:textId="77777777" w:rsidR="0093644E" w:rsidRDefault="0093644E" w:rsidP="0093644E">
                            <w:pPr>
                              <w:rPr>
                                <w:rFonts w:cs="Arial"/>
                              </w:rPr>
                            </w:pPr>
                          </w:p>
                          <w:p w14:paraId="0D1F1351" w14:textId="77777777" w:rsidR="0093644E" w:rsidRDefault="0093644E" w:rsidP="0093644E">
                            <w:pPr>
                              <w:rPr>
                                <w:rFonts w:cs="Arial"/>
                              </w:rPr>
                            </w:pPr>
                            <w:r>
                              <w:rPr>
                                <w:rFonts w:cs="Arial"/>
                              </w:rPr>
                              <w:t>Within each site, the work will carry out acoustic multibeam surveying of the seabed, followed by benthic grab (Day/Hamon) sampling and/or drop-down camera sampling for collection of seabed imagery in order to ground-truth habitats identified from the acoustic data. The licence application therefore covers the removal of small amounts (approx. 15 L per sample) of seabed sediment from soft sediment habitats by benthic grab sampling and the use of a drop-down camera system to capture video and still images of hard substrate habitats.</w:t>
                            </w:r>
                          </w:p>
                          <w:p w14:paraId="493CC610" w14:textId="77777777" w:rsidR="0093644E" w:rsidRPr="00097CD3" w:rsidRDefault="0093644E"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0;margin-top:.45pt;width:479.7pt;height:349.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">
                <v:textbox>
                  <w:txbxContent>
                    <w:p w14:paraId="0FA3114E" w14:textId="77777777" w:rsidR="0093644E" w:rsidRDefault="0093644E" w:rsidP="0093644E">
                      <w:pPr>
                        <w:rPr>
                          <w:rFonts w:cs="Arial"/>
                          <w:sz w:val="22"/>
                          <w:szCs w:val="22"/>
                        </w:rPr>
                      </w:pPr>
                      <w:proofErr w:type="gramStart"/>
                      <w:r>
                        <w:rPr>
                          <w:rFonts w:cs="Arial"/>
                        </w:rPr>
                        <w:t>he</w:t>
                      </w:r>
                      <w:proofErr w:type="gramEnd"/>
                      <w:r>
                        <w:rPr>
                          <w:rFonts w:cs="Arial"/>
                        </w:rPr>
                        <w:t xml:space="preserve"> proposed survey will be a marine habitat survey undertaken on Bangor University’s RV Prince Madog, on behalf of Welsh Government. The purpose of the survey is to map habitats at three sites around north Wales to inform Welsh Governments marine planning. </w:t>
                      </w:r>
                    </w:p>
                    <w:p w14:paraId="7DDB9BBF" w14:textId="77777777" w:rsidR="0093644E" w:rsidRDefault="0093644E" w:rsidP="0093644E">
                      <w:pPr>
                        <w:rPr>
                          <w:rFonts w:cs="Arial"/>
                        </w:rPr>
                      </w:pPr>
                      <w:r>
                        <w:rPr>
                          <w:rFonts w:cs="Arial"/>
                        </w:rPr>
                        <w:t>These sites are:</w:t>
                      </w:r>
                    </w:p>
                    <w:p w14:paraId="6CF2FA5A" w14:textId="77777777" w:rsidR="0093644E" w:rsidRDefault="0093644E" w:rsidP="0093644E">
                      <w:pPr>
                        <w:pStyle w:val="ListParagraph"/>
                        <w:numPr>
                          <w:ilvl w:val="0"/>
                          <w:numId w:val="28"/>
                        </w:numPr>
                        <w:spacing w:after="160" w:line="256" w:lineRule="auto"/>
                        <w:rPr>
                          <w:rFonts w:cs="Arial"/>
                        </w:rPr>
                      </w:pPr>
                      <w:r>
                        <w:rPr>
                          <w:rFonts w:cs="Arial"/>
                        </w:rPr>
                        <w:t>North Anglesey</w:t>
                      </w:r>
                    </w:p>
                    <w:p w14:paraId="407B3439" w14:textId="77777777" w:rsidR="0093644E" w:rsidRDefault="0093644E" w:rsidP="0093644E">
                      <w:pPr>
                        <w:pStyle w:val="ListParagraph"/>
                        <w:numPr>
                          <w:ilvl w:val="0"/>
                          <w:numId w:val="28"/>
                        </w:numPr>
                        <w:spacing w:after="160" w:line="256" w:lineRule="auto"/>
                        <w:rPr>
                          <w:rFonts w:cs="Arial"/>
                        </w:rPr>
                      </w:pPr>
                      <w:r>
                        <w:rPr>
                          <w:rFonts w:cs="Arial"/>
                        </w:rPr>
                        <w:t>West Anglesey</w:t>
                      </w:r>
                    </w:p>
                    <w:p w14:paraId="518F4D57" w14:textId="77777777" w:rsidR="0093644E" w:rsidRDefault="0093644E" w:rsidP="0093644E">
                      <w:pPr>
                        <w:pStyle w:val="ListParagraph"/>
                        <w:numPr>
                          <w:ilvl w:val="0"/>
                          <w:numId w:val="28"/>
                        </w:numPr>
                        <w:spacing w:after="160" w:line="256" w:lineRule="auto"/>
                        <w:rPr>
                          <w:rFonts w:cs="Arial"/>
                        </w:rPr>
                      </w:pPr>
                      <w:proofErr w:type="spellStart"/>
                      <w:r>
                        <w:rPr>
                          <w:rFonts w:cs="Arial"/>
                        </w:rPr>
                        <w:t>Bardsey</w:t>
                      </w:r>
                      <w:proofErr w:type="spellEnd"/>
                    </w:p>
                    <w:p w14:paraId="0196EC42" w14:textId="77777777" w:rsidR="0093644E" w:rsidRDefault="0093644E" w:rsidP="0093644E">
                      <w:pPr>
                        <w:rPr>
                          <w:rFonts w:cs="Arial"/>
                        </w:rPr>
                      </w:pPr>
                    </w:p>
                    <w:p w14:paraId="15F257CD" w14:textId="34EEDD1D" w:rsidR="0093644E" w:rsidRDefault="0093644E" w:rsidP="0093644E">
                      <w:pPr>
                        <w:rPr>
                          <w:rFonts w:cs="Arial"/>
                        </w:rPr>
                      </w:pPr>
                      <w:r>
                        <w:rPr>
                          <w:rFonts w:cs="Arial"/>
                        </w:rPr>
                        <w:t>The locations of these sites are indicated in Figure 1. The polygons in Figure 1 indicate the broad survey areas within which the work will take place. The coordinates of the polygon vertices that encompass the survey areas are listed below. The specific locations to be surveyed within each area will be determined on board the RV Prince Madog based on existing data coverage.</w:t>
                      </w:r>
                    </w:p>
                    <w:p w14:paraId="4AA560A0" w14:textId="77777777" w:rsidR="0093644E" w:rsidRDefault="0093644E" w:rsidP="0093644E">
                      <w:pPr>
                        <w:rPr>
                          <w:rFonts w:cs="Arial"/>
                        </w:rPr>
                      </w:pPr>
                    </w:p>
                    <w:p w14:paraId="0D1F1351" w14:textId="77777777" w:rsidR="0093644E" w:rsidRDefault="0093644E" w:rsidP="0093644E">
                      <w:pPr>
                        <w:rPr>
                          <w:rFonts w:cs="Arial"/>
                        </w:rPr>
                      </w:pPr>
                      <w:r>
                        <w:rPr>
                          <w:rFonts w:cs="Arial"/>
                        </w:rPr>
                        <w:t xml:space="preserve">Within each site, the work will carry out acoustic </w:t>
                      </w:r>
                      <w:proofErr w:type="spellStart"/>
                      <w:r>
                        <w:rPr>
                          <w:rFonts w:cs="Arial"/>
                        </w:rPr>
                        <w:t>multibeam</w:t>
                      </w:r>
                      <w:proofErr w:type="spellEnd"/>
                      <w:r>
                        <w:rPr>
                          <w:rFonts w:cs="Arial"/>
                        </w:rPr>
                        <w:t xml:space="preserve"> surveying of the seabed, followed by benthic grab (Day/</w:t>
                      </w:r>
                      <w:proofErr w:type="spellStart"/>
                      <w:r>
                        <w:rPr>
                          <w:rFonts w:cs="Arial"/>
                        </w:rPr>
                        <w:t>Hamon</w:t>
                      </w:r>
                      <w:proofErr w:type="spellEnd"/>
                      <w:r>
                        <w:rPr>
                          <w:rFonts w:cs="Arial"/>
                        </w:rPr>
                        <w:t>) sampling and/or drop-down camera sampling for collection of seabed imagery in order to ground-truth habitats identified from the acoustic data. The licence application therefore covers the removal of small amounts (approx. 15 L per sample) of seabed sediment from soft sediment habitats by benthic grab sampling and the use of a drop-down camera system to capture video and still images of hard substrate habitats.</w:t>
                      </w:r>
                    </w:p>
                    <w:p w14:paraId="493CC610" w14:textId="77777777" w:rsidR="0093644E" w:rsidRPr="00097CD3" w:rsidRDefault="0093644E" w:rsidP="00030A6E">
                      <w:pPr>
                        <w:textboxTightWrap w:val="allLines"/>
                        <w:rPr>
                          <w:sz w:val="22"/>
                        </w:rPr>
                      </w:pPr>
                    </w:p>
                  </w:txbxContent>
                </v:textbox>
                <w10:wrap anchorx="margin"/>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33928B9C" w14:textId="77777777" w:rsidR="0093644E" w:rsidRDefault="0093644E">
      <w:pPr>
        <w:rPr>
          <w:b/>
          <w:bCs/>
          <w:color w:val="0091A5"/>
          <w:szCs w:val="26"/>
        </w:rPr>
      </w:pPr>
      <w:r>
        <w:br w:type="page"/>
      </w:r>
    </w:p>
    <w:p w14:paraId="175E3A8F" w14:textId="1B94B939" w:rsidR="004F596B" w:rsidRPr="00E45807" w:rsidRDefault="004F596B" w:rsidP="00AC3254">
      <w:pPr>
        <w:pStyle w:val="Heading2"/>
        <w:numPr>
          <w:ilvl w:val="0"/>
          <w:numId w:val="25"/>
        </w:numPr>
      </w:pPr>
      <w:r w:rsidRPr="00E45807">
        <w:lastRenderedPageBreak/>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2498A236" w:rsidR="0093644E" w:rsidRPr="00097CD3" w:rsidRDefault="0093644E" w:rsidP="004F596B">
                            <w:pPr>
                              <w:contextualSpacing/>
                              <w:rPr>
                                <w:sz w:val="22"/>
                              </w:rPr>
                            </w:pPr>
                            <w:r>
                              <w:rPr>
                                <w:sz w:val="22"/>
                              </w:rPr>
                              <w:t>Dr</w:t>
                            </w:r>
                            <w:r>
                              <w:rPr>
                                <w:sz w:val="22"/>
                              </w:rPr>
                              <w:tab/>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2498A236" w:rsidR="0093644E" w:rsidRPr="00097CD3" w:rsidRDefault="0093644E" w:rsidP="004F596B">
                      <w:pPr>
                        <w:contextualSpacing/>
                        <w:rPr>
                          <w:sz w:val="22"/>
                        </w:rPr>
                      </w:pPr>
                      <w:r>
                        <w:rPr>
                          <w:sz w:val="22"/>
                        </w:rPr>
                        <w:t>Dr</w:t>
                      </w:r>
                      <w:r>
                        <w:rPr>
                          <w:sz w:val="22"/>
                        </w:rPr>
                        <w:tab/>
                      </w:r>
                      <w:r>
                        <w:rPr>
                          <w:sz w:val="22"/>
                        </w:rPr>
                        <w:tab/>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642A5EBC" w:rsidR="0093644E" w:rsidRPr="00097CD3" w:rsidRDefault="0093644E" w:rsidP="004F596B">
                            <w:pPr>
                              <w:contextualSpacing/>
                              <w:rPr>
                                <w:sz w:val="22"/>
                              </w:rPr>
                            </w:pPr>
                            <w:r>
                              <w:rPr>
                                <w:sz w:val="22"/>
                              </w:rPr>
                              <w:t>Leo Clarke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642A5EBC" w:rsidR="0093644E" w:rsidRPr="00097CD3" w:rsidRDefault="0093644E" w:rsidP="004F596B">
                      <w:pPr>
                        <w:contextualSpacing/>
                        <w:rPr>
                          <w:sz w:val="22"/>
                        </w:rPr>
                      </w:pPr>
                      <w:r>
                        <w:rPr>
                          <w:sz w:val="22"/>
                        </w:rPr>
                        <w:t>Leo Clarke</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01DBBF34" w:rsidR="0093644E" w:rsidRPr="00097CD3" w:rsidRDefault="0093644E" w:rsidP="004F596B">
                            <w:pPr>
                              <w:contextualSpacing/>
                              <w:rPr>
                                <w:sz w:val="22"/>
                              </w:rPr>
                            </w:pPr>
                            <w:r>
                              <w:rPr>
                                <w:sz w:val="22"/>
                              </w:rPr>
                              <w:t>Bangor University/Welsh Government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01DBBF34" w:rsidR="0093644E" w:rsidRPr="00097CD3" w:rsidRDefault="0093644E" w:rsidP="004F596B">
                      <w:pPr>
                        <w:contextualSpacing/>
                        <w:rPr>
                          <w:sz w:val="22"/>
                        </w:rPr>
                      </w:pPr>
                      <w:r>
                        <w:rPr>
                          <w:sz w:val="22"/>
                        </w:rPr>
                        <w:t>Bangor University/Welsh Government</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77777777" w:rsidR="0093644E" w:rsidRPr="00097CD3" w:rsidRDefault="0093644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77777777" w:rsidR="0093644E" w:rsidRPr="00097CD3" w:rsidRDefault="0093644E"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77777777" w:rsidR="0093644E" w:rsidRPr="00097CD3" w:rsidRDefault="0093644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77777777" w:rsidR="0093644E" w:rsidRPr="00097CD3" w:rsidRDefault="0093644E" w:rsidP="004F596B">
                      <w:pPr>
                        <w:contextualSpacing/>
                        <w:rPr>
                          <w:sz w:val="22"/>
                        </w:rPr>
                      </w:pP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3762575A" w:rsidR="0093644E" w:rsidRPr="00097CD3" w:rsidRDefault="0093644E" w:rsidP="004F596B">
                            <w:pPr>
                              <w:contextualSpacing/>
                              <w:rPr>
                                <w:sz w:val="22"/>
                              </w:rPr>
                            </w:pPr>
                            <w:r>
                              <w:rPr>
                                <w:sz w:val="22"/>
                              </w:rPr>
                              <w:t>Post-Doctoral Marine and Fisheries Scientist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3762575A" w:rsidR="0093644E" w:rsidRPr="00097CD3" w:rsidRDefault="0093644E" w:rsidP="004F596B">
                      <w:pPr>
                        <w:contextualSpacing/>
                        <w:rPr>
                          <w:sz w:val="22"/>
                        </w:rPr>
                      </w:pPr>
                      <w:r>
                        <w:rPr>
                          <w:sz w:val="22"/>
                        </w:rPr>
                        <w:t>Post-Doctoral Marine and Fisheries Scientist</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1042FED1" w14:textId="77777777" w:rsidR="0093644E" w:rsidRDefault="0093644E"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r>
                              <w:rPr>
                                <w:rFonts w:eastAsiaTheme="minorEastAsia" w:cs="Arial"/>
                                <w:noProof/>
                                <w:lang w:eastAsia="en-GB"/>
                              </w:rPr>
                              <w:br/>
                            </w:r>
                            <w:r>
                              <w:rPr>
                                <w:rFonts w:eastAsiaTheme="minorEastAsia" w:cs="Arial"/>
                                <w:noProof/>
                                <w:shd w:val="clear" w:color="auto" w:fill="FFFFFF"/>
                                <w:lang w:eastAsia="en-GB"/>
                              </w:rPr>
                              <w:t>Menai Bridge LL59 5AB, United Kingdom</w:t>
                            </w:r>
                          </w:p>
                          <w:p w14:paraId="32F6382E" w14:textId="77777777" w:rsidR="0093644E" w:rsidRPr="00097CD3" w:rsidRDefault="0093644E"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1042FED1" w14:textId="77777777" w:rsidR="0093644E" w:rsidRDefault="0093644E" w:rsidP="008560EC">
                      <w:pPr>
                        <w:rPr>
                          <w:rFonts w:eastAsiaTheme="minorEastAsia" w:cs="Arial"/>
                          <w:noProof/>
                          <w:shd w:val="clear" w:color="auto" w:fill="FFFFFF"/>
                          <w:lang w:eastAsia="en-GB"/>
                        </w:rPr>
                      </w:pPr>
                      <w:r>
                        <w:rPr>
                          <w:rFonts w:eastAsiaTheme="minorEastAsia" w:cs="Arial"/>
                          <w:noProof/>
                          <w:shd w:val="clear" w:color="auto" w:fill="FFFFFF"/>
                          <w:lang w:eastAsia="en-GB"/>
                        </w:rPr>
                        <w:t>School of Ocean Sciences</w:t>
                      </w:r>
                      <w:r>
                        <w:rPr>
                          <w:rFonts w:eastAsiaTheme="minorEastAsia" w:cs="Arial"/>
                          <w:noProof/>
                          <w:lang w:eastAsia="en-GB"/>
                        </w:rPr>
                        <w:br/>
                      </w:r>
                      <w:r>
                        <w:rPr>
                          <w:rFonts w:eastAsiaTheme="minorEastAsia" w:cs="Arial"/>
                          <w:noProof/>
                          <w:shd w:val="clear" w:color="auto" w:fill="FFFFFF"/>
                          <w:lang w:eastAsia="en-GB"/>
                        </w:rPr>
                        <w:t>Bangor University</w:t>
                      </w:r>
                      <w:r>
                        <w:rPr>
                          <w:rFonts w:eastAsiaTheme="minorEastAsia" w:cs="Arial"/>
                          <w:noProof/>
                          <w:lang w:eastAsia="en-GB"/>
                        </w:rPr>
                        <w:br/>
                      </w:r>
                      <w:r>
                        <w:rPr>
                          <w:rFonts w:eastAsiaTheme="minorEastAsia" w:cs="Arial"/>
                          <w:noProof/>
                          <w:shd w:val="clear" w:color="auto" w:fill="FFFFFF"/>
                          <w:lang w:eastAsia="en-GB"/>
                        </w:rPr>
                        <w:t>Menai Bridge LL59 5AB, United Kingdom</w:t>
                      </w:r>
                    </w:p>
                    <w:p w14:paraId="32F6382E" w14:textId="77777777" w:rsidR="0093644E" w:rsidRPr="00097CD3" w:rsidRDefault="0093644E"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6DBA2A7F" w:rsidR="0093644E" w:rsidRPr="00097CD3" w:rsidRDefault="0093644E" w:rsidP="004F596B">
                            <w:pPr>
                              <w:contextualSpacing/>
                              <w:rPr>
                                <w:sz w:val="22"/>
                              </w:rPr>
                            </w:pPr>
                            <w:r>
                              <w:rPr>
                                <w:sz w:val="22"/>
                              </w:rPr>
                              <w:t>01248388141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6DBA2A7F" w:rsidR="0093644E" w:rsidRPr="00097CD3" w:rsidRDefault="0093644E" w:rsidP="004F596B">
                      <w:pPr>
                        <w:contextualSpacing/>
                        <w:rPr>
                          <w:sz w:val="22"/>
                        </w:rPr>
                      </w:pPr>
                      <w:r>
                        <w:rPr>
                          <w:sz w:val="22"/>
                        </w:rPr>
                        <w:t>01248388141</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3591087A" w:rsidR="0093644E" w:rsidRPr="00097CD3" w:rsidRDefault="0093644E" w:rsidP="004F596B">
                            <w:pPr>
                              <w:contextualSpacing/>
                              <w:rPr>
                                <w:sz w:val="22"/>
                              </w:rPr>
                            </w:pPr>
                            <w:r>
                              <w:rPr>
                                <w:sz w:val="22"/>
                              </w:rPr>
                              <w:t>l.clarke@bangor.ac.uk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3591087A" w:rsidR="0093644E" w:rsidRPr="00097CD3" w:rsidRDefault="0093644E" w:rsidP="004F596B">
                      <w:pPr>
                        <w:contextualSpacing/>
                        <w:rPr>
                          <w:sz w:val="22"/>
                        </w:rPr>
                      </w:pPr>
                      <w:r>
                        <w:rPr>
                          <w:sz w:val="22"/>
                        </w:rPr>
                        <w:t>l.clarke@bangor.ac.uk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93644E" w:rsidRPr="00097CD3" w:rsidRDefault="0093644E"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93644E" w:rsidRPr="00097CD3" w:rsidRDefault="0093644E"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93644E" w:rsidRPr="00097CD3" w:rsidRDefault="0093644E"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93644E" w:rsidRPr="00097CD3" w:rsidRDefault="0093644E"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93644E" w:rsidRPr="00097CD3" w:rsidRDefault="0093644E"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93644E" w:rsidRPr="00097CD3" w:rsidRDefault="0093644E"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93644E" w:rsidRPr="00097CD3" w:rsidRDefault="0093644E"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93644E" w:rsidRPr="00097CD3" w:rsidRDefault="0093644E"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93644E" w:rsidRPr="00097CD3" w:rsidRDefault="0093644E"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93644E" w:rsidRPr="00097CD3" w:rsidRDefault="0093644E"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CC9657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4BA25618"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7F5B1145"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8560EC">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5D3BFBC" w:rsidR="0093644E" w:rsidRPr="00097CD3" w:rsidRDefault="0093644E" w:rsidP="00F014BA">
                            <w:pPr>
                              <w:contextualSpacing/>
                              <w:rPr>
                                <w:sz w:val="22"/>
                              </w:rPr>
                            </w:pPr>
                            <w:r>
                              <w:rPr>
                                <w:sz w:val="22"/>
                              </w:rPr>
                              <w:t>30/11/2020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35D3BFBC" w:rsidR="0093644E" w:rsidRPr="00097CD3" w:rsidRDefault="0093644E" w:rsidP="00F014BA">
                      <w:pPr>
                        <w:contextualSpacing/>
                        <w:rPr>
                          <w:sz w:val="22"/>
                        </w:rPr>
                      </w:pPr>
                      <w:r>
                        <w:rPr>
                          <w:sz w:val="22"/>
                        </w:rPr>
                        <w:t>30/11/2020</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BCC4AF8" w:rsidR="0093644E" w:rsidRPr="00097CD3" w:rsidRDefault="0093644E" w:rsidP="00F014BA">
                            <w:pPr>
                              <w:contextualSpacing/>
                              <w:rPr>
                                <w:sz w:val="22"/>
                              </w:rPr>
                            </w:pPr>
                            <w:r>
                              <w:rPr>
                                <w:sz w:val="22"/>
                              </w:rPr>
                              <w:t>20/11/2020</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2BCC4AF8" w:rsidR="0093644E" w:rsidRPr="00097CD3" w:rsidRDefault="0093644E" w:rsidP="00F014BA">
                      <w:pPr>
                        <w:contextualSpacing/>
                        <w:rPr>
                          <w:sz w:val="22"/>
                        </w:rPr>
                      </w:pPr>
                      <w:r>
                        <w:rPr>
                          <w:sz w:val="22"/>
                        </w:rPr>
                        <w:t>20/11/2020</w:t>
                      </w:r>
                      <w:r>
                        <w:rPr>
                          <w:sz w:val="22"/>
                        </w:rPr>
                        <w:tab/>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0A623A81">
                <wp:simplePos x="0" y="0"/>
                <wp:positionH relativeFrom="margin">
                  <wp:align>right</wp:align>
                </wp:positionH>
                <wp:positionV relativeFrom="paragraph">
                  <wp:posOffset>5080</wp:posOffset>
                </wp:positionV>
                <wp:extent cx="6092190" cy="72771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277100"/>
                        </a:xfrm>
                        <a:prstGeom prst="rect">
                          <a:avLst/>
                        </a:prstGeom>
                        <a:solidFill>
                          <a:srgbClr val="FFFFFF"/>
                        </a:solidFill>
                        <a:ln w="9525">
                          <a:solidFill>
                            <a:srgbClr val="000000"/>
                          </a:solidFill>
                          <a:miter lim="800000"/>
                          <a:headEnd/>
                          <a:tailEnd/>
                        </a:ln>
                      </wps:spPr>
                      <wps:txbx>
                        <w:txbxContent>
                          <w:p w14:paraId="6FCCC1E9" w14:textId="77777777" w:rsidR="0093644E" w:rsidRDefault="0093644E" w:rsidP="00513651">
                            <w:pPr>
                              <w:contextualSpacing/>
                              <w:rPr>
                                <w:sz w:val="22"/>
                              </w:rPr>
                            </w:pPr>
                          </w:p>
                          <w:p w14:paraId="6A3DC922" w14:textId="763D313C" w:rsidR="0093644E" w:rsidRDefault="0093644E" w:rsidP="0093644E">
                            <w:pPr>
                              <w:contextualSpacing/>
                              <w:rPr>
                                <w:rFonts w:cs="Arial"/>
                              </w:rPr>
                            </w:pPr>
                            <w:r w:rsidRPr="00DC7403">
                              <w:rPr>
                                <w:rFonts w:cs="Arial"/>
                              </w:rPr>
                              <w:t>The works will be carried out at the three sites indicated in Figure 1.</w:t>
                            </w:r>
                            <w:r>
                              <w:rPr>
                                <w:sz w:val="22"/>
                              </w:rPr>
                              <w:t xml:space="preserve"> </w:t>
                            </w:r>
                            <w:r>
                              <w:rPr>
                                <w:rFonts w:cs="Arial"/>
                              </w:rPr>
                              <w:t>These sites are:</w:t>
                            </w:r>
                          </w:p>
                          <w:p w14:paraId="5F5A10D1" w14:textId="77777777" w:rsidR="0093644E" w:rsidRDefault="0093644E" w:rsidP="0093644E">
                            <w:pPr>
                              <w:pStyle w:val="ListParagraph"/>
                              <w:numPr>
                                <w:ilvl w:val="0"/>
                                <w:numId w:val="28"/>
                              </w:numPr>
                              <w:spacing w:after="160" w:line="256" w:lineRule="auto"/>
                              <w:rPr>
                                <w:rFonts w:cs="Arial"/>
                              </w:rPr>
                            </w:pPr>
                            <w:r>
                              <w:rPr>
                                <w:rFonts w:cs="Arial"/>
                              </w:rPr>
                              <w:t>North Anglesey</w:t>
                            </w:r>
                          </w:p>
                          <w:p w14:paraId="1D43F83F" w14:textId="77777777" w:rsidR="0093644E" w:rsidRDefault="0093644E" w:rsidP="0093644E">
                            <w:pPr>
                              <w:pStyle w:val="ListParagraph"/>
                              <w:numPr>
                                <w:ilvl w:val="0"/>
                                <w:numId w:val="28"/>
                              </w:numPr>
                              <w:spacing w:after="160" w:line="256" w:lineRule="auto"/>
                              <w:rPr>
                                <w:rFonts w:cs="Arial"/>
                              </w:rPr>
                            </w:pPr>
                            <w:r>
                              <w:rPr>
                                <w:rFonts w:cs="Arial"/>
                              </w:rPr>
                              <w:t>West Anglesey</w:t>
                            </w:r>
                          </w:p>
                          <w:p w14:paraId="539745F4" w14:textId="77777777" w:rsidR="0093644E" w:rsidRDefault="0093644E" w:rsidP="0093644E">
                            <w:pPr>
                              <w:pStyle w:val="ListParagraph"/>
                              <w:numPr>
                                <w:ilvl w:val="0"/>
                                <w:numId w:val="28"/>
                              </w:numPr>
                              <w:spacing w:after="160" w:line="256" w:lineRule="auto"/>
                              <w:rPr>
                                <w:rFonts w:cs="Arial"/>
                              </w:rPr>
                            </w:pPr>
                            <w:r>
                              <w:rPr>
                                <w:rFonts w:cs="Arial"/>
                              </w:rPr>
                              <w:t>Bardsey</w:t>
                            </w:r>
                          </w:p>
                          <w:p w14:paraId="6D637CE7" w14:textId="77777777" w:rsidR="0093644E" w:rsidRDefault="0093644E" w:rsidP="0093644E">
                            <w:pPr>
                              <w:rPr>
                                <w:rFonts w:cs="Arial"/>
                              </w:rPr>
                            </w:pPr>
                          </w:p>
                          <w:p w14:paraId="102536C3" w14:textId="41B1105A" w:rsidR="0093644E" w:rsidRDefault="0093644E" w:rsidP="0093644E">
                            <w:pPr>
                              <w:rPr>
                                <w:rFonts w:cs="Arial"/>
                              </w:rPr>
                            </w:pPr>
                            <w:r>
                              <w:rPr>
                                <w:rFonts w:cs="Arial"/>
                              </w:rPr>
                              <w:t>The locations of these sites are indicated in Figure 1. The polygons in Figure 1 indicate the broad survey areas within which the work will take place. The coordinates (WGS 1984 DD) of the polygon vertices that encompass the survey areas are listed below. The specific locations to be surveyed within each area will be determined on board the RV Prince Madog based on existing data coverage.</w:t>
                            </w:r>
                          </w:p>
                          <w:p w14:paraId="0E7EC694" w14:textId="77777777" w:rsidR="0093644E" w:rsidRDefault="0093644E" w:rsidP="0093644E">
                            <w:pPr>
                              <w:keepNext/>
                              <w:jc w:val="center"/>
                            </w:pPr>
                            <w:r>
                              <w:rPr>
                                <w:rFonts w:cs="Arial"/>
                                <w:noProof/>
                                <w:lang w:eastAsia="en-GB"/>
                              </w:rPr>
                              <w:drawing>
                                <wp:inline distT="0" distB="0" distL="0" distR="0" wp14:anchorId="44BC40FA" wp14:editId="3B709D5D">
                                  <wp:extent cx="3096638" cy="36385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G Clarke_Survey Areas.tif"/>
                                          <pic:cNvPicPr/>
                                        </pic:nvPicPr>
                                        <pic:blipFill rotWithShape="1">
                                          <a:blip r:embed="rId15" cstate="print">
                                            <a:extLst>
                                              <a:ext uri="{28A0092B-C50C-407E-A947-70E740481C1C}">
                                                <a14:useLocalDpi xmlns:a14="http://schemas.microsoft.com/office/drawing/2010/main" val="0"/>
                                              </a:ext>
                                            </a:extLst>
                                          </a:blip>
                                          <a:srcRect l="6376" t="13272" r="3600" b="11874"/>
                                          <a:stretch/>
                                        </pic:blipFill>
                                        <pic:spPr bwMode="auto">
                                          <a:xfrm>
                                            <a:off x="0" y="0"/>
                                            <a:ext cx="3098870" cy="3641173"/>
                                          </a:xfrm>
                                          <a:prstGeom prst="rect">
                                            <a:avLst/>
                                          </a:prstGeom>
                                          <a:ln>
                                            <a:noFill/>
                                          </a:ln>
                                          <a:extLst>
                                            <a:ext uri="{53640926-AAD7-44D8-BBD7-CCE9431645EC}">
                                              <a14:shadowObscured xmlns:a14="http://schemas.microsoft.com/office/drawing/2010/main"/>
                                            </a:ext>
                                          </a:extLst>
                                        </pic:spPr>
                                      </pic:pic>
                                    </a:graphicData>
                                  </a:graphic>
                                </wp:inline>
                              </w:drawing>
                            </w:r>
                          </w:p>
                          <w:p w14:paraId="3094D3BD" w14:textId="7A7B5347" w:rsidR="0093644E" w:rsidRDefault="0093644E" w:rsidP="0093644E">
                            <w:pPr>
                              <w:pStyle w:val="Caption"/>
                              <w:jc w:val="center"/>
                            </w:pPr>
                            <w:r>
                              <w:t xml:space="preserve">Figure </w:t>
                            </w:r>
                            <w:r w:rsidR="000E37AC">
                              <w:fldChar w:fldCharType="begin"/>
                            </w:r>
                            <w:r w:rsidR="000E37AC">
                              <w:instrText xml:space="preserve"> SEQ Figure \* ARABIC </w:instrText>
                            </w:r>
                            <w:r w:rsidR="000E37AC">
                              <w:fldChar w:fldCharType="separate"/>
                            </w:r>
                            <w:r>
                              <w:rPr>
                                <w:noProof/>
                              </w:rPr>
                              <w:t>1</w:t>
                            </w:r>
                            <w:r w:rsidR="000E37AC">
                              <w:rPr>
                                <w:noProof/>
                              </w:rPr>
                              <w:fldChar w:fldCharType="end"/>
                            </w:r>
                            <w:r>
                              <w:t>. Location of proposed survey sites for the proposed works.</w:t>
                            </w:r>
                          </w:p>
                          <w:p w14:paraId="6836BEA1" w14:textId="4C47484A" w:rsidR="0093644E" w:rsidRDefault="0093644E" w:rsidP="0093644E">
                            <w:r>
                              <w:t>The coordinates of the survey polygons f</w:t>
                            </w:r>
                            <w:r w:rsidR="004C77A1">
                              <w:t xml:space="preserve">or each site are presented in Table 1. </w:t>
                            </w:r>
                          </w:p>
                          <w:p w14:paraId="672F6D9B" w14:textId="1255423B" w:rsidR="0093644E" w:rsidRDefault="0093644E" w:rsidP="0093644E"/>
                          <w:p w14:paraId="6BDA8EDF" w14:textId="77777777" w:rsidR="0093644E" w:rsidRPr="0093644E" w:rsidRDefault="0093644E" w:rsidP="0093644E"/>
                          <w:p w14:paraId="07363BFE" w14:textId="6E27F8C0" w:rsidR="0093644E" w:rsidRDefault="0093644E" w:rsidP="0093644E">
                            <w:pPr>
                              <w:jc w:val="center"/>
                              <w:rPr>
                                <w:rFonts w:cs="Arial"/>
                              </w:rPr>
                            </w:pPr>
                          </w:p>
                          <w:p w14:paraId="4B9F7B48" w14:textId="77777777" w:rsidR="0093644E" w:rsidRDefault="0093644E" w:rsidP="00513651">
                            <w:pPr>
                              <w:contextualSpacing/>
                              <w:rPr>
                                <w:sz w:val="22"/>
                              </w:rPr>
                            </w:pPr>
                          </w:p>
                          <w:p w14:paraId="05E02C35" w14:textId="77777777" w:rsidR="0093644E" w:rsidRDefault="0093644E" w:rsidP="00513651">
                            <w:pPr>
                              <w:contextualSpacing/>
                              <w:rPr>
                                <w:sz w:val="22"/>
                              </w:rPr>
                            </w:pPr>
                          </w:p>
                          <w:p w14:paraId="040C94F8" w14:textId="77777777" w:rsidR="0093644E" w:rsidRDefault="0093644E" w:rsidP="00513651">
                            <w:pPr>
                              <w:contextualSpacing/>
                              <w:rPr>
                                <w:sz w:val="22"/>
                              </w:rPr>
                            </w:pPr>
                          </w:p>
                          <w:p w14:paraId="71BBABE8" w14:textId="77777777" w:rsidR="0093644E" w:rsidRDefault="0093644E" w:rsidP="00513651">
                            <w:pPr>
                              <w:contextualSpacing/>
                              <w:rPr>
                                <w:sz w:val="22"/>
                              </w:rPr>
                            </w:pPr>
                          </w:p>
                          <w:p w14:paraId="47BEDDDD" w14:textId="77777777" w:rsidR="0093644E" w:rsidRDefault="0093644E" w:rsidP="00513651">
                            <w:pPr>
                              <w:contextualSpacing/>
                              <w:rPr>
                                <w:sz w:val="22"/>
                              </w:rPr>
                            </w:pPr>
                          </w:p>
                          <w:p w14:paraId="0052476C" w14:textId="77777777" w:rsidR="0093644E" w:rsidRDefault="0093644E" w:rsidP="00513651">
                            <w:pPr>
                              <w:contextualSpacing/>
                              <w:rPr>
                                <w:sz w:val="22"/>
                              </w:rPr>
                            </w:pPr>
                          </w:p>
                          <w:p w14:paraId="6F8AAF6E" w14:textId="77777777" w:rsidR="0093644E" w:rsidRPr="00097CD3" w:rsidRDefault="0093644E" w:rsidP="0051365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4pt;width:479.7pt;height:573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">
                <v:textbox>
                  <w:txbxContent>
                    <w:p w14:paraId="6FCCC1E9" w14:textId="77777777" w:rsidR="0093644E" w:rsidRDefault="0093644E" w:rsidP="00513651">
                      <w:pPr>
                        <w:contextualSpacing/>
                        <w:rPr>
                          <w:sz w:val="22"/>
                        </w:rPr>
                      </w:pPr>
                    </w:p>
                    <w:p w14:paraId="6A3DC922" w14:textId="763D313C" w:rsidR="0093644E" w:rsidRDefault="0093644E" w:rsidP="0093644E">
                      <w:pPr>
                        <w:contextualSpacing/>
                        <w:rPr>
                          <w:rFonts w:cs="Arial"/>
                        </w:rPr>
                      </w:pPr>
                      <w:r w:rsidRPr="00DC7403">
                        <w:rPr>
                          <w:rFonts w:cs="Arial"/>
                        </w:rPr>
                        <w:t>The works will be carried out at the three sites indicated in Figure 1.</w:t>
                      </w:r>
                      <w:r>
                        <w:rPr>
                          <w:sz w:val="22"/>
                        </w:rPr>
                        <w:t xml:space="preserve"> </w:t>
                      </w:r>
                      <w:r>
                        <w:rPr>
                          <w:rFonts w:cs="Arial"/>
                        </w:rPr>
                        <w:t>These sites are:</w:t>
                      </w:r>
                    </w:p>
                    <w:p w14:paraId="5F5A10D1" w14:textId="77777777" w:rsidR="0093644E" w:rsidRDefault="0093644E" w:rsidP="0093644E">
                      <w:pPr>
                        <w:pStyle w:val="ListParagraph"/>
                        <w:numPr>
                          <w:ilvl w:val="0"/>
                          <w:numId w:val="28"/>
                        </w:numPr>
                        <w:spacing w:after="160" w:line="256" w:lineRule="auto"/>
                        <w:rPr>
                          <w:rFonts w:cs="Arial"/>
                        </w:rPr>
                      </w:pPr>
                      <w:r>
                        <w:rPr>
                          <w:rFonts w:cs="Arial"/>
                        </w:rPr>
                        <w:t>North Anglesey</w:t>
                      </w:r>
                    </w:p>
                    <w:p w14:paraId="1D43F83F" w14:textId="77777777" w:rsidR="0093644E" w:rsidRDefault="0093644E" w:rsidP="0093644E">
                      <w:pPr>
                        <w:pStyle w:val="ListParagraph"/>
                        <w:numPr>
                          <w:ilvl w:val="0"/>
                          <w:numId w:val="28"/>
                        </w:numPr>
                        <w:spacing w:after="160" w:line="256" w:lineRule="auto"/>
                        <w:rPr>
                          <w:rFonts w:cs="Arial"/>
                        </w:rPr>
                      </w:pPr>
                      <w:r>
                        <w:rPr>
                          <w:rFonts w:cs="Arial"/>
                        </w:rPr>
                        <w:t>West Anglesey</w:t>
                      </w:r>
                    </w:p>
                    <w:p w14:paraId="539745F4" w14:textId="77777777" w:rsidR="0093644E" w:rsidRDefault="0093644E" w:rsidP="0093644E">
                      <w:pPr>
                        <w:pStyle w:val="ListParagraph"/>
                        <w:numPr>
                          <w:ilvl w:val="0"/>
                          <w:numId w:val="28"/>
                        </w:numPr>
                        <w:spacing w:after="160" w:line="256" w:lineRule="auto"/>
                        <w:rPr>
                          <w:rFonts w:cs="Arial"/>
                        </w:rPr>
                      </w:pPr>
                      <w:proofErr w:type="spellStart"/>
                      <w:r>
                        <w:rPr>
                          <w:rFonts w:cs="Arial"/>
                        </w:rPr>
                        <w:t>Bardsey</w:t>
                      </w:r>
                      <w:proofErr w:type="spellEnd"/>
                    </w:p>
                    <w:p w14:paraId="6D637CE7" w14:textId="77777777" w:rsidR="0093644E" w:rsidRDefault="0093644E" w:rsidP="0093644E">
                      <w:pPr>
                        <w:rPr>
                          <w:rFonts w:cs="Arial"/>
                        </w:rPr>
                      </w:pPr>
                    </w:p>
                    <w:p w14:paraId="102536C3" w14:textId="41B1105A" w:rsidR="0093644E" w:rsidRDefault="0093644E" w:rsidP="0093644E">
                      <w:pPr>
                        <w:rPr>
                          <w:rFonts w:cs="Arial"/>
                        </w:rPr>
                      </w:pPr>
                      <w:r>
                        <w:rPr>
                          <w:rFonts w:cs="Arial"/>
                        </w:rPr>
                        <w:t>The locations of these sites are indicated in Figure 1. The polygons in Figure 1 indicate the broad survey areas within which the work will take place. The coordinates (WGS 1984 DD) of the polygon vertices that encompass the survey areas are listed below. The specific locations to be surveyed within each area will be determined on board the RV Prince Madog based on existing data coverage.</w:t>
                      </w:r>
                    </w:p>
                    <w:p w14:paraId="0E7EC694" w14:textId="77777777" w:rsidR="0093644E" w:rsidRDefault="0093644E" w:rsidP="0093644E">
                      <w:pPr>
                        <w:keepNext/>
                        <w:jc w:val="center"/>
                      </w:pPr>
                      <w:r>
                        <w:rPr>
                          <w:rFonts w:cs="Arial"/>
                          <w:noProof/>
                          <w:lang w:eastAsia="en-GB"/>
                        </w:rPr>
                        <w:drawing>
                          <wp:inline distT="0" distB="0" distL="0" distR="0" wp14:anchorId="44BC40FA" wp14:editId="3B709D5D">
                            <wp:extent cx="3096638" cy="3638550"/>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G Clarke_Survey Areas.tif"/>
                                    <pic:cNvPicPr/>
                                  </pic:nvPicPr>
                                  <pic:blipFill rotWithShape="1">
                                    <a:blip r:embed="rId16" cstate="print">
                                      <a:extLst>
                                        <a:ext uri="{28A0092B-C50C-407E-A947-70E740481C1C}">
                                          <a14:useLocalDpi xmlns:a14="http://schemas.microsoft.com/office/drawing/2010/main" val="0"/>
                                        </a:ext>
                                      </a:extLst>
                                    </a:blip>
                                    <a:srcRect l="6376" t="13272" r="3600" b="11874"/>
                                    <a:stretch/>
                                  </pic:blipFill>
                                  <pic:spPr bwMode="auto">
                                    <a:xfrm>
                                      <a:off x="0" y="0"/>
                                      <a:ext cx="3098870" cy="3641173"/>
                                    </a:xfrm>
                                    <a:prstGeom prst="rect">
                                      <a:avLst/>
                                    </a:prstGeom>
                                    <a:ln>
                                      <a:noFill/>
                                    </a:ln>
                                    <a:extLst>
                                      <a:ext uri="{53640926-AAD7-44D8-BBD7-CCE9431645EC}">
                                        <a14:shadowObscured xmlns:a14="http://schemas.microsoft.com/office/drawing/2010/main"/>
                                      </a:ext>
                                    </a:extLst>
                                  </pic:spPr>
                                </pic:pic>
                              </a:graphicData>
                            </a:graphic>
                          </wp:inline>
                        </w:drawing>
                      </w:r>
                    </w:p>
                    <w:p w14:paraId="3094D3BD" w14:textId="7A7B5347" w:rsidR="0093644E" w:rsidRDefault="0093644E" w:rsidP="0093644E">
                      <w:pPr>
                        <w:pStyle w:val="Caption"/>
                        <w:jc w:val="center"/>
                      </w:pPr>
                      <w:r>
                        <w:t xml:space="preserve">Figure </w:t>
                      </w:r>
                      <w:fldSimple w:instr=" SEQ Figure \* ARABIC ">
                        <w:r>
                          <w:rPr>
                            <w:noProof/>
                          </w:rPr>
                          <w:t>1</w:t>
                        </w:r>
                      </w:fldSimple>
                      <w:r>
                        <w:t>. Location of proposed survey sites for the proposed works.</w:t>
                      </w:r>
                    </w:p>
                    <w:p w14:paraId="6836BEA1" w14:textId="4C47484A" w:rsidR="0093644E" w:rsidRDefault="0093644E" w:rsidP="0093644E">
                      <w:r>
                        <w:t>The coordinates of the survey polygons f</w:t>
                      </w:r>
                      <w:r w:rsidR="004C77A1">
                        <w:t xml:space="preserve">or each site are presented in Table 1. </w:t>
                      </w:r>
                    </w:p>
                    <w:p w14:paraId="672F6D9B" w14:textId="1255423B" w:rsidR="0093644E" w:rsidRDefault="0093644E" w:rsidP="0093644E"/>
                    <w:p w14:paraId="6BDA8EDF" w14:textId="77777777" w:rsidR="0093644E" w:rsidRPr="0093644E" w:rsidRDefault="0093644E" w:rsidP="0093644E"/>
                    <w:p w14:paraId="07363BFE" w14:textId="6E27F8C0" w:rsidR="0093644E" w:rsidRDefault="0093644E" w:rsidP="0093644E">
                      <w:pPr>
                        <w:jc w:val="center"/>
                        <w:rPr>
                          <w:rFonts w:cs="Arial"/>
                        </w:rPr>
                      </w:pPr>
                    </w:p>
                    <w:p w14:paraId="4B9F7B48" w14:textId="77777777" w:rsidR="0093644E" w:rsidRDefault="0093644E" w:rsidP="00513651">
                      <w:pPr>
                        <w:contextualSpacing/>
                        <w:rPr>
                          <w:sz w:val="22"/>
                        </w:rPr>
                      </w:pPr>
                    </w:p>
                    <w:p w14:paraId="05E02C35" w14:textId="77777777" w:rsidR="0093644E" w:rsidRDefault="0093644E" w:rsidP="00513651">
                      <w:pPr>
                        <w:contextualSpacing/>
                        <w:rPr>
                          <w:sz w:val="22"/>
                        </w:rPr>
                      </w:pPr>
                    </w:p>
                    <w:p w14:paraId="040C94F8" w14:textId="77777777" w:rsidR="0093644E" w:rsidRDefault="0093644E" w:rsidP="00513651">
                      <w:pPr>
                        <w:contextualSpacing/>
                        <w:rPr>
                          <w:sz w:val="22"/>
                        </w:rPr>
                      </w:pPr>
                    </w:p>
                    <w:p w14:paraId="71BBABE8" w14:textId="77777777" w:rsidR="0093644E" w:rsidRDefault="0093644E" w:rsidP="00513651">
                      <w:pPr>
                        <w:contextualSpacing/>
                        <w:rPr>
                          <w:sz w:val="22"/>
                        </w:rPr>
                      </w:pPr>
                    </w:p>
                    <w:p w14:paraId="47BEDDDD" w14:textId="77777777" w:rsidR="0093644E" w:rsidRDefault="0093644E" w:rsidP="00513651">
                      <w:pPr>
                        <w:contextualSpacing/>
                        <w:rPr>
                          <w:sz w:val="22"/>
                        </w:rPr>
                      </w:pPr>
                    </w:p>
                    <w:p w14:paraId="0052476C" w14:textId="77777777" w:rsidR="0093644E" w:rsidRDefault="0093644E" w:rsidP="00513651">
                      <w:pPr>
                        <w:contextualSpacing/>
                        <w:rPr>
                          <w:sz w:val="22"/>
                        </w:rPr>
                      </w:pPr>
                    </w:p>
                    <w:p w14:paraId="6F8AAF6E" w14:textId="77777777" w:rsidR="0093644E" w:rsidRPr="00097CD3" w:rsidRDefault="0093644E" w:rsidP="00513651">
                      <w:pPr>
                        <w:contextualSpacing/>
                        <w:rPr>
                          <w:sz w:val="22"/>
                        </w:rPr>
                      </w:pP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D523D93" w14:textId="77777777" w:rsidR="0093644E" w:rsidRDefault="0093644E">
      <w:pPr>
        <w:rPr>
          <w:b/>
          <w:bCs/>
          <w:color w:val="0091A5"/>
          <w:szCs w:val="26"/>
        </w:rPr>
      </w:pPr>
      <w:r>
        <w:rPr>
          <w:b/>
          <w:bCs/>
          <w:color w:val="0091A5"/>
          <w:szCs w:val="26"/>
        </w:rPr>
        <w:br w:type="page"/>
      </w:r>
    </w:p>
    <w:p w14:paraId="1BFAFCA7" w14:textId="02848EFE" w:rsidR="0093644E" w:rsidRDefault="0093644E">
      <w:pPr>
        <w:rPr>
          <w:b/>
          <w:bCs/>
          <w:color w:val="0091A5"/>
          <w:szCs w:val="26"/>
        </w:rPr>
      </w:pPr>
      <w:r w:rsidRPr="001F125D">
        <w:rPr>
          <w:noProof/>
          <w:color w:val="000000"/>
          <w:lang w:eastAsia="en-GB"/>
        </w:rPr>
        <w:lastRenderedPageBreak/>
        <mc:AlternateContent>
          <mc:Choice Requires="wps">
            <w:drawing>
              <wp:anchor distT="0" distB="0" distL="114300" distR="114300" simplePos="0" relativeHeight="251752448" behindDoc="0" locked="0" layoutInCell="1" allowOverlap="1" wp14:anchorId="326E47C4" wp14:editId="2BA59AAE">
                <wp:simplePos x="0" y="0"/>
                <wp:positionH relativeFrom="page">
                  <wp:align>center</wp:align>
                </wp:positionH>
                <wp:positionV relativeFrom="paragraph">
                  <wp:posOffset>55245</wp:posOffset>
                </wp:positionV>
                <wp:extent cx="6092190" cy="3505200"/>
                <wp:effectExtent l="0" t="0" r="22860" b="1905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505200"/>
                        </a:xfrm>
                        <a:prstGeom prst="rect">
                          <a:avLst/>
                        </a:prstGeom>
                        <a:solidFill>
                          <a:srgbClr val="FFFFFF"/>
                        </a:solidFill>
                        <a:ln w="9525">
                          <a:solidFill>
                            <a:srgbClr val="000000"/>
                          </a:solidFill>
                          <a:miter lim="800000"/>
                          <a:headEnd/>
                          <a:tailEnd/>
                        </a:ln>
                      </wps:spPr>
                      <wps:txbx>
                        <w:txbxContent>
                          <w:p w14:paraId="2DAB498A" w14:textId="77777777" w:rsidR="0093644E" w:rsidRDefault="0093644E" w:rsidP="0093644E">
                            <w:pPr>
                              <w:contextualSpacing/>
                              <w:rPr>
                                <w:sz w:val="22"/>
                              </w:rPr>
                            </w:pPr>
                          </w:p>
                          <w:p w14:paraId="5D907546" w14:textId="77777777" w:rsidR="0093644E" w:rsidRDefault="0093644E" w:rsidP="0093644E"/>
                          <w:p w14:paraId="423AEBA7" w14:textId="03B22108" w:rsidR="004C77A1" w:rsidRDefault="004C77A1" w:rsidP="004C77A1">
                            <w:pPr>
                              <w:pStyle w:val="Caption"/>
                              <w:keepNext/>
                            </w:pPr>
                            <w:r>
                              <w:t xml:space="preserve">Table </w:t>
                            </w:r>
                            <w:r w:rsidR="000E37AC">
                              <w:fldChar w:fldCharType="begin"/>
                            </w:r>
                            <w:r w:rsidR="000E37AC">
                              <w:instrText xml:space="preserve"> SEQ Table \* ARABIC </w:instrText>
                            </w:r>
                            <w:r w:rsidR="000E37AC">
                              <w:fldChar w:fldCharType="separate"/>
                            </w:r>
                            <w:r>
                              <w:rPr>
                                <w:noProof/>
                              </w:rPr>
                              <w:t>1</w:t>
                            </w:r>
                            <w:r w:rsidR="000E37AC">
                              <w:rPr>
                                <w:noProof/>
                              </w:rPr>
                              <w:fldChar w:fldCharType="end"/>
                            </w:r>
                            <w:r>
                              <w:t>. Coordinates (</w:t>
                            </w:r>
                            <w:r w:rsidR="00EB2634">
                              <w:t>WGS 1984 Decimal D</w:t>
                            </w:r>
                            <w:r>
                              <w:t>egrees) of the polygon extents of each of the three survey areas</w:t>
                            </w:r>
                          </w:p>
                          <w:tbl>
                            <w:tblPr>
                              <w:tblStyle w:val="TableGrid"/>
                              <w:tblW w:w="8500" w:type="dxa"/>
                              <w:tblLayout w:type="fixed"/>
                              <w:tblLook w:val="04A0" w:firstRow="1" w:lastRow="0" w:firstColumn="1" w:lastColumn="0" w:noHBand="0" w:noVBand="1"/>
                            </w:tblPr>
                            <w:tblGrid>
                              <w:gridCol w:w="2125"/>
                              <w:gridCol w:w="3257"/>
                              <w:gridCol w:w="3118"/>
                            </w:tblGrid>
                            <w:tr w:rsidR="004C77A1" w:rsidRPr="0093644E" w14:paraId="1EE0CF25" w14:textId="77777777" w:rsidTr="004C77A1">
                              <w:trPr>
                                <w:trHeight w:val="300"/>
                              </w:trPr>
                              <w:tc>
                                <w:tcPr>
                                  <w:tcW w:w="2125" w:type="dxa"/>
                                  <w:noWrap/>
                                  <w:hideMark/>
                                </w:tcPr>
                                <w:p w14:paraId="09EFE037" w14:textId="7D4B358C" w:rsidR="004C77A1" w:rsidRPr="0093644E" w:rsidRDefault="004C77A1" w:rsidP="0093644E">
                                  <w:pPr>
                                    <w:rPr>
                                      <w:rFonts w:ascii="Calibri" w:hAnsi="Calibri" w:cs="Calibri"/>
                                      <w:color w:val="000000"/>
                                      <w:sz w:val="22"/>
                                      <w:szCs w:val="22"/>
                                      <w:lang w:eastAsia="en-GB"/>
                                    </w:rPr>
                                  </w:pPr>
                                  <w:r>
                                    <w:rPr>
                                      <w:rFonts w:ascii="Calibri" w:hAnsi="Calibri" w:cs="Calibri"/>
                                      <w:color w:val="000000"/>
                                      <w:sz w:val="22"/>
                                      <w:szCs w:val="22"/>
                                      <w:lang w:eastAsia="en-GB"/>
                                    </w:rPr>
                                    <w:t xml:space="preserve">Site </w:t>
                                  </w:r>
                                  <w:r w:rsidRPr="0093644E">
                                    <w:rPr>
                                      <w:rFonts w:ascii="Calibri" w:hAnsi="Calibri" w:cs="Calibri"/>
                                      <w:color w:val="000000"/>
                                      <w:sz w:val="22"/>
                                      <w:szCs w:val="22"/>
                                      <w:lang w:eastAsia="en-GB"/>
                                    </w:rPr>
                                    <w:t>Name</w:t>
                                  </w:r>
                                </w:p>
                              </w:tc>
                              <w:tc>
                                <w:tcPr>
                                  <w:tcW w:w="3257" w:type="dxa"/>
                                  <w:noWrap/>
                                  <w:hideMark/>
                                </w:tcPr>
                                <w:p w14:paraId="13732477" w14:textId="04EC29A1" w:rsidR="004C77A1" w:rsidRPr="0093644E" w:rsidRDefault="004C77A1" w:rsidP="0093644E">
                                  <w:pPr>
                                    <w:rPr>
                                      <w:rFonts w:ascii="Calibri" w:hAnsi="Calibri" w:cs="Calibri"/>
                                      <w:color w:val="000000"/>
                                      <w:sz w:val="22"/>
                                      <w:szCs w:val="22"/>
                                      <w:lang w:eastAsia="en-GB"/>
                                    </w:rPr>
                                  </w:pPr>
                                  <w:r>
                                    <w:rPr>
                                      <w:rFonts w:ascii="Calibri" w:hAnsi="Calibri" w:cs="Calibri"/>
                                      <w:color w:val="000000"/>
                                      <w:sz w:val="22"/>
                                      <w:szCs w:val="22"/>
                                      <w:lang w:eastAsia="en-GB"/>
                                    </w:rPr>
                                    <w:t>Longitude (Decimal Deg)</w:t>
                                  </w:r>
                                </w:p>
                              </w:tc>
                              <w:tc>
                                <w:tcPr>
                                  <w:tcW w:w="3118" w:type="dxa"/>
                                  <w:noWrap/>
                                  <w:hideMark/>
                                </w:tcPr>
                                <w:p w14:paraId="434A9271" w14:textId="793B86FC" w:rsidR="004C77A1" w:rsidRPr="0093644E" w:rsidRDefault="004C77A1" w:rsidP="004C77A1">
                                  <w:pPr>
                                    <w:rPr>
                                      <w:rFonts w:ascii="Calibri" w:hAnsi="Calibri" w:cs="Calibri"/>
                                      <w:color w:val="000000"/>
                                      <w:sz w:val="22"/>
                                      <w:szCs w:val="22"/>
                                      <w:lang w:eastAsia="en-GB"/>
                                    </w:rPr>
                                  </w:pPr>
                                  <w:r>
                                    <w:rPr>
                                      <w:rFonts w:ascii="Calibri" w:hAnsi="Calibri" w:cs="Calibri"/>
                                      <w:color w:val="000000"/>
                                      <w:sz w:val="22"/>
                                      <w:szCs w:val="22"/>
                                      <w:lang w:eastAsia="en-GB"/>
                                    </w:rPr>
                                    <w:t>Latitude (Decimal Deg)</w:t>
                                  </w:r>
                                </w:p>
                              </w:tc>
                            </w:tr>
                            <w:tr w:rsidR="004C77A1" w:rsidRPr="0093644E" w14:paraId="255D90D6" w14:textId="77777777" w:rsidTr="00EB2634">
                              <w:trPr>
                                <w:trHeight w:val="300"/>
                              </w:trPr>
                              <w:tc>
                                <w:tcPr>
                                  <w:tcW w:w="2125" w:type="dxa"/>
                                  <w:vMerge w:val="restart"/>
                                  <w:noWrap/>
                                  <w:vAlign w:val="center"/>
                                  <w:hideMark/>
                                </w:tcPr>
                                <w:p w14:paraId="31778CF8"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North Anglesey</w:t>
                                  </w:r>
                                </w:p>
                              </w:tc>
                              <w:tc>
                                <w:tcPr>
                                  <w:tcW w:w="3257" w:type="dxa"/>
                                  <w:noWrap/>
                                  <w:hideMark/>
                                </w:tcPr>
                                <w:p w14:paraId="7257CFEA"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-4.2644</w:t>
                                  </w:r>
                                </w:p>
                              </w:tc>
                              <w:tc>
                                <w:tcPr>
                                  <w:tcW w:w="3118" w:type="dxa"/>
                                  <w:noWrap/>
                                  <w:hideMark/>
                                </w:tcPr>
                                <w:p w14:paraId="2DD0266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53.40314</w:t>
                                  </w:r>
                                </w:p>
                              </w:tc>
                            </w:tr>
                            <w:tr w:rsidR="004C77A1" w:rsidRPr="0093644E" w14:paraId="42CCD6B1" w14:textId="77777777" w:rsidTr="00EB2634">
                              <w:trPr>
                                <w:trHeight w:val="300"/>
                              </w:trPr>
                              <w:tc>
                                <w:tcPr>
                                  <w:tcW w:w="2125" w:type="dxa"/>
                                  <w:vMerge/>
                                  <w:noWrap/>
                                  <w:vAlign w:val="center"/>
                                </w:tcPr>
                                <w:p w14:paraId="118A38AA" w14:textId="4B64F85E" w:rsidR="004C77A1" w:rsidRPr="0093644E" w:rsidRDefault="004C77A1" w:rsidP="00EB2634">
                                  <w:pPr>
                                    <w:rPr>
                                      <w:rFonts w:ascii="Calibri" w:hAnsi="Calibri" w:cs="Calibri"/>
                                      <w:color w:val="000000"/>
                                      <w:sz w:val="22"/>
                                      <w:szCs w:val="22"/>
                                      <w:lang w:eastAsia="en-GB"/>
                                    </w:rPr>
                                  </w:pPr>
                                </w:p>
                              </w:tc>
                              <w:tc>
                                <w:tcPr>
                                  <w:tcW w:w="3257" w:type="dxa"/>
                                  <w:noWrap/>
                                  <w:hideMark/>
                                </w:tcPr>
                                <w:p w14:paraId="39CB342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-4.5946</w:t>
                                  </w:r>
                                </w:p>
                              </w:tc>
                              <w:tc>
                                <w:tcPr>
                                  <w:tcW w:w="3118" w:type="dxa"/>
                                  <w:noWrap/>
                                  <w:hideMark/>
                                </w:tcPr>
                                <w:p w14:paraId="439B95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53.40265</w:t>
                                  </w:r>
                                </w:p>
                              </w:tc>
                            </w:tr>
                            <w:tr w:rsidR="004C77A1" w:rsidRPr="0093644E" w14:paraId="3DD23E33" w14:textId="77777777" w:rsidTr="00EB2634">
                              <w:trPr>
                                <w:trHeight w:val="300"/>
                              </w:trPr>
                              <w:tc>
                                <w:tcPr>
                                  <w:tcW w:w="2125" w:type="dxa"/>
                                  <w:vMerge/>
                                  <w:noWrap/>
                                  <w:vAlign w:val="center"/>
                                </w:tcPr>
                                <w:p w14:paraId="47552C60" w14:textId="7B98FB65" w:rsidR="004C77A1" w:rsidRPr="0093644E" w:rsidRDefault="004C77A1" w:rsidP="00EB2634">
                                  <w:pPr>
                                    <w:rPr>
                                      <w:rFonts w:ascii="Calibri" w:hAnsi="Calibri" w:cs="Calibri"/>
                                      <w:color w:val="000000"/>
                                      <w:sz w:val="22"/>
                                      <w:szCs w:val="22"/>
                                      <w:lang w:eastAsia="en-GB"/>
                                    </w:rPr>
                                  </w:pPr>
                                </w:p>
                              </w:tc>
                              <w:tc>
                                <w:tcPr>
                                  <w:tcW w:w="3257" w:type="dxa"/>
                                  <w:noWrap/>
                                  <w:hideMark/>
                                </w:tcPr>
                                <w:p w14:paraId="3808625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-4.59558</w:t>
                                  </w:r>
                                </w:p>
                              </w:tc>
                              <w:tc>
                                <w:tcPr>
                                  <w:tcW w:w="3118" w:type="dxa"/>
                                  <w:noWrap/>
                                  <w:hideMark/>
                                </w:tcPr>
                                <w:p w14:paraId="34B278D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53.52454</w:t>
                                  </w:r>
                                </w:p>
                              </w:tc>
                            </w:tr>
                            <w:tr w:rsidR="004C77A1" w:rsidRPr="0093644E" w14:paraId="1446EE54" w14:textId="77777777" w:rsidTr="00EB2634">
                              <w:trPr>
                                <w:trHeight w:val="300"/>
                              </w:trPr>
                              <w:tc>
                                <w:tcPr>
                                  <w:tcW w:w="2125" w:type="dxa"/>
                                  <w:vMerge/>
                                  <w:noWrap/>
                                  <w:vAlign w:val="center"/>
                                </w:tcPr>
                                <w:p w14:paraId="45A8F48E" w14:textId="36F15C4F" w:rsidR="004C77A1" w:rsidRPr="0093644E" w:rsidRDefault="004C77A1" w:rsidP="00EB2634">
                                  <w:pPr>
                                    <w:rPr>
                                      <w:rFonts w:ascii="Calibri" w:hAnsi="Calibri" w:cs="Calibri"/>
                                      <w:color w:val="000000"/>
                                      <w:sz w:val="22"/>
                                      <w:szCs w:val="22"/>
                                      <w:lang w:eastAsia="en-GB"/>
                                    </w:rPr>
                                  </w:pPr>
                                </w:p>
                              </w:tc>
                              <w:tc>
                                <w:tcPr>
                                  <w:tcW w:w="3257" w:type="dxa"/>
                                  <w:noWrap/>
                                  <w:hideMark/>
                                </w:tcPr>
                                <w:p w14:paraId="03DB19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-4.2644</w:t>
                                  </w:r>
                                </w:p>
                              </w:tc>
                              <w:tc>
                                <w:tcPr>
                                  <w:tcW w:w="3118" w:type="dxa"/>
                                  <w:noWrap/>
                                  <w:hideMark/>
                                </w:tcPr>
                                <w:p w14:paraId="0777A6C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53.52454</w:t>
                                  </w:r>
                                </w:p>
                              </w:tc>
                            </w:tr>
                            <w:tr w:rsidR="004C77A1" w:rsidRPr="0093644E" w14:paraId="5AEE6DCA" w14:textId="77777777" w:rsidTr="00EB2634">
                              <w:trPr>
                                <w:trHeight w:val="300"/>
                              </w:trPr>
                              <w:tc>
                                <w:tcPr>
                                  <w:tcW w:w="2125" w:type="dxa"/>
                                  <w:vMerge w:val="restart"/>
                                  <w:noWrap/>
                                  <w:vAlign w:val="center"/>
                                  <w:hideMark/>
                                </w:tcPr>
                                <w:p w14:paraId="0031B68E"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West Anglesey</w:t>
                                  </w:r>
                                </w:p>
                              </w:tc>
                              <w:tc>
                                <w:tcPr>
                                  <w:tcW w:w="3257" w:type="dxa"/>
                                  <w:noWrap/>
                                  <w:hideMark/>
                                </w:tcPr>
                                <w:p w14:paraId="257CB315"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-4.58991</w:t>
                                  </w:r>
                                </w:p>
                              </w:tc>
                              <w:tc>
                                <w:tcPr>
                                  <w:tcW w:w="3118" w:type="dxa"/>
                                  <w:noWrap/>
                                  <w:hideMark/>
                                </w:tcPr>
                                <w:p w14:paraId="3BEF006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53.20059</w:t>
                                  </w:r>
                                </w:p>
                              </w:tc>
                            </w:tr>
                            <w:tr w:rsidR="004C77A1" w:rsidRPr="0093644E" w14:paraId="7987BE23" w14:textId="77777777" w:rsidTr="00EB2634">
                              <w:trPr>
                                <w:trHeight w:val="300"/>
                              </w:trPr>
                              <w:tc>
                                <w:tcPr>
                                  <w:tcW w:w="2125" w:type="dxa"/>
                                  <w:vMerge/>
                                  <w:noWrap/>
                                  <w:vAlign w:val="center"/>
                                </w:tcPr>
                                <w:p w14:paraId="07F6D573" w14:textId="6D1A1918" w:rsidR="004C77A1" w:rsidRPr="0093644E" w:rsidRDefault="004C77A1" w:rsidP="00EB2634">
                                  <w:pPr>
                                    <w:rPr>
                                      <w:rFonts w:ascii="Calibri" w:hAnsi="Calibri" w:cs="Calibri"/>
                                      <w:color w:val="000000"/>
                                      <w:sz w:val="22"/>
                                      <w:szCs w:val="22"/>
                                      <w:lang w:eastAsia="en-GB"/>
                                    </w:rPr>
                                  </w:pPr>
                                </w:p>
                              </w:tc>
                              <w:tc>
                                <w:tcPr>
                                  <w:tcW w:w="3257" w:type="dxa"/>
                                  <w:noWrap/>
                                  <w:hideMark/>
                                </w:tcPr>
                                <w:p w14:paraId="4B5997F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-4.89478</w:t>
                                  </w:r>
                                </w:p>
                              </w:tc>
                              <w:tc>
                                <w:tcPr>
                                  <w:tcW w:w="3118" w:type="dxa"/>
                                  <w:noWrap/>
                                  <w:hideMark/>
                                </w:tcPr>
                                <w:p w14:paraId="47288BCB"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53.20068</w:t>
                                  </w:r>
                                </w:p>
                              </w:tc>
                            </w:tr>
                            <w:tr w:rsidR="004C77A1" w:rsidRPr="0093644E" w14:paraId="7604A1EA" w14:textId="77777777" w:rsidTr="00EB2634">
                              <w:trPr>
                                <w:trHeight w:val="300"/>
                              </w:trPr>
                              <w:tc>
                                <w:tcPr>
                                  <w:tcW w:w="2125" w:type="dxa"/>
                                  <w:vMerge/>
                                  <w:noWrap/>
                                  <w:vAlign w:val="center"/>
                                </w:tcPr>
                                <w:p w14:paraId="67964B49" w14:textId="1D41A42F" w:rsidR="004C77A1" w:rsidRPr="0093644E" w:rsidRDefault="004C77A1" w:rsidP="00EB2634">
                                  <w:pPr>
                                    <w:rPr>
                                      <w:rFonts w:ascii="Calibri" w:hAnsi="Calibri" w:cs="Calibri"/>
                                      <w:color w:val="000000"/>
                                      <w:sz w:val="22"/>
                                      <w:szCs w:val="22"/>
                                      <w:lang w:eastAsia="en-GB"/>
                                    </w:rPr>
                                  </w:pPr>
                                </w:p>
                              </w:tc>
                              <w:tc>
                                <w:tcPr>
                                  <w:tcW w:w="3257" w:type="dxa"/>
                                  <w:noWrap/>
                                  <w:hideMark/>
                                </w:tcPr>
                                <w:p w14:paraId="3B685118"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-4.8921</w:t>
                                  </w:r>
                                </w:p>
                              </w:tc>
                              <w:tc>
                                <w:tcPr>
                                  <w:tcW w:w="3118" w:type="dxa"/>
                                  <w:noWrap/>
                                  <w:hideMark/>
                                </w:tcPr>
                                <w:p w14:paraId="2BFBCD6D"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53.32432</w:t>
                                  </w:r>
                                </w:p>
                              </w:tc>
                            </w:tr>
                            <w:tr w:rsidR="004C77A1" w:rsidRPr="0093644E" w14:paraId="6009B808" w14:textId="77777777" w:rsidTr="00EB2634">
                              <w:trPr>
                                <w:trHeight w:val="300"/>
                              </w:trPr>
                              <w:tc>
                                <w:tcPr>
                                  <w:tcW w:w="2125" w:type="dxa"/>
                                  <w:vMerge/>
                                  <w:noWrap/>
                                  <w:vAlign w:val="center"/>
                                </w:tcPr>
                                <w:p w14:paraId="2AC48D9D" w14:textId="7A44594A" w:rsidR="004C77A1" w:rsidRPr="0093644E" w:rsidRDefault="004C77A1" w:rsidP="00EB2634">
                                  <w:pPr>
                                    <w:rPr>
                                      <w:rFonts w:ascii="Calibri" w:hAnsi="Calibri" w:cs="Calibri"/>
                                      <w:color w:val="000000"/>
                                      <w:sz w:val="22"/>
                                      <w:szCs w:val="22"/>
                                      <w:lang w:eastAsia="en-GB"/>
                                    </w:rPr>
                                  </w:pPr>
                                </w:p>
                              </w:tc>
                              <w:tc>
                                <w:tcPr>
                                  <w:tcW w:w="3257" w:type="dxa"/>
                                  <w:noWrap/>
                                  <w:hideMark/>
                                </w:tcPr>
                                <w:p w14:paraId="3D3FA405"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-4.74933</w:t>
                                  </w:r>
                                </w:p>
                              </w:tc>
                              <w:tc>
                                <w:tcPr>
                                  <w:tcW w:w="3118" w:type="dxa"/>
                                  <w:noWrap/>
                                  <w:hideMark/>
                                </w:tcPr>
                                <w:p w14:paraId="4D841AE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53.3267</w:t>
                                  </w:r>
                                </w:p>
                              </w:tc>
                            </w:tr>
                            <w:tr w:rsidR="004C77A1" w:rsidRPr="0093644E" w14:paraId="65652AD1" w14:textId="77777777" w:rsidTr="00EB2634">
                              <w:trPr>
                                <w:trHeight w:val="300"/>
                              </w:trPr>
                              <w:tc>
                                <w:tcPr>
                                  <w:tcW w:w="2125" w:type="dxa"/>
                                  <w:vMerge w:val="restart"/>
                                  <w:noWrap/>
                                  <w:vAlign w:val="center"/>
                                  <w:hideMark/>
                                </w:tcPr>
                                <w:p w14:paraId="6FE6051D"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Bardsey</w:t>
                                  </w:r>
                                </w:p>
                              </w:tc>
                              <w:tc>
                                <w:tcPr>
                                  <w:tcW w:w="3257" w:type="dxa"/>
                                  <w:noWrap/>
                                  <w:hideMark/>
                                </w:tcPr>
                                <w:p w14:paraId="6789DA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-4.55414</w:t>
                                  </w:r>
                                </w:p>
                              </w:tc>
                              <w:tc>
                                <w:tcPr>
                                  <w:tcW w:w="3118" w:type="dxa"/>
                                  <w:noWrap/>
                                  <w:hideMark/>
                                </w:tcPr>
                                <w:p w14:paraId="2E9A02AB"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52.88654</w:t>
                                  </w:r>
                                </w:p>
                              </w:tc>
                            </w:tr>
                            <w:tr w:rsidR="004C77A1" w:rsidRPr="0093644E" w14:paraId="42F43F0D" w14:textId="77777777" w:rsidTr="004C77A1">
                              <w:trPr>
                                <w:trHeight w:val="300"/>
                              </w:trPr>
                              <w:tc>
                                <w:tcPr>
                                  <w:tcW w:w="2125" w:type="dxa"/>
                                  <w:vMerge/>
                                  <w:noWrap/>
                                </w:tcPr>
                                <w:p w14:paraId="752885D0" w14:textId="41A8E215" w:rsidR="004C77A1" w:rsidRPr="0093644E" w:rsidRDefault="004C77A1" w:rsidP="0093644E">
                                  <w:pPr>
                                    <w:rPr>
                                      <w:rFonts w:ascii="Calibri" w:hAnsi="Calibri" w:cs="Calibri"/>
                                      <w:color w:val="000000"/>
                                      <w:sz w:val="22"/>
                                      <w:szCs w:val="22"/>
                                      <w:lang w:eastAsia="en-GB"/>
                                    </w:rPr>
                                  </w:pPr>
                                </w:p>
                              </w:tc>
                              <w:tc>
                                <w:tcPr>
                                  <w:tcW w:w="3257" w:type="dxa"/>
                                  <w:noWrap/>
                                  <w:hideMark/>
                                </w:tcPr>
                                <w:p w14:paraId="2B2336B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-4.55536</w:t>
                                  </w:r>
                                </w:p>
                              </w:tc>
                              <w:tc>
                                <w:tcPr>
                                  <w:tcW w:w="3118" w:type="dxa"/>
                                  <w:noWrap/>
                                  <w:hideMark/>
                                </w:tcPr>
                                <w:p w14:paraId="00F7F16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52.67358</w:t>
                                  </w:r>
                                </w:p>
                              </w:tc>
                            </w:tr>
                            <w:tr w:rsidR="004C77A1" w:rsidRPr="0093644E" w14:paraId="4CBB4DEE" w14:textId="77777777" w:rsidTr="004C77A1">
                              <w:trPr>
                                <w:trHeight w:val="300"/>
                              </w:trPr>
                              <w:tc>
                                <w:tcPr>
                                  <w:tcW w:w="2125" w:type="dxa"/>
                                  <w:vMerge/>
                                  <w:noWrap/>
                                </w:tcPr>
                                <w:p w14:paraId="2F23B8A1" w14:textId="06F61BB8" w:rsidR="004C77A1" w:rsidRPr="0093644E" w:rsidRDefault="004C77A1" w:rsidP="0093644E">
                                  <w:pPr>
                                    <w:rPr>
                                      <w:rFonts w:ascii="Calibri" w:hAnsi="Calibri" w:cs="Calibri"/>
                                      <w:color w:val="000000"/>
                                      <w:sz w:val="22"/>
                                      <w:szCs w:val="22"/>
                                      <w:lang w:eastAsia="en-GB"/>
                                    </w:rPr>
                                  </w:pPr>
                                </w:p>
                              </w:tc>
                              <w:tc>
                                <w:tcPr>
                                  <w:tcW w:w="3257" w:type="dxa"/>
                                  <w:noWrap/>
                                  <w:hideMark/>
                                </w:tcPr>
                                <w:p w14:paraId="1EE68DE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-4.92065</w:t>
                                  </w:r>
                                </w:p>
                              </w:tc>
                              <w:tc>
                                <w:tcPr>
                                  <w:tcW w:w="3118" w:type="dxa"/>
                                  <w:noWrap/>
                                  <w:hideMark/>
                                </w:tcPr>
                                <w:p w14:paraId="0DDF5B39"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52.68549</w:t>
                                  </w:r>
                                </w:p>
                              </w:tc>
                            </w:tr>
                            <w:tr w:rsidR="004C77A1" w:rsidRPr="0093644E" w14:paraId="2C618A95" w14:textId="77777777" w:rsidTr="004C77A1">
                              <w:trPr>
                                <w:trHeight w:val="300"/>
                              </w:trPr>
                              <w:tc>
                                <w:tcPr>
                                  <w:tcW w:w="2125" w:type="dxa"/>
                                  <w:vMerge/>
                                  <w:noWrap/>
                                </w:tcPr>
                                <w:p w14:paraId="48A99474" w14:textId="2A921E63" w:rsidR="004C77A1" w:rsidRPr="0093644E" w:rsidRDefault="004C77A1" w:rsidP="0093644E">
                                  <w:pPr>
                                    <w:rPr>
                                      <w:rFonts w:ascii="Calibri" w:hAnsi="Calibri" w:cs="Calibri"/>
                                      <w:color w:val="000000"/>
                                      <w:sz w:val="22"/>
                                      <w:szCs w:val="22"/>
                                      <w:lang w:eastAsia="en-GB"/>
                                    </w:rPr>
                                  </w:pPr>
                                </w:p>
                              </w:tc>
                              <w:tc>
                                <w:tcPr>
                                  <w:tcW w:w="3257" w:type="dxa"/>
                                  <w:noWrap/>
                                  <w:hideMark/>
                                </w:tcPr>
                                <w:p w14:paraId="1CDA978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-4.92065</w:t>
                                  </w:r>
                                </w:p>
                              </w:tc>
                              <w:tc>
                                <w:tcPr>
                                  <w:tcW w:w="3118" w:type="dxa"/>
                                  <w:noWrap/>
                                  <w:hideMark/>
                                </w:tcPr>
                                <w:p w14:paraId="08F4A4C3"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52.88654</w:t>
                                  </w:r>
                                </w:p>
                              </w:tc>
                            </w:tr>
                          </w:tbl>
                          <w:p w14:paraId="350E4362" w14:textId="55AD2595" w:rsidR="0093644E" w:rsidRDefault="0093644E" w:rsidP="0093644E"/>
                          <w:p w14:paraId="6E879659" w14:textId="77777777" w:rsidR="00EB2634" w:rsidRPr="0093644E" w:rsidRDefault="00EB2634" w:rsidP="0093644E"/>
                          <w:p w14:paraId="7F3BC47D" w14:textId="77777777" w:rsidR="0093644E" w:rsidRDefault="0093644E" w:rsidP="0093644E">
                            <w:pPr>
                              <w:jc w:val="center"/>
                              <w:rPr>
                                <w:rFonts w:cs="Arial"/>
                              </w:rPr>
                            </w:pPr>
                          </w:p>
                          <w:p w14:paraId="32EDF0F6" w14:textId="77777777" w:rsidR="0093644E" w:rsidRDefault="0093644E" w:rsidP="0093644E">
                            <w:pPr>
                              <w:contextualSpacing/>
                              <w:rPr>
                                <w:sz w:val="22"/>
                              </w:rPr>
                            </w:pPr>
                          </w:p>
                          <w:p w14:paraId="6D41E974" w14:textId="77777777" w:rsidR="0093644E" w:rsidRDefault="0093644E" w:rsidP="0093644E">
                            <w:pPr>
                              <w:contextualSpacing/>
                              <w:rPr>
                                <w:sz w:val="22"/>
                              </w:rPr>
                            </w:pPr>
                          </w:p>
                          <w:p w14:paraId="14A5EA0D" w14:textId="77777777" w:rsidR="0093644E" w:rsidRDefault="0093644E" w:rsidP="0093644E">
                            <w:pPr>
                              <w:contextualSpacing/>
                              <w:rPr>
                                <w:sz w:val="22"/>
                              </w:rPr>
                            </w:pPr>
                          </w:p>
                          <w:p w14:paraId="3C109F35" w14:textId="77777777" w:rsidR="0093644E" w:rsidRDefault="0093644E" w:rsidP="0093644E">
                            <w:pPr>
                              <w:contextualSpacing/>
                              <w:rPr>
                                <w:sz w:val="22"/>
                              </w:rPr>
                            </w:pPr>
                          </w:p>
                          <w:p w14:paraId="64B88DB7" w14:textId="77777777" w:rsidR="0093644E" w:rsidRDefault="0093644E" w:rsidP="0093644E">
                            <w:pPr>
                              <w:contextualSpacing/>
                              <w:rPr>
                                <w:sz w:val="22"/>
                              </w:rPr>
                            </w:pPr>
                          </w:p>
                          <w:p w14:paraId="1721A10A" w14:textId="77777777" w:rsidR="0093644E" w:rsidRDefault="0093644E" w:rsidP="0093644E">
                            <w:pPr>
                              <w:contextualSpacing/>
                              <w:rPr>
                                <w:sz w:val="22"/>
                              </w:rPr>
                            </w:pPr>
                          </w:p>
                          <w:p w14:paraId="002BC445" w14:textId="77777777" w:rsidR="0093644E" w:rsidRPr="00097CD3" w:rsidRDefault="0093644E" w:rsidP="0093644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6E47C4" id="_x0000_t202" coordsize="21600,21600" o:spt="202" path="m,l,21600r21600,l21600,xe">
                <v:stroke joinstyle="miter"/>
                <v:path gradientshapeok="t" o:connecttype="rect"/>
              </v:shapetype>
              <v:shape id="_x0000_s1049" type="#_x0000_t202" style="position:absolute;margin-left:0;margin-top:4.35pt;width:479.7pt;height:276pt;z-index:25175244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">
                <v:textbox>
                  <w:txbxContent>
                    <w:p w14:paraId="2DAB498A" w14:textId="77777777" w:rsidR="0093644E" w:rsidRDefault="0093644E" w:rsidP="0093644E">
                      <w:pPr>
                        <w:contextualSpacing/>
                        <w:rPr>
                          <w:sz w:val="22"/>
                        </w:rPr>
                      </w:pPr>
                    </w:p>
                    <w:p w14:paraId="5D907546" w14:textId="77777777" w:rsidR="0093644E" w:rsidRDefault="0093644E" w:rsidP="0093644E"/>
                    <w:p w14:paraId="423AEBA7" w14:textId="03B22108" w:rsidR="004C77A1" w:rsidRDefault="004C77A1" w:rsidP="004C77A1">
                      <w:pPr>
                        <w:pStyle w:val="Caption"/>
                        <w:keepNext/>
                      </w:pPr>
                      <w:r>
                        <w:t xml:space="preserve">Table </w:t>
                      </w:r>
                      <w:r w:rsidR="000E37AC">
                        <w:fldChar w:fldCharType="begin"/>
                      </w:r>
                      <w:r w:rsidR="000E37AC">
                        <w:instrText xml:space="preserve"> SEQ Table \* ARABIC </w:instrText>
                      </w:r>
                      <w:r w:rsidR="000E37AC">
                        <w:fldChar w:fldCharType="separate"/>
                      </w:r>
                      <w:r>
                        <w:rPr>
                          <w:noProof/>
                        </w:rPr>
                        <w:t>1</w:t>
                      </w:r>
                      <w:r w:rsidR="000E37AC">
                        <w:rPr>
                          <w:noProof/>
                        </w:rPr>
                        <w:fldChar w:fldCharType="end"/>
                      </w:r>
                      <w:r>
                        <w:t>. Coordinates (</w:t>
                      </w:r>
                      <w:r w:rsidR="00EB2634">
                        <w:t>WGS 1984 Decimal D</w:t>
                      </w:r>
                      <w:r>
                        <w:t>egrees) of the polygon extents of each of the three survey areas</w:t>
                      </w:r>
                    </w:p>
                    <w:tbl>
                      <w:tblPr>
                        <w:tblStyle w:val="TableGrid"/>
                        <w:tblW w:w="8500" w:type="dxa"/>
                        <w:tblLayout w:type="fixed"/>
                        <w:tblLook w:val="04A0" w:firstRow="1" w:lastRow="0" w:firstColumn="1" w:lastColumn="0" w:noHBand="0" w:noVBand="1"/>
                      </w:tblPr>
                      <w:tblGrid>
                        <w:gridCol w:w="2125"/>
                        <w:gridCol w:w="3257"/>
                        <w:gridCol w:w="3118"/>
                      </w:tblGrid>
                      <w:tr w:rsidR="004C77A1" w:rsidRPr="0093644E" w14:paraId="1EE0CF25" w14:textId="77777777" w:rsidTr="004C77A1">
                        <w:trPr>
                          <w:trHeight w:val="300"/>
                        </w:trPr>
                        <w:tc>
                          <w:tcPr>
                            <w:tcW w:w="2125" w:type="dxa"/>
                            <w:noWrap/>
                            <w:hideMark/>
                          </w:tcPr>
                          <w:p w14:paraId="09EFE037" w14:textId="7D4B358C" w:rsidR="004C77A1" w:rsidRPr="0093644E" w:rsidRDefault="004C77A1" w:rsidP="0093644E">
                            <w:pPr>
                              <w:rPr>
                                <w:rFonts w:ascii="Calibri" w:hAnsi="Calibri" w:cs="Calibri"/>
                                <w:color w:val="000000"/>
                                <w:sz w:val="22"/>
                                <w:szCs w:val="22"/>
                                <w:lang w:eastAsia="en-GB"/>
                              </w:rPr>
                            </w:pPr>
                            <w:r>
                              <w:rPr>
                                <w:rFonts w:ascii="Calibri" w:hAnsi="Calibri" w:cs="Calibri"/>
                                <w:color w:val="000000"/>
                                <w:sz w:val="22"/>
                                <w:szCs w:val="22"/>
                                <w:lang w:eastAsia="en-GB"/>
                              </w:rPr>
                              <w:t xml:space="preserve">Site </w:t>
                            </w:r>
                            <w:r w:rsidRPr="0093644E">
                              <w:rPr>
                                <w:rFonts w:ascii="Calibri" w:hAnsi="Calibri" w:cs="Calibri"/>
                                <w:color w:val="000000"/>
                                <w:sz w:val="22"/>
                                <w:szCs w:val="22"/>
                                <w:lang w:eastAsia="en-GB"/>
                              </w:rPr>
                              <w:t>Name</w:t>
                            </w:r>
                          </w:p>
                        </w:tc>
                        <w:tc>
                          <w:tcPr>
                            <w:tcW w:w="3257" w:type="dxa"/>
                            <w:noWrap/>
                            <w:hideMark/>
                          </w:tcPr>
                          <w:p w14:paraId="13732477" w14:textId="04EC29A1" w:rsidR="004C77A1" w:rsidRPr="0093644E" w:rsidRDefault="004C77A1" w:rsidP="0093644E">
                            <w:pPr>
                              <w:rPr>
                                <w:rFonts w:ascii="Calibri" w:hAnsi="Calibri" w:cs="Calibri"/>
                                <w:color w:val="000000"/>
                                <w:sz w:val="22"/>
                                <w:szCs w:val="22"/>
                                <w:lang w:eastAsia="en-GB"/>
                              </w:rPr>
                            </w:pPr>
                            <w:r>
                              <w:rPr>
                                <w:rFonts w:ascii="Calibri" w:hAnsi="Calibri" w:cs="Calibri"/>
                                <w:color w:val="000000"/>
                                <w:sz w:val="22"/>
                                <w:szCs w:val="22"/>
                                <w:lang w:eastAsia="en-GB"/>
                              </w:rPr>
                              <w:t>Longitude (Decimal Deg)</w:t>
                            </w:r>
                          </w:p>
                        </w:tc>
                        <w:tc>
                          <w:tcPr>
                            <w:tcW w:w="3118" w:type="dxa"/>
                            <w:noWrap/>
                            <w:hideMark/>
                          </w:tcPr>
                          <w:p w14:paraId="434A9271" w14:textId="793B86FC" w:rsidR="004C77A1" w:rsidRPr="0093644E" w:rsidRDefault="004C77A1" w:rsidP="004C77A1">
                            <w:pPr>
                              <w:rPr>
                                <w:rFonts w:ascii="Calibri" w:hAnsi="Calibri" w:cs="Calibri"/>
                                <w:color w:val="000000"/>
                                <w:sz w:val="22"/>
                                <w:szCs w:val="22"/>
                                <w:lang w:eastAsia="en-GB"/>
                              </w:rPr>
                            </w:pPr>
                            <w:r>
                              <w:rPr>
                                <w:rFonts w:ascii="Calibri" w:hAnsi="Calibri" w:cs="Calibri"/>
                                <w:color w:val="000000"/>
                                <w:sz w:val="22"/>
                                <w:szCs w:val="22"/>
                                <w:lang w:eastAsia="en-GB"/>
                              </w:rPr>
                              <w:t>Latitude (Decimal Deg)</w:t>
                            </w:r>
                          </w:p>
                        </w:tc>
                      </w:tr>
                      <w:tr w:rsidR="004C77A1" w:rsidRPr="0093644E" w14:paraId="255D90D6" w14:textId="77777777" w:rsidTr="00EB2634">
                        <w:trPr>
                          <w:trHeight w:val="300"/>
                        </w:trPr>
                        <w:tc>
                          <w:tcPr>
                            <w:tcW w:w="2125" w:type="dxa"/>
                            <w:vMerge w:val="restart"/>
                            <w:noWrap/>
                            <w:vAlign w:val="center"/>
                            <w:hideMark/>
                          </w:tcPr>
                          <w:p w14:paraId="31778CF8"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North Anglesey</w:t>
                            </w:r>
                          </w:p>
                        </w:tc>
                        <w:tc>
                          <w:tcPr>
                            <w:tcW w:w="3257" w:type="dxa"/>
                            <w:noWrap/>
                            <w:hideMark/>
                          </w:tcPr>
                          <w:p w14:paraId="7257CFEA"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-4.2644</w:t>
                            </w:r>
                          </w:p>
                        </w:tc>
                        <w:tc>
                          <w:tcPr>
                            <w:tcW w:w="3118" w:type="dxa"/>
                            <w:noWrap/>
                            <w:hideMark/>
                          </w:tcPr>
                          <w:p w14:paraId="2DD0266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53.40314</w:t>
                            </w:r>
                          </w:p>
                        </w:tc>
                      </w:tr>
                      <w:tr w:rsidR="004C77A1" w:rsidRPr="0093644E" w14:paraId="42CCD6B1" w14:textId="77777777" w:rsidTr="00EB2634">
                        <w:trPr>
                          <w:trHeight w:val="300"/>
                        </w:trPr>
                        <w:tc>
                          <w:tcPr>
                            <w:tcW w:w="2125" w:type="dxa"/>
                            <w:vMerge/>
                            <w:noWrap/>
                            <w:vAlign w:val="center"/>
                          </w:tcPr>
                          <w:p w14:paraId="118A38AA" w14:textId="4B64F85E" w:rsidR="004C77A1" w:rsidRPr="0093644E" w:rsidRDefault="004C77A1" w:rsidP="00EB2634">
                            <w:pPr>
                              <w:rPr>
                                <w:rFonts w:ascii="Calibri" w:hAnsi="Calibri" w:cs="Calibri"/>
                                <w:color w:val="000000"/>
                                <w:sz w:val="22"/>
                                <w:szCs w:val="22"/>
                                <w:lang w:eastAsia="en-GB"/>
                              </w:rPr>
                            </w:pPr>
                          </w:p>
                        </w:tc>
                        <w:tc>
                          <w:tcPr>
                            <w:tcW w:w="3257" w:type="dxa"/>
                            <w:noWrap/>
                            <w:hideMark/>
                          </w:tcPr>
                          <w:p w14:paraId="39CB342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-4.5946</w:t>
                            </w:r>
                          </w:p>
                        </w:tc>
                        <w:tc>
                          <w:tcPr>
                            <w:tcW w:w="3118" w:type="dxa"/>
                            <w:noWrap/>
                            <w:hideMark/>
                          </w:tcPr>
                          <w:p w14:paraId="439B95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53.40265</w:t>
                            </w:r>
                          </w:p>
                        </w:tc>
                      </w:tr>
                      <w:tr w:rsidR="004C77A1" w:rsidRPr="0093644E" w14:paraId="3DD23E33" w14:textId="77777777" w:rsidTr="00EB2634">
                        <w:trPr>
                          <w:trHeight w:val="300"/>
                        </w:trPr>
                        <w:tc>
                          <w:tcPr>
                            <w:tcW w:w="2125" w:type="dxa"/>
                            <w:vMerge/>
                            <w:noWrap/>
                            <w:vAlign w:val="center"/>
                          </w:tcPr>
                          <w:p w14:paraId="47552C60" w14:textId="7B98FB65" w:rsidR="004C77A1" w:rsidRPr="0093644E" w:rsidRDefault="004C77A1" w:rsidP="00EB2634">
                            <w:pPr>
                              <w:rPr>
                                <w:rFonts w:ascii="Calibri" w:hAnsi="Calibri" w:cs="Calibri"/>
                                <w:color w:val="000000"/>
                                <w:sz w:val="22"/>
                                <w:szCs w:val="22"/>
                                <w:lang w:eastAsia="en-GB"/>
                              </w:rPr>
                            </w:pPr>
                          </w:p>
                        </w:tc>
                        <w:tc>
                          <w:tcPr>
                            <w:tcW w:w="3257" w:type="dxa"/>
                            <w:noWrap/>
                            <w:hideMark/>
                          </w:tcPr>
                          <w:p w14:paraId="3808625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-4.59558</w:t>
                            </w:r>
                          </w:p>
                        </w:tc>
                        <w:tc>
                          <w:tcPr>
                            <w:tcW w:w="3118" w:type="dxa"/>
                            <w:noWrap/>
                            <w:hideMark/>
                          </w:tcPr>
                          <w:p w14:paraId="34B278D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53.52454</w:t>
                            </w:r>
                          </w:p>
                        </w:tc>
                      </w:tr>
                      <w:tr w:rsidR="004C77A1" w:rsidRPr="0093644E" w14:paraId="1446EE54" w14:textId="77777777" w:rsidTr="00EB2634">
                        <w:trPr>
                          <w:trHeight w:val="300"/>
                        </w:trPr>
                        <w:tc>
                          <w:tcPr>
                            <w:tcW w:w="2125" w:type="dxa"/>
                            <w:vMerge/>
                            <w:noWrap/>
                            <w:vAlign w:val="center"/>
                          </w:tcPr>
                          <w:p w14:paraId="45A8F48E" w14:textId="36F15C4F" w:rsidR="004C77A1" w:rsidRPr="0093644E" w:rsidRDefault="004C77A1" w:rsidP="00EB2634">
                            <w:pPr>
                              <w:rPr>
                                <w:rFonts w:ascii="Calibri" w:hAnsi="Calibri" w:cs="Calibri"/>
                                <w:color w:val="000000"/>
                                <w:sz w:val="22"/>
                                <w:szCs w:val="22"/>
                                <w:lang w:eastAsia="en-GB"/>
                              </w:rPr>
                            </w:pPr>
                          </w:p>
                        </w:tc>
                        <w:tc>
                          <w:tcPr>
                            <w:tcW w:w="3257" w:type="dxa"/>
                            <w:noWrap/>
                            <w:hideMark/>
                          </w:tcPr>
                          <w:p w14:paraId="03DB19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-4.2644</w:t>
                            </w:r>
                          </w:p>
                        </w:tc>
                        <w:tc>
                          <w:tcPr>
                            <w:tcW w:w="3118" w:type="dxa"/>
                            <w:noWrap/>
                            <w:hideMark/>
                          </w:tcPr>
                          <w:p w14:paraId="0777A6C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53.52454</w:t>
                            </w:r>
                          </w:p>
                        </w:tc>
                      </w:tr>
                      <w:tr w:rsidR="004C77A1" w:rsidRPr="0093644E" w14:paraId="5AEE6DCA" w14:textId="77777777" w:rsidTr="00EB2634">
                        <w:trPr>
                          <w:trHeight w:val="300"/>
                        </w:trPr>
                        <w:tc>
                          <w:tcPr>
                            <w:tcW w:w="2125" w:type="dxa"/>
                            <w:vMerge w:val="restart"/>
                            <w:noWrap/>
                            <w:vAlign w:val="center"/>
                            <w:hideMark/>
                          </w:tcPr>
                          <w:p w14:paraId="0031B68E"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West Anglesey</w:t>
                            </w:r>
                          </w:p>
                        </w:tc>
                        <w:tc>
                          <w:tcPr>
                            <w:tcW w:w="3257" w:type="dxa"/>
                            <w:noWrap/>
                            <w:hideMark/>
                          </w:tcPr>
                          <w:p w14:paraId="257CB315"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-4.58991</w:t>
                            </w:r>
                          </w:p>
                        </w:tc>
                        <w:tc>
                          <w:tcPr>
                            <w:tcW w:w="3118" w:type="dxa"/>
                            <w:noWrap/>
                            <w:hideMark/>
                          </w:tcPr>
                          <w:p w14:paraId="3BEF006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53.20059</w:t>
                            </w:r>
                          </w:p>
                        </w:tc>
                      </w:tr>
                      <w:tr w:rsidR="004C77A1" w:rsidRPr="0093644E" w14:paraId="7987BE23" w14:textId="77777777" w:rsidTr="00EB2634">
                        <w:trPr>
                          <w:trHeight w:val="300"/>
                        </w:trPr>
                        <w:tc>
                          <w:tcPr>
                            <w:tcW w:w="2125" w:type="dxa"/>
                            <w:vMerge/>
                            <w:noWrap/>
                            <w:vAlign w:val="center"/>
                          </w:tcPr>
                          <w:p w14:paraId="07F6D573" w14:textId="6D1A1918" w:rsidR="004C77A1" w:rsidRPr="0093644E" w:rsidRDefault="004C77A1" w:rsidP="00EB2634">
                            <w:pPr>
                              <w:rPr>
                                <w:rFonts w:ascii="Calibri" w:hAnsi="Calibri" w:cs="Calibri"/>
                                <w:color w:val="000000"/>
                                <w:sz w:val="22"/>
                                <w:szCs w:val="22"/>
                                <w:lang w:eastAsia="en-GB"/>
                              </w:rPr>
                            </w:pPr>
                          </w:p>
                        </w:tc>
                        <w:tc>
                          <w:tcPr>
                            <w:tcW w:w="3257" w:type="dxa"/>
                            <w:noWrap/>
                            <w:hideMark/>
                          </w:tcPr>
                          <w:p w14:paraId="4B5997F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-4.89478</w:t>
                            </w:r>
                          </w:p>
                        </w:tc>
                        <w:tc>
                          <w:tcPr>
                            <w:tcW w:w="3118" w:type="dxa"/>
                            <w:noWrap/>
                            <w:hideMark/>
                          </w:tcPr>
                          <w:p w14:paraId="47288BCB"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53.20068</w:t>
                            </w:r>
                          </w:p>
                        </w:tc>
                      </w:tr>
                      <w:tr w:rsidR="004C77A1" w:rsidRPr="0093644E" w14:paraId="7604A1EA" w14:textId="77777777" w:rsidTr="00EB2634">
                        <w:trPr>
                          <w:trHeight w:val="300"/>
                        </w:trPr>
                        <w:tc>
                          <w:tcPr>
                            <w:tcW w:w="2125" w:type="dxa"/>
                            <w:vMerge/>
                            <w:noWrap/>
                            <w:vAlign w:val="center"/>
                          </w:tcPr>
                          <w:p w14:paraId="67964B49" w14:textId="1D41A42F" w:rsidR="004C77A1" w:rsidRPr="0093644E" w:rsidRDefault="004C77A1" w:rsidP="00EB2634">
                            <w:pPr>
                              <w:rPr>
                                <w:rFonts w:ascii="Calibri" w:hAnsi="Calibri" w:cs="Calibri"/>
                                <w:color w:val="000000"/>
                                <w:sz w:val="22"/>
                                <w:szCs w:val="22"/>
                                <w:lang w:eastAsia="en-GB"/>
                              </w:rPr>
                            </w:pPr>
                          </w:p>
                        </w:tc>
                        <w:tc>
                          <w:tcPr>
                            <w:tcW w:w="3257" w:type="dxa"/>
                            <w:noWrap/>
                            <w:hideMark/>
                          </w:tcPr>
                          <w:p w14:paraId="3B685118"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-4.8921</w:t>
                            </w:r>
                          </w:p>
                        </w:tc>
                        <w:tc>
                          <w:tcPr>
                            <w:tcW w:w="3118" w:type="dxa"/>
                            <w:noWrap/>
                            <w:hideMark/>
                          </w:tcPr>
                          <w:p w14:paraId="2BFBCD6D"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53.32432</w:t>
                            </w:r>
                          </w:p>
                        </w:tc>
                      </w:tr>
                      <w:tr w:rsidR="004C77A1" w:rsidRPr="0093644E" w14:paraId="6009B808" w14:textId="77777777" w:rsidTr="00EB2634">
                        <w:trPr>
                          <w:trHeight w:val="300"/>
                        </w:trPr>
                        <w:tc>
                          <w:tcPr>
                            <w:tcW w:w="2125" w:type="dxa"/>
                            <w:vMerge/>
                            <w:noWrap/>
                            <w:vAlign w:val="center"/>
                          </w:tcPr>
                          <w:p w14:paraId="2AC48D9D" w14:textId="7A44594A" w:rsidR="004C77A1" w:rsidRPr="0093644E" w:rsidRDefault="004C77A1" w:rsidP="00EB2634">
                            <w:pPr>
                              <w:rPr>
                                <w:rFonts w:ascii="Calibri" w:hAnsi="Calibri" w:cs="Calibri"/>
                                <w:color w:val="000000"/>
                                <w:sz w:val="22"/>
                                <w:szCs w:val="22"/>
                                <w:lang w:eastAsia="en-GB"/>
                              </w:rPr>
                            </w:pPr>
                          </w:p>
                        </w:tc>
                        <w:tc>
                          <w:tcPr>
                            <w:tcW w:w="3257" w:type="dxa"/>
                            <w:noWrap/>
                            <w:hideMark/>
                          </w:tcPr>
                          <w:p w14:paraId="3D3FA405"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-4.74933</w:t>
                            </w:r>
                          </w:p>
                        </w:tc>
                        <w:tc>
                          <w:tcPr>
                            <w:tcW w:w="3118" w:type="dxa"/>
                            <w:noWrap/>
                            <w:hideMark/>
                          </w:tcPr>
                          <w:p w14:paraId="4D841AE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53.3267</w:t>
                            </w:r>
                          </w:p>
                        </w:tc>
                      </w:tr>
                      <w:tr w:rsidR="004C77A1" w:rsidRPr="0093644E" w14:paraId="65652AD1" w14:textId="77777777" w:rsidTr="00EB2634">
                        <w:trPr>
                          <w:trHeight w:val="300"/>
                        </w:trPr>
                        <w:tc>
                          <w:tcPr>
                            <w:tcW w:w="2125" w:type="dxa"/>
                            <w:vMerge w:val="restart"/>
                            <w:noWrap/>
                            <w:vAlign w:val="center"/>
                            <w:hideMark/>
                          </w:tcPr>
                          <w:p w14:paraId="6FE6051D" w14:textId="77777777" w:rsidR="004C77A1" w:rsidRPr="0093644E" w:rsidRDefault="004C77A1" w:rsidP="00EB2634">
                            <w:pPr>
                              <w:rPr>
                                <w:rFonts w:ascii="Calibri" w:hAnsi="Calibri" w:cs="Calibri"/>
                                <w:color w:val="000000"/>
                                <w:sz w:val="22"/>
                                <w:szCs w:val="22"/>
                                <w:lang w:eastAsia="en-GB"/>
                              </w:rPr>
                            </w:pPr>
                            <w:r w:rsidRPr="0093644E">
                              <w:rPr>
                                <w:rFonts w:ascii="Calibri" w:hAnsi="Calibri" w:cs="Calibri"/>
                                <w:color w:val="000000"/>
                                <w:sz w:val="22"/>
                                <w:szCs w:val="22"/>
                                <w:lang w:eastAsia="en-GB"/>
                              </w:rPr>
                              <w:t>Bardsey</w:t>
                            </w:r>
                          </w:p>
                        </w:tc>
                        <w:tc>
                          <w:tcPr>
                            <w:tcW w:w="3257" w:type="dxa"/>
                            <w:noWrap/>
                            <w:hideMark/>
                          </w:tcPr>
                          <w:p w14:paraId="6789DAC1"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-4.55414</w:t>
                            </w:r>
                          </w:p>
                        </w:tc>
                        <w:tc>
                          <w:tcPr>
                            <w:tcW w:w="3118" w:type="dxa"/>
                            <w:noWrap/>
                            <w:hideMark/>
                          </w:tcPr>
                          <w:p w14:paraId="2E9A02AB"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52.88654</w:t>
                            </w:r>
                          </w:p>
                        </w:tc>
                      </w:tr>
                      <w:tr w:rsidR="004C77A1" w:rsidRPr="0093644E" w14:paraId="42F43F0D" w14:textId="77777777" w:rsidTr="004C77A1">
                        <w:trPr>
                          <w:trHeight w:val="300"/>
                        </w:trPr>
                        <w:tc>
                          <w:tcPr>
                            <w:tcW w:w="2125" w:type="dxa"/>
                            <w:vMerge/>
                            <w:noWrap/>
                          </w:tcPr>
                          <w:p w14:paraId="752885D0" w14:textId="41A8E215" w:rsidR="004C77A1" w:rsidRPr="0093644E" w:rsidRDefault="004C77A1" w:rsidP="0093644E">
                            <w:pPr>
                              <w:rPr>
                                <w:rFonts w:ascii="Calibri" w:hAnsi="Calibri" w:cs="Calibri"/>
                                <w:color w:val="000000"/>
                                <w:sz w:val="22"/>
                                <w:szCs w:val="22"/>
                                <w:lang w:eastAsia="en-GB"/>
                              </w:rPr>
                            </w:pPr>
                          </w:p>
                        </w:tc>
                        <w:tc>
                          <w:tcPr>
                            <w:tcW w:w="3257" w:type="dxa"/>
                            <w:noWrap/>
                            <w:hideMark/>
                          </w:tcPr>
                          <w:p w14:paraId="2B2336BE"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-4.55536</w:t>
                            </w:r>
                          </w:p>
                        </w:tc>
                        <w:tc>
                          <w:tcPr>
                            <w:tcW w:w="3118" w:type="dxa"/>
                            <w:noWrap/>
                            <w:hideMark/>
                          </w:tcPr>
                          <w:p w14:paraId="00F7F164"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52.67358</w:t>
                            </w:r>
                          </w:p>
                        </w:tc>
                      </w:tr>
                      <w:tr w:rsidR="004C77A1" w:rsidRPr="0093644E" w14:paraId="4CBB4DEE" w14:textId="77777777" w:rsidTr="004C77A1">
                        <w:trPr>
                          <w:trHeight w:val="300"/>
                        </w:trPr>
                        <w:tc>
                          <w:tcPr>
                            <w:tcW w:w="2125" w:type="dxa"/>
                            <w:vMerge/>
                            <w:noWrap/>
                          </w:tcPr>
                          <w:p w14:paraId="2F23B8A1" w14:textId="06F61BB8" w:rsidR="004C77A1" w:rsidRPr="0093644E" w:rsidRDefault="004C77A1" w:rsidP="0093644E">
                            <w:pPr>
                              <w:rPr>
                                <w:rFonts w:ascii="Calibri" w:hAnsi="Calibri" w:cs="Calibri"/>
                                <w:color w:val="000000"/>
                                <w:sz w:val="22"/>
                                <w:szCs w:val="22"/>
                                <w:lang w:eastAsia="en-GB"/>
                              </w:rPr>
                            </w:pPr>
                          </w:p>
                        </w:tc>
                        <w:tc>
                          <w:tcPr>
                            <w:tcW w:w="3257" w:type="dxa"/>
                            <w:noWrap/>
                            <w:hideMark/>
                          </w:tcPr>
                          <w:p w14:paraId="1EE68DE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-4.92065</w:t>
                            </w:r>
                          </w:p>
                        </w:tc>
                        <w:tc>
                          <w:tcPr>
                            <w:tcW w:w="3118" w:type="dxa"/>
                            <w:noWrap/>
                            <w:hideMark/>
                          </w:tcPr>
                          <w:p w14:paraId="0DDF5B39"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52.68549</w:t>
                            </w:r>
                          </w:p>
                        </w:tc>
                      </w:tr>
                      <w:tr w:rsidR="004C77A1" w:rsidRPr="0093644E" w14:paraId="2C618A95" w14:textId="77777777" w:rsidTr="004C77A1">
                        <w:trPr>
                          <w:trHeight w:val="300"/>
                        </w:trPr>
                        <w:tc>
                          <w:tcPr>
                            <w:tcW w:w="2125" w:type="dxa"/>
                            <w:vMerge/>
                            <w:noWrap/>
                          </w:tcPr>
                          <w:p w14:paraId="48A99474" w14:textId="2A921E63" w:rsidR="004C77A1" w:rsidRPr="0093644E" w:rsidRDefault="004C77A1" w:rsidP="0093644E">
                            <w:pPr>
                              <w:rPr>
                                <w:rFonts w:ascii="Calibri" w:hAnsi="Calibri" w:cs="Calibri"/>
                                <w:color w:val="000000"/>
                                <w:sz w:val="22"/>
                                <w:szCs w:val="22"/>
                                <w:lang w:eastAsia="en-GB"/>
                              </w:rPr>
                            </w:pPr>
                          </w:p>
                        </w:tc>
                        <w:tc>
                          <w:tcPr>
                            <w:tcW w:w="3257" w:type="dxa"/>
                            <w:noWrap/>
                            <w:hideMark/>
                          </w:tcPr>
                          <w:p w14:paraId="1CDA978C"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-4.92065</w:t>
                            </w:r>
                          </w:p>
                        </w:tc>
                        <w:tc>
                          <w:tcPr>
                            <w:tcW w:w="3118" w:type="dxa"/>
                            <w:noWrap/>
                            <w:hideMark/>
                          </w:tcPr>
                          <w:p w14:paraId="08F4A4C3" w14:textId="77777777" w:rsidR="004C77A1" w:rsidRPr="0093644E" w:rsidRDefault="004C77A1" w:rsidP="0093644E">
                            <w:pPr>
                              <w:jc w:val="right"/>
                              <w:rPr>
                                <w:rFonts w:ascii="Calibri" w:hAnsi="Calibri" w:cs="Calibri"/>
                                <w:color w:val="000000"/>
                                <w:sz w:val="22"/>
                                <w:szCs w:val="22"/>
                                <w:lang w:eastAsia="en-GB"/>
                              </w:rPr>
                            </w:pPr>
                            <w:r w:rsidRPr="0093644E">
                              <w:rPr>
                                <w:rFonts w:ascii="Calibri" w:hAnsi="Calibri" w:cs="Calibri"/>
                                <w:color w:val="000000"/>
                                <w:sz w:val="22"/>
                                <w:szCs w:val="22"/>
                                <w:lang w:eastAsia="en-GB"/>
                              </w:rPr>
                              <w:t>52.88654</w:t>
                            </w:r>
                          </w:p>
                        </w:tc>
                      </w:tr>
                    </w:tbl>
                    <w:p w14:paraId="350E4362" w14:textId="55AD2595" w:rsidR="0093644E" w:rsidRDefault="0093644E" w:rsidP="0093644E"/>
                    <w:p w14:paraId="6E879659" w14:textId="77777777" w:rsidR="00EB2634" w:rsidRPr="0093644E" w:rsidRDefault="00EB2634" w:rsidP="0093644E"/>
                    <w:p w14:paraId="7F3BC47D" w14:textId="77777777" w:rsidR="0093644E" w:rsidRDefault="0093644E" w:rsidP="0093644E">
                      <w:pPr>
                        <w:jc w:val="center"/>
                        <w:rPr>
                          <w:rFonts w:cs="Arial"/>
                        </w:rPr>
                      </w:pPr>
                    </w:p>
                    <w:p w14:paraId="32EDF0F6" w14:textId="77777777" w:rsidR="0093644E" w:rsidRDefault="0093644E" w:rsidP="0093644E">
                      <w:pPr>
                        <w:contextualSpacing/>
                        <w:rPr>
                          <w:sz w:val="22"/>
                        </w:rPr>
                      </w:pPr>
                    </w:p>
                    <w:p w14:paraId="6D41E974" w14:textId="77777777" w:rsidR="0093644E" w:rsidRDefault="0093644E" w:rsidP="0093644E">
                      <w:pPr>
                        <w:contextualSpacing/>
                        <w:rPr>
                          <w:sz w:val="22"/>
                        </w:rPr>
                      </w:pPr>
                    </w:p>
                    <w:p w14:paraId="14A5EA0D" w14:textId="77777777" w:rsidR="0093644E" w:rsidRDefault="0093644E" w:rsidP="0093644E">
                      <w:pPr>
                        <w:contextualSpacing/>
                        <w:rPr>
                          <w:sz w:val="22"/>
                        </w:rPr>
                      </w:pPr>
                    </w:p>
                    <w:p w14:paraId="3C109F35" w14:textId="77777777" w:rsidR="0093644E" w:rsidRDefault="0093644E" w:rsidP="0093644E">
                      <w:pPr>
                        <w:contextualSpacing/>
                        <w:rPr>
                          <w:sz w:val="22"/>
                        </w:rPr>
                      </w:pPr>
                    </w:p>
                    <w:p w14:paraId="64B88DB7" w14:textId="77777777" w:rsidR="0093644E" w:rsidRDefault="0093644E" w:rsidP="0093644E">
                      <w:pPr>
                        <w:contextualSpacing/>
                        <w:rPr>
                          <w:sz w:val="22"/>
                        </w:rPr>
                      </w:pPr>
                    </w:p>
                    <w:p w14:paraId="1721A10A" w14:textId="77777777" w:rsidR="0093644E" w:rsidRDefault="0093644E" w:rsidP="0093644E">
                      <w:pPr>
                        <w:contextualSpacing/>
                        <w:rPr>
                          <w:sz w:val="22"/>
                        </w:rPr>
                      </w:pPr>
                    </w:p>
                    <w:p w14:paraId="002BC445" w14:textId="77777777" w:rsidR="0093644E" w:rsidRPr="00097CD3" w:rsidRDefault="0093644E" w:rsidP="0093644E">
                      <w:pPr>
                        <w:contextualSpacing/>
                        <w:rPr>
                          <w:sz w:val="22"/>
                        </w:rPr>
                      </w:pPr>
                    </w:p>
                  </w:txbxContent>
                </v:textbox>
                <w10:wrap anchorx="page"/>
              </v:shape>
            </w:pict>
          </mc:Fallback>
        </mc:AlternateContent>
      </w:r>
      <w:r>
        <w:rPr>
          <w:b/>
          <w:bCs/>
          <w:color w:val="0091A5"/>
          <w:szCs w:val="26"/>
        </w:rPr>
        <w:br w:type="page"/>
      </w:r>
    </w:p>
    <w:p w14:paraId="69211EA0" w14:textId="068E4BB4" w:rsidR="008C2F0A" w:rsidRDefault="005E0C37" w:rsidP="008C2F0A">
      <w:pPr>
        <w:pStyle w:val="ListParagraph"/>
        <w:keepNext/>
        <w:keepLines/>
        <w:numPr>
          <w:ilvl w:val="0"/>
          <w:numId w:val="25"/>
        </w:numPr>
        <w:outlineLvl w:val="1"/>
        <w:rPr>
          <w:b/>
          <w:bCs/>
          <w:color w:val="0091A5"/>
          <w:szCs w:val="26"/>
        </w:rPr>
      </w:pPr>
      <w:r>
        <w:rPr>
          <w:b/>
          <w:bCs/>
          <w:color w:val="0091A5"/>
          <w:szCs w:val="26"/>
        </w:rPr>
        <w:lastRenderedPageBreak/>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7559D8DB">
                <wp:simplePos x="0" y="0"/>
                <wp:positionH relativeFrom="margin">
                  <wp:align>left</wp:align>
                </wp:positionH>
                <wp:positionV relativeFrom="paragraph">
                  <wp:posOffset>57150</wp:posOffset>
                </wp:positionV>
                <wp:extent cx="6092190" cy="3324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324225"/>
                        </a:xfrm>
                        <a:prstGeom prst="rect">
                          <a:avLst/>
                        </a:prstGeom>
                        <a:solidFill>
                          <a:srgbClr val="FFFFFF"/>
                        </a:solidFill>
                        <a:ln w="9525">
                          <a:solidFill>
                            <a:srgbClr val="000000"/>
                          </a:solidFill>
                          <a:miter lim="800000"/>
                          <a:headEnd/>
                          <a:tailEnd/>
                        </a:ln>
                      </wps:spPr>
                      <wps:txbx>
                        <w:txbxContent>
                          <w:p w14:paraId="5B18F7F0" w14:textId="77777777" w:rsidR="0093644E" w:rsidRPr="00097CD3" w:rsidRDefault="0093644E" w:rsidP="00F56F84">
                            <w:pPr>
                              <w:contextualSpacing/>
                              <w:rPr>
                                <w:sz w:val="22"/>
                              </w:rPr>
                            </w:pPr>
                          </w:p>
                          <w:p w14:paraId="0773FC5B" w14:textId="78E6EBA7" w:rsidR="00E27703" w:rsidRPr="00EF0F42" w:rsidRDefault="00E27703" w:rsidP="00E27703">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attached</w:t>
                            </w:r>
                            <w:r w:rsidR="0007471C">
                              <w:rPr>
                                <w:iCs/>
                                <w:sz w:val="22"/>
                                <w:szCs w:val="22"/>
                              </w:rPr>
                              <w:t xml:space="preserve"> figure</w:t>
                            </w:r>
                            <w:r w:rsidRPr="00EF0F42">
                              <w:rPr>
                                <w:iCs/>
                                <w:sz w:val="22"/>
                                <w:szCs w:val="22"/>
                              </w:rPr>
                              <w:t xml:space="preserve">. In practice, the survey will take place </w:t>
                            </w:r>
                            <w:r w:rsidR="0007471C">
                              <w:rPr>
                                <w:iCs/>
                                <w:sz w:val="22"/>
                                <w:szCs w:val="22"/>
                              </w:rPr>
                              <w:t xml:space="preserve">across a much smaller area within each survey area, although at this stage the specific survey area is unknown and we have therefore encompassed the wider area. </w:t>
                            </w:r>
                            <w:r w:rsidRPr="00EF0F42">
                              <w:rPr>
                                <w:iCs/>
                                <w:sz w:val="22"/>
                                <w:szCs w:val="22"/>
                              </w:rPr>
                              <w:t xml:space="preserve">The </w:t>
                            </w:r>
                            <w:r w:rsidR="0007471C">
                              <w:rPr>
                                <w:iCs/>
                                <w:sz w:val="22"/>
                                <w:szCs w:val="22"/>
                              </w:rPr>
                              <w:t xml:space="preserve">multibeam acoustic </w:t>
                            </w:r>
                            <w:r w:rsidRPr="00EF0F42">
                              <w:rPr>
                                <w:iCs/>
                                <w:sz w:val="22"/>
                                <w:szCs w:val="22"/>
                              </w:rPr>
                              <w:t xml:space="preserve">survey will enable us to further refine the </w:t>
                            </w:r>
                            <w:r w:rsidR="0007471C">
                              <w:rPr>
                                <w:iCs/>
                                <w:sz w:val="22"/>
                                <w:szCs w:val="22"/>
                              </w:rPr>
                              <w:t>area for grab and camera sampling</w:t>
                            </w:r>
                            <w:r w:rsidRPr="00EF0F42">
                              <w:rPr>
                                <w:iCs/>
                                <w:sz w:val="22"/>
                                <w:szCs w:val="22"/>
                              </w:rPr>
                              <w:t>.</w:t>
                            </w:r>
                          </w:p>
                          <w:p w14:paraId="0D644B7B" w14:textId="089ECA98" w:rsidR="00E27703" w:rsidRDefault="00E27703" w:rsidP="00E27703">
                            <w:pPr>
                              <w:rPr>
                                <w:b/>
                                <w:sz w:val="22"/>
                                <w:szCs w:val="22"/>
                              </w:rPr>
                            </w:pPr>
                          </w:p>
                          <w:p w14:paraId="5BB05EC3" w14:textId="04B0DE8D" w:rsidR="00E27703" w:rsidRPr="00EF0F42" w:rsidRDefault="00E27703" w:rsidP="00E27703">
                            <w:pPr>
                              <w:rPr>
                                <w:rFonts w:cs="Arial"/>
                                <w:sz w:val="22"/>
                                <w:szCs w:val="22"/>
                              </w:rPr>
                            </w:pPr>
                            <w:r w:rsidRPr="00EF0F42">
                              <w:rPr>
                                <w:rFonts w:cs="Arial"/>
                                <w:sz w:val="22"/>
                                <w:szCs w:val="22"/>
                              </w:rPr>
                              <w:t xml:space="preserve">The </w:t>
                            </w:r>
                            <w:r w:rsidR="0007471C">
                              <w:rPr>
                                <w:rFonts w:cs="Arial"/>
                                <w:sz w:val="22"/>
                                <w:szCs w:val="22"/>
                              </w:rPr>
                              <w:t>survey is</w:t>
                            </w:r>
                            <w:r w:rsidRPr="00EF0F42">
                              <w:rPr>
                                <w:rFonts w:cs="Arial"/>
                                <w:sz w:val="22"/>
                                <w:szCs w:val="22"/>
                              </w:rPr>
                              <w:t xml:space="preserve"> due to take place </w:t>
                            </w:r>
                            <w:r w:rsidR="0007471C">
                              <w:rPr>
                                <w:rFonts w:cs="Arial"/>
                                <w:sz w:val="22"/>
                                <w:szCs w:val="22"/>
                              </w:rPr>
                              <w:t>from 20</w:t>
                            </w:r>
                            <w:r w:rsidR="0007471C" w:rsidRPr="0007471C">
                              <w:rPr>
                                <w:rFonts w:cs="Arial"/>
                                <w:sz w:val="22"/>
                                <w:szCs w:val="22"/>
                                <w:vertAlign w:val="superscript"/>
                              </w:rPr>
                              <w:t>th</w:t>
                            </w:r>
                            <w:r w:rsidR="0007471C">
                              <w:rPr>
                                <w:rFonts w:cs="Arial"/>
                                <w:sz w:val="22"/>
                                <w:szCs w:val="22"/>
                              </w:rPr>
                              <w:t xml:space="preserve"> o 30</w:t>
                            </w:r>
                            <w:r w:rsidR="0007471C" w:rsidRPr="0007471C">
                              <w:rPr>
                                <w:rFonts w:cs="Arial"/>
                                <w:sz w:val="22"/>
                                <w:szCs w:val="22"/>
                                <w:vertAlign w:val="superscript"/>
                              </w:rPr>
                              <w:t>th</w:t>
                            </w:r>
                            <w:r w:rsidR="0007471C">
                              <w:rPr>
                                <w:rFonts w:cs="Arial"/>
                                <w:sz w:val="22"/>
                                <w:szCs w:val="22"/>
                              </w:rPr>
                              <w:t xml:space="preserve"> November 2020</w:t>
                            </w:r>
                            <w:r w:rsidRPr="00EF0F42">
                              <w:rPr>
                                <w:rFonts w:cs="Arial"/>
                                <w:sz w:val="22"/>
                                <w:szCs w:val="22"/>
                              </w:rPr>
                              <w:t>. The works will be carried out in the following sequence:</w:t>
                            </w:r>
                          </w:p>
                          <w:p w14:paraId="183037B5" w14:textId="77777777" w:rsidR="00E27703" w:rsidRPr="00EF0F42" w:rsidRDefault="00E27703" w:rsidP="00E27703">
                            <w:pPr>
                              <w:rPr>
                                <w:rFonts w:cs="Arial"/>
                                <w:sz w:val="22"/>
                                <w:szCs w:val="22"/>
                              </w:rPr>
                            </w:pPr>
                          </w:p>
                          <w:p w14:paraId="0CD5DE91" w14:textId="15CB3A4D" w:rsidR="00E27703" w:rsidRPr="00EF0F42" w:rsidRDefault="00E27703" w:rsidP="00E27703">
                            <w:pPr>
                              <w:pStyle w:val="ListParagraph"/>
                              <w:numPr>
                                <w:ilvl w:val="0"/>
                                <w:numId w:val="30"/>
                              </w:numPr>
                              <w:rPr>
                                <w:rFonts w:cs="Arial"/>
                                <w:sz w:val="22"/>
                                <w:szCs w:val="22"/>
                              </w:rPr>
                            </w:pPr>
                            <w:r w:rsidRPr="00EF0F42">
                              <w:rPr>
                                <w:rFonts w:cs="Arial"/>
                                <w:sz w:val="22"/>
                                <w:szCs w:val="22"/>
                              </w:rPr>
                              <w:t>Mobilisation of vessel –</w:t>
                            </w:r>
                            <w:r w:rsidR="0007471C">
                              <w:rPr>
                                <w:rFonts w:cs="Arial"/>
                                <w:sz w:val="22"/>
                                <w:szCs w:val="22"/>
                              </w:rPr>
                              <w:t xml:space="preserve"> 20</w:t>
                            </w:r>
                            <w:r w:rsidR="0007471C" w:rsidRPr="0007471C">
                              <w:rPr>
                                <w:rFonts w:cs="Arial"/>
                                <w:sz w:val="22"/>
                                <w:szCs w:val="22"/>
                                <w:vertAlign w:val="superscript"/>
                              </w:rPr>
                              <w:t>th</w:t>
                            </w:r>
                            <w:r w:rsidR="0007471C">
                              <w:rPr>
                                <w:rFonts w:cs="Arial"/>
                                <w:sz w:val="22"/>
                                <w:szCs w:val="22"/>
                              </w:rPr>
                              <w:t xml:space="preserve"> November - </w:t>
                            </w:r>
                            <w:r w:rsidRPr="00EF0F42">
                              <w:rPr>
                                <w:rFonts w:cs="Arial"/>
                                <w:sz w:val="22"/>
                                <w:szCs w:val="22"/>
                              </w:rPr>
                              <w:t xml:space="preserve"> </w:t>
                            </w:r>
                            <w:r w:rsidR="0007471C">
                              <w:rPr>
                                <w:rFonts w:cs="Arial"/>
                                <w:sz w:val="22"/>
                                <w:szCs w:val="22"/>
                              </w:rPr>
                              <w:t>Menai Bridge</w:t>
                            </w:r>
                            <w:r w:rsidRPr="00EF0F42">
                              <w:rPr>
                                <w:rFonts w:cs="Arial"/>
                                <w:sz w:val="22"/>
                                <w:szCs w:val="22"/>
                              </w:rPr>
                              <w:t xml:space="preserve"> (</w:t>
                            </w:r>
                            <w:r w:rsidR="0007471C">
                              <w:rPr>
                                <w:rFonts w:cs="Arial"/>
                                <w:sz w:val="22"/>
                                <w:szCs w:val="22"/>
                              </w:rPr>
                              <w:t>one day)</w:t>
                            </w:r>
                          </w:p>
                          <w:p w14:paraId="1239058B" w14:textId="45DB0ED6" w:rsidR="0007471C" w:rsidRDefault="0007471C" w:rsidP="00E27703">
                            <w:pPr>
                              <w:pStyle w:val="ListParagraph"/>
                              <w:numPr>
                                <w:ilvl w:val="0"/>
                                <w:numId w:val="30"/>
                              </w:numPr>
                              <w:rPr>
                                <w:rFonts w:cs="Arial"/>
                                <w:sz w:val="22"/>
                                <w:szCs w:val="22"/>
                              </w:rPr>
                            </w:pPr>
                            <w:r>
                              <w:rPr>
                                <w:rFonts w:cs="Arial"/>
                                <w:sz w:val="22"/>
                                <w:szCs w:val="22"/>
                              </w:rPr>
                              <w:t>Survey and data collection (24 hour operations). Multibeam work will be undertaken overnight with grab sampling and camera deployments undertaken in daylight hours (eight days).</w:t>
                            </w:r>
                          </w:p>
                          <w:p w14:paraId="665F45B9" w14:textId="277C7C00" w:rsidR="0007471C" w:rsidRPr="00EF0F42" w:rsidRDefault="0007471C" w:rsidP="0007471C">
                            <w:pPr>
                              <w:pStyle w:val="ListParagraph"/>
                              <w:numPr>
                                <w:ilvl w:val="0"/>
                                <w:numId w:val="30"/>
                              </w:numPr>
                              <w:rPr>
                                <w:rFonts w:cs="Arial"/>
                                <w:sz w:val="22"/>
                                <w:szCs w:val="22"/>
                              </w:rPr>
                            </w:pPr>
                            <w:r>
                              <w:rPr>
                                <w:rFonts w:cs="Arial"/>
                                <w:sz w:val="22"/>
                                <w:szCs w:val="22"/>
                              </w:rPr>
                              <w:t>Dem</w:t>
                            </w:r>
                            <w:r w:rsidRPr="00EF0F42">
                              <w:rPr>
                                <w:rFonts w:cs="Arial"/>
                                <w:sz w:val="22"/>
                                <w:szCs w:val="22"/>
                              </w:rPr>
                              <w:t xml:space="preserve">obilisation of vessel – </w:t>
                            </w:r>
                            <w:r>
                              <w:rPr>
                                <w:rFonts w:cs="Arial"/>
                                <w:sz w:val="22"/>
                                <w:szCs w:val="22"/>
                              </w:rPr>
                              <w:t>30</w:t>
                            </w:r>
                            <w:r w:rsidRPr="0007471C">
                              <w:rPr>
                                <w:rFonts w:cs="Arial"/>
                                <w:sz w:val="22"/>
                                <w:szCs w:val="22"/>
                                <w:vertAlign w:val="superscript"/>
                              </w:rPr>
                              <w:t>th</w:t>
                            </w:r>
                            <w:r>
                              <w:rPr>
                                <w:rFonts w:cs="Arial"/>
                                <w:sz w:val="22"/>
                                <w:szCs w:val="22"/>
                              </w:rPr>
                              <w:t xml:space="preserve"> November - Menai Bridge</w:t>
                            </w:r>
                            <w:r w:rsidRPr="00EF0F42">
                              <w:rPr>
                                <w:rFonts w:cs="Arial"/>
                                <w:sz w:val="22"/>
                                <w:szCs w:val="22"/>
                              </w:rPr>
                              <w:t xml:space="preserve"> (</w:t>
                            </w:r>
                            <w:r>
                              <w:rPr>
                                <w:rFonts w:cs="Arial"/>
                                <w:sz w:val="22"/>
                                <w:szCs w:val="22"/>
                              </w:rPr>
                              <w:t>one day)</w:t>
                            </w:r>
                          </w:p>
                          <w:p w14:paraId="728BF1E0" w14:textId="5B90530B" w:rsidR="00E27703" w:rsidRDefault="00E27703" w:rsidP="00F56F84">
                            <w:pPr>
                              <w:textboxTightWrap w:val="allLines"/>
                              <w:rPr>
                                <w:sz w:val="22"/>
                              </w:rPr>
                            </w:pPr>
                          </w:p>
                          <w:p w14:paraId="37220FAC" w14:textId="528FE855" w:rsidR="00E27703" w:rsidRDefault="00E27703" w:rsidP="00E27703">
                            <w:pPr>
                              <w:rPr>
                                <w:b/>
                                <w:sz w:val="22"/>
                                <w:szCs w:val="22"/>
                              </w:rPr>
                            </w:pPr>
                          </w:p>
                          <w:p w14:paraId="30BFFA00" w14:textId="70A9C92A" w:rsidR="00E27703" w:rsidRDefault="00E27703" w:rsidP="00E27703">
                            <w:pPr>
                              <w:rPr>
                                <w:sz w:val="22"/>
                                <w:szCs w:val="22"/>
                              </w:rPr>
                            </w:pPr>
                            <w:r>
                              <w:rPr>
                                <w:sz w:val="22"/>
                                <w:szCs w:val="22"/>
                              </w:rPr>
                              <w:t xml:space="preserve">Environmental survey operations will be conducted onboard the </w:t>
                            </w:r>
                            <w:r w:rsidR="0007471C">
                              <w:rPr>
                                <w:sz w:val="22"/>
                                <w:szCs w:val="22"/>
                              </w:rPr>
                              <w:t xml:space="preserve">RV Prince Madog </w:t>
                            </w:r>
                            <w:r>
                              <w:rPr>
                                <w:sz w:val="22"/>
                                <w:szCs w:val="22"/>
                              </w:rPr>
                              <w:t xml:space="preserve">which will </w:t>
                            </w:r>
                            <w:r w:rsidR="0007471C">
                              <w:rPr>
                                <w:sz w:val="22"/>
                                <w:szCs w:val="22"/>
                              </w:rPr>
                              <w:t>operate on a 24 hour basis.</w:t>
                            </w:r>
                            <w:r>
                              <w:rPr>
                                <w:sz w:val="22"/>
                                <w:szCs w:val="22"/>
                              </w:rPr>
                              <w:t>.</w:t>
                            </w:r>
                          </w:p>
                          <w:p w14:paraId="4FE69489" w14:textId="77777777" w:rsidR="00E27703" w:rsidRDefault="00E27703" w:rsidP="00E27703">
                            <w:pPr>
                              <w:rPr>
                                <w:sz w:val="22"/>
                                <w:szCs w:val="22"/>
                              </w:rPr>
                            </w:pPr>
                          </w:p>
                          <w:p w14:paraId="2BC47678" w14:textId="77777777" w:rsidR="00E27703" w:rsidRDefault="00E27703" w:rsidP="00E27703">
                            <w:pPr>
                              <w:rPr>
                                <w:sz w:val="22"/>
                                <w:szCs w:val="22"/>
                              </w:rPr>
                            </w:pPr>
                          </w:p>
                          <w:p w14:paraId="4ACEACAE" w14:textId="77777777" w:rsidR="00E27703" w:rsidRPr="00097CD3" w:rsidRDefault="00E27703"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0" type="#_x0000_t202" style="position:absolute;margin-left:0;margin-top:4.5pt;width:479.7pt;height:261.7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">
                <v:textbox>
                  <w:txbxContent>
                    <w:p w14:paraId="5B18F7F0" w14:textId="77777777" w:rsidR="0093644E" w:rsidRPr="00097CD3" w:rsidRDefault="0093644E" w:rsidP="00F56F84">
                      <w:pPr>
                        <w:contextualSpacing/>
                        <w:rPr>
                          <w:sz w:val="22"/>
                        </w:rPr>
                      </w:pPr>
                    </w:p>
                    <w:p w14:paraId="0773FC5B" w14:textId="78E6EBA7" w:rsidR="00E27703" w:rsidRPr="00EF0F42" w:rsidRDefault="00E27703" w:rsidP="00E27703">
                      <w:pPr>
                        <w:rPr>
                          <w:iCs/>
                          <w:sz w:val="22"/>
                          <w:szCs w:val="22"/>
                        </w:rPr>
                      </w:pPr>
                      <w:r w:rsidRPr="00224BCE">
                        <w:rPr>
                          <w:iCs/>
                          <w:sz w:val="22"/>
                          <w:szCs w:val="22"/>
                        </w:rPr>
                        <w:t>The works will be located in the</w:t>
                      </w:r>
                      <w:r w:rsidRPr="00EF0F42">
                        <w:rPr>
                          <w:iCs/>
                          <w:sz w:val="22"/>
                          <w:szCs w:val="22"/>
                        </w:rPr>
                        <w:t xml:space="preserve"> area shown on the</w:t>
                      </w:r>
                      <w:r w:rsidRPr="00EF0F42">
                        <w:rPr>
                          <w:sz w:val="22"/>
                          <w:szCs w:val="22"/>
                        </w:rPr>
                        <w:t xml:space="preserve"> </w:t>
                      </w:r>
                      <w:r w:rsidRPr="00EF0F42">
                        <w:rPr>
                          <w:iCs/>
                          <w:sz w:val="22"/>
                          <w:szCs w:val="22"/>
                        </w:rPr>
                        <w:t>attached</w:t>
                      </w:r>
                      <w:r w:rsidR="0007471C">
                        <w:rPr>
                          <w:iCs/>
                          <w:sz w:val="22"/>
                          <w:szCs w:val="22"/>
                        </w:rPr>
                        <w:t xml:space="preserve"> figure</w:t>
                      </w:r>
                      <w:r w:rsidRPr="00EF0F42">
                        <w:rPr>
                          <w:iCs/>
                          <w:sz w:val="22"/>
                          <w:szCs w:val="22"/>
                        </w:rPr>
                        <w:t xml:space="preserve">. In practice, the survey will take place </w:t>
                      </w:r>
                      <w:r w:rsidR="0007471C">
                        <w:rPr>
                          <w:iCs/>
                          <w:sz w:val="22"/>
                          <w:szCs w:val="22"/>
                        </w:rPr>
                        <w:t xml:space="preserve">across a much smaller area within each survey area, although at this stage the specific survey area is unknown and we have therefore encompassed the wider area. </w:t>
                      </w:r>
                      <w:r w:rsidRPr="00EF0F42">
                        <w:rPr>
                          <w:iCs/>
                          <w:sz w:val="22"/>
                          <w:szCs w:val="22"/>
                        </w:rPr>
                        <w:t xml:space="preserve">The </w:t>
                      </w:r>
                      <w:r w:rsidR="0007471C">
                        <w:rPr>
                          <w:iCs/>
                          <w:sz w:val="22"/>
                          <w:szCs w:val="22"/>
                        </w:rPr>
                        <w:t xml:space="preserve">multibeam acoustic </w:t>
                      </w:r>
                      <w:r w:rsidRPr="00EF0F42">
                        <w:rPr>
                          <w:iCs/>
                          <w:sz w:val="22"/>
                          <w:szCs w:val="22"/>
                        </w:rPr>
                        <w:t xml:space="preserve">survey will enable us to further refine the </w:t>
                      </w:r>
                      <w:r w:rsidR="0007471C">
                        <w:rPr>
                          <w:iCs/>
                          <w:sz w:val="22"/>
                          <w:szCs w:val="22"/>
                        </w:rPr>
                        <w:t>area for grab and camera sampling</w:t>
                      </w:r>
                      <w:r w:rsidRPr="00EF0F42">
                        <w:rPr>
                          <w:iCs/>
                          <w:sz w:val="22"/>
                          <w:szCs w:val="22"/>
                        </w:rPr>
                        <w:t>.</w:t>
                      </w:r>
                    </w:p>
                    <w:p w14:paraId="0D644B7B" w14:textId="089ECA98" w:rsidR="00E27703" w:rsidRDefault="00E27703" w:rsidP="00E27703">
                      <w:pPr>
                        <w:rPr>
                          <w:b/>
                          <w:sz w:val="22"/>
                          <w:szCs w:val="22"/>
                        </w:rPr>
                      </w:pPr>
                    </w:p>
                    <w:p w14:paraId="5BB05EC3" w14:textId="04B0DE8D" w:rsidR="00E27703" w:rsidRPr="00EF0F42" w:rsidRDefault="00E27703" w:rsidP="00E27703">
                      <w:pPr>
                        <w:rPr>
                          <w:rFonts w:cs="Arial"/>
                          <w:sz w:val="22"/>
                          <w:szCs w:val="22"/>
                        </w:rPr>
                      </w:pPr>
                      <w:r w:rsidRPr="00EF0F42">
                        <w:rPr>
                          <w:rFonts w:cs="Arial"/>
                          <w:sz w:val="22"/>
                          <w:szCs w:val="22"/>
                        </w:rPr>
                        <w:t xml:space="preserve">The </w:t>
                      </w:r>
                      <w:r w:rsidR="0007471C">
                        <w:rPr>
                          <w:rFonts w:cs="Arial"/>
                          <w:sz w:val="22"/>
                          <w:szCs w:val="22"/>
                        </w:rPr>
                        <w:t>survey is</w:t>
                      </w:r>
                      <w:r w:rsidRPr="00EF0F42">
                        <w:rPr>
                          <w:rFonts w:cs="Arial"/>
                          <w:sz w:val="22"/>
                          <w:szCs w:val="22"/>
                        </w:rPr>
                        <w:t xml:space="preserve"> due to take place </w:t>
                      </w:r>
                      <w:r w:rsidR="0007471C">
                        <w:rPr>
                          <w:rFonts w:cs="Arial"/>
                          <w:sz w:val="22"/>
                          <w:szCs w:val="22"/>
                        </w:rPr>
                        <w:t>from 20</w:t>
                      </w:r>
                      <w:r w:rsidR="0007471C" w:rsidRPr="0007471C">
                        <w:rPr>
                          <w:rFonts w:cs="Arial"/>
                          <w:sz w:val="22"/>
                          <w:szCs w:val="22"/>
                          <w:vertAlign w:val="superscript"/>
                        </w:rPr>
                        <w:t>th</w:t>
                      </w:r>
                      <w:r w:rsidR="0007471C">
                        <w:rPr>
                          <w:rFonts w:cs="Arial"/>
                          <w:sz w:val="22"/>
                          <w:szCs w:val="22"/>
                        </w:rPr>
                        <w:t xml:space="preserve"> o 30</w:t>
                      </w:r>
                      <w:r w:rsidR="0007471C" w:rsidRPr="0007471C">
                        <w:rPr>
                          <w:rFonts w:cs="Arial"/>
                          <w:sz w:val="22"/>
                          <w:szCs w:val="22"/>
                          <w:vertAlign w:val="superscript"/>
                        </w:rPr>
                        <w:t>th</w:t>
                      </w:r>
                      <w:r w:rsidR="0007471C">
                        <w:rPr>
                          <w:rFonts w:cs="Arial"/>
                          <w:sz w:val="22"/>
                          <w:szCs w:val="22"/>
                        </w:rPr>
                        <w:t xml:space="preserve"> November 2020</w:t>
                      </w:r>
                      <w:r w:rsidRPr="00EF0F42">
                        <w:rPr>
                          <w:rFonts w:cs="Arial"/>
                          <w:sz w:val="22"/>
                          <w:szCs w:val="22"/>
                        </w:rPr>
                        <w:t>. The works will be carried out in the following sequence:</w:t>
                      </w:r>
                    </w:p>
                    <w:p w14:paraId="183037B5" w14:textId="77777777" w:rsidR="00E27703" w:rsidRPr="00EF0F42" w:rsidRDefault="00E27703" w:rsidP="00E27703">
                      <w:pPr>
                        <w:rPr>
                          <w:rFonts w:cs="Arial"/>
                          <w:sz w:val="22"/>
                          <w:szCs w:val="22"/>
                        </w:rPr>
                      </w:pPr>
                    </w:p>
                    <w:p w14:paraId="0CD5DE91" w14:textId="15CB3A4D" w:rsidR="00E27703" w:rsidRPr="00EF0F42" w:rsidRDefault="00E27703" w:rsidP="00E27703">
                      <w:pPr>
                        <w:pStyle w:val="ListParagraph"/>
                        <w:numPr>
                          <w:ilvl w:val="0"/>
                          <w:numId w:val="30"/>
                        </w:numPr>
                        <w:rPr>
                          <w:rFonts w:cs="Arial"/>
                          <w:sz w:val="22"/>
                          <w:szCs w:val="22"/>
                        </w:rPr>
                      </w:pPr>
                      <w:r w:rsidRPr="00EF0F42">
                        <w:rPr>
                          <w:rFonts w:cs="Arial"/>
                          <w:sz w:val="22"/>
                          <w:szCs w:val="22"/>
                        </w:rPr>
                        <w:t>Mobilisation of vessel –</w:t>
                      </w:r>
                      <w:r w:rsidR="0007471C">
                        <w:rPr>
                          <w:rFonts w:cs="Arial"/>
                          <w:sz w:val="22"/>
                          <w:szCs w:val="22"/>
                        </w:rPr>
                        <w:t xml:space="preserve"> 20</w:t>
                      </w:r>
                      <w:r w:rsidR="0007471C" w:rsidRPr="0007471C">
                        <w:rPr>
                          <w:rFonts w:cs="Arial"/>
                          <w:sz w:val="22"/>
                          <w:szCs w:val="22"/>
                          <w:vertAlign w:val="superscript"/>
                        </w:rPr>
                        <w:t>th</w:t>
                      </w:r>
                      <w:r w:rsidR="0007471C">
                        <w:rPr>
                          <w:rFonts w:cs="Arial"/>
                          <w:sz w:val="22"/>
                          <w:szCs w:val="22"/>
                        </w:rPr>
                        <w:t xml:space="preserve"> November - </w:t>
                      </w:r>
                      <w:r w:rsidRPr="00EF0F42">
                        <w:rPr>
                          <w:rFonts w:cs="Arial"/>
                          <w:sz w:val="22"/>
                          <w:szCs w:val="22"/>
                        </w:rPr>
                        <w:t xml:space="preserve"> </w:t>
                      </w:r>
                      <w:r w:rsidR="0007471C">
                        <w:rPr>
                          <w:rFonts w:cs="Arial"/>
                          <w:sz w:val="22"/>
                          <w:szCs w:val="22"/>
                        </w:rPr>
                        <w:t>Menai Bridge</w:t>
                      </w:r>
                      <w:r w:rsidRPr="00EF0F42">
                        <w:rPr>
                          <w:rFonts w:cs="Arial"/>
                          <w:sz w:val="22"/>
                          <w:szCs w:val="22"/>
                        </w:rPr>
                        <w:t xml:space="preserve"> (</w:t>
                      </w:r>
                      <w:r w:rsidR="0007471C">
                        <w:rPr>
                          <w:rFonts w:cs="Arial"/>
                          <w:sz w:val="22"/>
                          <w:szCs w:val="22"/>
                        </w:rPr>
                        <w:t>one day)</w:t>
                      </w:r>
                    </w:p>
                    <w:p w14:paraId="1239058B" w14:textId="45DB0ED6" w:rsidR="0007471C" w:rsidRDefault="0007471C" w:rsidP="00E27703">
                      <w:pPr>
                        <w:pStyle w:val="ListParagraph"/>
                        <w:numPr>
                          <w:ilvl w:val="0"/>
                          <w:numId w:val="30"/>
                        </w:numPr>
                        <w:rPr>
                          <w:rFonts w:cs="Arial"/>
                          <w:sz w:val="22"/>
                          <w:szCs w:val="22"/>
                        </w:rPr>
                      </w:pPr>
                      <w:r>
                        <w:rPr>
                          <w:rFonts w:cs="Arial"/>
                          <w:sz w:val="22"/>
                          <w:szCs w:val="22"/>
                        </w:rPr>
                        <w:t>Survey and data collection (24 hour operations). Multibeam work will be undertaken overnight with grab sampling and camera deployments undertaken in daylight hours (eight days).</w:t>
                      </w:r>
                    </w:p>
                    <w:p w14:paraId="665F45B9" w14:textId="277C7C00" w:rsidR="0007471C" w:rsidRPr="00EF0F42" w:rsidRDefault="0007471C" w:rsidP="0007471C">
                      <w:pPr>
                        <w:pStyle w:val="ListParagraph"/>
                        <w:numPr>
                          <w:ilvl w:val="0"/>
                          <w:numId w:val="30"/>
                        </w:numPr>
                        <w:rPr>
                          <w:rFonts w:cs="Arial"/>
                          <w:sz w:val="22"/>
                          <w:szCs w:val="22"/>
                        </w:rPr>
                      </w:pPr>
                      <w:r>
                        <w:rPr>
                          <w:rFonts w:cs="Arial"/>
                          <w:sz w:val="22"/>
                          <w:szCs w:val="22"/>
                        </w:rPr>
                        <w:t>Dem</w:t>
                      </w:r>
                      <w:r w:rsidRPr="00EF0F42">
                        <w:rPr>
                          <w:rFonts w:cs="Arial"/>
                          <w:sz w:val="22"/>
                          <w:szCs w:val="22"/>
                        </w:rPr>
                        <w:t xml:space="preserve">obilisation of vessel – </w:t>
                      </w:r>
                      <w:r>
                        <w:rPr>
                          <w:rFonts w:cs="Arial"/>
                          <w:sz w:val="22"/>
                          <w:szCs w:val="22"/>
                        </w:rPr>
                        <w:t>30</w:t>
                      </w:r>
                      <w:r w:rsidRPr="0007471C">
                        <w:rPr>
                          <w:rFonts w:cs="Arial"/>
                          <w:sz w:val="22"/>
                          <w:szCs w:val="22"/>
                          <w:vertAlign w:val="superscript"/>
                        </w:rPr>
                        <w:t>th</w:t>
                      </w:r>
                      <w:r>
                        <w:rPr>
                          <w:rFonts w:cs="Arial"/>
                          <w:sz w:val="22"/>
                          <w:szCs w:val="22"/>
                        </w:rPr>
                        <w:t xml:space="preserve"> November - Menai Bridge</w:t>
                      </w:r>
                      <w:r w:rsidRPr="00EF0F42">
                        <w:rPr>
                          <w:rFonts w:cs="Arial"/>
                          <w:sz w:val="22"/>
                          <w:szCs w:val="22"/>
                        </w:rPr>
                        <w:t xml:space="preserve"> (</w:t>
                      </w:r>
                      <w:r>
                        <w:rPr>
                          <w:rFonts w:cs="Arial"/>
                          <w:sz w:val="22"/>
                          <w:szCs w:val="22"/>
                        </w:rPr>
                        <w:t>one day)</w:t>
                      </w:r>
                    </w:p>
                    <w:p w14:paraId="728BF1E0" w14:textId="5B90530B" w:rsidR="00E27703" w:rsidRDefault="00E27703" w:rsidP="00F56F84">
                      <w:pPr>
                        <w:textboxTightWrap w:val="allLines"/>
                        <w:rPr>
                          <w:sz w:val="22"/>
                        </w:rPr>
                      </w:pPr>
                    </w:p>
                    <w:p w14:paraId="37220FAC" w14:textId="528FE855" w:rsidR="00E27703" w:rsidRDefault="00E27703" w:rsidP="00E27703">
                      <w:pPr>
                        <w:rPr>
                          <w:b/>
                          <w:sz w:val="22"/>
                          <w:szCs w:val="22"/>
                        </w:rPr>
                      </w:pPr>
                    </w:p>
                    <w:p w14:paraId="30BFFA00" w14:textId="70A9C92A" w:rsidR="00E27703" w:rsidRDefault="00E27703" w:rsidP="00E27703">
                      <w:pPr>
                        <w:rPr>
                          <w:sz w:val="22"/>
                          <w:szCs w:val="22"/>
                        </w:rPr>
                      </w:pPr>
                      <w:r>
                        <w:rPr>
                          <w:sz w:val="22"/>
                          <w:szCs w:val="22"/>
                        </w:rPr>
                        <w:t xml:space="preserve">Environmental survey operations will be conducted onboard the </w:t>
                      </w:r>
                      <w:r w:rsidR="0007471C">
                        <w:rPr>
                          <w:sz w:val="22"/>
                          <w:szCs w:val="22"/>
                        </w:rPr>
                        <w:t xml:space="preserve">RV Prince Madog </w:t>
                      </w:r>
                      <w:r>
                        <w:rPr>
                          <w:sz w:val="22"/>
                          <w:szCs w:val="22"/>
                        </w:rPr>
                        <w:t xml:space="preserve">which will </w:t>
                      </w:r>
                      <w:r w:rsidR="0007471C">
                        <w:rPr>
                          <w:sz w:val="22"/>
                          <w:szCs w:val="22"/>
                        </w:rPr>
                        <w:t>operate on a 24 hour basis.</w:t>
                      </w:r>
                      <w:r>
                        <w:rPr>
                          <w:sz w:val="22"/>
                          <w:szCs w:val="22"/>
                        </w:rPr>
                        <w:t>.</w:t>
                      </w:r>
                    </w:p>
                    <w:p w14:paraId="4FE69489" w14:textId="77777777" w:rsidR="00E27703" w:rsidRDefault="00E27703" w:rsidP="00E27703">
                      <w:pPr>
                        <w:rPr>
                          <w:sz w:val="22"/>
                          <w:szCs w:val="22"/>
                        </w:rPr>
                      </w:pPr>
                    </w:p>
                    <w:p w14:paraId="2BC47678" w14:textId="77777777" w:rsidR="00E27703" w:rsidRDefault="00E27703" w:rsidP="00E27703">
                      <w:pPr>
                        <w:rPr>
                          <w:sz w:val="22"/>
                          <w:szCs w:val="22"/>
                        </w:rPr>
                      </w:pPr>
                    </w:p>
                    <w:p w14:paraId="4ACEACAE" w14:textId="77777777" w:rsidR="00E27703" w:rsidRPr="00097CD3" w:rsidRDefault="00E27703"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0F620E7D" w14:textId="77777777" w:rsidR="00BB42BF" w:rsidRDefault="00BB42BF" w:rsidP="001F125D"/>
    <w:p w14:paraId="391481C7" w14:textId="77777777" w:rsidR="00BB42BF" w:rsidRDefault="00BB42BF" w:rsidP="001F125D"/>
    <w:p w14:paraId="2DBAC65D" w14:textId="77777777" w:rsidR="00BB42BF" w:rsidRDefault="00BB42BF" w:rsidP="001F125D"/>
    <w:p w14:paraId="79F750D6" w14:textId="77777777" w:rsidR="00BB42BF" w:rsidRDefault="00BB42BF" w:rsidP="001F125D"/>
    <w:p w14:paraId="1CAE286F" w14:textId="77777777" w:rsidR="00BB42BF" w:rsidRDefault="00BB42BF" w:rsidP="001F125D"/>
    <w:p w14:paraId="7FDD2735" w14:textId="77777777" w:rsidR="00BB42BF" w:rsidRDefault="00BB42BF" w:rsidP="001F125D"/>
    <w:p w14:paraId="1CC2493E" w14:textId="77777777" w:rsidR="00BB42BF" w:rsidRDefault="00BB42BF" w:rsidP="001F125D"/>
    <w:p w14:paraId="135C6D66" w14:textId="77777777" w:rsidR="00BB42BF" w:rsidRDefault="00BB42BF" w:rsidP="001F125D"/>
    <w:p w14:paraId="490FA0B9" w14:textId="77777777" w:rsidR="00BB42BF" w:rsidRDefault="00BB42BF" w:rsidP="001F125D"/>
    <w:p w14:paraId="77B6DECA" w14:textId="77777777" w:rsidR="00BB42BF" w:rsidRDefault="00BB42BF" w:rsidP="001F125D"/>
    <w:p w14:paraId="3627A9B7" w14:textId="77777777" w:rsidR="00BB42BF" w:rsidRDefault="00BB42BF" w:rsidP="001F125D"/>
    <w:p w14:paraId="68535041" w14:textId="34EEDD1A"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0BF79E2E" w14:textId="7058DADC" w:rsidR="00E27703" w:rsidRDefault="00E27703">
      <w:pPr>
        <w:rPr>
          <w:b/>
          <w:bCs/>
          <w:color w:val="3C3C41"/>
        </w:rPr>
      </w:pPr>
    </w:p>
    <w:p w14:paraId="511D128F" w14:textId="076D6CE7"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767862D8">
                <wp:simplePos x="0" y="0"/>
                <wp:positionH relativeFrom="margin">
                  <wp:align>left</wp:align>
                </wp:positionH>
                <wp:positionV relativeFrom="paragraph">
                  <wp:posOffset>79375</wp:posOffset>
                </wp:positionV>
                <wp:extent cx="6092190" cy="34575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57575"/>
                        </a:xfrm>
                        <a:prstGeom prst="rect">
                          <a:avLst/>
                        </a:prstGeom>
                        <a:solidFill>
                          <a:srgbClr val="FFFFFF"/>
                        </a:solidFill>
                        <a:ln w="9525">
                          <a:solidFill>
                            <a:srgbClr val="000000"/>
                          </a:solidFill>
                          <a:miter lim="800000"/>
                          <a:headEnd/>
                          <a:tailEnd/>
                        </a:ln>
                      </wps:spPr>
                      <wps:txbx>
                        <w:txbxContent>
                          <w:p w14:paraId="63BD3557" w14:textId="77777777" w:rsidR="0093644E" w:rsidRDefault="0093644E" w:rsidP="001F125D">
                            <w:pPr>
                              <w:contextualSpacing/>
                              <w:rPr>
                                <w:sz w:val="22"/>
                              </w:rPr>
                            </w:pPr>
                          </w:p>
                          <w:p w14:paraId="6E4385BE" w14:textId="59BC82AF" w:rsidR="00E27703" w:rsidRPr="00E27703" w:rsidRDefault="00E27703" w:rsidP="00E27703">
                            <w:pPr>
                              <w:pStyle w:val="ListParagraph"/>
                              <w:numPr>
                                <w:ilvl w:val="0"/>
                                <w:numId w:val="29"/>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14:paraId="17269502" w14:textId="77777777" w:rsidR="00E27703" w:rsidRDefault="00E27703" w:rsidP="00E27703">
                            <w:pPr>
                              <w:pStyle w:val="ListParagraph"/>
                              <w:rPr>
                                <w:sz w:val="22"/>
                              </w:rPr>
                            </w:pPr>
                          </w:p>
                          <w:p w14:paraId="5626383D" w14:textId="7E805C89" w:rsidR="0093644E" w:rsidRDefault="00E27703" w:rsidP="00E27703">
                            <w:pPr>
                              <w:pStyle w:val="ListParagraph"/>
                              <w:numPr>
                                <w:ilvl w:val="0"/>
                                <w:numId w:val="29"/>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0C87A461" w14:textId="77777777" w:rsidR="00E27703" w:rsidRPr="00E27703" w:rsidRDefault="00E27703" w:rsidP="00E27703">
                            <w:pPr>
                              <w:pStyle w:val="ListParagraph"/>
                              <w:rPr>
                                <w:sz w:val="22"/>
                              </w:rPr>
                            </w:pPr>
                          </w:p>
                          <w:p w14:paraId="1259C2DB" w14:textId="77777777" w:rsidR="00E27703" w:rsidRPr="00E27703" w:rsidRDefault="00E27703" w:rsidP="00E27703">
                            <w:pPr>
                              <w:pStyle w:val="ListParagraph"/>
                              <w:numPr>
                                <w:ilvl w:val="0"/>
                                <w:numId w:val="29"/>
                              </w:numPr>
                              <w:rPr>
                                <w:sz w:val="22"/>
                                <w:szCs w:val="22"/>
                              </w:rPr>
                            </w:pPr>
                            <w:bookmarkStart w:id="1" w:name="_Hlk39153574"/>
                            <w:r w:rsidRPr="00E27703">
                              <w:rPr>
                                <w:sz w:val="22"/>
                                <w:szCs w:val="22"/>
                              </w:rPr>
                              <w:t xml:space="preserve">Environmental equipment (grab sampler and video system) will have been cleaned and dried prior to mobilisation. </w:t>
                            </w:r>
                          </w:p>
                          <w:p w14:paraId="026EE138" w14:textId="77777777" w:rsidR="00E27703" w:rsidRDefault="00E27703" w:rsidP="00E27703">
                            <w:pPr>
                              <w:pStyle w:val="ListParagraph"/>
                              <w:rPr>
                                <w:sz w:val="22"/>
                                <w:szCs w:val="22"/>
                              </w:rPr>
                            </w:pPr>
                          </w:p>
                          <w:p w14:paraId="29983075" w14:textId="127D3B2F" w:rsidR="00E27703" w:rsidRPr="00E27703" w:rsidRDefault="00E27703" w:rsidP="00E27703">
                            <w:pPr>
                              <w:pStyle w:val="ListParagraph"/>
                              <w:numPr>
                                <w:ilvl w:val="0"/>
                                <w:numId w:val="29"/>
                              </w:numPr>
                              <w:rPr>
                                <w:sz w:val="22"/>
                                <w:szCs w:val="22"/>
                              </w:rPr>
                            </w:pPr>
                            <w:r w:rsidRPr="00E27703">
                              <w:rPr>
                                <w:sz w:val="22"/>
                                <w:szCs w:val="22"/>
                              </w:rPr>
                              <w:t>Grab sampling stations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sidRPr="00E27703">
                              <w:rPr>
                                <w:i/>
                                <w:sz w:val="22"/>
                                <w:szCs w:val="22"/>
                              </w:rPr>
                              <w:t>Sabellaria</w:t>
                            </w:r>
                            <w:r w:rsidRPr="00E27703">
                              <w:rPr>
                                <w:sz w:val="22"/>
                                <w:szCs w:val="22"/>
                              </w:rPr>
                              <w:t xml:space="preserve"> reef or other sensitive habitats, the sample will be accepted regardless of sample volume, and no further grab sampling will be attempted at the station.</w:t>
                            </w:r>
                          </w:p>
                          <w:bookmarkEnd w:id="1"/>
                          <w:p w14:paraId="1D6AEE21" w14:textId="77777777" w:rsidR="00E27703" w:rsidRDefault="00E27703" w:rsidP="00E27703">
                            <w:pPr>
                              <w:pStyle w:val="ListParagraph"/>
                              <w:rPr>
                                <w:sz w:val="22"/>
                              </w:rPr>
                            </w:pPr>
                          </w:p>
                          <w:p w14:paraId="13486DFB" w14:textId="77777777" w:rsidR="0093644E" w:rsidRDefault="0093644E" w:rsidP="001F125D">
                            <w:pPr>
                              <w:contextualSpacing/>
                              <w:rPr>
                                <w:sz w:val="22"/>
                              </w:rPr>
                            </w:pPr>
                          </w:p>
                          <w:p w14:paraId="5CAFE649" w14:textId="77777777" w:rsidR="0093644E" w:rsidRDefault="0093644E" w:rsidP="001F125D">
                            <w:pPr>
                              <w:contextualSpacing/>
                              <w:rPr>
                                <w:sz w:val="22"/>
                              </w:rPr>
                            </w:pPr>
                          </w:p>
                          <w:p w14:paraId="63226FE2" w14:textId="77777777" w:rsidR="0093644E" w:rsidRDefault="0093644E" w:rsidP="001F125D">
                            <w:pPr>
                              <w:contextualSpacing/>
                              <w:rPr>
                                <w:sz w:val="22"/>
                              </w:rPr>
                            </w:pPr>
                          </w:p>
                          <w:p w14:paraId="3B2B2A7C" w14:textId="77777777" w:rsidR="0093644E" w:rsidRDefault="0093644E" w:rsidP="001F125D">
                            <w:pPr>
                              <w:contextualSpacing/>
                              <w:rPr>
                                <w:sz w:val="22"/>
                              </w:rPr>
                            </w:pPr>
                          </w:p>
                          <w:p w14:paraId="0209BAC8" w14:textId="77777777" w:rsidR="0093644E" w:rsidRPr="00097CD3" w:rsidRDefault="0093644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1" type="#_x0000_t202" style="position:absolute;left:0;text-align:left;margin-left:0;margin-top:6.25pt;width:479.7pt;height:272.25pt;z-index:2517104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">
                <v:textbox>
                  <w:txbxContent>
                    <w:p w14:paraId="63BD3557" w14:textId="77777777" w:rsidR="0093644E" w:rsidRDefault="0093644E" w:rsidP="001F125D">
                      <w:pPr>
                        <w:contextualSpacing/>
                        <w:rPr>
                          <w:sz w:val="22"/>
                        </w:rPr>
                      </w:pPr>
                    </w:p>
                    <w:p w14:paraId="6E4385BE" w14:textId="59BC82AF" w:rsidR="00E27703" w:rsidRPr="00E27703" w:rsidRDefault="00E27703" w:rsidP="00E27703">
                      <w:pPr>
                        <w:pStyle w:val="ListParagraph"/>
                        <w:numPr>
                          <w:ilvl w:val="0"/>
                          <w:numId w:val="29"/>
                        </w:numPr>
                        <w:rPr>
                          <w:sz w:val="22"/>
                        </w:rPr>
                      </w:pPr>
                      <w:r w:rsidRPr="00E27703">
                        <w:rPr>
                          <w:sz w:val="22"/>
                        </w:rPr>
                        <w:t>All equipment, materials, machinery and PPE used will be in a clean condition prior to their arrival on site, and upon removal from site, to minimise risk of introducing non-native species into the marine environment.</w:t>
                      </w:r>
                    </w:p>
                    <w:p w14:paraId="17269502" w14:textId="77777777" w:rsidR="00E27703" w:rsidRDefault="00E27703" w:rsidP="00E27703">
                      <w:pPr>
                        <w:pStyle w:val="ListParagraph"/>
                        <w:rPr>
                          <w:sz w:val="22"/>
                        </w:rPr>
                      </w:pPr>
                    </w:p>
                    <w:p w14:paraId="5626383D" w14:textId="7E805C89" w:rsidR="0093644E" w:rsidRDefault="00E27703" w:rsidP="00E27703">
                      <w:pPr>
                        <w:pStyle w:val="ListParagraph"/>
                        <w:numPr>
                          <w:ilvl w:val="0"/>
                          <w:numId w:val="29"/>
                        </w:numPr>
                        <w:rPr>
                          <w:sz w:val="22"/>
                        </w:rPr>
                      </w:pPr>
                      <w:r w:rsidRPr="00E27703">
                        <w:rPr>
                          <w:sz w:val="22"/>
                        </w:rPr>
                        <w:t>In the event of removal of any sensitive species or habitat designated by NRW under Schedule 7 of the Environment (Wales) Act 2016, no further removals will occur at that location or within 20m of that location.</w:t>
                      </w:r>
                    </w:p>
                    <w:p w14:paraId="0C87A461" w14:textId="77777777" w:rsidR="00E27703" w:rsidRPr="00E27703" w:rsidRDefault="00E27703" w:rsidP="00E27703">
                      <w:pPr>
                        <w:pStyle w:val="ListParagraph"/>
                        <w:rPr>
                          <w:sz w:val="22"/>
                        </w:rPr>
                      </w:pPr>
                    </w:p>
                    <w:p w14:paraId="1259C2DB" w14:textId="77777777" w:rsidR="00E27703" w:rsidRPr="00E27703" w:rsidRDefault="00E27703" w:rsidP="00E27703">
                      <w:pPr>
                        <w:pStyle w:val="ListParagraph"/>
                        <w:numPr>
                          <w:ilvl w:val="0"/>
                          <w:numId w:val="29"/>
                        </w:numPr>
                        <w:rPr>
                          <w:sz w:val="22"/>
                          <w:szCs w:val="22"/>
                        </w:rPr>
                      </w:pPr>
                      <w:bookmarkStart w:id="2" w:name="_Hlk39153574"/>
                      <w:r w:rsidRPr="00E27703">
                        <w:rPr>
                          <w:sz w:val="22"/>
                          <w:szCs w:val="22"/>
                        </w:rPr>
                        <w:t xml:space="preserve">Environmental equipment (grab sampler and video system) will have been cleaned and dried prior to mobilisation. </w:t>
                      </w:r>
                    </w:p>
                    <w:p w14:paraId="026EE138" w14:textId="77777777" w:rsidR="00E27703" w:rsidRDefault="00E27703" w:rsidP="00E27703">
                      <w:pPr>
                        <w:pStyle w:val="ListParagraph"/>
                        <w:rPr>
                          <w:sz w:val="22"/>
                          <w:szCs w:val="22"/>
                        </w:rPr>
                      </w:pPr>
                    </w:p>
                    <w:p w14:paraId="29983075" w14:textId="127D3B2F" w:rsidR="00E27703" w:rsidRPr="00E27703" w:rsidRDefault="00E27703" w:rsidP="00E27703">
                      <w:pPr>
                        <w:pStyle w:val="ListParagraph"/>
                        <w:numPr>
                          <w:ilvl w:val="0"/>
                          <w:numId w:val="29"/>
                        </w:numPr>
                        <w:rPr>
                          <w:sz w:val="22"/>
                          <w:szCs w:val="22"/>
                        </w:rPr>
                      </w:pPr>
                      <w:r w:rsidRPr="00E27703">
                        <w:rPr>
                          <w:sz w:val="22"/>
                          <w:szCs w:val="22"/>
                        </w:rPr>
                        <w:t>Grab sampling stations locations will be selected using acquired</w:t>
                      </w:r>
                      <w:r>
                        <w:rPr>
                          <w:sz w:val="22"/>
                          <w:szCs w:val="22"/>
                        </w:rPr>
                        <w:t xml:space="preserve"> multibeam</w:t>
                      </w:r>
                      <w:r w:rsidRPr="00E27703">
                        <w:rPr>
                          <w:sz w:val="22"/>
                          <w:szCs w:val="22"/>
                        </w:rPr>
                        <w:t xml:space="preserve"> data, should a suspected sensitive habitat be identified from the geophysical data, the location will be investigated by means of a drop-down video. Grab sampling will be conducted once the absence of sensitive habitats has been confirmed. If grab sampling inadvertently collects </w:t>
                      </w:r>
                      <w:r w:rsidRPr="00E27703">
                        <w:rPr>
                          <w:i/>
                          <w:sz w:val="22"/>
                          <w:szCs w:val="22"/>
                        </w:rPr>
                        <w:t>Sabellaria</w:t>
                      </w:r>
                      <w:r w:rsidRPr="00E27703">
                        <w:rPr>
                          <w:sz w:val="22"/>
                          <w:szCs w:val="22"/>
                        </w:rPr>
                        <w:t xml:space="preserve"> reef or other sensitive habitats, the sample will be accepted regardless of sample volume, and no further grab sampling will be attempted at the station.</w:t>
                      </w:r>
                    </w:p>
                    <w:bookmarkEnd w:id="2"/>
                    <w:p w14:paraId="1D6AEE21" w14:textId="77777777" w:rsidR="00E27703" w:rsidRDefault="00E27703" w:rsidP="00E27703">
                      <w:pPr>
                        <w:pStyle w:val="ListParagraph"/>
                        <w:rPr>
                          <w:sz w:val="22"/>
                        </w:rPr>
                      </w:pPr>
                    </w:p>
                    <w:p w14:paraId="13486DFB" w14:textId="77777777" w:rsidR="0093644E" w:rsidRDefault="0093644E" w:rsidP="001F125D">
                      <w:pPr>
                        <w:contextualSpacing/>
                        <w:rPr>
                          <w:sz w:val="22"/>
                        </w:rPr>
                      </w:pPr>
                    </w:p>
                    <w:p w14:paraId="5CAFE649" w14:textId="77777777" w:rsidR="0093644E" w:rsidRDefault="0093644E" w:rsidP="001F125D">
                      <w:pPr>
                        <w:contextualSpacing/>
                        <w:rPr>
                          <w:sz w:val="22"/>
                        </w:rPr>
                      </w:pPr>
                    </w:p>
                    <w:p w14:paraId="63226FE2" w14:textId="77777777" w:rsidR="0093644E" w:rsidRDefault="0093644E" w:rsidP="001F125D">
                      <w:pPr>
                        <w:contextualSpacing/>
                        <w:rPr>
                          <w:sz w:val="22"/>
                        </w:rPr>
                      </w:pPr>
                    </w:p>
                    <w:p w14:paraId="3B2B2A7C" w14:textId="77777777" w:rsidR="0093644E" w:rsidRDefault="0093644E" w:rsidP="001F125D">
                      <w:pPr>
                        <w:contextualSpacing/>
                        <w:rPr>
                          <w:sz w:val="22"/>
                        </w:rPr>
                      </w:pPr>
                    </w:p>
                    <w:p w14:paraId="0209BAC8" w14:textId="77777777" w:rsidR="0093644E" w:rsidRPr="00097CD3" w:rsidRDefault="0093644E"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657AEA18" w14:textId="77777777" w:rsidR="00E27703" w:rsidRDefault="00E27703">
      <w:r>
        <w:br w:type="page"/>
      </w:r>
    </w:p>
    <w:p w14:paraId="383CF5A1" w14:textId="5D4CC6FE"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3047D9C1">
                <wp:simplePos x="0" y="0"/>
                <wp:positionH relativeFrom="margin">
                  <wp:align>left</wp:align>
                </wp:positionH>
                <wp:positionV relativeFrom="paragraph">
                  <wp:posOffset>99060</wp:posOffset>
                </wp:positionV>
                <wp:extent cx="6092190" cy="2447925"/>
                <wp:effectExtent l="0" t="0" r="22860" b="285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47925"/>
                        </a:xfrm>
                        <a:prstGeom prst="rect">
                          <a:avLst/>
                        </a:prstGeom>
                        <a:solidFill>
                          <a:srgbClr val="FFFFFF"/>
                        </a:solidFill>
                        <a:ln w="9525">
                          <a:solidFill>
                            <a:srgbClr val="000000"/>
                          </a:solidFill>
                          <a:miter lim="800000"/>
                          <a:headEnd/>
                          <a:tailEnd/>
                        </a:ln>
                      </wps:spPr>
                      <wps:txbx>
                        <w:txbxContent>
                          <w:p w14:paraId="5BB39FAC" w14:textId="77777777" w:rsidR="0093644E" w:rsidRDefault="0093644E" w:rsidP="001F125D">
                            <w:pPr>
                              <w:contextualSpacing/>
                              <w:rPr>
                                <w:sz w:val="22"/>
                              </w:rPr>
                            </w:pPr>
                          </w:p>
                          <w:p w14:paraId="16CED16B" w14:textId="77777777" w:rsidR="0007471C" w:rsidRDefault="0093644E" w:rsidP="0007471C">
                            <w:pPr>
                              <w:rPr>
                                <w:sz w:val="22"/>
                                <w:szCs w:val="22"/>
                              </w:rPr>
                            </w:pPr>
                            <w:r>
                              <w:rPr>
                                <w:sz w:val="22"/>
                              </w:rPr>
                              <w:t>A Notice to Mariners will be issued through the relevant communication channels and stakeholder groups to inform other mariners of the work and minimise interference.</w:t>
                            </w:r>
                            <w:r w:rsidR="0007471C">
                              <w:rPr>
                                <w:sz w:val="22"/>
                              </w:rPr>
                              <w:t xml:space="preserve"> </w:t>
                            </w:r>
                            <w:r w:rsidR="0007471C">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150179CE" w14:textId="241B2033" w:rsidR="0093644E" w:rsidRDefault="0093644E" w:rsidP="001F125D">
                            <w:pPr>
                              <w:contextualSpacing/>
                              <w:rPr>
                                <w:sz w:val="22"/>
                              </w:rPr>
                            </w:pPr>
                          </w:p>
                          <w:p w14:paraId="74AA9206" w14:textId="77777777" w:rsidR="0093644E" w:rsidRDefault="0093644E" w:rsidP="001F125D">
                            <w:pPr>
                              <w:contextualSpacing/>
                              <w:rPr>
                                <w:sz w:val="22"/>
                              </w:rPr>
                            </w:pPr>
                          </w:p>
                          <w:p w14:paraId="4EB0E73D" w14:textId="77777777" w:rsidR="0093644E" w:rsidRDefault="0093644E" w:rsidP="001F125D">
                            <w:pPr>
                              <w:contextualSpacing/>
                              <w:rPr>
                                <w:sz w:val="22"/>
                              </w:rPr>
                            </w:pPr>
                          </w:p>
                          <w:p w14:paraId="73A40120" w14:textId="77777777" w:rsidR="0093644E" w:rsidRDefault="0093644E" w:rsidP="001F125D">
                            <w:pPr>
                              <w:contextualSpacing/>
                              <w:rPr>
                                <w:sz w:val="22"/>
                              </w:rPr>
                            </w:pPr>
                          </w:p>
                          <w:p w14:paraId="75CC0D07" w14:textId="77777777" w:rsidR="0093644E" w:rsidRDefault="0093644E" w:rsidP="001F125D">
                            <w:pPr>
                              <w:contextualSpacing/>
                              <w:rPr>
                                <w:sz w:val="22"/>
                              </w:rPr>
                            </w:pPr>
                          </w:p>
                          <w:p w14:paraId="301CAEAB" w14:textId="77777777" w:rsidR="0093644E" w:rsidRDefault="0093644E" w:rsidP="001F125D">
                            <w:pPr>
                              <w:contextualSpacing/>
                              <w:rPr>
                                <w:sz w:val="22"/>
                              </w:rPr>
                            </w:pPr>
                          </w:p>
                          <w:p w14:paraId="5765A9F7" w14:textId="77777777" w:rsidR="0093644E" w:rsidRPr="00097CD3" w:rsidRDefault="0093644E"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2" type="#_x0000_t202" style="position:absolute;left:0;text-align:left;margin-left:0;margin-top:7.8pt;width:479.7pt;height:192.75pt;z-index:2517114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">
                <v:textbox>
                  <w:txbxContent>
                    <w:p w14:paraId="5BB39FAC" w14:textId="77777777" w:rsidR="0093644E" w:rsidRDefault="0093644E" w:rsidP="001F125D">
                      <w:pPr>
                        <w:contextualSpacing/>
                        <w:rPr>
                          <w:sz w:val="22"/>
                        </w:rPr>
                      </w:pPr>
                    </w:p>
                    <w:p w14:paraId="16CED16B" w14:textId="77777777" w:rsidR="0007471C" w:rsidRDefault="0093644E" w:rsidP="0007471C">
                      <w:pPr>
                        <w:rPr>
                          <w:sz w:val="22"/>
                          <w:szCs w:val="22"/>
                        </w:rPr>
                      </w:pPr>
                      <w:r>
                        <w:rPr>
                          <w:sz w:val="22"/>
                        </w:rPr>
                        <w:t>A Notice to Mariners will be issued through the relevant communication channels and stakeholder groups to inform other mariners of the work and minimise interference.</w:t>
                      </w:r>
                      <w:r w:rsidR="0007471C">
                        <w:rPr>
                          <w:sz w:val="22"/>
                        </w:rPr>
                        <w:t xml:space="preserve"> </w:t>
                      </w:r>
                      <w:r w:rsidR="0007471C">
                        <w:rPr>
                          <w:sz w:val="22"/>
                          <w:szCs w:val="22"/>
                        </w:rPr>
                        <w:t xml:space="preserve">Throughout survey </w:t>
                      </w:r>
                      <w:proofErr w:type="gramStart"/>
                      <w:r w:rsidR="0007471C">
                        <w:rPr>
                          <w:sz w:val="22"/>
                          <w:szCs w:val="22"/>
                        </w:rPr>
                        <w:t>operations</w:t>
                      </w:r>
                      <w:proofErr w:type="gramEnd"/>
                      <w:r w:rsidR="0007471C">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w:t>
                      </w:r>
                      <w:proofErr w:type="spellStart"/>
                      <w:r w:rsidR="0007471C">
                        <w:rPr>
                          <w:sz w:val="22"/>
                          <w:szCs w:val="22"/>
                        </w:rPr>
                        <w:t>Mostyn</w:t>
                      </w:r>
                      <w:proofErr w:type="spellEnd"/>
                      <w:r w:rsidR="0007471C">
                        <w:rPr>
                          <w:sz w:val="22"/>
                          <w:szCs w:val="22"/>
                        </w:rPr>
                        <w:t xml:space="preserve"> docks </w:t>
                      </w:r>
                      <w:proofErr w:type="gramStart"/>
                      <w:r w:rsidR="0007471C">
                        <w:rPr>
                          <w:sz w:val="22"/>
                          <w:szCs w:val="22"/>
                        </w:rPr>
                        <w:t>deep water</w:t>
                      </w:r>
                      <w:proofErr w:type="gramEnd"/>
                      <w:r w:rsidR="0007471C">
                        <w:rPr>
                          <w:sz w:val="22"/>
                          <w:szCs w:val="22"/>
                        </w:rPr>
                        <w:t xml:space="preserve"> channel and approaches). Environmental sampling requires the vessel to be on station for a short </w:t>
                      </w:r>
                      <w:proofErr w:type="gramStart"/>
                      <w:r w:rsidR="0007471C">
                        <w:rPr>
                          <w:sz w:val="22"/>
                          <w:szCs w:val="22"/>
                        </w:rPr>
                        <w:t>period of time</w:t>
                      </w:r>
                      <w:proofErr w:type="gramEnd"/>
                      <w:r w:rsidR="0007471C">
                        <w:rPr>
                          <w:sz w:val="22"/>
                          <w:szCs w:val="22"/>
                        </w:rPr>
                        <w:t>, with equipment deployed directly to the seabed from the stern. When on seabed the equipment remains in close proximity to the vessel and can be quickly recovered if necessary.</w:t>
                      </w:r>
                    </w:p>
                    <w:p w14:paraId="150179CE" w14:textId="241B2033" w:rsidR="0093644E" w:rsidRDefault="0093644E" w:rsidP="001F125D">
                      <w:pPr>
                        <w:contextualSpacing/>
                        <w:rPr>
                          <w:sz w:val="22"/>
                        </w:rPr>
                      </w:pPr>
                    </w:p>
                    <w:p w14:paraId="74AA9206" w14:textId="77777777" w:rsidR="0093644E" w:rsidRDefault="0093644E" w:rsidP="001F125D">
                      <w:pPr>
                        <w:contextualSpacing/>
                        <w:rPr>
                          <w:sz w:val="22"/>
                        </w:rPr>
                      </w:pPr>
                    </w:p>
                    <w:p w14:paraId="4EB0E73D" w14:textId="77777777" w:rsidR="0093644E" w:rsidRDefault="0093644E" w:rsidP="001F125D">
                      <w:pPr>
                        <w:contextualSpacing/>
                        <w:rPr>
                          <w:sz w:val="22"/>
                        </w:rPr>
                      </w:pPr>
                    </w:p>
                    <w:p w14:paraId="73A40120" w14:textId="77777777" w:rsidR="0093644E" w:rsidRDefault="0093644E" w:rsidP="001F125D">
                      <w:pPr>
                        <w:contextualSpacing/>
                        <w:rPr>
                          <w:sz w:val="22"/>
                        </w:rPr>
                      </w:pPr>
                    </w:p>
                    <w:p w14:paraId="75CC0D07" w14:textId="77777777" w:rsidR="0093644E" w:rsidRDefault="0093644E" w:rsidP="001F125D">
                      <w:pPr>
                        <w:contextualSpacing/>
                        <w:rPr>
                          <w:sz w:val="22"/>
                        </w:rPr>
                      </w:pPr>
                    </w:p>
                    <w:p w14:paraId="301CAEAB" w14:textId="77777777" w:rsidR="0093644E" w:rsidRDefault="0093644E" w:rsidP="001F125D">
                      <w:pPr>
                        <w:contextualSpacing/>
                        <w:rPr>
                          <w:sz w:val="22"/>
                        </w:rPr>
                      </w:pPr>
                    </w:p>
                    <w:p w14:paraId="5765A9F7" w14:textId="77777777" w:rsidR="0093644E" w:rsidRPr="00097CD3" w:rsidRDefault="0093644E"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03C17B23" w14:textId="74152B0C" w:rsidR="0007471C" w:rsidRDefault="0007471C">
      <w:r>
        <w:br w:type="page"/>
      </w:r>
    </w:p>
    <w:p w14:paraId="7CBCAAC8" w14:textId="03117083" w:rsidR="001A689E" w:rsidRPr="001A689E" w:rsidRDefault="001A689E" w:rsidP="001A689E">
      <w:pPr>
        <w:pStyle w:val="ListParagraph"/>
        <w:numPr>
          <w:ilvl w:val="0"/>
          <w:numId w:val="10"/>
        </w:numPr>
      </w:pPr>
      <w:r w:rsidRPr="001A689E">
        <w:lastRenderedPageBreak/>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53130F9B">
                <wp:simplePos x="0" y="0"/>
                <wp:positionH relativeFrom="margin">
                  <wp:align>left</wp:align>
                </wp:positionH>
                <wp:positionV relativeFrom="paragraph">
                  <wp:posOffset>137160</wp:posOffset>
                </wp:positionV>
                <wp:extent cx="6092190" cy="2428875"/>
                <wp:effectExtent l="0" t="0" r="22860" b="285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428875"/>
                        </a:xfrm>
                        <a:prstGeom prst="rect">
                          <a:avLst/>
                        </a:prstGeom>
                        <a:solidFill>
                          <a:srgbClr val="FFFFFF"/>
                        </a:solidFill>
                        <a:ln w="9525">
                          <a:solidFill>
                            <a:srgbClr val="000000"/>
                          </a:solidFill>
                          <a:miter lim="800000"/>
                          <a:headEnd/>
                          <a:tailEnd/>
                        </a:ln>
                      </wps:spPr>
                      <wps:txbx>
                        <w:txbxContent>
                          <w:p w14:paraId="1FD0B36D" w14:textId="77777777" w:rsidR="0093644E" w:rsidRDefault="0093644E" w:rsidP="001A689E">
                            <w:pPr>
                              <w:contextualSpacing/>
                              <w:rPr>
                                <w:sz w:val="22"/>
                              </w:rPr>
                            </w:pPr>
                          </w:p>
                          <w:p w14:paraId="643F892B" w14:textId="77777777" w:rsidR="0093644E" w:rsidRDefault="0093644E" w:rsidP="001A689E">
                            <w:pPr>
                              <w:contextualSpacing/>
                              <w:rPr>
                                <w:sz w:val="22"/>
                              </w:rPr>
                            </w:pPr>
                          </w:p>
                          <w:p w14:paraId="5C266F55" w14:textId="77777777" w:rsidR="005F1A05" w:rsidRDefault="005F1A05" w:rsidP="005F1A05">
                            <w:pPr>
                              <w:rPr>
                                <w:sz w:val="22"/>
                                <w:szCs w:val="22"/>
                              </w:rPr>
                            </w:pPr>
                            <w:r>
                              <w:rPr>
                                <w:sz w:val="22"/>
                                <w:szCs w:val="22"/>
                              </w:rPr>
                              <w:t>Throughout survey operations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Mostyn docks deep water channel and approaches). Environmental sampling requires the vessel to be on station for a short period of time, with equipment deployed directly to the seabed from the stern. When on seabed the equipment remains in close proximity to the vessel and can be quickly recovered if necessary.</w:t>
                            </w:r>
                          </w:p>
                          <w:p w14:paraId="747E3506" w14:textId="77777777" w:rsidR="0093644E" w:rsidRDefault="0093644E" w:rsidP="001A689E">
                            <w:pPr>
                              <w:contextualSpacing/>
                              <w:rPr>
                                <w:sz w:val="22"/>
                              </w:rPr>
                            </w:pPr>
                          </w:p>
                          <w:p w14:paraId="28C5116E" w14:textId="77777777" w:rsidR="0093644E" w:rsidRDefault="0093644E" w:rsidP="001A689E">
                            <w:pPr>
                              <w:contextualSpacing/>
                              <w:rPr>
                                <w:sz w:val="22"/>
                              </w:rPr>
                            </w:pPr>
                          </w:p>
                          <w:p w14:paraId="2B3A7251" w14:textId="77777777" w:rsidR="0093644E" w:rsidRDefault="0093644E" w:rsidP="001A689E">
                            <w:pPr>
                              <w:contextualSpacing/>
                              <w:rPr>
                                <w:sz w:val="22"/>
                              </w:rPr>
                            </w:pPr>
                          </w:p>
                          <w:p w14:paraId="7C406098" w14:textId="77777777" w:rsidR="0093644E" w:rsidRDefault="0093644E" w:rsidP="001A689E">
                            <w:pPr>
                              <w:contextualSpacing/>
                              <w:rPr>
                                <w:sz w:val="22"/>
                              </w:rPr>
                            </w:pPr>
                          </w:p>
                          <w:p w14:paraId="4CC698E2" w14:textId="77777777" w:rsidR="0093644E" w:rsidRPr="00097CD3" w:rsidRDefault="0093644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3" type="#_x0000_t202" style="position:absolute;margin-left:0;margin-top:10.8pt;width:479.7pt;height:191.25pt;z-index:251716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">
                <v:textbox>
                  <w:txbxContent>
                    <w:p w14:paraId="1FD0B36D" w14:textId="77777777" w:rsidR="0093644E" w:rsidRDefault="0093644E" w:rsidP="001A689E">
                      <w:pPr>
                        <w:contextualSpacing/>
                        <w:rPr>
                          <w:sz w:val="22"/>
                        </w:rPr>
                      </w:pPr>
                    </w:p>
                    <w:p w14:paraId="643F892B" w14:textId="77777777" w:rsidR="0093644E" w:rsidRDefault="0093644E" w:rsidP="001A689E">
                      <w:pPr>
                        <w:contextualSpacing/>
                        <w:rPr>
                          <w:sz w:val="22"/>
                        </w:rPr>
                      </w:pPr>
                    </w:p>
                    <w:p w14:paraId="5C266F55" w14:textId="77777777" w:rsidR="005F1A05" w:rsidRDefault="005F1A05" w:rsidP="005F1A05">
                      <w:pPr>
                        <w:rPr>
                          <w:sz w:val="22"/>
                          <w:szCs w:val="22"/>
                        </w:rPr>
                      </w:pPr>
                      <w:r>
                        <w:rPr>
                          <w:sz w:val="22"/>
                          <w:szCs w:val="22"/>
                        </w:rPr>
                        <w:t xml:space="preserve">Throughout survey </w:t>
                      </w:r>
                      <w:proofErr w:type="gramStart"/>
                      <w:r>
                        <w:rPr>
                          <w:sz w:val="22"/>
                          <w:szCs w:val="22"/>
                        </w:rPr>
                        <w:t>operations</w:t>
                      </w:r>
                      <w:proofErr w:type="gramEnd"/>
                      <w:r>
                        <w:rPr>
                          <w:sz w:val="22"/>
                          <w:szCs w:val="22"/>
                        </w:rPr>
                        <w:t xml:space="preserve"> the vessel will be displaying the shapes and/or lights prescribed in the International Rules for the Prevention of Collisions at Sea (COLREGS) Rule 27, to indicate that the survey vessel is restricted in its ability to manoeuvre. A listening watch on Channel 16 will be maintained. A proper and effective lookout by sight and sound appropriate to the prevailing circumstances will also be undertaken. In the event of large vessels travelling within the survey area, the survey vessel will ensure that their operations do not impede the transit of other vessels in accordance with relevant maritime law (including within the </w:t>
                      </w:r>
                      <w:proofErr w:type="spellStart"/>
                      <w:r>
                        <w:rPr>
                          <w:sz w:val="22"/>
                          <w:szCs w:val="22"/>
                        </w:rPr>
                        <w:t>Mostyn</w:t>
                      </w:r>
                      <w:proofErr w:type="spellEnd"/>
                      <w:r>
                        <w:rPr>
                          <w:sz w:val="22"/>
                          <w:szCs w:val="22"/>
                        </w:rPr>
                        <w:t xml:space="preserve"> docks </w:t>
                      </w:r>
                      <w:proofErr w:type="gramStart"/>
                      <w:r>
                        <w:rPr>
                          <w:sz w:val="22"/>
                          <w:szCs w:val="22"/>
                        </w:rPr>
                        <w:t>deep water</w:t>
                      </w:r>
                      <w:proofErr w:type="gramEnd"/>
                      <w:r>
                        <w:rPr>
                          <w:sz w:val="22"/>
                          <w:szCs w:val="22"/>
                        </w:rPr>
                        <w:t xml:space="preserve"> channel and approaches). Environmental sampling requires the vessel to be on station for a short </w:t>
                      </w:r>
                      <w:proofErr w:type="gramStart"/>
                      <w:r>
                        <w:rPr>
                          <w:sz w:val="22"/>
                          <w:szCs w:val="22"/>
                        </w:rPr>
                        <w:t>period of time</w:t>
                      </w:r>
                      <w:proofErr w:type="gramEnd"/>
                      <w:r>
                        <w:rPr>
                          <w:sz w:val="22"/>
                          <w:szCs w:val="22"/>
                        </w:rPr>
                        <w:t>, with equipment deployed directly to the seabed from the stern. When on seabed the equipment remains in close proximity to the vessel and can be quickly recovered if necessary.</w:t>
                      </w:r>
                    </w:p>
                    <w:p w14:paraId="747E3506" w14:textId="77777777" w:rsidR="0093644E" w:rsidRDefault="0093644E" w:rsidP="001A689E">
                      <w:pPr>
                        <w:contextualSpacing/>
                        <w:rPr>
                          <w:sz w:val="22"/>
                        </w:rPr>
                      </w:pPr>
                    </w:p>
                    <w:p w14:paraId="28C5116E" w14:textId="77777777" w:rsidR="0093644E" w:rsidRDefault="0093644E" w:rsidP="001A689E">
                      <w:pPr>
                        <w:contextualSpacing/>
                        <w:rPr>
                          <w:sz w:val="22"/>
                        </w:rPr>
                      </w:pPr>
                    </w:p>
                    <w:p w14:paraId="2B3A7251" w14:textId="77777777" w:rsidR="0093644E" w:rsidRDefault="0093644E" w:rsidP="001A689E">
                      <w:pPr>
                        <w:contextualSpacing/>
                        <w:rPr>
                          <w:sz w:val="22"/>
                        </w:rPr>
                      </w:pPr>
                    </w:p>
                    <w:p w14:paraId="7C406098" w14:textId="77777777" w:rsidR="0093644E" w:rsidRDefault="0093644E" w:rsidP="001A689E">
                      <w:pPr>
                        <w:contextualSpacing/>
                        <w:rPr>
                          <w:sz w:val="22"/>
                        </w:rPr>
                      </w:pPr>
                    </w:p>
                    <w:p w14:paraId="4CC698E2" w14:textId="77777777" w:rsidR="0093644E" w:rsidRPr="00097CD3" w:rsidRDefault="0093644E" w:rsidP="001A689E">
                      <w:pPr>
                        <w:contextualSpacing/>
                        <w:rPr>
                          <w:sz w:val="22"/>
                        </w:rPr>
                      </w:pPr>
                    </w:p>
                  </w:txbxContent>
                </v:textbox>
                <w10:wrap anchorx="margin"/>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7B0840E3" w14:textId="77777777" w:rsidR="005F1A05" w:rsidRDefault="005F1A05" w:rsidP="001A689E"/>
    <w:p w14:paraId="21852117" w14:textId="77777777" w:rsidR="005F1A05" w:rsidRDefault="005F1A05" w:rsidP="001A689E"/>
    <w:p w14:paraId="751DC9AD" w14:textId="77777777" w:rsidR="005F1A05" w:rsidRDefault="005F1A05" w:rsidP="001A689E"/>
    <w:p w14:paraId="25A66398" w14:textId="77777777" w:rsidR="005F1A05" w:rsidRDefault="005F1A05" w:rsidP="001A689E"/>
    <w:p w14:paraId="2BAE5AFE" w14:textId="77777777" w:rsidR="005F1A05" w:rsidRDefault="005F1A05" w:rsidP="001A689E"/>
    <w:p w14:paraId="69B9979F" w14:textId="77777777" w:rsidR="005F1A05" w:rsidRDefault="005F1A05" w:rsidP="001A689E"/>
    <w:p w14:paraId="5F7CF64D" w14:textId="77777777" w:rsidR="005F1A05" w:rsidRDefault="005F1A05" w:rsidP="001A689E"/>
    <w:p w14:paraId="6CB5FEDA" w14:textId="77777777" w:rsidR="005F1A05" w:rsidRDefault="005F1A05" w:rsidP="001A689E"/>
    <w:p w14:paraId="2B7A82A0" w14:textId="77777777" w:rsidR="005F1A05" w:rsidRDefault="005F1A05" w:rsidP="001A689E"/>
    <w:p w14:paraId="68BED8F6" w14:textId="0F6A41F9"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0877B07A" w:rsidR="0093644E" w:rsidRDefault="0093644E" w:rsidP="001A689E">
                            <w:pPr>
                              <w:contextualSpacing/>
                              <w:rPr>
                                <w:sz w:val="22"/>
                              </w:rPr>
                            </w:pPr>
                            <w:r>
                              <w:rPr>
                                <w:sz w:val="22"/>
                              </w:rPr>
                              <w:t>N/A</w:t>
                            </w:r>
                          </w:p>
                          <w:p w14:paraId="4F42F979" w14:textId="77777777" w:rsidR="0093644E" w:rsidRDefault="0093644E" w:rsidP="001A689E">
                            <w:pPr>
                              <w:contextualSpacing/>
                              <w:rPr>
                                <w:sz w:val="22"/>
                              </w:rPr>
                            </w:pPr>
                          </w:p>
                          <w:p w14:paraId="576980AE" w14:textId="77777777" w:rsidR="0093644E" w:rsidRDefault="0093644E" w:rsidP="001A689E">
                            <w:pPr>
                              <w:contextualSpacing/>
                              <w:rPr>
                                <w:sz w:val="22"/>
                              </w:rPr>
                            </w:pPr>
                          </w:p>
                          <w:p w14:paraId="057A785E" w14:textId="77777777" w:rsidR="0093644E" w:rsidRDefault="0093644E" w:rsidP="001A689E">
                            <w:pPr>
                              <w:contextualSpacing/>
                              <w:rPr>
                                <w:sz w:val="22"/>
                              </w:rPr>
                            </w:pPr>
                          </w:p>
                          <w:p w14:paraId="466869DE" w14:textId="77777777" w:rsidR="0093644E" w:rsidRDefault="0093644E" w:rsidP="001A689E">
                            <w:pPr>
                              <w:contextualSpacing/>
                              <w:rPr>
                                <w:sz w:val="22"/>
                              </w:rPr>
                            </w:pPr>
                          </w:p>
                          <w:p w14:paraId="2EB23A93" w14:textId="77777777" w:rsidR="0093644E" w:rsidRDefault="0093644E" w:rsidP="001A689E">
                            <w:pPr>
                              <w:contextualSpacing/>
                              <w:rPr>
                                <w:sz w:val="22"/>
                              </w:rPr>
                            </w:pPr>
                          </w:p>
                          <w:p w14:paraId="067DD37A" w14:textId="77777777" w:rsidR="0093644E" w:rsidRDefault="0093644E" w:rsidP="001A689E">
                            <w:pPr>
                              <w:contextualSpacing/>
                              <w:rPr>
                                <w:sz w:val="22"/>
                              </w:rPr>
                            </w:pPr>
                          </w:p>
                          <w:p w14:paraId="24269A08" w14:textId="77777777" w:rsidR="0093644E" w:rsidRPr="00097CD3" w:rsidRDefault="0093644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4"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tUYLQIAAFk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SbVGC0CAABZBAAADgAAAAAAAAAAAAAAAAAuAgAAZHJz&#10;L2Uyb0RvYy54bWxQSwECLQAUAAYACAAAACEA0xvmAN0AAAAHAQAADwAAAAAAAAAAAAAAAACHBAAA&#10;ZHJzL2Rvd25yZXYueG1sUEsFBgAAAAAEAAQA8wAAAJEFAAAAAA==&#10;">
                <v:textbox>
                  <w:txbxContent>
                    <w:p w14:paraId="78EA4AC2" w14:textId="0877B07A" w:rsidR="0093644E" w:rsidRDefault="0093644E" w:rsidP="001A689E">
                      <w:pPr>
                        <w:contextualSpacing/>
                        <w:rPr>
                          <w:sz w:val="22"/>
                        </w:rPr>
                      </w:pPr>
                      <w:r>
                        <w:rPr>
                          <w:sz w:val="22"/>
                        </w:rPr>
                        <w:t>N/A</w:t>
                      </w:r>
                    </w:p>
                    <w:p w14:paraId="4F42F979" w14:textId="77777777" w:rsidR="0093644E" w:rsidRDefault="0093644E" w:rsidP="001A689E">
                      <w:pPr>
                        <w:contextualSpacing/>
                        <w:rPr>
                          <w:sz w:val="22"/>
                        </w:rPr>
                      </w:pPr>
                    </w:p>
                    <w:p w14:paraId="576980AE" w14:textId="77777777" w:rsidR="0093644E" w:rsidRDefault="0093644E" w:rsidP="001A689E">
                      <w:pPr>
                        <w:contextualSpacing/>
                        <w:rPr>
                          <w:sz w:val="22"/>
                        </w:rPr>
                      </w:pPr>
                    </w:p>
                    <w:p w14:paraId="057A785E" w14:textId="77777777" w:rsidR="0093644E" w:rsidRDefault="0093644E" w:rsidP="001A689E">
                      <w:pPr>
                        <w:contextualSpacing/>
                        <w:rPr>
                          <w:sz w:val="22"/>
                        </w:rPr>
                      </w:pPr>
                    </w:p>
                    <w:p w14:paraId="466869DE" w14:textId="77777777" w:rsidR="0093644E" w:rsidRDefault="0093644E" w:rsidP="001A689E">
                      <w:pPr>
                        <w:contextualSpacing/>
                        <w:rPr>
                          <w:sz w:val="22"/>
                        </w:rPr>
                      </w:pPr>
                    </w:p>
                    <w:p w14:paraId="2EB23A93" w14:textId="77777777" w:rsidR="0093644E" w:rsidRDefault="0093644E" w:rsidP="001A689E">
                      <w:pPr>
                        <w:contextualSpacing/>
                        <w:rPr>
                          <w:sz w:val="22"/>
                        </w:rPr>
                      </w:pPr>
                    </w:p>
                    <w:p w14:paraId="067DD37A" w14:textId="77777777" w:rsidR="0093644E" w:rsidRDefault="0093644E" w:rsidP="001A689E">
                      <w:pPr>
                        <w:contextualSpacing/>
                        <w:rPr>
                          <w:sz w:val="22"/>
                        </w:rPr>
                      </w:pPr>
                    </w:p>
                    <w:p w14:paraId="24269A08" w14:textId="77777777" w:rsidR="0093644E" w:rsidRPr="00097CD3" w:rsidRDefault="0093644E"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401A715A" w:rsidR="0093644E" w:rsidRDefault="0093644E" w:rsidP="001A689E">
                            <w:pPr>
                              <w:contextualSpacing/>
                              <w:rPr>
                                <w:sz w:val="22"/>
                              </w:rPr>
                            </w:pPr>
                            <w:r>
                              <w:rPr>
                                <w:sz w:val="22"/>
                              </w:rPr>
                              <w:t>N/A</w:t>
                            </w:r>
                          </w:p>
                          <w:p w14:paraId="4A6095D6" w14:textId="77777777" w:rsidR="0093644E" w:rsidRDefault="0093644E" w:rsidP="001A689E">
                            <w:pPr>
                              <w:contextualSpacing/>
                              <w:rPr>
                                <w:sz w:val="22"/>
                              </w:rPr>
                            </w:pPr>
                          </w:p>
                          <w:p w14:paraId="766121DC" w14:textId="77777777" w:rsidR="0093644E" w:rsidRDefault="0093644E" w:rsidP="001A689E">
                            <w:pPr>
                              <w:contextualSpacing/>
                              <w:rPr>
                                <w:sz w:val="22"/>
                              </w:rPr>
                            </w:pPr>
                          </w:p>
                          <w:p w14:paraId="075CDD13" w14:textId="77777777" w:rsidR="0093644E" w:rsidRDefault="0093644E" w:rsidP="001A689E">
                            <w:pPr>
                              <w:contextualSpacing/>
                              <w:rPr>
                                <w:sz w:val="22"/>
                              </w:rPr>
                            </w:pPr>
                          </w:p>
                          <w:p w14:paraId="1099E7F7" w14:textId="77777777" w:rsidR="0093644E" w:rsidRDefault="0093644E" w:rsidP="001A689E">
                            <w:pPr>
                              <w:contextualSpacing/>
                              <w:rPr>
                                <w:sz w:val="22"/>
                              </w:rPr>
                            </w:pPr>
                          </w:p>
                          <w:p w14:paraId="7B649BD6" w14:textId="77777777" w:rsidR="0093644E" w:rsidRDefault="0093644E" w:rsidP="001A689E">
                            <w:pPr>
                              <w:contextualSpacing/>
                              <w:rPr>
                                <w:sz w:val="22"/>
                              </w:rPr>
                            </w:pPr>
                          </w:p>
                          <w:p w14:paraId="5DBB47EB" w14:textId="77777777" w:rsidR="0093644E" w:rsidRDefault="0093644E" w:rsidP="001A689E">
                            <w:pPr>
                              <w:contextualSpacing/>
                              <w:rPr>
                                <w:sz w:val="22"/>
                              </w:rPr>
                            </w:pPr>
                          </w:p>
                          <w:p w14:paraId="74C2E0DA" w14:textId="77777777" w:rsidR="0093644E" w:rsidRPr="00097CD3" w:rsidRDefault="0093644E"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5"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">
                <v:textbox>
                  <w:txbxContent>
                    <w:p w14:paraId="77EFECE9" w14:textId="401A715A" w:rsidR="0093644E" w:rsidRDefault="0093644E" w:rsidP="001A689E">
                      <w:pPr>
                        <w:contextualSpacing/>
                        <w:rPr>
                          <w:sz w:val="22"/>
                        </w:rPr>
                      </w:pPr>
                      <w:r>
                        <w:rPr>
                          <w:sz w:val="22"/>
                        </w:rPr>
                        <w:t>N/A</w:t>
                      </w:r>
                    </w:p>
                    <w:p w14:paraId="4A6095D6" w14:textId="77777777" w:rsidR="0093644E" w:rsidRDefault="0093644E" w:rsidP="001A689E">
                      <w:pPr>
                        <w:contextualSpacing/>
                        <w:rPr>
                          <w:sz w:val="22"/>
                        </w:rPr>
                      </w:pPr>
                    </w:p>
                    <w:p w14:paraId="766121DC" w14:textId="77777777" w:rsidR="0093644E" w:rsidRDefault="0093644E" w:rsidP="001A689E">
                      <w:pPr>
                        <w:contextualSpacing/>
                        <w:rPr>
                          <w:sz w:val="22"/>
                        </w:rPr>
                      </w:pPr>
                    </w:p>
                    <w:p w14:paraId="075CDD13" w14:textId="77777777" w:rsidR="0093644E" w:rsidRDefault="0093644E" w:rsidP="001A689E">
                      <w:pPr>
                        <w:contextualSpacing/>
                        <w:rPr>
                          <w:sz w:val="22"/>
                        </w:rPr>
                      </w:pPr>
                    </w:p>
                    <w:p w14:paraId="1099E7F7" w14:textId="77777777" w:rsidR="0093644E" w:rsidRDefault="0093644E" w:rsidP="001A689E">
                      <w:pPr>
                        <w:contextualSpacing/>
                        <w:rPr>
                          <w:sz w:val="22"/>
                        </w:rPr>
                      </w:pPr>
                    </w:p>
                    <w:p w14:paraId="7B649BD6" w14:textId="77777777" w:rsidR="0093644E" w:rsidRDefault="0093644E" w:rsidP="001A689E">
                      <w:pPr>
                        <w:contextualSpacing/>
                        <w:rPr>
                          <w:sz w:val="22"/>
                        </w:rPr>
                      </w:pPr>
                    </w:p>
                    <w:p w14:paraId="5DBB47EB" w14:textId="77777777" w:rsidR="0093644E" w:rsidRDefault="0093644E" w:rsidP="001A689E">
                      <w:pPr>
                        <w:contextualSpacing/>
                        <w:rPr>
                          <w:sz w:val="22"/>
                        </w:rPr>
                      </w:pPr>
                    </w:p>
                    <w:p w14:paraId="74C2E0DA" w14:textId="77777777" w:rsidR="0093644E" w:rsidRPr="00097CD3" w:rsidRDefault="0093644E"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10E337E2"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1A689E" w:rsidRPr="001A689E">
            <w:rPr>
              <w:rFonts w:eastAsia="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60FF40FB" w:rsidR="001A689E" w:rsidRPr="001A689E" w:rsidRDefault="001A689E" w:rsidP="001A689E">
      <w:pPr>
        <w:tabs>
          <w:tab w:val="left" w:pos="720"/>
          <w:tab w:val="left" w:pos="1440"/>
          <w:tab w:val="left" w:pos="2160"/>
          <w:tab w:val="left" w:pos="2277"/>
        </w:tabs>
        <w:ind w:left="284"/>
        <w:rPr>
          <w:color w:val="000000"/>
        </w:rPr>
      </w:pPr>
      <w:r w:rsidRPr="001A689E">
        <w:rPr>
          <w:color w:val="000000"/>
        </w:rPr>
        <w:lastRenderedPageBreak/>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BF58E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93644E" w:rsidRDefault="0093644E" w:rsidP="002360DE">
                            <w:pPr>
                              <w:contextualSpacing/>
                              <w:rPr>
                                <w:sz w:val="22"/>
                              </w:rPr>
                            </w:pPr>
                          </w:p>
                          <w:p w14:paraId="4AD14408" w14:textId="39ABD20B" w:rsidR="0093644E" w:rsidRPr="00BF58E0" w:rsidRDefault="0093644E" w:rsidP="002360DE">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w:t>
                            </w:r>
                            <w:r w:rsidR="00E27703">
                              <w:rPr>
                                <w:sz w:val="22"/>
                              </w:rPr>
                              <w:t xml:space="preserve"> (15L volume)</w:t>
                            </w:r>
                            <w:r>
                              <w:rPr>
                                <w:sz w:val="22"/>
                              </w:rPr>
                              <w:t>.</w:t>
                            </w:r>
                            <w:r w:rsidR="005F1A05">
                              <w:rPr>
                                <w:sz w:val="22"/>
                              </w:rPr>
                              <w:t xml:space="preserve"> A maximum of 300 grab samples will be obtained across the three survey areas</w:t>
                            </w:r>
                            <w:r w:rsidR="00BB42BF">
                              <w:rPr>
                                <w:sz w:val="22"/>
                              </w:rPr>
                              <w:t xml:space="preserve"> (i.e. maximum 100 in each survey area)</w:t>
                            </w:r>
                            <w:r w:rsidR="005F1A05">
                              <w:rPr>
                                <w:sz w:val="22"/>
                              </w:rPr>
                              <w:t>.</w:t>
                            </w:r>
                          </w:p>
                          <w:p w14:paraId="592BD32D" w14:textId="77777777" w:rsidR="0093644E" w:rsidRDefault="0093644E" w:rsidP="002360DE">
                            <w:pPr>
                              <w:contextualSpacing/>
                              <w:rPr>
                                <w:sz w:val="22"/>
                              </w:rPr>
                            </w:pPr>
                          </w:p>
                          <w:p w14:paraId="01515140" w14:textId="77777777" w:rsidR="0093644E" w:rsidRDefault="0093644E" w:rsidP="002360DE">
                            <w:pPr>
                              <w:contextualSpacing/>
                              <w:rPr>
                                <w:sz w:val="22"/>
                              </w:rPr>
                            </w:pPr>
                          </w:p>
                          <w:p w14:paraId="27A6A6F2" w14:textId="77777777" w:rsidR="0093644E" w:rsidRDefault="0093644E" w:rsidP="002360DE">
                            <w:pPr>
                              <w:contextualSpacing/>
                              <w:rPr>
                                <w:sz w:val="22"/>
                              </w:rPr>
                            </w:pPr>
                          </w:p>
                          <w:p w14:paraId="3F5F4936" w14:textId="77777777" w:rsidR="0093644E" w:rsidRDefault="0093644E" w:rsidP="002360DE">
                            <w:pPr>
                              <w:contextualSpacing/>
                              <w:rPr>
                                <w:sz w:val="22"/>
                              </w:rPr>
                            </w:pPr>
                          </w:p>
                          <w:p w14:paraId="458883E8" w14:textId="77777777" w:rsidR="0093644E" w:rsidRDefault="0093644E" w:rsidP="002360DE">
                            <w:pPr>
                              <w:contextualSpacing/>
                              <w:rPr>
                                <w:sz w:val="22"/>
                              </w:rPr>
                            </w:pPr>
                          </w:p>
                          <w:p w14:paraId="21393100" w14:textId="77777777" w:rsidR="0093644E" w:rsidRPr="00097CD3" w:rsidRDefault="0093644E"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6"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">
                <v:textbox>
                  <w:txbxContent>
                    <w:p w14:paraId="41E0094A" w14:textId="77777777" w:rsidR="0093644E" w:rsidRDefault="0093644E" w:rsidP="002360DE">
                      <w:pPr>
                        <w:contextualSpacing/>
                        <w:rPr>
                          <w:sz w:val="22"/>
                        </w:rPr>
                      </w:pPr>
                    </w:p>
                    <w:p w14:paraId="4AD14408" w14:textId="39ABD20B" w:rsidR="0093644E" w:rsidRPr="00BF58E0" w:rsidRDefault="0093644E" w:rsidP="002360DE">
                      <w:pPr>
                        <w:contextualSpacing/>
                        <w:rPr>
                          <w:sz w:val="22"/>
                        </w:rPr>
                      </w:pPr>
                      <w:r>
                        <w:rPr>
                          <w:sz w:val="22"/>
                        </w:rPr>
                        <w:t>Small samples of seabed substrate (e.g. mixed sands, mud, gravels) will be removed for subsequent laboratory analysis using a 0.1m</w:t>
                      </w:r>
                      <w:r>
                        <w:rPr>
                          <w:sz w:val="22"/>
                          <w:vertAlign w:val="superscript"/>
                        </w:rPr>
                        <w:t>2</w:t>
                      </w:r>
                      <w:r>
                        <w:rPr>
                          <w:sz w:val="22"/>
                        </w:rPr>
                        <w:t xml:space="preserve"> benthic grab</w:t>
                      </w:r>
                      <w:r w:rsidR="00E27703">
                        <w:rPr>
                          <w:sz w:val="22"/>
                        </w:rPr>
                        <w:t xml:space="preserve"> (15L volume)</w:t>
                      </w:r>
                      <w:r>
                        <w:rPr>
                          <w:sz w:val="22"/>
                        </w:rPr>
                        <w:t>.</w:t>
                      </w:r>
                      <w:r w:rsidR="005F1A05">
                        <w:rPr>
                          <w:sz w:val="22"/>
                        </w:rPr>
                        <w:t xml:space="preserve"> A maximum of 300 grab samples will be obtained across the three survey areas</w:t>
                      </w:r>
                      <w:r w:rsidR="00BB42BF">
                        <w:rPr>
                          <w:sz w:val="22"/>
                        </w:rPr>
                        <w:t xml:space="preserve"> (i.e. maximum 100 in each survey area)</w:t>
                      </w:r>
                      <w:r w:rsidR="005F1A05">
                        <w:rPr>
                          <w:sz w:val="22"/>
                        </w:rPr>
                        <w:t>.</w:t>
                      </w:r>
                    </w:p>
                    <w:p w14:paraId="592BD32D" w14:textId="77777777" w:rsidR="0093644E" w:rsidRDefault="0093644E" w:rsidP="002360DE">
                      <w:pPr>
                        <w:contextualSpacing/>
                        <w:rPr>
                          <w:sz w:val="22"/>
                        </w:rPr>
                      </w:pPr>
                    </w:p>
                    <w:p w14:paraId="01515140" w14:textId="77777777" w:rsidR="0093644E" w:rsidRDefault="0093644E" w:rsidP="002360DE">
                      <w:pPr>
                        <w:contextualSpacing/>
                        <w:rPr>
                          <w:sz w:val="22"/>
                        </w:rPr>
                      </w:pPr>
                    </w:p>
                    <w:p w14:paraId="27A6A6F2" w14:textId="77777777" w:rsidR="0093644E" w:rsidRDefault="0093644E" w:rsidP="002360DE">
                      <w:pPr>
                        <w:contextualSpacing/>
                        <w:rPr>
                          <w:sz w:val="22"/>
                        </w:rPr>
                      </w:pPr>
                    </w:p>
                    <w:p w14:paraId="3F5F4936" w14:textId="77777777" w:rsidR="0093644E" w:rsidRDefault="0093644E" w:rsidP="002360DE">
                      <w:pPr>
                        <w:contextualSpacing/>
                        <w:rPr>
                          <w:sz w:val="22"/>
                        </w:rPr>
                      </w:pPr>
                    </w:p>
                    <w:p w14:paraId="458883E8" w14:textId="77777777" w:rsidR="0093644E" w:rsidRDefault="0093644E" w:rsidP="002360DE">
                      <w:pPr>
                        <w:contextualSpacing/>
                        <w:rPr>
                          <w:sz w:val="22"/>
                        </w:rPr>
                      </w:pPr>
                    </w:p>
                    <w:p w14:paraId="21393100" w14:textId="77777777" w:rsidR="0093644E" w:rsidRPr="00097CD3" w:rsidRDefault="0093644E"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ins w:id="3" w:author="Sharp, Jasmine" w:date="2017-04-20T10:12:00Z">
        <w:r w:rsidR="00F165D6">
          <w:t>,</w:t>
        </w:r>
      </w:ins>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6F4C5A1F" w:rsidR="008C2F0A" w:rsidRDefault="005F1A05"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68C6E0F5">
                <wp:simplePos x="0" y="0"/>
                <wp:positionH relativeFrom="column">
                  <wp:posOffset>219075</wp:posOffset>
                </wp:positionH>
                <wp:positionV relativeFrom="paragraph">
                  <wp:posOffset>179705</wp:posOffset>
                </wp:positionV>
                <wp:extent cx="6092190" cy="1085850"/>
                <wp:effectExtent l="0" t="0" r="22860" b="1905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85850"/>
                        </a:xfrm>
                        <a:prstGeom prst="rect">
                          <a:avLst/>
                        </a:prstGeom>
                        <a:solidFill>
                          <a:srgbClr val="FFFFFF"/>
                        </a:solidFill>
                        <a:ln w="9525">
                          <a:solidFill>
                            <a:srgbClr val="000000"/>
                          </a:solidFill>
                          <a:miter lim="800000"/>
                          <a:headEnd/>
                          <a:tailEnd/>
                        </a:ln>
                      </wps:spPr>
                      <wps:txbx>
                        <w:txbxContent>
                          <w:p w14:paraId="7783ABE2" w14:textId="77777777" w:rsidR="0093644E" w:rsidRDefault="0093644E" w:rsidP="008C2F0A">
                            <w:pPr>
                              <w:contextualSpacing/>
                              <w:rPr>
                                <w:sz w:val="22"/>
                              </w:rPr>
                            </w:pPr>
                          </w:p>
                          <w:p w14:paraId="1165F823" w14:textId="50847E6C" w:rsidR="0093644E" w:rsidRDefault="005F1A05" w:rsidP="005F1A05">
                            <w:pPr>
                              <w:pStyle w:val="ListParagraph"/>
                              <w:numPr>
                                <w:ilvl w:val="0"/>
                                <w:numId w:val="31"/>
                              </w:numPr>
                              <w:rPr>
                                <w:sz w:val="22"/>
                              </w:rPr>
                            </w:pPr>
                            <w:r>
                              <w:rPr>
                                <w:sz w:val="22"/>
                              </w:rPr>
                              <w:t>Survey plan indicating the extent of survey areas around north Wales</w:t>
                            </w:r>
                          </w:p>
                          <w:p w14:paraId="05F2C603" w14:textId="489FD8FF" w:rsidR="005F1A05" w:rsidRDefault="005F1A05" w:rsidP="005F1A05">
                            <w:pPr>
                              <w:pStyle w:val="ListParagraph"/>
                              <w:numPr>
                                <w:ilvl w:val="0"/>
                                <w:numId w:val="31"/>
                              </w:numPr>
                              <w:rPr>
                                <w:sz w:val="22"/>
                              </w:rPr>
                            </w:pPr>
                            <w:r>
                              <w:rPr>
                                <w:sz w:val="22"/>
                              </w:rPr>
                              <w:t>Shapefile of survey polygons</w:t>
                            </w:r>
                          </w:p>
                          <w:p w14:paraId="3754942A" w14:textId="0A93CFDF" w:rsidR="005F1A05" w:rsidRDefault="005F1A05" w:rsidP="005F1A05">
                            <w:pPr>
                              <w:pStyle w:val="ListParagraph"/>
                              <w:numPr>
                                <w:ilvl w:val="0"/>
                                <w:numId w:val="31"/>
                              </w:numPr>
                              <w:rPr>
                                <w:sz w:val="22"/>
                              </w:rPr>
                            </w:pPr>
                            <w:r>
                              <w:rPr>
                                <w:sz w:val="22"/>
                              </w:rPr>
                              <w:t>CSV file of survey area coordinates</w:t>
                            </w:r>
                          </w:p>
                          <w:p w14:paraId="639A5934" w14:textId="26A41FF9" w:rsidR="00BB42BF" w:rsidRDefault="00BB42BF" w:rsidP="005F1A05">
                            <w:pPr>
                              <w:pStyle w:val="ListParagraph"/>
                              <w:numPr>
                                <w:ilvl w:val="0"/>
                                <w:numId w:val="31"/>
                              </w:numPr>
                              <w:rPr>
                                <w:sz w:val="22"/>
                              </w:rPr>
                            </w:pPr>
                            <w:r>
                              <w:rPr>
                                <w:sz w:val="22"/>
                              </w:rPr>
                              <w:t>Correspondence with MCA/NRW to date regarding this application</w:t>
                            </w:r>
                          </w:p>
                          <w:p w14:paraId="016B6821" w14:textId="32DB2C67" w:rsidR="00BB42BF" w:rsidRPr="005F1A05" w:rsidRDefault="00BB42BF" w:rsidP="005F1A05">
                            <w:pPr>
                              <w:pStyle w:val="ListParagraph"/>
                              <w:numPr>
                                <w:ilvl w:val="0"/>
                                <w:numId w:val="31"/>
                              </w:numPr>
                              <w:rPr>
                                <w:sz w:val="22"/>
                              </w:rPr>
                            </w:pPr>
                            <w:r>
                              <w:rPr>
                                <w:sz w:val="22"/>
                              </w:rPr>
                              <w:t>TCE SSL Application has been submitted (19.10.2020)</w:t>
                            </w:r>
                            <w:bookmarkStart w:id="4" w:name="_GoBack"/>
                            <w:bookmarkEnd w:id="4"/>
                          </w:p>
                          <w:p w14:paraId="0FED1416" w14:textId="77777777" w:rsidR="0093644E" w:rsidRDefault="0093644E" w:rsidP="008C2F0A">
                            <w:pPr>
                              <w:contextualSpacing/>
                              <w:rPr>
                                <w:sz w:val="22"/>
                              </w:rPr>
                            </w:pPr>
                          </w:p>
                          <w:p w14:paraId="15283A68" w14:textId="77777777" w:rsidR="0093644E" w:rsidRDefault="0093644E" w:rsidP="008C2F0A">
                            <w:pPr>
                              <w:contextualSpacing/>
                              <w:rPr>
                                <w:sz w:val="22"/>
                              </w:rPr>
                            </w:pPr>
                          </w:p>
                          <w:p w14:paraId="435553EA" w14:textId="77777777" w:rsidR="0093644E" w:rsidRDefault="0093644E" w:rsidP="008C2F0A">
                            <w:pPr>
                              <w:contextualSpacing/>
                              <w:rPr>
                                <w:sz w:val="22"/>
                              </w:rPr>
                            </w:pPr>
                          </w:p>
                          <w:p w14:paraId="3B811153" w14:textId="77777777" w:rsidR="0093644E" w:rsidRDefault="0093644E" w:rsidP="008C2F0A">
                            <w:pPr>
                              <w:contextualSpacing/>
                              <w:rPr>
                                <w:sz w:val="22"/>
                              </w:rPr>
                            </w:pPr>
                          </w:p>
                          <w:p w14:paraId="61826468" w14:textId="77777777" w:rsidR="0093644E" w:rsidRDefault="0093644E" w:rsidP="008C2F0A">
                            <w:pPr>
                              <w:contextualSpacing/>
                              <w:rPr>
                                <w:sz w:val="22"/>
                              </w:rPr>
                            </w:pPr>
                          </w:p>
                          <w:p w14:paraId="6252E004" w14:textId="77777777" w:rsidR="0093644E" w:rsidRPr="00097CD3" w:rsidRDefault="0093644E" w:rsidP="008C2F0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7" type="#_x0000_t202" style="position:absolute;margin-left:17.25pt;margin-top:14.15pt;width:479.7pt;height:85.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">
                <v:textbox>
                  <w:txbxContent>
                    <w:p w14:paraId="7783ABE2" w14:textId="77777777" w:rsidR="0093644E" w:rsidRDefault="0093644E" w:rsidP="008C2F0A">
                      <w:pPr>
                        <w:contextualSpacing/>
                        <w:rPr>
                          <w:sz w:val="22"/>
                        </w:rPr>
                      </w:pPr>
                    </w:p>
                    <w:p w14:paraId="1165F823" w14:textId="50847E6C" w:rsidR="0093644E" w:rsidRDefault="005F1A05" w:rsidP="005F1A05">
                      <w:pPr>
                        <w:pStyle w:val="ListParagraph"/>
                        <w:numPr>
                          <w:ilvl w:val="0"/>
                          <w:numId w:val="31"/>
                        </w:numPr>
                        <w:rPr>
                          <w:sz w:val="22"/>
                        </w:rPr>
                      </w:pPr>
                      <w:r>
                        <w:rPr>
                          <w:sz w:val="22"/>
                        </w:rPr>
                        <w:t>Survey plan indicating the extent of survey areas around north Wales</w:t>
                      </w:r>
                    </w:p>
                    <w:p w14:paraId="05F2C603" w14:textId="489FD8FF" w:rsidR="005F1A05" w:rsidRDefault="005F1A05" w:rsidP="005F1A05">
                      <w:pPr>
                        <w:pStyle w:val="ListParagraph"/>
                        <w:numPr>
                          <w:ilvl w:val="0"/>
                          <w:numId w:val="31"/>
                        </w:numPr>
                        <w:rPr>
                          <w:sz w:val="22"/>
                        </w:rPr>
                      </w:pPr>
                      <w:r>
                        <w:rPr>
                          <w:sz w:val="22"/>
                        </w:rPr>
                        <w:t>Shapefile of survey polygons</w:t>
                      </w:r>
                    </w:p>
                    <w:p w14:paraId="3754942A" w14:textId="0A93CFDF" w:rsidR="005F1A05" w:rsidRDefault="005F1A05" w:rsidP="005F1A05">
                      <w:pPr>
                        <w:pStyle w:val="ListParagraph"/>
                        <w:numPr>
                          <w:ilvl w:val="0"/>
                          <w:numId w:val="31"/>
                        </w:numPr>
                        <w:rPr>
                          <w:sz w:val="22"/>
                        </w:rPr>
                      </w:pPr>
                      <w:r>
                        <w:rPr>
                          <w:sz w:val="22"/>
                        </w:rPr>
                        <w:t>CSV file of survey area coordinates</w:t>
                      </w:r>
                    </w:p>
                    <w:p w14:paraId="639A5934" w14:textId="26A41FF9" w:rsidR="00BB42BF" w:rsidRDefault="00BB42BF" w:rsidP="005F1A05">
                      <w:pPr>
                        <w:pStyle w:val="ListParagraph"/>
                        <w:numPr>
                          <w:ilvl w:val="0"/>
                          <w:numId w:val="31"/>
                        </w:numPr>
                        <w:rPr>
                          <w:sz w:val="22"/>
                        </w:rPr>
                      </w:pPr>
                      <w:r>
                        <w:rPr>
                          <w:sz w:val="22"/>
                        </w:rPr>
                        <w:t>Correspondence with MCA/NRW to date regarding this application</w:t>
                      </w:r>
                    </w:p>
                    <w:p w14:paraId="016B6821" w14:textId="32DB2C67" w:rsidR="00BB42BF" w:rsidRPr="005F1A05" w:rsidRDefault="00BB42BF" w:rsidP="005F1A05">
                      <w:pPr>
                        <w:pStyle w:val="ListParagraph"/>
                        <w:numPr>
                          <w:ilvl w:val="0"/>
                          <w:numId w:val="31"/>
                        </w:numPr>
                        <w:rPr>
                          <w:sz w:val="22"/>
                        </w:rPr>
                      </w:pPr>
                      <w:r>
                        <w:rPr>
                          <w:sz w:val="22"/>
                        </w:rPr>
                        <w:t>TCE SSL Application has been submitted (19.10.2020)</w:t>
                      </w:r>
                      <w:bookmarkStart w:id="5" w:name="_GoBack"/>
                      <w:bookmarkEnd w:id="5"/>
                    </w:p>
                    <w:p w14:paraId="0FED1416" w14:textId="77777777" w:rsidR="0093644E" w:rsidRDefault="0093644E" w:rsidP="008C2F0A">
                      <w:pPr>
                        <w:contextualSpacing/>
                        <w:rPr>
                          <w:sz w:val="22"/>
                        </w:rPr>
                      </w:pPr>
                    </w:p>
                    <w:p w14:paraId="15283A68" w14:textId="77777777" w:rsidR="0093644E" w:rsidRDefault="0093644E" w:rsidP="008C2F0A">
                      <w:pPr>
                        <w:contextualSpacing/>
                        <w:rPr>
                          <w:sz w:val="22"/>
                        </w:rPr>
                      </w:pPr>
                    </w:p>
                    <w:p w14:paraId="435553EA" w14:textId="77777777" w:rsidR="0093644E" w:rsidRDefault="0093644E" w:rsidP="008C2F0A">
                      <w:pPr>
                        <w:contextualSpacing/>
                        <w:rPr>
                          <w:sz w:val="22"/>
                        </w:rPr>
                      </w:pPr>
                    </w:p>
                    <w:p w14:paraId="3B811153" w14:textId="77777777" w:rsidR="0093644E" w:rsidRDefault="0093644E" w:rsidP="008C2F0A">
                      <w:pPr>
                        <w:contextualSpacing/>
                        <w:rPr>
                          <w:sz w:val="22"/>
                        </w:rPr>
                      </w:pPr>
                    </w:p>
                    <w:p w14:paraId="61826468" w14:textId="77777777" w:rsidR="0093644E" w:rsidRDefault="0093644E" w:rsidP="008C2F0A">
                      <w:pPr>
                        <w:contextualSpacing/>
                        <w:rPr>
                          <w:sz w:val="22"/>
                        </w:rPr>
                      </w:pPr>
                    </w:p>
                    <w:p w14:paraId="6252E004" w14:textId="77777777" w:rsidR="0093644E" w:rsidRPr="00097CD3" w:rsidRDefault="0093644E" w:rsidP="008C2F0A">
                      <w:pPr>
                        <w:contextualSpacing/>
                        <w:rPr>
                          <w:sz w:val="22"/>
                        </w:rPr>
                      </w:pPr>
                    </w:p>
                  </w:txbxContent>
                </v:textbox>
              </v:shape>
            </w:pict>
          </mc:Fallback>
        </mc:AlternateContent>
      </w:r>
    </w:p>
    <w:p w14:paraId="5087A9DA" w14:textId="4771AED1" w:rsidR="008C2F0A" w:rsidRDefault="008C2F0A" w:rsidP="008C2F0A">
      <w:pPr>
        <w:keepNext/>
        <w:keepLines/>
        <w:outlineLvl w:val="1"/>
        <w:rPr>
          <w:b/>
          <w:bCs/>
          <w:color w:val="0091A5"/>
          <w:szCs w:val="26"/>
          <w:lang w:eastAsia="en-GB"/>
        </w:rPr>
      </w:pP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5EFF4C34"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93644E" w:rsidRDefault="0093644E" w:rsidP="00375AAB">
                            <w:pPr>
                              <w:contextualSpacing/>
                              <w:rPr>
                                <w:sz w:val="22"/>
                              </w:rPr>
                            </w:pPr>
                          </w:p>
                          <w:p w14:paraId="0502CBEF" w14:textId="77777777" w:rsidR="0093644E" w:rsidRDefault="0093644E" w:rsidP="00375AAB">
                            <w:pPr>
                              <w:contextualSpacing/>
                              <w:rPr>
                                <w:sz w:val="22"/>
                              </w:rPr>
                            </w:pPr>
                          </w:p>
                          <w:p w14:paraId="57564DA4" w14:textId="77777777" w:rsidR="0093644E" w:rsidRDefault="0093644E" w:rsidP="00375AAB">
                            <w:pPr>
                              <w:contextualSpacing/>
                              <w:rPr>
                                <w:sz w:val="22"/>
                              </w:rPr>
                            </w:pPr>
                          </w:p>
                          <w:p w14:paraId="24ED60CD" w14:textId="77777777" w:rsidR="0093644E" w:rsidRDefault="0093644E" w:rsidP="00375AAB">
                            <w:pPr>
                              <w:contextualSpacing/>
                              <w:rPr>
                                <w:sz w:val="22"/>
                              </w:rPr>
                            </w:pPr>
                          </w:p>
                          <w:p w14:paraId="41A7523E" w14:textId="77777777" w:rsidR="0093644E" w:rsidRDefault="0093644E" w:rsidP="00375AAB">
                            <w:pPr>
                              <w:contextualSpacing/>
                              <w:rPr>
                                <w:sz w:val="22"/>
                              </w:rPr>
                            </w:pPr>
                          </w:p>
                          <w:p w14:paraId="4B0AF016" w14:textId="77777777" w:rsidR="0093644E" w:rsidRDefault="0093644E" w:rsidP="00375AAB">
                            <w:pPr>
                              <w:contextualSpacing/>
                              <w:rPr>
                                <w:sz w:val="22"/>
                              </w:rPr>
                            </w:pPr>
                          </w:p>
                          <w:p w14:paraId="7DA9547B" w14:textId="77777777" w:rsidR="0093644E" w:rsidRDefault="0093644E" w:rsidP="00375AAB">
                            <w:pPr>
                              <w:contextualSpacing/>
                              <w:rPr>
                                <w:sz w:val="22"/>
                              </w:rPr>
                            </w:pPr>
                          </w:p>
                          <w:p w14:paraId="641AE060" w14:textId="77777777" w:rsidR="0093644E" w:rsidRPr="00097CD3" w:rsidRDefault="0093644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8"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lLwLgIAAFoEAAAOAAAAZHJzL2Uyb0RvYy54bWysVNtu2zAMfR+wfxD0vviyJG2MOEWXLsOA&#10;7gK0+wBZlm1hsqhJSuzs60vJaRZ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XP1411/oOAnoRNSS1qH+HZ&#10;4d75kA4rnkPCaw6UrHdSqWjYttoqSw4M+2QXv1jBizClyVDS1SJfTAz8FSKN358geumx4ZXsS3p9&#10;DmJF4O29rmM7eibVtMeUlT4RGbibWPRjNUbJ3p4FqqA+IrUWpgbHgcRNB/YnJQM2d0ndjz2zghL1&#10;UaM8q2w+D9MQjfniKkfDXnqqSw/THKFK6imZtls/TdDeWNl2+NLUEBpuUdJGRrKD9lNWp/yxgaMG&#10;p2ELE3Jpx6hfv4TNE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b4lLwLgIAAFoEAAAOAAAAAAAAAAAAAAAAAC4CAABk&#10;cnMvZTJvRG9jLnhtbFBLAQItABQABgAIAAAAIQChCL1e3gAAAAgBAAAPAAAAAAAAAAAAAAAAAIgE&#10;AABkcnMvZG93bnJldi54bWxQSwUGAAAAAAQABADzAAAAkwUAAAAA&#10;">
                <v:textbox>
                  <w:txbxContent>
                    <w:p w14:paraId="630D0196" w14:textId="77777777" w:rsidR="0093644E" w:rsidRDefault="0093644E" w:rsidP="00375AAB">
                      <w:pPr>
                        <w:contextualSpacing/>
                        <w:rPr>
                          <w:sz w:val="22"/>
                        </w:rPr>
                      </w:pPr>
                    </w:p>
                    <w:p w14:paraId="0502CBEF" w14:textId="77777777" w:rsidR="0093644E" w:rsidRDefault="0093644E" w:rsidP="00375AAB">
                      <w:pPr>
                        <w:contextualSpacing/>
                        <w:rPr>
                          <w:sz w:val="22"/>
                        </w:rPr>
                      </w:pPr>
                    </w:p>
                    <w:p w14:paraId="57564DA4" w14:textId="77777777" w:rsidR="0093644E" w:rsidRDefault="0093644E" w:rsidP="00375AAB">
                      <w:pPr>
                        <w:contextualSpacing/>
                        <w:rPr>
                          <w:sz w:val="22"/>
                        </w:rPr>
                      </w:pPr>
                    </w:p>
                    <w:p w14:paraId="24ED60CD" w14:textId="77777777" w:rsidR="0093644E" w:rsidRDefault="0093644E" w:rsidP="00375AAB">
                      <w:pPr>
                        <w:contextualSpacing/>
                        <w:rPr>
                          <w:sz w:val="22"/>
                        </w:rPr>
                      </w:pPr>
                    </w:p>
                    <w:p w14:paraId="41A7523E" w14:textId="77777777" w:rsidR="0093644E" w:rsidRDefault="0093644E" w:rsidP="00375AAB">
                      <w:pPr>
                        <w:contextualSpacing/>
                        <w:rPr>
                          <w:sz w:val="22"/>
                        </w:rPr>
                      </w:pPr>
                    </w:p>
                    <w:p w14:paraId="4B0AF016" w14:textId="77777777" w:rsidR="0093644E" w:rsidRDefault="0093644E" w:rsidP="00375AAB">
                      <w:pPr>
                        <w:contextualSpacing/>
                        <w:rPr>
                          <w:sz w:val="22"/>
                        </w:rPr>
                      </w:pPr>
                    </w:p>
                    <w:p w14:paraId="7DA9547B" w14:textId="77777777" w:rsidR="0093644E" w:rsidRDefault="0093644E" w:rsidP="00375AAB">
                      <w:pPr>
                        <w:contextualSpacing/>
                        <w:rPr>
                          <w:sz w:val="22"/>
                        </w:rPr>
                      </w:pPr>
                    </w:p>
                    <w:p w14:paraId="641AE060" w14:textId="77777777" w:rsidR="0093644E" w:rsidRPr="00097CD3" w:rsidRDefault="0093644E"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388C983"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4680B416"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BF58E0">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93644E" w:rsidRDefault="0093644E" w:rsidP="00375AAB">
                            <w:pPr>
                              <w:contextualSpacing/>
                              <w:rPr>
                                <w:sz w:val="22"/>
                              </w:rPr>
                            </w:pPr>
                          </w:p>
                          <w:p w14:paraId="1BBABEA8" w14:textId="77777777" w:rsidR="0093644E" w:rsidRDefault="0093644E" w:rsidP="00375AAB">
                            <w:pPr>
                              <w:contextualSpacing/>
                              <w:rPr>
                                <w:sz w:val="22"/>
                              </w:rPr>
                            </w:pPr>
                          </w:p>
                          <w:p w14:paraId="6630E3BC" w14:textId="77777777" w:rsidR="0093644E" w:rsidRDefault="0093644E" w:rsidP="00375AAB">
                            <w:pPr>
                              <w:contextualSpacing/>
                              <w:rPr>
                                <w:sz w:val="22"/>
                              </w:rPr>
                            </w:pPr>
                          </w:p>
                          <w:p w14:paraId="7C9D7FAE" w14:textId="77777777" w:rsidR="0093644E" w:rsidRDefault="0093644E" w:rsidP="00375AAB">
                            <w:pPr>
                              <w:contextualSpacing/>
                              <w:rPr>
                                <w:sz w:val="22"/>
                              </w:rPr>
                            </w:pPr>
                          </w:p>
                          <w:p w14:paraId="413834FD" w14:textId="77777777" w:rsidR="0093644E" w:rsidRDefault="0093644E" w:rsidP="00375AAB">
                            <w:pPr>
                              <w:contextualSpacing/>
                              <w:rPr>
                                <w:sz w:val="22"/>
                              </w:rPr>
                            </w:pPr>
                          </w:p>
                          <w:p w14:paraId="2455B4A4" w14:textId="77777777" w:rsidR="0093644E" w:rsidRDefault="0093644E" w:rsidP="00375AAB">
                            <w:pPr>
                              <w:contextualSpacing/>
                              <w:rPr>
                                <w:sz w:val="22"/>
                              </w:rPr>
                            </w:pPr>
                          </w:p>
                          <w:p w14:paraId="06FFAC2E" w14:textId="77777777" w:rsidR="0093644E" w:rsidRDefault="0093644E" w:rsidP="00375AAB">
                            <w:pPr>
                              <w:contextualSpacing/>
                              <w:rPr>
                                <w:sz w:val="22"/>
                              </w:rPr>
                            </w:pPr>
                          </w:p>
                          <w:p w14:paraId="197D27D2" w14:textId="77777777" w:rsidR="0093644E" w:rsidRPr="00097CD3" w:rsidRDefault="0093644E"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9"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">
                <v:textbox>
                  <w:txbxContent>
                    <w:p w14:paraId="338F4E47" w14:textId="77777777" w:rsidR="0093644E" w:rsidRDefault="0093644E" w:rsidP="00375AAB">
                      <w:pPr>
                        <w:contextualSpacing/>
                        <w:rPr>
                          <w:sz w:val="22"/>
                        </w:rPr>
                      </w:pPr>
                    </w:p>
                    <w:p w14:paraId="1BBABEA8" w14:textId="77777777" w:rsidR="0093644E" w:rsidRDefault="0093644E" w:rsidP="00375AAB">
                      <w:pPr>
                        <w:contextualSpacing/>
                        <w:rPr>
                          <w:sz w:val="22"/>
                        </w:rPr>
                      </w:pPr>
                    </w:p>
                    <w:p w14:paraId="6630E3BC" w14:textId="77777777" w:rsidR="0093644E" w:rsidRDefault="0093644E" w:rsidP="00375AAB">
                      <w:pPr>
                        <w:contextualSpacing/>
                        <w:rPr>
                          <w:sz w:val="22"/>
                        </w:rPr>
                      </w:pPr>
                    </w:p>
                    <w:p w14:paraId="7C9D7FAE" w14:textId="77777777" w:rsidR="0093644E" w:rsidRDefault="0093644E" w:rsidP="00375AAB">
                      <w:pPr>
                        <w:contextualSpacing/>
                        <w:rPr>
                          <w:sz w:val="22"/>
                        </w:rPr>
                      </w:pPr>
                    </w:p>
                    <w:p w14:paraId="413834FD" w14:textId="77777777" w:rsidR="0093644E" w:rsidRDefault="0093644E" w:rsidP="00375AAB">
                      <w:pPr>
                        <w:contextualSpacing/>
                        <w:rPr>
                          <w:sz w:val="22"/>
                        </w:rPr>
                      </w:pPr>
                    </w:p>
                    <w:p w14:paraId="2455B4A4" w14:textId="77777777" w:rsidR="0093644E" w:rsidRDefault="0093644E" w:rsidP="00375AAB">
                      <w:pPr>
                        <w:contextualSpacing/>
                        <w:rPr>
                          <w:sz w:val="22"/>
                        </w:rPr>
                      </w:pPr>
                    </w:p>
                    <w:p w14:paraId="06FFAC2E" w14:textId="77777777" w:rsidR="0093644E" w:rsidRDefault="0093644E" w:rsidP="00375AAB">
                      <w:pPr>
                        <w:contextualSpacing/>
                        <w:rPr>
                          <w:sz w:val="22"/>
                        </w:rPr>
                      </w:pPr>
                    </w:p>
                    <w:p w14:paraId="197D27D2" w14:textId="77777777" w:rsidR="0093644E" w:rsidRPr="00097CD3" w:rsidRDefault="0093644E"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039E3B22" w:rsidR="00417BD2" w:rsidRPr="00417BD2" w:rsidRDefault="006F4123" w:rsidP="00417BD2">
            <w:r>
              <w:t>YES</w:t>
            </w:r>
          </w:p>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lastRenderedPageBreak/>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0DDE509B" w14:textId="7111DAE0" w:rsidR="00482BB8" w:rsidRDefault="00482BB8" w:rsidP="00417BD2">
      <w:pPr>
        <w:keepNext/>
        <w:keepLines/>
        <w:ind w:firstLine="360"/>
        <w:outlineLvl w:val="2"/>
        <w:rPr>
          <w:b/>
          <w:bCs/>
          <w:color w:val="3C3C41"/>
          <w:lang w:eastAsia="en-GB"/>
        </w:rPr>
      </w:pPr>
      <w:r>
        <w:rPr>
          <w:b/>
          <w:bCs/>
          <w:color w:val="3C3C41"/>
          <w:lang w:eastAsia="en-GB"/>
        </w:rPr>
        <w:t>Signature</w:t>
      </w:r>
      <w:r w:rsidR="00417BD2" w:rsidRPr="00417BD2">
        <w:rPr>
          <w:b/>
          <w:bCs/>
          <w:color w:val="3C3C41"/>
          <w:lang w:eastAsia="en-GB"/>
        </w:rPr>
        <w:tab/>
      </w:r>
      <w:r>
        <w:rPr>
          <w:b/>
          <w:bCs/>
          <w:noProof/>
          <w:color w:val="3C3C41"/>
          <w:lang w:eastAsia="en-GB"/>
        </w:rPr>
        <w:drawing>
          <wp:inline distT="0" distB="0" distL="0" distR="0" wp14:anchorId="283018B2" wp14:editId="1FEE4EC9">
            <wp:extent cx="2184330" cy="446346"/>
            <wp:effectExtent l="0" t="0" r="698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ElectronicSig1.b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23188" cy="454286"/>
                    </a:xfrm>
                    <a:prstGeom prst="rect">
                      <a:avLst/>
                    </a:prstGeom>
                  </pic:spPr>
                </pic:pic>
              </a:graphicData>
            </a:graphic>
          </wp:inline>
        </w:drawing>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r w:rsidR="00417BD2" w:rsidRPr="00417BD2">
        <w:rPr>
          <w:b/>
          <w:bCs/>
          <w:color w:val="3C3C41"/>
          <w:lang w:eastAsia="en-GB"/>
        </w:rPr>
        <w:tab/>
      </w:r>
    </w:p>
    <w:p w14:paraId="68C496F6" w14:textId="77777777" w:rsidR="00482BB8" w:rsidRDefault="00482BB8" w:rsidP="00417BD2">
      <w:pPr>
        <w:keepNext/>
        <w:keepLines/>
        <w:ind w:firstLine="360"/>
        <w:outlineLvl w:val="2"/>
        <w:rPr>
          <w:b/>
          <w:bCs/>
          <w:color w:val="3C3C41"/>
          <w:lang w:eastAsia="en-GB"/>
        </w:rPr>
      </w:pPr>
    </w:p>
    <w:p w14:paraId="35252883" w14:textId="372707AF" w:rsidR="00482BB8" w:rsidRDefault="00417BD2" w:rsidP="00417BD2">
      <w:pPr>
        <w:keepNext/>
        <w:keepLines/>
        <w:ind w:firstLine="360"/>
        <w:outlineLvl w:val="2"/>
        <w:rPr>
          <w:b/>
          <w:bCs/>
          <w:color w:val="3C3C41"/>
          <w:lang w:eastAsia="en-GB"/>
        </w:rPr>
      </w:pPr>
      <w:r w:rsidRPr="00417BD2">
        <w:rPr>
          <w:b/>
          <w:bCs/>
          <w:color w:val="3C3C41"/>
          <w:lang w:eastAsia="en-GB"/>
        </w:rPr>
        <w:t>Date</w:t>
      </w:r>
      <w:r w:rsidRPr="00417BD2">
        <w:rPr>
          <w:b/>
          <w:bCs/>
          <w:color w:val="3C3C41"/>
          <w:lang w:eastAsia="en-GB"/>
        </w:rPr>
        <w:tab/>
      </w:r>
      <w:r w:rsidR="00482BB8">
        <w:rPr>
          <w:b/>
          <w:bCs/>
          <w:color w:val="3C3C41"/>
          <w:lang w:eastAsia="en-GB"/>
        </w:rPr>
        <w:t>19.10.2020</w:t>
      </w:r>
    </w:p>
    <w:p w14:paraId="494FB564" w14:textId="220F0450" w:rsidR="00417BD2" w:rsidRPr="00417BD2" w:rsidRDefault="00417BD2" w:rsidP="00417BD2">
      <w:pPr>
        <w:keepNext/>
        <w:keepLines/>
        <w:ind w:firstLine="360"/>
        <w:outlineLvl w:val="2"/>
        <w:rPr>
          <w:b/>
          <w:bCs/>
          <w:color w:val="3C3C41"/>
          <w:lang w:eastAsia="en-GB"/>
        </w:rPr>
      </w:pP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5DF2C235"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482BB8">
        <w:rPr>
          <w:bCs/>
          <w:i/>
          <w:color w:val="3C3C41"/>
          <w:lang w:eastAsia="en-GB"/>
        </w:rPr>
        <w:t>LEO CLARKE</w:t>
      </w:r>
    </w:p>
    <w:p w14:paraId="6CF2FA84" w14:textId="77777777" w:rsidR="00417BD2" w:rsidRPr="00417BD2" w:rsidRDefault="00417BD2" w:rsidP="00417BD2">
      <w:pPr>
        <w:keepNext/>
        <w:keepLines/>
        <w:ind w:firstLine="360"/>
        <w:outlineLvl w:val="2"/>
        <w:rPr>
          <w:bCs/>
          <w:i/>
          <w:color w:val="3C3C41"/>
          <w:lang w:eastAsia="en-GB"/>
        </w:rPr>
      </w:pPr>
    </w:p>
    <w:p w14:paraId="408190A4" w14:textId="6A89AB0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00482BB8">
        <w:rPr>
          <w:b/>
          <w:bCs/>
          <w:color w:val="3C3C41"/>
          <w:lang w:eastAsia="en-GB"/>
        </w:rPr>
        <w:t>Position in Company</w:t>
      </w:r>
      <w:r w:rsidR="00482BB8">
        <w:rPr>
          <w:b/>
          <w:bCs/>
          <w:color w:val="3C3C41"/>
          <w:lang w:eastAsia="en-GB"/>
        </w:rPr>
        <w:tab/>
        <w:t>POST DOCTORAL MARINE AND FISHERIES SCIENTIST</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8"/>
      <w:headerReference w:type="first" r:id="rId19"/>
      <w:pgSz w:w="11906" w:h="16838"/>
      <w:pgMar w:top="1353" w:right="926" w:bottom="1440" w:left="126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Leo Clarke" w:date="2020-10-19T17:38:00Z" w:initials="LC">
    <w:p w14:paraId="06D0CF4C" w14:textId="6FA75D24" w:rsidR="0093644E" w:rsidRDefault="0093644E">
      <w:pPr>
        <w:pStyle w:val="CommentText"/>
      </w:pPr>
      <w:r>
        <w:rPr>
          <w:rStyle w:val="CommentReference"/>
        </w:rPr>
        <w:annotationRef/>
      </w:r>
      <w:r>
        <w:t>Unsire currently as I can’t see Sensitive Areas on the portal – they don’t appear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D0CF4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00F87" w14:textId="77777777" w:rsidR="000E37AC" w:rsidRDefault="000E37AC" w:rsidP="001F125D">
      <w:r>
        <w:separator/>
      </w:r>
    </w:p>
  </w:endnote>
  <w:endnote w:type="continuationSeparator" w:id="0">
    <w:p w14:paraId="2EEF40A6" w14:textId="77777777" w:rsidR="000E37AC" w:rsidRDefault="000E37A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4802C" w14:textId="77777777" w:rsidR="0093644E" w:rsidRPr="000A4FBB" w:rsidRDefault="0093644E"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005FB8ED" w:rsidR="0093644E" w:rsidRPr="006674B8" w:rsidRDefault="0093644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B42BF">
                            <w:rPr>
                              <w:noProof/>
                              <w:color w:val="0091A5"/>
                            </w:rPr>
                            <w:t>11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B42BF">
                            <w:rPr>
                              <w:noProof/>
                              <w:color w:val="0091A5"/>
                            </w:rPr>
                            <w:t>14</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60"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005FB8ED" w:rsidR="0093644E" w:rsidRPr="006674B8" w:rsidRDefault="0093644E"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B42BF">
                      <w:rPr>
                        <w:noProof/>
                        <w:color w:val="0091A5"/>
                      </w:rPr>
                      <w:t>11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B42BF">
                      <w:rPr>
                        <w:noProof/>
                        <w:color w:val="0091A5"/>
                      </w:rPr>
                      <w:t>14</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93644E" w:rsidRPr="000C3C4D" w:rsidRDefault="0093644E"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1"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93644E" w:rsidRPr="000C3C4D" w:rsidRDefault="0093644E"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93644E" w:rsidRDefault="0093644E"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F270AF" w14:textId="77777777" w:rsidR="000E37AC" w:rsidRDefault="000E37AC" w:rsidP="001F125D">
      <w:r>
        <w:separator/>
      </w:r>
    </w:p>
  </w:footnote>
  <w:footnote w:type="continuationSeparator" w:id="0">
    <w:p w14:paraId="6276CF68" w14:textId="77777777" w:rsidR="000E37AC" w:rsidRDefault="000E37A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B55A" w14:textId="381E5294" w:rsidR="0093644E" w:rsidRDefault="0093644E"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93644E" w:rsidRPr="00B44F4F" w:rsidRDefault="0093644E"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D3B0D"/>
    <w:multiLevelType w:val="hybridMultilevel"/>
    <w:tmpl w:val="7FB850B2"/>
    <w:lvl w:ilvl="0" w:tplc="91E69048">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C56924"/>
    <w:multiLevelType w:val="hybridMultilevel"/>
    <w:tmpl w:val="11D8DBF2"/>
    <w:lvl w:ilvl="0" w:tplc="9D6259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EE21F3"/>
    <w:multiLevelType w:val="hybridMultilevel"/>
    <w:tmpl w:val="F1B078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5832A5"/>
    <w:multiLevelType w:val="hybridMultilevel"/>
    <w:tmpl w:val="D87CA59C"/>
    <w:lvl w:ilvl="0" w:tplc="CC6241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8"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9"/>
  </w:num>
  <w:num w:numId="5">
    <w:abstractNumId w:val="23"/>
  </w:num>
  <w:num w:numId="6">
    <w:abstractNumId w:val="28"/>
  </w:num>
  <w:num w:numId="7">
    <w:abstractNumId w:val="7"/>
  </w:num>
  <w:num w:numId="8">
    <w:abstractNumId w:val="12"/>
  </w:num>
  <w:num w:numId="9">
    <w:abstractNumId w:val="27"/>
  </w:num>
  <w:num w:numId="10">
    <w:abstractNumId w:val="20"/>
  </w:num>
  <w:num w:numId="11">
    <w:abstractNumId w:val="6"/>
  </w:num>
  <w:num w:numId="12">
    <w:abstractNumId w:val="30"/>
  </w:num>
  <w:num w:numId="13">
    <w:abstractNumId w:val="25"/>
  </w:num>
  <w:num w:numId="14">
    <w:abstractNumId w:val="2"/>
  </w:num>
  <w:num w:numId="15">
    <w:abstractNumId w:val="17"/>
  </w:num>
  <w:num w:numId="16">
    <w:abstractNumId w:val="3"/>
  </w:num>
  <w:num w:numId="17">
    <w:abstractNumId w:val="26"/>
  </w:num>
  <w:num w:numId="18">
    <w:abstractNumId w:val="13"/>
  </w:num>
  <w:num w:numId="19">
    <w:abstractNumId w:val="15"/>
  </w:num>
  <w:num w:numId="20">
    <w:abstractNumId w:val="24"/>
  </w:num>
  <w:num w:numId="21">
    <w:abstractNumId w:val="14"/>
  </w:num>
  <w:num w:numId="22">
    <w:abstractNumId w:val="16"/>
  </w:num>
  <w:num w:numId="23">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9"/>
  </w:num>
  <w:num w:numId="25">
    <w:abstractNumId w:val="8"/>
  </w:num>
  <w:num w:numId="26">
    <w:abstractNumId w:val="11"/>
  </w:num>
  <w:num w:numId="27">
    <w:abstractNumId w:val="19"/>
  </w:num>
  <w:num w:numId="28">
    <w:abstractNumId w:val="0"/>
  </w:num>
  <w:num w:numId="29">
    <w:abstractNumId w:val="22"/>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 Clarke">
    <w15:presenceInfo w15:providerId="AD" w15:userId="S-1-5-21-3078600092-423061347-3850411739-320634"/>
  </w15:person>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7471C"/>
    <w:rsid w:val="000E37AC"/>
    <w:rsid w:val="001A689E"/>
    <w:rsid w:val="001B265C"/>
    <w:rsid w:val="001F125D"/>
    <w:rsid w:val="0020059D"/>
    <w:rsid w:val="00232E91"/>
    <w:rsid w:val="002360DE"/>
    <w:rsid w:val="00362D41"/>
    <w:rsid w:val="00375AAB"/>
    <w:rsid w:val="003D4656"/>
    <w:rsid w:val="00417BD2"/>
    <w:rsid w:val="00452965"/>
    <w:rsid w:val="00457685"/>
    <w:rsid w:val="00482BB8"/>
    <w:rsid w:val="004907AF"/>
    <w:rsid w:val="004B182C"/>
    <w:rsid w:val="004C77A1"/>
    <w:rsid w:val="004F596B"/>
    <w:rsid w:val="005058A1"/>
    <w:rsid w:val="00513651"/>
    <w:rsid w:val="0053272D"/>
    <w:rsid w:val="005A730A"/>
    <w:rsid w:val="005C287C"/>
    <w:rsid w:val="005E0C37"/>
    <w:rsid w:val="005F1A05"/>
    <w:rsid w:val="006250B6"/>
    <w:rsid w:val="006434CF"/>
    <w:rsid w:val="006466A0"/>
    <w:rsid w:val="006531E1"/>
    <w:rsid w:val="006D767C"/>
    <w:rsid w:val="006F4123"/>
    <w:rsid w:val="00734A32"/>
    <w:rsid w:val="0075455E"/>
    <w:rsid w:val="00760912"/>
    <w:rsid w:val="007655FF"/>
    <w:rsid w:val="00775661"/>
    <w:rsid w:val="007F12BD"/>
    <w:rsid w:val="008560EC"/>
    <w:rsid w:val="00862A53"/>
    <w:rsid w:val="00881FEB"/>
    <w:rsid w:val="00884834"/>
    <w:rsid w:val="008B211D"/>
    <w:rsid w:val="008B4ABB"/>
    <w:rsid w:val="008C2F0A"/>
    <w:rsid w:val="008E7D3A"/>
    <w:rsid w:val="0093644E"/>
    <w:rsid w:val="009C69A6"/>
    <w:rsid w:val="009D697C"/>
    <w:rsid w:val="00A3057B"/>
    <w:rsid w:val="00A7510C"/>
    <w:rsid w:val="00A97077"/>
    <w:rsid w:val="00A97105"/>
    <w:rsid w:val="00AC3254"/>
    <w:rsid w:val="00B24F92"/>
    <w:rsid w:val="00B3544B"/>
    <w:rsid w:val="00B44F4F"/>
    <w:rsid w:val="00B71394"/>
    <w:rsid w:val="00BB42BF"/>
    <w:rsid w:val="00BF58E0"/>
    <w:rsid w:val="00C609DC"/>
    <w:rsid w:val="00CA2EB5"/>
    <w:rsid w:val="00CB5302"/>
    <w:rsid w:val="00D128B8"/>
    <w:rsid w:val="00D76ED6"/>
    <w:rsid w:val="00DC7403"/>
    <w:rsid w:val="00E27703"/>
    <w:rsid w:val="00E3362A"/>
    <w:rsid w:val="00E33F55"/>
    <w:rsid w:val="00E95EC7"/>
    <w:rsid w:val="00E97B7D"/>
    <w:rsid w:val="00EB2634"/>
    <w:rsid w:val="00EC01CE"/>
    <w:rsid w:val="00F014BA"/>
    <w:rsid w:val="00F165D6"/>
    <w:rsid w:val="00F37AC2"/>
    <w:rsid w:val="00F56F84"/>
    <w:rsid w:val="00F8016E"/>
    <w:rsid w:val="00FC2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styleId="Caption">
    <w:name w:val="caption"/>
    <w:basedOn w:val="Normal"/>
    <w:next w:val="Normal"/>
    <w:uiPriority w:val="35"/>
    <w:unhideWhenUsed/>
    <w:qFormat/>
    <w:rsid w:val="0093644E"/>
    <w:pPr>
      <w:spacing w:after="200"/>
    </w:pPr>
    <w:rPr>
      <w:i/>
      <w:iCs/>
      <w:color w:val="44546A" w:themeColor="text2"/>
      <w:sz w:val="18"/>
      <w:szCs w:val="18"/>
    </w:rPr>
  </w:style>
  <w:style w:type="table" w:styleId="TableGrid">
    <w:name w:val="Table Grid"/>
    <w:basedOn w:val="TableNormal"/>
    <w:uiPriority w:val="39"/>
    <w:rsid w:val="009364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779919">
      <w:bodyDiv w:val="1"/>
      <w:marLeft w:val="0"/>
      <w:marRight w:val="0"/>
      <w:marTop w:val="0"/>
      <w:marBottom w:val="0"/>
      <w:divBdr>
        <w:top w:val="none" w:sz="0" w:space="0" w:color="auto"/>
        <w:left w:val="none" w:sz="0" w:space="0" w:color="auto"/>
        <w:bottom w:val="none" w:sz="0" w:space="0" w:color="auto"/>
        <w:right w:val="none" w:sz="0" w:space="0" w:color="auto"/>
      </w:divBdr>
    </w:div>
    <w:div w:id="533078190">
      <w:bodyDiv w:val="1"/>
      <w:marLeft w:val="0"/>
      <w:marRight w:val="0"/>
      <w:marTop w:val="0"/>
      <w:marBottom w:val="0"/>
      <w:divBdr>
        <w:top w:val="none" w:sz="0" w:space="0" w:color="auto"/>
        <w:left w:val="none" w:sz="0" w:space="0" w:color="auto"/>
        <w:bottom w:val="none" w:sz="0" w:space="0" w:color="auto"/>
        <w:right w:val="none" w:sz="0" w:space="0" w:color="auto"/>
      </w:divBdr>
    </w:div>
    <w:div w:id="753476709">
      <w:bodyDiv w:val="1"/>
      <w:marLeft w:val="0"/>
      <w:marRight w:val="0"/>
      <w:marTop w:val="0"/>
      <w:marBottom w:val="0"/>
      <w:divBdr>
        <w:top w:val="none" w:sz="0" w:space="0" w:color="auto"/>
        <w:left w:val="none" w:sz="0" w:space="0" w:color="auto"/>
        <w:bottom w:val="none" w:sz="0" w:space="0" w:color="auto"/>
        <w:right w:val="none" w:sz="0" w:space="0" w:color="auto"/>
      </w:divBdr>
    </w:div>
    <w:div w:id="18055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0.tif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tiff"/><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0" ma:contentTypeDescription="Permitting &amp; Compliance Word Document" ma:contentTypeScope="" ma:versionID="18a8dd32347769416979933cee5c5332">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Welsh Government – Sustainable Management of Marine Natural Resources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School of Ocean Sciences, Bangor University, Menai Bridge, LL59 5AB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2020-10-18T23:00:00+00:00</Document_x0020_Date>
    <Facility_x0020_Address xmlns="859f7ad6-93f6-4205-b62b-a17f28acbbac">Multiple Sites</Facility_x0020_Address>
    <Environment_x0020_Sub_x0020_Folder xmlns="859f7ad6-93f6-4205-b62b-a17f28acbbac">Licences applications</Environment_x0020_Sub_x0020_Folder>
    <Customer_x0020_Name xmlns="859f7ad6-93f6-4205-b62b-a17f28acbbac">Bangor University/Welsh Government</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72827F-1286-44FD-9251-EBF330FBE7EC}"/>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34B25CBB-1F34-4B0D-8ADD-444FFC3815C0}"/>
</file>

<file path=docProps/app.xml><?xml version="1.0" encoding="utf-8"?>
<Properties xmlns="http://schemas.openxmlformats.org/officeDocument/2006/extended-properties" xmlns:vt="http://schemas.openxmlformats.org/officeDocument/2006/docPropsVTypes">
  <Template>Normal.dotm</Template>
  <TotalTime>56</TotalTime>
  <Pages>14</Pages>
  <Words>1783</Words>
  <Characters>10168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Leo Clarke</cp:lastModifiedBy>
  <cp:revision>12</cp:revision>
  <cp:lastPrinted>2014-12-08T16:39:00Z</cp:lastPrinted>
  <dcterms:created xsi:type="dcterms:W3CDTF">2017-05-05T09:50:00Z</dcterms:created>
  <dcterms:modified xsi:type="dcterms:W3CDTF">2020-10-19T17:23:00Z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IsMyDocuments">
    <vt:bool>true</vt:bool>
  </property>
  <property fmtid="{D5CDD505-2E9C-101B-9397-08002B2CF9AE}" pid="4" name="_dlc_DocIdItemGuid">
    <vt:lpwstr>1d6de9a5-9caf-4471-8826-c5346e4b8bab</vt:lpwstr>
  </property>
  <property fmtid="{D5CDD505-2E9C-101B-9397-08002B2CF9AE}" pid="5" name="SharedWithUsers">
    <vt:lpwstr>31;#McMellin, Zoe;#117;#Smart, Eleanor;#526;#Morrison, Peter;#87;#Cooper, Adam;#1998;#Sharp, Jasmine</vt:lpwstr>
  </property>
  <property fmtid="{D5CDD505-2E9C-101B-9397-08002B2CF9AE}" pid="6" name="_dlc_DocId">
    <vt:lpwstr>REGU-100054081-2504</vt:lpwstr>
  </property>
  <property fmtid="{D5CDD505-2E9C-101B-9397-08002B2CF9AE}" pid="7" name="_dlc_DocIdUrl">
    <vt:lpwstr>https://cyfoethnaturiolcymru.sharepoint.com/teams/Regulatory/Permitting/ml/_layouts/15/DocIdRedir.aspx?ID=REGU-100054081-2504, REGU-100054081-2504</vt:lpwstr>
  </property>
</Properties>
</file>