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230D49D1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73978ADA" w:rsidR="00FC398F" w:rsidRPr="00C77A62" w:rsidRDefault="009F05E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Hlk526513287"/>
      <w:r w:rsidRPr="00C77A62">
        <w:rPr>
          <w:sz w:val="22"/>
          <w:szCs w:val="22"/>
        </w:rPr>
        <w:t>Mr</w:t>
      </w:r>
      <w:r w:rsidR="00716566">
        <w:rPr>
          <w:sz w:val="22"/>
          <w:szCs w:val="22"/>
        </w:rPr>
        <w:t>s Jane Harris</w:t>
      </w:r>
      <w:r w:rsidRPr="00C77A62">
        <w:rPr>
          <w:sz w:val="22"/>
          <w:szCs w:val="22"/>
        </w:rPr>
        <w:t>, Mr Peter Thrussel</w:t>
      </w:r>
      <w:bookmarkEnd w:id="2"/>
      <w:r w:rsidR="00AF7AC7">
        <w:rPr>
          <w:sz w:val="22"/>
          <w:szCs w:val="22"/>
        </w:rPr>
        <w:t>, Ms Julie Elizabeth Raghib</w:t>
      </w:r>
      <w:r w:rsidRPr="00C77A62">
        <w:rPr>
          <w:sz w:val="22"/>
          <w:szCs w:val="22"/>
        </w:rPr>
        <w:t>, Mr Stephen Phillips &amp; Mr Richard A Phelan.</w:t>
      </w:r>
    </w:p>
    <w:p w14:paraId="5823193D" w14:textId="77777777" w:rsidR="00FC398F" w:rsidRPr="00C77A62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2B09EE89" w14:textId="77777777" w:rsidR="00C77A62" w:rsidRPr="00C77A62" w:rsidRDefault="00C77A62" w:rsidP="00C77A6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77A62">
        <w:rPr>
          <w:sz w:val="22"/>
          <w:szCs w:val="22"/>
        </w:rPr>
        <w:t>Septic tank and infiltration system serving Plas Maenan Country House, Cefn Bach Cottage, River View Cottage, Cemlyn Cottage, Chestnut Cottage</w:t>
      </w:r>
    </w:p>
    <w:p w14:paraId="3710D177" w14:textId="77777777" w:rsidR="00C77A62" w:rsidRPr="00C77A62" w:rsidRDefault="00C77A62" w:rsidP="00C77A6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77A62">
        <w:rPr>
          <w:sz w:val="22"/>
          <w:szCs w:val="22"/>
        </w:rPr>
        <w:t>Maenan</w:t>
      </w:r>
    </w:p>
    <w:p w14:paraId="1B4097F3" w14:textId="77777777" w:rsidR="00C77A62" w:rsidRPr="00C77A62" w:rsidRDefault="00C77A62" w:rsidP="00C77A6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77A62">
        <w:rPr>
          <w:sz w:val="22"/>
          <w:szCs w:val="22"/>
        </w:rPr>
        <w:t>Llanrwst</w:t>
      </w:r>
    </w:p>
    <w:p w14:paraId="18121754" w14:textId="77777777" w:rsidR="00C77A62" w:rsidRPr="00C77A62" w:rsidRDefault="00C77A62" w:rsidP="00C77A6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77A62">
        <w:rPr>
          <w:sz w:val="22"/>
          <w:szCs w:val="22"/>
        </w:rPr>
        <w:t>Conwy</w:t>
      </w:r>
    </w:p>
    <w:p w14:paraId="58231943" w14:textId="0915A106" w:rsidR="003125DA" w:rsidRPr="00C77A62" w:rsidRDefault="00C77A62" w:rsidP="00C77A6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C77A62">
        <w:rPr>
          <w:sz w:val="22"/>
          <w:szCs w:val="22"/>
        </w:rPr>
        <w:t>LL26 0YR</w:t>
      </w:r>
    </w:p>
    <w:p w14:paraId="2D90B21A" w14:textId="77777777" w:rsidR="00C77A62" w:rsidRDefault="00C77A6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8231944" w14:textId="1DCF1CCD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3EE89974" w:rsidR="003125DA" w:rsidRPr="00C77A62" w:rsidRDefault="0061676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1676A">
        <w:rPr>
          <w:rFonts w:cs="Arial"/>
          <w:sz w:val="22"/>
          <w:szCs w:val="22"/>
        </w:rPr>
        <w:t>EPR/TB3793HK</w:t>
      </w:r>
      <w:r w:rsidR="00716566">
        <w:rPr>
          <w:rFonts w:cs="Arial"/>
          <w:sz w:val="22"/>
          <w:szCs w:val="22"/>
        </w:rPr>
        <w:t>/T004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33B38D22" w:rsidR="005F25B7" w:rsidRPr="00C77A62" w:rsidRDefault="003125DA" w:rsidP="005F25B7">
      <w:pPr>
        <w:pStyle w:val="coverAuthNos"/>
        <w:rPr>
          <w:rFonts w:cs="Arial"/>
          <w:color w:val="auto"/>
          <w:szCs w:val="18"/>
        </w:rPr>
      </w:pPr>
      <w:r w:rsidRPr="00C77A62">
        <w:rPr>
          <w:rFonts w:cs="Arial"/>
          <w:color w:val="auto"/>
          <w:sz w:val="22"/>
          <w:szCs w:val="22"/>
        </w:rPr>
        <w:t>EPR</w:t>
      </w:r>
      <w:r w:rsidR="00C77A62" w:rsidRPr="00C77A62">
        <w:rPr>
          <w:rFonts w:cs="Arial"/>
          <w:color w:val="auto"/>
          <w:sz w:val="22"/>
          <w:szCs w:val="22"/>
        </w:rPr>
        <w:t>/TB379HK</w:t>
      </w:r>
    </w:p>
    <w:p w14:paraId="5C84027B" w14:textId="77777777" w:rsidR="00C77A62" w:rsidRPr="00C77A62" w:rsidRDefault="005F25B7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C77A62" w:rsidRPr="00C77A62">
        <w:rPr>
          <w:b/>
          <w:color w:val="auto"/>
          <w:sz w:val="36"/>
          <w:szCs w:val="36"/>
        </w:rPr>
        <w:lastRenderedPageBreak/>
        <w:t xml:space="preserve">Septic tank and infiltration system serving Plas </w:t>
      </w:r>
    </w:p>
    <w:p w14:paraId="3095A8A1" w14:textId="77777777" w:rsidR="00C77A62" w:rsidRPr="00C77A62" w:rsidRDefault="00C77A62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77A62">
        <w:rPr>
          <w:b/>
          <w:color w:val="auto"/>
          <w:sz w:val="36"/>
          <w:szCs w:val="36"/>
        </w:rPr>
        <w:t xml:space="preserve">Maenan Country House, Cefn Bach Cottage, </w:t>
      </w:r>
    </w:p>
    <w:p w14:paraId="6E63EB3D" w14:textId="77777777" w:rsidR="00C77A62" w:rsidRPr="00C77A62" w:rsidRDefault="00C77A62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77A62">
        <w:rPr>
          <w:b/>
          <w:color w:val="auto"/>
          <w:sz w:val="36"/>
          <w:szCs w:val="36"/>
        </w:rPr>
        <w:t xml:space="preserve">River View Cottage, Cemlyn Cottage &amp; Chestnut </w:t>
      </w:r>
    </w:p>
    <w:p w14:paraId="58231948" w14:textId="0A44707C" w:rsidR="0000387F" w:rsidRPr="00C77A62" w:rsidRDefault="00C77A62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77A62">
        <w:rPr>
          <w:b/>
          <w:color w:val="auto"/>
          <w:sz w:val="36"/>
          <w:szCs w:val="36"/>
        </w:rPr>
        <w:t>Cottage</w:t>
      </w:r>
    </w:p>
    <w:p w14:paraId="58231949" w14:textId="74304D20" w:rsidR="00E57574" w:rsidRPr="00C77A62" w:rsidRDefault="00E57574" w:rsidP="00E57574">
      <w:pPr>
        <w:pStyle w:val="Heading1nonum"/>
        <w:spacing w:before="80" w:after="0" w:line="240" w:lineRule="auto"/>
        <w:jc w:val="center"/>
      </w:pPr>
      <w:r w:rsidRPr="00C77A62">
        <w:t xml:space="preserve">Permit </w:t>
      </w:r>
      <w:r w:rsidR="005F25B7" w:rsidRPr="00C77A62">
        <w:t>n</w:t>
      </w:r>
      <w:r w:rsidRPr="00C77A62">
        <w:t>umber EPR/</w:t>
      </w:r>
      <w:r w:rsidR="00C77A62" w:rsidRPr="00C77A62">
        <w:t>TB3793HK</w:t>
      </w:r>
    </w:p>
    <w:p w14:paraId="5823194A" w14:textId="7D0E8400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A77E09E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1BD3EF13" w:rsidR="00CD2736" w:rsidRPr="00C77A62" w:rsidRDefault="0071656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The new operator is </w:t>
      </w:r>
      <w:r w:rsidR="00C77A62" w:rsidRPr="00C77A62">
        <w:rPr>
          <w:rFonts w:cs="Arial"/>
          <w:i w:val="0"/>
          <w:color w:val="auto"/>
          <w:sz w:val="22"/>
          <w:szCs w:val="22"/>
        </w:rPr>
        <w:t xml:space="preserve">named </w:t>
      </w:r>
      <w:r>
        <w:rPr>
          <w:rFonts w:cs="Arial"/>
          <w:i w:val="0"/>
          <w:color w:val="auto"/>
          <w:sz w:val="22"/>
          <w:szCs w:val="22"/>
        </w:rPr>
        <w:t>Mrs Jane Harris</w:t>
      </w:r>
      <w:r w:rsidR="00C77A62" w:rsidRPr="00C77A62">
        <w:rPr>
          <w:rFonts w:cs="Arial"/>
          <w:i w:val="0"/>
          <w:color w:val="auto"/>
          <w:sz w:val="22"/>
          <w:szCs w:val="22"/>
        </w:rPr>
        <w:t xml:space="preserve">, replacing </w:t>
      </w:r>
      <w:r w:rsidRPr="00716566">
        <w:rPr>
          <w:rFonts w:cs="Arial"/>
          <w:i w:val="0"/>
          <w:color w:val="auto"/>
          <w:sz w:val="22"/>
          <w:szCs w:val="22"/>
        </w:rPr>
        <w:t>Mr Mark Richards</w:t>
      </w:r>
      <w:r>
        <w:rPr>
          <w:rFonts w:cs="Arial"/>
          <w:i w:val="0"/>
          <w:color w:val="auto"/>
          <w:sz w:val="22"/>
          <w:szCs w:val="22"/>
        </w:rPr>
        <w:t>.</w:t>
      </w:r>
    </w:p>
    <w:p w14:paraId="7A1515A6" w14:textId="6BD5AF73" w:rsidR="00C77A62" w:rsidRDefault="00C77A62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3D8180F5" w:rsidR="004E4BF9" w:rsidRDefault="004E4BF9" w:rsidP="00C77A62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15B19502" w:rsidR="004E4BF9" w:rsidRPr="008016C5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EPR/TB3793HK/A001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02165AA4" w:rsidR="004E4BF9" w:rsidRPr="008016C5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Duly made 12/05/14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442D37EE" w:rsidR="004E4BF9" w:rsidRPr="008016C5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for discharge of treated sewage effluent. 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55F4CAD" w14:textId="77777777" w:rsidR="00C77A62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Permit determined </w:t>
            </w:r>
          </w:p>
          <w:p w14:paraId="5823195F" w14:textId="0CD9CEA5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5389765B" w:rsidR="004E4BF9" w:rsidRPr="008016C5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05/09/14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25164239" w:rsidR="004E4BF9" w:rsidRPr="008016C5" w:rsidRDefault="00C77A62" w:rsidP="00C77A6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Permit issued to Mrs Caroline &amp; Mr James Burt, Miss </w:t>
            </w:r>
            <w:r w:rsidR="00AF7AC7">
              <w:rPr>
                <w:sz w:val="22"/>
                <w:szCs w:val="22"/>
              </w:rPr>
              <w:t>Rachel Jacobson, Ms Julie Raghib</w:t>
            </w:r>
            <w:r>
              <w:rPr>
                <w:sz w:val="22"/>
                <w:szCs w:val="22"/>
              </w:rPr>
              <w:t xml:space="preserve">, Mr Stephen Phillips &amp; Mr Richard Phelan 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147F087" w14:textId="77777777" w:rsidR="00C77A62" w:rsidRPr="00C77A62" w:rsidRDefault="00C77A62" w:rsidP="00C77A62">
            <w:pPr>
              <w:pStyle w:val="Default"/>
              <w:rPr>
                <w:color w:val="auto"/>
                <w:sz w:val="22"/>
                <w:szCs w:val="22"/>
              </w:rPr>
            </w:pPr>
            <w:r w:rsidRPr="00C77A62">
              <w:rPr>
                <w:color w:val="auto"/>
                <w:sz w:val="22"/>
                <w:szCs w:val="22"/>
              </w:rPr>
              <w:t xml:space="preserve">Application </w:t>
            </w:r>
          </w:p>
          <w:p w14:paraId="58231964" w14:textId="1821F9F7" w:rsidR="004E4BF9" w:rsidRPr="00C77A62" w:rsidRDefault="00C77A62" w:rsidP="00C77A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77A62">
              <w:rPr>
                <w:rFonts w:ascii="Arial" w:hAnsi="Arial" w:cs="Arial"/>
                <w:color w:val="auto"/>
                <w:sz w:val="22"/>
                <w:szCs w:val="22"/>
              </w:rPr>
              <w:t>EPR/TB3793HK/T002</w:t>
            </w:r>
            <w:r w:rsidRPr="00C77A62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E9FF5E9" w:rsidR="004E4BF9" w:rsidRPr="00C77A62" w:rsidRDefault="00C77A62" w:rsidP="00C77A62">
            <w:pPr>
              <w:pStyle w:val="Default"/>
              <w:rPr>
                <w:color w:val="auto"/>
                <w:sz w:val="22"/>
                <w:szCs w:val="22"/>
              </w:rPr>
            </w:pPr>
            <w:r w:rsidRPr="00C77A62">
              <w:rPr>
                <w:color w:val="auto"/>
                <w:sz w:val="22"/>
                <w:szCs w:val="22"/>
              </w:rPr>
              <w:t xml:space="preserve">Duly made 20/01/15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49A9A531" w:rsidR="004E4BF9" w:rsidRPr="00C77A62" w:rsidRDefault="00C77A62" w:rsidP="00C77A62">
            <w:pPr>
              <w:pStyle w:val="Default"/>
              <w:rPr>
                <w:color w:val="auto"/>
                <w:sz w:val="22"/>
                <w:szCs w:val="22"/>
              </w:rPr>
            </w:pPr>
            <w:r w:rsidRPr="00C77A62">
              <w:rPr>
                <w:color w:val="auto"/>
                <w:sz w:val="22"/>
                <w:szCs w:val="22"/>
              </w:rPr>
              <w:t xml:space="preserve">Application to transfer the permit in full from Mrs Caroline &amp; Mr James Burt to Mr Rodney Hilton Edmondson 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3768E01" w14:textId="77777777" w:rsidR="00E478D4" w:rsidRPr="00E478D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bookmarkStart w:id="3" w:name="_Hlk5788777"/>
            <w:r w:rsidRPr="00E478D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478D4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</w:p>
          <w:p w14:paraId="58231968" w14:textId="69B61455" w:rsidR="004E4BF9" w:rsidRPr="00E478D4" w:rsidRDefault="004E4BF9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E478D4" w:rsidRPr="00E478D4">
              <w:rPr>
                <w:rFonts w:ascii="Arial" w:hAnsi="Arial"/>
                <w:color w:val="auto"/>
                <w:sz w:val="22"/>
                <w:szCs w:val="22"/>
              </w:rPr>
              <w:t>TB3793HK</w:t>
            </w:r>
            <w:r w:rsidRPr="00E478D4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="003F0C92" w:rsidRPr="00E478D4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Pr="00E478D4">
              <w:rPr>
                <w:rFonts w:ascii="Arial" w:hAnsi="Arial"/>
                <w:color w:val="auto"/>
                <w:sz w:val="22"/>
                <w:szCs w:val="22"/>
              </w:rPr>
              <w:t>00</w:t>
            </w:r>
            <w:r w:rsidR="00C77A62" w:rsidRPr="00E478D4">
              <w:rPr>
                <w:rFonts w:ascii="Arial" w:hAnsi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E478D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E90FD6B" w:rsidR="004E4BF9" w:rsidRPr="00E478D4" w:rsidRDefault="00AF7AC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4E4BF9" w:rsidRPr="00E478D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77A62" w:rsidRPr="00E478D4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E478D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77A62" w:rsidRPr="00E478D4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D882CDA" w:rsidR="004E4BF9" w:rsidRPr="00E478D4" w:rsidRDefault="00C77A6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from Mr Rodney Hilton Edmondson and Miss Rachel Anne Jacobson to </w:t>
            </w:r>
            <w:r w:rsidR="00E478D4" w:rsidRPr="00E478D4">
              <w:rPr>
                <w:rFonts w:ascii="Arial" w:hAnsi="Arial" w:cs="Arial"/>
                <w:color w:val="auto"/>
                <w:sz w:val="22"/>
                <w:szCs w:val="22"/>
              </w:rPr>
              <w:t>Mr Mark Ric</w:t>
            </w:r>
            <w:r w:rsidR="00434E21">
              <w:rPr>
                <w:rFonts w:ascii="Arial" w:hAnsi="Arial" w:cs="Arial"/>
                <w:color w:val="auto"/>
                <w:sz w:val="22"/>
                <w:szCs w:val="22"/>
              </w:rPr>
              <w:t>h</w:t>
            </w:r>
            <w:r w:rsidR="00E478D4" w:rsidRPr="00E478D4">
              <w:rPr>
                <w:rFonts w:ascii="Arial" w:hAnsi="Arial" w:cs="Arial"/>
                <w:color w:val="auto"/>
                <w:sz w:val="22"/>
                <w:szCs w:val="22"/>
              </w:rPr>
              <w:t>ards</w:t>
            </w:r>
            <w:r w:rsidR="00434E21">
              <w:rPr>
                <w:rFonts w:ascii="Arial" w:hAnsi="Arial" w:cs="Arial"/>
                <w:color w:val="auto"/>
                <w:sz w:val="22"/>
                <w:szCs w:val="22"/>
              </w:rPr>
              <w:t xml:space="preserve"> and</w:t>
            </w:r>
            <w:r w:rsidR="00E478D4" w:rsidRPr="00E478D4">
              <w:rPr>
                <w:rFonts w:ascii="Arial" w:hAnsi="Arial" w:cs="Arial"/>
                <w:color w:val="auto"/>
                <w:sz w:val="22"/>
                <w:szCs w:val="22"/>
              </w:rPr>
              <w:t xml:space="preserve"> Mr Peter Thrussel.</w:t>
            </w:r>
          </w:p>
        </w:tc>
      </w:tr>
      <w:bookmarkEnd w:id="3"/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6F330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F3301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F3301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1923CE80" w:rsidR="002B0A16" w:rsidRPr="00CE7EAE" w:rsidRDefault="006F3301" w:rsidP="004E4BF9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6F3301">
              <w:rPr>
                <w:rFonts w:ascii="Arial" w:hAnsi="Arial"/>
                <w:color w:val="auto"/>
                <w:sz w:val="22"/>
                <w:szCs w:val="22"/>
              </w:rPr>
              <w:t>EPR/TB3793HK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0252C2A" w:rsidR="004E4BF9" w:rsidRPr="006F3301" w:rsidRDefault="00A05FF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</w:t>
            </w:r>
            <w:r w:rsidR="004E4BF9" w:rsidRPr="006F330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6F3301" w:rsidRPr="006F3301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6F330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6F3301" w:rsidRPr="006F3301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6F330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301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tr w:rsidR="00716566" w:rsidRPr="008016C5" w14:paraId="09108775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BA4A1A4" w14:textId="77777777" w:rsidR="00716566" w:rsidRPr="00E478D4" w:rsidRDefault="00716566" w:rsidP="00716566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</w:p>
          <w:p w14:paraId="309B38D9" w14:textId="04ABBC43" w:rsidR="00716566" w:rsidRPr="006F3301" w:rsidRDefault="00716566" w:rsidP="00716566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/>
                <w:color w:val="auto"/>
                <w:sz w:val="22"/>
                <w:szCs w:val="22"/>
              </w:rPr>
              <w:t>EPR/TB3793HK/T00</w:t>
            </w:r>
            <w:r>
              <w:rPr>
                <w:rFonts w:ascii="Arial" w:hAnsi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56D5F6F" w14:textId="77777777" w:rsidR="00716566" w:rsidRPr="00E478D4" w:rsidRDefault="00716566" w:rsidP="0071656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DE09E52" w14:textId="4D56C0BD" w:rsidR="00716566" w:rsidRDefault="00716566" w:rsidP="0071656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/1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D268030" w14:textId="0896B0BE" w:rsidR="00716566" w:rsidRPr="006F3301" w:rsidRDefault="007165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from </w:t>
            </w:r>
            <w:r w:rsidRPr="00716566">
              <w:rPr>
                <w:rFonts w:ascii="Arial" w:hAnsi="Arial" w:cs="Arial"/>
                <w:color w:val="auto"/>
                <w:sz w:val="22"/>
                <w:szCs w:val="22"/>
              </w:rPr>
              <w:t xml:space="preserve">Mr Mark Richards </w:t>
            </w: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to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Mrs Jane Harris</w:t>
            </w:r>
            <w:r w:rsidRPr="00E478D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716566" w:rsidRPr="008016C5" w14:paraId="44F3605B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2A513DB" w14:textId="77777777" w:rsidR="00716566" w:rsidRPr="006F3301" w:rsidRDefault="00716566" w:rsidP="00716566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F3301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1134ACEC" w14:textId="61F782D0" w:rsidR="00716566" w:rsidRPr="006F3301" w:rsidRDefault="00716566" w:rsidP="00716566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F3301">
              <w:rPr>
                <w:rFonts w:ascii="Arial" w:hAnsi="Arial"/>
                <w:color w:val="auto"/>
                <w:sz w:val="22"/>
                <w:szCs w:val="22"/>
              </w:rPr>
              <w:t>EPR/TB3793HK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CDA9561" w14:textId="138A8D27" w:rsidR="00716566" w:rsidRDefault="000354E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10/05</w:t>
            </w:r>
            <w:r w:rsidR="00716566">
              <w:rPr>
                <w:rFonts w:ascii="Arial" w:hAnsi="Arial" w:cs="Arial"/>
                <w:color w:val="auto"/>
                <w:sz w:val="22"/>
                <w:szCs w:val="22"/>
              </w:rPr>
              <w:t>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A17431" w14:textId="27C3BE83" w:rsidR="00716566" w:rsidRPr="006F3301" w:rsidRDefault="007165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F3301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7" w:name="_Hlt13295849"/>
            <w:bookmarkStart w:id="8" w:name="_Toc77056945"/>
            <w:bookmarkEnd w:id="7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8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2CBA2A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142ADC5" w:rsidR="009E17C9" w:rsidRPr="00DB24A0" w:rsidRDefault="00DB24A0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DB24A0">
        <w:rPr>
          <w:rStyle w:val="licenceno"/>
          <w:rFonts w:cs="Arial"/>
          <w:b w:val="0"/>
          <w:color w:val="auto"/>
          <w:sz w:val="22"/>
          <w:szCs w:val="22"/>
        </w:rPr>
        <w:t>EPR/TB3793HK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19"/>
        <w:gridCol w:w="1259"/>
        <w:gridCol w:w="1260"/>
        <w:gridCol w:w="2519"/>
      </w:tblGrid>
      <w:tr w:rsidR="00DB24A0" w14:paraId="21A61C83" w14:textId="77777777">
        <w:trPr>
          <w:trHeight w:val="1242"/>
        </w:trPr>
        <w:tc>
          <w:tcPr>
            <w:tcW w:w="2519" w:type="dxa"/>
          </w:tcPr>
          <w:p w14:paraId="0E6D4787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4F103F2B" w14:textId="4CAD8E37" w:rsidR="00DB24A0" w:rsidRDefault="0071656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Jane Harris</w:t>
            </w:r>
          </w:p>
          <w:p w14:paraId="05954231" w14:textId="5B93C598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(“the operator”) </w:t>
            </w:r>
          </w:p>
          <w:p w14:paraId="5723CCA3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4A18F71D" w14:textId="115DD0E6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3ACCFEE8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Plas Maenan Country House </w:t>
            </w:r>
          </w:p>
          <w:p w14:paraId="655BEF48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Maenan </w:t>
            </w:r>
          </w:p>
          <w:p w14:paraId="12F797AB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Llanrwst </w:t>
            </w:r>
          </w:p>
          <w:p w14:paraId="3F822DEC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LL26 0YR </w:t>
            </w:r>
          </w:p>
        </w:tc>
        <w:tc>
          <w:tcPr>
            <w:tcW w:w="2519" w:type="dxa"/>
            <w:gridSpan w:val="2"/>
          </w:tcPr>
          <w:p w14:paraId="0F928277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0028966C" w14:textId="04CD85D4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Peter Thrussell (“the operator”) </w:t>
            </w:r>
          </w:p>
          <w:p w14:paraId="7AD21360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301F5EFD" w14:textId="3D6C324A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3E8BDAC4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Cefn Bach Cottage </w:t>
            </w:r>
          </w:p>
          <w:p w14:paraId="165464AD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Maenan </w:t>
            </w:r>
          </w:p>
          <w:p w14:paraId="3EA701A9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Llanrwst </w:t>
            </w:r>
          </w:p>
          <w:p w14:paraId="27F78ECE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LL26 0YR </w:t>
            </w:r>
          </w:p>
        </w:tc>
        <w:tc>
          <w:tcPr>
            <w:tcW w:w="2519" w:type="dxa"/>
          </w:tcPr>
          <w:p w14:paraId="5F65EBF1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5F2E4994" w14:textId="02A3C269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Julie Elizabeth Raghib (“the operator”) </w:t>
            </w:r>
          </w:p>
          <w:p w14:paraId="3D7B4754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0DC99D51" w14:textId="6419666D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0AA4EB25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River View Cottage </w:t>
            </w:r>
          </w:p>
          <w:p w14:paraId="73DD9F30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Maenan </w:t>
            </w:r>
          </w:p>
          <w:p w14:paraId="1830EFD9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Llanrwst </w:t>
            </w:r>
          </w:p>
          <w:p w14:paraId="286E119A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LL26 0YR </w:t>
            </w:r>
          </w:p>
        </w:tc>
      </w:tr>
      <w:tr w:rsidR="00DB24A0" w14:paraId="08B84F27" w14:textId="77777777">
        <w:trPr>
          <w:trHeight w:val="862"/>
        </w:trPr>
        <w:tc>
          <w:tcPr>
            <w:tcW w:w="3778" w:type="dxa"/>
            <w:gridSpan w:val="2"/>
          </w:tcPr>
          <w:p w14:paraId="389893D8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7CA07FB7" w14:textId="683E498D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Stephen Phillips (“the operator”) </w:t>
            </w:r>
          </w:p>
          <w:p w14:paraId="507AB296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34507D2D" w14:textId="04EB431F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0EDEFE31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Cemlyn Cottage </w:t>
            </w:r>
          </w:p>
          <w:p w14:paraId="1BCA6549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Maenan </w:t>
            </w:r>
          </w:p>
          <w:p w14:paraId="3E9C5FEF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Llanrwst </w:t>
            </w:r>
          </w:p>
          <w:p w14:paraId="1019396E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LL26 0YR </w:t>
            </w:r>
          </w:p>
        </w:tc>
        <w:tc>
          <w:tcPr>
            <w:tcW w:w="3778" w:type="dxa"/>
            <w:gridSpan w:val="2"/>
          </w:tcPr>
          <w:p w14:paraId="70AA1C92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32BCF020" w14:textId="506C955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Richard A Phelan (“the operator”) </w:t>
            </w:r>
          </w:p>
          <w:p w14:paraId="1039652E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</w:p>
          <w:p w14:paraId="1554DA30" w14:textId="4916F171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 </w:t>
            </w:r>
          </w:p>
          <w:p w14:paraId="73431FC1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Chestnut Cottage </w:t>
            </w:r>
          </w:p>
          <w:p w14:paraId="7126116B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Maenan </w:t>
            </w:r>
          </w:p>
          <w:p w14:paraId="5C771BB2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Llanrwst </w:t>
            </w:r>
          </w:p>
          <w:p w14:paraId="606E762C" w14:textId="77777777" w:rsidR="00DB24A0" w:rsidRDefault="00DB24A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LL26 0YR </w:t>
            </w:r>
          </w:p>
        </w:tc>
      </w:tr>
    </w:tbl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68E34312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operate</w:t>
      </w:r>
      <w:r w:rsidR="00DB24A0">
        <w:rPr>
          <w:b w:val="0"/>
          <w:sz w:val="22"/>
          <w:szCs w:val="22"/>
        </w:rPr>
        <w:t xml:space="preserve"> </w:t>
      </w:r>
      <w:r w:rsidR="00DB24A0" w:rsidRPr="00DB24A0">
        <w:rPr>
          <w:b w:val="0"/>
          <w:color w:val="auto"/>
          <w:sz w:val="22"/>
          <w:szCs w:val="22"/>
        </w:rPr>
        <w:t>a</w:t>
      </w:r>
      <w:r w:rsidRPr="00DB24A0">
        <w:rPr>
          <w:b w:val="0"/>
          <w:color w:val="auto"/>
          <w:sz w:val="22"/>
          <w:szCs w:val="22"/>
        </w:rPr>
        <w:t xml:space="preserve"> </w:t>
      </w:r>
      <w:r w:rsidR="00DB24A0" w:rsidRPr="00DB24A0">
        <w:rPr>
          <w:b w:val="0"/>
          <w:color w:val="auto"/>
          <w:sz w:val="22"/>
          <w:szCs w:val="22"/>
        </w:rPr>
        <w:t xml:space="preserve">groundwater activity </w:t>
      </w:r>
      <w:r w:rsidR="00A03B94" w:rsidRPr="00DB24A0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FCB252A" w14:textId="77777777" w:rsidR="00DB24A0" w:rsidRPr="00DB24A0" w:rsidRDefault="00DB24A0" w:rsidP="00DB24A0">
      <w:pPr>
        <w:pStyle w:val="Heading3nonum"/>
        <w:spacing w:before="0" w:line="240" w:lineRule="auto"/>
        <w:rPr>
          <w:sz w:val="22"/>
          <w:szCs w:val="22"/>
        </w:rPr>
      </w:pPr>
      <w:r w:rsidRPr="00DB24A0">
        <w:rPr>
          <w:sz w:val="22"/>
          <w:szCs w:val="22"/>
        </w:rPr>
        <w:t>Field adjacent to Cemlyn Cottage</w:t>
      </w:r>
    </w:p>
    <w:p w14:paraId="5F5DA7A1" w14:textId="77777777" w:rsidR="00DB24A0" w:rsidRPr="00DB24A0" w:rsidRDefault="00DB24A0" w:rsidP="00DB24A0">
      <w:pPr>
        <w:pStyle w:val="Heading3nonum"/>
        <w:spacing w:before="0" w:line="240" w:lineRule="auto"/>
        <w:rPr>
          <w:sz w:val="22"/>
          <w:szCs w:val="22"/>
        </w:rPr>
      </w:pPr>
      <w:r w:rsidRPr="00DB24A0">
        <w:rPr>
          <w:sz w:val="22"/>
          <w:szCs w:val="22"/>
        </w:rPr>
        <w:t>Maenan</w:t>
      </w:r>
    </w:p>
    <w:p w14:paraId="26F4B092" w14:textId="77777777" w:rsidR="00DB24A0" w:rsidRPr="00DB24A0" w:rsidRDefault="00DB24A0" w:rsidP="00DB24A0">
      <w:pPr>
        <w:pStyle w:val="Heading3nonum"/>
        <w:spacing w:before="0" w:line="240" w:lineRule="auto"/>
        <w:rPr>
          <w:sz w:val="22"/>
          <w:szCs w:val="22"/>
        </w:rPr>
      </w:pPr>
      <w:r w:rsidRPr="00DB24A0">
        <w:rPr>
          <w:sz w:val="22"/>
          <w:szCs w:val="22"/>
        </w:rPr>
        <w:t>Llanrwst</w:t>
      </w:r>
    </w:p>
    <w:p w14:paraId="58231997" w14:textId="142685CB" w:rsidR="00CB1E20" w:rsidRDefault="00DB24A0" w:rsidP="00DB24A0">
      <w:pPr>
        <w:pStyle w:val="Heading3nonum"/>
        <w:spacing w:before="0" w:line="240" w:lineRule="auto"/>
        <w:rPr>
          <w:sz w:val="22"/>
          <w:szCs w:val="22"/>
        </w:rPr>
      </w:pPr>
      <w:r w:rsidRPr="00DB24A0">
        <w:rPr>
          <w:sz w:val="22"/>
          <w:szCs w:val="22"/>
        </w:rPr>
        <w:t>LL26 0YR</w:t>
      </w:r>
    </w:p>
    <w:p w14:paraId="402739A7" w14:textId="77777777" w:rsidR="00DB24A0" w:rsidRPr="006558D7" w:rsidRDefault="00DB24A0" w:rsidP="00CF432A">
      <w:pPr>
        <w:pStyle w:val="Heading3nonum"/>
        <w:spacing w:before="0"/>
        <w:rPr>
          <w:sz w:val="22"/>
          <w:szCs w:val="22"/>
        </w:rPr>
      </w:pPr>
    </w:p>
    <w:p w14:paraId="58231998" w14:textId="7E0245E5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DB24A0" w:rsidRPr="00DB24A0">
        <w:rPr>
          <w:rStyle w:val="licenceno"/>
          <w:rFonts w:cs="Arial"/>
          <w:sz w:val="22"/>
          <w:szCs w:val="22"/>
        </w:rPr>
        <w:t xml:space="preserve">Mr </w:t>
      </w:r>
      <w:r w:rsidR="00716566">
        <w:rPr>
          <w:rStyle w:val="licenceno"/>
          <w:rFonts w:cs="Arial"/>
          <w:sz w:val="22"/>
          <w:szCs w:val="22"/>
        </w:rPr>
        <w:t>Mark Richards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473744FD" w:rsidR="003125DA" w:rsidRPr="00DB24A0" w:rsidRDefault="003125DA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AF7AC7">
        <w:rPr>
          <w:rFonts w:cs="Arial"/>
          <w:sz w:val="22"/>
          <w:szCs w:val="22"/>
        </w:rPr>
        <w:t xml:space="preserve">from </w:t>
      </w:r>
      <w:r w:rsidR="000354E6">
        <w:rPr>
          <w:rFonts w:cs="Arial"/>
          <w:color w:val="auto"/>
          <w:sz w:val="22"/>
          <w:szCs w:val="22"/>
        </w:rPr>
        <w:t>10</w:t>
      </w:r>
      <w:r w:rsidR="00DB24A0" w:rsidRPr="00AF7AC7">
        <w:rPr>
          <w:rFonts w:cs="Arial"/>
          <w:color w:val="auto"/>
          <w:sz w:val="22"/>
          <w:szCs w:val="22"/>
        </w:rPr>
        <w:t>/</w:t>
      </w:r>
      <w:r w:rsidR="000354E6">
        <w:rPr>
          <w:rFonts w:cs="Arial"/>
          <w:color w:val="auto"/>
          <w:sz w:val="22"/>
          <w:szCs w:val="22"/>
        </w:rPr>
        <w:t>05</w:t>
      </w:r>
      <w:r w:rsidR="00716566">
        <w:rPr>
          <w:rFonts w:cs="Arial"/>
          <w:color w:val="auto"/>
          <w:sz w:val="22"/>
          <w:szCs w:val="22"/>
        </w:rPr>
        <w:t>/2019</w:t>
      </w:r>
      <w:bookmarkStart w:id="9" w:name="_GoBack"/>
      <w:bookmarkEnd w:id="9"/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E72D700" w:rsidR="00FC398F" w:rsidRPr="000354E6" w:rsidRDefault="000354E6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354E6">
              <w:rPr>
                <w:rFonts w:cs="Arial"/>
                <w:b/>
                <w:color w:val="auto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39CF72A3" w:rsidR="00E57574" w:rsidRPr="000354E6" w:rsidRDefault="000354E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0354E6">
              <w:rPr>
                <w:rFonts w:cs="Arial"/>
                <w:b/>
                <w:color w:val="auto"/>
                <w:sz w:val="22"/>
                <w:szCs w:val="22"/>
              </w:rPr>
              <w:t>29</w:t>
            </w:r>
            <w:r w:rsidR="00716566" w:rsidRPr="000354E6">
              <w:rPr>
                <w:rFonts w:cs="Arial"/>
                <w:b/>
                <w:color w:val="auto"/>
                <w:sz w:val="22"/>
                <w:szCs w:val="22"/>
              </w:rPr>
              <w:t>/04</w:t>
            </w:r>
            <w:r w:rsidR="00DB24A0" w:rsidRPr="000354E6">
              <w:rPr>
                <w:rFonts w:cs="Arial"/>
                <w:b/>
                <w:color w:val="auto"/>
                <w:sz w:val="22"/>
                <w:szCs w:val="22"/>
              </w:rPr>
              <w:t>/201</w:t>
            </w:r>
            <w:r w:rsidR="00716566" w:rsidRPr="000354E6">
              <w:rPr>
                <w:rFonts w:cs="Arial"/>
                <w:b/>
                <w:color w:val="auto"/>
                <w:sz w:val="22"/>
                <w:szCs w:val="22"/>
              </w:rPr>
              <w:t>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AA330" w14:textId="77777777" w:rsidR="00751633" w:rsidRDefault="00751633">
      <w:r>
        <w:separator/>
      </w:r>
    </w:p>
  </w:endnote>
  <w:endnote w:type="continuationSeparator" w:id="0">
    <w:p w14:paraId="02A8CCFF" w14:textId="77777777" w:rsidR="00751633" w:rsidRDefault="0075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DB24A0" w:rsidRDefault="00FE329A">
          <w:pPr>
            <w:pStyle w:val="Footer"/>
            <w:rPr>
              <w:rFonts w:ascii="Arial" w:hAnsi="Arial"/>
              <w:sz w:val="18"/>
            </w:rPr>
          </w:pPr>
          <w:r w:rsidRPr="00DB24A0">
            <w:rPr>
              <w:rFonts w:ascii="Arial" w:hAnsi="Arial"/>
              <w:sz w:val="18"/>
            </w:rPr>
            <w:t>Transfer notification number</w:t>
          </w:r>
        </w:p>
        <w:p w14:paraId="582319AD" w14:textId="6BAB2268" w:rsidR="00FE329A" w:rsidRPr="00DB24A0" w:rsidRDefault="00DB24A0">
          <w:pPr>
            <w:pStyle w:val="Footer"/>
            <w:rPr>
              <w:rFonts w:ascii="Arial" w:hAnsi="Arial"/>
              <w:sz w:val="18"/>
            </w:rPr>
          </w:pPr>
          <w:bookmarkStart w:id="4" w:name="_Hlk526513823"/>
          <w:r w:rsidRPr="00DB24A0">
            <w:rPr>
              <w:rFonts w:ascii="Arial" w:hAnsi="Arial"/>
              <w:sz w:val="18"/>
            </w:rPr>
            <w:t>EPR/TB3793HK</w:t>
          </w:r>
          <w:bookmarkEnd w:id="4"/>
          <w:r w:rsidRPr="00DB24A0">
            <w:rPr>
              <w:rFonts w:ascii="Arial" w:hAnsi="Arial"/>
              <w:sz w:val="18"/>
            </w:rPr>
            <w:t>/T00</w:t>
          </w:r>
          <w:r w:rsidR="00716566">
            <w:rPr>
              <w:rFonts w:ascii="Arial" w:hAnsi="Arial"/>
              <w:sz w:val="18"/>
            </w:rPr>
            <w:t>4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6459C5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CFC405E" w:rsidR="00FE329A" w:rsidRPr="00C77A62" w:rsidRDefault="00C77A6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C77A62">
            <w:rPr>
              <w:rFonts w:ascii="Arial" w:hAnsi="Arial"/>
              <w:sz w:val="18"/>
            </w:rPr>
            <w:t>EPR/</w:t>
          </w:r>
          <w:bookmarkStart w:id="6" w:name="_Hlk526513199"/>
          <w:r w:rsidRPr="00C77A62">
            <w:rPr>
              <w:rFonts w:ascii="Arial" w:hAnsi="Arial"/>
              <w:sz w:val="18"/>
            </w:rPr>
            <w:t>TB3793HK</w:t>
          </w:r>
          <w:bookmarkEnd w:id="6"/>
          <w:r w:rsidR="00716566">
            <w:rPr>
              <w:rFonts w:ascii="Arial" w:hAnsi="Arial"/>
              <w:sz w:val="18"/>
            </w:rPr>
            <w:t>/T004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4168335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A3280" w14:textId="77777777" w:rsidR="00751633" w:rsidRDefault="00751633">
      <w:r>
        <w:separator/>
      </w:r>
    </w:p>
  </w:footnote>
  <w:footnote w:type="continuationSeparator" w:id="0">
    <w:p w14:paraId="36E4CE63" w14:textId="77777777" w:rsidR="00751633" w:rsidRDefault="00751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5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54E6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52C39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4E21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C2240"/>
    <w:rsid w:val="005F0C2E"/>
    <w:rsid w:val="005F25B7"/>
    <w:rsid w:val="00600340"/>
    <w:rsid w:val="0060338D"/>
    <w:rsid w:val="0061534F"/>
    <w:rsid w:val="006156C3"/>
    <w:rsid w:val="0061676A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6F3301"/>
    <w:rsid w:val="007160F4"/>
    <w:rsid w:val="00716566"/>
    <w:rsid w:val="0074743E"/>
    <w:rsid w:val="00751633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3A42"/>
    <w:rsid w:val="009A74E5"/>
    <w:rsid w:val="009B3655"/>
    <w:rsid w:val="009E17C9"/>
    <w:rsid w:val="009F05E2"/>
    <w:rsid w:val="00A03B94"/>
    <w:rsid w:val="00A05FFE"/>
    <w:rsid w:val="00A17ED3"/>
    <w:rsid w:val="00A2671F"/>
    <w:rsid w:val="00A37E0C"/>
    <w:rsid w:val="00A46677"/>
    <w:rsid w:val="00A56FE4"/>
    <w:rsid w:val="00A66D51"/>
    <w:rsid w:val="00A70D70"/>
    <w:rsid w:val="00A744F2"/>
    <w:rsid w:val="00A87908"/>
    <w:rsid w:val="00A9238F"/>
    <w:rsid w:val="00AB0581"/>
    <w:rsid w:val="00AF1380"/>
    <w:rsid w:val="00AF7AC7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77A62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B24A0"/>
    <w:rsid w:val="00DC4B84"/>
    <w:rsid w:val="00DF49B5"/>
    <w:rsid w:val="00E478D4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12F5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C77A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Plas Maenan Country House</Site_x0020_Name>
    <Internal_x002f_External xmlns="859f7ad6-93f6-4205-b62b-a17f28acbbac">Internal document</Internal_x002f_External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2019-04-28T23:00:00+00:00</Document_x0020_Date>
    <Facility_x0020_Address xmlns="859f7ad6-93f6-4205-b62b-a17f28acbbac">Maenan, Nr Llanrwst, Conwy</Facility_x0020_Address>
    <Environment_x0020_Sub_x0020_Folder xmlns="859f7ad6-93f6-4205-b62b-a17f28acbbac">Licence transfer</Environment_x0020_Sub_x0020_Folder>
    <Customer_x0020_Name xmlns="859f7ad6-93f6-4205-b62b-a17f28acbbac">Mrs Jane Harris</Customer_x0020_Name>
    <Post_x0020_code xmlns="859f7ad6-93f6-4205-b62b-a17f28acbbac">LL26 0YR</Post_x0020_cod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99BB281-9084-437E-9D4E-67C699C97FD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17CBF92-46D0-4594-8047-38E7C863CA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21</cp:revision>
  <cp:lastPrinted>2019-04-29T10:58:00Z</cp:lastPrinted>
  <dcterms:created xsi:type="dcterms:W3CDTF">2013-03-25T14:59:00Z</dcterms:created>
  <dcterms:modified xsi:type="dcterms:W3CDTF">2019-04-29T12:24:00Z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62327f25-9bc8-45d9-a93b-f6776ac7eee8</vt:lpwstr>
  </property>
  <property fmtid="{D5CDD505-2E9C-101B-9397-08002B2CF9AE}" pid="12" name="_dlc_DocId">
    <vt:lpwstr>REGU-369-85779</vt:lpwstr>
  </property>
  <property fmtid="{D5CDD505-2E9C-101B-9397-08002B2CF9AE}" pid="13" name="_dlc_DocIdUrl">
    <vt:lpwstr>https://cyfoethnaturiolcymru.sharepoint.com/teams/Regulatory/Permitting/_layouts/15/DocIdRedir.aspx?ID=REGU-369-85779, REGU-369-85779</vt:lpwstr>
  </property>
  <property fmtid="{D5CDD505-2E9C-101B-9397-08002B2CF9AE}" pid="14" name="_docset_NoMedatataSyncRequired">
    <vt:lpwstr>False</vt:lpwstr>
  </property>
</Properties>
</file>