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1B0B6A6A" w14:textId="178C1FFC" w:rsidR="002F01D4" w:rsidRPr="00B42EE2" w:rsidRDefault="00F65BB2" w:rsidP="00B42EE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1594ECF8" w14:textId="248D63E1" w:rsidR="002C30C9" w:rsidRDefault="00064347" w:rsidP="007666D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>
        <w:rPr>
          <w:sz w:val="22"/>
          <w:szCs w:val="22"/>
        </w:rPr>
        <w:br/>
      </w:r>
      <w:bookmarkStart w:id="2" w:name="_Hlk56430031"/>
      <w:r w:rsidR="00B42EE2" w:rsidRPr="00B42EE2">
        <w:rPr>
          <w:sz w:val="22"/>
          <w:szCs w:val="22"/>
        </w:rPr>
        <w:t xml:space="preserve">Vale Recycling </w:t>
      </w:r>
      <w:r w:rsidR="002C30C9">
        <w:rPr>
          <w:sz w:val="22"/>
          <w:szCs w:val="22"/>
        </w:rPr>
        <w:t xml:space="preserve">Limited </w:t>
      </w:r>
      <w:r w:rsidR="00B42EE2">
        <w:rPr>
          <w:sz w:val="22"/>
          <w:szCs w:val="22"/>
        </w:rPr>
        <w:br/>
      </w:r>
    </w:p>
    <w:p w14:paraId="042E741E" w14:textId="5F3C8776" w:rsidR="007666DF" w:rsidRPr="007666DF" w:rsidRDefault="00B42EE2" w:rsidP="007666D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B42EE2">
        <w:rPr>
          <w:sz w:val="22"/>
          <w:szCs w:val="22"/>
        </w:rPr>
        <w:t>Tunnel Yard</w:t>
      </w:r>
      <w:r>
        <w:rPr>
          <w:sz w:val="22"/>
          <w:szCs w:val="22"/>
        </w:rPr>
        <w:br/>
      </w:r>
      <w:r w:rsidR="007666DF" w:rsidRPr="007666DF">
        <w:rPr>
          <w:sz w:val="22"/>
          <w:szCs w:val="22"/>
        </w:rPr>
        <w:t>Alps Quarry Road</w:t>
      </w:r>
    </w:p>
    <w:p w14:paraId="1BF228EC" w14:textId="77777777" w:rsidR="007666DF" w:rsidRPr="007666DF" w:rsidRDefault="007666DF" w:rsidP="007666D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7666DF">
        <w:rPr>
          <w:sz w:val="22"/>
          <w:szCs w:val="22"/>
        </w:rPr>
        <w:t>Wenvoe</w:t>
      </w:r>
      <w:proofErr w:type="spellEnd"/>
    </w:p>
    <w:p w14:paraId="3204B866" w14:textId="77777777" w:rsidR="007666DF" w:rsidRPr="007666DF" w:rsidRDefault="007666DF" w:rsidP="007666D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666DF">
        <w:rPr>
          <w:sz w:val="22"/>
          <w:szCs w:val="22"/>
        </w:rPr>
        <w:t>Cardiff</w:t>
      </w:r>
    </w:p>
    <w:p w14:paraId="5600B479" w14:textId="74187B71" w:rsidR="002C30C9" w:rsidRDefault="007666DF" w:rsidP="007666D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666DF">
        <w:rPr>
          <w:sz w:val="22"/>
          <w:szCs w:val="22"/>
        </w:rPr>
        <w:t>CF5 6AA</w:t>
      </w:r>
    </w:p>
    <w:p w14:paraId="63CAD970" w14:textId="5F7DA3FF" w:rsidR="002F01D4" w:rsidRPr="00A95A23" w:rsidRDefault="002F01D4" w:rsidP="007666D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</w:p>
    <w:bookmarkEnd w:id="2"/>
    <w:p w14:paraId="455EFBDA" w14:textId="2FEE0CA5" w:rsidR="002F01D4" w:rsidRPr="005C6417" w:rsidRDefault="002F01D4" w:rsidP="00B42EE2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022EA343" w14:textId="76C48BEA" w:rsidR="002F01D4" w:rsidRPr="00064347" w:rsidRDefault="00064347" w:rsidP="00064347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>
        <w:rPr>
          <w:sz w:val="22"/>
          <w:szCs w:val="22"/>
        </w:rPr>
        <w:br/>
      </w: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6BE7E71B" w:rsidR="002F01D4" w:rsidRPr="00423CE9" w:rsidRDefault="002F01D4" w:rsidP="00C26561">
      <w:pPr>
        <w:pStyle w:val="coverAuthNos"/>
        <w:spacing w:line="240" w:lineRule="auto"/>
        <w:rPr>
          <w:color w:val="auto"/>
        </w:rPr>
      </w:pPr>
      <w:r w:rsidRPr="00423CE9">
        <w:rPr>
          <w:color w:val="auto"/>
          <w:sz w:val="22"/>
          <w:szCs w:val="22"/>
        </w:rPr>
        <w:t>EPR/</w:t>
      </w:r>
      <w:r w:rsidR="00AE1511" w:rsidRPr="00423CE9">
        <w:rPr>
          <w:color w:val="auto"/>
          <w:sz w:val="22"/>
          <w:szCs w:val="22"/>
        </w:rPr>
        <w:t>BB3991HN</w:t>
      </w:r>
      <w:bookmarkEnd w:id="0"/>
      <w:bookmarkEnd w:id="1"/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AE1511" w:rsidRDefault="002F01D4" w:rsidP="002F01D4">
      <w:pPr>
        <w:pStyle w:val="Act"/>
        <w:spacing w:line="240" w:lineRule="auto"/>
        <w:rPr>
          <w:sz w:val="22"/>
          <w:szCs w:val="22"/>
        </w:rPr>
      </w:pPr>
      <w:r w:rsidRPr="00AE1511">
        <w:rPr>
          <w:sz w:val="22"/>
          <w:szCs w:val="22"/>
        </w:rPr>
        <w:t>The Environmental Permitting (Eng</w:t>
      </w:r>
      <w:r w:rsidR="00A95A23" w:rsidRPr="00AE1511">
        <w:rPr>
          <w:sz w:val="22"/>
          <w:szCs w:val="22"/>
        </w:rPr>
        <w:t>land and Wales) Regulations 2016</w:t>
      </w:r>
    </w:p>
    <w:p w14:paraId="70BE53D3" w14:textId="5BB84B93" w:rsidR="002F01D4" w:rsidRPr="00AE1511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 w:rsidRPr="00AE1511">
        <w:rPr>
          <w:b/>
          <w:sz w:val="22"/>
          <w:szCs w:val="22"/>
        </w:rPr>
        <w:t>Permit number</w:t>
      </w:r>
    </w:p>
    <w:p w14:paraId="50A2B119" w14:textId="31768132" w:rsidR="002F01D4" w:rsidRPr="00AE1511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AE1511">
        <w:rPr>
          <w:rStyle w:val="licenceno"/>
          <w:color w:val="auto"/>
          <w:sz w:val="22"/>
          <w:szCs w:val="22"/>
        </w:rPr>
        <w:t>EPR/</w:t>
      </w:r>
      <w:r w:rsidR="00423CE9" w:rsidRPr="00423CE9">
        <w:rPr>
          <w:rStyle w:val="licenceno"/>
          <w:color w:val="auto"/>
          <w:sz w:val="22"/>
          <w:szCs w:val="22"/>
        </w:rPr>
        <w:t>BB3991HN</w:t>
      </w:r>
    </w:p>
    <w:p w14:paraId="0C70F835" w14:textId="7C2C0807" w:rsidR="002F01D4" w:rsidRPr="00AE1511" w:rsidRDefault="002F01D4" w:rsidP="002F01D4">
      <w:pPr>
        <w:pStyle w:val="Heading3nonum"/>
        <w:rPr>
          <w:color w:val="auto"/>
          <w:sz w:val="22"/>
          <w:szCs w:val="22"/>
        </w:rPr>
      </w:pPr>
      <w:r w:rsidRPr="00AE1511">
        <w:rPr>
          <w:color w:val="auto"/>
          <w:sz w:val="22"/>
          <w:szCs w:val="22"/>
        </w:rPr>
        <w:t>The Natural Resources Body for Wales (“Natural Resources Wales”) authorises, under regulation 13 of the Environmental Permitting (Eng</w:t>
      </w:r>
      <w:r w:rsidR="00A95A23" w:rsidRPr="00AE1511">
        <w:rPr>
          <w:color w:val="auto"/>
          <w:sz w:val="22"/>
          <w:szCs w:val="22"/>
        </w:rPr>
        <w:t>land and Wales) Regulations 2016</w:t>
      </w:r>
    </w:p>
    <w:p w14:paraId="64EEC0D9" w14:textId="77777777" w:rsidR="002F01D4" w:rsidRPr="00AE1511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11525019" w14:textId="732CA297" w:rsidR="002F01D4" w:rsidRPr="00AE1511" w:rsidRDefault="00064347" w:rsidP="0045739C">
      <w:pPr>
        <w:pStyle w:val="Data"/>
        <w:spacing w:before="120"/>
        <w:rPr>
          <w:b w:val="0"/>
          <w:color w:val="auto"/>
          <w:sz w:val="22"/>
          <w:szCs w:val="22"/>
        </w:rPr>
      </w:pPr>
      <w:r w:rsidRPr="00AE1511">
        <w:rPr>
          <w:rStyle w:val="change"/>
          <w:color w:val="auto"/>
          <w:sz w:val="22"/>
          <w:szCs w:val="22"/>
        </w:rPr>
        <w:t xml:space="preserve">Vale </w:t>
      </w:r>
      <w:proofErr w:type="spellStart"/>
      <w:r w:rsidRPr="00AE1511">
        <w:rPr>
          <w:rStyle w:val="change"/>
          <w:color w:val="auto"/>
          <w:sz w:val="22"/>
          <w:szCs w:val="22"/>
        </w:rPr>
        <w:t>Recyling</w:t>
      </w:r>
      <w:proofErr w:type="spellEnd"/>
      <w:r w:rsidRPr="00AE1511">
        <w:rPr>
          <w:rStyle w:val="change"/>
          <w:color w:val="auto"/>
          <w:sz w:val="22"/>
          <w:szCs w:val="22"/>
        </w:rPr>
        <w:t xml:space="preserve"> </w:t>
      </w:r>
      <w:r w:rsidR="00F30E97" w:rsidRPr="00AE1511">
        <w:rPr>
          <w:rStyle w:val="change"/>
          <w:color w:val="auto"/>
          <w:sz w:val="22"/>
          <w:szCs w:val="22"/>
        </w:rPr>
        <w:t>Limited</w:t>
      </w:r>
      <w:r w:rsidR="00F30E97" w:rsidRPr="00AE1511">
        <w:rPr>
          <w:color w:val="auto"/>
          <w:sz w:val="22"/>
          <w:szCs w:val="22"/>
        </w:rPr>
        <w:t xml:space="preserve"> </w:t>
      </w:r>
      <w:r w:rsidR="002F01D4" w:rsidRPr="00AE1511">
        <w:rPr>
          <w:b w:val="0"/>
          <w:color w:val="auto"/>
          <w:sz w:val="22"/>
          <w:szCs w:val="22"/>
        </w:rPr>
        <w:t>(“the operator”),</w:t>
      </w:r>
    </w:p>
    <w:p w14:paraId="6C4620CB" w14:textId="77777777" w:rsidR="00F30E97" w:rsidRPr="00AE1511" w:rsidRDefault="00F30E97" w:rsidP="002F01D4">
      <w:pPr>
        <w:pStyle w:val="Heading3nonum"/>
        <w:rPr>
          <w:color w:val="auto"/>
          <w:sz w:val="22"/>
          <w:szCs w:val="22"/>
        </w:rPr>
      </w:pPr>
    </w:p>
    <w:p w14:paraId="7E428AAE" w14:textId="363BA593" w:rsidR="002F01D4" w:rsidRPr="00AE1511" w:rsidRDefault="002F01D4" w:rsidP="002F01D4">
      <w:pPr>
        <w:pStyle w:val="Heading3nonum"/>
        <w:rPr>
          <w:color w:val="auto"/>
          <w:sz w:val="22"/>
          <w:szCs w:val="22"/>
        </w:rPr>
      </w:pPr>
      <w:r w:rsidRPr="00AE1511">
        <w:rPr>
          <w:color w:val="auto"/>
          <w:sz w:val="22"/>
          <w:szCs w:val="22"/>
        </w:rPr>
        <w:t>whose registered office is</w:t>
      </w:r>
    </w:p>
    <w:p w14:paraId="64726DF3" w14:textId="294BCB5A" w:rsidR="00F30E97" w:rsidRPr="00AE1511" w:rsidRDefault="00F30E97" w:rsidP="0045739C">
      <w:pPr>
        <w:pStyle w:val="Data"/>
        <w:spacing w:before="120"/>
        <w:rPr>
          <w:rStyle w:val="change"/>
          <w:color w:val="auto"/>
          <w:sz w:val="22"/>
          <w:szCs w:val="22"/>
        </w:rPr>
      </w:pPr>
      <w:bookmarkStart w:id="5" w:name="InstallationAddress21"/>
    </w:p>
    <w:p w14:paraId="77DE13E0" w14:textId="2D88579D" w:rsidR="00F30E97" w:rsidRPr="00AE1511" w:rsidRDefault="0045739C" w:rsidP="0045739C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E1511">
        <w:rPr>
          <w:rStyle w:val="change"/>
          <w:color w:val="auto"/>
          <w:sz w:val="22"/>
          <w:szCs w:val="22"/>
        </w:rPr>
        <w:t>F Buildings</w:t>
      </w:r>
      <w:r w:rsidR="00F30E97" w:rsidRPr="00AE1511">
        <w:rPr>
          <w:rStyle w:val="change"/>
          <w:color w:val="auto"/>
          <w:sz w:val="22"/>
          <w:szCs w:val="22"/>
        </w:rPr>
        <w:t xml:space="preserve"> </w:t>
      </w:r>
      <w:r w:rsidRPr="00AE1511">
        <w:rPr>
          <w:rStyle w:val="change"/>
          <w:color w:val="auto"/>
          <w:sz w:val="22"/>
          <w:szCs w:val="22"/>
        </w:rPr>
        <w:t>No. 2 Dock</w:t>
      </w:r>
    </w:p>
    <w:p w14:paraId="2478C62F" w14:textId="6295F428" w:rsidR="00F30E97" w:rsidRPr="00AE1511" w:rsidRDefault="0045739C" w:rsidP="0045739C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E1511">
        <w:rPr>
          <w:rStyle w:val="change"/>
          <w:color w:val="auto"/>
          <w:sz w:val="22"/>
          <w:szCs w:val="22"/>
        </w:rPr>
        <w:t>Atlantic Way</w:t>
      </w:r>
    </w:p>
    <w:p w14:paraId="6AF89B8D" w14:textId="2DC47F5E" w:rsidR="00F30E97" w:rsidRPr="00AE1511" w:rsidRDefault="0045739C" w:rsidP="0045739C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E1511">
        <w:rPr>
          <w:rStyle w:val="change"/>
          <w:color w:val="auto"/>
          <w:sz w:val="22"/>
          <w:szCs w:val="22"/>
        </w:rPr>
        <w:t xml:space="preserve">Barry </w:t>
      </w:r>
    </w:p>
    <w:p w14:paraId="31C4CC46" w14:textId="553241B6" w:rsidR="002F01D4" w:rsidRPr="00AE1511" w:rsidRDefault="00F30E97" w:rsidP="0045739C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E1511">
        <w:rPr>
          <w:color w:val="auto"/>
          <w:sz w:val="22"/>
          <w:szCs w:val="22"/>
          <w:lang w:val="en"/>
        </w:rPr>
        <w:t xml:space="preserve">South </w:t>
      </w:r>
      <w:proofErr w:type="spellStart"/>
      <w:r w:rsidRPr="00AE1511">
        <w:rPr>
          <w:color w:val="auto"/>
          <w:sz w:val="22"/>
          <w:szCs w:val="22"/>
          <w:lang w:val="en"/>
        </w:rPr>
        <w:t>Glamorgan</w:t>
      </w:r>
      <w:proofErr w:type="spellEnd"/>
      <w:r w:rsidR="0045739C" w:rsidRPr="00AE1511">
        <w:rPr>
          <w:rStyle w:val="change"/>
          <w:color w:val="auto"/>
          <w:sz w:val="22"/>
          <w:szCs w:val="22"/>
        </w:rPr>
        <w:t>CF63 3RA</w:t>
      </w:r>
    </w:p>
    <w:p w14:paraId="3F4693FD" w14:textId="77777777" w:rsidR="00F30E97" w:rsidRPr="00AE1511" w:rsidRDefault="00F30E97" w:rsidP="0045739C">
      <w:pPr>
        <w:pStyle w:val="Data"/>
        <w:spacing w:before="120"/>
        <w:rPr>
          <w:rStyle w:val="change"/>
          <w:color w:val="auto"/>
          <w:sz w:val="22"/>
          <w:szCs w:val="22"/>
        </w:rPr>
      </w:pPr>
    </w:p>
    <w:bookmarkEnd w:id="5"/>
    <w:p w14:paraId="41F39489" w14:textId="2C343FC8" w:rsidR="002F01D4" w:rsidRPr="00AE1511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AE1511">
        <w:rPr>
          <w:color w:val="auto"/>
          <w:sz w:val="22"/>
          <w:szCs w:val="22"/>
        </w:rPr>
        <w:t>company registration number</w:t>
      </w:r>
      <w:r w:rsidR="0045739C" w:rsidRPr="00AE1511">
        <w:rPr>
          <w:color w:val="auto"/>
        </w:rPr>
        <w:t xml:space="preserve"> </w:t>
      </w:r>
      <w:r w:rsidR="0045739C" w:rsidRPr="00AE1511">
        <w:rPr>
          <w:color w:val="auto"/>
          <w:sz w:val="22"/>
          <w:szCs w:val="22"/>
        </w:rPr>
        <w:t>05839523</w:t>
      </w:r>
    </w:p>
    <w:p w14:paraId="58626356" w14:textId="77777777" w:rsidR="007A2A81" w:rsidRPr="00AE1511" w:rsidRDefault="007A2A81" w:rsidP="002F01D4">
      <w:pPr>
        <w:pStyle w:val="Heading3nonum"/>
        <w:rPr>
          <w:color w:val="auto"/>
          <w:sz w:val="22"/>
          <w:szCs w:val="22"/>
        </w:rPr>
      </w:pPr>
    </w:p>
    <w:p w14:paraId="38962802" w14:textId="539D6617" w:rsidR="002F01D4" w:rsidRPr="00AE1511" w:rsidRDefault="002F01D4" w:rsidP="002F01D4">
      <w:pPr>
        <w:pStyle w:val="Heading3nonum"/>
        <w:rPr>
          <w:color w:val="auto"/>
          <w:sz w:val="22"/>
          <w:szCs w:val="22"/>
        </w:rPr>
      </w:pPr>
      <w:r w:rsidRPr="00AE1511">
        <w:rPr>
          <w:color w:val="auto"/>
          <w:sz w:val="22"/>
          <w:szCs w:val="22"/>
        </w:rPr>
        <w:t>to operate waste operations at</w:t>
      </w:r>
    </w:p>
    <w:p w14:paraId="28244751" w14:textId="7F255135" w:rsidR="007A2A81" w:rsidRPr="00AE1511" w:rsidRDefault="007A2A81" w:rsidP="0045739C">
      <w:pPr>
        <w:pStyle w:val="Data"/>
        <w:spacing w:before="120"/>
        <w:ind w:right="1701"/>
        <w:rPr>
          <w:rStyle w:val="change"/>
          <w:rFonts w:cs="Arial"/>
          <w:color w:val="auto"/>
          <w:sz w:val="22"/>
          <w:szCs w:val="22"/>
        </w:rPr>
      </w:pPr>
    </w:p>
    <w:p w14:paraId="21B204EC" w14:textId="55A963B3" w:rsidR="007A2A81" w:rsidRPr="00AE1511" w:rsidRDefault="0045739C" w:rsidP="00712432">
      <w:pPr>
        <w:ind w:left="-450" w:right="-450" w:firstLine="450"/>
        <w:rPr>
          <w:rFonts w:ascii="Arial" w:hAnsi="Arial" w:cs="Arial"/>
          <w:b/>
          <w:bCs/>
          <w:lang w:val="en"/>
        </w:rPr>
      </w:pPr>
      <w:r w:rsidRPr="00AE1511">
        <w:rPr>
          <w:rStyle w:val="change"/>
          <w:rFonts w:ascii="Arial" w:hAnsi="Arial" w:cs="Arial"/>
          <w:b/>
          <w:bCs/>
          <w:color w:val="auto"/>
          <w:sz w:val="22"/>
          <w:szCs w:val="22"/>
        </w:rPr>
        <w:t>Tunnel Yard</w:t>
      </w:r>
    </w:p>
    <w:p w14:paraId="74092CD4" w14:textId="77777777" w:rsidR="007A2A81" w:rsidRPr="00AE1511" w:rsidRDefault="007A2A81" w:rsidP="007A2A81">
      <w:pPr>
        <w:rPr>
          <w:rFonts w:ascii="Arial" w:hAnsi="Arial" w:cs="Arial"/>
          <w:b/>
          <w:bCs/>
          <w:lang w:val="en"/>
        </w:rPr>
      </w:pPr>
      <w:r w:rsidRPr="00AE1511">
        <w:rPr>
          <w:rFonts w:ascii="Arial" w:hAnsi="Arial" w:cs="Arial"/>
          <w:b/>
          <w:bCs/>
          <w:lang w:val="en"/>
        </w:rPr>
        <w:t>Alps Quarry Road</w:t>
      </w:r>
    </w:p>
    <w:p w14:paraId="1F09BC80" w14:textId="77777777" w:rsidR="007A2A81" w:rsidRPr="00AE1511" w:rsidRDefault="007A2A81" w:rsidP="007A2A81">
      <w:pPr>
        <w:rPr>
          <w:rFonts w:ascii="Arial" w:hAnsi="Arial" w:cs="Arial"/>
          <w:b/>
          <w:bCs/>
          <w:lang w:val="en"/>
        </w:rPr>
      </w:pPr>
      <w:proofErr w:type="spellStart"/>
      <w:r w:rsidRPr="00AE1511">
        <w:rPr>
          <w:rFonts w:ascii="Arial" w:hAnsi="Arial" w:cs="Arial"/>
          <w:b/>
          <w:bCs/>
          <w:lang w:val="en"/>
        </w:rPr>
        <w:t>Wenvoe</w:t>
      </w:r>
      <w:proofErr w:type="spellEnd"/>
    </w:p>
    <w:p w14:paraId="53913B2A" w14:textId="77777777" w:rsidR="007A2A81" w:rsidRPr="00AE1511" w:rsidRDefault="007A2A81" w:rsidP="007A2A81">
      <w:pPr>
        <w:rPr>
          <w:rFonts w:ascii="Arial" w:hAnsi="Arial" w:cs="Arial"/>
          <w:b/>
          <w:bCs/>
          <w:lang w:val="en"/>
        </w:rPr>
      </w:pPr>
      <w:r w:rsidRPr="00AE1511">
        <w:rPr>
          <w:rFonts w:ascii="Arial" w:hAnsi="Arial" w:cs="Arial"/>
          <w:b/>
          <w:bCs/>
          <w:lang w:val="en"/>
        </w:rPr>
        <w:t>Cardiff</w:t>
      </w:r>
    </w:p>
    <w:p w14:paraId="05978ABC" w14:textId="77777777" w:rsidR="007A2A81" w:rsidRPr="00AE1511" w:rsidRDefault="007A2A81" w:rsidP="007A2A81">
      <w:pPr>
        <w:rPr>
          <w:rFonts w:ascii="Arial" w:hAnsi="Arial" w:cs="Arial"/>
          <w:b/>
          <w:bCs/>
          <w:lang w:val="en"/>
        </w:rPr>
      </w:pPr>
      <w:r w:rsidRPr="00AE1511">
        <w:rPr>
          <w:rFonts w:ascii="Arial" w:hAnsi="Arial" w:cs="Arial"/>
          <w:b/>
          <w:bCs/>
          <w:lang w:val="en"/>
        </w:rPr>
        <w:t>CF5 6AA</w:t>
      </w:r>
    </w:p>
    <w:p w14:paraId="7743867F" w14:textId="77777777" w:rsidR="002F01D4" w:rsidRPr="00AE1511" w:rsidRDefault="002F01D4" w:rsidP="002F01D4">
      <w:pPr>
        <w:pStyle w:val="Heading3nonum"/>
        <w:rPr>
          <w:color w:val="auto"/>
          <w:sz w:val="22"/>
          <w:szCs w:val="22"/>
        </w:rPr>
      </w:pPr>
      <w:r w:rsidRPr="00AE1511">
        <w:rPr>
          <w:color w:val="auto"/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E1511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72C1707F" w:rsidR="002F01D4" w:rsidRPr="00AE1511" w:rsidRDefault="002F01D4" w:rsidP="002F01D4">
      <w:pPr>
        <w:pStyle w:val="Heading3nonum"/>
        <w:rPr>
          <w:color w:val="auto"/>
          <w:sz w:val="22"/>
          <w:szCs w:val="22"/>
        </w:rPr>
      </w:pPr>
      <w:r w:rsidRPr="00AE1511">
        <w:rPr>
          <w:color w:val="auto"/>
          <w:sz w:val="22"/>
          <w:szCs w:val="22"/>
        </w:rPr>
        <w:t>Under regulation 27(2) of the Regulations, standard rules</w:t>
      </w:r>
      <w:r w:rsidR="000C5099" w:rsidRPr="00AE1511">
        <w:rPr>
          <w:color w:val="auto"/>
        </w:rPr>
        <w:t xml:space="preserve"> </w:t>
      </w:r>
      <w:bookmarkStart w:id="6" w:name="_Hlk56432534"/>
      <w:r w:rsidR="000C5099" w:rsidRPr="00AE1511">
        <w:rPr>
          <w:b/>
          <w:bCs/>
          <w:color w:val="auto"/>
          <w:sz w:val="22"/>
          <w:szCs w:val="22"/>
        </w:rPr>
        <w:t>SR2010No12</w:t>
      </w:r>
      <w:bookmarkEnd w:id="6"/>
      <w:r w:rsidRPr="00AE1511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AE1511" w:rsidRDefault="00E84C8B" w:rsidP="002F01D4">
      <w:pPr>
        <w:pStyle w:val="Data"/>
        <w:spacing w:before="12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AE1511" w:rsidRPr="00AE1511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AE1511" w:rsidRDefault="00E84C8B" w:rsidP="002F01D4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AE1511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AE1511" w:rsidRDefault="00E84C8B" w:rsidP="002F01D4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AE1511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AE1511" w:rsidRPr="00AE1511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4A9D16BE" w14:textId="0C1AEBF5" w:rsidR="004A5436" w:rsidRPr="00AE1511" w:rsidRDefault="00810C06" w:rsidP="004A5436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E1511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  <w:p w14:paraId="077E5D4E" w14:textId="6B0A35C9" w:rsidR="00CF7318" w:rsidRPr="00AE1511" w:rsidRDefault="00CF731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98" w:type="pct"/>
            <w:vAlign w:val="center"/>
          </w:tcPr>
          <w:p w14:paraId="15CE2A7E" w14:textId="47C47AA6" w:rsidR="00E84C8B" w:rsidRPr="00AE1511" w:rsidRDefault="00AE1511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AE1511">
              <w:rPr>
                <w:rFonts w:cs="Arial"/>
                <w:b/>
                <w:color w:val="auto"/>
                <w:sz w:val="22"/>
                <w:szCs w:val="22"/>
              </w:rPr>
              <w:t>01/12/2020</w:t>
            </w:r>
          </w:p>
        </w:tc>
      </w:tr>
    </w:tbl>
    <w:p w14:paraId="436AACA5" w14:textId="77777777" w:rsidR="00A6347F" w:rsidRPr="00AE1511" w:rsidRDefault="00A6347F" w:rsidP="00EA7971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791A9190" w14:textId="77777777" w:rsidR="002F01D4" w:rsidRPr="00AE1511" w:rsidRDefault="00E84C8B" w:rsidP="002F01D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AE1511">
        <w:rPr>
          <w:rFonts w:cs="Arial"/>
          <w:color w:val="auto"/>
          <w:sz w:val="22"/>
          <w:szCs w:val="22"/>
        </w:rPr>
        <w:t xml:space="preserve">Authorised on behalf of </w:t>
      </w:r>
      <w:r w:rsidR="00A33528" w:rsidRPr="00AE1511">
        <w:rPr>
          <w:rFonts w:cs="Arial"/>
          <w:color w:val="auto"/>
          <w:sz w:val="22"/>
          <w:szCs w:val="22"/>
        </w:rPr>
        <w:t>Natural Resources Wales</w:t>
      </w:r>
    </w:p>
    <w:p w14:paraId="7A1E3BDF" w14:textId="77777777" w:rsidR="002F01D4" w:rsidRPr="00AE1511" w:rsidRDefault="002F01D4">
      <w:pPr>
        <w:rPr>
          <w:rFonts w:ascii="Arial" w:hAnsi="Arial" w:cs="Arial"/>
          <w:sz w:val="22"/>
          <w:szCs w:val="22"/>
          <w:lang w:eastAsia="en-US"/>
        </w:rPr>
      </w:pPr>
      <w:r w:rsidRPr="00AE1511"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37138FFC" w14:textId="77777777" w:rsidR="00B31873" w:rsidRPr="00CF6FD8" w:rsidRDefault="00B31873" w:rsidP="00B31873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712432">
        <w:rPr>
          <w:rFonts w:ascii="Arial" w:hAnsi="Arial" w:cs="Arial"/>
          <w:b/>
          <w:bCs/>
          <w:sz w:val="22"/>
          <w:szCs w:val="22"/>
        </w:rPr>
        <w:t>This is the plan referred to in the standard rules SR2010No12</w:t>
      </w:r>
    </w:p>
    <w:p w14:paraId="04877B69" w14:textId="77777777" w:rsidR="00B31873" w:rsidRPr="002F01D4" w:rsidRDefault="00B31873" w:rsidP="00B31873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362B52C8" w14:textId="77777777" w:rsidR="00B31873" w:rsidRPr="002F01D4" w:rsidRDefault="00B31873" w:rsidP="002F01D4">
      <w:pPr>
        <w:shd w:val="clear" w:color="auto" w:fill="FFFFFF"/>
        <w:rPr>
          <w:rFonts w:ascii="Arial" w:hAnsi="Arial" w:cs="Arial"/>
          <w:iCs/>
          <w:color w:val="FF00FF"/>
          <w:sz w:val="22"/>
          <w:szCs w:val="22"/>
        </w:rPr>
      </w:pPr>
    </w:p>
    <w:p w14:paraId="2B2C5DCD" w14:textId="3AE3A7C1" w:rsidR="002F01D4" w:rsidRPr="002F01D4" w:rsidRDefault="004A5436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  <w:r>
        <w:rPr>
          <w:rFonts w:ascii="Arial" w:hAnsi="Arial" w:cs="Arial"/>
          <w:color w:val="282828"/>
          <w:sz w:val="22"/>
          <w:szCs w:val="22"/>
        </w:rPr>
        <w:br/>
      </w:r>
      <w:r w:rsidRPr="004A5436">
        <w:rPr>
          <w:noProof/>
        </w:rPr>
        <w:drawing>
          <wp:inline distT="0" distB="0" distL="0" distR="0" wp14:anchorId="5D811C86" wp14:editId="32CE9981">
            <wp:extent cx="4820285" cy="64376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285" cy="643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82828"/>
          <w:sz w:val="22"/>
          <w:szCs w:val="22"/>
        </w:rPr>
        <w:br/>
      </w:r>
      <w:r>
        <w:rPr>
          <w:rFonts w:ascii="Arial" w:hAnsi="Arial" w:cs="Arial"/>
          <w:color w:val="282828"/>
          <w:sz w:val="22"/>
          <w:szCs w:val="22"/>
        </w:rPr>
        <w:br/>
      </w:r>
    </w:p>
    <w:p w14:paraId="4A7F99A6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BACBA59" w14:textId="0602FB87" w:rsidR="002F01D4" w:rsidRPr="00712432" w:rsidRDefault="002F01D4" w:rsidP="002F01D4">
      <w:pPr>
        <w:rPr>
          <w:rFonts w:ascii="Arial" w:hAnsi="Arial"/>
          <w:b/>
          <w:sz w:val="18"/>
          <w:szCs w:val="18"/>
        </w:rPr>
      </w:pPr>
      <w:r w:rsidRPr="00712432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B31873" w:rsidRPr="00712432">
        <w:rPr>
          <w:rFonts w:ascii="Arial" w:hAnsi="Arial"/>
          <w:b/>
          <w:sz w:val="18"/>
          <w:szCs w:val="18"/>
        </w:rPr>
        <w:t>2020</w:t>
      </w:r>
      <w:r w:rsidRPr="00712432">
        <w:rPr>
          <w:rFonts w:ascii="Arial" w:hAnsi="Arial"/>
          <w:b/>
          <w:sz w:val="18"/>
          <w:szCs w:val="18"/>
        </w:rPr>
        <w:t xml:space="preserve"> Ordnance Survey licence number 100019741.</w:t>
      </w: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AE1511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AE1511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AE1511">
            <w:rPr>
              <w:rFonts w:ascii="Arial" w:hAnsi="Arial"/>
              <w:sz w:val="18"/>
              <w:szCs w:val="18"/>
            </w:rPr>
            <w:t>number</w:t>
          </w:r>
          <w:r w:rsidRPr="00AE1511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6CCE3AB9" w:rsidR="008E796D" w:rsidRPr="00AE1511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23CE9">
            <w:rPr>
              <w:rFonts w:ascii="Arial" w:hAnsi="Arial"/>
              <w:sz w:val="18"/>
              <w:szCs w:val="18"/>
            </w:rPr>
            <w:t>EPR/</w:t>
          </w:r>
          <w:r w:rsidR="00AE1511" w:rsidRPr="00423CE9">
            <w:rPr>
              <w:rFonts w:ascii="Arial" w:hAnsi="Arial"/>
              <w:sz w:val="18"/>
              <w:szCs w:val="18"/>
            </w:rPr>
            <w:t>BB39991HN</w:t>
          </w:r>
        </w:p>
      </w:tc>
      <w:tc>
        <w:tcPr>
          <w:tcW w:w="1418" w:type="dxa"/>
        </w:tcPr>
        <w:p w14:paraId="5648A150" w14:textId="62284498" w:rsidR="008E796D" w:rsidRPr="00AE1511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AE1511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AE1511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AE1511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423CE9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AE1511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423CE9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AE1511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AE1511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AE1511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3EAFC651" w:rsidR="008E796D" w:rsidRPr="00423CE9" w:rsidRDefault="00AE1511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423CE9">
            <w:rPr>
              <w:rFonts w:ascii="Arial" w:hAnsi="Arial"/>
              <w:sz w:val="18"/>
              <w:szCs w:val="18"/>
            </w:rPr>
            <w:t>01/12/2020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AE1511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AE1511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7857D5AF" w:rsidR="000347EA" w:rsidRPr="00AE1511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AE1511">
            <w:rPr>
              <w:rFonts w:ascii="Arial" w:hAnsi="Arial"/>
              <w:sz w:val="18"/>
              <w:szCs w:val="18"/>
            </w:rPr>
            <w:t>EPR/</w:t>
          </w:r>
          <w:r w:rsidR="00AE1511" w:rsidRPr="00AE1511">
            <w:rPr>
              <w:rFonts w:ascii="Arial" w:hAnsi="Arial"/>
              <w:sz w:val="18"/>
              <w:szCs w:val="18"/>
            </w:rPr>
            <w:t>BB3991HN</w:t>
          </w:r>
        </w:p>
      </w:tc>
      <w:tc>
        <w:tcPr>
          <w:tcW w:w="1418" w:type="dxa"/>
        </w:tcPr>
        <w:p w14:paraId="4788BED1" w14:textId="1D5B03A1" w:rsidR="000347EA" w:rsidRPr="00AE1511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AE1511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AE1511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AE1511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AE1511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AE1511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AE1511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AE1511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AE1511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48D2AC8C" w:rsidR="000347EA" w:rsidRPr="00AE1511" w:rsidRDefault="00AE1511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AE1511">
            <w:rPr>
              <w:rFonts w:ascii="Arial" w:hAnsi="Arial"/>
              <w:sz w:val="18"/>
              <w:szCs w:val="18"/>
            </w:rPr>
            <w:t>01/12/2020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451B3"/>
    <w:rsid w:val="0005210B"/>
    <w:rsid w:val="000613D7"/>
    <w:rsid w:val="00064347"/>
    <w:rsid w:val="00071B71"/>
    <w:rsid w:val="00092FCF"/>
    <w:rsid w:val="000B4BA1"/>
    <w:rsid w:val="000C5099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60996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30C9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1A4D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3CE9"/>
    <w:rsid w:val="00424446"/>
    <w:rsid w:val="004312F5"/>
    <w:rsid w:val="0043657D"/>
    <w:rsid w:val="00444CDC"/>
    <w:rsid w:val="004473A2"/>
    <w:rsid w:val="004570B2"/>
    <w:rsid w:val="0045739C"/>
    <w:rsid w:val="00463539"/>
    <w:rsid w:val="004854BB"/>
    <w:rsid w:val="00486E1B"/>
    <w:rsid w:val="00493E33"/>
    <w:rsid w:val="004964EC"/>
    <w:rsid w:val="00496934"/>
    <w:rsid w:val="004A04FD"/>
    <w:rsid w:val="004A5436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30B7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03453"/>
    <w:rsid w:val="00712432"/>
    <w:rsid w:val="00712AAD"/>
    <w:rsid w:val="00713D81"/>
    <w:rsid w:val="007232CF"/>
    <w:rsid w:val="007246CC"/>
    <w:rsid w:val="007264B2"/>
    <w:rsid w:val="00752C00"/>
    <w:rsid w:val="007666DF"/>
    <w:rsid w:val="00770040"/>
    <w:rsid w:val="00780CC6"/>
    <w:rsid w:val="00797902"/>
    <w:rsid w:val="007A1658"/>
    <w:rsid w:val="007A2A81"/>
    <w:rsid w:val="007B6177"/>
    <w:rsid w:val="007C2ABF"/>
    <w:rsid w:val="007E52AD"/>
    <w:rsid w:val="007F50E5"/>
    <w:rsid w:val="00810C06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96F0E"/>
    <w:rsid w:val="009B3447"/>
    <w:rsid w:val="009C1D21"/>
    <w:rsid w:val="009D5358"/>
    <w:rsid w:val="009D5F6A"/>
    <w:rsid w:val="00A20254"/>
    <w:rsid w:val="00A33528"/>
    <w:rsid w:val="00A3498C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B4166"/>
    <w:rsid w:val="00AC41E4"/>
    <w:rsid w:val="00AD4185"/>
    <w:rsid w:val="00AE1511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1873"/>
    <w:rsid w:val="00B36107"/>
    <w:rsid w:val="00B369E8"/>
    <w:rsid w:val="00B409F8"/>
    <w:rsid w:val="00B42EE2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28B8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C2E4B"/>
    <w:rsid w:val="00CD276C"/>
    <w:rsid w:val="00CD3D1A"/>
    <w:rsid w:val="00CE0030"/>
    <w:rsid w:val="00CE1DA0"/>
    <w:rsid w:val="00CE7CC3"/>
    <w:rsid w:val="00CE7EAE"/>
    <w:rsid w:val="00CF6FD8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E531E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30E97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4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48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65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59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682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906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2713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585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65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895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8659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70999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9424944">
                                                                      <w:marLeft w:val="-225"/>
                                                                      <w:marRight w:val="-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152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830246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796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7713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9313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89567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8188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2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1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6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57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3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36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155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522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395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337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982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607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3665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4346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191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6644841">
                                                                      <w:marLeft w:val="-225"/>
                                                                      <w:marRight w:val="-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308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311000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863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399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0955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1903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7077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Tunnel Yard</Site_x0020_Name>
    <Internal_x002f_External xmlns="859f7ad6-93f6-4205-b62b-a17f28acbbac">Internal document</Internal_x002f_External>
    <Post_x0020_code xmlns="859f7ad6-93f6-4205-b62b-a17f28acbbac">CF5 6EP</Post_x0020_code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F Buildings, No. 2 Dock, Atlantic Way, Barry, CF63 3RA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2020-12-01T00:00:00+00:00</Document_x0020_Date>
    <Facility_x0020_Address xmlns="859f7ad6-93f6-4205-b62b-a17f28acbbac">Off Alps Quarry Road, Wenvoe</Facility_x0020_Address>
    <Environment_x0020_Sub_x0020_Folder xmlns="859f7ad6-93f6-4205-b62b-a17f28acbbac">Licences applications</Environment_x0020_Sub_x0020_Folder>
    <Customer_x0020_Name xmlns="859f7ad6-93f6-4205-b62b-a17f28acbbac">Vale Recycling Limited</Customer_x0020_Name>
    <Surrendered_x002f_Expired_x0020_Date xmlns="859f7ad6-93f6-4205-b62b-a17f28acbbac" xsi:nil="true"/>
    <_dlc_DocId xmlns="9be56660-2c31-41ef-bc00-23e72f632f2a">REGU-106-1944144</_dlc_DocId>
    <_dlc_DocIdUrl xmlns="9be56660-2c31-41ef-bc00-23e72f632f2a">
      <Url>https://cyfoethnaturiolcymru.sharepoint.com/teams/Regulatory/Permitting/_layouts/15/DocIdRedir.aspx?ID=REGU-106-1944144</Url>
      <Description>REGU-106-1944144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7A55DF3-2B6D-4BB6-B860-0964EEF499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5D424A-A0FD-48B6-ACB2-D52D3F89DA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a7197930-178b-4914-93ce-e1fe9bf0246c"/>
    <ds:schemaRef ds:uri="005db27c-c37f-4c3b-898d-3fee1249b087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99FEF4-FF32-4D99-B8B6-44C389C56B64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FDDD143-336F-4903-B870-5FCCFCC54C97}">
  <ds:schemaRefs>
    <ds:schemaRef ds:uri="859f7ad6-93f6-4205-b62b-a17f28acbbac"/>
    <ds:schemaRef ds:uri="http://purl.org/dc/terms/"/>
    <ds:schemaRef ds:uri="a7197930-178b-4914-93ce-e1fe9bf0246c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6e121689-de5b-41b9-a751-bfeda7fa2b07"/>
    <ds:schemaRef ds:uri="http://purl.org/dc/elements/1.1/"/>
    <ds:schemaRef ds:uri="http://schemas.microsoft.com/office/2006/metadata/properties"/>
    <ds:schemaRef ds:uri="005db27c-c37f-4c3b-898d-3fee1249b087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233_08_SD103 Surrender part only - new permit in existing format</dc:title>
  <dc:creator>Nadine Jones</dc:creator>
  <cp:keywords>23308SD103, 233 08 SD103, 233-08-SD103</cp:keywords>
  <dc:description>233_08_SD103, Version 1_x000d_
Issue date: 19/07/2011</dc:description>
  <cp:lastModifiedBy>Ethan Banfield</cp:lastModifiedBy>
  <cp:revision>3</cp:revision>
  <dcterms:created xsi:type="dcterms:W3CDTF">2020-12-01T16:39:00Z</dcterms:created>
  <dcterms:modified xsi:type="dcterms:W3CDTF">2022-11-23T09:59:00Z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2bf2a755-68c5-4dd0-96b0-bd8d45bd1491</vt:lpwstr>
  </property>
  <property fmtid="{D5CDD505-2E9C-101B-9397-08002B2CF9AE}" pid="5" name="_dlc_DocId">
    <vt:lpwstr>REGU-106-1944144</vt:lpwstr>
  </property>
  <property fmtid="{D5CDD505-2E9C-101B-9397-08002B2CF9AE}" pid="6" name="_dlc_DocIdUrl">
    <vt:lpwstr>https://cyfoethnaturiolcymru.sharepoint.com/teams/Regulatory/Permitting/_layouts/15/DocIdRedir.aspx?ID=REGU-106-1944144, REGU-106-1944144</vt:lpwstr>
  </property>
  <property fmtid="{D5CDD505-2E9C-101B-9397-08002B2CF9AE}" pid="7" name="Order">
    <vt:r8>194414400</vt:r8>
  </property>
  <property fmtid="{D5CDD505-2E9C-101B-9397-08002B2CF9AE}" pid="8" name="_docset_NoMedatataSyncRequired">
    <vt:lpwstr>False</vt:lpwstr>
  </property>
  <property fmtid="{D5CDD505-2E9C-101B-9397-08002B2CF9AE}" pid="9" name="MediaServiceImageTags">
    <vt:lpwstr/>
  </property>
</Properties>
</file>