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B6146" w14:textId="77777777" w:rsidR="00167836" w:rsidRPr="00B03D61" w:rsidRDefault="00303B1A">
      <w:pPr>
        <w:pStyle w:val="Heading1"/>
      </w:pPr>
      <w:bookmarkStart w:id="0" w:name="_GoBack"/>
      <w:bookmarkEnd w:id="0"/>
      <w:r w:rsidRPr="00B03D61">
        <w:t>Schedule 5 - Notification</w:t>
      </w:r>
    </w:p>
    <w:p w14:paraId="43CF8B94" w14:textId="77777777" w:rsidR="00167836" w:rsidRPr="00B03D61" w:rsidRDefault="00303B1A">
      <w:pPr>
        <w:pStyle w:val="BodyText"/>
        <w:spacing w:before="293"/>
        <w:ind w:left="838"/>
      </w:pPr>
      <w:r w:rsidRPr="00B03D61">
        <w:t>These pages outline the information that the operator must provide.</w:t>
      </w:r>
    </w:p>
    <w:p w14:paraId="0C2A7BBE" w14:textId="77777777" w:rsidR="00167836" w:rsidRPr="00B03D61" w:rsidRDefault="00167836">
      <w:pPr>
        <w:pStyle w:val="BodyText"/>
        <w:rPr>
          <w:sz w:val="16"/>
        </w:rPr>
      </w:pPr>
    </w:p>
    <w:p w14:paraId="54D9ECBB" w14:textId="77777777" w:rsidR="00167836" w:rsidRPr="00B03D61" w:rsidRDefault="00303B1A">
      <w:pPr>
        <w:pStyle w:val="BodyText"/>
        <w:spacing w:before="1" w:line="312" w:lineRule="auto"/>
        <w:ind w:left="838" w:right="557"/>
      </w:pPr>
      <w:r w:rsidRPr="00B03D61"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475BB16D" w14:textId="77777777" w:rsidR="00167836" w:rsidRPr="00B03D61" w:rsidRDefault="00303B1A">
      <w:pPr>
        <w:pStyle w:val="BodyText"/>
        <w:spacing w:before="61" w:line="312" w:lineRule="auto"/>
        <w:ind w:left="838" w:right="466"/>
      </w:pPr>
      <w:r w:rsidRPr="00B03D61"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23B2873A" w14:textId="77777777" w:rsidR="00167836" w:rsidRPr="00B03D61" w:rsidRDefault="00167836">
      <w:pPr>
        <w:pStyle w:val="BodyText"/>
        <w:rPr>
          <w:sz w:val="22"/>
        </w:rPr>
      </w:pPr>
    </w:p>
    <w:p w14:paraId="12FA93BD" w14:textId="77777777" w:rsidR="00167836" w:rsidRPr="00B03D61" w:rsidRDefault="00303B1A">
      <w:pPr>
        <w:pStyle w:val="Heading3"/>
      </w:pPr>
      <w:r w:rsidRPr="00B03D61">
        <w:t>Part A</w:t>
      </w: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660"/>
      </w:tblGrid>
      <w:tr w:rsidR="00167836" w:rsidRPr="00B03D61" w14:paraId="15961B46" w14:textId="77777777">
        <w:trPr>
          <w:trHeight w:val="299"/>
        </w:trPr>
        <w:tc>
          <w:tcPr>
            <w:tcW w:w="2943" w:type="dxa"/>
          </w:tcPr>
          <w:p w14:paraId="32028111" w14:textId="4E698093" w:rsidR="00167836" w:rsidRPr="00B03D61" w:rsidRDefault="00303B1A" w:rsidP="00463C0A">
            <w:pPr>
              <w:pStyle w:val="TableParagraph"/>
              <w:tabs>
                <w:tab w:val="left" w:pos="1762"/>
              </w:tabs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Permit Number</w:t>
            </w:r>
            <w:r w:rsidR="00463C0A">
              <w:rPr>
                <w:sz w:val="18"/>
              </w:rPr>
              <w:tab/>
            </w:r>
          </w:p>
        </w:tc>
        <w:tc>
          <w:tcPr>
            <w:tcW w:w="5660" w:type="dxa"/>
          </w:tcPr>
          <w:p w14:paraId="251E46FD" w14:textId="20DB0D8B" w:rsidR="00167836" w:rsidRPr="00B03D61" w:rsidRDefault="00323E6A">
            <w:pPr>
              <w:pStyle w:val="Table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18"/>
              </w:rPr>
              <w:t xml:space="preserve"> EPR/BL1096IB/V01</w:t>
            </w:r>
            <w:r w:rsidR="00FE7D12">
              <w:rPr>
                <w:b/>
                <w:sz w:val="18"/>
              </w:rPr>
              <w:t>6</w:t>
            </w:r>
          </w:p>
        </w:tc>
      </w:tr>
      <w:tr w:rsidR="00167836" w:rsidRPr="00B03D61" w14:paraId="3CCC3785" w14:textId="77777777">
        <w:trPr>
          <w:trHeight w:val="299"/>
        </w:trPr>
        <w:tc>
          <w:tcPr>
            <w:tcW w:w="2943" w:type="dxa"/>
          </w:tcPr>
          <w:p w14:paraId="3AA10B38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Name of operator</w:t>
            </w:r>
          </w:p>
        </w:tc>
        <w:tc>
          <w:tcPr>
            <w:tcW w:w="5660" w:type="dxa"/>
          </w:tcPr>
          <w:p w14:paraId="4F38456D" w14:textId="77777777" w:rsidR="00167836" w:rsidRPr="00B03D61" w:rsidRDefault="00B03D61">
            <w:pPr>
              <w:pStyle w:val="TableParagraph"/>
              <w:ind w:left="0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 xml:space="preserve"> Castle Cement Limited</w:t>
            </w:r>
          </w:p>
        </w:tc>
      </w:tr>
      <w:tr w:rsidR="00167836" w:rsidRPr="00B03D61" w14:paraId="6C58B5A8" w14:textId="77777777">
        <w:trPr>
          <w:trHeight w:val="300"/>
        </w:trPr>
        <w:tc>
          <w:tcPr>
            <w:tcW w:w="2943" w:type="dxa"/>
          </w:tcPr>
          <w:p w14:paraId="017AC9C1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Location of Facility</w:t>
            </w:r>
          </w:p>
        </w:tc>
        <w:tc>
          <w:tcPr>
            <w:tcW w:w="5660" w:type="dxa"/>
          </w:tcPr>
          <w:p w14:paraId="5E9A9BD2" w14:textId="77777777" w:rsidR="00167836" w:rsidRPr="00B03D61" w:rsidRDefault="00323E6A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  <w:r w:rsidR="00B03D61" w:rsidRPr="00B03D61">
              <w:rPr>
                <w:b/>
                <w:sz w:val="18"/>
              </w:rPr>
              <w:t>Padeswood Works, Padeswood, Mold.</w:t>
            </w:r>
          </w:p>
        </w:tc>
      </w:tr>
      <w:tr w:rsidR="00167836" w:rsidRPr="00B03D61" w14:paraId="7BC329F1" w14:textId="77777777">
        <w:trPr>
          <w:trHeight w:val="302"/>
        </w:trPr>
        <w:tc>
          <w:tcPr>
            <w:tcW w:w="2943" w:type="dxa"/>
          </w:tcPr>
          <w:p w14:paraId="223DE8B1" w14:textId="77777777" w:rsidR="00167836" w:rsidRPr="00B03D61" w:rsidRDefault="00303B1A">
            <w:pPr>
              <w:pStyle w:val="TableParagraph"/>
              <w:spacing w:before="73"/>
              <w:ind w:left="107"/>
              <w:rPr>
                <w:sz w:val="18"/>
              </w:rPr>
            </w:pPr>
            <w:r w:rsidRPr="00B03D61">
              <w:rPr>
                <w:sz w:val="18"/>
              </w:rPr>
              <w:t>Time and date of the detection</w:t>
            </w:r>
          </w:p>
        </w:tc>
        <w:tc>
          <w:tcPr>
            <w:tcW w:w="5660" w:type="dxa"/>
          </w:tcPr>
          <w:p w14:paraId="3C148F1D" w14:textId="77777777" w:rsidR="00167836" w:rsidRPr="00B03D61" w:rsidRDefault="003F7871">
            <w:pPr>
              <w:pStyle w:val="TableParagraph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11:10  23</w:t>
            </w:r>
            <w:proofErr w:type="gramEnd"/>
            <w:r w:rsidRPr="003F7871">
              <w:rPr>
                <w:sz w:val="18"/>
                <w:vertAlign w:val="superscript"/>
              </w:rPr>
              <w:t>rd</w:t>
            </w:r>
            <w:r>
              <w:rPr>
                <w:sz w:val="18"/>
              </w:rPr>
              <w:t xml:space="preserve"> April 2020</w:t>
            </w:r>
          </w:p>
        </w:tc>
      </w:tr>
    </w:tbl>
    <w:p w14:paraId="092CFDA9" w14:textId="77777777" w:rsidR="00167836" w:rsidRPr="00B03D61" w:rsidRDefault="00167836">
      <w:pPr>
        <w:pStyle w:val="BodyText"/>
        <w:spacing w:before="1"/>
        <w:rPr>
          <w:sz w:val="26"/>
        </w:rPr>
      </w:pP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167836" w:rsidRPr="00B03D61" w14:paraId="4D81F2B7" w14:textId="77777777">
        <w:trPr>
          <w:trHeight w:val="599"/>
        </w:trPr>
        <w:tc>
          <w:tcPr>
            <w:tcW w:w="8757" w:type="dxa"/>
            <w:gridSpan w:val="2"/>
          </w:tcPr>
          <w:p w14:paraId="1E0C00A8" w14:textId="77777777" w:rsidR="00167836" w:rsidRPr="00B03D61" w:rsidRDefault="00303B1A">
            <w:pPr>
              <w:pStyle w:val="TableParagraph"/>
              <w:spacing w:line="300" w:lineRule="exact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167836" w:rsidRPr="00B03D61" w14:paraId="4B625060" w14:textId="77777777">
        <w:trPr>
          <w:trHeight w:val="299"/>
        </w:trPr>
        <w:tc>
          <w:tcPr>
            <w:tcW w:w="8757" w:type="dxa"/>
            <w:gridSpan w:val="2"/>
          </w:tcPr>
          <w:p w14:paraId="0D492D7A" w14:textId="77777777" w:rsidR="00167836" w:rsidRPr="00B03D61" w:rsidRDefault="00323E6A" w:rsidP="00323E6A">
            <w:pPr>
              <w:pStyle w:val="TableParagraph"/>
              <w:spacing w:before="70"/>
              <w:ind w:right="3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                               </w:t>
            </w:r>
            <w:r w:rsidR="00303B1A" w:rsidRPr="00B03D61">
              <w:rPr>
                <w:b/>
                <w:sz w:val="18"/>
              </w:rPr>
              <w:t>To be notified</w:t>
            </w:r>
            <w:r>
              <w:rPr>
                <w:b/>
                <w:sz w:val="18"/>
              </w:rPr>
              <w:t xml:space="preserve"> within 24 hours</w:t>
            </w:r>
          </w:p>
        </w:tc>
      </w:tr>
      <w:tr w:rsidR="00167836" w:rsidRPr="00B03D61" w14:paraId="52E5C79F" w14:textId="77777777">
        <w:trPr>
          <w:trHeight w:val="299"/>
        </w:trPr>
        <w:tc>
          <w:tcPr>
            <w:tcW w:w="2943" w:type="dxa"/>
          </w:tcPr>
          <w:p w14:paraId="15B24F6A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Date and time of the event</w:t>
            </w:r>
          </w:p>
        </w:tc>
        <w:tc>
          <w:tcPr>
            <w:tcW w:w="5814" w:type="dxa"/>
          </w:tcPr>
          <w:p w14:paraId="749D557E" w14:textId="77777777" w:rsidR="00167836" w:rsidRPr="00B03D61" w:rsidRDefault="003F7871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23</w:t>
            </w:r>
            <w:r w:rsidRPr="003F7871">
              <w:rPr>
                <w:sz w:val="18"/>
                <w:vertAlign w:val="superscript"/>
              </w:rPr>
              <w:t>rd</w:t>
            </w:r>
            <w:r>
              <w:rPr>
                <w:sz w:val="18"/>
              </w:rPr>
              <w:t xml:space="preserve"> April 2020 11:05 – 11:15</w:t>
            </w:r>
          </w:p>
        </w:tc>
      </w:tr>
      <w:tr w:rsidR="00167836" w:rsidRPr="00B03D61" w14:paraId="1BCD30F3" w14:textId="77777777" w:rsidTr="003F7871">
        <w:trPr>
          <w:trHeight w:val="599"/>
        </w:trPr>
        <w:tc>
          <w:tcPr>
            <w:tcW w:w="2943" w:type="dxa"/>
          </w:tcPr>
          <w:p w14:paraId="5427FA8C" w14:textId="77777777" w:rsidR="00167836" w:rsidRPr="00B03D61" w:rsidRDefault="00303B1A">
            <w:pPr>
              <w:pStyle w:val="TableParagraph"/>
              <w:spacing w:line="300" w:lineRule="exact"/>
              <w:ind w:left="107" w:right="344"/>
              <w:rPr>
                <w:sz w:val="18"/>
              </w:rPr>
            </w:pPr>
            <w:r w:rsidRPr="00B03D61">
              <w:rPr>
                <w:sz w:val="18"/>
              </w:rPr>
              <w:t>Reference or description of the location of the event</w:t>
            </w:r>
          </w:p>
        </w:tc>
        <w:tc>
          <w:tcPr>
            <w:tcW w:w="5814" w:type="dxa"/>
            <w:vAlign w:val="center"/>
          </w:tcPr>
          <w:p w14:paraId="1CC3BA42" w14:textId="77777777" w:rsidR="00167836" w:rsidRPr="00B03D61" w:rsidRDefault="003F7871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Kiln 4 Padeswood</w:t>
            </w:r>
          </w:p>
        </w:tc>
      </w:tr>
      <w:tr w:rsidR="00167836" w:rsidRPr="00B03D61" w14:paraId="0DFCFF25" w14:textId="77777777" w:rsidTr="003F7871">
        <w:trPr>
          <w:trHeight w:val="602"/>
        </w:trPr>
        <w:tc>
          <w:tcPr>
            <w:tcW w:w="2943" w:type="dxa"/>
          </w:tcPr>
          <w:p w14:paraId="29DB8BE2" w14:textId="77777777" w:rsidR="00167836" w:rsidRPr="00B03D61" w:rsidRDefault="00303B1A">
            <w:pPr>
              <w:pStyle w:val="TableParagraph"/>
              <w:spacing w:before="1" w:line="300" w:lineRule="exact"/>
              <w:ind w:left="107" w:right="184"/>
              <w:rPr>
                <w:sz w:val="18"/>
              </w:rPr>
            </w:pPr>
            <w:r w:rsidRPr="00B03D61">
              <w:rPr>
                <w:sz w:val="18"/>
              </w:rPr>
              <w:t>Description of where any release into the environment took place</w:t>
            </w:r>
          </w:p>
        </w:tc>
        <w:tc>
          <w:tcPr>
            <w:tcW w:w="5814" w:type="dxa"/>
            <w:vAlign w:val="center"/>
          </w:tcPr>
          <w:p w14:paraId="66921A04" w14:textId="77777777" w:rsidR="00167836" w:rsidRPr="003F7871" w:rsidRDefault="003F7871" w:rsidP="003F7871">
            <w:pPr>
              <w:pStyle w:val="TableParagraph"/>
              <w:ind w:left="0"/>
              <w:rPr>
                <w:sz w:val="18"/>
              </w:rPr>
            </w:pPr>
            <w:r w:rsidRPr="003F7871">
              <w:rPr>
                <w:sz w:val="18"/>
              </w:rPr>
              <w:t>Kiln 4 inlet seal area, emission to air</w:t>
            </w:r>
          </w:p>
        </w:tc>
      </w:tr>
      <w:tr w:rsidR="00167836" w:rsidRPr="00B03D61" w14:paraId="11AEEC3C" w14:textId="77777777" w:rsidTr="003F7871">
        <w:trPr>
          <w:trHeight w:val="599"/>
        </w:trPr>
        <w:tc>
          <w:tcPr>
            <w:tcW w:w="2943" w:type="dxa"/>
          </w:tcPr>
          <w:p w14:paraId="3DD4F34D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Substances(s) potentially</w:t>
            </w:r>
          </w:p>
          <w:p w14:paraId="2D86A80A" w14:textId="77777777" w:rsidR="00167836" w:rsidRPr="00B03D61" w:rsidRDefault="00303B1A">
            <w:pPr>
              <w:pStyle w:val="TableParagraph"/>
              <w:spacing w:before="93"/>
              <w:ind w:left="107"/>
              <w:rPr>
                <w:sz w:val="18"/>
              </w:rPr>
            </w:pPr>
            <w:r w:rsidRPr="00B03D61">
              <w:rPr>
                <w:sz w:val="18"/>
              </w:rPr>
              <w:t>released</w:t>
            </w:r>
          </w:p>
        </w:tc>
        <w:tc>
          <w:tcPr>
            <w:tcW w:w="5814" w:type="dxa"/>
            <w:vAlign w:val="center"/>
          </w:tcPr>
          <w:p w14:paraId="21E96406" w14:textId="77777777" w:rsidR="00167836" w:rsidRPr="00B03D61" w:rsidRDefault="003F7871" w:rsidP="003F7871">
            <w:pPr>
              <w:pStyle w:val="TableParagraph"/>
              <w:ind w:left="0"/>
              <w:rPr>
                <w:sz w:val="18"/>
              </w:rPr>
            </w:pPr>
            <w:r w:rsidRPr="003F7871">
              <w:rPr>
                <w:sz w:val="18"/>
              </w:rPr>
              <w:t xml:space="preserve">Calcined </w:t>
            </w:r>
            <w:r>
              <w:rPr>
                <w:sz w:val="18"/>
              </w:rPr>
              <w:t>kiln feed</w:t>
            </w:r>
            <w:r>
              <w:rPr>
                <w:b/>
                <w:i/>
                <w:sz w:val="18"/>
              </w:rPr>
              <w:t xml:space="preserve">  </w:t>
            </w:r>
          </w:p>
        </w:tc>
      </w:tr>
      <w:tr w:rsidR="00167836" w:rsidRPr="00B03D61" w14:paraId="5B112C2D" w14:textId="77777777" w:rsidTr="003F7871">
        <w:trPr>
          <w:trHeight w:val="599"/>
        </w:trPr>
        <w:tc>
          <w:tcPr>
            <w:tcW w:w="2943" w:type="dxa"/>
          </w:tcPr>
          <w:p w14:paraId="7EA97A28" w14:textId="77777777" w:rsidR="00167836" w:rsidRPr="00B03D61" w:rsidRDefault="00303B1A">
            <w:pPr>
              <w:pStyle w:val="TableParagraph"/>
              <w:spacing w:line="300" w:lineRule="exact"/>
              <w:ind w:left="107" w:right="324"/>
              <w:rPr>
                <w:sz w:val="18"/>
              </w:rPr>
            </w:pPr>
            <w:r w:rsidRPr="00B03D61">
              <w:rPr>
                <w:sz w:val="18"/>
              </w:rPr>
              <w:t>Best estimate of the quantity or rate of release of substances</w:t>
            </w:r>
          </w:p>
        </w:tc>
        <w:tc>
          <w:tcPr>
            <w:tcW w:w="5814" w:type="dxa"/>
            <w:vAlign w:val="center"/>
          </w:tcPr>
          <w:p w14:paraId="46C051DB" w14:textId="77777777" w:rsidR="00167836" w:rsidRPr="00B03D61" w:rsidRDefault="003F7871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200kg</w:t>
            </w:r>
          </w:p>
        </w:tc>
      </w:tr>
      <w:tr w:rsidR="00167836" w:rsidRPr="00B03D61" w14:paraId="7FB85D62" w14:textId="77777777" w:rsidTr="003F7871">
        <w:trPr>
          <w:trHeight w:val="599"/>
        </w:trPr>
        <w:tc>
          <w:tcPr>
            <w:tcW w:w="2943" w:type="dxa"/>
          </w:tcPr>
          <w:p w14:paraId="3CD8B096" w14:textId="77777777" w:rsidR="00167836" w:rsidRPr="00B03D61" w:rsidRDefault="00303B1A">
            <w:pPr>
              <w:pStyle w:val="TableParagraph"/>
              <w:spacing w:before="70"/>
              <w:ind w:left="107"/>
              <w:rPr>
                <w:sz w:val="18"/>
              </w:rPr>
            </w:pPr>
            <w:r w:rsidRPr="00B03D61">
              <w:rPr>
                <w:sz w:val="18"/>
              </w:rPr>
              <w:t>Measures taken, or intended to</w:t>
            </w:r>
          </w:p>
          <w:p w14:paraId="5FFB3618" w14:textId="77777777" w:rsidR="00167836" w:rsidRPr="00B03D61" w:rsidRDefault="00303B1A">
            <w:pPr>
              <w:pStyle w:val="TableParagraph"/>
              <w:spacing w:before="93"/>
              <w:ind w:left="107"/>
              <w:rPr>
                <w:sz w:val="18"/>
              </w:rPr>
            </w:pPr>
            <w:r w:rsidRPr="00B03D61">
              <w:rPr>
                <w:sz w:val="18"/>
              </w:rPr>
              <w:t>be taken, to stop any emission</w:t>
            </w:r>
          </w:p>
        </w:tc>
        <w:tc>
          <w:tcPr>
            <w:tcW w:w="5814" w:type="dxa"/>
            <w:vAlign w:val="center"/>
          </w:tcPr>
          <w:p w14:paraId="43571B1F" w14:textId="77777777" w:rsidR="00167836" w:rsidRPr="00B03D61" w:rsidRDefault="003F7871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Kiln stopped. Inlet seal chute to dust room checked to confirm clear and kiln restarted. </w:t>
            </w:r>
          </w:p>
        </w:tc>
      </w:tr>
      <w:tr w:rsidR="00167836" w:rsidRPr="00B03D61" w14:paraId="7230FAFA" w14:textId="77777777">
        <w:trPr>
          <w:trHeight w:val="599"/>
        </w:trPr>
        <w:tc>
          <w:tcPr>
            <w:tcW w:w="2943" w:type="dxa"/>
          </w:tcPr>
          <w:p w14:paraId="5EE372BC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Description of the failure or</w:t>
            </w:r>
          </w:p>
          <w:p w14:paraId="56B57322" w14:textId="77777777" w:rsidR="00167836" w:rsidRPr="00B03D61" w:rsidRDefault="00303B1A">
            <w:pPr>
              <w:pStyle w:val="TableParagraph"/>
              <w:spacing w:before="93"/>
              <w:ind w:left="107"/>
              <w:rPr>
                <w:sz w:val="18"/>
              </w:rPr>
            </w:pPr>
            <w:r w:rsidRPr="00B03D61">
              <w:rPr>
                <w:sz w:val="18"/>
              </w:rPr>
              <w:t>accident.</w:t>
            </w:r>
          </w:p>
        </w:tc>
        <w:tc>
          <w:tcPr>
            <w:tcW w:w="5814" w:type="dxa"/>
          </w:tcPr>
          <w:p w14:paraId="0A0EBB38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5C194C65" w14:textId="77777777" w:rsidR="00167836" w:rsidRPr="00B03D61" w:rsidRDefault="00167836">
      <w:pPr>
        <w:pStyle w:val="BodyText"/>
        <w:spacing w:before="1"/>
        <w:rPr>
          <w:sz w:val="26"/>
        </w:rPr>
      </w:pP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167836" w:rsidRPr="00B03D61" w14:paraId="4C72EDAA" w14:textId="77777777">
        <w:trPr>
          <w:trHeight w:val="302"/>
        </w:trPr>
        <w:tc>
          <w:tcPr>
            <w:tcW w:w="8757" w:type="dxa"/>
            <w:gridSpan w:val="2"/>
          </w:tcPr>
          <w:p w14:paraId="51949708" w14:textId="77777777" w:rsidR="00167836" w:rsidRPr="00B03D61" w:rsidRDefault="00303B1A">
            <w:pPr>
              <w:pStyle w:val="TableParagraph"/>
              <w:spacing w:before="73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(b) Notification requirements for the breach of a permit condition</w:t>
            </w:r>
          </w:p>
        </w:tc>
      </w:tr>
      <w:tr w:rsidR="00167836" w:rsidRPr="00B03D61" w14:paraId="5B603233" w14:textId="77777777">
        <w:trPr>
          <w:trHeight w:val="299"/>
        </w:trPr>
        <w:tc>
          <w:tcPr>
            <w:tcW w:w="8757" w:type="dxa"/>
            <w:gridSpan w:val="2"/>
          </w:tcPr>
          <w:p w14:paraId="701471D7" w14:textId="77777777" w:rsidR="00167836" w:rsidRPr="00B03D61" w:rsidRDefault="00323E6A" w:rsidP="00323E6A">
            <w:pPr>
              <w:pStyle w:val="TableParagraph"/>
              <w:spacing w:before="71"/>
              <w:ind w:right="32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                               </w:t>
            </w:r>
            <w:r w:rsidRPr="00B03D61">
              <w:rPr>
                <w:b/>
                <w:sz w:val="18"/>
              </w:rPr>
              <w:t>To be notified</w:t>
            </w:r>
            <w:r>
              <w:rPr>
                <w:b/>
                <w:sz w:val="18"/>
              </w:rPr>
              <w:t xml:space="preserve"> within 24 hours</w:t>
            </w:r>
          </w:p>
        </w:tc>
      </w:tr>
      <w:tr w:rsidR="00167836" w:rsidRPr="00B03D61" w14:paraId="604D6A70" w14:textId="77777777">
        <w:trPr>
          <w:trHeight w:val="299"/>
        </w:trPr>
        <w:tc>
          <w:tcPr>
            <w:tcW w:w="2943" w:type="dxa"/>
          </w:tcPr>
          <w:p w14:paraId="1472BA5A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Emission point reference/ source</w:t>
            </w:r>
          </w:p>
        </w:tc>
        <w:tc>
          <w:tcPr>
            <w:tcW w:w="5814" w:type="dxa"/>
          </w:tcPr>
          <w:p w14:paraId="1063D0C9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2CE99593" w14:textId="77777777">
        <w:trPr>
          <w:trHeight w:val="300"/>
        </w:trPr>
        <w:tc>
          <w:tcPr>
            <w:tcW w:w="2943" w:type="dxa"/>
          </w:tcPr>
          <w:p w14:paraId="14F9261A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Parameter(s)</w:t>
            </w:r>
          </w:p>
        </w:tc>
        <w:tc>
          <w:tcPr>
            <w:tcW w:w="5814" w:type="dxa"/>
          </w:tcPr>
          <w:p w14:paraId="35377E00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49FB6705" w14:textId="77777777">
        <w:trPr>
          <w:trHeight w:val="299"/>
        </w:trPr>
        <w:tc>
          <w:tcPr>
            <w:tcW w:w="2943" w:type="dxa"/>
          </w:tcPr>
          <w:p w14:paraId="181BFE7F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Limit</w:t>
            </w:r>
          </w:p>
        </w:tc>
        <w:tc>
          <w:tcPr>
            <w:tcW w:w="5814" w:type="dxa"/>
          </w:tcPr>
          <w:p w14:paraId="04FF1CAA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611A7F14" w14:textId="77777777">
        <w:trPr>
          <w:trHeight w:val="299"/>
        </w:trPr>
        <w:tc>
          <w:tcPr>
            <w:tcW w:w="2943" w:type="dxa"/>
          </w:tcPr>
          <w:p w14:paraId="4CAC0CAC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Measured value and uncertainty</w:t>
            </w:r>
          </w:p>
        </w:tc>
        <w:tc>
          <w:tcPr>
            <w:tcW w:w="5814" w:type="dxa"/>
          </w:tcPr>
          <w:p w14:paraId="7F6F04DD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40F59B86" w14:textId="77777777">
        <w:trPr>
          <w:trHeight w:val="301"/>
        </w:trPr>
        <w:tc>
          <w:tcPr>
            <w:tcW w:w="2943" w:type="dxa"/>
          </w:tcPr>
          <w:p w14:paraId="508A1894" w14:textId="77777777" w:rsidR="00167836" w:rsidRPr="00B03D61" w:rsidRDefault="00303B1A">
            <w:pPr>
              <w:pStyle w:val="TableParagraph"/>
              <w:spacing w:before="73"/>
              <w:ind w:left="107"/>
              <w:rPr>
                <w:sz w:val="18"/>
              </w:rPr>
            </w:pPr>
            <w:r w:rsidRPr="00B03D61">
              <w:rPr>
                <w:sz w:val="18"/>
              </w:rPr>
              <w:t>Date and time of monitoring</w:t>
            </w:r>
          </w:p>
        </w:tc>
        <w:tc>
          <w:tcPr>
            <w:tcW w:w="5814" w:type="dxa"/>
          </w:tcPr>
          <w:p w14:paraId="5CDDB856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6F637E72" w14:textId="77777777">
        <w:trPr>
          <w:trHeight w:val="599"/>
        </w:trPr>
        <w:tc>
          <w:tcPr>
            <w:tcW w:w="2943" w:type="dxa"/>
          </w:tcPr>
          <w:p w14:paraId="295C4D2E" w14:textId="77777777" w:rsidR="00167836" w:rsidRPr="00B03D61" w:rsidRDefault="00303B1A">
            <w:pPr>
              <w:pStyle w:val="TableParagraph"/>
              <w:spacing w:line="300" w:lineRule="exact"/>
              <w:ind w:left="107" w:right="324"/>
              <w:rPr>
                <w:sz w:val="18"/>
              </w:rPr>
            </w:pPr>
            <w:r w:rsidRPr="00B03D61">
              <w:rPr>
                <w:sz w:val="18"/>
              </w:rPr>
              <w:t>Measures taken, or intended to be taken, to stop the emission</w:t>
            </w:r>
          </w:p>
        </w:tc>
        <w:tc>
          <w:tcPr>
            <w:tcW w:w="5814" w:type="dxa"/>
          </w:tcPr>
          <w:p w14:paraId="5509ADF5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56F6D193" w14:textId="77777777" w:rsidR="00167836" w:rsidRPr="00B03D61" w:rsidRDefault="00167836">
      <w:pPr>
        <w:pStyle w:val="BodyText"/>
        <w:spacing w:before="1"/>
        <w:rPr>
          <w:sz w:val="26"/>
        </w:rPr>
      </w:pPr>
    </w:p>
    <w:tbl>
      <w:tblPr>
        <w:tblW w:w="0" w:type="auto"/>
        <w:tblInd w:w="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2"/>
        <w:gridCol w:w="2269"/>
      </w:tblGrid>
      <w:tr w:rsidR="00167836" w:rsidRPr="00B03D61" w14:paraId="15D41474" w14:textId="77777777">
        <w:trPr>
          <w:trHeight w:val="270"/>
        </w:trPr>
        <w:tc>
          <w:tcPr>
            <w:tcW w:w="8791" w:type="dxa"/>
            <w:gridSpan w:val="2"/>
          </w:tcPr>
          <w:p w14:paraId="55D2DF79" w14:textId="77777777" w:rsidR="00167836" w:rsidRPr="00B03D61" w:rsidRDefault="00303B1A">
            <w:pPr>
              <w:pStyle w:val="TableParagraph"/>
              <w:spacing w:before="35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Time periods for notification following detection of a breach of a limit</w:t>
            </w:r>
          </w:p>
        </w:tc>
      </w:tr>
      <w:tr w:rsidR="00167836" w:rsidRPr="00B03D61" w14:paraId="2DAB202F" w14:textId="77777777">
        <w:trPr>
          <w:trHeight w:val="268"/>
        </w:trPr>
        <w:tc>
          <w:tcPr>
            <w:tcW w:w="6522" w:type="dxa"/>
          </w:tcPr>
          <w:p w14:paraId="04216469" w14:textId="77777777" w:rsidR="00167836" w:rsidRPr="00B03D61" w:rsidRDefault="00303B1A">
            <w:pPr>
              <w:pStyle w:val="TableParagraph"/>
              <w:spacing w:before="35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Parameter</w:t>
            </w:r>
          </w:p>
        </w:tc>
        <w:tc>
          <w:tcPr>
            <w:tcW w:w="2269" w:type="dxa"/>
          </w:tcPr>
          <w:p w14:paraId="1015C173" w14:textId="77777777" w:rsidR="00167836" w:rsidRPr="00B03D61" w:rsidRDefault="00303B1A">
            <w:pPr>
              <w:pStyle w:val="TableParagraph"/>
              <w:spacing w:before="35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Notification period</w:t>
            </w:r>
          </w:p>
        </w:tc>
      </w:tr>
      <w:tr w:rsidR="00167836" w:rsidRPr="00B03D61" w14:paraId="6EF596CE" w14:textId="77777777">
        <w:trPr>
          <w:trHeight w:val="270"/>
        </w:trPr>
        <w:tc>
          <w:tcPr>
            <w:tcW w:w="6522" w:type="dxa"/>
          </w:tcPr>
          <w:p w14:paraId="18FE88E3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269" w:type="dxa"/>
          </w:tcPr>
          <w:p w14:paraId="77D62FD3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5EA73F11" w14:textId="77777777" w:rsidR="00167836" w:rsidRPr="00B03D61" w:rsidRDefault="00167836">
      <w:pPr>
        <w:rPr>
          <w:sz w:val="18"/>
        </w:rPr>
        <w:sectPr w:rsidR="00167836" w:rsidRPr="00B03D61">
          <w:footerReference w:type="default" r:id="rId10"/>
          <w:pgSz w:w="11910" w:h="16850"/>
          <w:pgMar w:top="1180" w:right="580" w:bottom="800" w:left="580" w:header="0" w:footer="601" w:gutter="0"/>
          <w:cols w:space="720"/>
        </w:sectPr>
      </w:pPr>
    </w:p>
    <w:tbl>
      <w:tblPr>
        <w:tblW w:w="0" w:type="auto"/>
        <w:tblInd w:w="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2"/>
        <w:gridCol w:w="2269"/>
      </w:tblGrid>
      <w:tr w:rsidR="00167836" w:rsidRPr="00B03D61" w14:paraId="5E68F594" w14:textId="77777777">
        <w:trPr>
          <w:trHeight w:val="268"/>
        </w:trPr>
        <w:tc>
          <w:tcPr>
            <w:tcW w:w="6522" w:type="dxa"/>
          </w:tcPr>
          <w:p w14:paraId="512B4E1C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269" w:type="dxa"/>
          </w:tcPr>
          <w:p w14:paraId="05606756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2BEF436C" w14:textId="77777777">
        <w:trPr>
          <w:trHeight w:val="271"/>
        </w:trPr>
        <w:tc>
          <w:tcPr>
            <w:tcW w:w="6522" w:type="dxa"/>
          </w:tcPr>
          <w:p w14:paraId="7BA21677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269" w:type="dxa"/>
          </w:tcPr>
          <w:p w14:paraId="1444BC0F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14FA5403" w14:textId="77777777" w:rsidR="00167836" w:rsidRPr="00B03D61" w:rsidRDefault="00167836">
      <w:pPr>
        <w:pStyle w:val="BodyText"/>
        <w:spacing w:before="7"/>
        <w:rPr>
          <w:sz w:val="24"/>
        </w:rPr>
      </w:pP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167836" w:rsidRPr="00B03D61" w14:paraId="5ACA8353" w14:textId="77777777">
        <w:trPr>
          <w:trHeight w:val="599"/>
        </w:trPr>
        <w:tc>
          <w:tcPr>
            <w:tcW w:w="8757" w:type="dxa"/>
            <w:gridSpan w:val="2"/>
          </w:tcPr>
          <w:p w14:paraId="6275BF65" w14:textId="77777777" w:rsidR="00167836" w:rsidRPr="00B03D61" w:rsidRDefault="00303B1A">
            <w:pPr>
              <w:pStyle w:val="TableParagraph"/>
              <w:spacing w:before="71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(c) In the event of a breach of permit condition which poses an immediate danger to human health</w:t>
            </w:r>
          </w:p>
          <w:p w14:paraId="5A3C6A65" w14:textId="77777777" w:rsidR="00167836" w:rsidRPr="00B03D61" w:rsidRDefault="00303B1A">
            <w:pPr>
              <w:pStyle w:val="TableParagraph"/>
              <w:spacing w:before="93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or threatens to cause an immediate significant adverse effect on the environment:</w:t>
            </w:r>
          </w:p>
        </w:tc>
      </w:tr>
      <w:tr w:rsidR="00167836" w:rsidRPr="00B03D61" w14:paraId="3F4EC6A8" w14:textId="77777777">
        <w:trPr>
          <w:trHeight w:val="299"/>
        </w:trPr>
        <w:tc>
          <w:tcPr>
            <w:tcW w:w="8757" w:type="dxa"/>
            <w:gridSpan w:val="2"/>
          </w:tcPr>
          <w:p w14:paraId="261CF0CE" w14:textId="77777777" w:rsidR="00167836" w:rsidRPr="00B03D61" w:rsidRDefault="00303B1A">
            <w:pPr>
              <w:pStyle w:val="TableParagraph"/>
              <w:spacing w:before="71"/>
              <w:ind w:left="3223" w:right="3213"/>
              <w:jc w:val="center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To be notified immediately</w:t>
            </w:r>
          </w:p>
        </w:tc>
      </w:tr>
      <w:tr w:rsidR="00167836" w:rsidRPr="00B03D61" w14:paraId="41BFB2EC" w14:textId="77777777">
        <w:trPr>
          <w:trHeight w:val="602"/>
        </w:trPr>
        <w:tc>
          <w:tcPr>
            <w:tcW w:w="2943" w:type="dxa"/>
          </w:tcPr>
          <w:p w14:paraId="4C28013C" w14:textId="77777777" w:rsidR="00167836" w:rsidRPr="00B03D61" w:rsidRDefault="00303B1A">
            <w:pPr>
              <w:pStyle w:val="TableParagraph"/>
              <w:spacing w:before="2" w:line="300" w:lineRule="exact"/>
              <w:ind w:left="107" w:right="124"/>
              <w:rPr>
                <w:sz w:val="18"/>
              </w:rPr>
            </w:pPr>
            <w:r w:rsidRPr="00B03D61">
              <w:rPr>
                <w:sz w:val="18"/>
              </w:rPr>
              <w:t>Description of where the effect on the environment was detected</w:t>
            </w:r>
          </w:p>
        </w:tc>
        <w:tc>
          <w:tcPr>
            <w:tcW w:w="5814" w:type="dxa"/>
          </w:tcPr>
          <w:p w14:paraId="35C42B59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6EA88B04" w14:textId="77777777">
        <w:trPr>
          <w:trHeight w:val="299"/>
        </w:trPr>
        <w:tc>
          <w:tcPr>
            <w:tcW w:w="2943" w:type="dxa"/>
          </w:tcPr>
          <w:p w14:paraId="723FED69" w14:textId="77777777" w:rsidR="00167836" w:rsidRPr="00B03D61" w:rsidRDefault="00303B1A">
            <w:pPr>
              <w:pStyle w:val="TableParagraph"/>
              <w:spacing w:before="71"/>
              <w:ind w:left="107"/>
              <w:rPr>
                <w:sz w:val="18"/>
              </w:rPr>
            </w:pPr>
            <w:r w:rsidRPr="00B03D61">
              <w:rPr>
                <w:sz w:val="18"/>
              </w:rPr>
              <w:t>Substances(s) detected</w:t>
            </w:r>
          </w:p>
        </w:tc>
        <w:tc>
          <w:tcPr>
            <w:tcW w:w="5814" w:type="dxa"/>
          </w:tcPr>
          <w:p w14:paraId="1983C1A5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6034C90D" w14:textId="77777777">
        <w:trPr>
          <w:trHeight w:val="599"/>
        </w:trPr>
        <w:tc>
          <w:tcPr>
            <w:tcW w:w="2943" w:type="dxa"/>
          </w:tcPr>
          <w:p w14:paraId="52E9FB82" w14:textId="77777777" w:rsidR="00167836" w:rsidRPr="00B03D61" w:rsidRDefault="00303B1A">
            <w:pPr>
              <w:pStyle w:val="TableParagraph"/>
              <w:spacing w:line="300" w:lineRule="exact"/>
              <w:ind w:left="107" w:right="434"/>
              <w:rPr>
                <w:sz w:val="18"/>
              </w:rPr>
            </w:pPr>
            <w:r w:rsidRPr="00B03D61">
              <w:rPr>
                <w:sz w:val="18"/>
              </w:rPr>
              <w:t>Concentrations of substances detected</w:t>
            </w:r>
          </w:p>
        </w:tc>
        <w:tc>
          <w:tcPr>
            <w:tcW w:w="5814" w:type="dxa"/>
          </w:tcPr>
          <w:p w14:paraId="75628928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  <w:tr w:rsidR="00167836" w:rsidRPr="00B03D61" w14:paraId="5ACB0073" w14:textId="77777777">
        <w:trPr>
          <w:trHeight w:val="299"/>
        </w:trPr>
        <w:tc>
          <w:tcPr>
            <w:tcW w:w="2943" w:type="dxa"/>
          </w:tcPr>
          <w:p w14:paraId="6411EBEF" w14:textId="77777777" w:rsidR="00167836" w:rsidRPr="00B03D61" w:rsidRDefault="00303B1A">
            <w:pPr>
              <w:pStyle w:val="TableParagraph"/>
              <w:spacing w:before="70"/>
              <w:ind w:left="107"/>
              <w:rPr>
                <w:sz w:val="18"/>
              </w:rPr>
            </w:pPr>
            <w:r w:rsidRPr="00B03D61">
              <w:rPr>
                <w:sz w:val="18"/>
              </w:rPr>
              <w:t>Date of monitoring/sampling</w:t>
            </w:r>
          </w:p>
        </w:tc>
        <w:tc>
          <w:tcPr>
            <w:tcW w:w="5814" w:type="dxa"/>
          </w:tcPr>
          <w:p w14:paraId="1E952577" w14:textId="77777777" w:rsidR="00167836" w:rsidRPr="00B03D61" w:rsidRDefault="00167836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38DD1ACA" w14:textId="77777777" w:rsidR="00167836" w:rsidRPr="00B03D61" w:rsidRDefault="00167836">
      <w:pPr>
        <w:pStyle w:val="BodyText"/>
        <w:rPr>
          <w:sz w:val="20"/>
        </w:rPr>
      </w:pPr>
    </w:p>
    <w:p w14:paraId="15597726" w14:textId="77777777" w:rsidR="00167836" w:rsidRPr="00B03D61" w:rsidRDefault="00167836">
      <w:pPr>
        <w:pStyle w:val="BodyText"/>
        <w:spacing w:before="11"/>
        <w:rPr>
          <w:sz w:val="23"/>
        </w:rPr>
      </w:pPr>
    </w:p>
    <w:p w14:paraId="243CB663" w14:textId="77777777" w:rsidR="00167836" w:rsidRPr="00B03D61" w:rsidRDefault="00303B1A">
      <w:pPr>
        <w:spacing w:before="91" w:after="4"/>
        <w:ind w:left="838"/>
        <w:rPr>
          <w:sz w:val="28"/>
        </w:rPr>
      </w:pPr>
      <w:r w:rsidRPr="00B03D61">
        <w:rPr>
          <w:sz w:val="28"/>
        </w:rPr>
        <w:t>Part B - to be submitted as soon as practicable</w:t>
      </w: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1"/>
        <w:gridCol w:w="4301"/>
      </w:tblGrid>
      <w:tr w:rsidR="00167836" w:rsidRPr="00B03D61" w14:paraId="30DD08D3" w14:textId="77777777">
        <w:trPr>
          <w:trHeight w:val="539"/>
        </w:trPr>
        <w:tc>
          <w:tcPr>
            <w:tcW w:w="4301" w:type="dxa"/>
          </w:tcPr>
          <w:p w14:paraId="482DB5AD" w14:textId="77777777" w:rsidR="00167836" w:rsidRPr="00B03D61" w:rsidRDefault="00303B1A">
            <w:pPr>
              <w:pStyle w:val="TableParagraph"/>
              <w:spacing w:before="1" w:line="268" w:lineRule="exact"/>
              <w:ind w:left="107" w:right="252"/>
              <w:rPr>
                <w:sz w:val="18"/>
              </w:rPr>
            </w:pPr>
            <w:r w:rsidRPr="00B03D61">
              <w:rPr>
                <w:sz w:val="18"/>
              </w:rP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1A4F8246" w14:textId="746F0237" w:rsidR="009113C9" w:rsidRDefault="009113C9" w:rsidP="00FE7D12">
            <w:pPr>
              <w:pStyle w:val="Heading3nonum"/>
            </w:pPr>
            <w:r>
              <w:t>On inspection, the chute was confirmed as clear however it is unknown whether the chute was clear when the kiln was started.</w:t>
            </w:r>
            <w:r w:rsidR="00FE7D12">
              <w:t xml:space="preserve"> The kiln was also started with a greater rotational speed.</w:t>
            </w:r>
          </w:p>
          <w:p w14:paraId="1C9F9327" w14:textId="6434757F" w:rsidR="00167836" w:rsidRPr="00B03D61" w:rsidRDefault="009113C9" w:rsidP="00FE7D12">
            <w:pPr>
              <w:pStyle w:val="Heading3nonum"/>
            </w:pPr>
            <w:r>
              <w:t>No further emissions were observed when the kiln restarted.</w:t>
            </w:r>
          </w:p>
        </w:tc>
      </w:tr>
      <w:tr w:rsidR="00167836" w:rsidRPr="00B03D61" w14:paraId="724A9CD7" w14:textId="77777777">
        <w:trPr>
          <w:trHeight w:val="539"/>
        </w:trPr>
        <w:tc>
          <w:tcPr>
            <w:tcW w:w="4301" w:type="dxa"/>
          </w:tcPr>
          <w:p w14:paraId="2AA84F56" w14:textId="77777777" w:rsidR="00167836" w:rsidRPr="00B03D61" w:rsidRDefault="00303B1A">
            <w:pPr>
              <w:pStyle w:val="TableParagraph"/>
              <w:spacing w:before="1" w:line="268" w:lineRule="exact"/>
              <w:ind w:left="107" w:right="691"/>
              <w:rPr>
                <w:sz w:val="18"/>
              </w:rPr>
            </w:pPr>
            <w:r w:rsidRPr="00B03D61">
              <w:rPr>
                <w:sz w:val="18"/>
              </w:rP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15F85110" w14:textId="09A2CA33" w:rsidR="009113C9" w:rsidRPr="00B03D61" w:rsidRDefault="00A60517" w:rsidP="00FE7D12">
            <w:pPr>
              <w:pStyle w:val="Heading3nonum"/>
            </w:pPr>
            <w:r>
              <w:t xml:space="preserve">A kiln inlet </w:t>
            </w:r>
            <w:r w:rsidR="00FE7D12">
              <w:t>emissions</w:t>
            </w:r>
            <w:r>
              <w:t xml:space="preserve"> management plan will be </w:t>
            </w:r>
            <w:r w:rsidR="00716E04">
              <w:t>developed</w:t>
            </w:r>
            <w:r>
              <w:t xml:space="preserve"> and the kiln inlet chute </w:t>
            </w:r>
            <w:r w:rsidR="00FE7D12">
              <w:t xml:space="preserve">along with kiln rotational speed </w:t>
            </w:r>
            <w:r>
              <w:t>will be included</w:t>
            </w:r>
            <w:r w:rsidR="00716E04">
              <w:t xml:space="preserve"> as part of the plan. </w:t>
            </w:r>
            <w:r w:rsidR="009113C9">
              <w:t>Other parameters relevant to mitigating fugitive emissions will be included in the plan.</w:t>
            </w:r>
          </w:p>
        </w:tc>
      </w:tr>
      <w:tr w:rsidR="00167836" w:rsidRPr="00B03D61" w14:paraId="02D75B13" w14:textId="77777777">
        <w:trPr>
          <w:trHeight w:val="810"/>
        </w:trPr>
        <w:tc>
          <w:tcPr>
            <w:tcW w:w="4301" w:type="dxa"/>
          </w:tcPr>
          <w:p w14:paraId="336FCFA1" w14:textId="77777777" w:rsidR="00167836" w:rsidRPr="00B03D61" w:rsidRDefault="00303B1A">
            <w:pPr>
              <w:pStyle w:val="TableParagraph"/>
              <w:spacing w:before="47"/>
              <w:ind w:left="107"/>
              <w:rPr>
                <w:sz w:val="18"/>
              </w:rPr>
            </w:pPr>
            <w:r w:rsidRPr="00B03D61">
              <w:rPr>
                <w:sz w:val="18"/>
              </w:rPr>
              <w:t>Measures taken, or intended to be taken, to rectify,</w:t>
            </w:r>
          </w:p>
          <w:p w14:paraId="637D2023" w14:textId="77777777" w:rsidR="00167836" w:rsidRPr="00B03D61" w:rsidRDefault="00303B1A">
            <w:pPr>
              <w:pStyle w:val="TableParagraph"/>
              <w:spacing w:before="1" w:line="270" w:lineRule="atLeast"/>
              <w:ind w:left="107" w:right="131"/>
              <w:rPr>
                <w:sz w:val="18"/>
              </w:rPr>
            </w:pPr>
            <w:r w:rsidRPr="00B03D61">
              <w:rPr>
                <w:sz w:val="18"/>
              </w:rPr>
              <w:t>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5246D7F3" w14:textId="6F435A0F" w:rsidR="00167836" w:rsidRPr="00B03D61" w:rsidRDefault="00A60517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Material spillage has been cleared.</w:t>
            </w:r>
          </w:p>
        </w:tc>
      </w:tr>
      <w:tr w:rsidR="00167836" w:rsidRPr="00B03D61" w14:paraId="4252B33D" w14:textId="77777777">
        <w:trPr>
          <w:trHeight w:val="539"/>
        </w:trPr>
        <w:tc>
          <w:tcPr>
            <w:tcW w:w="4301" w:type="dxa"/>
          </w:tcPr>
          <w:p w14:paraId="1ACD9A8E" w14:textId="77777777" w:rsidR="00167836" w:rsidRPr="00B03D61" w:rsidRDefault="00303B1A">
            <w:pPr>
              <w:pStyle w:val="TableParagraph"/>
              <w:spacing w:before="1" w:line="268" w:lineRule="exact"/>
              <w:ind w:left="107"/>
              <w:rPr>
                <w:sz w:val="18"/>
              </w:rPr>
            </w:pPr>
            <w:r w:rsidRPr="00B03D61">
              <w:rPr>
                <w:sz w:val="18"/>
              </w:rPr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4B853FB7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04/05/2018</w:t>
            </w:r>
          </w:p>
          <w:p w14:paraId="51EA2712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16/05/2018</w:t>
            </w:r>
          </w:p>
          <w:p w14:paraId="1EE9C458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31/05/2018</w:t>
            </w:r>
          </w:p>
          <w:p w14:paraId="091E1F8A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03/06/2018</w:t>
            </w:r>
          </w:p>
          <w:p w14:paraId="7386CB92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27/07/2018</w:t>
            </w:r>
          </w:p>
          <w:p w14:paraId="153C96BA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04/08/2018</w:t>
            </w:r>
          </w:p>
          <w:p w14:paraId="506F2C9E" w14:textId="77777777" w:rsidR="00365490" w:rsidRDefault="00365490" w:rsidP="00365490">
            <w:pPr>
              <w:pStyle w:val="NoSpacing"/>
              <w:rPr>
                <w:rFonts w:ascii="Calibri" w:hAnsi="Calibri" w:cs="Arial"/>
                <w:sz w:val="22"/>
                <w:szCs w:val="18"/>
              </w:rPr>
            </w:pPr>
            <w:r>
              <w:rPr>
                <w:rFonts w:ascii="Calibri" w:hAnsi="Calibri" w:cs="Arial"/>
                <w:sz w:val="22"/>
                <w:szCs w:val="18"/>
              </w:rPr>
              <w:t>16/08/2018</w:t>
            </w:r>
          </w:p>
          <w:p w14:paraId="540F9B70" w14:textId="7B22742C" w:rsidR="00365490" w:rsidRDefault="00365490" w:rsidP="00365490">
            <w:pPr>
              <w:pStyle w:val="TableParagraph"/>
              <w:ind w:left="0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21/08/201</w:t>
            </w:r>
            <w:r w:rsidR="002A72D3">
              <w:rPr>
                <w:rFonts w:ascii="Calibri" w:hAnsi="Calibri"/>
                <w:szCs w:val="18"/>
              </w:rPr>
              <w:t>8</w:t>
            </w:r>
          </w:p>
          <w:p w14:paraId="75CB030F" w14:textId="7FC5E97F" w:rsidR="00365490" w:rsidRDefault="00365490" w:rsidP="00365490">
            <w:pPr>
              <w:pStyle w:val="TableParagraph"/>
              <w:ind w:left="0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18/09/201</w:t>
            </w:r>
            <w:r w:rsidR="002A72D3">
              <w:rPr>
                <w:rFonts w:ascii="Calibri" w:hAnsi="Calibri"/>
                <w:szCs w:val="18"/>
              </w:rPr>
              <w:t>8</w:t>
            </w:r>
          </w:p>
          <w:p w14:paraId="08413B75" w14:textId="7ED6E305" w:rsidR="00365490" w:rsidRDefault="00365490" w:rsidP="00365490">
            <w:pPr>
              <w:pStyle w:val="TableParagraph"/>
              <w:ind w:left="0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17/12/201</w:t>
            </w:r>
            <w:r w:rsidR="002A72D3">
              <w:rPr>
                <w:rFonts w:ascii="Calibri" w:hAnsi="Calibri"/>
                <w:szCs w:val="18"/>
              </w:rPr>
              <w:t>8</w:t>
            </w:r>
          </w:p>
          <w:p w14:paraId="4992A549" w14:textId="77777777" w:rsidR="00365490" w:rsidRDefault="00365490" w:rsidP="00365490">
            <w:pPr>
              <w:pStyle w:val="Table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05/01/2019</w:t>
            </w:r>
          </w:p>
          <w:p w14:paraId="19DBBAB0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22/03/2019</w:t>
            </w:r>
          </w:p>
          <w:p w14:paraId="1D95AB43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29/03/2019</w:t>
            </w:r>
          </w:p>
          <w:p w14:paraId="11D7DB18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15/08/2019</w:t>
            </w:r>
          </w:p>
          <w:p w14:paraId="20FCF293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29/08/2019</w:t>
            </w:r>
          </w:p>
          <w:p w14:paraId="22F2B67D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21/09/2019</w:t>
            </w:r>
          </w:p>
          <w:p w14:paraId="544F9F05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23/10/2019</w:t>
            </w:r>
          </w:p>
          <w:p w14:paraId="0D9452D8" w14:textId="77777777" w:rsidR="00365490" w:rsidRDefault="00365490" w:rsidP="00365490">
            <w:pPr>
              <w:pStyle w:val="Invisible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28/10/2019</w:t>
            </w:r>
          </w:p>
          <w:p w14:paraId="0E3ADBA6" w14:textId="77777777" w:rsidR="00365490" w:rsidRDefault="00365490" w:rsidP="00365490">
            <w:pPr>
              <w:pStyle w:val="Table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15/12/2019</w:t>
            </w:r>
          </w:p>
          <w:p w14:paraId="0309251B" w14:textId="77777777" w:rsidR="00365490" w:rsidRDefault="00365490" w:rsidP="00365490">
            <w:pPr>
              <w:pStyle w:val="Table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23/12/2019</w:t>
            </w:r>
          </w:p>
          <w:p w14:paraId="799CF6CB" w14:textId="77777777" w:rsidR="00167836" w:rsidRDefault="00365490" w:rsidP="00365490">
            <w:pPr>
              <w:pStyle w:val="Table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09/02/2020</w:t>
            </w:r>
          </w:p>
          <w:p w14:paraId="5CAF0B55" w14:textId="3EE448A7" w:rsidR="00365490" w:rsidRPr="00B03D61" w:rsidRDefault="00365490" w:rsidP="00365490">
            <w:pPr>
              <w:pStyle w:val="TableParagraph"/>
              <w:ind w:left="0"/>
              <w:rPr>
                <w:sz w:val="18"/>
              </w:rPr>
            </w:pPr>
            <w:r>
              <w:rPr>
                <w:rFonts w:ascii="Calibri" w:hAnsi="Calibri" w:cs="Calibri"/>
              </w:rPr>
              <w:t>07/03/2020</w:t>
            </w:r>
          </w:p>
        </w:tc>
      </w:tr>
    </w:tbl>
    <w:p w14:paraId="79B3128F" w14:textId="77777777" w:rsidR="00167836" w:rsidRPr="00B03D61" w:rsidRDefault="00167836">
      <w:pPr>
        <w:pStyle w:val="BodyText"/>
        <w:spacing w:before="4"/>
        <w:rPr>
          <w:sz w:val="23"/>
        </w:rPr>
      </w:pPr>
    </w:p>
    <w:tbl>
      <w:tblPr>
        <w:tblW w:w="0" w:type="auto"/>
        <w:tblInd w:w="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1"/>
        <w:gridCol w:w="4301"/>
      </w:tblGrid>
      <w:tr w:rsidR="00167836" w:rsidRPr="00B03D61" w14:paraId="068BE92D" w14:textId="77777777">
        <w:trPr>
          <w:trHeight w:val="270"/>
        </w:trPr>
        <w:tc>
          <w:tcPr>
            <w:tcW w:w="4301" w:type="dxa"/>
          </w:tcPr>
          <w:p w14:paraId="65DBEB43" w14:textId="77777777" w:rsidR="00167836" w:rsidRPr="00B03D61" w:rsidRDefault="00303B1A">
            <w:pPr>
              <w:pStyle w:val="TableParagraph"/>
              <w:spacing w:before="49" w:line="201" w:lineRule="exact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Name*</w:t>
            </w:r>
          </w:p>
        </w:tc>
        <w:tc>
          <w:tcPr>
            <w:tcW w:w="4301" w:type="dxa"/>
          </w:tcPr>
          <w:p w14:paraId="40DD5829" w14:textId="77777777" w:rsidR="00167836" w:rsidRPr="00463C0A" w:rsidRDefault="008C4A99">
            <w:pPr>
              <w:pStyle w:val="TableParagraph"/>
              <w:ind w:left="0"/>
              <w:rPr>
                <w:sz w:val="18"/>
                <w:szCs w:val="18"/>
              </w:rPr>
            </w:pPr>
            <w:r w:rsidRPr="00463C0A">
              <w:rPr>
                <w:sz w:val="18"/>
                <w:szCs w:val="18"/>
              </w:rPr>
              <w:t>Stewart Mitchell</w:t>
            </w:r>
          </w:p>
        </w:tc>
      </w:tr>
      <w:tr w:rsidR="008C4A99" w:rsidRPr="00B03D61" w14:paraId="27AB3893" w14:textId="77777777">
        <w:trPr>
          <w:trHeight w:val="271"/>
        </w:trPr>
        <w:tc>
          <w:tcPr>
            <w:tcW w:w="4301" w:type="dxa"/>
          </w:tcPr>
          <w:p w14:paraId="407D1361" w14:textId="77777777" w:rsidR="008C4A99" w:rsidRPr="00B03D61" w:rsidRDefault="008C4A99" w:rsidP="008C4A99">
            <w:pPr>
              <w:pStyle w:val="TableParagraph"/>
              <w:spacing w:before="47" w:line="204" w:lineRule="exact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Post</w:t>
            </w:r>
          </w:p>
        </w:tc>
        <w:tc>
          <w:tcPr>
            <w:tcW w:w="4301" w:type="dxa"/>
          </w:tcPr>
          <w:p w14:paraId="195D3447" w14:textId="77777777" w:rsidR="008C4A99" w:rsidRPr="00463C0A" w:rsidRDefault="008C4A99" w:rsidP="008C4A99">
            <w:pPr>
              <w:pStyle w:val="Heading3nonum"/>
              <w:keepLines w:val="0"/>
              <w:spacing w:before="0"/>
              <w:jc w:val="both"/>
              <w:rPr>
                <w:rFonts w:cs="Arial"/>
                <w:szCs w:val="18"/>
              </w:rPr>
            </w:pPr>
            <w:r w:rsidRPr="00463C0A">
              <w:rPr>
                <w:rFonts w:cs="Arial"/>
                <w:szCs w:val="18"/>
              </w:rPr>
              <w:t>Quality and Environment Manager</w:t>
            </w:r>
          </w:p>
        </w:tc>
      </w:tr>
      <w:tr w:rsidR="008C4A99" w:rsidRPr="00B03D61" w14:paraId="7C7D0BB0" w14:textId="77777777">
        <w:trPr>
          <w:trHeight w:val="268"/>
        </w:trPr>
        <w:tc>
          <w:tcPr>
            <w:tcW w:w="4301" w:type="dxa"/>
          </w:tcPr>
          <w:p w14:paraId="6EA61C64" w14:textId="77777777" w:rsidR="008C4A99" w:rsidRPr="00B03D61" w:rsidRDefault="008C4A99" w:rsidP="008C4A99">
            <w:pPr>
              <w:pStyle w:val="TableParagraph"/>
              <w:spacing w:before="47" w:line="201" w:lineRule="exact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Signature</w:t>
            </w:r>
          </w:p>
        </w:tc>
        <w:tc>
          <w:tcPr>
            <w:tcW w:w="4301" w:type="dxa"/>
          </w:tcPr>
          <w:p w14:paraId="01F704BA" w14:textId="697E638F" w:rsidR="008C4A99" w:rsidRPr="00463C0A" w:rsidRDefault="008C4A99" w:rsidP="008C4A99">
            <w:pPr>
              <w:pStyle w:val="Heading3nonum"/>
              <w:keepLines w:val="0"/>
              <w:spacing w:before="0"/>
              <w:jc w:val="both"/>
              <w:rPr>
                <w:rFonts w:cs="Arial"/>
                <w:szCs w:val="18"/>
              </w:rPr>
            </w:pPr>
            <w:r w:rsidRPr="00463C0A">
              <w:rPr>
                <w:rFonts w:cs="Arial"/>
                <w:szCs w:val="18"/>
              </w:rPr>
              <w:t>S. Mitchell</w:t>
            </w:r>
          </w:p>
        </w:tc>
      </w:tr>
      <w:tr w:rsidR="008C4A99" w:rsidRPr="00B03D61" w14:paraId="20F48393" w14:textId="77777777">
        <w:trPr>
          <w:trHeight w:val="270"/>
        </w:trPr>
        <w:tc>
          <w:tcPr>
            <w:tcW w:w="4301" w:type="dxa"/>
          </w:tcPr>
          <w:p w14:paraId="64366103" w14:textId="77777777" w:rsidR="008C4A99" w:rsidRPr="00B03D61" w:rsidRDefault="008C4A99" w:rsidP="008C4A99">
            <w:pPr>
              <w:pStyle w:val="TableParagraph"/>
              <w:spacing w:before="49" w:line="201" w:lineRule="exact"/>
              <w:ind w:left="107"/>
              <w:rPr>
                <w:b/>
                <w:sz w:val="18"/>
              </w:rPr>
            </w:pPr>
            <w:r w:rsidRPr="00B03D61">
              <w:rPr>
                <w:b/>
                <w:sz w:val="18"/>
              </w:rPr>
              <w:t>Date</w:t>
            </w:r>
          </w:p>
        </w:tc>
        <w:tc>
          <w:tcPr>
            <w:tcW w:w="4301" w:type="dxa"/>
          </w:tcPr>
          <w:p w14:paraId="1534AD99" w14:textId="643DCB05" w:rsidR="008C4A99" w:rsidRPr="00463C0A" w:rsidRDefault="00463C0A" w:rsidP="008C4A99">
            <w:pPr>
              <w:pStyle w:val="TableParagraph"/>
              <w:ind w:left="0"/>
              <w:rPr>
                <w:sz w:val="18"/>
                <w:szCs w:val="18"/>
              </w:rPr>
            </w:pPr>
            <w:r w:rsidRPr="00463C0A">
              <w:rPr>
                <w:sz w:val="18"/>
                <w:szCs w:val="18"/>
              </w:rPr>
              <w:t>15/12/2020</w:t>
            </w:r>
          </w:p>
        </w:tc>
      </w:tr>
    </w:tbl>
    <w:p w14:paraId="5F6872B2" w14:textId="77777777" w:rsidR="00167836" w:rsidRPr="00B03D61" w:rsidRDefault="00303B1A" w:rsidP="000713BE">
      <w:pPr>
        <w:pStyle w:val="BodyText"/>
        <w:spacing w:before="167"/>
        <w:ind w:left="838"/>
      </w:pPr>
      <w:r w:rsidRPr="00B03D61">
        <w:t>* authorised to sign on behalf of the operator</w:t>
      </w:r>
    </w:p>
    <w:sectPr w:rsidR="00167836" w:rsidRPr="00B03D61">
      <w:pgSz w:w="11910" w:h="16850"/>
      <w:pgMar w:top="1180" w:right="580" w:bottom="800" w:left="580" w:header="0" w:footer="6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B3711" w14:textId="77777777" w:rsidR="008F0325" w:rsidRDefault="00303B1A">
      <w:r>
        <w:separator/>
      </w:r>
    </w:p>
  </w:endnote>
  <w:endnote w:type="continuationSeparator" w:id="0">
    <w:p w14:paraId="4BADD0AA" w14:textId="77777777" w:rsidR="008F0325" w:rsidRDefault="0030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9AF7A" w14:textId="77777777" w:rsidR="00167836" w:rsidRDefault="000460AA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160536" behindDoc="1" locked="0" layoutInCell="1" allowOverlap="1" wp14:anchorId="5606A0A7" wp14:editId="574E0EE4">
              <wp:simplePos x="0" y="0"/>
              <wp:positionH relativeFrom="page">
                <wp:posOffset>888365</wp:posOffset>
              </wp:positionH>
              <wp:positionV relativeFrom="page">
                <wp:posOffset>10121900</wp:posOffset>
              </wp:positionV>
              <wp:extent cx="1625600" cy="153670"/>
              <wp:effectExtent l="2540" t="0" r="635" b="190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001378" w14:textId="77777777" w:rsidR="00167836" w:rsidRDefault="00303B1A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Permit Number: EPR/BL1096IB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06A0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95pt;margin-top:797pt;width:128pt;height:12.1pt;z-index:-15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" filled="f" stroked="f">
              <v:textbox inset="0,0,0,0">
                <w:txbxContent>
                  <w:p w14:paraId="20001378" w14:textId="77777777" w:rsidR="00167836" w:rsidRDefault="00303B1A">
                    <w:pPr>
                      <w:pStyle w:val="BodyText"/>
                      <w:spacing w:before="14"/>
                      <w:ind w:left="20"/>
                    </w:pPr>
                    <w:r>
                      <w:t>Permit Number: EPR/BL1096IB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160560" behindDoc="1" locked="0" layoutInCell="1" allowOverlap="1" wp14:anchorId="689E3411" wp14:editId="184057F4">
              <wp:simplePos x="0" y="0"/>
              <wp:positionH relativeFrom="page">
                <wp:posOffset>3229610</wp:posOffset>
              </wp:positionH>
              <wp:positionV relativeFrom="page">
                <wp:posOffset>10121900</wp:posOffset>
              </wp:positionV>
              <wp:extent cx="464820" cy="153670"/>
              <wp:effectExtent l="635" t="0" r="127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8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67132" w14:textId="77777777" w:rsidR="00167836" w:rsidRDefault="00303B1A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4A9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9E3411" id="Text Box 2" o:spid="_x0000_s1027" type="#_x0000_t202" style="position:absolute;margin-left:254.3pt;margin-top:797pt;width:36.6pt;height:12.1pt;z-index:-15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cXssQIAAK8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" filled="f" stroked="f">
              <v:textbox inset="0,0,0,0">
                <w:txbxContent>
                  <w:p w14:paraId="62867132" w14:textId="77777777" w:rsidR="00167836" w:rsidRDefault="00303B1A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C4A9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160584" behindDoc="1" locked="0" layoutInCell="1" allowOverlap="1" wp14:anchorId="777AF511" wp14:editId="43188DAE">
              <wp:simplePos x="0" y="0"/>
              <wp:positionH relativeFrom="page">
                <wp:posOffset>5483860</wp:posOffset>
              </wp:positionH>
              <wp:positionV relativeFrom="page">
                <wp:posOffset>10121900</wp:posOffset>
              </wp:positionV>
              <wp:extent cx="471170" cy="153670"/>
              <wp:effectExtent l="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17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1F6CC" w14:textId="77777777" w:rsidR="00167836" w:rsidRDefault="00303B1A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19/07/16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7AF511" id="Text Box 1" o:spid="_x0000_s1028" type="#_x0000_t202" style="position:absolute;margin-left:431.8pt;margin-top:797pt;width:37.1pt;height:12.1pt;z-index:-15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Da1rQIAAK8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" filled="f" stroked="f">
              <v:textbox inset="0,0,0,0">
                <w:txbxContent>
                  <w:p w14:paraId="6411F6CC" w14:textId="77777777" w:rsidR="00167836" w:rsidRDefault="00303B1A">
                    <w:pPr>
                      <w:pStyle w:val="BodyText"/>
                      <w:spacing w:before="14"/>
                      <w:ind w:left="20"/>
                    </w:pPr>
                    <w:r>
                      <w:t>19/07/16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4FDC4" w14:textId="77777777" w:rsidR="008F0325" w:rsidRDefault="00303B1A">
      <w:r>
        <w:separator/>
      </w:r>
    </w:p>
  </w:footnote>
  <w:footnote w:type="continuationSeparator" w:id="0">
    <w:p w14:paraId="6032D5CE" w14:textId="77777777" w:rsidR="008F0325" w:rsidRDefault="00303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A4D54"/>
    <w:multiLevelType w:val="multilevel"/>
    <w:tmpl w:val="7D605C22"/>
    <w:lvl w:ilvl="0">
      <w:start w:val="1"/>
      <w:numFmt w:val="decimal"/>
      <w:lvlText w:val="%1"/>
      <w:lvlJc w:val="left"/>
      <w:pPr>
        <w:ind w:left="1733" w:hanging="720"/>
      </w:pPr>
      <w:rPr>
        <w:rFonts w:hint="default"/>
        <w:b/>
        <w:bCs/>
        <w:w w:val="100"/>
        <w:lang w:val="en-GB" w:eastAsia="en-GB" w:bidi="en-GB"/>
      </w:rPr>
    </w:lvl>
    <w:lvl w:ilvl="1">
      <w:start w:val="1"/>
      <w:numFmt w:val="decimal"/>
      <w:lvlText w:val="%1.%2"/>
      <w:lvlJc w:val="left"/>
      <w:pPr>
        <w:ind w:left="1721" w:hanging="720"/>
      </w:pPr>
      <w:rPr>
        <w:rFonts w:ascii="Arial" w:eastAsia="Arial" w:hAnsi="Arial" w:cs="Arial" w:hint="default"/>
        <w:b/>
        <w:bCs/>
        <w:w w:val="100"/>
        <w:sz w:val="28"/>
        <w:szCs w:val="28"/>
        <w:lang w:val="en-GB" w:eastAsia="en-GB" w:bidi="en-GB"/>
      </w:rPr>
    </w:lvl>
    <w:lvl w:ilvl="2">
      <w:start w:val="1"/>
      <w:numFmt w:val="decimal"/>
      <w:lvlText w:val="%1.%2.%3"/>
      <w:lvlJc w:val="left"/>
      <w:pPr>
        <w:ind w:left="1733" w:hanging="720"/>
      </w:pPr>
      <w:rPr>
        <w:rFonts w:ascii="Arial" w:eastAsia="Arial" w:hAnsi="Arial" w:cs="Arial" w:hint="default"/>
        <w:spacing w:val="-3"/>
        <w:w w:val="99"/>
        <w:sz w:val="18"/>
        <w:szCs w:val="18"/>
        <w:lang w:val="en-GB" w:eastAsia="en-GB" w:bidi="en-GB"/>
      </w:rPr>
    </w:lvl>
    <w:lvl w:ilvl="3">
      <w:start w:val="1"/>
      <w:numFmt w:val="lowerLetter"/>
      <w:lvlText w:val="(%4)"/>
      <w:lvlJc w:val="left"/>
      <w:pPr>
        <w:ind w:left="2429" w:hanging="680"/>
      </w:pPr>
      <w:rPr>
        <w:rFonts w:ascii="Arial" w:eastAsia="Arial" w:hAnsi="Arial" w:cs="Arial" w:hint="default"/>
        <w:spacing w:val="-3"/>
        <w:w w:val="99"/>
        <w:sz w:val="18"/>
        <w:szCs w:val="18"/>
        <w:lang w:val="en-GB" w:eastAsia="en-GB" w:bidi="en-GB"/>
      </w:rPr>
    </w:lvl>
    <w:lvl w:ilvl="4">
      <w:numFmt w:val="bullet"/>
      <w:lvlText w:val=""/>
      <w:lvlJc w:val="left"/>
      <w:pPr>
        <w:ind w:left="3010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5">
      <w:numFmt w:val="bullet"/>
      <w:lvlText w:val="•"/>
      <w:lvlJc w:val="left"/>
      <w:pPr>
        <w:ind w:left="2460" w:hanging="360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3020" w:hanging="360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4635" w:hanging="360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6250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23FE7816"/>
    <w:multiLevelType w:val="hybridMultilevel"/>
    <w:tmpl w:val="532079A6"/>
    <w:lvl w:ilvl="0" w:tplc="71B81EF6">
      <w:start w:val="1"/>
      <w:numFmt w:val="lowerRoman"/>
      <w:lvlText w:val="(%1)"/>
      <w:lvlJc w:val="left"/>
      <w:pPr>
        <w:ind w:left="2998" w:hanging="567"/>
      </w:pPr>
      <w:rPr>
        <w:rFonts w:ascii="Arial" w:eastAsia="Arial" w:hAnsi="Arial" w:cs="Arial" w:hint="default"/>
        <w:spacing w:val="-2"/>
        <w:w w:val="99"/>
        <w:sz w:val="18"/>
        <w:szCs w:val="18"/>
        <w:lang w:val="en-GB" w:eastAsia="en-GB" w:bidi="en-GB"/>
      </w:rPr>
    </w:lvl>
    <w:lvl w:ilvl="1" w:tplc="1CCE872E">
      <w:numFmt w:val="bullet"/>
      <w:lvlText w:val="•"/>
      <w:lvlJc w:val="left"/>
      <w:pPr>
        <w:ind w:left="3648" w:hanging="567"/>
      </w:pPr>
      <w:rPr>
        <w:rFonts w:hint="default"/>
        <w:lang w:val="en-GB" w:eastAsia="en-GB" w:bidi="en-GB"/>
      </w:rPr>
    </w:lvl>
    <w:lvl w:ilvl="2" w:tplc="843C7996">
      <w:numFmt w:val="bullet"/>
      <w:lvlText w:val="•"/>
      <w:lvlJc w:val="left"/>
      <w:pPr>
        <w:ind w:left="4296" w:hanging="567"/>
      </w:pPr>
      <w:rPr>
        <w:rFonts w:hint="default"/>
        <w:lang w:val="en-GB" w:eastAsia="en-GB" w:bidi="en-GB"/>
      </w:rPr>
    </w:lvl>
    <w:lvl w:ilvl="3" w:tplc="F3E66EF6">
      <w:numFmt w:val="bullet"/>
      <w:lvlText w:val="•"/>
      <w:lvlJc w:val="left"/>
      <w:pPr>
        <w:ind w:left="4944" w:hanging="567"/>
      </w:pPr>
      <w:rPr>
        <w:rFonts w:hint="default"/>
        <w:lang w:val="en-GB" w:eastAsia="en-GB" w:bidi="en-GB"/>
      </w:rPr>
    </w:lvl>
    <w:lvl w:ilvl="4" w:tplc="3662B544">
      <w:numFmt w:val="bullet"/>
      <w:lvlText w:val="•"/>
      <w:lvlJc w:val="left"/>
      <w:pPr>
        <w:ind w:left="5592" w:hanging="567"/>
      </w:pPr>
      <w:rPr>
        <w:rFonts w:hint="default"/>
        <w:lang w:val="en-GB" w:eastAsia="en-GB" w:bidi="en-GB"/>
      </w:rPr>
    </w:lvl>
    <w:lvl w:ilvl="5" w:tplc="61661A5C">
      <w:numFmt w:val="bullet"/>
      <w:lvlText w:val="•"/>
      <w:lvlJc w:val="left"/>
      <w:pPr>
        <w:ind w:left="6240" w:hanging="567"/>
      </w:pPr>
      <w:rPr>
        <w:rFonts w:hint="default"/>
        <w:lang w:val="en-GB" w:eastAsia="en-GB" w:bidi="en-GB"/>
      </w:rPr>
    </w:lvl>
    <w:lvl w:ilvl="6" w:tplc="81586F98">
      <w:numFmt w:val="bullet"/>
      <w:lvlText w:val="•"/>
      <w:lvlJc w:val="left"/>
      <w:pPr>
        <w:ind w:left="6888" w:hanging="567"/>
      </w:pPr>
      <w:rPr>
        <w:rFonts w:hint="default"/>
        <w:lang w:val="en-GB" w:eastAsia="en-GB" w:bidi="en-GB"/>
      </w:rPr>
    </w:lvl>
    <w:lvl w:ilvl="7" w:tplc="9ACA9CB0">
      <w:numFmt w:val="bullet"/>
      <w:lvlText w:val="•"/>
      <w:lvlJc w:val="left"/>
      <w:pPr>
        <w:ind w:left="7537" w:hanging="567"/>
      </w:pPr>
      <w:rPr>
        <w:rFonts w:hint="default"/>
        <w:lang w:val="en-GB" w:eastAsia="en-GB" w:bidi="en-GB"/>
      </w:rPr>
    </w:lvl>
    <w:lvl w:ilvl="8" w:tplc="711CBF52">
      <w:numFmt w:val="bullet"/>
      <w:lvlText w:val="•"/>
      <w:lvlJc w:val="left"/>
      <w:pPr>
        <w:ind w:left="8185" w:hanging="567"/>
      </w:pPr>
      <w:rPr>
        <w:rFonts w:hint="default"/>
        <w:lang w:val="en-GB" w:eastAsia="en-GB" w:bidi="en-GB"/>
      </w:rPr>
    </w:lvl>
  </w:abstractNum>
  <w:abstractNum w:abstractNumId="2" w15:restartNumberingAfterBreak="0">
    <w:nsid w:val="27E12D08"/>
    <w:multiLevelType w:val="hybridMultilevel"/>
    <w:tmpl w:val="AC8AC3B6"/>
    <w:lvl w:ilvl="0" w:tplc="D910D114">
      <w:start w:val="1"/>
      <w:numFmt w:val="lowerRoman"/>
      <w:lvlText w:val="(%1)"/>
      <w:lvlJc w:val="left"/>
      <w:pPr>
        <w:ind w:left="2998" w:hanging="567"/>
      </w:pPr>
      <w:rPr>
        <w:rFonts w:ascii="Arial" w:eastAsia="Arial" w:hAnsi="Arial" w:cs="Arial" w:hint="default"/>
        <w:spacing w:val="-4"/>
        <w:w w:val="99"/>
        <w:sz w:val="18"/>
        <w:szCs w:val="18"/>
        <w:lang w:val="en-GB" w:eastAsia="en-GB" w:bidi="en-GB"/>
      </w:rPr>
    </w:lvl>
    <w:lvl w:ilvl="1" w:tplc="74AA1F76">
      <w:numFmt w:val="bullet"/>
      <w:lvlText w:val="•"/>
      <w:lvlJc w:val="left"/>
      <w:pPr>
        <w:ind w:left="3648" w:hanging="567"/>
      </w:pPr>
      <w:rPr>
        <w:rFonts w:hint="default"/>
        <w:lang w:val="en-GB" w:eastAsia="en-GB" w:bidi="en-GB"/>
      </w:rPr>
    </w:lvl>
    <w:lvl w:ilvl="2" w:tplc="3D425A44">
      <w:numFmt w:val="bullet"/>
      <w:lvlText w:val="•"/>
      <w:lvlJc w:val="left"/>
      <w:pPr>
        <w:ind w:left="4296" w:hanging="567"/>
      </w:pPr>
      <w:rPr>
        <w:rFonts w:hint="default"/>
        <w:lang w:val="en-GB" w:eastAsia="en-GB" w:bidi="en-GB"/>
      </w:rPr>
    </w:lvl>
    <w:lvl w:ilvl="3" w:tplc="3F78309E">
      <w:numFmt w:val="bullet"/>
      <w:lvlText w:val="•"/>
      <w:lvlJc w:val="left"/>
      <w:pPr>
        <w:ind w:left="4944" w:hanging="567"/>
      </w:pPr>
      <w:rPr>
        <w:rFonts w:hint="default"/>
        <w:lang w:val="en-GB" w:eastAsia="en-GB" w:bidi="en-GB"/>
      </w:rPr>
    </w:lvl>
    <w:lvl w:ilvl="4" w:tplc="7C74F956">
      <w:numFmt w:val="bullet"/>
      <w:lvlText w:val="•"/>
      <w:lvlJc w:val="left"/>
      <w:pPr>
        <w:ind w:left="5592" w:hanging="567"/>
      </w:pPr>
      <w:rPr>
        <w:rFonts w:hint="default"/>
        <w:lang w:val="en-GB" w:eastAsia="en-GB" w:bidi="en-GB"/>
      </w:rPr>
    </w:lvl>
    <w:lvl w:ilvl="5" w:tplc="F09E98AE">
      <w:numFmt w:val="bullet"/>
      <w:lvlText w:val="•"/>
      <w:lvlJc w:val="left"/>
      <w:pPr>
        <w:ind w:left="6240" w:hanging="567"/>
      </w:pPr>
      <w:rPr>
        <w:rFonts w:hint="default"/>
        <w:lang w:val="en-GB" w:eastAsia="en-GB" w:bidi="en-GB"/>
      </w:rPr>
    </w:lvl>
    <w:lvl w:ilvl="6" w:tplc="E6BA2CF6">
      <w:numFmt w:val="bullet"/>
      <w:lvlText w:val="•"/>
      <w:lvlJc w:val="left"/>
      <w:pPr>
        <w:ind w:left="6888" w:hanging="567"/>
      </w:pPr>
      <w:rPr>
        <w:rFonts w:hint="default"/>
        <w:lang w:val="en-GB" w:eastAsia="en-GB" w:bidi="en-GB"/>
      </w:rPr>
    </w:lvl>
    <w:lvl w:ilvl="7" w:tplc="2C90F9AC">
      <w:numFmt w:val="bullet"/>
      <w:lvlText w:val="•"/>
      <w:lvlJc w:val="left"/>
      <w:pPr>
        <w:ind w:left="7537" w:hanging="567"/>
      </w:pPr>
      <w:rPr>
        <w:rFonts w:hint="default"/>
        <w:lang w:val="en-GB" w:eastAsia="en-GB" w:bidi="en-GB"/>
      </w:rPr>
    </w:lvl>
    <w:lvl w:ilvl="8" w:tplc="D9645F74">
      <w:numFmt w:val="bullet"/>
      <w:lvlText w:val="•"/>
      <w:lvlJc w:val="left"/>
      <w:pPr>
        <w:ind w:left="8185" w:hanging="567"/>
      </w:pPr>
      <w:rPr>
        <w:rFonts w:hint="default"/>
        <w:lang w:val="en-GB" w:eastAsia="en-GB" w:bidi="en-GB"/>
      </w:rPr>
    </w:lvl>
  </w:abstractNum>
  <w:abstractNum w:abstractNumId="3" w15:restartNumberingAfterBreak="0">
    <w:nsid w:val="2CDE78E8"/>
    <w:multiLevelType w:val="hybridMultilevel"/>
    <w:tmpl w:val="825A44E8"/>
    <w:lvl w:ilvl="0" w:tplc="E1702A30">
      <w:start w:val="1"/>
      <w:numFmt w:val="lowerLetter"/>
      <w:lvlText w:val="(%1)"/>
      <w:lvlJc w:val="left"/>
      <w:pPr>
        <w:ind w:left="2432" w:hanging="711"/>
      </w:pPr>
      <w:rPr>
        <w:rFonts w:ascii="Arial" w:eastAsia="Arial" w:hAnsi="Arial" w:cs="Arial" w:hint="default"/>
        <w:spacing w:val="-4"/>
        <w:w w:val="99"/>
        <w:sz w:val="18"/>
        <w:szCs w:val="18"/>
        <w:lang w:val="en-GB" w:eastAsia="en-GB" w:bidi="en-GB"/>
      </w:rPr>
    </w:lvl>
    <w:lvl w:ilvl="1" w:tplc="FFD641B0">
      <w:numFmt w:val="bullet"/>
      <w:lvlText w:val="•"/>
      <w:lvlJc w:val="left"/>
      <w:pPr>
        <w:ind w:left="3144" w:hanging="711"/>
      </w:pPr>
      <w:rPr>
        <w:rFonts w:hint="default"/>
        <w:lang w:val="en-GB" w:eastAsia="en-GB" w:bidi="en-GB"/>
      </w:rPr>
    </w:lvl>
    <w:lvl w:ilvl="2" w:tplc="4B3468B8">
      <w:numFmt w:val="bullet"/>
      <w:lvlText w:val="•"/>
      <w:lvlJc w:val="left"/>
      <w:pPr>
        <w:ind w:left="3848" w:hanging="711"/>
      </w:pPr>
      <w:rPr>
        <w:rFonts w:hint="default"/>
        <w:lang w:val="en-GB" w:eastAsia="en-GB" w:bidi="en-GB"/>
      </w:rPr>
    </w:lvl>
    <w:lvl w:ilvl="3" w:tplc="C61EEA32">
      <w:numFmt w:val="bullet"/>
      <w:lvlText w:val="•"/>
      <w:lvlJc w:val="left"/>
      <w:pPr>
        <w:ind w:left="4552" w:hanging="711"/>
      </w:pPr>
      <w:rPr>
        <w:rFonts w:hint="default"/>
        <w:lang w:val="en-GB" w:eastAsia="en-GB" w:bidi="en-GB"/>
      </w:rPr>
    </w:lvl>
    <w:lvl w:ilvl="4" w:tplc="0D804644">
      <w:numFmt w:val="bullet"/>
      <w:lvlText w:val="•"/>
      <w:lvlJc w:val="left"/>
      <w:pPr>
        <w:ind w:left="5256" w:hanging="711"/>
      </w:pPr>
      <w:rPr>
        <w:rFonts w:hint="default"/>
        <w:lang w:val="en-GB" w:eastAsia="en-GB" w:bidi="en-GB"/>
      </w:rPr>
    </w:lvl>
    <w:lvl w:ilvl="5" w:tplc="3384DF50">
      <w:numFmt w:val="bullet"/>
      <w:lvlText w:val="•"/>
      <w:lvlJc w:val="left"/>
      <w:pPr>
        <w:ind w:left="5960" w:hanging="711"/>
      </w:pPr>
      <w:rPr>
        <w:rFonts w:hint="default"/>
        <w:lang w:val="en-GB" w:eastAsia="en-GB" w:bidi="en-GB"/>
      </w:rPr>
    </w:lvl>
    <w:lvl w:ilvl="6" w:tplc="A6A45D64">
      <w:numFmt w:val="bullet"/>
      <w:lvlText w:val="•"/>
      <w:lvlJc w:val="left"/>
      <w:pPr>
        <w:ind w:left="6664" w:hanging="711"/>
      </w:pPr>
      <w:rPr>
        <w:rFonts w:hint="default"/>
        <w:lang w:val="en-GB" w:eastAsia="en-GB" w:bidi="en-GB"/>
      </w:rPr>
    </w:lvl>
    <w:lvl w:ilvl="7" w:tplc="3620B1D8">
      <w:numFmt w:val="bullet"/>
      <w:lvlText w:val="•"/>
      <w:lvlJc w:val="left"/>
      <w:pPr>
        <w:ind w:left="7369" w:hanging="711"/>
      </w:pPr>
      <w:rPr>
        <w:rFonts w:hint="default"/>
        <w:lang w:val="en-GB" w:eastAsia="en-GB" w:bidi="en-GB"/>
      </w:rPr>
    </w:lvl>
    <w:lvl w:ilvl="8" w:tplc="4F1400A2">
      <w:numFmt w:val="bullet"/>
      <w:lvlText w:val="•"/>
      <w:lvlJc w:val="left"/>
      <w:pPr>
        <w:ind w:left="8073" w:hanging="711"/>
      </w:pPr>
      <w:rPr>
        <w:rFonts w:hint="default"/>
        <w:lang w:val="en-GB" w:eastAsia="en-GB" w:bidi="en-GB"/>
      </w:rPr>
    </w:lvl>
  </w:abstractNum>
  <w:abstractNum w:abstractNumId="4" w15:restartNumberingAfterBreak="0">
    <w:nsid w:val="378D6BC4"/>
    <w:multiLevelType w:val="hybridMultilevel"/>
    <w:tmpl w:val="1B16A458"/>
    <w:lvl w:ilvl="0" w:tplc="42528F7A">
      <w:start w:val="2"/>
      <w:numFmt w:val="lowerLetter"/>
      <w:lvlText w:val="(%1)"/>
      <w:lvlJc w:val="left"/>
      <w:pPr>
        <w:ind w:left="2432" w:hanging="853"/>
      </w:pPr>
      <w:rPr>
        <w:rFonts w:ascii="Arial" w:eastAsia="Arial" w:hAnsi="Arial" w:cs="Arial" w:hint="default"/>
        <w:spacing w:val="-5"/>
        <w:w w:val="99"/>
        <w:sz w:val="18"/>
        <w:szCs w:val="18"/>
        <w:lang w:val="en-GB" w:eastAsia="en-GB" w:bidi="en-GB"/>
      </w:rPr>
    </w:lvl>
    <w:lvl w:ilvl="1" w:tplc="D11E2AF0">
      <w:start w:val="1"/>
      <w:numFmt w:val="lowerRoman"/>
      <w:lvlText w:val="(%2)"/>
      <w:lvlJc w:val="left"/>
      <w:pPr>
        <w:ind w:left="2998" w:hanging="567"/>
      </w:pPr>
      <w:rPr>
        <w:rFonts w:ascii="Arial" w:eastAsia="Arial" w:hAnsi="Arial" w:cs="Arial" w:hint="default"/>
        <w:spacing w:val="-4"/>
        <w:w w:val="99"/>
        <w:sz w:val="18"/>
        <w:szCs w:val="18"/>
        <w:lang w:val="en-GB" w:eastAsia="en-GB" w:bidi="en-GB"/>
      </w:rPr>
    </w:lvl>
    <w:lvl w:ilvl="2" w:tplc="A446A1AA">
      <w:numFmt w:val="bullet"/>
      <w:lvlText w:val="•"/>
      <w:lvlJc w:val="left"/>
      <w:pPr>
        <w:ind w:left="3720" w:hanging="567"/>
      </w:pPr>
      <w:rPr>
        <w:rFonts w:hint="default"/>
        <w:lang w:val="en-GB" w:eastAsia="en-GB" w:bidi="en-GB"/>
      </w:rPr>
    </w:lvl>
    <w:lvl w:ilvl="3" w:tplc="A0B24B92">
      <w:numFmt w:val="bullet"/>
      <w:lvlText w:val="•"/>
      <w:lvlJc w:val="left"/>
      <w:pPr>
        <w:ind w:left="4440" w:hanging="567"/>
      </w:pPr>
      <w:rPr>
        <w:rFonts w:hint="default"/>
        <w:lang w:val="en-GB" w:eastAsia="en-GB" w:bidi="en-GB"/>
      </w:rPr>
    </w:lvl>
    <w:lvl w:ilvl="4" w:tplc="A4328624">
      <w:numFmt w:val="bullet"/>
      <w:lvlText w:val="•"/>
      <w:lvlJc w:val="left"/>
      <w:pPr>
        <w:ind w:left="5160" w:hanging="567"/>
      </w:pPr>
      <w:rPr>
        <w:rFonts w:hint="default"/>
        <w:lang w:val="en-GB" w:eastAsia="en-GB" w:bidi="en-GB"/>
      </w:rPr>
    </w:lvl>
    <w:lvl w:ilvl="5" w:tplc="904420BC">
      <w:numFmt w:val="bullet"/>
      <w:lvlText w:val="•"/>
      <w:lvlJc w:val="left"/>
      <w:pPr>
        <w:ind w:left="5880" w:hanging="567"/>
      </w:pPr>
      <w:rPr>
        <w:rFonts w:hint="default"/>
        <w:lang w:val="en-GB" w:eastAsia="en-GB" w:bidi="en-GB"/>
      </w:rPr>
    </w:lvl>
    <w:lvl w:ilvl="6" w:tplc="17625D1C">
      <w:numFmt w:val="bullet"/>
      <w:lvlText w:val="•"/>
      <w:lvlJc w:val="left"/>
      <w:pPr>
        <w:ind w:left="6600" w:hanging="567"/>
      </w:pPr>
      <w:rPr>
        <w:rFonts w:hint="default"/>
        <w:lang w:val="en-GB" w:eastAsia="en-GB" w:bidi="en-GB"/>
      </w:rPr>
    </w:lvl>
    <w:lvl w:ilvl="7" w:tplc="5D6A138A">
      <w:numFmt w:val="bullet"/>
      <w:lvlText w:val="•"/>
      <w:lvlJc w:val="left"/>
      <w:pPr>
        <w:ind w:left="7321" w:hanging="567"/>
      </w:pPr>
      <w:rPr>
        <w:rFonts w:hint="default"/>
        <w:lang w:val="en-GB" w:eastAsia="en-GB" w:bidi="en-GB"/>
      </w:rPr>
    </w:lvl>
    <w:lvl w:ilvl="8" w:tplc="1744ED40">
      <w:numFmt w:val="bullet"/>
      <w:lvlText w:val="•"/>
      <w:lvlJc w:val="left"/>
      <w:pPr>
        <w:ind w:left="8041" w:hanging="567"/>
      </w:pPr>
      <w:rPr>
        <w:rFonts w:hint="default"/>
        <w:lang w:val="en-GB" w:eastAsia="en-GB" w:bidi="en-GB"/>
      </w:rPr>
    </w:lvl>
  </w:abstractNum>
  <w:abstractNum w:abstractNumId="5" w15:restartNumberingAfterBreak="0">
    <w:nsid w:val="44D43609"/>
    <w:multiLevelType w:val="hybridMultilevel"/>
    <w:tmpl w:val="5D804B1C"/>
    <w:lvl w:ilvl="0" w:tplc="F64A3150">
      <w:start w:val="1"/>
      <w:numFmt w:val="lowerLetter"/>
      <w:lvlText w:val="(%1)"/>
      <w:lvlJc w:val="left"/>
      <w:pPr>
        <w:ind w:left="1733" w:hanging="711"/>
      </w:pPr>
      <w:rPr>
        <w:rFonts w:ascii="Arial" w:eastAsia="Arial" w:hAnsi="Arial" w:cs="Arial" w:hint="default"/>
        <w:spacing w:val="-2"/>
        <w:w w:val="99"/>
        <w:sz w:val="18"/>
        <w:szCs w:val="18"/>
        <w:lang w:val="en-GB" w:eastAsia="en-GB" w:bidi="en-GB"/>
      </w:rPr>
    </w:lvl>
    <w:lvl w:ilvl="1" w:tplc="267A8504">
      <w:numFmt w:val="bullet"/>
      <w:lvlText w:val="•"/>
      <w:lvlJc w:val="left"/>
      <w:pPr>
        <w:ind w:left="2514" w:hanging="711"/>
      </w:pPr>
      <w:rPr>
        <w:rFonts w:hint="default"/>
        <w:lang w:val="en-GB" w:eastAsia="en-GB" w:bidi="en-GB"/>
      </w:rPr>
    </w:lvl>
    <w:lvl w:ilvl="2" w:tplc="84F2C3E2">
      <w:numFmt w:val="bullet"/>
      <w:lvlText w:val="•"/>
      <w:lvlJc w:val="left"/>
      <w:pPr>
        <w:ind w:left="3288" w:hanging="711"/>
      </w:pPr>
      <w:rPr>
        <w:rFonts w:hint="default"/>
        <w:lang w:val="en-GB" w:eastAsia="en-GB" w:bidi="en-GB"/>
      </w:rPr>
    </w:lvl>
    <w:lvl w:ilvl="3" w:tplc="691E2602">
      <w:numFmt w:val="bullet"/>
      <w:lvlText w:val="•"/>
      <w:lvlJc w:val="left"/>
      <w:pPr>
        <w:ind w:left="4062" w:hanging="711"/>
      </w:pPr>
      <w:rPr>
        <w:rFonts w:hint="default"/>
        <w:lang w:val="en-GB" w:eastAsia="en-GB" w:bidi="en-GB"/>
      </w:rPr>
    </w:lvl>
    <w:lvl w:ilvl="4" w:tplc="8D28DABC">
      <w:numFmt w:val="bullet"/>
      <w:lvlText w:val="•"/>
      <w:lvlJc w:val="left"/>
      <w:pPr>
        <w:ind w:left="4836" w:hanging="711"/>
      </w:pPr>
      <w:rPr>
        <w:rFonts w:hint="default"/>
        <w:lang w:val="en-GB" w:eastAsia="en-GB" w:bidi="en-GB"/>
      </w:rPr>
    </w:lvl>
    <w:lvl w:ilvl="5" w:tplc="0936BFA2">
      <w:numFmt w:val="bullet"/>
      <w:lvlText w:val="•"/>
      <w:lvlJc w:val="left"/>
      <w:pPr>
        <w:ind w:left="5610" w:hanging="711"/>
      </w:pPr>
      <w:rPr>
        <w:rFonts w:hint="default"/>
        <w:lang w:val="en-GB" w:eastAsia="en-GB" w:bidi="en-GB"/>
      </w:rPr>
    </w:lvl>
    <w:lvl w:ilvl="6" w:tplc="1B166700">
      <w:numFmt w:val="bullet"/>
      <w:lvlText w:val="•"/>
      <w:lvlJc w:val="left"/>
      <w:pPr>
        <w:ind w:left="6384" w:hanging="711"/>
      </w:pPr>
      <w:rPr>
        <w:rFonts w:hint="default"/>
        <w:lang w:val="en-GB" w:eastAsia="en-GB" w:bidi="en-GB"/>
      </w:rPr>
    </w:lvl>
    <w:lvl w:ilvl="7" w:tplc="C2945DE4">
      <w:numFmt w:val="bullet"/>
      <w:lvlText w:val="•"/>
      <w:lvlJc w:val="left"/>
      <w:pPr>
        <w:ind w:left="7159" w:hanging="711"/>
      </w:pPr>
      <w:rPr>
        <w:rFonts w:hint="default"/>
        <w:lang w:val="en-GB" w:eastAsia="en-GB" w:bidi="en-GB"/>
      </w:rPr>
    </w:lvl>
    <w:lvl w:ilvl="8" w:tplc="742EA318">
      <w:numFmt w:val="bullet"/>
      <w:lvlText w:val="•"/>
      <w:lvlJc w:val="left"/>
      <w:pPr>
        <w:ind w:left="7933" w:hanging="711"/>
      </w:pPr>
      <w:rPr>
        <w:rFonts w:hint="default"/>
        <w:lang w:val="en-GB" w:eastAsia="en-GB" w:bidi="en-GB"/>
      </w:rPr>
    </w:lvl>
  </w:abstractNum>
  <w:abstractNum w:abstractNumId="6" w15:restartNumberingAfterBreak="0">
    <w:nsid w:val="4B251066"/>
    <w:multiLevelType w:val="hybridMultilevel"/>
    <w:tmpl w:val="A7B8DBA0"/>
    <w:lvl w:ilvl="0" w:tplc="48822D02">
      <w:start w:val="1"/>
      <w:numFmt w:val="lowerLetter"/>
      <w:lvlText w:val="(%1)"/>
      <w:lvlJc w:val="left"/>
      <w:pPr>
        <w:ind w:left="2278" w:hanging="720"/>
      </w:pPr>
      <w:rPr>
        <w:rFonts w:ascii="Arial" w:eastAsia="Arial" w:hAnsi="Arial" w:cs="Arial" w:hint="default"/>
        <w:w w:val="99"/>
        <w:sz w:val="18"/>
        <w:szCs w:val="18"/>
        <w:lang w:val="en-GB" w:eastAsia="en-GB" w:bidi="en-GB"/>
      </w:rPr>
    </w:lvl>
    <w:lvl w:ilvl="1" w:tplc="FBB63238">
      <w:numFmt w:val="bullet"/>
      <w:lvlText w:val="•"/>
      <w:lvlJc w:val="left"/>
      <w:pPr>
        <w:ind w:left="3126" w:hanging="720"/>
      </w:pPr>
      <w:rPr>
        <w:rFonts w:hint="default"/>
        <w:lang w:val="en-GB" w:eastAsia="en-GB" w:bidi="en-GB"/>
      </w:rPr>
    </w:lvl>
    <w:lvl w:ilvl="2" w:tplc="E4344432">
      <w:numFmt w:val="bullet"/>
      <w:lvlText w:val="•"/>
      <w:lvlJc w:val="left"/>
      <w:pPr>
        <w:ind w:left="3973" w:hanging="720"/>
      </w:pPr>
      <w:rPr>
        <w:rFonts w:hint="default"/>
        <w:lang w:val="en-GB" w:eastAsia="en-GB" w:bidi="en-GB"/>
      </w:rPr>
    </w:lvl>
    <w:lvl w:ilvl="3" w:tplc="C3926A26">
      <w:numFmt w:val="bullet"/>
      <w:lvlText w:val="•"/>
      <w:lvlJc w:val="left"/>
      <w:pPr>
        <w:ind w:left="4819" w:hanging="720"/>
      </w:pPr>
      <w:rPr>
        <w:rFonts w:hint="default"/>
        <w:lang w:val="en-GB" w:eastAsia="en-GB" w:bidi="en-GB"/>
      </w:rPr>
    </w:lvl>
    <w:lvl w:ilvl="4" w:tplc="BF828E30">
      <w:numFmt w:val="bullet"/>
      <w:lvlText w:val="•"/>
      <w:lvlJc w:val="left"/>
      <w:pPr>
        <w:ind w:left="5666" w:hanging="720"/>
      </w:pPr>
      <w:rPr>
        <w:rFonts w:hint="default"/>
        <w:lang w:val="en-GB" w:eastAsia="en-GB" w:bidi="en-GB"/>
      </w:rPr>
    </w:lvl>
    <w:lvl w:ilvl="5" w:tplc="41E2CE00">
      <w:numFmt w:val="bullet"/>
      <w:lvlText w:val="•"/>
      <w:lvlJc w:val="left"/>
      <w:pPr>
        <w:ind w:left="6513" w:hanging="720"/>
      </w:pPr>
      <w:rPr>
        <w:rFonts w:hint="default"/>
        <w:lang w:val="en-GB" w:eastAsia="en-GB" w:bidi="en-GB"/>
      </w:rPr>
    </w:lvl>
    <w:lvl w:ilvl="6" w:tplc="7BF2854E">
      <w:numFmt w:val="bullet"/>
      <w:lvlText w:val="•"/>
      <w:lvlJc w:val="left"/>
      <w:pPr>
        <w:ind w:left="7359" w:hanging="720"/>
      </w:pPr>
      <w:rPr>
        <w:rFonts w:hint="default"/>
        <w:lang w:val="en-GB" w:eastAsia="en-GB" w:bidi="en-GB"/>
      </w:rPr>
    </w:lvl>
    <w:lvl w:ilvl="7" w:tplc="A5BC929C">
      <w:numFmt w:val="bullet"/>
      <w:lvlText w:val="•"/>
      <w:lvlJc w:val="left"/>
      <w:pPr>
        <w:ind w:left="8206" w:hanging="720"/>
      </w:pPr>
      <w:rPr>
        <w:rFonts w:hint="default"/>
        <w:lang w:val="en-GB" w:eastAsia="en-GB" w:bidi="en-GB"/>
      </w:rPr>
    </w:lvl>
    <w:lvl w:ilvl="8" w:tplc="CDF49B4A">
      <w:numFmt w:val="bullet"/>
      <w:lvlText w:val="•"/>
      <w:lvlJc w:val="left"/>
      <w:pPr>
        <w:ind w:left="9053" w:hanging="720"/>
      </w:pPr>
      <w:rPr>
        <w:rFonts w:hint="default"/>
        <w:lang w:val="en-GB" w:eastAsia="en-GB" w:bidi="en-GB"/>
      </w:rPr>
    </w:lvl>
  </w:abstractNum>
  <w:abstractNum w:abstractNumId="7" w15:restartNumberingAfterBreak="0">
    <w:nsid w:val="6F75273C"/>
    <w:multiLevelType w:val="hybridMultilevel"/>
    <w:tmpl w:val="A04E4634"/>
    <w:lvl w:ilvl="0" w:tplc="857A2846">
      <w:start w:val="1"/>
      <w:numFmt w:val="upperRoman"/>
      <w:lvlText w:val="%1."/>
      <w:lvlJc w:val="left"/>
      <w:pPr>
        <w:ind w:left="1149" w:hanging="821"/>
        <w:jc w:val="right"/>
      </w:pPr>
      <w:rPr>
        <w:rFonts w:ascii="Arial" w:eastAsia="Arial" w:hAnsi="Arial" w:cs="Arial" w:hint="default"/>
        <w:w w:val="100"/>
        <w:sz w:val="18"/>
        <w:szCs w:val="18"/>
        <w:lang w:val="en-GB" w:eastAsia="en-GB" w:bidi="en-GB"/>
      </w:rPr>
    </w:lvl>
    <w:lvl w:ilvl="1" w:tplc="8460BB58">
      <w:numFmt w:val="bullet"/>
      <w:lvlText w:val="•"/>
      <w:lvlJc w:val="left"/>
      <w:pPr>
        <w:ind w:left="1818" w:hanging="821"/>
      </w:pPr>
      <w:rPr>
        <w:rFonts w:hint="default"/>
        <w:lang w:val="en-GB" w:eastAsia="en-GB" w:bidi="en-GB"/>
      </w:rPr>
    </w:lvl>
    <w:lvl w:ilvl="2" w:tplc="994C9BB4">
      <w:numFmt w:val="bullet"/>
      <w:lvlText w:val="•"/>
      <w:lvlJc w:val="left"/>
      <w:pPr>
        <w:ind w:left="2497" w:hanging="821"/>
      </w:pPr>
      <w:rPr>
        <w:rFonts w:hint="default"/>
        <w:lang w:val="en-GB" w:eastAsia="en-GB" w:bidi="en-GB"/>
      </w:rPr>
    </w:lvl>
    <w:lvl w:ilvl="3" w:tplc="E1C0FD74">
      <w:numFmt w:val="bullet"/>
      <w:lvlText w:val="•"/>
      <w:lvlJc w:val="left"/>
      <w:pPr>
        <w:ind w:left="3176" w:hanging="821"/>
      </w:pPr>
      <w:rPr>
        <w:rFonts w:hint="default"/>
        <w:lang w:val="en-GB" w:eastAsia="en-GB" w:bidi="en-GB"/>
      </w:rPr>
    </w:lvl>
    <w:lvl w:ilvl="4" w:tplc="E4E6D0CC">
      <w:numFmt w:val="bullet"/>
      <w:lvlText w:val="•"/>
      <w:lvlJc w:val="left"/>
      <w:pPr>
        <w:ind w:left="3855" w:hanging="821"/>
      </w:pPr>
      <w:rPr>
        <w:rFonts w:hint="default"/>
        <w:lang w:val="en-GB" w:eastAsia="en-GB" w:bidi="en-GB"/>
      </w:rPr>
    </w:lvl>
    <w:lvl w:ilvl="5" w:tplc="CE148856">
      <w:numFmt w:val="bullet"/>
      <w:lvlText w:val="•"/>
      <w:lvlJc w:val="left"/>
      <w:pPr>
        <w:ind w:left="4534" w:hanging="821"/>
      </w:pPr>
      <w:rPr>
        <w:rFonts w:hint="default"/>
        <w:lang w:val="en-GB" w:eastAsia="en-GB" w:bidi="en-GB"/>
      </w:rPr>
    </w:lvl>
    <w:lvl w:ilvl="6" w:tplc="DE2E3DBA">
      <w:numFmt w:val="bullet"/>
      <w:lvlText w:val="•"/>
      <w:lvlJc w:val="left"/>
      <w:pPr>
        <w:ind w:left="5213" w:hanging="821"/>
      </w:pPr>
      <w:rPr>
        <w:rFonts w:hint="default"/>
        <w:lang w:val="en-GB" w:eastAsia="en-GB" w:bidi="en-GB"/>
      </w:rPr>
    </w:lvl>
    <w:lvl w:ilvl="7" w:tplc="8F424588">
      <w:numFmt w:val="bullet"/>
      <w:lvlText w:val="•"/>
      <w:lvlJc w:val="left"/>
      <w:pPr>
        <w:ind w:left="5892" w:hanging="821"/>
      </w:pPr>
      <w:rPr>
        <w:rFonts w:hint="default"/>
        <w:lang w:val="en-GB" w:eastAsia="en-GB" w:bidi="en-GB"/>
      </w:rPr>
    </w:lvl>
    <w:lvl w:ilvl="8" w:tplc="DE4C8B52">
      <w:numFmt w:val="bullet"/>
      <w:lvlText w:val="•"/>
      <w:lvlJc w:val="left"/>
      <w:pPr>
        <w:ind w:left="6571" w:hanging="821"/>
      </w:pPr>
      <w:rPr>
        <w:rFonts w:hint="default"/>
        <w:lang w:val="en-GB" w:eastAsia="en-GB" w:bidi="en-GB"/>
      </w:rPr>
    </w:lvl>
  </w:abstractNum>
  <w:abstractNum w:abstractNumId="8" w15:restartNumberingAfterBreak="0">
    <w:nsid w:val="7B6D683E"/>
    <w:multiLevelType w:val="hybridMultilevel"/>
    <w:tmpl w:val="B2784558"/>
    <w:lvl w:ilvl="0" w:tplc="8D0EB6E0">
      <w:numFmt w:val="bullet"/>
      <w:lvlText w:val=""/>
      <w:lvlJc w:val="left"/>
      <w:pPr>
        <w:ind w:left="1733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2796FE50">
      <w:numFmt w:val="bullet"/>
      <w:lvlText w:val="•"/>
      <w:lvlJc w:val="left"/>
      <w:pPr>
        <w:ind w:left="2514" w:hanging="360"/>
      </w:pPr>
      <w:rPr>
        <w:rFonts w:hint="default"/>
        <w:lang w:val="en-GB" w:eastAsia="en-GB" w:bidi="en-GB"/>
      </w:rPr>
    </w:lvl>
    <w:lvl w:ilvl="2" w:tplc="E91EC51A">
      <w:numFmt w:val="bullet"/>
      <w:lvlText w:val="•"/>
      <w:lvlJc w:val="left"/>
      <w:pPr>
        <w:ind w:left="3288" w:hanging="360"/>
      </w:pPr>
      <w:rPr>
        <w:rFonts w:hint="default"/>
        <w:lang w:val="en-GB" w:eastAsia="en-GB" w:bidi="en-GB"/>
      </w:rPr>
    </w:lvl>
    <w:lvl w:ilvl="3" w:tplc="1B16874E">
      <w:numFmt w:val="bullet"/>
      <w:lvlText w:val="•"/>
      <w:lvlJc w:val="left"/>
      <w:pPr>
        <w:ind w:left="4062" w:hanging="360"/>
      </w:pPr>
      <w:rPr>
        <w:rFonts w:hint="default"/>
        <w:lang w:val="en-GB" w:eastAsia="en-GB" w:bidi="en-GB"/>
      </w:rPr>
    </w:lvl>
    <w:lvl w:ilvl="4" w:tplc="40E27C08">
      <w:numFmt w:val="bullet"/>
      <w:lvlText w:val="•"/>
      <w:lvlJc w:val="left"/>
      <w:pPr>
        <w:ind w:left="4836" w:hanging="360"/>
      </w:pPr>
      <w:rPr>
        <w:rFonts w:hint="default"/>
        <w:lang w:val="en-GB" w:eastAsia="en-GB" w:bidi="en-GB"/>
      </w:rPr>
    </w:lvl>
    <w:lvl w:ilvl="5" w:tplc="A0C6324C">
      <w:numFmt w:val="bullet"/>
      <w:lvlText w:val="•"/>
      <w:lvlJc w:val="left"/>
      <w:pPr>
        <w:ind w:left="5610" w:hanging="360"/>
      </w:pPr>
      <w:rPr>
        <w:rFonts w:hint="default"/>
        <w:lang w:val="en-GB" w:eastAsia="en-GB" w:bidi="en-GB"/>
      </w:rPr>
    </w:lvl>
    <w:lvl w:ilvl="6" w:tplc="FD589B30">
      <w:numFmt w:val="bullet"/>
      <w:lvlText w:val="•"/>
      <w:lvlJc w:val="left"/>
      <w:pPr>
        <w:ind w:left="6384" w:hanging="360"/>
      </w:pPr>
      <w:rPr>
        <w:rFonts w:hint="default"/>
        <w:lang w:val="en-GB" w:eastAsia="en-GB" w:bidi="en-GB"/>
      </w:rPr>
    </w:lvl>
    <w:lvl w:ilvl="7" w:tplc="15222814">
      <w:numFmt w:val="bullet"/>
      <w:lvlText w:val="•"/>
      <w:lvlJc w:val="left"/>
      <w:pPr>
        <w:ind w:left="7159" w:hanging="360"/>
      </w:pPr>
      <w:rPr>
        <w:rFonts w:hint="default"/>
        <w:lang w:val="en-GB" w:eastAsia="en-GB" w:bidi="en-GB"/>
      </w:rPr>
    </w:lvl>
    <w:lvl w:ilvl="8" w:tplc="E2C68C6E">
      <w:numFmt w:val="bullet"/>
      <w:lvlText w:val="•"/>
      <w:lvlJc w:val="left"/>
      <w:pPr>
        <w:ind w:left="7933" w:hanging="360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836"/>
    <w:rsid w:val="000460AA"/>
    <w:rsid w:val="000713BE"/>
    <w:rsid w:val="00167836"/>
    <w:rsid w:val="002A72D3"/>
    <w:rsid w:val="002C50ED"/>
    <w:rsid w:val="00303B1A"/>
    <w:rsid w:val="00323E6A"/>
    <w:rsid w:val="00365490"/>
    <w:rsid w:val="003F7871"/>
    <w:rsid w:val="00463C0A"/>
    <w:rsid w:val="00716E04"/>
    <w:rsid w:val="00872BB2"/>
    <w:rsid w:val="008C4A99"/>
    <w:rsid w:val="008F0325"/>
    <w:rsid w:val="009113C9"/>
    <w:rsid w:val="00A173B2"/>
    <w:rsid w:val="00A60517"/>
    <w:rsid w:val="00B03D61"/>
    <w:rsid w:val="00D05B5C"/>
    <w:rsid w:val="00FE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1C40CBD"/>
  <w15:docId w15:val="{1D6D6C0C-072E-45DD-93A7-4EB54418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60"/>
      <w:ind w:left="838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1733" w:hanging="72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838"/>
      <w:outlineLvl w:val="2"/>
    </w:pPr>
    <w:rPr>
      <w:sz w:val="28"/>
      <w:szCs w:val="28"/>
    </w:rPr>
  </w:style>
  <w:style w:type="paragraph" w:styleId="Heading4">
    <w:name w:val="heading 4"/>
    <w:basedOn w:val="Normal"/>
    <w:uiPriority w:val="1"/>
    <w:qFormat/>
    <w:pPr>
      <w:ind w:left="1013"/>
      <w:outlineLvl w:val="3"/>
    </w:pPr>
    <w:rPr>
      <w:b/>
      <w:bCs/>
    </w:rPr>
  </w:style>
  <w:style w:type="paragraph" w:styleId="Heading5">
    <w:name w:val="heading 5"/>
    <w:basedOn w:val="Normal"/>
    <w:uiPriority w:val="1"/>
    <w:qFormat/>
    <w:pPr>
      <w:spacing w:before="1"/>
      <w:ind w:left="838"/>
      <w:outlineLvl w:val="4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1733" w:hanging="72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0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0AA"/>
    <w:rPr>
      <w:rFonts w:ascii="Tahoma" w:eastAsia="Arial" w:hAnsi="Tahoma" w:cs="Tahoma"/>
      <w:sz w:val="16"/>
      <w:szCs w:val="16"/>
      <w:lang w:val="en-GB" w:eastAsia="en-GB" w:bidi="en-GB"/>
    </w:rPr>
  </w:style>
  <w:style w:type="paragraph" w:customStyle="1" w:styleId="Heading3nonum">
    <w:name w:val="Heading 3 nonum"/>
    <w:basedOn w:val="Heading3"/>
    <w:rsid w:val="008C4A99"/>
    <w:pPr>
      <w:keepLines/>
      <w:autoSpaceDE/>
      <w:autoSpaceDN/>
      <w:spacing w:before="120" w:line="270" w:lineRule="exact"/>
      <w:ind w:left="0"/>
    </w:pPr>
    <w:rPr>
      <w:rFonts w:eastAsia="Times New Roman" w:cs="Times New Roman"/>
      <w:color w:val="000000"/>
      <w:sz w:val="18"/>
      <w:szCs w:val="20"/>
      <w:lang w:eastAsia="en-US" w:bidi="ar-SA"/>
    </w:rPr>
  </w:style>
  <w:style w:type="paragraph" w:styleId="NoSpacing">
    <w:name w:val="No Spacing"/>
    <w:uiPriority w:val="1"/>
    <w:qFormat/>
    <w:rsid w:val="00365490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Invisible">
    <w:name w:val="Invisible"/>
    <w:basedOn w:val="Normal"/>
    <w:autoRedefine/>
    <w:rsid w:val="00365490"/>
    <w:pPr>
      <w:widowControl/>
      <w:autoSpaceDE/>
      <w:autoSpaceDN/>
      <w:jc w:val="both"/>
    </w:pPr>
    <w:rPr>
      <w:rFonts w:eastAsia="Times New Roman" w:cs="Times New Roman"/>
      <w:color w:val="FF00FF"/>
      <w:sz w:val="18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3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6243">
              <w:marLeft w:val="0"/>
              <w:marRight w:val="0"/>
              <w:marTop w:val="60"/>
              <w:marBottom w:val="150"/>
              <w:divBdr>
                <w:top w:val="single" w:sz="6" w:space="8" w:color="00374D"/>
                <w:left w:val="none" w:sz="0" w:space="0" w:color="auto"/>
                <w:bottom w:val="single" w:sz="6" w:space="8" w:color="00374D"/>
                <w:right w:val="none" w:sz="0" w:space="0" w:color="auto"/>
              </w:divBdr>
              <w:divsChild>
                <w:div w:id="19885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9303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87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21" ma:contentTypeDescription="Permitting &amp; Compliance Word Document" ma:contentTypeScope="" ma:versionID="8d8738b5376f3ec8b07a417ab7da1fa9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574526d17bb382d82b0d88d3bb9fbdd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Padeswood Cement Works</Site_x0020_Name>
    <Internal_x002f_External xmlns="859f7ad6-93f6-4205-b62b-a17f28acbbac">Incoming document</Internal_x002f_External>
    <Post_x0020_code xmlns="859f7ad6-93f6-4205-b62b-a17f28acbbac">CH7 4HB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Hanson House, 14 Castle Hill, Maidenhead, Berkshire.  SL6 4JJ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2020-12-16T00:00:00+00:00</Document_x0020_Date>
    <Facility_x0020_Address xmlns="859f7ad6-93f6-4205-b62b-a17f28acbbac">Padeswood Works, Padeswood, Mold, Flintshire.</Facility_x0020_Address>
    <Environment_x0020_Sub_x0020_Folder xmlns="859f7ad6-93f6-4205-b62b-a17f28acbbac">Licence supervision</Environment_x0020_Sub_x0020_Folder>
    <Customer_x0020_Name xmlns="859f7ad6-93f6-4205-b62b-a17f28acbbac">Castle Cement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DAE852-903B-4A4D-A5DE-87FA58078646}"/>
</file>

<file path=customXml/itemProps2.xml><?xml version="1.0" encoding="utf-8"?>
<ds:datastoreItem xmlns:ds="http://schemas.openxmlformats.org/officeDocument/2006/customXml" ds:itemID="{DA7646CB-5A25-41AF-83F7-58A6F6A00A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D18F33-DECB-426A-94CE-CD129F356C7F}">
  <ds:schemaRefs>
    <ds:schemaRef ds:uri="http://purl.org/dc/elements/1.1/"/>
    <ds:schemaRef ds:uri="http://schemas.microsoft.com/office/2006/documentManagement/types"/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29BFC57-FD31-40FD-A467-3D11BB3E2FB7}"/>
</file>

<file path=customXml/itemProps5.xml><?xml version="1.0" encoding="utf-8"?>
<ds:datastoreItem xmlns:ds="http://schemas.openxmlformats.org/officeDocument/2006/customXml" ds:itemID="{DBDB2BA1-C471-4110-B8D9-D7432A8042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563</Words>
  <Characters>3212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HeidelbergCement AG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Mitchell</dc:creator>
  <cp:keywords>23308SD22, 233 08 SD22, 233-08-SD22</cp:keywords>
  <cp:lastModifiedBy>Bradford, Julie</cp:lastModifiedBy>
  <cp:revision>2</cp:revision>
  <dcterms:created xsi:type="dcterms:W3CDTF">2020-12-18T10:37:00Z</dcterms:created>
  <dcterms:modified xsi:type="dcterms:W3CDTF">2020-12-18T10:37:00Z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2017-11-10T00:00:00Z</vt:filetime>
  </property>
  <property fmtid="{D5CDD505-2E9C-101B-9397-08002B2CF9AE}" pid="5" name="ContentTypeId">
    <vt:lpwstr>0x01010067EB80C5FE939D4A9B3D8BA62129B7F50102008103382B54324B4D9E2A330338A8DF0F</vt:lpwstr>
  </property>
  <property fmtid="{D5CDD505-2E9C-101B-9397-08002B2CF9AE}" pid="6" name="_dlc_DocId">
    <vt:lpwstr>REGU-408-2741142</vt:lpwstr>
  </property>
  <property fmtid="{D5CDD505-2E9C-101B-9397-08002B2CF9AE}" pid="7" name="_dlc_DocIdItemGuid">
    <vt:lpwstr>3ed7b6d7-dff1-48f1-888f-00719443b2f7</vt:lpwstr>
  </property>
  <property fmtid="{D5CDD505-2E9C-101B-9397-08002B2CF9AE}" pid="8" name="_dlc_DocIdUrl">
    <vt:lpwstr>https://cyfoethnaturiolcymru.sharepoint.com/teams/Regulatory/Permitting/_layouts/15/DocIdRedir.aspx?ID=REGU-408-2741142, REGU-408-2741142</vt:lpwstr>
  </property>
</Properties>
</file>