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25464" w14:textId="77777777" w:rsidR="00167836" w:rsidRPr="00B03D61" w:rsidRDefault="00303B1A">
      <w:pPr>
        <w:pStyle w:val="Heading1"/>
      </w:pPr>
      <w:bookmarkStart w:id="0" w:name="_GoBack"/>
      <w:bookmarkEnd w:id="0"/>
      <w:r w:rsidRPr="00B03D61">
        <w:t>Schedule 5 - Notification</w:t>
      </w:r>
    </w:p>
    <w:p w14:paraId="081C57A0" w14:textId="77777777" w:rsidR="00167836" w:rsidRPr="00B03D61" w:rsidRDefault="00303B1A">
      <w:pPr>
        <w:pStyle w:val="BodyText"/>
        <w:spacing w:before="293"/>
        <w:ind w:left="838"/>
      </w:pPr>
      <w:r w:rsidRPr="00B03D61">
        <w:t>These pages outline the information that the operator must provide.</w:t>
      </w:r>
    </w:p>
    <w:p w14:paraId="425A39B1" w14:textId="77777777" w:rsidR="00167836" w:rsidRPr="00B03D61" w:rsidRDefault="00167836">
      <w:pPr>
        <w:pStyle w:val="BodyText"/>
        <w:rPr>
          <w:sz w:val="16"/>
        </w:rPr>
      </w:pPr>
    </w:p>
    <w:p w14:paraId="1A64075B" w14:textId="77777777" w:rsidR="00167836" w:rsidRPr="00B03D61" w:rsidRDefault="00303B1A">
      <w:pPr>
        <w:pStyle w:val="BodyText"/>
        <w:spacing w:before="1" w:line="312" w:lineRule="auto"/>
        <w:ind w:left="838" w:right="557"/>
      </w:pPr>
      <w:r w:rsidRPr="00B03D61">
        <w:t>Units of measurement used in information supplied under Part A and B requirements shall be appropriate to the circumstances of the emission. Where appropriate, a comparison should be made of actual emissions and authorised emission limits.</w:t>
      </w:r>
    </w:p>
    <w:p w14:paraId="0A7AEF8D" w14:textId="77777777" w:rsidR="00167836" w:rsidRPr="00B03D61" w:rsidRDefault="00303B1A">
      <w:pPr>
        <w:pStyle w:val="BodyText"/>
        <w:spacing w:before="61" w:line="312" w:lineRule="auto"/>
        <w:ind w:left="838" w:right="466"/>
      </w:pPr>
      <w:r w:rsidRPr="00B03D61">
        <w:t>If any information is considered commercially confidential, it should be separated from non-confidential information, supplied on a separate sheet and accompanied by an application for commercial confidentiality under the provisions of the EP Regulations.</w:t>
      </w:r>
    </w:p>
    <w:p w14:paraId="29449E42" w14:textId="77777777" w:rsidR="00167836" w:rsidRPr="00B03D61" w:rsidRDefault="00167836">
      <w:pPr>
        <w:pStyle w:val="BodyText"/>
        <w:rPr>
          <w:sz w:val="22"/>
        </w:rPr>
      </w:pPr>
    </w:p>
    <w:p w14:paraId="48781FFE" w14:textId="77777777" w:rsidR="00167836" w:rsidRPr="00B03D61" w:rsidRDefault="00303B1A">
      <w:pPr>
        <w:pStyle w:val="Heading3"/>
      </w:pPr>
      <w:r w:rsidRPr="00B03D61">
        <w:t>Part A</w:t>
      </w:r>
    </w:p>
    <w:tbl>
      <w:tblPr>
        <w:tblW w:w="0" w:type="auto"/>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660"/>
      </w:tblGrid>
      <w:tr w:rsidR="00167836" w:rsidRPr="00B03D61" w14:paraId="45903C57" w14:textId="77777777">
        <w:trPr>
          <w:trHeight w:val="299"/>
        </w:trPr>
        <w:tc>
          <w:tcPr>
            <w:tcW w:w="2943" w:type="dxa"/>
          </w:tcPr>
          <w:p w14:paraId="43704131" w14:textId="77777777" w:rsidR="00167836" w:rsidRPr="00B03D61" w:rsidRDefault="00303B1A">
            <w:pPr>
              <w:pStyle w:val="TableParagraph"/>
              <w:spacing w:before="71"/>
              <w:ind w:left="107"/>
              <w:rPr>
                <w:sz w:val="18"/>
              </w:rPr>
            </w:pPr>
            <w:r w:rsidRPr="00B03D61">
              <w:rPr>
                <w:sz w:val="18"/>
              </w:rPr>
              <w:t>Permit Number</w:t>
            </w:r>
          </w:p>
        </w:tc>
        <w:tc>
          <w:tcPr>
            <w:tcW w:w="5660" w:type="dxa"/>
          </w:tcPr>
          <w:p w14:paraId="4481E08C" w14:textId="77777777" w:rsidR="00167836" w:rsidRPr="00B03D61" w:rsidRDefault="00323E6A">
            <w:pPr>
              <w:pStyle w:val="TableParagraph"/>
              <w:ind w:left="0"/>
              <w:rPr>
                <w:b/>
                <w:sz w:val="20"/>
                <w:szCs w:val="20"/>
              </w:rPr>
            </w:pPr>
            <w:r>
              <w:rPr>
                <w:b/>
                <w:sz w:val="18"/>
              </w:rPr>
              <w:t xml:space="preserve"> EPR/BL1096IB/V014</w:t>
            </w:r>
          </w:p>
        </w:tc>
      </w:tr>
      <w:tr w:rsidR="00167836" w:rsidRPr="00B03D61" w14:paraId="7F1B0FC6" w14:textId="77777777">
        <w:trPr>
          <w:trHeight w:val="299"/>
        </w:trPr>
        <w:tc>
          <w:tcPr>
            <w:tcW w:w="2943" w:type="dxa"/>
          </w:tcPr>
          <w:p w14:paraId="4967BB82" w14:textId="77777777" w:rsidR="00167836" w:rsidRPr="00B03D61" w:rsidRDefault="00303B1A">
            <w:pPr>
              <w:pStyle w:val="TableParagraph"/>
              <w:spacing w:before="71"/>
              <w:ind w:left="107"/>
              <w:rPr>
                <w:sz w:val="18"/>
              </w:rPr>
            </w:pPr>
            <w:r w:rsidRPr="00B03D61">
              <w:rPr>
                <w:sz w:val="18"/>
              </w:rPr>
              <w:t>Name of operator</w:t>
            </w:r>
          </w:p>
        </w:tc>
        <w:tc>
          <w:tcPr>
            <w:tcW w:w="5660" w:type="dxa"/>
          </w:tcPr>
          <w:p w14:paraId="2B914544" w14:textId="77777777" w:rsidR="00167836" w:rsidRPr="00B03D61" w:rsidRDefault="00B03D61">
            <w:pPr>
              <w:pStyle w:val="TableParagraph"/>
              <w:ind w:left="0"/>
              <w:rPr>
                <w:b/>
                <w:sz w:val="18"/>
              </w:rPr>
            </w:pPr>
            <w:r w:rsidRPr="00B03D61">
              <w:rPr>
                <w:b/>
                <w:sz w:val="18"/>
              </w:rPr>
              <w:t xml:space="preserve"> Castle Cement Limited</w:t>
            </w:r>
          </w:p>
        </w:tc>
      </w:tr>
      <w:tr w:rsidR="00167836" w:rsidRPr="00B03D61" w14:paraId="31000D5A" w14:textId="77777777">
        <w:trPr>
          <w:trHeight w:val="300"/>
        </w:trPr>
        <w:tc>
          <w:tcPr>
            <w:tcW w:w="2943" w:type="dxa"/>
          </w:tcPr>
          <w:p w14:paraId="4C392979" w14:textId="77777777" w:rsidR="00167836" w:rsidRPr="00B03D61" w:rsidRDefault="00303B1A">
            <w:pPr>
              <w:pStyle w:val="TableParagraph"/>
              <w:spacing w:before="71"/>
              <w:ind w:left="107"/>
              <w:rPr>
                <w:sz w:val="18"/>
              </w:rPr>
            </w:pPr>
            <w:r w:rsidRPr="00B03D61">
              <w:rPr>
                <w:sz w:val="18"/>
              </w:rPr>
              <w:t>Location of Facility</w:t>
            </w:r>
          </w:p>
        </w:tc>
        <w:tc>
          <w:tcPr>
            <w:tcW w:w="5660" w:type="dxa"/>
          </w:tcPr>
          <w:p w14:paraId="47F8DB40" w14:textId="77777777" w:rsidR="00167836" w:rsidRPr="00B03D61" w:rsidRDefault="00323E6A">
            <w:pPr>
              <w:pStyle w:val="TableParagraph"/>
              <w:ind w:left="0"/>
              <w:rPr>
                <w:b/>
                <w:sz w:val="18"/>
              </w:rPr>
            </w:pPr>
            <w:r>
              <w:rPr>
                <w:b/>
                <w:sz w:val="18"/>
              </w:rPr>
              <w:t xml:space="preserve"> </w:t>
            </w:r>
            <w:r w:rsidR="00B03D61" w:rsidRPr="00B03D61">
              <w:rPr>
                <w:b/>
                <w:sz w:val="18"/>
              </w:rPr>
              <w:t>Padeswood Works, Padeswood, Mold.</w:t>
            </w:r>
          </w:p>
        </w:tc>
      </w:tr>
      <w:tr w:rsidR="00167836" w:rsidRPr="00B03D61" w14:paraId="39F7A7F1" w14:textId="77777777">
        <w:trPr>
          <w:trHeight w:val="302"/>
        </w:trPr>
        <w:tc>
          <w:tcPr>
            <w:tcW w:w="2943" w:type="dxa"/>
          </w:tcPr>
          <w:p w14:paraId="6A0D0D22" w14:textId="77777777" w:rsidR="00167836" w:rsidRPr="00B03D61" w:rsidRDefault="00303B1A">
            <w:pPr>
              <w:pStyle w:val="TableParagraph"/>
              <w:spacing w:before="73"/>
              <w:ind w:left="107"/>
              <w:rPr>
                <w:sz w:val="18"/>
              </w:rPr>
            </w:pPr>
            <w:r w:rsidRPr="00B03D61">
              <w:rPr>
                <w:sz w:val="18"/>
              </w:rPr>
              <w:t>Time and date of the detection</w:t>
            </w:r>
          </w:p>
        </w:tc>
        <w:tc>
          <w:tcPr>
            <w:tcW w:w="5660" w:type="dxa"/>
          </w:tcPr>
          <w:p w14:paraId="11BDD095" w14:textId="77777777" w:rsidR="00167836" w:rsidRPr="00B03D61" w:rsidRDefault="003D2EE5" w:rsidP="00360B38">
            <w:pPr>
              <w:pStyle w:val="TableParagraph"/>
              <w:ind w:left="0"/>
              <w:rPr>
                <w:sz w:val="18"/>
              </w:rPr>
            </w:pPr>
            <w:r>
              <w:rPr>
                <w:sz w:val="18"/>
              </w:rPr>
              <w:t>20:15 10/07/2020</w:t>
            </w:r>
          </w:p>
        </w:tc>
      </w:tr>
    </w:tbl>
    <w:p w14:paraId="6CF28AC9" w14:textId="77777777" w:rsidR="00167836" w:rsidRPr="00B03D61" w:rsidRDefault="00167836">
      <w:pPr>
        <w:pStyle w:val="BodyText"/>
        <w:spacing w:before="1"/>
        <w:rPr>
          <w:sz w:val="26"/>
        </w:rPr>
      </w:pPr>
    </w:p>
    <w:tbl>
      <w:tblPr>
        <w:tblW w:w="0" w:type="auto"/>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814"/>
      </w:tblGrid>
      <w:tr w:rsidR="00167836" w:rsidRPr="00B03D61" w14:paraId="6E3195E7" w14:textId="77777777">
        <w:trPr>
          <w:trHeight w:val="599"/>
        </w:trPr>
        <w:tc>
          <w:tcPr>
            <w:tcW w:w="8757" w:type="dxa"/>
            <w:gridSpan w:val="2"/>
          </w:tcPr>
          <w:p w14:paraId="2FC330BD" w14:textId="77777777" w:rsidR="00167836" w:rsidRPr="00B03D61" w:rsidRDefault="00303B1A">
            <w:pPr>
              <w:pStyle w:val="TableParagraph"/>
              <w:spacing w:line="300" w:lineRule="exact"/>
              <w:ind w:left="107"/>
              <w:rPr>
                <w:b/>
                <w:sz w:val="18"/>
              </w:rPr>
            </w:pPr>
            <w:r w:rsidRPr="00B03D61">
              <w:rPr>
                <w:b/>
                <w:sz w:val="18"/>
              </w:rPr>
              <w:t>(a) Notification requirements for any activity that gives rise to an incident or accident which significantly affects or may significantly affect the environment</w:t>
            </w:r>
          </w:p>
        </w:tc>
      </w:tr>
      <w:tr w:rsidR="00167836" w:rsidRPr="00B03D61" w14:paraId="569E8725" w14:textId="77777777">
        <w:trPr>
          <w:trHeight w:val="299"/>
        </w:trPr>
        <w:tc>
          <w:tcPr>
            <w:tcW w:w="8757" w:type="dxa"/>
            <w:gridSpan w:val="2"/>
          </w:tcPr>
          <w:p w14:paraId="7F50B78D" w14:textId="77777777" w:rsidR="00167836" w:rsidRPr="00B03D61" w:rsidRDefault="00323E6A" w:rsidP="00323E6A">
            <w:pPr>
              <w:pStyle w:val="TableParagraph"/>
              <w:spacing w:before="70"/>
              <w:ind w:right="3213"/>
              <w:jc w:val="center"/>
              <w:rPr>
                <w:b/>
                <w:sz w:val="18"/>
              </w:rPr>
            </w:pPr>
            <w:r>
              <w:rPr>
                <w:b/>
                <w:sz w:val="18"/>
              </w:rPr>
              <w:t xml:space="preserve">                                                  </w:t>
            </w:r>
            <w:r w:rsidR="00303B1A" w:rsidRPr="00B03D61">
              <w:rPr>
                <w:b/>
                <w:sz w:val="18"/>
              </w:rPr>
              <w:t>To be notified</w:t>
            </w:r>
            <w:r>
              <w:rPr>
                <w:b/>
                <w:sz w:val="18"/>
              </w:rPr>
              <w:t xml:space="preserve"> within 24 hours</w:t>
            </w:r>
          </w:p>
        </w:tc>
      </w:tr>
      <w:tr w:rsidR="00167836" w:rsidRPr="00B03D61" w14:paraId="40EFE209" w14:textId="77777777">
        <w:trPr>
          <w:trHeight w:val="299"/>
        </w:trPr>
        <w:tc>
          <w:tcPr>
            <w:tcW w:w="2943" w:type="dxa"/>
          </w:tcPr>
          <w:p w14:paraId="1AB37813" w14:textId="77777777" w:rsidR="00167836" w:rsidRPr="00B03D61" w:rsidRDefault="00303B1A">
            <w:pPr>
              <w:pStyle w:val="TableParagraph"/>
              <w:spacing w:before="71"/>
              <w:ind w:left="107"/>
              <w:rPr>
                <w:sz w:val="18"/>
              </w:rPr>
            </w:pPr>
            <w:r w:rsidRPr="00B03D61">
              <w:rPr>
                <w:sz w:val="18"/>
              </w:rPr>
              <w:t>Date and time of the event</w:t>
            </w:r>
          </w:p>
        </w:tc>
        <w:tc>
          <w:tcPr>
            <w:tcW w:w="5814" w:type="dxa"/>
          </w:tcPr>
          <w:p w14:paraId="72123E60" w14:textId="77777777" w:rsidR="00167836" w:rsidRPr="00B03D61" w:rsidRDefault="003D2EE5" w:rsidP="00360B38">
            <w:pPr>
              <w:pStyle w:val="TableParagraph"/>
              <w:ind w:left="0"/>
              <w:rPr>
                <w:sz w:val="18"/>
              </w:rPr>
            </w:pPr>
            <w:r>
              <w:rPr>
                <w:sz w:val="18"/>
              </w:rPr>
              <w:t>20:15 10/07/2020</w:t>
            </w:r>
          </w:p>
        </w:tc>
      </w:tr>
      <w:tr w:rsidR="00167836" w:rsidRPr="00B03D61" w14:paraId="4CB15FD2" w14:textId="77777777" w:rsidTr="003F7871">
        <w:trPr>
          <w:trHeight w:val="599"/>
        </w:trPr>
        <w:tc>
          <w:tcPr>
            <w:tcW w:w="2943" w:type="dxa"/>
          </w:tcPr>
          <w:p w14:paraId="4DBF422B" w14:textId="77777777" w:rsidR="00167836" w:rsidRPr="00B03D61" w:rsidRDefault="00303B1A">
            <w:pPr>
              <w:pStyle w:val="TableParagraph"/>
              <w:spacing w:line="300" w:lineRule="exact"/>
              <w:ind w:left="107" w:right="344"/>
              <w:rPr>
                <w:sz w:val="18"/>
              </w:rPr>
            </w:pPr>
            <w:r w:rsidRPr="00B03D61">
              <w:rPr>
                <w:sz w:val="18"/>
              </w:rPr>
              <w:t>Reference or description of the location of the event</w:t>
            </w:r>
          </w:p>
        </w:tc>
        <w:tc>
          <w:tcPr>
            <w:tcW w:w="5814" w:type="dxa"/>
            <w:vAlign w:val="center"/>
          </w:tcPr>
          <w:p w14:paraId="3D5A4FBA" w14:textId="77777777" w:rsidR="00167836" w:rsidRPr="00B03D61" w:rsidRDefault="003D2EE5">
            <w:pPr>
              <w:pStyle w:val="TableParagraph"/>
              <w:ind w:left="0"/>
              <w:rPr>
                <w:sz w:val="18"/>
              </w:rPr>
            </w:pPr>
            <w:r>
              <w:rPr>
                <w:sz w:val="18"/>
              </w:rPr>
              <w:t>Packing Bay silo1</w:t>
            </w:r>
          </w:p>
        </w:tc>
      </w:tr>
      <w:tr w:rsidR="00167836" w:rsidRPr="00B03D61" w14:paraId="0ECCBF97" w14:textId="77777777" w:rsidTr="003F7871">
        <w:trPr>
          <w:trHeight w:val="602"/>
        </w:trPr>
        <w:tc>
          <w:tcPr>
            <w:tcW w:w="2943" w:type="dxa"/>
          </w:tcPr>
          <w:p w14:paraId="4BB5DF8B" w14:textId="77777777" w:rsidR="00167836" w:rsidRPr="00B03D61" w:rsidRDefault="00303B1A">
            <w:pPr>
              <w:pStyle w:val="TableParagraph"/>
              <w:spacing w:before="1" w:line="300" w:lineRule="exact"/>
              <w:ind w:left="107" w:right="184"/>
              <w:rPr>
                <w:sz w:val="18"/>
              </w:rPr>
            </w:pPr>
            <w:r w:rsidRPr="00B03D61">
              <w:rPr>
                <w:sz w:val="18"/>
              </w:rPr>
              <w:t>Description of where any release into the environment took place</w:t>
            </w:r>
          </w:p>
        </w:tc>
        <w:tc>
          <w:tcPr>
            <w:tcW w:w="5814" w:type="dxa"/>
            <w:vAlign w:val="center"/>
          </w:tcPr>
          <w:p w14:paraId="1B4DB2B0" w14:textId="77777777" w:rsidR="00167836" w:rsidRPr="003F7871" w:rsidRDefault="003D2EE5" w:rsidP="003F7871">
            <w:pPr>
              <w:pStyle w:val="TableParagraph"/>
              <w:ind w:left="0"/>
              <w:rPr>
                <w:sz w:val="18"/>
              </w:rPr>
            </w:pPr>
            <w:r>
              <w:rPr>
                <w:sz w:val="18"/>
              </w:rPr>
              <w:t>Penthouse above silo 1</w:t>
            </w:r>
            <w:r w:rsidR="003F7871" w:rsidRPr="003F7871">
              <w:rPr>
                <w:sz w:val="18"/>
              </w:rPr>
              <w:t>, emission to air</w:t>
            </w:r>
          </w:p>
        </w:tc>
      </w:tr>
      <w:tr w:rsidR="00167836" w:rsidRPr="00B03D61" w14:paraId="2828FE04" w14:textId="77777777" w:rsidTr="003F7871">
        <w:trPr>
          <w:trHeight w:val="599"/>
        </w:trPr>
        <w:tc>
          <w:tcPr>
            <w:tcW w:w="2943" w:type="dxa"/>
          </w:tcPr>
          <w:p w14:paraId="5FDEB96D" w14:textId="77777777" w:rsidR="00167836" w:rsidRPr="00B03D61" w:rsidRDefault="00303B1A">
            <w:pPr>
              <w:pStyle w:val="TableParagraph"/>
              <w:spacing w:before="71"/>
              <w:ind w:left="107"/>
              <w:rPr>
                <w:sz w:val="18"/>
              </w:rPr>
            </w:pPr>
            <w:r w:rsidRPr="00B03D61">
              <w:rPr>
                <w:sz w:val="18"/>
              </w:rPr>
              <w:t>Substances(s) potentially</w:t>
            </w:r>
          </w:p>
          <w:p w14:paraId="7E7C85ED" w14:textId="77777777" w:rsidR="00167836" w:rsidRPr="00B03D61" w:rsidRDefault="00303B1A">
            <w:pPr>
              <w:pStyle w:val="TableParagraph"/>
              <w:spacing w:before="93"/>
              <w:ind w:left="107"/>
              <w:rPr>
                <w:sz w:val="18"/>
              </w:rPr>
            </w:pPr>
            <w:r w:rsidRPr="00B03D61">
              <w:rPr>
                <w:sz w:val="18"/>
              </w:rPr>
              <w:t>released</w:t>
            </w:r>
          </w:p>
        </w:tc>
        <w:tc>
          <w:tcPr>
            <w:tcW w:w="5814" w:type="dxa"/>
            <w:vAlign w:val="center"/>
          </w:tcPr>
          <w:p w14:paraId="0A2AD48E" w14:textId="77777777" w:rsidR="00167836" w:rsidRPr="00B03D61" w:rsidRDefault="003D2EE5" w:rsidP="003F7871">
            <w:pPr>
              <w:pStyle w:val="TableParagraph"/>
              <w:ind w:left="0"/>
              <w:rPr>
                <w:sz w:val="18"/>
              </w:rPr>
            </w:pPr>
            <w:r>
              <w:rPr>
                <w:sz w:val="18"/>
              </w:rPr>
              <w:t>Cement</w:t>
            </w:r>
            <w:r w:rsidR="003F7871">
              <w:rPr>
                <w:b/>
                <w:i/>
                <w:sz w:val="18"/>
              </w:rPr>
              <w:t xml:space="preserve">  </w:t>
            </w:r>
          </w:p>
        </w:tc>
      </w:tr>
      <w:tr w:rsidR="00167836" w:rsidRPr="00B03D61" w14:paraId="72425412" w14:textId="77777777" w:rsidTr="003F7871">
        <w:trPr>
          <w:trHeight w:val="599"/>
        </w:trPr>
        <w:tc>
          <w:tcPr>
            <w:tcW w:w="2943" w:type="dxa"/>
          </w:tcPr>
          <w:p w14:paraId="47A59C4B" w14:textId="77777777" w:rsidR="00167836" w:rsidRPr="00B03D61" w:rsidRDefault="00303B1A">
            <w:pPr>
              <w:pStyle w:val="TableParagraph"/>
              <w:spacing w:line="300" w:lineRule="exact"/>
              <w:ind w:left="107" w:right="324"/>
              <w:rPr>
                <w:sz w:val="18"/>
              </w:rPr>
            </w:pPr>
            <w:r w:rsidRPr="00B03D61">
              <w:rPr>
                <w:sz w:val="18"/>
              </w:rPr>
              <w:t>Best estimate of the quantity or rate of release of substances</w:t>
            </w:r>
          </w:p>
        </w:tc>
        <w:tc>
          <w:tcPr>
            <w:tcW w:w="5814" w:type="dxa"/>
            <w:vAlign w:val="center"/>
          </w:tcPr>
          <w:p w14:paraId="3769D5F8" w14:textId="77777777" w:rsidR="00167836" w:rsidRPr="00B03D61" w:rsidRDefault="003D2EE5">
            <w:pPr>
              <w:pStyle w:val="TableParagraph"/>
              <w:ind w:left="0"/>
              <w:rPr>
                <w:sz w:val="18"/>
              </w:rPr>
            </w:pPr>
            <w:r>
              <w:rPr>
                <w:sz w:val="18"/>
              </w:rPr>
              <w:t>10</w:t>
            </w:r>
            <w:r w:rsidR="003F7871">
              <w:rPr>
                <w:sz w:val="18"/>
              </w:rPr>
              <w:t>kg</w:t>
            </w:r>
          </w:p>
        </w:tc>
      </w:tr>
      <w:tr w:rsidR="00167836" w:rsidRPr="00B03D61" w14:paraId="3770DE8F" w14:textId="77777777" w:rsidTr="003F7871">
        <w:trPr>
          <w:trHeight w:val="599"/>
        </w:trPr>
        <w:tc>
          <w:tcPr>
            <w:tcW w:w="2943" w:type="dxa"/>
          </w:tcPr>
          <w:p w14:paraId="75A03397" w14:textId="77777777" w:rsidR="00167836" w:rsidRPr="00B03D61" w:rsidRDefault="00303B1A">
            <w:pPr>
              <w:pStyle w:val="TableParagraph"/>
              <w:spacing w:before="70"/>
              <w:ind w:left="107"/>
              <w:rPr>
                <w:sz w:val="18"/>
              </w:rPr>
            </w:pPr>
            <w:r w:rsidRPr="00B03D61">
              <w:rPr>
                <w:sz w:val="18"/>
              </w:rPr>
              <w:t>Measures taken, or intended to</w:t>
            </w:r>
          </w:p>
          <w:p w14:paraId="1DE82E34" w14:textId="77777777" w:rsidR="00167836" w:rsidRPr="00B03D61" w:rsidRDefault="00303B1A">
            <w:pPr>
              <w:pStyle w:val="TableParagraph"/>
              <w:spacing w:before="93"/>
              <w:ind w:left="107"/>
              <w:rPr>
                <w:sz w:val="18"/>
              </w:rPr>
            </w:pPr>
            <w:r w:rsidRPr="00B03D61">
              <w:rPr>
                <w:sz w:val="18"/>
              </w:rPr>
              <w:t>be taken, to stop any emission</w:t>
            </w:r>
          </w:p>
        </w:tc>
        <w:tc>
          <w:tcPr>
            <w:tcW w:w="5814" w:type="dxa"/>
            <w:vAlign w:val="center"/>
          </w:tcPr>
          <w:p w14:paraId="6F414E97" w14:textId="77777777" w:rsidR="00167836" w:rsidRPr="00B03D61" w:rsidRDefault="003D2EE5">
            <w:pPr>
              <w:pStyle w:val="TableParagraph"/>
              <w:ind w:left="0"/>
              <w:rPr>
                <w:sz w:val="18"/>
              </w:rPr>
            </w:pPr>
            <w:r>
              <w:rPr>
                <w:sz w:val="18"/>
              </w:rPr>
              <w:t>Blow line stopped</w:t>
            </w:r>
            <w:r w:rsidR="003F7871">
              <w:rPr>
                <w:sz w:val="18"/>
              </w:rPr>
              <w:t>.</w:t>
            </w:r>
            <w:r>
              <w:rPr>
                <w:sz w:val="18"/>
              </w:rPr>
              <w:t xml:space="preserve"> Seal identified. Route to silo forced out to stop use. Repairs planned</w:t>
            </w:r>
            <w:r w:rsidR="003F7871">
              <w:rPr>
                <w:sz w:val="18"/>
              </w:rPr>
              <w:t xml:space="preserve"> </w:t>
            </w:r>
          </w:p>
        </w:tc>
      </w:tr>
      <w:tr w:rsidR="00167836" w:rsidRPr="00B03D61" w14:paraId="30E1FEF0" w14:textId="77777777">
        <w:trPr>
          <w:trHeight w:val="599"/>
        </w:trPr>
        <w:tc>
          <w:tcPr>
            <w:tcW w:w="2943" w:type="dxa"/>
          </w:tcPr>
          <w:p w14:paraId="0016D66A" w14:textId="77777777" w:rsidR="00167836" w:rsidRPr="00B03D61" w:rsidRDefault="00303B1A">
            <w:pPr>
              <w:pStyle w:val="TableParagraph"/>
              <w:spacing w:before="71"/>
              <w:ind w:left="107"/>
              <w:rPr>
                <w:sz w:val="18"/>
              </w:rPr>
            </w:pPr>
            <w:r w:rsidRPr="00B03D61">
              <w:rPr>
                <w:sz w:val="18"/>
              </w:rPr>
              <w:t>Description of the failure or</w:t>
            </w:r>
          </w:p>
          <w:p w14:paraId="072C5868" w14:textId="77777777" w:rsidR="00167836" w:rsidRPr="00B03D61" w:rsidRDefault="00303B1A">
            <w:pPr>
              <w:pStyle w:val="TableParagraph"/>
              <w:spacing w:before="93"/>
              <w:ind w:left="107"/>
              <w:rPr>
                <w:sz w:val="18"/>
              </w:rPr>
            </w:pPr>
            <w:r w:rsidRPr="00B03D61">
              <w:rPr>
                <w:sz w:val="18"/>
              </w:rPr>
              <w:t>accident.</w:t>
            </w:r>
          </w:p>
        </w:tc>
        <w:tc>
          <w:tcPr>
            <w:tcW w:w="5814" w:type="dxa"/>
          </w:tcPr>
          <w:p w14:paraId="4B485497" w14:textId="77777777" w:rsidR="00167836" w:rsidRPr="00B03D61" w:rsidRDefault="003D2EE5">
            <w:pPr>
              <w:pStyle w:val="TableParagraph"/>
              <w:ind w:left="0"/>
              <w:rPr>
                <w:sz w:val="18"/>
              </w:rPr>
            </w:pPr>
            <w:r>
              <w:rPr>
                <w:sz w:val="18"/>
              </w:rPr>
              <w:t>Gasket failure on blow line</w:t>
            </w:r>
          </w:p>
        </w:tc>
      </w:tr>
    </w:tbl>
    <w:p w14:paraId="68FE1BE5" w14:textId="77777777" w:rsidR="00167836" w:rsidRPr="00B03D61" w:rsidRDefault="00167836">
      <w:pPr>
        <w:pStyle w:val="BodyText"/>
        <w:spacing w:before="1"/>
        <w:rPr>
          <w:sz w:val="26"/>
        </w:rPr>
      </w:pPr>
    </w:p>
    <w:tbl>
      <w:tblPr>
        <w:tblW w:w="0" w:type="auto"/>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814"/>
      </w:tblGrid>
      <w:tr w:rsidR="00167836" w:rsidRPr="00B03D61" w14:paraId="2D6EAF44" w14:textId="77777777">
        <w:trPr>
          <w:trHeight w:val="302"/>
        </w:trPr>
        <w:tc>
          <w:tcPr>
            <w:tcW w:w="8757" w:type="dxa"/>
            <w:gridSpan w:val="2"/>
          </w:tcPr>
          <w:p w14:paraId="778110CE" w14:textId="77777777" w:rsidR="00167836" w:rsidRPr="00B03D61" w:rsidRDefault="00303B1A">
            <w:pPr>
              <w:pStyle w:val="TableParagraph"/>
              <w:spacing w:before="73"/>
              <w:ind w:left="107"/>
              <w:rPr>
                <w:b/>
                <w:sz w:val="18"/>
              </w:rPr>
            </w:pPr>
            <w:r w:rsidRPr="00B03D61">
              <w:rPr>
                <w:b/>
                <w:sz w:val="18"/>
              </w:rPr>
              <w:t>(b) Notification requirements for the breach of a permit condition</w:t>
            </w:r>
          </w:p>
        </w:tc>
      </w:tr>
      <w:tr w:rsidR="00167836" w:rsidRPr="00B03D61" w14:paraId="4E455B23" w14:textId="77777777">
        <w:trPr>
          <w:trHeight w:val="299"/>
        </w:trPr>
        <w:tc>
          <w:tcPr>
            <w:tcW w:w="8757" w:type="dxa"/>
            <w:gridSpan w:val="2"/>
          </w:tcPr>
          <w:p w14:paraId="0A468412" w14:textId="77777777" w:rsidR="00167836" w:rsidRPr="00B03D61" w:rsidRDefault="00323E6A" w:rsidP="00323E6A">
            <w:pPr>
              <w:pStyle w:val="TableParagraph"/>
              <w:spacing w:before="71"/>
              <w:ind w:right="3213"/>
              <w:rPr>
                <w:b/>
                <w:sz w:val="18"/>
              </w:rPr>
            </w:pPr>
            <w:r>
              <w:rPr>
                <w:b/>
                <w:sz w:val="18"/>
              </w:rPr>
              <w:t xml:space="preserve">                                                  </w:t>
            </w:r>
            <w:r w:rsidRPr="00B03D61">
              <w:rPr>
                <w:b/>
                <w:sz w:val="18"/>
              </w:rPr>
              <w:t>To be notified</w:t>
            </w:r>
            <w:r>
              <w:rPr>
                <w:b/>
                <w:sz w:val="18"/>
              </w:rPr>
              <w:t xml:space="preserve"> within 24 hours</w:t>
            </w:r>
          </w:p>
        </w:tc>
      </w:tr>
      <w:tr w:rsidR="00167836" w:rsidRPr="00B03D61" w14:paraId="1E9FD0B9" w14:textId="77777777">
        <w:trPr>
          <w:trHeight w:val="299"/>
        </w:trPr>
        <w:tc>
          <w:tcPr>
            <w:tcW w:w="2943" w:type="dxa"/>
          </w:tcPr>
          <w:p w14:paraId="55C63B2F" w14:textId="77777777" w:rsidR="00167836" w:rsidRPr="00B03D61" w:rsidRDefault="00303B1A">
            <w:pPr>
              <w:pStyle w:val="TableParagraph"/>
              <w:spacing w:before="71"/>
              <w:ind w:left="107"/>
              <w:rPr>
                <w:sz w:val="18"/>
              </w:rPr>
            </w:pPr>
            <w:r w:rsidRPr="00B03D61">
              <w:rPr>
                <w:sz w:val="18"/>
              </w:rPr>
              <w:t>Emission point reference/ source</w:t>
            </w:r>
          </w:p>
        </w:tc>
        <w:tc>
          <w:tcPr>
            <w:tcW w:w="5814" w:type="dxa"/>
          </w:tcPr>
          <w:p w14:paraId="30D96260" w14:textId="77777777" w:rsidR="00167836" w:rsidRPr="00B03D61" w:rsidRDefault="00167836">
            <w:pPr>
              <w:pStyle w:val="TableParagraph"/>
              <w:ind w:left="0"/>
              <w:rPr>
                <w:sz w:val="18"/>
              </w:rPr>
            </w:pPr>
          </w:p>
        </w:tc>
      </w:tr>
      <w:tr w:rsidR="00167836" w:rsidRPr="00B03D61" w14:paraId="54075507" w14:textId="77777777">
        <w:trPr>
          <w:trHeight w:val="300"/>
        </w:trPr>
        <w:tc>
          <w:tcPr>
            <w:tcW w:w="2943" w:type="dxa"/>
          </w:tcPr>
          <w:p w14:paraId="7417067F" w14:textId="77777777" w:rsidR="00167836" w:rsidRPr="00B03D61" w:rsidRDefault="00303B1A">
            <w:pPr>
              <w:pStyle w:val="TableParagraph"/>
              <w:spacing w:before="71"/>
              <w:ind w:left="107"/>
              <w:rPr>
                <w:sz w:val="18"/>
              </w:rPr>
            </w:pPr>
            <w:r w:rsidRPr="00B03D61">
              <w:rPr>
                <w:sz w:val="18"/>
              </w:rPr>
              <w:t>Parameter(s)</w:t>
            </w:r>
          </w:p>
        </w:tc>
        <w:tc>
          <w:tcPr>
            <w:tcW w:w="5814" w:type="dxa"/>
          </w:tcPr>
          <w:p w14:paraId="3261264E" w14:textId="77777777" w:rsidR="00167836" w:rsidRPr="00B03D61" w:rsidRDefault="00167836">
            <w:pPr>
              <w:pStyle w:val="TableParagraph"/>
              <w:ind w:left="0"/>
              <w:rPr>
                <w:sz w:val="18"/>
              </w:rPr>
            </w:pPr>
          </w:p>
        </w:tc>
      </w:tr>
      <w:tr w:rsidR="00167836" w:rsidRPr="00B03D61" w14:paraId="75C6F3F6" w14:textId="77777777">
        <w:trPr>
          <w:trHeight w:val="299"/>
        </w:trPr>
        <w:tc>
          <w:tcPr>
            <w:tcW w:w="2943" w:type="dxa"/>
          </w:tcPr>
          <w:p w14:paraId="3855CD74" w14:textId="77777777" w:rsidR="00167836" w:rsidRPr="00B03D61" w:rsidRDefault="00303B1A">
            <w:pPr>
              <w:pStyle w:val="TableParagraph"/>
              <w:spacing w:before="71"/>
              <w:ind w:left="107"/>
              <w:rPr>
                <w:sz w:val="18"/>
              </w:rPr>
            </w:pPr>
            <w:r w:rsidRPr="00B03D61">
              <w:rPr>
                <w:sz w:val="18"/>
              </w:rPr>
              <w:t>Limit</w:t>
            </w:r>
          </w:p>
        </w:tc>
        <w:tc>
          <w:tcPr>
            <w:tcW w:w="5814" w:type="dxa"/>
          </w:tcPr>
          <w:p w14:paraId="4EB7A1CC" w14:textId="77777777" w:rsidR="00167836" w:rsidRPr="00B03D61" w:rsidRDefault="00167836">
            <w:pPr>
              <w:pStyle w:val="TableParagraph"/>
              <w:ind w:left="0"/>
              <w:rPr>
                <w:sz w:val="18"/>
              </w:rPr>
            </w:pPr>
          </w:p>
        </w:tc>
      </w:tr>
      <w:tr w:rsidR="00167836" w:rsidRPr="00B03D61" w14:paraId="522B8E19" w14:textId="77777777">
        <w:trPr>
          <w:trHeight w:val="299"/>
        </w:trPr>
        <w:tc>
          <w:tcPr>
            <w:tcW w:w="2943" w:type="dxa"/>
          </w:tcPr>
          <w:p w14:paraId="6C8A10F0" w14:textId="77777777" w:rsidR="00167836" w:rsidRPr="00B03D61" w:rsidRDefault="00303B1A">
            <w:pPr>
              <w:pStyle w:val="TableParagraph"/>
              <w:spacing w:before="71"/>
              <w:ind w:left="107"/>
              <w:rPr>
                <w:sz w:val="18"/>
              </w:rPr>
            </w:pPr>
            <w:r w:rsidRPr="00B03D61">
              <w:rPr>
                <w:sz w:val="18"/>
              </w:rPr>
              <w:t>Measured value and uncertainty</w:t>
            </w:r>
          </w:p>
        </w:tc>
        <w:tc>
          <w:tcPr>
            <w:tcW w:w="5814" w:type="dxa"/>
          </w:tcPr>
          <w:p w14:paraId="07B8A8AC" w14:textId="77777777" w:rsidR="00167836" w:rsidRPr="00B03D61" w:rsidRDefault="00167836">
            <w:pPr>
              <w:pStyle w:val="TableParagraph"/>
              <w:ind w:left="0"/>
              <w:rPr>
                <w:sz w:val="18"/>
              </w:rPr>
            </w:pPr>
          </w:p>
        </w:tc>
      </w:tr>
      <w:tr w:rsidR="00167836" w:rsidRPr="00B03D61" w14:paraId="2A9BB654" w14:textId="77777777">
        <w:trPr>
          <w:trHeight w:val="301"/>
        </w:trPr>
        <w:tc>
          <w:tcPr>
            <w:tcW w:w="2943" w:type="dxa"/>
          </w:tcPr>
          <w:p w14:paraId="6BF73716" w14:textId="77777777" w:rsidR="00167836" w:rsidRPr="00B03D61" w:rsidRDefault="00303B1A">
            <w:pPr>
              <w:pStyle w:val="TableParagraph"/>
              <w:spacing w:before="73"/>
              <w:ind w:left="107"/>
              <w:rPr>
                <w:sz w:val="18"/>
              </w:rPr>
            </w:pPr>
            <w:r w:rsidRPr="00B03D61">
              <w:rPr>
                <w:sz w:val="18"/>
              </w:rPr>
              <w:t>Date and time of monitoring</w:t>
            </w:r>
          </w:p>
        </w:tc>
        <w:tc>
          <w:tcPr>
            <w:tcW w:w="5814" w:type="dxa"/>
          </w:tcPr>
          <w:p w14:paraId="06093750" w14:textId="77777777" w:rsidR="00167836" w:rsidRPr="00B03D61" w:rsidRDefault="00167836">
            <w:pPr>
              <w:pStyle w:val="TableParagraph"/>
              <w:ind w:left="0"/>
              <w:rPr>
                <w:sz w:val="18"/>
              </w:rPr>
            </w:pPr>
          </w:p>
        </w:tc>
      </w:tr>
      <w:tr w:rsidR="00167836" w:rsidRPr="00B03D61" w14:paraId="7EE6827E" w14:textId="77777777">
        <w:trPr>
          <w:trHeight w:val="599"/>
        </w:trPr>
        <w:tc>
          <w:tcPr>
            <w:tcW w:w="2943" w:type="dxa"/>
          </w:tcPr>
          <w:p w14:paraId="32AE8C2F" w14:textId="77777777" w:rsidR="00167836" w:rsidRPr="00B03D61" w:rsidRDefault="00303B1A">
            <w:pPr>
              <w:pStyle w:val="TableParagraph"/>
              <w:spacing w:line="300" w:lineRule="exact"/>
              <w:ind w:left="107" w:right="324"/>
              <w:rPr>
                <w:sz w:val="18"/>
              </w:rPr>
            </w:pPr>
            <w:r w:rsidRPr="00B03D61">
              <w:rPr>
                <w:sz w:val="18"/>
              </w:rPr>
              <w:t>Measures taken, or intended to be taken, to stop the emission</w:t>
            </w:r>
          </w:p>
        </w:tc>
        <w:tc>
          <w:tcPr>
            <w:tcW w:w="5814" w:type="dxa"/>
          </w:tcPr>
          <w:p w14:paraId="6D44AE7A" w14:textId="77777777" w:rsidR="00167836" w:rsidRPr="00B03D61" w:rsidRDefault="00167836">
            <w:pPr>
              <w:pStyle w:val="TableParagraph"/>
              <w:ind w:left="0"/>
              <w:rPr>
                <w:sz w:val="18"/>
              </w:rPr>
            </w:pPr>
          </w:p>
        </w:tc>
      </w:tr>
    </w:tbl>
    <w:p w14:paraId="6C29057F" w14:textId="77777777" w:rsidR="00167836" w:rsidRPr="00B03D61" w:rsidRDefault="00167836">
      <w:pPr>
        <w:pStyle w:val="BodyText"/>
        <w:spacing w:before="1"/>
        <w:rPr>
          <w:sz w:val="26"/>
        </w:rPr>
      </w:pPr>
    </w:p>
    <w:tbl>
      <w:tblPr>
        <w:tblW w:w="0" w:type="auto"/>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2"/>
        <w:gridCol w:w="2269"/>
      </w:tblGrid>
      <w:tr w:rsidR="00167836" w:rsidRPr="00B03D61" w14:paraId="22C7DEE9" w14:textId="77777777">
        <w:trPr>
          <w:trHeight w:val="270"/>
        </w:trPr>
        <w:tc>
          <w:tcPr>
            <w:tcW w:w="8791" w:type="dxa"/>
            <w:gridSpan w:val="2"/>
          </w:tcPr>
          <w:p w14:paraId="7CC4BE5D" w14:textId="77777777" w:rsidR="00167836" w:rsidRPr="00B03D61" w:rsidRDefault="00303B1A">
            <w:pPr>
              <w:pStyle w:val="TableParagraph"/>
              <w:spacing w:before="35"/>
              <w:ind w:left="107"/>
              <w:rPr>
                <w:b/>
                <w:sz w:val="18"/>
              </w:rPr>
            </w:pPr>
            <w:r w:rsidRPr="00B03D61">
              <w:rPr>
                <w:b/>
                <w:sz w:val="18"/>
              </w:rPr>
              <w:t>Time periods for notification following detection of a breach of a limit</w:t>
            </w:r>
          </w:p>
        </w:tc>
      </w:tr>
      <w:tr w:rsidR="00167836" w:rsidRPr="00B03D61" w14:paraId="4E3F9CFB" w14:textId="77777777">
        <w:trPr>
          <w:trHeight w:val="268"/>
        </w:trPr>
        <w:tc>
          <w:tcPr>
            <w:tcW w:w="6522" w:type="dxa"/>
          </w:tcPr>
          <w:p w14:paraId="68BF647D" w14:textId="77777777" w:rsidR="00167836" w:rsidRPr="00B03D61" w:rsidRDefault="00303B1A">
            <w:pPr>
              <w:pStyle w:val="TableParagraph"/>
              <w:spacing w:before="35"/>
              <w:ind w:left="107"/>
              <w:rPr>
                <w:b/>
                <w:sz w:val="18"/>
              </w:rPr>
            </w:pPr>
            <w:r w:rsidRPr="00B03D61">
              <w:rPr>
                <w:b/>
                <w:sz w:val="18"/>
              </w:rPr>
              <w:t>Parameter</w:t>
            </w:r>
          </w:p>
        </w:tc>
        <w:tc>
          <w:tcPr>
            <w:tcW w:w="2269" w:type="dxa"/>
          </w:tcPr>
          <w:p w14:paraId="117EF311" w14:textId="77777777" w:rsidR="00167836" w:rsidRPr="00B03D61" w:rsidRDefault="00303B1A">
            <w:pPr>
              <w:pStyle w:val="TableParagraph"/>
              <w:spacing w:before="35"/>
              <w:ind w:left="107"/>
              <w:rPr>
                <w:b/>
                <w:sz w:val="18"/>
              </w:rPr>
            </w:pPr>
            <w:r w:rsidRPr="00B03D61">
              <w:rPr>
                <w:b/>
                <w:sz w:val="18"/>
              </w:rPr>
              <w:t>Notification period</w:t>
            </w:r>
          </w:p>
        </w:tc>
      </w:tr>
      <w:tr w:rsidR="00167836" w:rsidRPr="00B03D61" w14:paraId="2517B15D" w14:textId="77777777">
        <w:trPr>
          <w:trHeight w:val="270"/>
        </w:trPr>
        <w:tc>
          <w:tcPr>
            <w:tcW w:w="6522" w:type="dxa"/>
          </w:tcPr>
          <w:p w14:paraId="79761FCC" w14:textId="77777777" w:rsidR="00167836" w:rsidRPr="00B03D61" w:rsidRDefault="00167836">
            <w:pPr>
              <w:pStyle w:val="TableParagraph"/>
              <w:ind w:left="0"/>
              <w:rPr>
                <w:sz w:val="18"/>
              </w:rPr>
            </w:pPr>
          </w:p>
        </w:tc>
        <w:tc>
          <w:tcPr>
            <w:tcW w:w="2269" w:type="dxa"/>
          </w:tcPr>
          <w:p w14:paraId="43AED46A" w14:textId="77777777" w:rsidR="00167836" w:rsidRPr="00B03D61" w:rsidRDefault="00167836">
            <w:pPr>
              <w:pStyle w:val="TableParagraph"/>
              <w:ind w:left="0"/>
              <w:rPr>
                <w:sz w:val="18"/>
              </w:rPr>
            </w:pPr>
          </w:p>
        </w:tc>
      </w:tr>
    </w:tbl>
    <w:p w14:paraId="18FC01DF" w14:textId="77777777" w:rsidR="00167836" w:rsidRPr="00B03D61" w:rsidRDefault="00167836">
      <w:pPr>
        <w:rPr>
          <w:sz w:val="18"/>
        </w:rPr>
        <w:sectPr w:rsidR="00167836" w:rsidRPr="00B03D61">
          <w:footerReference w:type="default" r:id="rId10"/>
          <w:pgSz w:w="11910" w:h="16850"/>
          <w:pgMar w:top="1180" w:right="580" w:bottom="800" w:left="580" w:header="0" w:footer="601" w:gutter="0"/>
          <w:cols w:space="720"/>
        </w:sectPr>
      </w:pPr>
    </w:p>
    <w:tbl>
      <w:tblPr>
        <w:tblW w:w="0" w:type="auto"/>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2"/>
        <w:gridCol w:w="2269"/>
      </w:tblGrid>
      <w:tr w:rsidR="00167836" w:rsidRPr="00B03D61" w14:paraId="5913E48F" w14:textId="77777777">
        <w:trPr>
          <w:trHeight w:val="268"/>
        </w:trPr>
        <w:tc>
          <w:tcPr>
            <w:tcW w:w="6522" w:type="dxa"/>
          </w:tcPr>
          <w:p w14:paraId="16E08D9F" w14:textId="77777777" w:rsidR="00167836" w:rsidRPr="00B03D61" w:rsidRDefault="00167836">
            <w:pPr>
              <w:pStyle w:val="TableParagraph"/>
              <w:ind w:left="0"/>
              <w:rPr>
                <w:sz w:val="18"/>
              </w:rPr>
            </w:pPr>
          </w:p>
        </w:tc>
        <w:tc>
          <w:tcPr>
            <w:tcW w:w="2269" w:type="dxa"/>
          </w:tcPr>
          <w:p w14:paraId="3FA5DCC9" w14:textId="77777777" w:rsidR="00167836" w:rsidRPr="00B03D61" w:rsidRDefault="00167836">
            <w:pPr>
              <w:pStyle w:val="TableParagraph"/>
              <w:ind w:left="0"/>
              <w:rPr>
                <w:sz w:val="18"/>
              </w:rPr>
            </w:pPr>
          </w:p>
        </w:tc>
      </w:tr>
      <w:tr w:rsidR="00167836" w:rsidRPr="00B03D61" w14:paraId="027F532A" w14:textId="77777777">
        <w:trPr>
          <w:trHeight w:val="271"/>
        </w:trPr>
        <w:tc>
          <w:tcPr>
            <w:tcW w:w="6522" w:type="dxa"/>
          </w:tcPr>
          <w:p w14:paraId="6B341E1C" w14:textId="77777777" w:rsidR="00167836" w:rsidRPr="00B03D61" w:rsidRDefault="00167836">
            <w:pPr>
              <w:pStyle w:val="TableParagraph"/>
              <w:ind w:left="0"/>
              <w:rPr>
                <w:sz w:val="18"/>
              </w:rPr>
            </w:pPr>
          </w:p>
        </w:tc>
        <w:tc>
          <w:tcPr>
            <w:tcW w:w="2269" w:type="dxa"/>
          </w:tcPr>
          <w:p w14:paraId="4974020C" w14:textId="77777777" w:rsidR="00167836" w:rsidRPr="00B03D61" w:rsidRDefault="00167836">
            <w:pPr>
              <w:pStyle w:val="TableParagraph"/>
              <w:ind w:left="0"/>
              <w:rPr>
                <w:sz w:val="18"/>
              </w:rPr>
            </w:pPr>
          </w:p>
        </w:tc>
      </w:tr>
    </w:tbl>
    <w:p w14:paraId="69A62CB3" w14:textId="77777777" w:rsidR="00167836" w:rsidRPr="00B03D61" w:rsidRDefault="00167836">
      <w:pPr>
        <w:pStyle w:val="BodyText"/>
        <w:spacing w:before="7"/>
        <w:rPr>
          <w:sz w:val="24"/>
        </w:rPr>
      </w:pPr>
    </w:p>
    <w:tbl>
      <w:tblPr>
        <w:tblW w:w="0" w:type="auto"/>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814"/>
      </w:tblGrid>
      <w:tr w:rsidR="00167836" w:rsidRPr="00B03D61" w14:paraId="5406736D" w14:textId="77777777">
        <w:trPr>
          <w:trHeight w:val="599"/>
        </w:trPr>
        <w:tc>
          <w:tcPr>
            <w:tcW w:w="8757" w:type="dxa"/>
            <w:gridSpan w:val="2"/>
          </w:tcPr>
          <w:p w14:paraId="270DC2F2" w14:textId="77777777" w:rsidR="00167836" w:rsidRPr="00B03D61" w:rsidRDefault="00303B1A">
            <w:pPr>
              <w:pStyle w:val="TableParagraph"/>
              <w:spacing w:before="71"/>
              <w:ind w:left="107"/>
              <w:rPr>
                <w:b/>
                <w:sz w:val="18"/>
              </w:rPr>
            </w:pPr>
            <w:r w:rsidRPr="00B03D61">
              <w:rPr>
                <w:b/>
                <w:sz w:val="18"/>
              </w:rPr>
              <w:t>(c) In the event of a breach of permit condition which poses an immediate danger to human health</w:t>
            </w:r>
          </w:p>
          <w:p w14:paraId="55FC8851" w14:textId="77777777" w:rsidR="00167836" w:rsidRPr="00B03D61" w:rsidRDefault="00303B1A">
            <w:pPr>
              <w:pStyle w:val="TableParagraph"/>
              <w:spacing w:before="93"/>
              <w:ind w:left="107"/>
              <w:rPr>
                <w:b/>
                <w:sz w:val="18"/>
              </w:rPr>
            </w:pPr>
            <w:r w:rsidRPr="00B03D61">
              <w:rPr>
                <w:b/>
                <w:sz w:val="18"/>
              </w:rPr>
              <w:t>or threatens to cause an immediate significant adverse effect on the environment:</w:t>
            </w:r>
          </w:p>
        </w:tc>
      </w:tr>
      <w:tr w:rsidR="00167836" w:rsidRPr="00B03D61" w14:paraId="53557099" w14:textId="77777777">
        <w:trPr>
          <w:trHeight w:val="299"/>
        </w:trPr>
        <w:tc>
          <w:tcPr>
            <w:tcW w:w="8757" w:type="dxa"/>
            <w:gridSpan w:val="2"/>
          </w:tcPr>
          <w:p w14:paraId="1686FAEF" w14:textId="77777777" w:rsidR="00167836" w:rsidRPr="00B03D61" w:rsidRDefault="00303B1A">
            <w:pPr>
              <w:pStyle w:val="TableParagraph"/>
              <w:spacing w:before="71"/>
              <w:ind w:left="3223" w:right="3213"/>
              <w:jc w:val="center"/>
              <w:rPr>
                <w:b/>
                <w:sz w:val="18"/>
              </w:rPr>
            </w:pPr>
            <w:r w:rsidRPr="00B03D61">
              <w:rPr>
                <w:b/>
                <w:sz w:val="18"/>
              </w:rPr>
              <w:t>To be notified immediately</w:t>
            </w:r>
          </w:p>
        </w:tc>
      </w:tr>
      <w:tr w:rsidR="00167836" w:rsidRPr="00B03D61" w14:paraId="655D0A46" w14:textId="77777777">
        <w:trPr>
          <w:trHeight w:val="602"/>
        </w:trPr>
        <w:tc>
          <w:tcPr>
            <w:tcW w:w="2943" w:type="dxa"/>
          </w:tcPr>
          <w:p w14:paraId="0FCD8C41" w14:textId="77777777" w:rsidR="00167836" w:rsidRPr="00B03D61" w:rsidRDefault="00303B1A">
            <w:pPr>
              <w:pStyle w:val="TableParagraph"/>
              <w:spacing w:before="2" w:line="300" w:lineRule="exact"/>
              <w:ind w:left="107" w:right="124"/>
              <w:rPr>
                <w:sz w:val="18"/>
              </w:rPr>
            </w:pPr>
            <w:r w:rsidRPr="00B03D61">
              <w:rPr>
                <w:sz w:val="18"/>
              </w:rPr>
              <w:t>Description of where the effect on the environment was detected</w:t>
            </w:r>
          </w:p>
        </w:tc>
        <w:tc>
          <w:tcPr>
            <w:tcW w:w="5814" w:type="dxa"/>
          </w:tcPr>
          <w:p w14:paraId="5B8A57F4" w14:textId="77777777" w:rsidR="00167836" w:rsidRPr="00B03D61" w:rsidRDefault="00167836">
            <w:pPr>
              <w:pStyle w:val="TableParagraph"/>
              <w:ind w:left="0"/>
              <w:rPr>
                <w:sz w:val="18"/>
              </w:rPr>
            </w:pPr>
          </w:p>
        </w:tc>
      </w:tr>
      <w:tr w:rsidR="00167836" w:rsidRPr="00B03D61" w14:paraId="18BB7BFB" w14:textId="77777777">
        <w:trPr>
          <w:trHeight w:val="299"/>
        </w:trPr>
        <w:tc>
          <w:tcPr>
            <w:tcW w:w="2943" w:type="dxa"/>
          </w:tcPr>
          <w:p w14:paraId="3D600914" w14:textId="77777777" w:rsidR="00167836" w:rsidRPr="00B03D61" w:rsidRDefault="00303B1A">
            <w:pPr>
              <w:pStyle w:val="TableParagraph"/>
              <w:spacing w:before="71"/>
              <w:ind w:left="107"/>
              <w:rPr>
                <w:sz w:val="18"/>
              </w:rPr>
            </w:pPr>
            <w:r w:rsidRPr="00B03D61">
              <w:rPr>
                <w:sz w:val="18"/>
              </w:rPr>
              <w:t>Substances(s) detected</w:t>
            </w:r>
          </w:p>
        </w:tc>
        <w:tc>
          <w:tcPr>
            <w:tcW w:w="5814" w:type="dxa"/>
          </w:tcPr>
          <w:p w14:paraId="28492274" w14:textId="77777777" w:rsidR="00167836" w:rsidRPr="00B03D61" w:rsidRDefault="00167836">
            <w:pPr>
              <w:pStyle w:val="TableParagraph"/>
              <w:ind w:left="0"/>
              <w:rPr>
                <w:sz w:val="18"/>
              </w:rPr>
            </w:pPr>
          </w:p>
        </w:tc>
      </w:tr>
      <w:tr w:rsidR="00167836" w:rsidRPr="00B03D61" w14:paraId="48738B4B" w14:textId="77777777">
        <w:trPr>
          <w:trHeight w:val="599"/>
        </w:trPr>
        <w:tc>
          <w:tcPr>
            <w:tcW w:w="2943" w:type="dxa"/>
          </w:tcPr>
          <w:p w14:paraId="6B901CBB" w14:textId="77777777" w:rsidR="00167836" w:rsidRPr="00B03D61" w:rsidRDefault="00303B1A">
            <w:pPr>
              <w:pStyle w:val="TableParagraph"/>
              <w:spacing w:line="300" w:lineRule="exact"/>
              <w:ind w:left="107" w:right="434"/>
              <w:rPr>
                <w:sz w:val="18"/>
              </w:rPr>
            </w:pPr>
            <w:r w:rsidRPr="00B03D61">
              <w:rPr>
                <w:sz w:val="18"/>
              </w:rPr>
              <w:t>Concentrations of substances detected</w:t>
            </w:r>
          </w:p>
        </w:tc>
        <w:tc>
          <w:tcPr>
            <w:tcW w:w="5814" w:type="dxa"/>
          </w:tcPr>
          <w:p w14:paraId="12AB15E4" w14:textId="77777777" w:rsidR="00167836" w:rsidRPr="00B03D61" w:rsidRDefault="00167836">
            <w:pPr>
              <w:pStyle w:val="TableParagraph"/>
              <w:ind w:left="0"/>
              <w:rPr>
                <w:sz w:val="18"/>
              </w:rPr>
            </w:pPr>
          </w:p>
        </w:tc>
      </w:tr>
      <w:tr w:rsidR="00167836" w:rsidRPr="00B03D61" w14:paraId="20DFC892" w14:textId="77777777">
        <w:trPr>
          <w:trHeight w:val="299"/>
        </w:trPr>
        <w:tc>
          <w:tcPr>
            <w:tcW w:w="2943" w:type="dxa"/>
          </w:tcPr>
          <w:p w14:paraId="13B39052" w14:textId="77777777" w:rsidR="00167836" w:rsidRPr="00B03D61" w:rsidRDefault="00303B1A">
            <w:pPr>
              <w:pStyle w:val="TableParagraph"/>
              <w:spacing w:before="70"/>
              <w:ind w:left="107"/>
              <w:rPr>
                <w:sz w:val="18"/>
              </w:rPr>
            </w:pPr>
            <w:r w:rsidRPr="00B03D61">
              <w:rPr>
                <w:sz w:val="18"/>
              </w:rPr>
              <w:t>Date of monitoring/sampling</w:t>
            </w:r>
          </w:p>
        </w:tc>
        <w:tc>
          <w:tcPr>
            <w:tcW w:w="5814" w:type="dxa"/>
          </w:tcPr>
          <w:p w14:paraId="6AB4459F" w14:textId="77777777" w:rsidR="00167836" w:rsidRPr="00B03D61" w:rsidRDefault="00167836">
            <w:pPr>
              <w:pStyle w:val="TableParagraph"/>
              <w:ind w:left="0"/>
              <w:rPr>
                <w:sz w:val="18"/>
              </w:rPr>
            </w:pPr>
          </w:p>
        </w:tc>
      </w:tr>
    </w:tbl>
    <w:p w14:paraId="441E3A6B" w14:textId="77777777" w:rsidR="00167836" w:rsidRPr="00B03D61" w:rsidRDefault="00167836">
      <w:pPr>
        <w:pStyle w:val="BodyText"/>
        <w:rPr>
          <w:sz w:val="20"/>
        </w:rPr>
      </w:pPr>
    </w:p>
    <w:p w14:paraId="56B3E93F" w14:textId="77777777" w:rsidR="00167836" w:rsidRPr="00B03D61" w:rsidRDefault="00167836">
      <w:pPr>
        <w:pStyle w:val="BodyText"/>
        <w:spacing w:before="11"/>
        <w:rPr>
          <w:sz w:val="23"/>
        </w:rPr>
      </w:pPr>
    </w:p>
    <w:p w14:paraId="4F07EF93" w14:textId="77777777" w:rsidR="00167836" w:rsidRPr="00B03D61" w:rsidRDefault="00303B1A">
      <w:pPr>
        <w:spacing w:before="91" w:after="4"/>
        <w:ind w:left="838"/>
        <w:rPr>
          <w:sz w:val="28"/>
        </w:rPr>
      </w:pPr>
      <w:r w:rsidRPr="00B03D61">
        <w:rPr>
          <w:sz w:val="28"/>
        </w:rPr>
        <w:t>Part B - to be submitted as soon as practicable</w:t>
      </w:r>
    </w:p>
    <w:tbl>
      <w:tblPr>
        <w:tblW w:w="0" w:type="auto"/>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01"/>
        <w:gridCol w:w="4301"/>
      </w:tblGrid>
      <w:tr w:rsidR="0052690E" w:rsidRPr="00B03D61" w14:paraId="5C5399E7" w14:textId="77777777" w:rsidTr="005C0CA2">
        <w:trPr>
          <w:trHeight w:val="539"/>
        </w:trPr>
        <w:tc>
          <w:tcPr>
            <w:tcW w:w="4301" w:type="dxa"/>
          </w:tcPr>
          <w:p w14:paraId="7E7EC47F" w14:textId="77777777" w:rsidR="0052690E" w:rsidRPr="00B03D61" w:rsidRDefault="0052690E" w:rsidP="0052690E">
            <w:pPr>
              <w:pStyle w:val="TableParagraph"/>
              <w:spacing w:before="1" w:line="268" w:lineRule="exact"/>
              <w:ind w:left="107" w:right="252"/>
              <w:rPr>
                <w:sz w:val="18"/>
              </w:rPr>
            </w:pPr>
            <w:r w:rsidRPr="00B03D61">
              <w:rPr>
                <w:sz w:val="18"/>
              </w:rPr>
              <w:t>Any more accurate information on the matters for notification under Part A.</w:t>
            </w:r>
          </w:p>
        </w:tc>
        <w:tc>
          <w:tcPr>
            <w:tcW w:w="4301" w:type="dxa"/>
          </w:tcPr>
          <w:p w14:paraId="63C41647" w14:textId="77777777" w:rsidR="0052690E" w:rsidRDefault="0052690E" w:rsidP="005C0CA2">
            <w:pPr>
              <w:pStyle w:val="TableParagraph"/>
              <w:spacing w:before="2" w:line="300" w:lineRule="exact"/>
              <w:ind w:left="107" w:right="124"/>
              <w:rPr>
                <w:sz w:val="18"/>
              </w:rPr>
            </w:pPr>
            <w:r>
              <w:rPr>
                <w:sz w:val="18"/>
              </w:rPr>
              <w:t>On further inspection it was identified that the valve at the point of the leak had worn and this resulted in the emission to air. The value was installed as part of the VRM project and has been operational for approximately 18 months.</w:t>
            </w:r>
            <w:r w:rsidR="00A807EA">
              <w:rPr>
                <w:sz w:val="18"/>
              </w:rPr>
              <w:t xml:space="preserve"> </w:t>
            </w:r>
            <w:r w:rsidR="005C0CA2">
              <w:rPr>
                <w:sz w:val="18"/>
              </w:rPr>
              <w:t>T</w:t>
            </w:r>
            <w:r w:rsidR="00A807EA">
              <w:rPr>
                <w:sz w:val="18"/>
              </w:rPr>
              <w:t xml:space="preserve">he line and valve </w:t>
            </w:r>
            <w:proofErr w:type="gramStart"/>
            <w:r w:rsidR="00A807EA">
              <w:rPr>
                <w:sz w:val="18"/>
              </w:rPr>
              <w:t>is</w:t>
            </w:r>
            <w:proofErr w:type="gramEnd"/>
            <w:r w:rsidR="00A807EA">
              <w:rPr>
                <w:sz w:val="18"/>
              </w:rPr>
              <w:t xml:space="preserve"> used when making packed products.</w:t>
            </w:r>
          </w:p>
          <w:p w14:paraId="60454421" w14:textId="7AD8A1CC" w:rsidR="00E417B8" w:rsidRPr="00B03D61" w:rsidRDefault="00E417B8" w:rsidP="005C0CA2">
            <w:pPr>
              <w:pStyle w:val="TableParagraph"/>
              <w:spacing w:before="2" w:line="300" w:lineRule="exact"/>
              <w:ind w:left="107" w:right="124"/>
              <w:rPr>
                <w:sz w:val="18"/>
              </w:rPr>
            </w:pPr>
          </w:p>
        </w:tc>
      </w:tr>
      <w:tr w:rsidR="0052690E" w:rsidRPr="00B03D61" w14:paraId="2725614E" w14:textId="77777777">
        <w:trPr>
          <w:trHeight w:val="539"/>
        </w:trPr>
        <w:tc>
          <w:tcPr>
            <w:tcW w:w="4301" w:type="dxa"/>
          </w:tcPr>
          <w:p w14:paraId="0E440CAF" w14:textId="77777777" w:rsidR="0052690E" w:rsidRPr="00B03D61" w:rsidRDefault="0052690E" w:rsidP="0052690E">
            <w:pPr>
              <w:pStyle w:val="TableParagraph"/>
              <w:spacing w:before="1" w:line="268" w:lineRule="exact"/>
              <w:ind w:left="107" w:right="691"/>
              <w:rPr>
                <w:sz w:val="18"/>
              </w:rPr>
            </w:pPr>
            <w:r w:rsidRPr="00B03D61">
              <w:rPr>
                <w:sz w:val="18"/>
              </w:rPr>
              <w:t>Measures taken, or intended to be taken, to prevent a recurrence of the incident</w:t>
            </w:r>
          </w:p>
        </w:tc>
        <w:tc>
          <w:tcPr>
            <w:tcW w:w="4301" w:type="dxa"/>
          </w:tcPr>
          <w:p w14:paraId="76571A84" w14:textId="0D875442" w:rsidR="0052690E" w:rsidRDefault="0052690E" w:rsidP="005C0CA2">
            <w:pPr>
              <w:pStyle w:val="TableParagraph"/>
              <w:spacing w:before="2" w:line="300" w:lineRule="exact"/>
              <w:ind w:left="107" w:right="124"/>
              <w:rPr>
                <w:sz w:val="18"/>
              </w:rPr>
            </w:pPr>
            <w:r>
              <w:rPr>
                <w:sz w:val="18"/>
              </w:rPr>
              <w:t>The valve has been replaced and a preventive maintenance schedule has been created to inspect on a quarterly frequency.</w:t>
            </w:r>
            <w:r w:rsidR="00A807EA">
              <w:rPr>
                <w:sz w:val="18"/>
              </w:rPr>
              <w:t xml:space="preserve"> As the valve was installed in September 2020 the first inspection will be completed during December 2020.</w:t>
            </w:r>
            <w:r w:rsidR="00867FEF">
              <w:rPr>
                <w:sz w:val="18"/>
              </w:rPr>
              <w:t xml:space="preserve"> Similar valve </w:t>
            </w:r>
            <w:proofErr w:type="gramStart"/>
            <w:r w:rsidR="00867FEF">
              <w:rPr>
                <w:sz w:val="18"/>
              </w:rPr>
              <w:t>are</w:t>
            </w:r>
            <w:proofErr w:type="gramEnd"/>
            <w:r w:rsidR="00867FEF">
              <w:rPr>
                <w:sz w:val="18"/>
              </w:rPr>
              <w:t xml:space="preserve"> also included within the preventative maintenance.</w:t>
            </w:r>
          </w:p>
          <w:p w14:paraId="63A76047" w14:textId="749795B4" w:rsidR="00E417B8" w:rsidRPr="00B03D61" w:rsidRDefault="00E417B8" w:rsidP="005C0CA2">
            <w:pPr>
              <w:pStyle w:val="TableParagraph"/>
              <w:spacing w:before="2" w:line="300" w:lineRule="exact"/>
              <w:ind w:left="107" w:right="124"/>
              <w:rPr>
                <w:sz w:val="18"/>
              </w:rPr>
            </w:pPr>
          </w:p>
        </w:tc>
      </w:tr>
      <w:tr w:rsidR="0052690E" w:rsidRPr="00B03D61" w14:paraId="188B270A" w14:textId="77777777">
        <w:trPr>
          <w:trHeight w:val="810"/>
        </w:trPr>
        <w:tc>
          <w:tcPr>
            <w:tcW w:w="4301" w:type="dxa"/>
          </w:tcPr>
          <w:p w14:paraId="6012BB2F" w14:textId="77777777" w:rsidR="0052690E" w:rsidRPr="00B03D61" w:rsidRDefault="0052690E" w:rsidP="0052690E">
            <w:pPr>
              <w:pStyle w:val="TableParagraph"/>
              <w:spacing w:before="47"/>
              <w:ind w:left="107"/>
              <w:rPr>
                <w:sz w:val="18"/>
              </w:rPr>
            </w:pPr>
            <w:r w:rsidRPr="00B03D61">
              <w:rPr>
                <w:sz w:val="18"/>
              </w:rPr>
              <w:t>Measures taken, or intended to be taken, to rectify,</w:t>
            </w:r>
          </w:p>
          <w:p w14:paraId="49A3EFB6" w14:textId="77777777" w:rsidR="0052690E" w:rsidRPr="00B03D61" w:rsidRDefault="0052690E" w:rsidP="0052690E">
            <w:pPr>
              <w:pStyle w:val="TableParagraph"/>
              <w:spacing w:before="1" w:line="270" w:lineRule="atLeast"/>
              <w:ind w:left="107" w:right="131"/>
              <w:rPr>
                <w:sz w:val="18"/>
              </w:rPr>
            </w:pPr>
            <w:r w:rsidRPr="00B03D61">
              <w:rPr>
                <w:sz w:val="18"/>
              </w:rPr>
              <w:t>limit or prevent any pollution of the environment which has been or may be caused by the emission</w:t>
            </w:r>
          </w:p>
        </w:tc>
        <w:tc>
          <w:tcPr>
            <w:tcW w:w="4301" w:type="dxa"/>
          </w:tcPr>
          <w:p w14:paraId="312FF9B3" w14:textId="77777777" w:rsidR="0052690E" w:rsidRPr="00B03D61" w:rsidRDefault="0052690E" w:rsidP="0052690E">
            <w:pPr>
              <w:pStyle w:val="TableParagraph"/>
              <w:ind w:left="0"/>
              <w:rPr>
                <w:sz w:val="18"/>
              </w:rPr>
            </w:pPr>
          </w:p>
        </w:tc>
      </w:tr>
      <w:tr w:rsidR="0052690E" w:rsidRPr="00B03D61" w14:paraId="38E5F2ED" w14:textId="77777777">
        <w:trPr>
          <w:trHeight w:val="539"/>
        </w:trPr>
        <w:tc>
          <w:tcPr>
            <w:tcW w:w="4301" w:type="dxa"/>
          </w:tcPr>
          <w:p w14:paraId="2D656A66" w14:textId="77777777" w:rsidR="0052690E" w:rsidRPr="00B03D61" w:rsidRDefault="0052690E" w:rsidP="0052690E">
            <w:pPr>
              <w:pStyle w:val="TableParagraph"/>
              <w:spacing w:before="1" w:line="268" w:lineRule="exact"/>
              <w:ind w:left="107"/>
              <w:rPr>
                <w:sz w:val="18"/>
              </w:rPr>
            </w:pPr>
            <w:r w:rsidRPr="00B03D61">
              <w:rPr>
                <w:sz w:val="18"/>
              </w:rPr>
              <w:t>The dates of any unauthorised emissions from the facility in the preceding 24 months.</w:t>
            </w:r>
          </w:p>
        </w:tc>
        <w:tc>
          <w:tcPr>
            <w:tcW w:w="4301" w:type="dxa"/>
          </w:tcPr>
          <w:p w14:paraId="3BB1EA54" w14:textId="77777777" w:rsidR="001707CC" w:rsidRDefault="001707CC" w:rsidP="001707CC">
            <w:pPr>
              <w:pStyle w:val="NoSpacing"/>
              <w:rPr>
                <w:rFonts w:ascii="Calibri" w:hAnsi="Calibri" w:cs="Arial"/>
                <w:sz w:val="22"/>
                <w:szCs w:val="18"/>
              </w:rPr>
            </w:pPr>
            <w:r>
              <w:rPr>
                <w:rFonts w:ascii="Calibri" w:hAnsi="Calibri" w:cs="Arial"/>
                <w:sz w:val="22"/>
                <w:szCs w:val="18"/>
              </w:rPr>
              <w:t>27/07/2018</w:t>
            </w:r>
          </w:p>
          <w:p w14:paraId="33777A99" w14:textId="77777777" w:rsidR="001707CC" w:rsidRDefault="001707CC" w:rsidP="001707CC">
            <w:pPr>
              <w:pStyle w:val="NoSpacing"/>
              <w:rPr>
                <w:rFonts w:ascii="Calibri" w:hAnsi="Calibri" w:cs="Arial"/>
                <w:sz w:val="22"/>
                <w:szCs w:val="18"/>
              </w:rPr>
            </w:pPr>
            <w:r>
              <w:rPr>
                <w:rFonts w:ascii="Calibri" w:hAnsi="Calibri" w:cs="Arial"/>
                <w:sz w:val="22"/>
                <w:szCs w:val="18"/>
              </w:rPr>
              <w:t>04/08/2018</w:t>
            </w:r>
          </w:p>
          <w:p w14:paraId="09A71082" w14:textId="77777777" w:rsidR="001707CC" w:rsidRDefault="001707CC" w:rsidP="001707CC">
            <w:pPr>
              <w:pStyle w:val="NoSpacing"/>
              <w:rPr>
                <w:rFonts w:ascii="Calibri" w:hAnsi="Calibri" w:cs="Arial"/>
                <w:sz w:val="22"/>
                <w:szCs w:val="18"/>
              </w:rPr>
            </w:pPr>
            <w:r>
              <w:rPr>
                <w:rFonts w:ascii="Calibri" w:hAnsi="Calibri" w:cs="Arial"/>
                <w:sz w:val="22"/>
                <w:szCs w:val="18"/>
              </w:rPr>
              <w:t>16/08/2018</w:t>
            </w:r>
          </w:p>
          <w:p w14:paraId="6931054B" w14:textId="6FF12CFE" w:rsidR="001707CC" w:rsidRDefault="001707CC" w:rsidP="001707CC">
            <w:pPr>
              <w:pStyle w:val="TableParagraph"/>
              <w:ind w:left="0"/>
              <w:rPr>
                <w:rFonts w:ascii="Calibri" w:hAnsi="Calibri"/>
                <w:szCs w:val="18"/>
              </w:rPr>
            </w:pPr>
            <w:r>
              <w:rPr>
                <w:rFonts w:ascii="Calibri" w:hAnsi="Calibri"/>
                <w:szCs w:val="18"/>
              </w:rPr>
              <w:t>21/08/201</w:t>
            </w:r>
            <w:r w:rsidR="0015610E">
              <w:rPr>
                <w:rFonts w:ascii="Calibri" w:hAnsi="Calibri"/>
                <w:szCs w:val="18"/>
              </w:rPr>
              <w:t>8</w:t>
            </w:r>
          </w:p>
          <w:p w14:paraId="18A505AF" w14:textId="126640DC" w:rsidR="001707CC" w:rsidRDefault="001707CC" w:rsidP="001707CC">
            <w:pPr>
              <w:pStyle w:val="TableParagraph"/>
              <w:ind w:left="0"/>
              <w:rPr>
                <w:rFonts w:ascii="Calibri" w:hAnsi="Calibri"/>
                <w:szCs w:val="18"/>
              </w:rPr>
            </w:pPr>
            <w:r>
              <w:rPr>
                <w:rFonts w:ascii="Calibri" w:hAnsi="Calibri"/>
                <w:szCs w:val="18"/>
              </w:rPr>
              <w:t>18/09/201</w:t>
            </w:r>
            <w:r w:rsidR="0015610E">
              <w:rPr>
                <w:rFonts w:ascii="Calibri" w:hAnsi="Calibri"/>
                <w:szCs w:val="18"/>
              </w:rPr>
              <w:t>8</w:t>
            </w:r>
          </w:p>
          <w:p w14:paraId="0DD7D295" w14:textId="3E50D7D2" w:rsidR="001707CC" w:rsidRDefault="001707CC" w:rsidP="001707CC">
            <w:pPr>
              <w:pStyle w:val="TableParagraph"/>
              <w:ind w:left="0"/>
              <w:rPr>
                <w:rFonts w:ascii="Calibri" w:hAnsi="Calibri"/>
                <w:szCs w:val="18"/>
              </w:rPr>
            </w:pPr>
            <w:r>
              <w:rPr>
                <w:rFonts w:ascii="Calibri" w:hAnsi="Calibri"/>
                <w:szCs w:val="18"/>
              </w:rPr>
              <w:t>17/12/201</w:t>
            </w:r>
            <w:r w:rsidR="0015610E">
              <w:rPr>
                <w:rFonts w:ascii="Calibri" w:hAnsi="Calibri"/>
                <w:szCs w:val="18"/>
              </w:rPr>
              <w:t>8</w:t>
            </w:r>
          </w:p>
          <w:p w14:paraId="2BB666F6" w14:textId="77777777" w:rsidR="001707CC" w:rsidRDefault="001707CC" w:rsidP="001707CC">
            <w:pPr>
              <w:pStyle w:val="TableParagraph"/>
              <w:ind w:left="0"/>
              <w:rPr>
                <w:rFonts w:ascii="Calibri" w:hAnsi="Calibri" w:cs="Calibri"/>
              </w:rPr>
            </w:pPr>
            <w:r>
              <w:rPr>
                <w:rFonts w:ascii="Calibri" w:hAnsi="Calibri" w:cs="Calibri"/>
              </w:rPr>
              <w:t>05/01/2019</w:t>
            </w:r>
          </w:p>
          <w:p w14:paraId="0F98B420" w14:textId="77777777" w:rsidR="001707CC" w:rsidRDefault="001707CC" w:rsidP="001707CC">
            <w:pPr>
              <w:pStyle w:val="Invisible"/>
              <w:rPr>
                <w:rFonts w:ascii="Calibri" w:hAnsi="Calibri" w:cs="Calibri"/>
                <w:color w:val="auto"/>
                <w:sz w:val="22"/>
                <w:szCs w:val="22"/>
              </w:rPr>
            </w:pPr>
            <w:r>
              <w:rPr>
                <w:rFonts w:ascii="Calibri" w:hAnsi="Calibri" w:cs="Calibri"/>
                <w:color w:val="auto"/>
                <w:sz w:val="22"/>
                <w:szCs w:val="22"/>
              </w:rPr>
              <w:t>22/03/2019</w:t>
            </w:r>
          </w:p>
          <w:p w14:paraId="7042F169" w14:textId="77777777" w:rsidR="001707CC" w:rsidRDefault="001707CC" w:rsidP="001707CC">
            <w:pPr>
              <w:pStyle w:val="Invisible"/>
              <w:rPr>
                <w:rFonts w:ascii="Calibri" w:hAnsi="Calibri" w:cs="Calibri"/>
                <w:color w:val="auto"/>
                <w:sz w:val="22"/>
                <w:szCs w:val="22"/>
              </w:rPr>
            </w:pPr>
            <w:r>
              <w:rPr>
                <w:rFonts w:ascii="Calibri" w:hAnsi="Calibri" w:cs="Calibri"/>
                <w:color w:val="auto"/>
                <w:sz w:val="22"/>
                <w:szCs w:val="22"/>
              </w:rPr>
              <w:t>29/03/2019</w:t>
            </w:r>
          </w:p>
          <w:p w14:paraId="5334356A" w14:textId="77777777" w:rsidR="001707CC" w:rsidRDefault="001707CC" w:rsidP="001707CC">
            <w:pPr>
              <w:pStyle w:val="Invisible"/>
              <w:rPr>
                <w:rFonts w:ascii="Calibri" w:hAnsi="Calibri" w:cs="Calibri"/>
                <w:color w:val="auto"/>
                <w:sz w:val="22"/>
                <w:szCs w:val="22"/>
              </w:rPr>
            </w:pPr>
            <w:r>
              <w:rPr>
                <w:rFonts w:ascii="Calibri" w:hAnsi="Calibri" w:cs="Calibri"/>
                <w:color w:val="auto"/>
                <w:sz w:val="22"/>
                <w:szCs w:val="22"/>
              </w:rPr>
              <w:t>15/08/2019</w:t>
            </w:r>
          </w:p>
          <w:p w14:paraId="14F20F7C" w14:textId="77777777" w:rsidR="001707CC" w:rsidRDefault="001707CC" w:rsidP="001707CC">
            <w:pPr>
              <w:pStyle w:val="Invisible"/>
              <w:rPr>
                <w:rFonts w:ascii="Calibri" w:hAnsi="Calibri" w:cs="Calibri"/>
                <w:color w:val="auto"/>
                <w:sz w:val="22"/>
                <w:szCs w:val="22"/>
              </w:rPr>
            </w:pPr>
            <w:r>
              <w:rPr>
                <w:rFonts w:ascii="Calibri" w:hAnsi="Calibri" w:cs="Calibri"/>
                <w:color w:val="auto"/>
                <w:sz w:val="22"/>
                <w:szCs w:val="22"/>
              </w:rPr>
              <w:t>29/08/2019</w:t>
            </w:r>
          </w:p>
          <w:p w14:paraId="2548B1B5" w14:textId="77777777" w:rsidR="001707CC" w:rsidRDefault="001707CC" w:rsidP="001707CC">
            <w:pPr>
              <w:pStyle w:val="Invisible"/>
              <w:rPr>
                <w:rFonts w:ascii="Calibri" w:hAnsi="Calibri" w:cs="Calibri"/>
                <w:color w:val="auto"/>
                <w:sz w:val="22"/>
                <w:szCs w:val="22"/>
              </w:rPr>
            </w:pPr>
            <w:r>
              <w:rPr>
                <w:rFonts w:ascii="Calibri" w:hAnsi="Calibri" w:cs="Calibri"/>
                <w:color w:val="auto"/>
                <w:sz w:val="22"/>
                <w:szCs w:val="22"/>
              </w:rPr>
              <w:t>21/09/2019</w:t>
            </w:r>
          </w:p>
          <w:p w14:paraId="70D6464A" w14:textId="77777777" w:rsidR="001707CC" w:rsidRDefault="001707CC" w:rsidP="001707CC">
            <w:pPr>
              <w:pStyle w:val="Invisible"/>
              <w:rPr>
                <w:rFonts w:ascii="Calibri" w:hAnsi="Calibri" w:cs="Calibri"/>
                <w:color w:val="auto"/>
                <w:sz w:val="22"/>
                <w:szCs w:val="22"/>
              </w:rPr>
            </w:pPr>
            <w:r>
              <w:rPr>
                <w:rFonts w:ascii="Calibri" w:hAnsi="Calibri" w:cs="Calibri"/>
                <w:color w:val="auto"/>
                <w:sz w:val="22"/>
                <w:szCs w:val="22"/>
              </w:rPr>
              <w:t>23/10/2019</w:t>
            </w:r>
          </w:p>
          <w:p w14:paraId="67538768" w14:textId="77777777" w:rsidR="001707CC" w:rsidRDefault="001707CC" w:rsidP="001707CC">
            <w:pPr>
              <w:pStyle w:val="Invisible"/>
              <w:rPr>
                <w:rFonts w:ascii="Calibri" w:hAnsi="Calibri" w:cs="Calibri"/>
                <w:color w:val="auto"/>
                <w:sz w:val="22"/>
                <w:szCs w:val="22"/>
              </w:rPr>
            </w:pPr>
            <w:r>
              <w:rPr>
                <w:rFonts w:ascii="Calibri" w:hAnsi="Calibri" w:cs="Calibri"/>
                <w:color w:val="auto"/>
                <w:sz w:val="22"/>
                <w:szCs w:val="22"/>
              </w:rPr>
              <w:t>28/10/2019</w:t>
            </w:r>
          </w:p>
          <w:p w14:paraId="0A7E8ACF" w14:textId="77777777" w:rsidR="001707CC" w:rsidRDefault="001707CC" w:rsidP="001707CC">
            <w:pPr>
              <w:pStyle w:val="TableParagraph"/>
              <w:ind w:left="0"/>
              <w:rPr>
                <w:rFonts w:ascii="Calibri" w:hAnsi="Calibri" w:cs="Calibri"/>
              </w:rPr>
            </w:pPr>
            <w:r>
              <w:rPr>
                <w:rFonts w:ascii="Calibri" w:hAnsi="Calibri" w:cs="Calibri"/>
              </w:rPr>
              <w:t>15/12/2019</w:t>
            </w:r>
          </w:p>
          <w:p w14:paraId="339FDB80" w14:textId="77777777" w:rsidR="001707CC" w:rsidRDefault="001707CC" w:rsidP="001707CC">
            <w:pPr>
              <w:pStyle w:val="TableParagraph"/>
              <w:ind w:left="0"/>
              <w:rPr>
                <w:rFonts w:ascii="Calibri" w:hAnsi="Calibri" w:cs="Calibri"/>
              </w:rPr>
            </w:pPr>
            <w:r>
              <w:rPr>
                <w:rFonts w:ascii="Calibri" w:hAnsi="Calibri" w:cs="Calibri"/>
              </w:rPr>
              <w:t>23/12/2019</w:t>
            </w:r>
          </w:p>
          <w:p w14:paraId="16B48F1A" w14:textId="77777777" w:rsidR="001707CC" w:rsidRDefault="001707CC" w:rsidP="001707CC">
            <w:pPr>
              <w:pStyle w:val="TableParagraph"/>
              <w:ind w:left="0"/>
              <w:rPr>
                <w:rFonts w:ascii="Calibri" w:hAnsi="Calibri" w:cs="Calibri"/>
              </w:rPr>
            </w:pPr>
            <w:r>
              <w:rPr>
                <w:rFonts w:ascii="Calibri" w:hAnsi="Calibri" w:cs="Calibri"/>
              </w:rPr>
              <w:t>09/02/2020</w:t>
            </w:r>
          </w:p>
          <w:p w14:paraId="27E28481" w14:textId="77777777" w:rsidR="001707CC" w:rsidRDefault="001707CC" w:rsidP="001707CC">
            <w:pPr>
              <w:pStyle w:val="TableParagraph"/>
              <w:ind w:left="0"/>
              <w:rPr>
                <w:rFonts w:ascii="Calibri" w:hAnsi="Calibri" w:cs="Calibri"/>
              </w:rPr>
            </w:pPr>
            <w:r>
              <w:rPr>
                <w:rFonts w:ascii="Calibri" w:hAnsi="Calibri" w:cs="Calibri"/>
              </w:rPr>
              <w:t>07/03/2020</w:t>
            </w:r>
          </w:p>
          <w:p w14:paraId="37EB5323" w14:textId="77777777" w:rsidR="0052690E" w:rsidRDefault="001707CC" w:rsidP="001707CC">
            <w:pPr>
              <w:pStyle w:val="TableParagraph"/>
              <w:ind w:left="0"/>
              <w:rPr>
                <w:rFonts w:ascii="Calibri" w:hAnsi="Calibri" w:cs="Calibri"/>
              </w:rPr>
            </w:pPr>
            <w:r>
              <w:rPr>
                <w:rFonts w:ascii="Calibri" w:hAnsi="Calibri" w:cs="Calibri"/>
              </w:rPr>
              <w:lastRenderedPageBreak/>
              <w:t>23/04/2020</w:t>
            </w:r>
          </w:p>
          <w:p w14:paraId="26AF94A3" w14:textId="4DF5C53B" w:rsidR="001707CC" w:rsidRPr="00B03D61" w:rsidRDefault="001707CC" w:rsidP="001707CC">
            <w:pPr>
              <w:pStyle w:val="TableParagraph"/>
              <w:ind w:left="0"/>
              <w:rPr>
                <w:sz w:val="18"/>
              </w:rPr>
            </w:pPr>
            <w:r>
              <w:rPr>
                <w:rFonts w:ascii="Calibri" w:hAnsi="Calibri" w:cs="Calibri"/>
              </w:rPr>
              <w:t>26/04/2020</w:t>
            </w:r>
          </w:p>
        </w:tc>
      </w:tr>
    </w:tbl>
    <w:p w14:paraId="68A55366" w14:textId="77777777" w:rsidR="00167836" w:rsidRPr="00B03D61" w:rsidRDefault="00167836">
      <w:pPr>
        <w:pStyle w:val="BodyText"/>
        <w:spacing w:before="4"/>
        <w:rPr>
          <w:sz w:val="23"/>
        </w:rPr>
      </w:pPr>
    </w:p>
    <w:tbl>
      <w:tblPr>
        <w:tblW w:w="0" w:type="auto"/>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01"/>
        <w:gridCol w:w="4301"/>
      </w:tblGrid>
      <w:tr w:rsidR="00167836" w:rsidRPr="00B03D61" w14:paraId="05071251" w14:textId="77777777">
        <w:trPr>
          <w:trHeight w:val="270"/>
        </w:trPr>
        <w:tc>
          <w:tcPr>
            <w:tcW w:w="4301" w:type="dxa"/>
          </w:tcPr>
          <w:p w14:paraId="297D6013" w14:textId="77777777" w:rsidR="00167836" w:rsidRPr="00B03D61" w:rsidRDefault="00303B1A">
            <w:pPr>
              <w:pStyle w:val="TableParagraph"/>
              <w:spacing w:before="49" w:line="201" w:lineRule="exact"/>
              <w:ind w:left="107"/>
              <w:rPr>
                <w:b/>
                <w:sz w:val="18"/>
              </w:rPr>
            </w:pPr>
            <w:r w:rsidRPr="00B03D61">
              <w:rPr>
                <w:b/>
                <w:sz w:val="18"/>
              </w:rPr>
              <w:t>Name*</w:t>
            </w:r>
          </w:p>
        </w:tc>
        <w:tc>
          <w:tcPr>
            <w:tcW w:w="4301" w:type="dxa"/>
          </w:tcPr>
          <w:p w14:paraId="49DB8195" w14:textId="6C05BA93" w:rsidR="00167836" w:rsidRPr="008C4A99" w:rsidRDefault="005C0CA2" w:rsidP="00360B38">
            <w:pPr>
              <w:pStyle w:val="TableParagraph"/>
              <w:ind w:left="0"/>
              <w:rPr>
                <w:rFonts w:asciiTheme="minorHAnsi" w:hAnsiTheme="minorHAnsi" w:cstheme="minorHAnsi"/>
              </w:rPr>
            </w:pPr>
            <w:r>
              <w:rPr>
                <w:rFonts w:asciiTheme="minorHAnsi" w:hAnsiTheme="minorHAnsi" w:cstheme="minorHAnsi"/>
              </w:rPr>
              <w:t>Stewart Mitchell</w:t>
            </w:r>
          </w:p>
        </w:tc>
      </w:tr>
      <w:tr w:rsidR="008C4A99" w:rsidRPr="00B03D61" w14:paraId="5D80E663" w14:textId="77777777">
        <w:trPr>
          <w:trHeight w:val="271"/>
        </w:trPr>
        <w:tc>
          <w:tcPr>
            <w:tcW w:w="4301" w:type="dxa"/>
          </w:tcPr>
          <w:p w14:paraId="7B565117" w14:textId="77777777" w:rsidR="008C4A99" w:rsidRPr="00B03D61" w:rsidRDefault="008C4A99" w:rsidP="008C4A99">
            <w:pPr>
              <w:pStyle w:val="TableParagraph"/>
              <w:spacing w:before="47" w:line="204" w:lineRule="exact"/>
              <w:ind w:left="107"/>
              <w:rPr>
                <w:b/>
                <w:sz w:val="18"/>
              </w:rPr>
            </w:pPr>
            <w:r w:rsidRPr="00B03D61">
              <w:rPr>
                <w:b/>
                <w:sz w:val="18"/>
              </w:rPr>
              <w:t>Post</w:t>
            </w:r>
          </w:p>
        </w:tc>
        <w:tc>
          <w:tcPr>
            <w:tcW w:w="4301" w:type="dxa"/>
          </w:tcPr>
          <w:p w14:paraId="3971CAE1" w14:textId="63173BA6" w:rsidR="008C4A99" w:rsidRPr="008C4A99" w:rsidRDefault="005C0CA2" w:rsidP="008C4A99">
            <w:pPr>
              <w:pStyle w:val="Heading3nonum"/>
              <w:keepLines w:val="0"/>
              <w:spacing w:before="0"/>
              <w:jc w:val="both"/>
              <w:rPr>
                <w:rFonts w:asciiTheme="minorHAnsi" w:hAnsiTheme="minorHAnsi" w:cstheme="minorHAnsi"/>
                <w:sz w:val="22"/>
                <w:szCs w:val="22"/>
              </w:rPr>
            </w:pPr>
            <w:r>
              <w:rPr>
                <w:rFonts w:asciiTheme="minorHAnsi" w:hAnsiTheme="minorHAnsi" w:cstheme="minorHAnsi"/>
                <w:sz w:val="22"/>
                <w:szCs w:val="22"/>
              </w:rPr>
              <w:t>Quality and Environment Manager</w:t>
            </w:r>
          </w:p>
        </w:tc>
      </w:tr>
      <w:tr w:rsidR="008C4A99" w:rsidRPr="00B03D61" w14:paraId="6687A595" w14:textId="77777777">
        <w:trPr>
          <w:trHeight w:val="268"/>
        </w:trPr>
        <w:tc>
          <w:tcPr>
            <w:tcW w:w="4301" w:type="dxa"/>
          </w:tcPr>
          <w:p w14:paraId="35135D33" w14:textId="77777777" w:rsidR="008C4A99" w:rsidRPr="00B03D61" w:rsidRDefault="008C4A99" w:rsidP="008C4A99">
            <w:pPr>
              <w:pStyle w:val="TableParagraph"/>
              <w:spacing w:before="47" w:line="201" w:lineRule="exact"/>
              <w:ind w:left="107"/>
              <w:rPr>
                <w:b/>
                <w:sz w:val="18"/>
              </w:rPr>
            </w:pPr>
            <w:r w:rsidRPr="00B03D61">
              <w:rPr>
                <w:b/>
                <w:sz w:val="18"/>
              </w:rPr>
              <w:t>Signature</w:t>
            </w:r>
          </w:p>
        </w:tc>
        <w:tc>
          <w:tcPr>
            <w:tcW w:w="4301" w:type="dxa"/>
          </w:tcPr>
          <w:p w14:paraId="568279CE" w14:textId="1BB457EE" w:rsidR="008C4A99" w:rsidRPr="005C0CA2" w:rsidRDefault="005C0CA2" w:rsidP="008C4A99">
            <w:pPr>
              <w:pStyle w:val="Heading3nonum"/>
              <w:keepLines w:val="0"/>
              <w:spacing w:before="0"/>
              <w:jc w:val="both"/>
              <w:rPr>
                <w:rFonts w:asciiTheme="minorHAnsi" w:hAnsiTheme="minorHAnsi" w:cstheme="minorHAnsi"/>
                <w:sz w:val="22"/>
                <w:szCs w:val="22"/>
              </w:rPr>
            </w:pPr>
            <w:r>
              <w:rPr>
                <w:rFonts w:asciiTheme="minorHAnsi" w:hAnsiTheme="minorHAnsi" w:cstheme="minorHAnsi"/>
                <w:sz w:val="22"/>
                <w:szCs w:val="22"/>
              </w:rPr>
              <w:t>S. Mitchell</w:t>
            </w:r>
          </w:p>
        </w:tc>
      </w:tr>
      <w:tr w:rsidR="008C4A99" w:rsidRPr="00B03D61" w14:paraId="33E7F228" w14:textId="77777777">
        <w:trPr>
          <w:trHeight w:val="270"/>
        </w:trPr>
        <w:tc>
          <w:tcPr>
            <w:tcW w:w="4301" w:type="dxa"/>
          </w:tcPr>
          <w:p w14:paraId="7CE8257C" w14:textId="77777777" w:rsidR="008C4A99" w:rsidRPr="00B03D61" w:rsidRDefault="008C4A99" w:rsidP="008C4A99">
            <w:pPr>
              <w:pStyle w:val="TableParagraph"/>
              <w:spacing w:before="49" w:line="201" w:lineRule="exact"/>
              <w:ind w:left="107"/>
              <w:rPr>
                <w:b/>
                <w:sz w:val="18"/>
              </w:rPr>
            </w:pPr>
            <w:r w:rsidRPr="00B03D61">
              <w:rPr>
                <w:b/>
                <w:sz w:val="18"/>
              </w:rPr>
              <w:t>Date</w:t>
            </w:r>
          </w:p>
        </w:tc>
        <w:tc>
          <w:tcPr>
            <w:tcW w:w="4301" w:type="dxa"/>
          </w:tcPr>
          <w:p w14:paraId="70F2F683" w14:textId="7001FC24" w:rsidR="008C4A99" w:rsidRPr="00B03D61" w:rsidRDefault="005C0CA2" w:rsidP="00360B38">
            <w:pPr>
              <w:pStyle w:val="TableParagraph"/>
              <w:ind w:left="0"/>
              <w:rPr>
                <w:sz w:val="18"/>
              </w:rPr>
            </w:pPr>
            <w:r>
              <w:rPr>
                <w:sz w:val="18"/>
              </w:rPr>
              <w:t>1</w:t>
            </w:r>
            <w:r w:rsidR="00E417B8">
              <w:rPr>
                <w:sz w:val="18"/>
              </w:rPr>
              <w:t>7</w:t>
            </w:r>
            <w:r>
              <w:rPr>
                <w:sz w:val="18"/>
              </w:rPr>
              <w:t>/12</w:t>
            </w:r>
            <w:r w:rsidR="003D2EE5">
              <w:rPr>
                <w:sz w:val="18"/>
              </w:rPr>
              <w:t>/2020</w:t>
            </w:r>
          </w:p>
        </w:tc>
      </w:tr>
    </w:tbl>
    <w:p w14:paraId="6441B807" w14:textId="77777777" w:rsidR="00167836" w:rsidRPr="00B03D61" w:rsidRDefault="00303B1A" w:rsidP="000713BE">
      <w:pPr>
        <w:pStyle w:val="BodyText"/>
        <w:spacing w:before="167"/>
        <w:ind w:left="838"/>
      </w:pPr>
      <w:r w:rsidRPr="00B03D61">
        <w:t>* authorised to sign on behalf of the operator</w:t>
      </w:r>
    </w:p>
    <w:sectPr w:rsidR="00167836" w:rsidRPr="00B03D61">
      <w:pgSz w:w="11910" w:h="16850"/>
      <w:pgMar w:top="1180" w:right="580" w:bottom="800" w:left="580" w:header="0" w:footer="6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6C99DE" w14:textId="77777777" w:rsidR="008F0325" w:rsidRDefault="00303B1A">
      <w:r>
        <w:separator/>
      </w:r>
    </w:p>
  </w:endnote>
  <w:endnote w:type="continuationSeparator" w:id="0">
    <w:p w14:paraId="4E5D38CF" w14:textId="77777777" w:rsidR="008F0325" w:rsidRDefault="0030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B6B75" w14:textId="77777777" w:rsidR="00167836" w:rsidRDefault="000460AA">
    <w:pPr>
      <w:pStyle w:val="BodyText"/>
      <w:spacing w:line="14" w:lineRule="auto"/>
      <w:rPr>
        <w:sz w:val="20"/>
      </w:rPr>
    </w:pPr>
    <w:r>
      <w:rPr>
        <w:noProof/>
        <w:lang w:bidi="ar-SA"/>
      </w:rPr>
      <mc:AlternateContent>
        <mc:Choice Requires="wps">
          <w:drawing>
            <wp:anchor distT="0" distB="0" distL="114300" distR="114300" simplePos="0" relativeHeight="503160536" behindDoc="1" locked="0" layoutInCell="1" allowOverlap="1" wp14:anchorId="7124F396" wp14:editId="31A1A380">
              <wp:simplePos x="0" y="0"/>
              <wp:positionH relativeFrom="page">
                <wp:posOffset>888365</wp:posOffset>
              </wp:positionH>
              <wp:positionV relativeFrom="page">
                <wp:posOffset>10121900</wp:posOffset>
              </wp:positionV>
              <wp:extent cx="1625600" cy="153670"/>
              <wp:effectExtent l="2540" t="0" r="635" b="190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BAB7F" w14:textId="77777777" w:rsidR="00167836" w:rsidRDefault="00303B1A">
                          <w:pPr>
                            <w:pStyle w:val="BodyText"/>
                            <w:spacing w:before="14"/>
                            <w:ind w:left="20"/>
                          </w:pPr>
                          <w:r>
                            <w:t>Permit Number: EPR/BL1096IB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24F396" id="_x0000_t202" coordsize="21600,21600" o:spt="202" path="m,l,21600r21600,l21600,xe">
              <v:stroke joinstyle="miter"/>
              <v:path gradientshapeok="t" o:connecttype="rect"/>
            </v:shapetype>
            <v:shape id="Text Box 3" o:spid="_x0000_s1026" type="#_x0000_t202" style="position:absolute;margin-left:69.95pt;margin-top:797pt;width:128pt;height:12.1pt;z-index:-155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" filled="f" stroked="f">
              <v:textbox inset="0,0,0,0">
                <w:txbxContent>
                  <w:p w14:paraId="7A5BAB7F" w14:textId="77777777" w:rsidR="00167836" w:rsidRDefault="00303B1A">
                    <w:pPr>
                      <w:pStyle w:val="BodyText"/>
                      <w:spacing w:before="14"/>
                      <w:ind w:left="20"/>
                    </w:pPr>
                    <w:r>
                      <w:t>Permit Number: EPR/BL1096IB</w:t>
                    </w:r>
                  </w:p>
                </w:txbxContent>
              </v:textbox>
              <w10:wrap anchorx="page" anchory="page"/>
            </v:shape>
          </w:pict>
        </mc:Fallback>
      </mc:AlternateContent>
    </w:r>
    <w:r>
      <w:rPr>
        <w:noProof/>
        <w:lang w:bidi="ar-SA"/>
      </w:rPr>
      <mc:AlternateContent>
        <mc:Choice Requires="wps">
          <w:drawing>
            <wp:anchor distT="0" distB="0" distL="114300" distR="114300" simplePos="0" relativeHeight="503160560" behindDoc="1" locked="0" layoutInCell="1" allowOverlap="1" wp14:anchorId="210A2F75" wp14:editId="1ECB59B2">
              <wp:simplePos x="0" y="0"/>
              <wp:positionH relativeFrom="page">
                <wp:posOffset>3229610</wp:posOffset>
              </wp:positionH>
              <wp:positionV relativeFrom="page">
                <wp:posOffset>10121900</wp:posOffset>
              </wp:positionV>
              <wp:extent cx="464820" cy="153670"/>
              <wp:effectExtent l="635" t="0" r="1270" b="19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DC726" w14:textId="77777777" w:rsidR="00167836" w:rsidRDefault="00303B1A">
                          <w:pPr>
                            <w:pStyle w:val="BodyText"/>
                            <w:spacing w:before="14"/>
                            <w:ind w:left="20"/>
                          </w:pPr>
                          <w:r>
                            <w:t xml:space="preserve">Page </w:t>
                          </w:r>
                          <w:r>
                            <w:fldChar w:fldCharType="begin"/>
                          </w:r>
                          <w:r>
                            <w:instrText xml:space="preserve"> PAGE </w:instrText>
                          </w:r>
                          <w:r>
                            <w:fldChar w:fldCharType="separate"/>
                          </w:r>
                          <w:r w:rsidR="00AC3C89">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0A2F75" id="Text Box 2" o:spid="_x0000_s1027" type="#_x0000_t202" style="position:absolute;margin-left:254.3pt;margin-top:797pt;width:36.6pt;height:12.1pt;z-index:-15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cXssQIAAK8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" filled="f" stroked="f">
              <v:textbox inset="0,0,0,0">
                <w:txbxContent>
                  <w:p w14:paraId="084DC726" w14:textId="77777777" w:rsidR="00167836" w:rsidRDefault="00303B1A">
                    <w:pPr>
                      <w:pStyle w:val="BodyText"/>
                      <w:spacing w:before="14"/>
                      <w:ind w:left="20"/>
                    </w:pPr>
                    <w:r>
                      <w:t xml:space="preserve">Page </w:t>
                    </w:r>
                    <w:r>
                      <w:fldChar w:fldCharType="begin"/>
                    </w:r>
                    <w:r>
                      <w:instrText xml:space="preserve"> PAGE </w:instrText>
                    </w:r>
                    <w:r>
                      <w:fldChar w:fldCharType="separate"/>
                    </w:r>
                    <w:r w:rsidR="00AC3C89">
                      <w:rPr>
                        <w:noProof/>
                      </w:rPr>
                      <w:t>2</w:t>
                    </w:r>
                    <w: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503160584" behindDoc="1" locked="0" layoutInCell="1" allowOverlap="1" wp14:anchorId="7A3CD25C" wp14:editId="0A5F0551">
              <wp:simplePos x="0" y="0"/>
              <wp:positionH relativeFrom="page">
                <wp:posOffset>5483860</wp:posOffset>
              </wp:positionH>
              <wp:positionV relativeFrom="page">
                <wp:posOffset>10121900</wp:posOffset>
              </wp:positionV>
              <wp:extent cx="471170" cy="153670"/>
              <wp:effectExtent l="0" t="0" r="0"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CB88C9" w14:textId="77777777" w:rsidR="00167836" w:rsidRDefault="00303B1A">
                          <w:pPr>
                            <w:pStyle w:val="BodyText"/>
                            <w:spacing w:before="14"/>
                            <w:ind w:left="20"/>
                          </w:pPr>
                          <w:r>
                            <w:t>19/07/16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3CD25C" id="Text Box 1" o:spid="_x0000_s1028" type="#_x0000_t202" style="position:absolute;margin-left:431.8pt;margin-top:797pt;width:37.1pt;height:12.1pt;z-index:-155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" filled="f" stroked="f">
              <v:textbox inset="0,0,0,0">
                <w:txbxContent>
                  <w:p w14:paraId="18CB88C9" w14:textId="77777777" w:rsidR="00167836" w:rsidRDefault="00303B1A">
                    <w:pPr>
                      <w:pStyle w:val="BodyText"/>
                      <w:spacing w:before="14"/>
                      <w:ind w:left="20"/>
                    </w:pPr>
                    <w:r>
                      <w:t>19/07/16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DDA08" w14:textId="77777777" w:rsidR="008F0325" w:rsidRDefault="00303B1A">
      <w:r>
        <w:separator/>
      </w:r>
    </w:p>
  </w:footnote>
  <w:footnote w:type="continuationSeparator" w:id="0">
    <w:p w14:paraId="0C7A037A" w14:textId="77777777" w:rsidR="008F0325" w:rsidRDefault="00303B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A4D54"/>
    <w:multiLevelType w:val="multilevel"/>
    <w:tmpl w:val="7D605C22"/>
    <w:lvl w:ilvl="0">
      <w:start w:val="1"/>
      <w:numFmt w:val="decimal"/>
      <w:lvlText w:val="%1"/>
      <w:lvlJc w:val="left"/>
      <w:pPr>
        <w:ind w:left="1733" w:hanging="720"/>
      </w:pPr>
      <w:rPr>
        <w:rFonts w:hint="default"/>
        <w:b/>
        <w:bCs/>
        <w:w w:val="100"/>
        <w:lang w:val="en-GB" w:eastAsia="en-GB" w:bidi="en-GB"/>
      </w:rPr>
    </w:lvl>
    <w:lvl w:ilvl="1">
      <w:start w:val="1"/>
      <w:numFmt w:val="decimal"/>
      <w:lvlText w:val="%1.%2"/>
      <w:lvlJc w:val="left"/>
      <w:pPr>
        <w:ind w:left="1721" w:hanging="720"/>
      </w:pPr>
      <w:rPr>
        <w:rFonts w:ascii="Arial" w:eastAsia="Arial" w:hAnsi="Arial" w:cs="Arial" w:hint="default"/>
        <w:b/>
        <w:bCs/>
        <w:w w:val="100"/>
        <w:sz w:val="28"/>
        <w:szCs w:val="28"/>
        <w:lang w:val="en-GB" w:eastAsia="en-GB" w:bidi="en-GB"/>
      </w:rPr>
    </w:lvl>
    <w:lvl w:ilvl="2">
      <w:start w:val="1"/>
      <w:numFmt w:val="decimal"/>
      <w:lvlText w:val="%1.%2.%3"/>
      <w:lvlJc w:val="left"/>
      <w:pPr>
        <w:ind w:left="1733" w:hanging="720"/>
      </w:pPr>
      <w:rPr>
        <w:rFonts w:ascii="Arial" w:eastAsia="Arial" w:hAnsi="Arial" w:cs="Arial" w:hint="default"/>
        <w:spacing w:val="-3"/>
        <w:w w:val="99"/>
        <w:sz w:val="18"/>
        <w:szCs w:val="18"/>
        <w:lang w:val="en-GB" w:eastAsia="en-GB" w:bidi="en-GB"/>
      </w:rPr>
    </w:lvl>
    <w:lvl w:ilvl="3">
      <w:start w:val="1"/>
      <w:numFmt w:val="lowerLetter"/>
      <w:lvlText w:val="(%4)"/>
      <w:lvlJc w:val="left"/>
      <w:pPr>
        <w:ind w:left="2429" w:hanging="680"/>
      </w:pPr>
      <w:rPr>
        <w:rFonts w:ascii="Arial" w:eastAsia="Arial" w:hAnsi="Arial" w:cs="Arial" w:hint="default"/>
        <w:spacing w:val="-3"/>
        <w:w w:val="99"/>
        <w:sz w:val="18"/>
        <w:szCs w:val="18"/>
        <w:lang w:val="en-GB" w:eastAsia="en-GB" w:bidi="en-GB"/>
      </w:rPr>
    </w:lvl>
    <w:lvl w:ilvl="4">
      <w:numFmt w:val="bullet"/>
      <w:lvlText w:val=""/>
      <w:lvlJc w:val="left"/>
      <w:pPr>
        <w:ind w:left="3010" w:hanging="360"/>
      </w:pPr>
      <w:rPr>
        <w:rFonts w:ascii="Symbol" w:eastAsia="Symbol" w:hAnsi="Symbol" w:cs="Symbol" w:hint="default"/>
        <w:w w:val="100"/>
        <w:sz w:val="18"/>
        <w:szCs w:val="18"/>
        <w:lang w:val="en-GB" w:eastAsia="en-GB" w:bidi="en-GB"/>
      </w:rPr>
    </w:lvl>
    <w:lvl w:ilvl="5">
      <w:numFmt w:val="bullet"/>
      <w:lvlText w:val="•"/>
      <w:lvlJc w:val="left"/>
      <w:pPr>
        <w:ind w:left="2460" w:hanging="360"/>
      </w:pPr>
      <w:rPr>
        <w:rFonts w:hint="default"/>
        <w:lang w:val="en-GB" w:eastAsia="en-GB" w:bidi="en-GB"/>
      </w:rPr>
    </w:lvl>
    <w:lvl w:ilvl="6">
      <w:numFmt w:val="bullet"/>
      <w:lvlText w:val="•"/>
      <w:lvlJc w:val="left"/>
      <w:pPr>
        <w:ind w:left="3020" w:hanging="360"/>
      </w:pPr>
      <w:rPr>
        <w:rFonts w:hint="default"/>
        <w:lang w:val="en-GB" w:eastAsia="en-GB" w:bidi="en-GB"/>
      </w:rPr>
    </w:lvl>
    <w:lvl w:ilvl="7">
      <w:numFmt w:val="bullet"/>
      <w:lvlText w:val="•"/>
      <w:lvlJc w:val="left"/>
      <w:pPr>
        <w:ind w:left="4635" w:hanging="360"/>
      </w:pPr>
      <w:rPr>
        <w:rFonts w:hint="default"/>
        <w:lang w:val="en-GB" w:eastAsia="en-GB" w:bidi="en-GB"/>
      </w:rPr>
    </w:lvl>
    <w:lvl w:ilvl="8">
      <w:numFmt w:val="bullet"/>
      <w:lvlText w:val="•"/>
      <w:lvlJc w:val="left"/>
      <w:pPr>
        <w:ind w:left="6250" w:hanging="360"/>
      </w:pPr>
      <w:rPr>
        <w:rFonts w:hint="default"/>
        <w:lang w:val="en-GB" w:eastAsia="en-GB" w:bidi="en-GB"/>
      </w:rPr>
    </w:lvl>
  </w:abstractNum>
  <w:abstractNum w:abstractNumId="1" w15:restartNumberingAfterBreak="0">
    <w:nsid w:val="23FE7816"/>
    <w:multiLevelType w:val="hybridMultilevel"/>
    <w:tmpl w:val="532079A6"/>
    <w:lvl w:ilvl="0" w:tplc="71B81EF6">
      <w:start w:val="1"/>
      <w:numFmt w:val="lowerRoman"/>
      <w:lvlText w:val="(%1)"/>
      <w:lvlJc w:val="left"/>
      <w:pPr>
        <w:ind w:left="2998" w:hanging="567"/>
      </w:pPr>
      <w:rPr>
        <w:rFonts w:ascii="Arial" w:eastAsia="Arial" w:hAnsi="Arial" w:cs="Arial" w:hint="default"/>
        <w:spacing w:val="-2"/>
        <w:w w:val="99"/>
        <w:sz w:val="18"/>
        <w:szCs w:val="18"/>
        <w:lang w:val="en-GB" w:eastAsia="en-GB" w:bidi="en-GB"/>
      </w:rPr>
    </w:lvl>
    <w:lvl w:ilvl="1" w:tplc="1CCE872E">
      <w:numFmt w:val="bullet"/>
      <w:lvlText w:val="•"/>
      <w:lvlJc w:val="left"/>
      <w:pPr>
        <w:ind w:left="3648" w:hanging="567"/>
      </w:pPr>
      <w:rPr>
        <w:rFonts w:hint="default"/>
        <w:lang w:val="en-GB" w:eastAsia="en-GB" w:bidi="en-GB"/>
      </w:rPr>
    </w:lvl>
    <w:lvl w:ilvl="2" w:tplc="843C7996">
      <w:numFmt w:val="bullet"/>
      <w:lvlText w:val="•"/>
      <w:lvlJc w:val="left"/>
      <w:pPr>
        <w:ind w:left="4296" w:hanging="567"/>
      </w:pPr>
      <w:rPr>
        <w:rFonts w:hint="default"/>
        <w:lang w:val="en-GB" w:eastAsia="en-GB" w:bidi="en-GB"/>
      </w:rPr>
    </w:lvl>
    <w:lvl w:ilvl="3" w:tplc="F3E66EF6">
      <w:numFmt w:val="bullet"/>
      <w:lvlText w:val="•"/>
      <w:lvlJc w:val="left"/>
      <w:pPr>
        <w:ind w:left="4944" w:hanging="567"/>
      </w:pPr>
      <w:rPr>
        <w:rFonts w:hint="default"/>
        <w:lang w:val="en-GB" w:eastAsia="en-GB" w:bidi="en-GB"/>
      </w:rPr>
    </w:lvl>
    <w:lvl w:ilvl="4" w:tplc="3662B544">
      <w:numFmt w:val="bullet"/>
      <w:lvlText w:val="•"/>
      <w:lvlJc w:val="left"/>
      <w:pPr>
        <w:ind w:left="5592" w:hanging="567"/>
      </w:pPr>
      <w:rPr>
        <w:rFonts w:hint="default"/>
        <w:lang w:val="en-GB" w:eastAsia="en-GB" w:bidi="en-GB"/>
      </w:rPr>
    </w:lvl>
    <w:lvl w:ilvl="5" w:tplc="61661A5C">
      <w:numFmt w:val="bullet"/>
      <w:lvlText w:val="•"/>
      <w:lvlJc w:val="left"/>
      <w:pPr>
        <w:ind w:left="6240" w:hanging="567"/>
      </w:pPr>
      <w:rPr>
        <w:rFonts w:hint="default"/>
        <w:lang w:val="en-GB" w:eastAsia="en-GB" w:bidi="en-GB"/>
      </w:rPr>
    </w:lvl>
    <w:lvl w:ilvl="6" w:tplc="81586F98">
      <w:numFmt w:val="bullet"/>
      <w:lvlText w:val="•"/>
      <w:lvlJc w:val="left"/>
      <w:pPr>
        <w:ind w:left="6888" w:hanging="567"/>
      </w:pPr>
      <w:rPr>
        <w:rFonts w:hint="default"/>
        <w:lang w:val="en-GB" w:eastAsia="en-GB" w:bidi="en-GB"/>
      </w:rPr>
    </w:lvl>
    <w:lvl w:ilvl="7" w:tplc="9ACA9CB0">
      <w:numFmt w:val="bullet"/>
      <w:lvlText w:val="•"/>
      <w:lvlJc w:val="left"/>
      <w:pPr>
        <w:ind w:left="7537" w:hanging="567"/>
      </w:pPr>
      <w:rPr>
        <w:rFonts w:hint="default"/>
        <w:lang w:val="en-GB" w:eastAsia="en-GB" w:bidi="en-GB"/>
      </w:rPr>
    </w:lvl>
    <w:lvl w:ilvl="8" w:tplc="711CBF52">
      <w:numFmt w:val="bullet"/>
      <w:lvlText w:val="•"/>
      <w:lvlJc w:val="left"/>
      <w:pPr>
        <w:ind w:left="8185" w:hanging="567"/>
      </w:pPr>
      <w:rPr>
        <w:rFonts w:hint="default"/>
        <w:lang w:val="en-GB" w:eastAsia="en-GB" w:bidi="en-GB"/>
      </w:rPr>
    </w:lvl>
  </w:abstractNum>
  <w:abstractNum w:abstractNumId="2" w15:restartNumberingAfterBreak="0">
    <w:nsid w:val="27E12D08"/>
    <w:multiLevelType w:val="hybridMultilevel"/>
    <w:tmpl w:val="AC8AC3B6"/>
    <w:lvl w:ilvl="0" w:tplc="D910D114">
      <w:start w:val="1"/>
      <w:numFmt w:val="lowerRoman"/>
      <w:lvlText w:val="(%1)"/>
      <w:lvlJc w:val="left"/>
      <w:pPr>
        <w:ind w:left="2998" w:hanging="567"/>
      </w:pPr>
      <w:rPr>
        <w:rFonts w:ascii="Arial" w:eastAsia="Arial" w:hAnsi="Arial" w:cs="Arial" w:hint="default"/>
        <w:spacing w:val="-4"/>
        <w:w w:val="99"/>
        <w:sz w:val="18"/>
        <w:szCs w:val="18"/>
        <w:lang w:val="en-GB" w:eastAsia="en-GB" w:bidi="en-GB"/>
      </w:rPr>
    </w:lvl>
    <w:lvl w:ilvl="1" w:tplc="74AA1F76">
      <w:numFmt w:val="bullet"/>
      <w:lvlText w:val="•"/>
      <w:lvlJc w:val="left"/>
      <w:pPr>
        <w:ind w:left="3648" w:hanging="567"/>
      </w:pPr>
      <w:rPr>
        <w:rFonts w:hint="default"/>
        <w:lang w:val="en-GB" w:eastAsia="en-GB" w:bidi="en-GB"/>
      </w:rPr>
    </w:lvl>
    <w:lvl w:ilvl="2" w:tplc="3D425A44">
      <w:numFmt w:val="bullet"/>
      <w:lvlText w:val="•"/>
      <w:lvlJc w:val="left"/>
      <w:pPr>
        <w:ind w:left="4296" w:hanging="567"/>
      </w:pPr>
      <w:rPr>
        <w:rFonts w:hint="default"/>
        <w:lang w:val="en-GB" w:eastAsia="en-GB" w:bidi="en-GB"/>
      </w:rPr>
    </w:lvl>
    <w:lvl w:ilvl="3" w:tplc="3F78309E">
      <w:numFmt w:val="bullet"/>
      <w:lvlText w:val="•"/>
      <w:lvlJc w:val="left"/>
      <w:pPr>
        <w:ind w:left="4944" w:hanging="567"/>
      </w:pPr>
      <w:rPr>
        <w:rFonts w:hint="default"/>
        <w:lang w:val="en-GB" w:eastAsia="en-GB" w:bidi="en-GB"/>
      </w:rPr>
    </w:lvl>
    <w:lvl w:ilvl="4" w:tplc="7C74F956">
      <w:numFmt w:val="bullet"/>
      <w:lvlText w:val="•"/>
      <w:lvlJc w:val="left"/>
      <w:pPr>
        <w:ind w:left="5592" w:hanging="567"/>
      </w:pPr>
      <w:rPr>
        <w:rFonts w:hint="default"/>
        <w:lang w:val="en-GB" w:eastAsia="en-GB" w:bidi="en-GB"/>
      </w:rPr>
    </w:lvl>
    <w:lvl w:ilvl="5" w:tplc="F09E98AE">
      <w:numFmt w:val="bullet"/>
      <w:lvlText w:val="•"/>
      <w:lvlJc w:val="left"/>
      <w:pPr>
        <w:ind w:left="6240" w:hanging="567"/>
      </w:pPr>
      <w:rPr>
        <w:rFonts w:hint="default"/>
        <w:lang w:val="en-GB" w:eastAsia="en-GB" w:bidi="en-GB"/>
      </w:rPr>
    </w:lvl>
    <w:lvl w:ilvl="6" w:tplc="E6BA2CF6">
      <w:numFmt w:val="bullet"/>
      <w:lvlText w:val="•"/>
      <w:lvlJc w:val="left"/>
      <w:pPr>
        <w:ind w:left="6888" w:hanging="567"/>
      </w:pPr>
      <w:rPr>
        <w:rFonts w:hint="default"/>
        <w:lang w:val="en-GB" w:eastAsia="en-GB" w:bidi="en-GB"/>
      </w:rPr>
    </w:lvl>
    <w:lvl w:ilvl="7" w:tplc="2C90F9AC">
      <w:numFmt w:val="bullet"/>
      <w:lvlText w:val="•"/>
      <w:lvlJc w:val="left"/>
      <w:pPr>
        <w:ind w:left="7537" w:hanging="567"/>
      </w:pPr>
      <w:rPr>
        <w:rFonts w:hint="default"/>
        <w:lang w:val="en-GB" w:eastAsia="en-GB" w:bidi="en-GB"/>
      </w:rPr>
    </w:lvl>
    <w:lvl w:ilvl="8" w:tplc="D9645F74">
      <w:numFmt w:val="bullet"/>
      <w:lvlText w:val="•"/>
      <w:lvlJc w:val="left"/>
      <w:pPr>
        <w:ind w:left="8185" w:hanging="567"/>
      </w:pPr>
      <w:rPr>
        <w:rFonts w:hint="default"/>
        <w:lang w:val="en-GB" w:eastAsia="en-GB" w:bidi="en-GB"/>
      </w:rPr>
    </w:lvl>
  </w:abstractNum>
  <w:abstractNum w:abstractNumId="3" w15:restartNumberingAfterBreak="0">
    <w:nsid w:val="2CDE78E8"/>
    <w:multiLevelType w:val="hybridMultilevel"/>
    <w:tmpl w:val="825A44E8"/>
    <w:lvl w:ilvl="0" w:tplc="E1702A30">
      <w:start w:val="1"/>
      <w:numFmt w:val="lowerLetter"/>
      <w:lvlText w:val="(%1)"/>
      <w:lvlJc w:val="left"/>
      <w:pPr>
        <w:ind w:left="2432" w:hanging="711"/>
      </w:pPr>
      <w:rPr>
        <w:rFonts w:ascii="Arial" w:eastAsia="Arial" w:hAnsi="Arial" w:cs="Arial" w:hint="default"/>
        <w:spacing w:val="-4"/>
        <w:w w:val="99"/>
        <w:sz w:val="18"/>
        <w:szCs w:val="18"/>
        <w:lang w:val="en-GB" w:eastAsia="en-GB" w:bidi="en-GB"/>
      </w:rPr>
    </w:lvl>
    <w:lvl w:ilvl="1" w:tplc="FFD641B0">
      <w:numFmt w:val="bullet"/>
      <w:lvlText w:val="•"/>
      <w:lvlJc w:val="left"/>
      <w:pPr>
        <w:ind w:left="3144" w:hanging="711"/>
      </w:pPr>
      <w:rPr>
        <w:rFonts w:hint="default"/>
        <w:lang w:val="en-GB" w:eastAsia="en-GB" w:bidi="en-GB"/>
      </w:rPr>
    </w:lvl>
    <w:lvl w:ilvl="2" w:tplc="4B3468B8">
      <w:numFmt w:val="bullet"/>
      <w:lvlText w:val="•"/>
      <w:lvlJc w:val="left"/>
      <w:pPr>
        <w:ind w:left="3848" w:hanging="711"/>
      </w:pPr>
      <w:rPr>
        <w:rFonts w:hint="default"/>
        <w:lang w:val="en-GB" w:eastAsia="en-GB" w:bidi="en-GB"/>
      </w:rPr>
    </w:lvl>
    <w:lvl w:ilvl="3" w:tplc="C61EEA32">
      <w:numFmt w:val="bullet"/>
      <w:lvlText w:val="•"/>
      <w:lvlJc w:val="left"/>
      <w:pPr>
        <w:ind w:left="4552" w:hanging="711"/>
      </w:pPr>
      <w:rPr>
        <w:rFonts w:hint="default"/>
        <w:lang w:val="en-GB" w:eastAsia="en-GB" w:bidi="en-GB"/>
      </w:rPr>
    </w:lvl>
    <w:lvl w:ilvl="4" w:tplc="0D804644">
      <w:numFmt w:val="bullet"/>
      <w:lvlText w:val="•"/>
      <w:lvlJc w:val="left"/>
      <w:pPr>
        <w:ind w:left="5256" w:hanging="711"/>
      </w:pPr>
      <w:rPr>
        <w:rFonts w:hint="default"/>
        <w:lang w:val="en-GB" w:eastAsia="en-GB" w:bidi="en-GB"/>
      </w:rPr>
    </w:lvl>
    <w:lvl w:ilvl="5" w:tplc="3384DF50">
      <w:numFmt w:val="bullet"/>
      <w:lvlText w:val="•"/>
      <w:lvlJc w:val="left"/>
      <w:pPr>
        <w:ind w:left="5960" w:hanging="711"/>
      </w:pPr>
      <w:rPr>
        <w:rFonts w:hint="default"/>
        <w:lang w:val="en-GB" w:eastAsia="en-GB" w:bidi="en-GB"/>
      </w:rPr>
    </w:lvl>
    <w:lvl w:ilvl="6" w:tplc="A6A45D64">
      <w:numFmt w:val="bullet"/>
      <w:lvlText w:val="•"/>
      <w:lvlJc w:val="left"/>
      <w:pPr>
        <w:ind w:left="6664" w:hanging="711"/>
      </w:pPr>
      <w:rPr>
        <w:rFonts w:hint="default"/>
        <w:lang w:val="en-GB" w:eastAsia="en-GB" w:bidi="en-GB"/>
      </w:rPr>
    </w:lvl>
    <w:lvl w:ilvl="7" w:tplc="3620B1D8">
      <w:numFmt w:val="bullet"/>
      <w:lvlText w:val="•"/>
      <w:lvlJc w:val="left"/>
      <w:pPr>
        <w:ind w:left="7369" w:hanging="711"/>
      </w:pPr>
      <w:rPr>
        <w:rFonts w:hint="default"/>
        <w:lang w:val="en-GB" w:eastAsia="en-GB" w:bidi="en-GB"/>
      </w:rPr>
    </w:lvl>
    <w:lvl w:ilvl="8" w:tplc="4F1400A2">
      <w:numFmt w:val="bullet"/>
      <w:lvlText w:val="•"/>
      <w:lvlJc w:val="left"/>
      <w:pPr>
        <w:ind w:left="8073" w:hanging="711"/>
      </w:pPr>
      <w:rPr>
        <w:rFonts w:hint="default"/>
        <w:lang w:val="en-GB" w:eastAsia="en-GB" w:bidi="en-GB"/>
      </w:rPr>
    </w:lvl>
  </w:abstractNum>
  <w:abstractNum w:abstractNumId="4" w15:restartNumberingAfterBreak="0">
    <w:nsid w:val="378D6BC4"/>
    <w:multiLevelType w:val="hybridMultilevel"/>
    <w:tmpl w:val="1B16A458"/>
    <w:lvl w:ilvl="0" w:tplc="42528F7A">
      <w:start w:val="2"/>
      <w:numFmt w:val="lowerLetter"/>
      <w:lvlText w:val="(%1)"/>
      <w:lvlJc w:val="left"/>
      <w:pPr>
        <w:ind w:left="2432" w:hanging="853"/>
      </w:pPr>
      <w:rPr>
        <w:rFonts w:ascii="Arial" w:eastAsia="Arial" w:hAnsi="Arial" w:cs="Arial" w:hint="default"/>
        <w:spacing w:val="-5"/>
        <w:w w:val="99"/>
        <w:sz w:val="18"/>
        <w:szCs w:val="18"/>
        <w:lang w:val="en-GB" w:eastAsia="en-GB" w:bidi="en-GB"/>
      </w:rPr>
    </w:lvl>
    <w:lvl w:ilvl="1" w:tplc="D11E2AF0">
      <w:start w:val="1"/>
      <w:numFmt w:val="lowerRoman"/>
      <w:lvlText w:val="(%2)"/>
      <w:lvlJc w:val="left"/>
      <w:pPr>
        <w:ind w:left="2998" w:hanging="567"/>
      </w:pPr>
      <w:rPr>
        <w:rFonts w:ascii="Arial" w:eastAsia="Arial" w:hAnsi="Arial" w:cs="Arial" w:hint="default"/>
        <w:spacing w:val="-4"/>
        <w:w w:val="99"/>
        <w:sz w:val="18"/>
        <w:szCs w:val="18"/>
        <w:lang w:val="en-GB" w:eastAsia="en-GB" w:bidi="en-GB"/>
      </w:rPr>
    </w:lvl>
    <w:lvl w:ilvl="2" w:tplc="A446A1AA">
      <w:numFmt w:val="bullet"/>
      <w:lvlText w:val="•"/>
      <w:lvlJc w:val="left"/>
      <w:pPr>
        <w:ind w:left="3720" w:hanging="567"/>
      </w:pPr>
      <w:rPr>
        <w:rFonts w:hint="default"/>
        <w:lang w:val="en-GB" w:eastAsia="en-GB" w:bidi="en-GB"/>
      </w:rPr>
    </w:lvl>
    <w:lvl w:ilvl="3" w:tplc="A0B24B92">
      <w:numFmt w:val="bullet"/>
      <w:lvlText w:val="•"/>
      <w:lvlJc w:val="left"/>
      <w:pPr>
        <w:ind w:left="4440" w:hanging="567"/>
      </w:pPr>
      <w:rPr>
        <w:rFonts w:hint="default"/>
        <w:lang w:val="en-GB" w:eastAsia="en-GB" w:bidi="en-GB"/>
      </w:rPr>
    </w:lvl>
    <w:lvl w:ilvl="4" w:tplc="A4328624">
      <w:numFmt w:val="bullet"/>
      <w:lvlText w:val="•"/>
      <w:lvlJc w:val="left"/>
      <w:pPr>
        <w:ind w:left="5160" w:hanging="567"/>
      </w:pPr>
      <w:rPr>
        <w:rFonts w:hint="default"/>
        <w:lang w:val="en-GB" w:eastAsia="en-GB" w:bidi="en-GB"/>
      </w:rPr>
    </w:lvl>
    <w:lvl w:ilvl="5" w:tplc="904420BC">
      <w:numFmt w:val="bullet"/>
      <w:lvlText w:val="•"/>
      <w:lvlJc w:val="left"/>
      <w:pPr>
        <w:ind w:left="5880" w:hanging="567"/>
      </w:pPr>
      <w:rPr>
        <w:rFonts w:hint="default"/>
        <w:lang w:val="en-GB" w:eastAsia="en-GB" w:bidi="en-GB"/>
      </w:rPr>
    </w:lvl>
    <w:lvl w:ilvl="6" w:tplc="17625D1C">
      <w:numFmt w:val="bullet"/>
      <w:lvlText w:val="•"/>
      <w:lvlJc w:val="left"/>
      <w:pPr>
        <w:ind w:left="6600" w:hanging="567"/>
      </w:pPr>
      <w:rPr>
        <w:rFonts w:hint="default"/>
        <w:lang w:val="en-GB" w:eastAsia="en-GB" w:bidi="en-GB"/>
      </w:rPr>
    </w:lvl>
    <w:lvl w:ilvl="7" w:tplc="5D6A138A">
      <w:numFmt w:val="bullet"/>
      <w:lvlText w:val="•"/>
      <w:lvlJc w:val="left"/>
      <w:pPr>
        <w:ind w:left="7321" w:hanging="567"/>
      </w:pPr>
      <w:rPr>
        <w:rFonts w:hint="default"/>
        <w:lang w:val="en-GB" w:eastAsia="en-GB" w:bidi="en-GB"/>
      </w:rPr>
    </w:lvl>
    <w:lvl w:ilvl="8" w:tplc="1744ED40">
      <w:numFmt w:val="bullet"/>
      <w:lvlText w:val="•"/>
      <w:lvlJc w:val="left"/>
      <w:pPr>
        <w:ind w:left="8041" w:hanging="567"/>
      </w:pPr>
      <w:rPr>
        <w:rFonts w:hint="default"/>
        <w:lang w:val="en-GB" w:eastAsia="en-GB" w:bidi="en-GB"/>
      </w:rPr>
    </w:lvl>
  </w:abstractNum>
  <w:abstractNum w:abstractNumId="5" w15:restartNumberingAfterBreak="0">
    <w:nsid w:val="44D43609"/>
    <w:multiLevelType w:val="hybridMultilevel"/>
    <w:tmpl w:val="5D804B1C"/>
    <w:lvl w:ilvl="0" w:tplc="F64A3150">
      <w:start w:val="1"/>
      <w:numFmt w:val="lowerLetter"/>
      <w:lvlText w:val="(%1)"/>
      <w:lvlJc w:val="left"/>
      <w:pPr>
        <w:ind w:left="1733" w:hanging="711"/>
      </w:pPr>
      <w:rPr>
        <w:rFonts w:ascii="Arial" w:eastAsia="Arial" w:hAnsi="Arial" w:cs="Arial" w:hint="default"/>
        <w:spacing w:val="-2"/>
        <w:w w:val="99"/>
        <w:sz w:val="18"/>
        <w:szCs w:val="18"/>
        <w:lang w:val="en-GB" w:eastAsia="en-GB" w:bidi="en-GB"/>
      </w:rPr>
    </w:lvl>
    <w:lvl w:ilvl="1" w:tplc="267A8504">
      <w:numFmt w:val="bullet"/>
      <w:lvlText w:val="•"/>
      <w:lvlJc w:val="left"/>
      <w:pPr>
        <w:ind w:left="2514" w:hanging="711"/>
      </w:pPr>
      <w:rPr>
        <w:rFonts w:hint="default"/>
        <w:lang w:val="en-GB" w:eastAsia="en-GB" w:bidi="en-GB"/>
      </w:rPr>
    </w:lvl>
    <w:lvl w:ilvl="2" w:tplc="84F2C3E2">
      <w:numFmt w:val="bullet"/>
      <w:lvlText w:val="•"/>
      <w:lvlJc w:val="left"/>
      <w:pPr>
        <w:ind w:left="3288" w:hanging="711"/>
      </w:pPr>
      <w:rPr>
        <w:rFonts w:hint="default"/>
        <w:lang w:val="en-GB" w:eastAsia="en-GB" w:bidi="en-GB"/>
      </w:rPr>
    </w:lvl>
    <w:lvl w:ilvl="3" w:tplc="691E2602">
      <w:numFmt w:val="bullet"/>
      <w:lvlText w:val="•"/>
      <w:lvlJc w:val="left"/>
      <w:pPr>
        <w:ind w:left="4062" w:hanging="711"/>
      </w:pPr>
      <w:rPr>
        <w:rFonts w:hint="default"/>
        <w:lang w:val="en-GB" w:eastAsia="en-GB" w:bidi="en-GB"/>
      </w:rPr>
    </w:lvl>
    <w:lvl w:ilvl="4" w:tplc="8D28DABC">
      <w:numFmt w:val="bullet"/>
      <w:lvlText w:val="•"/>
      <w:lvlJc w:val="left"/>
      <w:pPr>
        <w:ind w:left="4836" w:hanging="711"/>
      </w:pPr>
      <w:rPr>
        <w:rFonts w:hint="default"/>
        <w:lang w:val="en-GB" w:eastAsia="en-GB" w:bidi="en-GB"/>
      </w:rPr>
    </w:lvl>
    <w:lvl w:ilvl="5" w:tplc="0936BFA2">
      <w:numFmt w:val="bullet"/>
      <w:lvlText w:val="•"/>
      <w:lvlJc w:val="left"/>
      <w:pPr>
        <w:ind w:left="5610" w:hanging="711"/>
      </w:pPr>
      <w:rPr>
        <w:rFonts w:hint="default"/>
        <w:lang w:val="en-GB" w:eastAsia="en-GB" w:bidi="en-GB"/>
      </w:rPr>
    </w:lvl>
    <w:lvl w:ilvl="6" w:tplc="1B166700">
      <w:numFmt w:val="bullet"/>
      <w:lvlText w:val="•"/>
      <w:lvlJc w:val="left"/>
      <w:pPr>
        <w:ind w:left="6384" w:hanging="711"/>
      </w:pPr>
      <w:rPr>
        <w:rFonts w:hint="default"/>
        <w:lang w:val="en-GB" w:eastAsia="en-GB" w:bidi="en-GB"/>
      </w:rPr>
    </w:lvl>
    <w:lvl w:ilvl="7" w:tplc="C2945DE4">
      <w:numFmt w:val="bullet"/>
      <w:lvlText w:val="•"/>
      <w:lvlJc w:val="left"/>
      <w:pPr>
        <w:ind w:left="7159" w:hanging="711"/>
      </w:pPr>
      <w:rPr>
        <w:rFonts w:hint="default"/>
        <w:lang w:val="en-GB" w:eastAsia="en-GB" w:bidi="en-GB"/>
      </w:rPr>
    </w:lvl>
    <w:lvl w:ilvl="8" w:tplc="742EA318">
      <w:numFmt w:val="bullet"/>
      <w:lvlText w:val="•"/>
      <w:lvlJc w:val="left"/>
      <w:pPr>
        <w:ind w:left="7933" w:hanging="711"/>
      </w:pPr>
      <w:rPr>
        <w:rFonts w:hint="default"/>
        <w:lang w:val="en-GB" w:eastAsia="en-GB" w:bidi="en-GB"/>
      </w:rPr>
    </w:lvl>
  </w:abstractNum>
  <w:abstractNum w:abstractNumId="6" w15:restartNumberingAfterBreak="0">
    <w:nsid w:val="4B251066"/>
    <w:multiLevelType w:val="hybridMultilevel"/>
    <w:tmpl w:val="A7B8DBA0"/>
    <w:lvl w:ilvl="0" w:tplc="48822D02">
      <w:start w:val="1"/>
      <w:numFmt w:val="lowerLetter"/>
      <w:lvlText w:val="(%1)"/>
      <w:lvlJc w:val="left"/>
      <w:pPr>
        <w:ind w:left="2278" w:hanging="720"/>
      </w:pPr>
      <w:rPr>
        <w:rFonts w:ascii="Arial" w:eastAsia="Arial" w:hAnsi="Arial" w:cs="Arial" w:hint="default"/>
        <w:w w:val="99"/>
        <w:sz w:val="18"/>
        <w:szCs w:val="18"/>
        <w:lang w:val="en-GB" w:eastAsia="en-GB" w:bidi="en-GB"/>
      </w:rPr>
    </w:lvl>
    <w:lvl w:ilvl="1" w:tplc="FBB63238">
      <w:numFmt w:val="bullet"/>
      <w:lvlText w:val="•"/>
      <w:lvlJc w:val="left"/>
      <w:pPr>
        <w:ind w:left="3126" w:hanging="720"/>
      </w:pPr>
      <w:rPr>
        <w:rFonts w:hint="default"/>
        <w:lang w:val="en-GB" w:eastAsia="en-GB" w:bidi="en-GB"/>
      </w:rPr>
    </w:lvl>
    <w:lvl w:ilvl="2" w:tplc="E4344432">
      <w:numFmt w:val="bullet"/>
      <w:lvlText w:val="•"/>
      <w:lvlJc w:val="left"/>
      <w:pPr>
        <w:ind w:left="3973" w:hanging="720"/>
      </w:pPr>
      <w:rPr>
        <w:rFonts w:hint="default"/>
        <w:lang w:val="en-GB" w:eastAsia="en-GB" w:bidi="en-GB"/>
      </w:rPr>
    </w:lvl>
    <w:lvl w:ilvl="3" w:tplc="C3926A26">
      <w:numFmt w:val="bullet"/>
      <w:lvlText w:val="•"/>
      <w:lvlJc w:val="left"/>
      <w:pPr>
        <w:ind w:left="4819" w:hanging="720"/>
      </w:pPr>
      <w:rPr>
        <w:rFonts w:hint="default"/>
        <w:lang w:val="en-GB" w:eastAsia="en-GB" w:bidi="en-GB"/>
      </w:rPr>
    </w:lvl>
    <w:lvl w:ilvl="4" w:tplc="BF828E30">
      <w:numFmt w:val="bullet"/>
      <w:lvlText w:val="•"/>
      <w:lvlJc w:val="left"/>
      <w:pPr>
        <w:ind w:left="5666" w:hanging="720"/>
      </w:pPr>
      <w:rPr>
        <w:rFonts w:hint="default"/>
        <w:lang w:val="en-GB" w:eastAsia="en-GB" w:bidi="en-GB"/>
      </w:rPr>
    </w:lvl>
    <w:lvl w:ilvl="5" w:tplc="41E2CE00">
      <w:numFmt w:val="bullet"/>
      <w:lvlText w:val="•"/>
      <w:lvlJc w:val="left"/>
      <w:pPr>
        <w:ind w:left="6513" w:hanging="720"/>
      </w:pPr>
      <w:rPr>
        <w:rFonts w:hint="default"/>
        <w:lang w:val="en-GB" w:eastAsia="en-GB" w:bidi="en-GB"/>
      </w:rPr>
    </w:lvl>
    <w:lvl w:ilvl="6" w:tplc="7BF2854E">
      <w:numFmt w:val="bullet"/>
      <w:lvlText w:val="•"/>
      <w:lvlJc w:val="left"/>
      <w:pPr>
        <w:ind w:left="7359" w:hanging="720"/>
      </w:pPr>
      <w:rPr>
        <w:rFonts w:hint="default"/>
        <w:lang w:val="en-GB" w:eastAsia="en-GB" w:bidi="en-GB"/>
      </w:rPr>
    </w:lvl>
    <w:lvl w:ilvl="7" w:tplc="A5BC929C">
      <w:numFmt w:val="bullet"/>
      <w:lvlText w:val="•"/>
      <w:lvlJc w:val="left"/>
      <w:pPr>
        <w:ind w:left="8206" w:hanging="720"/>
      </w:pPr>
      <w:rPr>
        <w:rFonts w:hint="default"/>
        <w:lang w:val="en-GB" w:eastAsia="en-GB" w:bidi="en-GB"/>
      </w:rPr>
    </w:lvl>
    <w:lvl w:ilvl="8" w:tplc="CDF49B4A">
      <w:numFmt w:val="bullet"/>
      <w:lvlText w:val="•"/>
      <w:lvlJc w:val="left"/>
      <w:pPr>
        <w:ind w:left="9053" w:hanging="720"/>
      </w:pPr>
      <w:rPr>
        <w:rFonts w:hint="default"/>
        <w:lang w:val="en-GB" w:eastAsia="en-GB" w:bidi="en-GB"/>
      </w:rPr>
    </w:lvl>
  </w:abstractNum>
  <w:abstractNum w:abstractNumId="7" w15:restartNumberingAfterBreak="0">
    <w:nsid w:val="6F75273C"/>
    <w:multiLevelType w:val="hybridMultilevel"/>
    <w:tmpl w:val="A04E4634"/>
    <w:lvl w:ilvl="0" w:tplc="857A2846">
      <w:start w:val="1"/>
      <w:numFmt w:val="upperRoman"/>
      <w:lvlText w:val="%1."/>
      <w:lvlJc w:val="left"/>
      <w:pPr>
        <w:ind w:left="1149" w:hanging="821"/>
        <w:jc w:val="right"/>
      </w:pPr>
      <w:rPr>
        <w:rFonts w:ascii="Arial" w:eastAsia="Arial" w:hAnsi="Arial" w:cs="Arial" w:hint="default"/>
        <w:w w:val="100"/>
        <w:sz w:val="18"/>
        <w:szCs w:val="18"/>
        <w:lang w:val="en-GB" w:eastAsia="en-GB" w:bidi="en-GB"/>
      </w:rPr>
    </w:lvl>
    <w:lvl w:ilvl="1" w:tplc="8460BB58">
      <w:numFmt w:val="bullet"/>
      <w:lvlText w:val="•"/>
      <w:lvlJc w:val="left"/>
      <w:pPr>
        <w:ind w:left="1818" w:hanging="821"/>
      </w:pPr>
      <w:rPr>
        <w:rFonts w:hint="default"/>
        <w:lang w:val="en-GB" w:eastAsia="en-GB" w:bidi="en-GB"/>
      </w:rPr>
    </w:lvl>
    <w:lvl w:ilvl="2" w:tplc="994C9BB4">
      <w:numFmt w:val="bullet"/>
      <w:lvlText w:val="•"/>
      <w:lvlJc w:val="left"/>
      <w:pPr>
        <w:ind w:left="2497" w:hanging="821"/>
      </w:pPr>
      <w:rPr>
        <w:rFonts w:hint="default"/>
        <w:lang w:val="en-GB" w:eastAsia="en-GB" w:bidi="en-GB"/>
      </w:rPr>
    </w:lvl>
    <w:lvl w:ilvl="3" w:tplc="E1C0FD74">
      <w:numFmt w:val="bullet"/>
      <w:lvlText w:val="•"/>
      <w:lvlJc w:val="left"/>
      <w:pPr>
        <w:ind w:left="3176" w:hanging="821"/>
      </w:pPr>
      <w:rPr>
        <w:rFonts w:hint="default"/>
        <w:lang w:val="en-GB" w:eastAsia="en-GB" w:bidi="en-GB"/>
      </w:rPr>
    </w:lvl>
    <w:lvl w:ilvl="4" w:tplc="E4E6D0CC">
      <w:numFmt w:val="bullet"/>
      <w:lvlText w:val="•"/>
      <w:lvlJc w:val="left"/>
      <w:pPr>
        <w:ind w:left="3855" w:hanging="821"/>
      </w:pPr>
      <w:rPr>
        <w:rFonts w:hint="default"/>
        <w:lang w:val="en-GB" w:eastAsia="en-GB" w:bidi="en-GB"/>
      </w:rPr>
    </w:lvl>
    <w:lvl w:ilvl="5" w:tplc="CE148856">
      <w:numFmt w:val="bullet"/>
      <w:lvlText w:val="•"/>
      <w:lvlJc w:val="left"/>
      <w:pPr>
        <w:ind w:left="4534" w:hanging="821"/>
      </w:pPr>
      <w:rPr>
        <w:rFonts w:hint="default"/>
        <w:lang w:val="en-GB" w:eastAsia="en-GB" w:bidi="en-GB"/>
      </w:rPr>
    </w:lvl>
    <w:lvl w:ilvl="6" w:tplc="DE2E3DBA">
      <w:numFmt w:val="bullet"/>
      <w:lvlText w:val="•"/>
      <w:lvlJc w:val="left"/>
      <w:pPr>
        <w:ind w:left="5213" w:hanging="821"/>
      </w:pPr>
      <w:rPr>
        <w:rFonts w:hint="default"/>
        <w:lang w:val="en-GB" w:eastAsia="en-GB" w:bidi="en-GB"/>
      </w:rPr>
    </w:lvl>
    <w:lvl w:ilvl="7" w:tplc="8F424588">
      <w:numFmt w:val="bullet"/>
      <w:lvlText w:val="•"/>
      <w:lvlJc w:val="left"/>
      <w:pPr>
        <w:ind w:left="5892" w:hanging="821"/>
      </w:pPr>
      <w:rPr>
        <w:rFonts w:hint="default"/>
        <w:lang w:val="en-GB" w:eastAsia="en-GB" w:bidi="en-GB"/>
      </w:rPr>
    </w:lvl>
    <w:lvl w:ilvl="8" w:tplc="DE4C8B52">
      <w:numFmt w:val="bullet"/>
      <w:lvlText w:val="•"/>
      <w:lvlJc w:val="left"/>
      <w:pPr>
        <w:ind w:left="6571" w:hanging="821"/>
      </w:pPr>
      <w:rPr>
        <w:rFonts w:hint="default"/>
        <w:lang w:val="en-GB" w:eastAsia="en-GB" w:bidi="en-GB"/>
      </w:rPr>
    </w:lvl>
  </w:abstractNum>
  <w:abstractNum w:abstractNumId="8" w15:restartNumberingAfterBreak="0">
    <w:nsid w:val="7B6D683E"/>
    <w:multiLevelType w:val="hybridMultilevel"/>
    <w:tmpl w:val="B2784558"/>
    <w:lvl w:ilvl="0" w:tplc="8D0EB6E0">
      <w:numFmt w:val="bullet"/>
      <w:lvlText w:val=""/>
      <w:lvlJc w:val="left"/>
      <w:pPr>
        <w:ind w:left="1733" w:hanging="360"/>
      </w:pPr>
      <w:rPr>
        <w:rFonts w:ascii="Symbol" w:eastAsia="Symbol" w:hAnsi="Symbol" w:cs="Symbol" w:hint="default"/>
        <w:w w:val="100"/>
        <w:sz w:val="22"/>
        <w:szCs w:val="22"/>
        <w:lang w:val="en-GB" w:eastAsia="en-GB" w:bidi="en-GB"/>
      </w:rPr>
    </w:lvl>
    <w:lvl w:ilvl="1" w:tplc="2796FE50">
      <w:numFmt w:val="bullet"/>
      <w:lvlText w:val="•"/>
      <w:lvlJc w:val="left"/>
      <w:pPr>
        <w:ind w:left="2514" w:hanging="360"/>
      </w:pPr>
      <w:rPr>
        <w:rFonts w:hint="default"/>
        <w:lang w:val="en-GB" w:eastAsia="en-GB" w:bidi="en-GB"/>
      </w:rPr>
    </w:lvl>
    <w:lvl w:ilvl="2" w:tplc="E91EC51A">
      <w:numFmt w:val="bullet"/>
      <w:lvlText w:val="•"/>
      <w:lvlJc w:val="left"/>
      <w:pPr>
        <w:ind w:left="3288" w:hanging="360"/>
      </w:pPr>
      <w:rPr>
        <w:rFonts w:hint="default"/>
        <w:lang w:val="en-GB" w:eastAsia="en-GB" w:bidi="en-GB"/>
      </w:rPr>
    </w:lvl>
    <w:lvl w:ilvl="3" w:tplc="1B16874E">
      <w:numFmt w:val="bullet"/>
      <w:lvlText w:val="•"/>
      <w:lvlJc w:val="left"/>
      <w:pPr>
        <w:ind w:left="4062" w:hanging="360"/>
      </w:pPr>
      <w:rPr>
        <w:rFonts w:hint="default"/>
        <w:lang w:val="en-GB" w:eastAsia="en-GB" w:bidi="en-GB"/>
      </w:rPr>
    </w:lvl>
    <w:lvl w:ilvl="4" w:tplc="40E27C08">
      <w:numFmt w:val="bullet"/>
      <w:lvlText w:val="•"/>
      <w:lvlJc w:val="left"/>
      <w:pPr>
        <w:ind w:left="4836" w:hanging="360"/>
      </w:pPr>
      <w:rPr>
        <w:rFonts w:hint="default"/>
        <w:lang w:val="en-GB" w:eastAsia="en-GB" w:bidi="en-GB"/>
      </w:rPr>
    </w:lvl>
    <w:lvl w:ilvl="5" w:tplc="A0C6324C">
      <w:numFmt w:val="bullet"/>
      <w:lvlText w:val="•"/>
      <w:lvlJc w:val="left"/>
      <w:pPr>
        <w:ind w:left="5610" w:hanging="360"/>
      </w:pPr>
      <w:rPr>
        <w:rFonts w:hint="default"/>
        <w:lang w:val="en-GB" w:eastAsia="en-GB" w:bidi="en-GB"/>
      </w:rPr>
    </w:lvl>
    <w:lvl w:ilvl="6" w:tplc="FD589B30">
      <w:numFmt w:val="bullet"/>
      <w:lvlText w:val="•"/>
      <w:lvlJc w:val="left"/>
      <w:pPr>
        <w:ind w:left="6384" w:hanging="360"/>
      </w:pPr>
      <w:rPr>
        <w:rFonts w:hint="default"/>
        <w:lang w:val="en-GB" w:eastAsia="en-GB" w:bidi="en-GB"/>
      </w:rPr>
    </w:lvl>
    <w:lvl w:ilvl="7" w:tplc="15222814">
      <w:numFmt w:val="bullet"/>
      <w:lvlText w:val="•"/>
      <w:lvlJc w:val="left"/>
      <w:pPr>
        <w:ind w:left="7159" w:hanging="360"/>
      </w:pPr>
      <w:rPr>
        <w:rFonts w:hint="default"/>
        <w:lang w:val="en-GB" w:eastAsia="en-GB" w:bidi="en-GB"/>
      </w:rPr>
    </w:lvl>
    <w:lvl w:ilvl="8" w:tplc="E2C68C6E">
      <w:numFmt w:val="bullet"/>
      <w:lvlText w:val="•"/>
      <w:lvlJc w:val="left"/>
      <w:pPr>
        <w:ind w:left="7933" w:hanging="360"/>
      </w:pPr>
      <w:rPr>
        <w:rFonts w:hint="default"/>
        <w:lang w:val="en-GB" w:eastAsia="en-GB" w:bidi="en-GB"/>
      </w:rPr>
    </w:lvl>
  </w:abstractNum>
  <w:num w:numId="1">
    <w:abstractNumId w:val="6"/>
  </w:num>
  <w:num w:numId="2">
    <w:abstractNumId w:val="7"/>
  </w:num>
  <w:num w:numId="3">
    <w:abstractNumId w:val="3"/>
  </w:num>
  <w:num w:numId="4">
    <w:abstractNumId w:val="5"/>
  </w:num>
  <w:num w:numId="5">
    <w:abstractNumId w:val="4"/>
  </w:num>
  <w:num w:numId="6">
    <w:abstractNumId w:val="2"/>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836"/>
    <w:rsid w:val="000460AA"/>
    <w:rsid w:val="000713BE"/>
    <w:rsid w:val="0015610E"/>
    <w:rsid w:val="00167836"/>
    <w:rsid w:val="001707CC"/>
    <w:rsid w:val="00204991"/>
    <w:rsid w:val="00303B1A"/>
    <w:rsid w:val="00323E6A"/>
    <w:rsid w:val="00360B38"/>
    <w:rsid w:val="003D2EE5"/>
    <w:rsid w:val="003F7871"/>
    <w:rsid w:val="0052690E"/>
    <w:rsid w:val="005477DA"/>
    <w:rsid w:val="005C0CA2"/>
    <w:rsid w:val="007D73A9"/>
    <w:rsid w:val="00867FEF"/>
    <w:rsid w:val="008C4A99"/>
    <w:rsid w:val="008F0325"/>
    <w:rsid w:val="00A47984"/>
    <w:rsid w:val="00A807EA"/>
    <w:rsid w:val="00AC3C89"/>
    <w:rsid w:val="00B03D61"/>
    <w:rsid w:val="00E41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73DDB4F"/>
  <w15:docId w15:val="{1D6D6C0C-072E-45DD-93A7-4EB54418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60"/>
      <w:ind w:left="838"/>
      <w:outlineLvl w:val="0"/>
    </w:pPr>
    <w:rPr>
      <w:b/>
      <w:bCs/>
      <w:sz w:val="36"/>
      <w:szCs w:val="36"/>
    </w:rPr>
  </w:style>
  <w:style w:type="paragraph" w:styleId="Heading2">
    <w:name w:val="heading 2"/>
    <w:basedOn w:val="Normal"/>
    <w:uiPriority w:val="1"/>
    <w:qFormat/>
    <w:pPr>
      <w:ind w:left="1733" w:hanging="720"/>
      <w:outlineLvl w:val="1"/>
    </w:pPr>
    <w:rPr>
      <w:b/>
      <w:bCs/>
      <w:sz w:val="28"/>
      <w:szCs w:val="28"/>
    </w:rPr>
  </w:style>
  <w:style w:type="paragraph" w:styleId="Heading3">
    <w:name w:val="heading 3"/>
    <w:basedOn w:val="Normal"/>
    <w:uiPriority w:val="1"/>
    <w:qFormat/>
    <w:pPr>
      <w:ind w:left="838"/>
      <w:outlineLvl w:val="2"/>
    </w:pPr>
    <w:rPr>
      <w:sz w:val="28"/>
      <w:szCs w:val="28"/>
    </w:rPr>
  </w:style>
  <w:style w:type="paragraph" w:styleId="Heading4">
    <w:name w:val="heading 4"/>
    <w:basedOn w:val="Normal"/>
    <w:uiPriority w:val="1"/>
    <w:qFormat/>
    <w:pPr>
      <w:ind w:left="1013"/>
      <w:outlineLvl w:val="3"/>
    </w:pPr>
    <w:rPr>
      <w:b/>
      <w:bCs/>
    </w:rPr>
  </w:style>
  <w:style w:type="paragraph" w:styleId="Heading5">
    <w:name w:val="heading 5"/>
    <w:basedOn w:val="Normal"/>
    <w:uiPriority w:val="1"/>
    <w:qFormat/>
    <w:pPr>
      <w:spacing w:before="1"/>
      <w:ind w:left="838"/>
      <w:outlineLvl w:val="4"/>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pPr>
      <w:ind w:left="1733" w:hanging="720"/>
    </w:pPr>
  </w:style>
  <w:style w:type="paragraph" w:customStyle="1" w:styleId="TableParagraph">
    <w:name w:val="Table Paragraph"/>
    <w:basedOn w:val="Normal"/>
    <w:uiPriority w:val="1"/>
    <w:qFormat/>
    <w:pPr>
      <w:ind w:left="108"/>
    </w:pPr>
  </w:style>
  <w:style w:type="paragraph" w:styleId="BalloonText">
    <w:name w:val="Balloon Text"/>
    <w:basedOn w:val="Normal"/>
    <w:link w:val="BalloonTextChar"/>
    <w:uiPriority w:val="99"/>
    <w:semiHidden/>
    <w:unhideWhenUsed/>
    <w:rsid w:val="000460AA"/>
    <w:rPr>
      <w:rFonts w:ascii="Tahoma" w:hAnsi="Tahoma" w:cs="Tahoma"/>
      <w:sz w:val="16"/>
      <w:szCs w:val="16"/>
    </w:rPr>
  </w:style>
  <w:style w:type="character" w:customStyle="1" w:styleId="BalloonTextChar">
    <w:name w:val="Balloon Text Char"/>
    <w:basedOn w:val="DefaultParagraphFont"/>
    <w:link w:val="BalloonText"/>
    <w:uiPriority w:val="99"/>
    <w:semiHidden/>
    <w:rsid w:val="000460AA"/>
    <w:rPr>
      <w:rFonts w:ascii="Tahoma" w:eastAsia="Arial" w:hAnsi="Tahoma" w:cs="Tahoma"/>
      <w:sz w:val="16"/>
      <w:szCs w:val="16"/>
      <w:lang w:val="en-GB" w:eastAsia="en-GB" w:bidi="en-GB"/>
    </w:rPr>
  </w:style>
  <w:style w:type="paragraph" w:customStyle="1" w:styleId="Heading3nonum">
    <w:name w:val="Heading 3 nonum"/>
    <w:basedOn w:val="Heading3"/>
    <w:rsid w:val="008C4A99"/>
    <w:pPr>
      <w:keepLines/>
      <w:autoSpaceDE/>
      <w:autoSpaceDN/>
      <w:spacing w:before="120" w:line="270" w:lineRule="exact"/>
      <w:ind w:left="0"/>
    </w:pPr>
    <w:rPr>
      <w:rFonts w:eastAsia="Times New Roman" w:cs="Times New Roman"/>
      <w:color w:val="000000"/>
      <w:sz w:val="18"/>
      <w:szCs w:val="20"/>
      <w:lang w:eastAsia="en-US" w:bidi="ar-SA"/>
    </w:rPr>
  </w:style>
  <w:style w:type="paragraph" w:styleId="NoSpacing">
    <w:name w:val="No Spacing"/>
    <w:uiPriority w:val="1"/>
    <w:qFormat/>
    <w:rsid w:val="001707CC"/>
    <w:pPr>
      <w:widowControl/>
      <w:autoSpaceDE/>
      <w:autoSpaceDN/>
      <w:jc w:val="both"/>
    </w:pPr>
    <w:rPr>
      <w:rFonts w:ascii="Times New Roman" w:eastAsia="Times New Roman" w:hAnsi="Times New Roman" w:cs="Times New Roman"/>
      <w:sz w:val="24"/>
      <w:szCs w:val="20"/>
      <w:lang w:val="en-GB" w:eastAsia="en-GB"/>
    </w:rPr>
  </w:style>
  <w:style w:type="paragraph" w:customStyle="1" w:styleId="Invisible">
    <w:name w:val="Invisible"/>
    <w:basedOn w:val="Normal"/>
    <w:autoRedefine/>
    <w:rsid w:val="001707CC"/>
    <w:pPr>
      <w:widowControl/>
      <w:autoSpaceDE/>
      <w:autoSpaceDN/>
      <w:jc w:val="both"/>
    </w:pPr>
    <w:rPr>
      <w:rFonts w:eastAsia="Times New Roman" w:cs="Times New Roman"/>
      <w:color w:val="FF00FF"/>
      <w:sz w:val="18"/>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820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521" ma:contentTypeDescription="Permitting &amp; Compliance Word Document" ma:contentTypeScope="" ma:versionID="8d8738b5376f3ec8b07a417ab7da1fa9">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574526d17bb382d82b0d88d3bb9fbdd"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Cement Works</Site_x0020_Name>
    <Internal_x002f_External xmlns="859f7ad6-93f6-4205-b62b-a17f28acbbac">Incoming document</Internal_x002f_External>
    <Post_x0020_code xmlns="859f7ad6-93f6-4205-b62b-a17f28acbbac">CH7 4HB</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2020-12-17T00:00:00+00:00</Document_x0020_Date>
    <Facility_x0020_Address xmlns="859f7ad6-93f6-4205-b62b-a17f28acbbac">Padeswood Works, Padeswood, Mold, Flintshire.</Facility_x0020_Address>
    <Environment_x0020_Sub_x0020_Folder xmlns="859f7ad6-93f6-4205-b62b-a17f28acbbac">Licence supervision</Environment_x0020_Sub_x0020_Folder>
    <Customer_x0020_Name xmlns="859f7ad6-93f6-4205-b62b-a17f28acbbac">Castle Cement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A3E58D-840B-4846-9420-93BB2C270A39}"/>
</file>

<file path=customXml/itemProps2.xml><?xml version="1.0" encoding="utf-8"?>
<ds:datastoreItem xmlns:ds="http://schemas.openxmlformats.org/officeDocument/2006/customXml" ds:itemID="{5B481BA4-AA9A-4FC8-A1B5-F6F97F3F6BA5}">
  <ds:schemaRefs>
    <ds:schemaRef ds:uri="http://schemas.microsoft.com/sharepoint/v3/contenttype/forms"/>
  </ds:schemaRefs>
</ds:datastoreItem>
</file>

<file path=customXml/itemProps3.xml><?xml version="1.0" encoding="utf-8"?>
<ds:datastoreItem xmlns:ds="http://schemas.openxmlformats.org/officeDocument/2006/customXml" ds:itemID="{6D4DE232-21C6-4FFA-92B1-6195CAFDB9C1}">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14a8f5f1-4709-40a5-b257-b66a226d9d93"/>
    <ds:schemaRef ds:uri="http://schemas.openxmlformats.org/package/2006/metadata/core-properties"/>
    <ds:schemaRef ds:uri="329d983e-6013-45dc-a44c-110c46b57883"/>
    <ds:schemaRef ds:uri="http://www.w3.org/XML/1998/namespace"/>
  </ds:schemaRefs>
</ds:datastoreItem>
</file>

<file path=customXml/itemProps4.xml><?xml version="1.0" encoding="utf-8"?>
<ds:datastoreItem xmlns:ds="http://schemas.openxmlformats.org/officeDocument/2006/customXml" ds:itemID="{004C9497-9958-402A-A8AF-8E35280CBC93}"/>
</file>

<file path=customXml/itemProps5.xml><?xml version="1.0" encoding="utf-8"?>
<ds:datastoreItem xmlns:ds="http://schemas.openxmlformats.org/officeDocument/2006/customXml" ds:itemID="{48AD04D2-151B-4336-8C7F-745917F3190D}"/>
</file>

<file path=docProps/app.xml><?xml version="1.0" encoding="utf-8"?>
<Properties xmlns="http://schemas.openxmlformats.org/officeDocument/2006/extended-properties" xmlns:vt="http://schemas.openxmlformats.org/officeDocument/2006/docPropsVTypes">
  <Template>Normal.dotm</Template>
  <TotalTime>1</TotalTime>
  <Pages>3</Pages>
  <Words>569</Words>
  <Characters>3248</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HeidelbergCement AG</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Mitchell</dc:creator>
  <cp:keywords>23308SD22, 233 08 SD22, 233-08-SD22</cp:keywords>
  <cp:lastModifiedBy>Bradford, Julie</cp:lastModifiedBy>
  <cp:revision>2</cp:revision>
  <dcterms:created xsi:type="dcterms:W3CDTF">2020-12-18T10:43:00Z</dcterms:created>
  <dcterms:modified xsi:type="dcterms:W3CDTF">2020-12-18T10:43:00Z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2016-07-19T00:00:00Z</vt:filetime>
  </property>
  <property fmtid="{D5CDD505-2E9C-101B-9397-08002B2CF9AE}" pid="3" name="Creator">
    <vt:lpwstr>Microsoft® Word 2013</vt:lpwstr>
  </property>
  <property fmtid="{D5CDD505-2E9C-101B-9397-08002B2CF9AE}" pid="4" name="LastSaved">
    <vt:filetime>2017-11-10T00:00:00Z</vt:filetime>
  </property>
  <property fmtid="{D5CDD505-2E9C-101B-9397-08002B2CF9AE}" pid="5" name="ContentTypeId">
    <vt:lpwstr>0x01010067EB80C5FE939D4A9B3D8BA62129B7F50102008103382B54324B4D9E2A330338A8DF0F</vt:lpwstr>
  </property>
  <property fmtid="{D5CDD505-2E9C-101B-9397-08002B2CF9AE}" pid="6" name="_dlc_DocId">
    <vt:lpwstr>REGU-408-2741143</vt:lpwstr>
  </property>
  <property fmtid="{D5CDD505-2E9C-101B-9397-08002B2CF9AE}" pid="7" name="_dlc_DocIdItemGuid">
    <vt:lpwstr>c9d7977b-278f-4f3d-9c11-169148213ea9</vt:lpwstr>
  </property>
  <property fmtid="{D5CDD505-2E9C-101B-9397-08002B2CF9AE}" pid="8" name="_dlc_DocIdUrl">
    <vt:lpwstr>https://cyfoethnaturiolcymru.sharepoint.com/teams/Regulatory/Permitting/_layouts/15/DocIdRedir.aspx?ID=REGU-408-2741143, REGU-408-2741143</vt:lpwstr>
  </property>
</Properties>
</file>