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E812A8" w14:textId="77777777" w:rsidR="00E84C8B" w:rsidRPr="00C31D2C" w:rsidRDefault="00E84C8B" w:rsidP="00FD0FA0">
      <w:pPr>
        <w:pStyle w:val="TOC1"/>
      </w:pPr>
      <w:bookmarkStart w:id="0" w:name="_Toc464892553"/>
      <w:bookmarkStart w:id="1" w:name="_Toc78173393"/>
    </w:p>
    <w:p w14:paraId="6D206350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0E8EDB51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19807198" w14:textId="77777777" w:rsidR="00C80B37" w:rsidRDefault="00C80B37" w:rsidP="00FD0FA0">
      <w:pPr>
        <w:pStyle w:val="TOC1"/>
      </w:pPr>
    </w:p>
    <w:p w14:paraId="6F928C6A" w14:textId="77777777" w:rsidR="00C80B37" w:rsidRDefault="00C80B37" w:rsidP="00FD0FA0">
      <w:pPr>
        <w:pStyle w:val="TOC1"/>
      </w:pPr>
    </w:p>
    <w:p w14:paraId="40193440" w14:textId="77777777" w:rsidR="001E35BA" w:rsidRDefault="001E35BA" w:rsidP="00FD0FA0">
      <w:pPr>
        <w:pStyle w:val="TOC1"/>
      </w:pPr>
    </w:p>
    <w:p w14:paraId="7D8D8EB8" w14:textId="77777777" w:rsidR="005B0662" w:rsidRPr="00B84C92" w:rsidRDefault="005B0662" w:rsidP="005B0662">
      <w:pPr>
        <w:pStyle w:val="coverTitle"/>
        <w:rPr>
          <w:rFonts w:cs="Arial"/>
        </w:rPr>
      </w:pPr>
      <w:r w:rsidRPr="00B84C92">
        <w:rPr>
          <w:rFonts w:cs="Arial"/>
        </w:rPr>
        <w:t>Surrender notice with introductory note</w:t>
      </w:r>
    </w:p>
    <w:p w14:paraId="3AA91F28" w14:textId="614956BF" w:rsidR="005B0662" w:rsidRPr="00CF7318" w:rsidRDefault="002F4E2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(England &amp; Wales</w:t>
      </w:r>
      <w:r w:rsidR="00734176">
        <w:rPr>
          <w:rFonts w:cs="Arial"/>
          <w:sz w:val="22"/>
          <w:szCs w:val="22"/>
        </w:rPr>
        <w:t>) Regulations 2016</w:t>
      </w:r>
    </w:p>
    <w:p w14:paraId="051D142E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479BE999" w14:textId="370049FA" w:rsidR="00CF7318" w:rsidRPr="00393538" w:rsidRDefault="0018704E" w:rsidP="001E35B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393538">
        <w:rPr>
          <w:sz w:val="22"/>
          <w:szCs w:val="22"/>
        </w:rPr>
        <w:t>D</w:t>
      </w:r>
      <w:r w:rsidR="00393538" w:rsidRPr="00393538">
        <w:rPr>
          <w:rFonts w:cs="Arial"/>
          <w:sz w:val="22"/>
          <w:szCs w:val="22"/>
        </w:rPr>
        <w:t>ŵ</w:t>
      </w:r>
      <w:r w:rsidR="00393538" w:rsidRPr="00393538">
        <w:rPr>
          <w:sz w:val="22"/>
          <w:szCs w:val="22"/>
        </w:rPr>
        <w:t>r</w:t>
      </w:r>
      <w:proofErr w:type="spellEnd"/>
      <w:r w:rsidR="00393538" w:rsidRPr="00393538">
        <w:rPr>
          <w:sz w:val="22"/>
          <w:szCs w:val="22"/>
        </w:rPr>
        <w:t xml:space="preserve"> </w:t>
      </w:r>
      <w:proofErr w:type="spellStart"/>
      <w:r w:rsidR="00393538" w:rsidRPr="00393538">
        <w:rPr>
          <w:sz w:val="22"/>
          <w:szCs w:val="22"/>
        </w:rPr>
        <w:t>Cymru</w:t>
      </w:r>
      <w:proofErr w:type="spellEnd"/>
      <w:r w:rsidR="00393538" w:rsidRPr="00393538">
        <w:rPr>
          <w:sz w:val="22"/>
          <w:szCs w:val="22"/>
        </w:rPr>
        <w:t xml:space="preserve"> </w:t>
      </w:r>
      <w:proofErr w:type="spellStart"/>
      <w:r w:rsidR="00393538" w:rsidRPr="00393538">
        <w:rPr>
          <w:sz w:val="22"/>
          <w:szCs w:val="22"/>
        </w:rPr>
        <w:t>Cyfyngedig</w:t>
      </w:r>
      <w:proofErr w:type="spellEnd"/>
    </w:p>
    <w:p w14:paraId="435D77F6" w14:textId="77777777" w:rsidR="00CF7318" w:rsidRPr="00393538" w:rsidRDefault="00CF7318" w:rsidP="001E35B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73CFE8FD" w14:textId="3706D4F7" w:rsidR="00CF7318" w:rsidRPr="00393538" w:rsidRDefault="00393538" w:rsidP="001E35B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393538">
        <w:rPr>
          <w:sz w:val="22"/>
          <w:szCs w:val="22"/>
        </w:rPr>
        <w:t xml:space="preserve">Pen y </w:t>
      </w:r>
      <w:proofErr w:type="spellStart"/>
      <w:r w:rsidRPr="00393538">
        <w:rPr>
          <w:sz w:val="22"/>
          <w:szCs w:val="22"/>
        </w:rPr>
        <w:t>Bont</w:t>
      </w:r>
      <w:proofErr w:type="spellEnd"/>
      <w:r w:rsidRPr="00393538">
        <w:rPr>
          <w:sz w:val="22"/>
          <w:szCs w:val="22"/>
        </w:rPr>
        <w:t xml:space="preserve"> Water Treatment Works</w:t>
      </w:r>
      <w:r w:rsidR="00CF7318" w:rsidRPr="00393538">
        <w:rPr>
          <w:sz w:val="22"/>
          <w:szCs w:val="22"/>
        </w:rPr>
        <w:t xml:space="preserve"> </w:t>
      </w:r>
    </w:p>
    <w:p w14:paraId="0A2A1CD6" w14:textId="1948355E" w:rsidR="00CF7318" w:rsidRPr="00393538" w:rsidRDefault="00393538" w:rsidP="001E35B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393538">
        <w:rPr>
          <w:sz w:val="22"/>
          <w:szCs w:val="22"/>
        </w:rPr>
        <w:t>Bryncrug</w:t>
      </w:r>
      <w:proofErr w:type="spellEnd"/>
    </w:p>
    <w:p w14:paraId="0CA0F904" w14:textId="7DE06DE6" w:rsidR="00CF7318" w:rsidRPr="00393538" w:rsidRDefault="00393538" w:rsidP="001E35B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393538">
        <w:rPr>
          <w:sz w:val="22"/>
          <w:szCs w:val="22"/>
        </w:rPr>
        <w:t>Tywyn</w:t>
      </w:r>
      <w:proofErr w:type="spellEnd"/>
    </w:p>
    <w:p w14:paraId="167DB592" w14:textId="4B38F73B" w:rsidR="00CF7318" w:rsidRPr="00393538" w:rsidRDefault="00393538" w:rsidP="001E35B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393538">
        <w:rPr>
          <w:sz w:val="22"/>
          <w:szCs w:val="22"/>
        </w:rPr>
        <w:t>LL36 9RW</w:t>
      </w:r>
    </w:p>
    <w:p w14:paraId="6FAB4E78" w14:textId="4A51A92B" w:rsidR="00CF7318" w:rsidRPr="00EA7971" w:rsidRDefault="00CF7318" w:rsidP="001E35BA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19EE46C9" w14:textId="77777777" w:rsidR="00CF7318" w:rsidRPr="00EA7971" w:rsidRDefault="00CF7318" w:rsidP="001E35BA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FF"/>
          <w:sz w:val="22"/>
          <w:szCs w:val="22"/>
        </w:rPr>
      </w:pPr>
    </w:p>
    <w:p w14:paraId="651E43CA" w14:textId="77777777" w:rsidR="005B0662" w:rsidRPr="00EA7971" w:rsidRDefault="005B0662" w:rsidP="001E35B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EA7971">
        <w:rPr>
          <w:rFonts w:cs="Arial"/>
          <w:sz w:val="22"/>
          <w:szCs w:val="22"/>
        </w:rPr>
        <w:t>Surrender application number</w:t>
      </w:r>
    </w:p>
    <w:p w14:paraId="551B941E" w14:textId="5C092934" w:rsidR="005B0662" w:rsidRPr="00393538" w:rsidRDefault="00393538" w:rsidP="001E35B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393538">
        <w:rPr>
          <w:rFonts w:cs="Arial"/>
          <w:sz w:val="22"/>
          <w:szCs w:val="22"/>
        </w:rPr>
        <w:t>PAN-005470</w:t>
      </w:r>
    </w:p>
    <w:p w14:paraId="4BB9B3A8" w14:textId="77777777" w:rsidR="001E35BA" w:rsidRDefault="001E35BA" w:rsidP="001E35BA">
      <w:pPr>
        <w:pStyle w:val="coverAuthNos"/>
        <w:spacing w:line="240" w:lineRule="auto"/>
        <w:rPr>
          <w:rFonts w:cs="Arial"/>
          <w:sz w:val="22"/>
          <w:szCs w:val="22"/>
        </w:rPr>
      </w:pPr>
    </w:p>
    <w:p w14:paraId="1E0E26C8" w14:textId="77777777" w:rsidR="005B0662" w:rsidRPr="00EA7971" w:rsidRDefault="005B0662" w:rsidP="001E35BA">
      <w:pPr>
        <w:pStyle w:val="coverAuthNos"/>
        <w:spacing w:line="240" w:lineRule="auto"/>
        <w:rPr>
          <w:rFonts w:cs="Arial"/>
          <w:sz w:val="22"/>
          <w:szCs w:val="22"/>
        </w:rPr>
      </w:pPr>
      <w:r w:rsidRPr="00EA7971">
        <w:rPr>
          <w:rFonts w:cs="Arial"/>
          <w:sz w:val="22"/>
          <w:szCs w:val="22"/>
        </w:rPr>
        <w:t>Permit number</w:t>
      </w:r>
    </w:p>
    <w:p w14:paraId="1FF27F01" w14:textId="7A25C430" w:rsidR="005B0662" w:rsidRPr="00393538" w:rsidRDefault="00393538" w:rsidP="001E35BA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393538">
        <w:rPr>
          <w:rFonts w:cs="Arial"/>
          <w:color w:val="auto"/>
          <w:sz w:val="22"/>
          <w:szCs w:val="22"/>
        </w:rPr>
        <w:t>CG0174901</w:t>
      </w:r>
    </w:p>
    <w:p w14:paraId="34FF139E" w14:textId="4BDFA060" w:rsidR="005B0662" w:rsidRPr="00CF7318" w:rsidRDefault="005B0662" w:rsidP="001E35BA">
      <w:pPr>
        <w:pStyle w:val="coverAuthNos"/>
        <w:spacing w:line="240" w:lineRule="auto"/>
        <w:ind w:left="0"/>
        <w:jc w:val="center"/>
        <w:rPr>
          <w:b/>
          <w:color w:val="FF0000"/>
          <w:sz w:val="36"/>
          <w:szCs w:val="36"/>
        </w:rPr>
      </w:pPr>
      <w:r w:rsidRPr="00CF7318">
        <w:rPr>
          <w:rFonts w:cs="Arial"/>
          <w:sz w:val="22"/>
          <w:szCs w:val="22"/>
        </w:rPr>
        <w:br w:type="page"/>
      </w:r>
      <w:r w:rsidR="00393538" w:rsidRPr="00393538">
        <w:rPr>
          <w:b/>
          <w:color w:val="auto"/>
          <w:sz w:val="36"/>
          <w:szCs w:val="36"/>
        </w:rPr>
        <w:lastRenderedPageBreak/>
        <w:t xml:space="preserve">Pen y </w:t>
      </w:r>
      <w:proofErr w:type="spellStart"/>
      <w:r w:rsidR="00393538" w:rsidRPr="00393538">
        <w:rPr>
          <w:b/>
          <w:color w:val="auto"/>
          <w:sz w:val="36"/>
          <w:szCs w:val="36"/>
        </w:rPr>
        <w:t>Bont</w:t>
      </w:r>
      <w:proofErr w:type="spellEnd"/>
      <w:r w:rsidR="00393538" w:rsidRPr="00393538">
        <w:rPr>
          <w:b/>
          <w:color w:val="auto"/>
          <w:sz w:val="36"/>
          <w:szCs w:val="36"/>
        </w:rPr>
        <w:t xml:space="preserve"> Water Treatment Works</w:t>
      </w:r>
    </w:p>
    <w:p w14:paraId="38A06E77" w14:textId="24AC797B" w:rsidR="005B0662" w:rsidRDefault="005B0662" w:rsidP="005B0662">
      <w:pPr>
        <w:pStyle w:val="Heading1nonum"/>
        <w:spacing w:before="80" w:after="0" w:line="240" w:lineRule="auto"/>
        <w:jc w:val="center"/>
      </w:pPr>
      <w:r>
        <w:t>Permit number</w:t>
      </w:r>
      <w:r>
        <w:rPr>
          <w:color w:val="FF0000"/>
        </w:rPr>
        <w:t xml:space="preserve"> </w:t>
      </w:r>
      <w:r w:rsidR="00906ACD" w:rsidRPr="00906ACD">
        <w:t>CG0174901</w:t>
      </w:r>
    </w:p>
    <w:p w14:paraId="7DBA8B71" w14:textId="77777777" w:rsidR="005B0662" w:rsidRPr="00B84C92" w:rsidRDefault="005B0662" w:rsidP="005B0662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</w:p>
    <w:p w14:paraId="78846170" w14:textId="77777777" w:rsidR="005B0662" w:rsidRPr="00DF4F52" w:rsidRDefault="005B0662" w:rsidP="005B0662">
      <w:pPr>
        <w:pStyle w:val="Heading2a"/>
        <w:spacing w:before="120"/>
        <w:rPr>
          <w:rFonts w:cs="Arial"/>
          <w:i w:val="0"/>
        </w:rPr>
      </w:pPr>
      <w:r w:rsidRPr="00DF4F52">
        <w:rPr>
          <w:rFonts w:cs="Arial"/>
          <w:i w:val="0"/>
        </w:rPr>
        <w:t xml:space="preserve">This introductory note does not form a part of the </w:t>
      </w:r>
      <w:r>
        <w:rPr>
          <w:rFonts w:cs="Arial"/>
          <w:i w:val="0"/>
        </w:rPr>
        <w:t>notice</w:t>
      </w:r>
    </w:p>
    <w:p w14:paraId="19AB5FAF" w14:textId="602C4C9E" w:rsidR="005B0662" w:rsidRDefault="005B0662" w:rsidP="001E35BA">
      <w:pPr>
        <w:pStyle w:val="Heading3nonum"/>
        <w:rPr>
          <w:sz w:val="22"/>
          <w:szCs w:val="22"/>
        </w:rPr>
      </w:pPr>
      <w:r w:rsidRPr="004964EC">
        <w:rPr>
          <w:sz w:val="22"/>
          <w:szCs w:val="22"/>
        </w:rPr>
        <w:t xml:space="preserve">The following notice gives </w:t>
      </w:r>
      <w:r w:rsidRPr="00FD0FA0">
        <w:rPr>
          <w:sz w:val="22"/>
          <w:szCs w:val="22"/>
        </w:rPr>
        <w:t xml:space="preserve">notice of the surrender in part </w:t>
      </w:r>
      <w:r w:rsidR="00BF0432">
        <w:rPr>
          <w:sz w:val="22"/>
          <w:szCs w:val="22"/>
        </w:rPr>
        <w:t xml:space="preserve">and variation </w:t>
      </w:r>
      <w:r w:rsidRPr="00FD0FA0">
        <w:rPr>
          <w:sz w:val="22"/>
          <w:szCs w:val="22"/>
        </w:rPr>
        <w:t>of an environmental</w:t>
      </w:r>
      <w:r w:rsidRPr="004964EC">
        <w:rPr>
          <w:sz w:val="22"/>
          <w:szCs w:val="22"/>
        </w:rPr>
        <w:t xml:space="preserve"> permit.</w:t>
      </w:r>
    </w:p>
    <w:p w14:paraId="5FF8101A" w14:textId="7D753E0E" w:rsidR="008759ED" w:rsidRDefault="008759ED" w:rsidP="008759ED">
      <w:pPr>
        <w:pStyle w:val="Draftingnote"/>
        <w:spacing w:before="120"/>
        <w:rPr>
          <w:rFonts w:cs="Arial"/>
          <w:i w:val="0"/>
          <w:color w:val="auto"/>
          <w:sz w:val="22"/>
          <w:szCs w:val="22"/>
          <w:lang w:eastAsia="en-US"/>
        </w:rPr>
      </w:pPr>
      <w:r w:rsidRPr="00FC14D2">
        <w:rPr>
          <w:rFonts w:cs="Arial"/>
          <w:i w:val="0"/>
          <w:color w:val="auto"/>
          <w:sz w:val="22"/>
          <w:szCs w:val="22"/>
          <w:lang w:eastAsia="en-US"/>
        </w:rPr>
        <w:t xml:space="preserve">The </w:t>
      </w:r>
      <w:r>
        <w:rPr>
          <w:rFonts w:cs="Arial"/>
          <w:i w:val="0"/>
          <w:color w:val="auto"/>
          <w:sz w:val="22"/>
          <w:szCs w:val="22"/>
          <w:lang w:eastAsia="en-US"/>
        </w:rPr>
        <w:t>activity A1: Trade effluent discharge consisting of sample water from in-line analysers</w:t>
      </w:r>
      <w:r w:rsidRPr="00FC14D2">
        <w:rPr>
          <w:rFonts w:cs="Arial"/>
          <w:i w:val="0"/>
          <w:color w:val="auto"/>
          <w:sz w:val="22"/>
          <w:szCs w:val="22"/>
          <w:lang w:eastAsia="en-US"/>
        </w:rPr>
        <w:t xml:space="preserve"> has been surrendered</w:t>
      </w:r>
      <w:r>
        <w:rPr>
          <w:rFonts w:cs="Arial"/>
          <w:i w:val="0"/>
          <w:color w:val="auto"/>
          <w:sz w:val="22"/>
          <w:szCs w:val="22"/>
          <w:lang w:eastAsia="en-US"/>
        </w:rPr>
        <w:t xml:space="preserve"> and removed</w:t>
      </w:r>
      <w:r w:rsidRPr="00FC14D2">
        <w:rPr>
          <w:rFonts w:cs="Arial"/>
          <w:i w:val="0"/>
          <w:color w:val="auto"/>
          <w:sz w:val="22"/>
          <w:szCs w:val="22"/>
          <w:lang w:eastAsia="en-US"/>
        </w:rPr>
        <w:t xml:space="preserve"> from the permit. The discharge is now fed back through the treatment works.</w:t>
      </w:r>
      <w:r>
        <w:rPr>
          <w:rFonts w:cs="Arial"/>
          <w:i w:val="0"/>
          <w:color w:val="auto"/>
          <w:sz w:val="22"/>
          <w:szCs w:val="22"/>
          <w:lang w:eastAsia="en-US"/>
        </w:rPr>
        <w:t xml:space="preserve"> </w:t>
      </w:r>
    </w:p>
    <w:p w14:paraId="413C8C62" w14:textId="6934B4A5" w:rsidR="008759ED" w:rsidRPr="008759ED" w:rsidRDefault="008759ED" w:rsidP="001E35BA">
      <w:pPr>
        <w:pStyle w:val="Heading3nonum"/>
        <w:rPr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 xml:space="preserve">Activities A2 and A3: The GAC </w:t>
      </w:r>
      <w:r w:rsidRPr="002D03EF">
        <w:rPr>
          <w:rFonts w:cs="Arial"/>
          <w:color w:val="auto"/>
          <w:sz w:val="22"/>
          <w:szCs w:val="22"/>
        </w:rPr>
        <w:t xml:space="preserve">delivery rinse </w:t>
      </w:r>
      <w:r>
        <w:rPr>
          <w:rFonts w:cs="Arial"/>
          <w:color w:val="auto"/>
          <w:sz w:val="22"/>
          <w:szCs w:val="22"/>
        </w:rPr>
        <w:t xml:space="preserve">discharge and site drainage discharge </w:t>
      </w:r>
      <w:proofErr w:type="gramStart"/>
      <w:r>
        <w:rPr>
          <w:rFonts w:cs="Arial"/>
          <w:color w:val="auto"/>
          <w:sz w:val="22"/>
          <w:szCs w:val="22"/>
        </w:rPr>
        <w:t>are</w:t>
      </w:r>
      <w:proofErr w:type="gramEnd"/>
      <w:r>
        <w:rPr>
          <w:rFonts w:cs="Arial"/>
          <w:color w:val="auto"/>
          <w:sz w:val="22"/>
          <w:szCs w:val="22"/>
        </w:rPr>
        <w:t xml:space="preserve"> still active and are regulated via permit </w:t>
      </w:r>
      <w:r>
        <w:rPr>
          <w:rStyle w:val="Responseboxtext"/>
        </w:rPr>
        <w:t>CG0174901</w:t>
      </w:r>
      <w:r>
        <w:rPr>
          <w:rFonts w:cs="Arial"/>
          <w:color w:val="auto"/>
          <w:sz w:val="22"/>
          <w:szCs w:val="22"/>
        </w:rPr>
        <w:t>.</w:t>
      </w:r>
    </w:p>
    <w:p w14:paraId="6DE0198C" w14:textId="77777777" w:rsidR="00CE0030" w:rsidRPr="003437B3" w:rsidRDefault="00CE0030" w:rsidP="001E35BA">
      <w:pPr>
        <w:pStyle w:val="Draftingnote"/>
        <w:spacing w:before="120"/>
        <w:rPr>
          <w:color w:val="000000"/>
          <w:sz w:val="22"/>
          <w:szCs w:val="22"/>
        </w:rPr>
      </w:pPr>
      <w:r w:rsidRPr="003437B3">
        <w:rPr>
          <w:rFonts w:cs="Arial"/>
          <w:i w:val="0"/>
          <w:color w:val="000000"/>
          <w:sz w:val="22"/>
          <w:szCs w:val="22"/>
        </w:rPr>
        <w:t xml:space="preserve">Any changes made </w:t>
      </w:r>
      <w:r w:rsidRPr="00FD0FA0">
        <w:rPr>
          <w:rFonts w:cs="Arial"/>
          <w:i w:val="0"/>
          <w:color w:val="000000"/>
          <w:sz w:val="22"/>
          <w:szCs w:val="22"/>
        </w:rPr>
        <w:t>as a result of the part surrender</w:t>
      </w:r>
      <w:r w:rsidRPr="003437B3">
        <w:rPr>
          <w:rFonts w:cs="Arial"/>
          <w:i w:val="0"/>
          <w:color w:val="000000"/>
          <w:sz w:val="22"/>
          <w:szCs w:val="22"/>
        </w:rPr>
        <w:t xml:space="preserve"> are set out in the </w:t>
      </w:r>
      <w:r w:rsidR="006F01F9">
        <w:rPr>
          <w:rFonts w:cs="Arial"/>
          <w:i w:val="0"/>
          <w:color w:val="000000"/>
          <w:sz w:val="22"/>
          <w:szCs w:val="22"/>
        </w:rPr>
        <w:t>s</w:t>
      </w:r>
      <w:r w:rsidRPr="003437B3">
        <w:rPr>
          <w:rFonts w:cs="Arial"/>
          <w:i w:val="0"/>
          <w:color w:val="000000"/>
          <w:sz w:val="22"/>
          <w:szCs w:val="22"/>
        </w:rPr>
        <w:t xml:space="preserve">chedules. </w:t>
      </w:r>
    </w:p>
    <w:p w14:paraId="5EFB342D" w14:textId="022E795D" w:rsidR="00CE0030" w:rsidRPr="00B5459A" w:rsidRDefault="00CE0030" w:rsidP="001E35BA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>
        <w:rPr>
          <w:sz w:val="22"/>
          <w:szCs w:val="22"/>
        </w:rPr>
        <w:t xml:space="preserve"> </w:t>
      </w:r>
      <w:r w:rsidR="008759ED">
        <w:rPr>
          <w:sz w:val="22"/>
          <w:szCs w:val="22"/>
        </w:rPr>
        <w:t>It is not backdated before 6 April 2010.</w:t>
      </w:r>
    </w:p>
    <w:p w14:paraId="660D99C8" w14:textId="77777777" w:rsidR="005B0662" w:rsidRDefault="005B0662" w:rsidP="001E35BA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FF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CE0030" w:rsidRPr="008016C5" w14:paraId="298FE160" w14:textId="77777777" w:rsidTr="00CE0030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32D17C07" w14:textId="77777777" w:rsidR="00CE0030" w:rsidRPr="008016C5" w:rsidRDefault="00CE0030" w:rsidP="00CE0030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CE0030" w:rsidRPr="008016C5" w14:paraId="45FFA5F2" w14:textId="77777777" w:rsidTr="00B212A4">
        <w:tc>
          <w:tcPr>
            <w:tcW w:w="2802" w:type="dxa"/>
            <w:tcBorders>
              <w:left w:val="nil"/>
              <w:right w:val="nil"/>
            </w:tcBorders>
          </w:tcPr>
          <w:p w14:paraId="0FC5E8A2" w14:textId="77777777" w:rsidR="00CE0030" w:rsidRPr="008016C5" w:rsidRDefault="00CE0030" w:rsidP="00CE0030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6F01F9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7A50A4" w14:textId="77777777" w:rsidR="00CE0030" w:rsidRPr="008016C5" w:rsidRDefault="00CE0030" w:rsidP="00CE0030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0D74697D" w14:textId="77777777" w:rsidR="00CE0030" w:rsidRPr="008016C5" w:rsidRDefault="00CE0030" w:rsidP="00CE0030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CE0030" w:rsidRPr="008016C5" w14:paraId="0DCCDFB2" w14:textId="77777777" w:rsidTr="00B212A4">
        <w:tc>
          <w:tcPr>
            <w:tcW w:w="2802" w:type="dxa"/>
            <w:tcBorders>
              <w:left w:val="nil"/>
              <w:right w:val="nil"/>
            </w:tcBorders>
          </w:tcPr>
          <w:p w14:paraId="7B8DFDF7" w14:textId="1D1BE59D" w:rsidR="00CE0030" w:rsidRPr="0068427D" w:rsidRDefault="0068427D" w:rsidP="00CE003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8427D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application CG174901/V001 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154F0C2" w14:textId="71B5A9E9" w:rsidR="00CE0030" w:rsidRPr="0068427D" w:rsidRDefault="0068427D" w:rsidP="00CE003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8427D">
              <w:rPr>
                <w:rFonts w:ascii="Arial" w:hAnsi="Arial" w:cs="Arial"/>
                <w:color w:val="auto"/>
                <w:sz w:val="22"/>
                <w:szCs w:val="22"/>
              </w:rPr>
              <w:t>22/02/2011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02A4F80E" w14:textId="614453BE" w:rsidR="00CE0030" w:rsidRPr="0068427D" w:rsidRDefault="00CE0030" w:rsidP="00CE003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CE0030" w:rsidRPr="008016C5" w14:paraId="3E2B25B6" w14:textId="77777777" w:rsidTr="00B212A4">
        <w:tc>
          <w:tcPr>
            <w:tcW w:w="2802" w:type="dxa"/>
            <w:tcBorders>
              <w:left w:val="nil"/>
              <w:right w:val="nil"/>
            </w:tcBorders>
          </w:tcPr>
          <w:p w14:paraId="07AE6266" w14:textId="20D1DD40" w:rsidR="00CE0030" w:rsidRPr="0068427D" w:rsidRDefault="0068427D" w:rsidP="00CE003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8427D">
              <w:rPr>
                <w:rFonts w:ascii="Arial" w:hAnsi="Arial" w:cs="Arial"/>
                <w:color w:val="auto"/>
                <w:sz w:val="22"/>
                <w:szCs w:val="22"/>
              </w:rPr>
              <w:t>Variation determined CG0174901/V001 (varied and consolidated permit issued)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801860C" w14:textId="116B23B6" w:rsidR="00CE0030" w:rsidRPr="0068427D" w:rsidRDefault="0068427D" w:rsidP="00CE003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8427D">
              <w:rPr>
                <w:rFonts w:ascii="Arial" w:hAnsi="Arial" w:cs="Arial"/>
                <w:color w:val="auto"/>
                <w:sz w:val="22"/>
                <w:szCs w:val="22"/>
              </w:rPr>
              <w:t>22/06/2011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D804D87" w14:textId="602FA419" w:rsidR="00CE0030" w:rsidRPr="0068427D" w:rsidRDefault="0068427D" w:rsidP="00CE003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8427D">
              <w:rPr>
                <w:rFonts w:ascii="Arial" w:hAnsi="Arial" w:cs="Arial"/>
                <w:color w:val="auto"/>
                <w:sz w:val="22"/>
                <w:szCs w:val="22"/>
              </w:rPr>
              <w:t>Increase the trade discharge volume, incorporate Iron limits and account for discharges A2 and A3.</w:t>
            </w:r>
          </w:p>
        </w:tc>
      </w:tr>
      <w:tr w:rsidR="00CE0030" w:rsidRPr="008016C5" w14:paraId="506869C0" w14:textId="77777777" w:rsidTr="00B212A4">
        <w:tc>
          <w:tcPr>
            <w:tcW w:w="2802" w:type="dxa"/>
            <w:tcBorders>
              <w:left w:val="nil"/>
              <w:right w:val="nil"/>
            </w:tcBorders>
          </w:tcPr>
          <w:p w14:paraId="18527FBA" w14:textId="4AA6ADB4" w:rsidR="00CE0030" w:rsidRPr="0068427D" w:rsidRDefault="0068427D" w:rsidP="00CE003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8427D">
              <w:rPr>
                <w:rFonts w:ascii="Arial" w:hAnsi="Arial" w:cs="Arial"/>
                <w:color w:val="auto"/>
                <w:sz w:val="22"/>
                <w:szCs w:val="22"/>
              </w:rPr>
              <w:t>Variation received CG0174901/V002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FFAB66C" w14:textId="3C996B87" w:rsidR="00CE0030" w:rsidRPr="0068427D" w:rsidRDefault="0068427D" w:rsidP="00CE003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8427D">
              <w:rPr>
                <w:rFonts w:ascii="Arial" w:hAnsi="Arial" w:cs="Arial"/>
                <w:color w:val="auto"/>
                <w:sz w:val="22"/>
                <w:szCs w:val="22"/>
              </w:rPr>
              <w:t>Duly Made 24/09/2013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40351B63" w14:textId="7C1F25F1" w:rsidR="00CE0030" w:rsidRPr="0068427D" w:rsidRDefault="0068427D" w:rsidP="00CE003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8427D">
              <w:rPr>
                <w:rFonts w:ascii="Arial" w:hAnsi="Arial" w:cs="Arial"/>
                <w:color w:val="auto"/>
                <w:sz w:val="22"/>
                <w:szCs w:val="22"/>
              </w:rPr>
              <w:t>Variation to add an additional sample point for discharge activity A1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68427D" w:rsidRPr="008016C5" w14:paraId="240C375C" w14:textId="77777777" w:rsidTr="00B212A4">
        <w:tc>
          <w:tcPr>
            <w:tcW w:w="2802" w:type="dxa"/>
            <w:tcBorders>
              <w:left w:val="nil"/>
              <w:right w:val="nil"/>
            </w:tcBorders>
          </w:tcPr>
          <w:p w14:paraId="19F8F78B" w14:textId="37DD2A99" w:rsidR="0068427D" w:rsidRPr="0068427D" w:rsidRDefault="0068427D" w:rsidP="00CE003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8427D">
              <w:rPr>
                <w:rFonts w:ascii="Arial" w:hAnsi="Arial" w:cs="Arial"/>
                <w:color w:val="auto"/>
                <w:sz w:val="22"/>
                <w:szCs w:val="22"/>
              </w:rPr>
              <w:t>Variation determined CG0174901/V002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F3D5FD1" w14:textId="4E746C97" w:rsidR="0068427D" w:rsidRPr="0068427D" w:rsidRDefault="0068427D" w:rsidP="00CE003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18/11/2013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091CA56" w14:textId="77777777" w:rsidR="0068427D" w:rsidRPr="0068427D" w:rsidRDefault="0068427D" w:rsidP="00CE003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CE0030" w:rsidRPr="008016C5" w14:paraId="10FD3102" w14:textId="77777777" w:rsidTr="00B212A4">
        <w:tc>
          <w:tcPr>
            <w:tcW w:w="2802" w:type="dxa"/>
            <w:tcBorders>
              <w:left w:val="nil"/>
              <w:right w:val="nil"/>
            </w:tcBorders>
          </w:tcPr>
          <w:p w14:paraId="50ADBAD9" w14:textId="247FB95E" w:rsidR="00CE0030" w:rsidRPr="0068427D" w:rsidRDefault="00CE0030" w:rsidP="00CE0030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68427D">
              <w:rPr>
                <w:rFonts w:ascii="Arial" w:hAnsi="Arial"/>
                <w:color w:val="auto"/>
                <w:sz w:val="22"/>
                <w:szCs w:val="22"/>
              </w:rPr>
              <w:t xml:space="preserve">Part surrender application </w:t>
            </w:r>
            <w:r w:rsidR="0068427D" w:rsidRPr="0068427D">
              <w:rPr>
                <w:rFonts w:ascii="Arial" w:hAnsi="Arial"/>
                <w:color w:val="auto"/>
                <w:sz w:val="22"/>
                <w:szCs w:val="22"/>
              </w:rPr>
              <w:t>CG0174901</w:t>
            </w:r>
            <w:r w:rsidRPr="0068427D">
              <w:rPr>
                <w:rFonts w:ascii="Arial" w:hAnsi="Arial"/>
                <w:color w:val="auto"/>
                <w:sz w:val="22"/>
                <w:szCs w:val="22"/>
              </w:rPr>
              <w:t>/S00</w:t>
            </w:r>
            <w:r w:rsidR="0068427D" w:rsidRPr="0068427D">
              <w:rPr>
                <w:rFonts w:ascii="Arial" w:hAnsi="Arial"/>
                <w:color w:val="auto"/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84E9CA6" w14:textId="4E286C3A" w:rsidR="00CE0030" w:rsidRPr="0068427D" w:rsidRDefault="00474F42" w:rsidP="00CE003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Duly Made 13/05</w:t>
            </w:r>
            <w:r w:rsidR="0068427D" w:rsidRPr="0068427D">
              <w:rPr>
                <w:rFonts w:ascii="Arial" w:hAnsi="Arial" w:cs="Arial"/>
                <w:color w:val="auto"/>
                <w:sz w:val="22"/>
                <w:szCs w:val="22"/>
              </w:rPr>
              <w:t>/201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1ADC5031" w14:textId="0AA002AB" w:rsidR="0068427D" w:rsidRPr="0068427D" w:rsidRDefault="00CE0030" w:rsidP="00CE003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8427D">
              <w:rPr>
                <w:rFonts w:ascii="Arial" w:hAnsi="Arial" w:cs="Arial"/>
                <w:color w:val="auto"/>
                <w:sz w:val="22"/>
                <w:szCs w:val="22"/>
              </w:rPr>
              <w:t>Application to surrender the</w:t>
            </w:r>
            <w:r w:rsidR="0068427D" w:rsidRPr="0068427D">
              <w:rPr>
                <w:rFonts w:ascii="Arial" w:hAnsi="Arial" w:cs="Arial"/>
                <w:color w:val="auto"/>
                <w:sz w:val="22"/>
                <w:szCs w:val="22"/>
              </w:rPr>
              <w:t xml:space="preserve"> discharge activity A1</w:t>
            </w:r>
            <w:r w:rsidRPr="0068427D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CE0030" w:rsidRPr="008016C5" w14:paraId="0B851DAD" w14:textId="77777777" w:rsidTr="00B212A4">
        <w:tc>
          <w:tcPr>
            <w:tcW w:w="2802" w:type="dxa"/>
            <w:tcBorders>
              <w:left w:val="nil"/>
              <w:right w:val="nil"/>
            </w:tcBorders>
          </w:tcPr>
          <w:p w14:paraId="5C4DDEF5" w14:textId="77777777" w:rsidR="00CE0030" w:rsidRPr="0068427D" w:rsidRDefault="00CE0030" w:rsidP="00CE0030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68427D">
              <w:rPr>
                <w:rFonts w:ascii="Arial" w:hAnsi="Arial"/>
                <w:color w:val="auto"/>
                <w:sz w:val="22"/>
                <w:szCs w:val="22"/>
              </w:rPr>
              <w:t>Part surrender 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26F56EA" w14:textId="6B60F0DB" w:rsidR="00CE0030" w:rsidRPr="0068427D" w:rsidRDefault="008C54B5" w:rsidP="00CE003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C54B5">
              <w:rPr>
                <w:rFonts w:ascii="Arial" w:hAnsi="Arial" w:cs="Arial"/>
                <w:color w:val="auto"/>
                <w:sz w:val="22"/>
                <w:szCs w:val="22"/>
              </w:rPr>
              <w:t>06/06/2019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46616C9" w14:textId="379302BC" w:rsidR="00CE0030" w:rsidRPr="0068427D" w:rsidRDefault="002C08DA" w:rsidP="00CE003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8427D">
              <w:rPr>
                <w:rFonts w:ascii="Arial" w:hAnsi="Arial" w:cs="Arial"/>
                <w:color w:val="auto"/>
                <w:sz w:val="22"/>
                <w:szCs w:val="22"/>
              </w:rPr>
              <w:t xml:space="preserve">Part </w:t>
            </w:r>
            <w:proofErr w:type="gramStart"/>
            <w:r w:rsidRPr="0068427D">
              <w:rPr>
                <w:rFonts w:ascii="Arial" w:hAnsi="Arial" w:cs="Arial"/>
                <w:color w:val="auto"/>
                <w:sz w:val="22"/>
                <w:szCs w:val="22"/>
              </w:rPr>
              <w:t>surrender</w:t>
            </w:r>
            <w:proofErr w:type="gramEnd"/>
            <w:r w:rsidRPr="0068427D">
              <w:rPr>
                <w:rFonts w:ascii="Arial" w:hAnsi="Arial" w:cs="Arial"/>
                <w:color w:val="auto"/>
                <w:sz w:val="22"/>
                <w:szCs w:val="22"/>
              </w:rPr>
              <w:t xml:space="preserve"> complete.</w:t>
            </w:r>
          </w:p>
        </w:tc>
      </w:tr>
    </w:tbl>
    <w:p w14:paraId="0CD024AE" w14:textId="77777777" w:rsidR="00CE0030" w:rsidRDefault="00CE0030" w:rsidP="00EA7971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FF0000"/>
          <w:sz w:val="22"/>
          <w:szCs w:val="22"/>
        </w:rPr>
      </w:pPr>
    </w:p>
    <w:p w14:paraId="6B204661" w14:textId="77777777" w:rsidR="005B0662" w:rsidRPr="004964EC" w:rsidRDefault="005B0662" w:rsidP="00EA7971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End of Introductory </w:t>
      </w:r>
      <w:r w:rsidR="006F01F9">
        <w:rPr>
          <w:rFonts w:cs="Arial"/>
          <w:sz w:val="22"/>
          <w:szCs w:val="22"/>
        </w:rPr>
        <w:t>n</w:t>
      </w:r>
      <w:r w:rsidRPr="004964EC">
        <w:rPr>
          <w:rFonts w:cs="Arial"/>
          <w:sz w:val="22"/>
          <w:szCs w:val="22"/>
        </w:rPr>
        <w:t>ote</w:t>
      </w:r>
    </w:p>
    <w:bookmarkEnd w:id="0"/>
    <w:bookmarkEnd w:id="1"/>
    <w:p w14:paraId="5038D952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6F01F9" w14:paraId="08FCD96D" w14:textId="77777777" w:rsidTr="002C08DA">
        <w:tc>
          <w:tcPr>
            <w:tcW w:w="3515" w:type="dxa"/>
            <w:shd w:val="clear" w:color="auto" w:fill="000000"/>
          </w:tcPr>
          <w:p w14:paraId="2FF5EFCA" w14:textId="77777777" w:rsidR="00E84C8B" w:rsidRPr="006F01F9" w:rsidRDefault="00E84C8B" w:rsidP="006F01F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6F01F9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6F01F9">
              <w:rPr>
                <w:rFonts w:ascii="Arial" w:hAnsi="Arial" w:cs="Arial"/>
                <w:b/>
                <w:sz w:val="32"/>
                <w:szCs w:val="32"/>
              </w:rPr>
              <w:t xml:space="preserve">Notice of </w:t>
            </w:r>
            <w:r w:rsidR="005352E2" w:rsidRPr="006F01F9">
              <w:rPr>
                <w:rFonts w:ascii="Arial" w:hAnsi="Arial" w:cs="Arial"/>
                <w:b/>
                <w:sz w:val="32"/>
                <w:szCs w:val="32"/>
              </w:rPr>
              <w:t xml:space="preserve">surrender </w:t>
            </w:r>
          </w:p>
        </w:tc>
      </w:tr>
    </w:tbl>
    <w:p w14:paraId="672DD12F" w14:textId="53E9A9D3" w:rsidR="00E84C8B" w:rsidRPr="004964EC" w:rsidRDefault="002F4E22" w:rsidP="00691DE6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4964EC">
        <w:rPr>
          <w:rFonts w:cs="Arial"/>
          <w:sz w:val="22"/>
          <w:szCs w:val="22"/>
        </w:rPr>
        <w:t>Environmental Permitting</w:t>
      </w:r>
      <w:r w:rsidR="00AC41E4" w:rsidRPr="004964EC">
        <w:rPr>
          <w:rFonts w:cs="Arial"/>
          <w:sz w:val="22"/>
          <w:szCs w:val="22"/>
        </w:rPr>
        <w:t xml:space="preserve"> </w:t>
      </w:r>
      <w:r w:rsidR="00E84C8B" w:rsidRPr="004964EC">
        <w:rPr>
          <w:rFonts w:cs="Arial"/>
          <w:sz w:val="22"/>
          <w:szCs w:val="22"/>
        </w:rPr>
        <w:t>(England and Wales</w:t>
      </w:r>
      <w:r w:rsidR="00734176">
        <w:rPr>
          <w:rFonts w:cs="Arial"/>
          <w:sz w:val="22"/>
          <w:szCs w:val="22"/>
        </w:rPr>
        <w:t>) Regulations 2016</w:t>
      </w:r>
    </w:p>
    <w:p w14:paraId="63BEE6D1" w14:textId="77777777" w:rsidR="00E84C8B" w:rsidRDefault="00E84C8B" w:rsidP="00EA7971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1FB2974F" w14:textId="221E89BA" w:rsidR="00637D4A" w:rsidRDefault="00C80B37" w:rsidP="005010B2">
      <w:pPr>
        <w:pStyle w:val="Heading3nonum"/>
        <w:spacing w:before="0" w:after="120"/>
        <w:rPr>
          <w:rFonts w:cs="Arial"/>
          <w:sz w:val="22"/>
          <w:szCs w:val="22"/>
        </w:rPr>
      </w:pPr>
      <w:bookmarkStart w:id="3" w:name="_Hlt13295849"/>
      <w:bookmarkStart w:id="4" w:name="OperatorName2"/>
      <w:bookmarkEnd w:id="3"/>
      <w:r w:rsidRPr="00351CAD">
        <w:rPr>
          <w:rFonts w:cs="Arial"/>
          <w:sz w:val="22"/>
          <w:szCs w:val="22"/>
        </w:rPr>
        <w:t>The Natural Resources Body for Wales (“Natural Resources Wales”)</w:t>
      </w:r>
      <w:r w:rsidR="00FF6887" w:rsidRPr="004964EC">
        <w:rPr>
          <w:rFonts w:cs="Arial"/>
          <w:sz w:val="22"/>
          <w:szCs w:val="22"/>
        </w:rPr>
        <w:t xml:space="preserve"> in exercise of its powers under regulation </w:t>
      </w:r>
      <w:r w:rsidR="005010B2">
        <w:rPr>
          <w:rFonts w:cs="Arial"/>
          <w:sz w:val="22"/>
          <w:szCs w:val="22"/>
        </w:rPr>
        <w:t>24</w:t>
      </w:r>
      <w:r w:rsidR="00FF6887" w:rsidRPr="004964EC">
        <w:rPr>
          <w:rFonts w:cs="Arial"/>
          <w:sz w:val="22"/>
          <w:szCs w:val="22"/>
        </w:rPr>
        <w:t xml:space="preserve"> of </w:t>
      </w:r>
      <w:r w:rsidR="00FF6887" w:rsidRPr="00FD0FA0">
        <w:rPr>
          <w:rFonts w:cs="Arial"/>
          <w:sz w:val="22"/>
          <w:szCs w:val="22"/>
        </w:rPr>
        <w:t xml:space="preserve">the Environmental Permitting (England and Wales) Regulations </w:t>
      </w:r>
      <w:r w:rsidR="0090270F" w:rsidRPr="00FD0FA0">
        <w:rPr>
          <w:rFonts w:cs="Arial"/>
          <w:sz w:val="22"/>
          <w:szCs w:val="22"/>
        </w:rPr>
        <w:t>201</w:t>
      </w:r>
      <w:r w:rsidR="00734176">
        <w:rPr>
          <w:rFonts w:cs="Arial"/>
          <w:sz w:val="22"/>
          <w:szCs w:val="22"/>
        </w:rPr>
        <w:t xml:space="preserve">6 </w:t>
      </w:r>
      <w:r w:rsidR="005352E2" w:rsidRPr="00FD0FA0">
        <w:rPr>
          <w:rFonts w:cs="Arial"/>
          <w:sz w:val="22"/>
          <w:szCs w:val="22"/>
        </w:rPr>
        <w:t>accepts the surrender</w:t>
      </w:r>
      <w:r w:rsidR="00611099" w:rsidRPr="00FD0FA0">
        <w:rPr>
          <w:rFonts w:cs="Arial"/>
          <w:sz w:val="22"/>
          <w:szCs w:val="22"/>
        </w:rPr>
        <w:t xml:space="preserve"> in part</w:t>
      </w:r>
      <w:r w:rsidR="005352E2" w:rsidRPr="00FD0FA0">
        <w:rPr>
          <w:rFonts w:cs="Arial"/>
          <w:sz w:val="22"/>
          <w:szCs w:val="22"/>
        </w:rPr>
        <w:t xml:space="preserve"> </w:t>
      </w:r>
      <w:r w:rsidR="005010B2">
        <w:rPr>
          <w:rFonts w:cs="Arial"/>
          <w:sz w:val="22"/>
          <w:szCs w:val="22"/>
        </w:rPr>
        <w:t>of</w:t>
      </w:r>
    </w:p>
    <w:p w14:paraId="1505EF1B" w14:textId="77777777" w:rsidR="00637D4A" w:rsidRDefault="00637D4A" w:rsidP="00C04EC9">
      <w:pPr>
        <w:pStyle w:val="Heading3nonum"/>
        <w:spacing w:before="0" w:after="120"/>
        <w:rPr>
          <w:rFonts w:cs="Arial"/>
          <w:sz w:val="22"/>
          <w:szCs w:val="22"/>
        </w:rPr>
      </w:pPr>
    </w:p>
    <w:p w14:paraId="65F48718" w14:textId="77777777" w:rsidR="00682638" w:rsidRPr="004964EC" w:rsidRDefault="00EB28FE" w:rsidP="001E35BA">
      <w:pPr>
        <w:pStyle w:val="Heading3nonum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682638" w:rsidRPr="004964EC">
        <w:rPr>
          <w:rFonts w:cs="Arial"/>
          <w:b/>
          <w:sz w:val="22"/>
          <w:szCs w:val="22"/>
        </w:rPr>
        <w:t xml:space="preserve">ermit number </w:t>
      </w:r>
    </w:p>
    <w:p w14:paraId="70EF8DBD" w14:textId="24329812" w:rsidR="00682638" w:rsidRPr="004964EC" w:rsidRDefault="00906ACD" w:rsidP="001E35BA">
      <w:pPr>
        <w:pStyle w:val="Data"/>
        <w:spacing w:before="120"/>
        <w:ind w:right="1701"/>
        <w:rPr>
          <w:rStyle w:val="licenceno"/>
          <w:rFonts w:cs="Arial"/>
          <w:color w:val="FF0000"/>
          <w:sz w:val="22"/>
          <w:szCs w:val="22"/>
        </w:rPr>
      </w:pPr>
      <w:r w:rsidRPr="00906ACD">
        <w:rPr>
          <w:rStyle w:val="licenceno"/>
          <w:rFonts w:cs="Arial"/>
          <w:color w:val="auto"/>
          <w:sz w:val="22"/>
          <w:szCs w:val="22"/>
        </w:rPr>
        <w:t>CG0174901</w:t>
      </w:r>
      <w:r w:rsidR="00682638" w:rsidRPr="004964EC">
        <w:rPr>
          <w:rStyle w:val="licenceno"/>
          <w:rFonts w:cs="Arial"/>
          <w:b w:val="0"/>
          <w:color w:val="FF00FF"/>
          <w:sz w:val="22"/>
          <w:szCs w:val="22"/>
        </w:rPr>
        <w:t xml:space="preserve"> </w:t>
      </w:r>
    </w:p>
    <w:p w14:paraId="13B1D71E" w14:textId="77777777" w:rsidR="002C08DA" w:rsidRDefault="002C08DA" w:rsidP="001E35BA">
      <w:pPr>
        <w:pStyle w:val="Heading3nonum"/>
        <w:rPr>
          <w:rFonts w:cs="Arial"/>
          <w:b/>
          <w:color w:val="auto"/>
          <w:sz w:val="22"/>
          <w:szCs w:val="22"/>
        </w:rPr>
      </w:pPr>
    </w:p>
    <w:p w14:paraId="311D8CB0" w14:textId="77777777" w:rsidR="005352E2" w:rsidRPr="00682638" w:rsidRDefault="005352E2" w:rsidP="00EA6733">
      <w:pPr>
        <w:pStyle w:val="Heading3nonum"/>
        <w:spacing w:before="0"/>
        <w:rPr>
          <w:rFonts w:cs="Arial"/>
          <w:b/>
          <w:color w:val="FF0000"/>
          <w:sz w:val="22"/>
          <w:szCs w:val="22"/>
        </w:rPr>
      </w:pPr>
      <w:r w:rsidRPr="00682638">
        <w:rPr>
          <w:rFonts w:cs="Arial"/>
          <w:b/>
          <w:color w:val="auto"/>
          <w:sz w:val="22"/>
          <w:szCs w:val="22"/>
        </w:rPr>
        <w:t>issued to</w:t>
      </w:r>
    </w:p>
    <w:bookmarkEnd w:id="4"/>
    <w:p w14:paraId="6A085D8E" w14:textId="0F8366C0" w:rsidR="00EA6733" w:rsidRPr="00EA6733" w:rsidRDefault="00EA6733" w:rsidP="00EA6733">
      <w:pPr>
        <w:pStyle w:val="Data"/>
        <w:rPr>
          <w:b w:val="0"/>
          <w:color w:val="auto"/>
          <w:sz w:val="22"/>
          <w:szCs w:val="22"/>
        </w:rPr>
      </w:pPr>
      <w:proofErr w:type="spellStart"/>
      <w:r w:rsidRPr="00EA6733">
        <w:rPr>
          <w:color w:val="auto"/>
          <w:sz w:val="22"/>
          <w:szCs w:val="22"/>
        </w:rPr>
        <w:t>D</w:t>
      </w:r>
      <w:r w:rsidRPr="00EA6733">
        <w:rPr>
          <w:rFonts w:cs="Arial"/>
          <w:color w:val="auto"/>
          <w:sz w:val="22"/>
          <w:szCs w:val="22"/>
        </w:rPr>
        <w:t>ŵ</w:t>
      </w:r>
      <w:r w:rsidRPr="00EA6733">
        <w:rPr>
          <w:color w:val="auto"/>
          <w:sz w:val="22"/>
          <w:szCs w:val="22"/>
        </w:rPr>
        <w:t>r</w:t>
      </w:r>
      <w:proofErr w:type="spellEnd"/>
      <w:r w:rsidRPr="00EA6733">
        <w:rPr>
          <w:color w:val="auto"/>
          <w:sz w:val="22"/>
          <w:szCs w:val="22"/>
        </w:rPr>
        <w:t xml:space="preserve"> </w:t>
      </w:r>
      <w:proofErr w:type="spellStart"/>
      <w:r w:rsidRPr="00EA6733">
        <w:rPr>
          <w:color w:val="auto"/>
          <w:sz w:val="22"/>
          <w:szCs w:val="22"/>
        </w:rPr>
        <w:t>Cymru</w:t>
      </w:r>
      <w:proofErr w:type="spellEnd"/>
      <w:r w:rsidRPr="00EA6733">
        <w:rPr>
          <w:color w:val="auto"/>
          <w:sz w:val="22"/>
          <w:szCs w:val="22"/>
        </w:rPr>
        <w:t xml:space="preserve"> </w:t>
      </w:r>
      <w:proofErr w:type="spellStart"/>
      <w:r w:rsidRPr="00EA6733">
        <w:rPr>
          <w:color w:val="auto"/>
          <w:sz w:val="22"/>
          <w:szCs w:val="22"/>
        </w:rPr>
        <w:t>Cyfyngedig</w:t>
      </w:r>
      <w:proofErr w:type="spellEnd"/>
      <w:r w:rsidR="00AC41E4" w:rsidRPr="00EA6733">
        <w:rPr>
          <w:color w:val="auto"/>
          <w:sz w:val="22"/>
          <w:szCs w:val="22"/>
        </w:rPr>
        <w:t xml:space="preserve"> </w:t>
      </w:r>
      <w:r w:rsidR="003370AB" w:rsidRPr="00EA6733">
        <w:rPr>
          <w:b w:val="0"/>
          <w:color w:val="auto"/>
          <w:sz w:val="22"/>
          <w:szCs w:val="22"/>
        </w:rPr>
        <w:t>(“the operator”)</w:t>
      </w:r>
    </w:p>
    <w:p w14:paraId="3F098919" w14:textId="77777777" w:rsidR="00EA6733" w:rsidRPr="00EA6733" w:rsidRDefault="00EA6733" w:rsidP="00EA6733">
      <w:pPr>
        <w:pStyle w:val="Data"/>
        <w:rPr>
          <w:b w:val="0"/>
          <w:color w:val="auto"/>
          <w:sz w:val="22"/>
          <w:szCs w:val="22"/>
        </w:rPr>
      </w:pPr>
    </w:p>
    <w:p w14:paraId="1E38D2EF" w14:textId="54B6570E" w:rsidR="00E84C8B" w:rsidRPr="00EA6733" w:rsidRDefault="00E84C8B" w:rsidP="00EA6733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EA6733">
        <w:rPr>
          <w:rFonts w:cs="Arial"/>
          <w:color w:val="auto"/>
          <w:sz w:val="22"/>
          <w:szCs w:val="22"/>
        </w:rPr>
        <w:t>whose registered office</w:t>
      </w:r>
      <w:r w:rsidR="005E0DE6" w:rsidRPr="00EA6733">
        <w:rPr>
          <w:rFonts w:cs="Arial"/>
          <w:color w:val="auto"/>
          <w:sz w:val="22"/>
          <w:szCs w:val="22"/>
        </w:rPr>
        <w:t xml:space="preserve"> is</w:t>
      </w:r>
    </w:p>
    <w:p w14:paraId="0A253C0F" w14:textId="77777777" w:rsidR="00EA6733" w:rsidRDefault="00EA6733" w:rsidP="001E35BA">
      <w:pPr>
        <w:pStyle w:val="Data"/>
        <w:spacing w:before="120"/>
        <w:rPr>
          <w:rStyle w:val="change"/>
          <w:sz w:val="22"/>
          <w:szCs w:val="22"/>
        </w:rPr>
      </w:pPr>
    </w:p>
    <w:p w14:paraId="2F0BC8F3" w14:textId="77777777" w:rsidR="00EA6733" w:rsidRPr="00FE0126" w:rsidRDefault="00EA6733" w:rsidP="00EA6733">
      <w:pPr>
        <w:pStyle w:val="Data"/>
        <w:rPr>
          <w:rStyle w:val="change"/>
          <w:color w:val="auto"/>
          <w:sz w:val="22"/>
          <w:szCs w:val="22"/>
        </w:rPr>
      </w:pPr>
      <w:proofErr w:type="spellStart"/>
      <w:r w:rsidRPr="00FE0126">
        <w:rPr>
          <w:rStyle w:val="change"/>
          <w:color w:val="auto"/>
          <w:sz w:val="22"/>
          <w:szCs w:val="22"/>
        </w:rPr>
        <w:t>Pentwyn</w:t>
      </w:r>
      <w:proofErr w:type="spellEnd"/>
      <w:r w:rsidRPr="00FE0126">
        <w:rPr>
          <w:rStyle w:val="change"/>
          <w:color w:val="auto"/>
          <w:sz w:val="22"/>
          <w:szCs w:val="22"/>
        </w:rPr>
        <w:t xml:space="preserve"> Road</w:t>
      </w:r>
    </w:p>
    <w:p w14:paraId="7228EED0" w14:textId="77777777" w:rsidR="00EA6733" w:rsidRPr="00FE0126" w:rsidRDefault="00EA6733" w:rsidP="00EA6733">
      <w:pPr>
        <w:pStyle w:val="Data"/>
        <w:rPr>
          <w:rStyle w:val="change"/>
          <w:color w:val="auto"/>
          <w:sz w:val="22"/>
          <w:szCs w:val="22"/>
        </w:rPr>
      </w:pPr>
      <w:r w:rsidRPr="00FE0126">
        <w:rPr>
          <w:rStyle w:val="change"/>
          <w:color w:val="auto"/>
          <w:sz w:val="22"/>
          <w:szCs w:val="22"/>
        </w:rPr>
        <w:t>Nelson</w:t>
      </w:r>
    </w:p>
    <w:p w14:paraId="275E87EB" w14:textId="77777777" w:rsidR="00EA6733" w:rsidRPr="00FE0126" w:rsidRDefault="00EA6733" w:rsidP="00EA6733">
      <w:pPr>
        <w:pStyle w:val="Data"/>
        <w:rPr>
          <w:rStyle w:val="change"/>
          <w:color w:val="auto"/>
          <w:sz w:val="22"/>
          <w:szCs w:val="22"/>
        </w:rPr>
      </w:pPr>
      <w:proofErr w:type="spellStart"/>
      <w:r w:rsidRPr="00FE0126">
        <w:rPr>
          <w:rStyle w:val="change"/>
          <w:color w:val="auto"/>
          <w:sz w:val="22"/>
          <w:szCs w:val="22"/>
        </w:rPr>
        <w:t>Treharris</w:t>
      </w:r>
      <w:proofErr w:type="spellEnd"/>
    </w:p>
    <w:p w14:paraId="7090FAA4" w14:textId="77777777" w:rsidR="00EA6733" w:rsidRPr="00FE0126" w:rsidRDefault="00EA6733" w:rsidP="00EA6733">
      <w:pPr>
        <w:pStyle w:val="Data"/>
        <w:rPr>
          <w:rStyle w:val="change"/>
          <w:color w:val="auto"/>
          <w:sz w:val="22"/>
          <w:szCs w:val="22"/>
        </w:rPr>
      </w:pPr>
      <w:r w:rsidRPr="00FE0126">
        <w:rPr>
          <w:rStyle w:val="change"/>
          <w:color w:val="auto"/>
          <w:sz w:val="22"/>
          <w:szCs w:val="22"/>
        </w:rPr>
        <w:t>Mid Glamorgan</w:t>
      </w:r>
    </w:p>
    <w:p w14:paraId="04EC4F3B" w14:textId="77777777" w:rsidR="00EA6733" w:rsidRDefault="00EA6733" w:rsidP="00EA6733">
      <w:pPr>
        <w:pStyle w:val="Data"/>
        <w:rPr>
          <w:rStyle w:val="change"/>
          <w:color w:val="auto"/>
          <w:sz w:val="22"/>
          <w:szCs w:val="22"/>
        </w:rPr>
      </w:pPr>
      <w:r w:rsidRPr="00FE0126">
        <w:rPr>
          <w:rStyle w:val="change"/>
          <w:color w:val="auto"/>
          <w:sz w:val="22"/>
          <w:szCs w:val="22"/>
        </w:rPr>
        <w:t>CF46 6LY</w:t>
      </w:r>
    </w:p>
    <w:p w14:paraId="02DBC800" w14:textId="5DC37928" w:rsidR="003370AB" w:rsidRPr="004964EC" w:rsidRDefault="003370AB" w:rsidP="00EA6733">
      <w:pPr>
        <w:pStyle w:val="Data"/>
        <w:rPr>
          <w:rStyle w:val="change"/>
          <w:sz w:val="22"/>
          <w:szCs w:val="22"/>
        </w:rPr>
      </w:pPr>
    </w:p>
    <w:p w14:paraId="0D016C6B" w14:textId="3BE305CA" w:rsidR="00E945D1" w:rsidRDefault="00FF59B7" w:rsidP="001E35BA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r w:rsidRPr="00EA6733">
        <w:rPr>
          <w:rFonts w:cs="Arial"/>
          <w:color w:val="auto"/>
          <w:sz w:val="22"/>
          <w:szCs w:val="22"/>
        </w:rPr>
        <w:t>c</w:t>
      </w:r>
      <w:r w:rsidR="00E84C8B" w:rsidRPr="00EA6733">
        <w:rPr>
          <w:rFonts w:cs="Arial"/>
          <w:color w:val="auto"/>
          <w:sz w:val="22"/>
          <w:szCs w:val="22"/>
        </w:rPr>
        <w:t>ompany registration number</w:t>
      </w:r>
      <w:r w:rsidR="00E84C8B" w:rsidRPr="00EA6733">
        <w:rPr>
          <w:rFonts w:cs="Arial"/>
          <w:b/>
          <w:color w:val="auto"/>
          <w:sz w:val="22"/>
          <w:szCs w:val="22"/>
        </w:rPr>
        <w:t xml:space="preserve"> </w:t>
      </w:r>
      <w:r w:rsidR="00EA6733" w:rsidRPr="00EA6733">
        <w:rPr>
          <w:rStyle w:val="change"/>
          <w:rFonts w:cs="Arial"/>
          <w:b/>
          <w:color w:val="auto"/>
          <w:sz w:val="22"/>
          <w:szCs w:val="22"/>
        </w:rPr>
        <w:t>02366777</w:t>
      </w:r>
    </w:p>
    <w:p w14:paraId="0F61EE6D" w14:textId="77777777" w:rsidR="00EA6733" w:rsidRPr="00EA6733" w:rsidRDefault="00EA6733" w:rsidP="00EA6733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0AA8F282" w14:textId="00A479E0" w:rsidR="00E84C8B" w:rsidRDefault="00E0343F" w:rsidP="001E35BA">
      <w:pPr>
        <w:pStyle w:val="Data"/>
        <w:spacing w:before="120"/>
        <w:ind w:right="23"/>
        <w:rPr>
          <w:b w:val="0"/>
          <w:color w:val="auto"/>
          <w:sz w:val="22"/>
          <w:szCs w:val="22"/>
        </w:rPr>
      </w:pPr>
      <w:r w:rsidRPr="004964EC">
        <w:rPr>
          <w:b w:val="0"/>
          <w:sz w:val="22"/>
          <w:szCs w:val="22"/>
        </w:rPr>
        <w:t xml:space="preserve">to operate </w:t>
      </w:r>
      <w:r w:rsidRPr="00EA6733">
        <w:rPr>
          <w:rFonts w:cs="Arial"/>
          <w:b w:val="0"/>
          <w:color w:val="auto"/>
          <w:sz w:val="22"/>
          <w:szCs w:val="22"/>
        </w:rPr>
        <w:t>regulated facilities</w:t>
      </w:r>
      <w:r w:rsidRPr="00EA6733">
        <w:rPr>
          <w:b w:val="0"/>
          <w:color w:val="auto"/>
          <w:sz w:val="22"/>
          <w:szCs w:val="22"/>
        </w:rPr>
        <w:t xml:space="preserve"> at</w:t>
      </w:r>
    </w:p>
    <w:p w14:paraId="40E4404B" w14:textId="77777777" w:rsidR="00EA6733" w:rsidRPr="004964EC" w:rsidRDefault="00EA6733" w:rsidP="001E35BA">
      <w:pPr>
        <w:pStyle w:val="Data"/>
        <w:spacing w:before="120"/>
        <w:ind w:right="23"/>
        <w:rPr>
          <w:rStyle w:val="change"/>
          <w:rFonts w:cs="Arial"/>
          <w:b w:val="0"/>
          <w:sz w:val="22"/>
          <w:szCs w:val="22"/>
        </w:rPr>
      </w:pPr>
    </w:p>
    <w:p w14:paraId="3BA6CDC6" w14:textId="2936E45A" w:rsidR="00FD4F9A" w:rsidRPr="00EA6733" w:rsidRDefault="00EA6733" w:rsidP="00EA6733">
      <w:pPr>
        <w:pStyle w:val="Data"/>
        <w:ind w:right="1701"/>
        <w:rPr>
          <w:rStyle w:val="change"/>
          <w:color w:val="auto"/>
          <w:sz w:val="22"/>
          <w:szCs w:val="22"/>
        </w:rPr>
      </w:pPr>
      <w:r w:rsidRPr="00EA6733">
        <w:rPr>
          <w:rStyle w:val="change"/>
          <w:color w:val="auto"/>
          <w:sz w:val="22"/>
          <w:szCs w:val="22"/>
        </w:rPr>
        <w:t xml:space="preserve">Pen y </w:t>
      </w:r>
      <w:proofErr w:type="spellStart"/>
      <w:r w:rsidRPr="00EA6733">
        <w:rPr>
          <w:rStyle w:val="change"/>
          <w:color w:val="auto"/>
          <w:sz w:val="22"/>
          <w:szCs w:val="22"/>
        </w:rPr>
        <w:t>Bont</w:t>
      </w:r>
      <w:proofErr w:type="spellEnd"/>
      <w:r w:rsidRPr="00EA6733">
        <w:rPr>
          <w:rStyle w:val="change"/>
          <w:color w:val="auto"/>
          <w:sz w:val="22"/>
          <w:szCs w:val="22"/>
        </w:rPr>
        <w:t xml:space="preserve"> Water Treatment Works</w:t>
      </w:r>
    </w:p>
    <w:p w14:paraId="0E6C0A18" w14:textId="6AE13F28" w:rsidR="00E84C8B" w:rsidRPr="00EA6733" w:rsidRDefault="00EA6733" w:rsidP="00EA6733">
      <w:pPr>
        <w:pStyle w:val="Data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EA6733">
        <w:rPr>
          <w:rStyle w:val="change"/>
          <w:rFonts w:cs="Arial"/>
          <w:color w:val="auto"/>
          <w:sz w:val="22"/>
          <w:szCs w:val="22"/>
        </w:rPr>
        <w:t>Bryncrug</w:t>
      </w:r>
      <w:proofErr w:type="spellEnd"/>
    </w:p>
    <w:p w14:paraId="61CBFC47" w14:textId="08D09B04" w:rsidR="00E84C8B" w:rsidRPr="00EA6733" w:rsidRDefault="00EA6733" w:rsidP="00EA6733">
      <w:pPr>
        <w:pStyle w:val="Data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EA6733">
        <w:rPr>
          <w:rStyle w:val="change"/>
          <w:rFonts w:cs="Arial"/>
          <w:color w:val="auto"/>
          <w:sz w:val="22"/>
          <w:szCs w:val="22"/>
        </w:rPr>
        <w:t>Tywyn</w:t>
      </w:r>
      <w:proofErr w:type="spellEnd"/>
    </w:p>
    <w:p w14:paraId="699A2D85" w14:textId="273D95B1" w:rsidR="00E84C8B" w:rsidRPr="00EA6733" w:rsidRDefault="00EA6733" w:rsidP="00EA6733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EA6733">
        <w:rPr>
          <w:rStyle w:val="change"/>
          <w:rFonts w:cs="Arial"/>
          <w:color w:val="auto"/>
          <w:sz w:val="22"/>
          <w:szCs w:val="22"/>
        </w:rPr>
        <w:t>LL36 9RW</w:t>
      </w:r>
    </w:p>
    <w:p w14:paraId="5AD13F93" w14:textId="10269285" w:rsidR="00E84C8B" w:rsidRPr="004964EC" w:rsidRDefault="00E84C8B" w:rsidP="001E35BA">
      <w:pPr>
        <w:pStyle w:val="Data"/>
        <w:spacing w:before="120"/>
        <w:rPr>
          <w:rStyle w:val="change"/>
          <w:rFonts w:cs="Arial"/>
          <w:sz w:val="22"/>
          <w:szCs w:val="22"/>
        </w:rPr>
      </w:pPr>
    </w:p>
    <w:p w14:paraId="2880D8B3" w14:textId="77777777" w:rsidR="003370AB" w:rsidRPr="00FD0FA0" w:rsidRDefault="00FF6887" w:rsidP="001E35BA">
      <w:pPr>
        <w:pStyle w:val="Heading3nonum"/>
        <w:rPr>
          <w:rFonts w:cs="Arial"/>
          <w:sz w:val="22"/>
          <w:szCs w:val="22"/>
        </w:rPr>
      </w:pPr>
      <w:r w:rsidRPr="00FD0FA0">
        <w:rPr>
          <w:rFonts w:cs="Arial"/>
          <w:sz w:val="22"/>
          <w:szCs w:val="22"/>
        </w:rPr>
        <w:t xml:space="preserve">to the extent set out in the </w:t>
      </w:r>
      <w:r w:rsidR="0010272E" w:rsidRPr="00FD0FA0">
        <w:rPr>
          <w:rFonts w:cs="Arial"/>
          <w:sz w:val="22"/>
          <w:szCs w:val="22"/>
        </w:rPr>
        <w:t>s</w:t>
      </w:r>
      <w:r w:rsidRPr="00FD0FA0">
        <w:rPr>
          <w:rFonts w:cs="Arial"/>
          <w:sz w:val="22"/>
          <w:szCs w:val="22"/>
        </w:rPr>
        <w:t>chedules</w:t>
      </w:r>
      <w:r w:rsidR="00E945D1" w:rsidRPr="00FD0FA0">
        <w:rPr>
          <w:rFonts w:cs="Arial"/>
          <w:sz w:val="22"/>
          <w:szCs w:val="22"/>
        </w:rPr>
        <w:t>.</w:t>
      </w:r>
      <w:r w:rsidR="005352E2" w:rsidRPr="00FD0FA0">
        <w:rPr>
          <w:rFonts w:cs="Arial"/>
          <w:sz w:val="22"/>
          <w:szCs w:val="22"/>
        </w:rPr>
        <w:t xml:space="preserve"> </w:t>
      </w:r>
    </w:p>
    <w:p w14:paraId="72060CE3" w14:textId="15C8EDE6" w:rsidR="00E84C8B" w:rsidRPr="004964EC" w:rsidRDefault="00E84C8B" w:rsidP="001E35BA">
      <w:pPr>
        <w:pStyle w:val="Heading3nonum"/>
        <w:rPr>
          <w:rFonts w:cs="Arial"/>
          <w:color w:val="FF0000"/>
          <w:sz w:val="22"/>
          <w:szCs w:val="22"/>
        </w:rPr>
      </w:pPr>
      <w:r w:rsidRPr="004964EC">
        <w:rPr>
          <w:rFonts w:cs="Arial"/>
          <w:sz w:val="22"/>
          <w:szCs w:val="22"/>
        </w:rPr>
        <w:t>The notice shall take effect from</w:t>
      </w:r>
      <w:r w:rsidR="008C54B5">
        <w:rPr>
          <w:rFonts w:cs="Arial"/>
          <w:color w:val="FF0000"/>
          <w:sz w:val="22"/>
          <w:szCs w:val="22"/>
        </w:rPr>
        <w:t xml:space="preserve"> </w:t>
      </w:r>
      <w:r w:rsidR="008C54B5" w:rsidRPr="008C54B5">
        <w:rPr>
          <w:rFonts w:cs="Arial"/>
          <w:color w:val="auto"/>
          <w:sz w:val="22"/>
          <w:szCs w:val="22"/>
        </w:rPr>
        <w:t>06/06/2019</w:t>
      </w:r>
      <w:r w:rsidR="00EB28FE" w:rsidRPr="008C54B5">
        <w:rPr>
          <w:rFonts w:cs="Arial"/>
          <w:color w:val="auto"/>
          <w:sz w:val="22"/>
          <w:szCs w:val="22"/>
        </w:rPr>
        <w:t>.</w:t>
      </w:r>
    </w:p>
    <w:p w14:paraId="6D2953B4" w14:textId="77777777" w:rsidR="00E84C8B" w:rsidRPr="00E945D1" w:rsidRDefault="00E84C8B" w:rsidP="001E35BA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1E703784" w14:textId="77777777" w:rsidTr="001E35BA">
        <w:trPr>
          <w:trHeight w:hRule="exact" w:val="393"/>
        </w:trPr>
        <w:tc>
          <w:tcPr>
            <w:tcW w:w="3591" w:type="pct"/>
          </w:tcPr>
          <w:p w14:paraId="657D0850" w14:textId="77777777" w:rsidR="00E84C8B" w:rsidRPr="004964EC" w:rsidRDefault="00E84C8B" w:rsidP="001E35BA">
            <w:pPr>
              <w:pStyle w:val="Heading3nonum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</w:tcPr>
          <w:p w14:paraId="08B4E2DF" w14:textId="77777777" w:rsidR="00E84C8B" w:rsidRPr="004964EC" w:rsidRDefault="00E84C8B" w:rsidP="001E35BA">
            <w:pPr>
              <w:pStyle w:val="Heading3nonum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50A1C7F3" w14:textId="77777777" w:rsidTr="001E35BA">
        <w:trPr>
          <w:trHeight w:hRule="exact" w:val="960"/>
        </w:trPr>
        <w:tc>
          <w:tcPr>
            <w:tcW w:w="3591" w:type="pct"/>
            <w:vAlign w:val="center"/>
          </w:tcPr>
          <w:p w14:paraId="520E86C3" w14:textId="4C8C4899" w:rsidR="00173C21" w:rsidRPr="008C54B5" w:rsidRDefault="008C54B5" w:rsidP="008C54B5">
            <w:pPr>
              <w:pStyle w:val="Heading3nonum"/>
              <w:spacing w:before="360"/>
              <w:ind w:right="-135"/>
              <w:jc w:val="center"/>
              <w:rPr>
                <w:rFonts w:cs="Arial"/>
                <w:color w:val="auto"/>
                <w:sz w:val="22"/>
                <w:szCs w:val="22"/>
              </w:rPr>
            </w:pPr>
            <w:r w:rsidRPr="008C54B5">
              <w:rPr>
                <w:rFonts w:cs="Arial"/>
                <w:color w:val="auto"/>
                <w:sz w:val="22"/>
                <w:szCs w:val="22"/>
              </w:rPr>
              <w:t>Emily Roe</w:t>
            </w:r>
            <w:bookmarkStart w:id="5" w:name="_GoBack"/>
            <w:bookmarkEnd w:id="5"/>
          </w:p>
          <w:p w14:paraId="1254CF71" w14:textId="27ECA505" w:rsidR="00CF7318" w:rsidRPr="004964EC" w:rsidRDefault="00CF7318" w:rsidP="001E35BA">
            <w:pPr>
              <w:pStyle w:val="Heading3nonum"/>
              <w:ind w:right="-135"/>
              <w:rPr>
                <w:rFonts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1409" w:type="pct"/>
            <w:vAlign w:val="center"/>
          </w:tcPr>
          <w:p w14:paraId="5AA6EB67" w14:textId="35C592B1" w:rsidR="00E84C8B" w:rsidRPr="008C54B5" w:rsidRDefault="008C54B5" w:rsidP="008C54B5">
            <w:pPr>
              <w:pStyle w:val="Heading3nonum"/>
              <w:ind w:right="34"/>
              <w:jc w:val="center"/>
              <w:rPr>
                <w:rFonts w:cs="Arial"/>
                <w:color w:val="FF0000"/>
                <w:sz w:val="22"/>
                <w:szCs w:val="22"/>
              </w:rPr>
            </w:pPr>
            <w:r w:rsidRPr="008C54B5">
              <w:rPr>
                <w:rFonts w:cs="Arial"/>
                <w:color w:val="auto"/>
                <w:sz w:val="22"/>
                <w:szCs w:val="22"/>
              </w:rPr>
              <w:t>06/06/2019</w:t>
            </w:r>
          </w:p>
        </w:tc>
      </w:tr>
    </w:tbl>
    <w:p w14:paraId="6980A6F1" w14:textId="77777777" w:rsidR="00B21455" w:rsidRDefault="00B21455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07915A73" w14:textId="77777777" w:rsidR="00E84C8B" w:rsidRPr="004964EC" w:rsidRDefault="00E84C8B" w:rsidP="00EA7971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C80B37">
        <w:rPr>
          <w:rFonts w:cs="Arial"/>
          <w:sz w:val="22"/>
          <w:szCs w:val="22"/>
        </w:rPr>
        <w:t>Natural Resources Wales</w:t>
      </w:r>
    </w:p>
    <w:p w14:paraId="4C0517AA" w14:textId="6E1984DD" w:rsidR="0003635B" w:rsidRPr="00737CC1" w:rsidRDefault="00585F88" w:rsidP="008E2A49">
      <w:pPr>
        <w:pStyle w:val="Heading3nonum"/>
        <w:rPr>
          <w:rFonts w:cs="Arial"/>
          <w:b/>
          <w:color w:val="auto"/>
          <w:sz w:val="22"/>
          <w:szCs w:val="22"/>
        </w:rPr>
      </w:pPr>
      <w:r w:rsidRPr="004964EC">
        <w:br w:type="page"/>
      </w:r>
      <w:r w:rsidR="003437B3" w:rsidRPr="00AE41DB">
        <w:rPr>
          <w:rFonts w:cs="Arial"/>
          <w:b/>
          <w:color w:val="auto"/>
          <w:sz w:val="22"/>
          <w:szCs w:val="22"/>
        </w:rPr>
        <w:lastRenderedPageBreak/>
        <w:t xml:space="preserve">Schedule 1 – changes to the permit </w:t>
      </w:r>
    </w:p>
    <w:p w14:paraId="0458AC75" w14:textId="350C7A7E" w:rsidR="00415FB1" w:rsidRPr="0003635B" w:rsidRDefault="00415FB1" w:rsidP="00415FB1">
      <w:pPr>
        <w:pStyle w:val="Heading3nonum"/>
        <w:rPr>
          <w:color w:val="auto"/>
          <w:sz w:val="22"/>
          <w:szCs w:val="22"/>
        </w:rPr>
      </w:pPr>
      <w:r w:rsidRPr="0003635B">
        <w:rPr>
          <w:b/>
          <w:color w:val="auto"/>
          <w:sz w:val="22"/>
          <w:szCs w:val="22"/>
        </w:rPr>
        <w:t>Note:</w:t>
      </w:r>
      <w:r w:rsidRPr="0003635B">
        <w:rPr>
          <w:color w:val="auto"/>
          <w:sz w:val="22"/>
          <w:szCs w:val="22"/>
        </w:rPr>
        <w:t xml:space="preserve"> The conditions numbers used in this sch</w:t>
      </w:r>
      <w:r>
        <w:rPr>
          <w:color w:val="auto"/>
          <w:sz w:val="22"/>
          <w:szCs w:val="22"/>
        </w:rPr>
        <w:t>edule refer to those in the</w:t>
      </w:r>
      <w:r w:rsidRPr="0003635B">
        <w:rPr>
          <w:color w:val="auto"/>
          <w:sz w:val="22"/>
          <w:szCs w:val="22"/>
        </w:rPr>
        <w:t xml:space="preserve"> permit.</w:t>
      </w:r>
    </w:p>
    <w:p w14:paraId="70E1EB6F" w14:textId="44404AF8" w:rsidR="003437B3" w:rsidRDefault="003437B3" w:rsidP="003437B3">
      <w:pPr>
        <w:spacing w:before="120" w:line="270" w:lineRule="exact"/>
        <w:rPr>
          <w:rFonts w:ascii="Arial" w:hAnsi="Arial" w:cs="Arial"/>
          <w:color w:val="000000"/>
          <w:sz w:val="22"/>
          <w:szCs w:val="22"/>
        </w:rPr>
      </w:pPr>
    </w:p>
    <w:p w14:paraId="47EB6F2C" w14:textId="2031B0AB" w:rsidR="00737CC1" w:rsidRDefault="00737CC1" w:rsidP="006B42DC">
      <w:pPr>
        <w:spacing w:before="120" w:line="270" w:lineRule="exact"/>
        <w:rPr>
          <w:rFonts w:ascii="Arial" w:hAnsi="Arial" w:cs="Arial"/>
          <w:sz w:val="22"/>
          <w:szCs w:val="22"/>
        </w:rPr>
      </w:pPr>
      <w:r w:rsidRPr="00737CC1">
        <w:rPr>
          <w:rFonts w:ascii="Arial" w:hAnsi="Arial" w:cs="Arial"/>
          <w:sz w:val="22"/>
          <w:szCs w:val="22"/>
        </w:rPr>
        <w:t xml:space="preserve">Activity A1 </w:t>
      </w:r>
      <w:r w:rsidR="00744E74" w:rsidRPr="00744E74">
        <w:rPr>
          <w:rFonts w:ascii="Arial" w:hAnsi="Arial" w:cs="Arial"/>
          <w:sz w:val="22"/>
          <w:szCs w:val="22"/>
          <w:lang w:eastAsia="en-US"/>
        </w:rPr>
        <w:t>Trade effluent discharge consisting of sample water from in-line analysers</w:t>
      </w:r>
      <w:r w:rsidRPr="00737CC1">
        <w:rPr>
          <w:rFonts w:ascii="Arial" w:hAnsi="Arial" w:cs="Arial"/>
          <w:sz w:val="22"/>
          <w:szCs w:val="22"/>
        </w:rPr>
        <w:t xml:space="preserve"> has been removed from the following:</w:t>
      </w:r>
    </w:p>
    <w:p w14:paraId="2D534F36" w14:textId="77777777" w:rsidR="00173C21" w:rsidRDefault="00173C21" w:rsidP="006B42DC">
      <w:pPr>
        <w:spacing w:before="120" w:line="270" w:lineRule="exact"/>
        <w:rPr>
          <w:rFonts w:ascii="Arial" w:hAnsi="Arial" w:cs="Arial"/>
          <w:sz w:val="22"/>
          <w:szCs w:val="22"/>
        </w:rPr>
      </w:pPr>
    </w:p>
    <w:p w14:paraId="72517F20" w14:textId="2E47DAF8" w:rsidR="00737CC1" w:rsidRDefault="004875FA" w:rsidP="00173C21">
      <w:pPr>
        <w:pStyle w:val="ListParagraph"/>
        <w:numPr>
          <w:ilvl w:val="0"/>
          <w:numId w:val="6"/>
        </w:numPr>
        <w:spacing w:before="120" w:line="360" w:lineRule="auto"/>
        <w:ind w:left="714" w:hanging="357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Table S1.1</w:t>
      </w:r>
    </w:p>
    <w:p w14:paraId="15A83124" w14:textId="0A7D7FE3" w:rsidR="004875FA" w:rsidRDefault="004875FA" w:rsidP="00173C21">
      <w:pPr>
        <w:pStyle w:val="ListParagraph"/>
        <w:numPr>
          <w:ilvl w:val="0"/>
          <w:numId w:val="6"/>
        </w:numPr>
        <w:spacing w:before="120" w:line="360" w:lineRule="auto"/>
        <w:ind w:left="714" w:hanging="357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Table S1.2</w:t>
      </w:r>
    </w:p>
    <w:p w14:paraId="0B9FECA1" w14:textId="2E19EEC2" w:rsidR="004875FA" w:rsidRDefault="004875FA" w:rsidP="00173C21">
      <w:pPr>
        <w:pStyle w:val="ListParagraph"/>
        <w:numPr>
          <w:ilvl w:val="0"/>
          <w:numId w:val="6"/>
        </w:numPr>
        <w:spacing w:before="120" w:line="360" w:lineRule="auto"/>
        <w:ind w:left="714" w:hanging="357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Table S3.1(a)</w:t>
      </w:r>
    </w:p>
    <w:p w14:paraId="33E9488B" w14:textId="1B948E4A" w:rsidR="004875FA" w:rsidRDefault="004875FA" w:rsidP="00173C21">
      <w:pPr>
        <w:pStyle w:val="ListParagraph"/>
        <w:numPr>
          <w:ilvl w:val="0"/>
          <w:numId w:val="6"/>
        </w:numPr>
        <w:spacing w:before="120" w:line="360" w:lineRule="auto"/>
        <w:ind w:left="714" w:hanging="357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Table S3.2</w:t>
      </w:r>
    </w:p>
    <w:p w14:paraId="2D236C6C" w14:textId="4A18E5BA" w:rsidR="004875FA" w:rsidRDefault="004875FA" w:rsidP="00173C21">
      <w:pPr>
        <w:pStyle w:val="ListParagraph"/>
        <w:numPr>
          <w:ilvl w:val="0"/>
          <w:numId w:val="6"/>
        </w:numPr>
        <w:spacing w:before="120" w:line="360" w:lineRule="auto"/>
        <w:ind w:left="714" w:hanging="357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Table S3.3</w:t>
      </w:r>
    </w:p>
    <w:p w14:paraId="3831E2D8" w14:textId="1456587A" w:rsidR="004875FA" w:rsidRDefault="004875FA" w:rsidP="00173C21">
      <w:pPr>
        <w:pStyle w:val="ListParagraph"/>
        <w:numPr>
          <w:ilvl w:val="0"/>
          <w:numId w:val="6"/>
        </w:numPr>
        <w:spacing w:before="120" w:line="360" w:lineRule="auto"/>
        <w:ind w:left="714" w:hanging="357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Table S4.1</w:t>
      </w:r>
    </w:p>
    <w:p w14:paraId="4F8CF991" w14:textId="160B9C1A" w:rsidR="006B42DC" w:rsidRDefault="00C369C5" w:rsidP="00173C21">
      <w:pPr>
        <w:pStyle w:val="ListParagraph"/>
        <w:numPr>
          <w:ilvl w:val="0"/>
          <w:numId w:val="6"/>
        </w:numPr>
        <w:spacing w:before="120" w:line="360" w:lineRule="auto"/>
        <w:ind w:left="714" w:hanging="357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Schedule 7 - </w:t>
      </w:r>
      <w:r w:rsidR="006B42DC">
        <w:rPr>
          <w:rFonts w:ascii="Arial" w:hAnsi="Arial" w:cs="Arial"/>
          <w:color w:val="000000"/>
          <w:sz w:val="22"/>
          <w:szCs w:val="22"/>
        </w:rPr>
        <w:t>SP (1) from the site plan</w:t>
      </w:r>
    </w:p>
    <w:p w14:paraId="7CB15296" w14:textId="648318AC" w:rsidR="006B42DC" w:rsidRPr="00737CC1" w:rsidRDefault="006B42DC" w:rsidP="006B42DC">
      <w:pPr>
        <w:pStyle w:val="ListParagraph"/>
        <w:spacing w:before="120" w:line="270" w:lineRule="exact"/>
        <w:rPr>
          <w:rFonts w:ascii="Arial" w:hAnsi="Arial" w:cs="Arial"/>
          <w:color w:val="000000"/>
          <w:sz w:val="22"/>
          <w:szCs w:val="22"/>
        </w:rPr>
      </w:pPr>
    </w:p>
    <w:p w14:paraId="32983DC4" w14:textId="75266666" w:rsidR="00CE382F" w:rsidRPr="00722AF3" w:rsidRDefault="00CE382F" w:rsidP="00611713">
      <w:pPr>
        <w:pStyle w:val="Heading3nonum"/>
        <w:rPr>
          <w:color w:val="auto"/>
        </w:rPr>
      </w:pPr>
    </w:p>
    <w:sectPr w:rsidR="00CE382F" w:rsidRPr="00722AF3" w:rsidSect="00B70FB9">
      <w:headerReference w:type="default" r:id="rId17"/>
      <w:footerReference w:type="default" r:id="rId18"/>
      <w:type w:val="continuous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5C079B" w14:textId="77777777" w:rsidR="00C76B3F" w:rsidRDefault="00C76B3F">
      <w:r>
        <w:separator/>
      </w:r>
    </w:p>
  </w:endnote>
  <w:endnote w:type="continuationSeparator" w:id="0">
    <w:p w14:paraId="74F7647A" w14:textId="77777777" w:rsidR="00C76B3F" w:rsidRDefault="00C76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C076AC" w14:textId="77777777" w:rsidR="00C04EC9" w:rsidRDefault="00C04EC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956AB1" w14:textId="77777777" w:rsidR="00C04EC9" w:rsidRDefault="00C04EC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4361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</w:tblGrid>
    <w:tr w:rsidR="008759ED" w:rsidRPr="002C08DA" w14:paraId="7548625B" w14:textId="77777777" w:rsidTr="008759ED">
      <w:trPr>
        <w:trHeight w:val="557"/>
      </w:trPr>
      <w:tc>
        <w:tcPr>
          <w:tcW w:w="2943" w:type="dxa"/>
        </w:tcPr>
        <w:p w14:paraId="4254A3B0" w14:textId="24729B59" w:rsidR="008759ED" w:rsidRPr="002C08DA" w:rsidRDefault="008759ED" w:rsidP="002C08D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2C08DA">
            <w:rPr>
              <w:rFonts w:ascii="Arial" w:hAnsi="Arial"/>
              <w:sz w:val="18"/>
              <w:szCs w:val="18"/>
            </w:rPr>
            <w:t>S</w:t>
          </w:r>
          <w:r w:rsidR="00B73432">
            <w:rPr>
              <w:rFonts w:ascii="Arial" w:hAnsi="Arial"/>
              <w:sz w:val="18"/>
              <w:szCs w:val="18"/>
            </w:rPr>
            <w:t>urrender application number</w:t>
          </w:r>
          <w:r w:rsidRPr="002C08DA">
            <w:rPr>
              <w:rFonts w:ascii="Arial" w:hAnsi="Arial"/>
              <w:sz w:val="18"/>
              <w:szCs w:val="18"/>
            </w:rPr>
            <w:t xml:space="preserve"> </w:t>
          </w:r>
          <w:r w:rsidR="00906ACD" w:rsidRPr="00906ACD">
            <w:rPr>
              <w:rFonts w:ascii="Arial" w:hAnsi="Arial"/>
              <w:sz w:val="18"/>
              <w:szCs w:val="22"/>
            </w:rPr>
            <w:t>CG0174901/S003</w:t>
          </w:r>
        </w:p>
      </w:tc>
      <w:tc>
        <w:tcPr>
          <w:tcW w:w="1418" w:type="dxa"/>
        </w:tcPr>
        <w:p w14:paraId="44187619" w14:textId="3C67DF3C" w:rsidR="008759ED" w:rsidRPr="002C08DA" w:rsidRDefault="008759ED" w:rsidP="001E35BA">
          <w:pPr>
            <w:pStyle w:val="Footer"/>
            <w:rPr>
              <w:rFonts w:ascii="Arial" w:hAnsi="Arial"/>
              <w:sz w:val="18"/>
              <w:szCs w:val="18"/>
              <w:lang w:val="pt-BR"/>
            </w:rPr>
          </w:pPr>
          <w:r w:rsidRPr="002C08DA">
            <w:rPr>
              <w:rFonts w:ascii="Arial" w:hAnsi="Arial" w:cs="Arial"/>
              <w:snapToGrid w:val="0"/>
              <w:sz w:val="18"/>
              <w:szCs w:val="18"/>
              <w:lang w:val="pt-BR" w:eastAsia="en-US"/>
            </w:rPr>
            <w:t xml:space="preserve">Page </w:t>
          </w:r>
          <w:r w:rsidRPr="002C08D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2C08DA">
            <w:rPr>
              <w:rStyle w:val="PageNumber"/>
              <w:rFonts w:ascii="Arial" w:hAnsi="Arial" w:cs="Arial"/>
              <w:sz w:val="18"/>
              <w:szCs w:val="18"/>
              <w:lang w:val="pt-BR"/>
            </w:rPr>
            <w:instrText xml:space="preserve"> PAGE </w:instrText>
          </w:r>
          <w:r w:rsidRPr="002C08D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18"/>
              <w:szCs w:val="18"/>
              <w:lang w:val="pt-BR"/>
            </w:rPr>
            <w:t>2</w:t>
          </w:r>
          <w:r w:rsidRPr="002C08D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Pr="002C08DA">
            <w:rPr>
              <w:rFonts w:ascii="Arial" w:hAnsi="Arial"/>
              <w:sz w:val="18"/>
              <w:szCs w:val="18"/>
              <w:lang w:val="pt-BR"/>
            </w:rPr>
            <w:t xml:space="preserve"> </w:t>
          </w:r>
        </w:p>
      </w:tc>
    </w:tr>
  </w:tbl>
  <w:p w14:paraId="74F225E1" w14:textId="77777777" w:rsidR="00C04EC9" w:rsidRDefault="00C04EC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4361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</w:tblGrid>
    <w:tr w:rsidR="00D559BB" w14:paraId="5797326A" w14:textId="77777777" w:rsidTr="00D559BB">
      <w:trPr>
        <w:trHeight w:val="557"/>
      </w:trPr>
      <w:tc>
        <w:tcPr>
          <w:tcW w:w="2943" w:type="dxa"/>
        </w:tcPr>
        <w:p w14:paraId="002A865E" w14:textId="17BCA2D3" w:rsidR="00D559BB" w:rsidRPr="00906ACD" w:rsidRDefault="00D559BB" w:rsidP="00836687">
          <w:pPr>
            <w:pStyle w:val="Footer"/>
            <w:jc w:val="left"/>
            <w:rPr>
              <w:rFonts w:ascii="Arial" w:hAnsi="Arial"/>
              <w:sz w:val="22"/>
            </w:rPr>
          </w:pPr>
          <w:r>
            <w:rPr>
              <w:rFonts w:ascii="Arial" w:hAnsi="Arial"/>
              <w:sz w:val="18"/>
            </w:rPr>
            <w:t>S</w:t>
          </w:r>
          <w:r w:rsidR="00B73432">
            <w:rPr>
              <w:rFonts w:ascii="Arial" w:hAnsi="Arial"/>
              <w:sz w:val="18"/>
            </w:rPr>
            <w:t>urrender</w:t>
          </w:r>
          <w:r>
            <w:rPr>
              <w:rFonts w:ascii="Arial" w:hAnsi="Arial"/>
              <w:sz w:val="18"/>
            </w:rPr>
            <w:t xml:space="preserve"> application number </w:t>
          </w:r>
          <w:r w:rsidR="00906ACD" w:rsidRPr="00906ACD">
            <w:rPr>
              <w:rFonts w:ascii="Arial" w:hAnsi="Arial"/>
              <w:sz w:val="18"/>
              <w:szCs w:val="22"/>
            </w:rPr>
            <w:t>CG0174901/S003</w:t>
          </w:r>
        </w:p>
      </w:tc>
      <w:tc>
        <w:tcPr>
          <w:tcW w:w="1418" w:type="dxa"/>
        </w:tcPr>
        <w:p w14:paraId="7A717CCA" w14:textId="58500472" w:rsidR="00D559BB" w:rsidRDefault="00D559BB" w:rsidP="001E35B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</w:tr>
  </w:tbl>
  <w:p w14:paraId="5E75F6D4" w14:textId="77777777" w:rsidR="00C04EC9" w:rsidRDefault="00C04EC9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DC784E" w14:textId="0F07F4B1" w:rsidR="00996C49" w:rsidRDefault="00996C49">
    <w:pPr>
      <w:pStyle w:val="Footer"/>
      <w:rPr>
        <w:rFonts w:ascii="Arial" w:hAnsi="Arial"/>
        <w:sz w:val="18"/>
        <w:szCs w:val="18"/>
      </w:rPr>
    </w:pPr>
    <w:r w:rsidRPr="002C08DA">
      <w:rPr>
        <w:rFonts w:ascii="Arial" w:hAnsi="Arial"/>
        <w:sz w:val="18"/>
        <w:szCs w:val="18"/>
      </w:rPr>
      <w:t>S</w:t>
    </w:r>
    <w:r w:rsidR="00B73432">
      <w:rPr>
        <w:rFonts w:ascii="Arial" w:hAnsi="Arial"/>
        <w:sz w:val="18"/>
        <w:szCs w:val="18"/>
      </w:rPr>
      <w:t xml:space="preserve">urrender </w:t>
    </w:r>
    <w:r w:rsidRPr="002C08DA">
      <w:rPr>
        <w:rFonts w:ascii="Arial" w:hAnsi="Arial"/>
        <w:sz w:val="18"/>
        <w:szCs w:val="18"/>
      </w:rPr>
      <w:t>numbe</w:t>
    </w:r>
    <w:r w:rsidR="007C39A5">
      <w:rPr>
        <w:rFonts w:ascii="Arial" w:hAnsi="Arial"/>
        <w:sz w:val="18"/>
        <w:szCs w:val="18"/>
      </w:rPr>
      <w:t xml:space="preserve">r      </w:t>
    </w:r>
    <w:r w:rsidR="00B73432">
      <w:rPr>
        <w:rFonts w:ascii="Arial" w:hAnsi="Arial"/>
        <w:sz w:val="18"/>
        <w:szCs w:val="18"/>
      </w:rPr>
      <w:t xml:space="preserve">              </w:t>
    </w:r>
    <w:r w:rsidR="007C39A5">
      <w:rPr>
        <w:rFonts w:ascii="Arial" w:hAnsi="Arial"/>
        <w:sz w:val="18"/>
        <w:szCs w:val="18"/>
      </w:rPr>
      <w:t>Page</w:t>
    </w:r>
    <w:r w:rsidR="007C39A5" w:rsidRPr="007C39A5">
      <w:rPr>
        <w:rFonts w:ascii="Arial" w:hAnsi="Arial"/>
        <w:sz w:val="18"/>
        <w:szCs w:val="18"/>
      </w:rPr>
      <w:t xml:space="preserve"> </w:t>
    </w:r>
    <w:r w:rsidR="007C39A5" w:rsidRPr="007C39A5">
      <w:rPr>
        <w:rFonts w:ascii="Arial" w:hAnsi="Arial"/>
        <w:sz w:val="18"/>
        <w:szCs w:val="18"/>
      </w:rPr>
      <w:fldChar w:fldCharType="begin"/>
    </w:r>
    <w:r w:rsidR="007C39A5" w:rsidRPr="007C39A5">
      <w:rPr>
        <w:rFonts w:ascii="Arial" w:hAnsi="Arial"/>
        <w:sz w:val="18"/>
        <w:szCs w:val="18"/>
      </w:rPr>
      <w:instrText xml:space="preserve"> PAGE   \* MERGEFORMAT </w:instrText>
    </w:r>
    <w:r w:rsidR="007C39A5" w:rsidRPr="007C39A5">
      <w:rPr>
        <w:rFonts w:ascii="Arial" w:hAnsi="Arial"/>
        <w:sz w:val="18"/>
        <w:szCs w:val="18"/>
      </w:rPr>
      <w:fldChar w:fldCharType="separate"/>
    </w:r>
    <w:r w:rsidR="007C39A5" w:rsidRPr="007C39A5">
      <w:rPr>
        <w:rFonts w:ascii="Arial" w:hAnsi="Arial"/>
        <w:noProof/>
        <w:sz w:val="18"/>
        <w:szCs w:val="18"/>
      </w:rPr>
      <w:t>1</w:t>
    </w:r>
    <w:r w:rsidR="007C39A5" w:rsidRPr="007C39A5">
      <w:rPr>
        <w:rFonts w:ascii="Arial" w:hAnsi="Arial"/>
        <w:noProof/>
        <w:sz w:val="18"/>
        <w:szCs w:val="18"/>
      </w:rPr>
      <w:fldChar w:fldCharType="end"/>
    </w:r>
  </w:p>
  <w:p w14:paraId="7066BA26" w14:textId="13C28106" w:rsidR="008E796D" w:rsidRDefault="00996C49">
    <w:pPr>
      <w:pStyle w:val="Footer"/>
    </w:pPr>
    <w:r w:rsidRPr="00906ACD">
      <w:rPr>
        <w:rFonts w:ascii="Arial" w:hAnsi="Arial"/>
        <w:sz w:val="18"/>
        <w:szCs w:val="22"/>
      </w:rPr>
      <w:t>CG0174901/S003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1BFE74" w14:textId="77777777" w:rsidR="00C76B3F" w:rsidRDefault="00C76B3F">
      <w:r>
        <w:separator/>
      </w:r>
    </w:p>
  </w:footnote>
  <w:footnote w:type="continuationSeparator" w:id="0">
    <w:p w14:paraId="4039D9D3" w14:textId="77777777" w:rsidR="00C76B3F" w:rsidRDefault="00C76B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43"/>
      <w:gridCol w:w="2843"/>
      <w:gridCol w:w="2843"/>
    </w:tblGrid>
    <w:tr w:rsidR="342C09A2" w14:paraId="31D3A21A" w14:textId="77777777" w:rsidTr="342C09A2">
      <w:tc>
        <w:tcPr>
          <w:tcW w:w="2843" w:type="dxa"/>
        </w:tcPr>
        <w:p w14:paraId="07EA23AE" w14:textId="481ED1EA" w:rsidR="342C09A2" w:rsidRDefault="342C09A2" w:rsidP="342C09A2">
          <w:pPr>
            <w:pStyle w:val="Header"/>
            <w:ind w:left="-115"/>
          </w:pPr>
        </w:p>
      </w:tc>
      <w:tc>
        <w:tcPr>
          <w:tcW w:w="2843" w:type="dxa"/>
        </w:tcPr>
        <w:p w14:paraId="54B06C75" w14:textId="10DBC1CA" w:rsidR="342C09A2" w:rsidRDefault="342C09A2" w:rsidP="342C09A2">
          <w:pPr>
            <w:pStyle w:val="Header"/>
            <w:jc w:val="center"/>
          </w:pPr>
        </w:p>
      </w:tc>
      <w:tc>
        <w:tcPr>
          <w:tcW w:w="2843" w:type="dxa"/>
        </w:tcPr>
        <w:p w14:paraId="7B324F02" w14:textId="7E0127F6" w:rsidR="342C09A2" w:rsidRDefault="342C09A2" w:rsidP="342C09A2">
          <w:pPr>
            <w:pStyle w:val="Header"/>
            <w:ind w:right="-115"/>
            <w:jc w:val="right"/>
          </w:pPr>
        </w:p>
      </w:tc>
    </w:tr>
  </w:tbl>
  <w:p w14:paraId="1FD67CFA" w14:textId="1D293188" w:rsidR="342C09A2" w:rsidRDefault="342C09A2" w:rsidP="342C09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6FEF8A" w14:textId="77777777" w:rsidR="00C04EC9" w:rsidRDefault="00C80B37">
    <w:pPr>
      <w:pStyle w:val="Header"/>
    </w:pPr>
    <w:r w:rsidRPr="00C80B37">
      <w:rPr>
        <w:noProof/>
      </w:rPr>
      <w:drawing>
        <wp:anchor distT="0" distB="0" distL="114300" distR="114300" simplePos="0" relativeHeight="251659264" behindDoc="0" locked="0" layoutInCell="1" allowOverlap="1" wp14:anchorId="714AFC28" wp14:editId="64B878D3">
          <wp:simplePos x="0" y="0"/>
          <wp:positionH relativeFrom="column">
            <wp:posOffset>-140335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3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43"/>
      <w:gridCol w:w="2843"/>
      <w:gridCol w:w="2843"/>
    </w:tblGrid>
    <w:tr w:rsidR="342C09A2" w14:paraId="1C540368" w14:textId="77777777" w:rsidTr="342C09A2">
      <w:tc>
        <w:tcPr>
          <w:tcW w:w="2843" w:type="dxa"/>
        </w:tcPr>
        <w:p w14:paraId="57675995" w14:textId="3E72A750" w:rsidR="342C09A2" w:rsidRDefault="342C09A2" w:rsidP="342C09A2">
          <w:pPr>
            <w:pStyle w:val="Header"/>
            <w:ind w:left="-115"/>
          </w:pPr>
        </w:p>
      </w:tc>
      <w:tc>
        <w:tcPr>
          <w:tcW w:w="2843" w:type="dxa"/>
        </w:tcPr>
        <w:p w14:paraId="782AB25B" w14:textId="441FB78F" w:rsidR="342C09A2" w:rsidRDefault="342C09A2" w:rsidP="342C09A2">
          <w:pPr>
            <w:pStyle w:val="Header"/>
            <w:jc w:val="center"/>
          </w:pPr>
        </w:p>
      </w:tc>
      <w:tc>
        <w:tcPr>
          <w:tcW w:w="2843" w:type="dxa"/>
        </w:tcPr>
        <w:p w14:paraId="49149B80" w14:textId="76143AE3" w:rsidR="342C09A2" w:rsidRDefault="342C09A2" w:rsidP="342C09A2">
          <w:pPr>
            <w:pStyle w:val="Header"/>
            <w:ind w:right="-115"/>
            <w:jc w:val="right"/>
          </w:pPr>
        </w:p>
      </w:tc>
    </w:tr>
  </w:tbl>
  <w:p w14:paraId="6386CE92" w14:textId="0409990A" w:rsidR="342C09A2" w:rsidRDefault="342C09A2" w:rsidP="342C09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864381"/>
    <w:multiLevelType w:val="hybridMultilevel"/>
    <w:tmpl w:val="DAF687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activeWritingStyle w:appName="MSWord" w:lang="en-GB" w:vendorID="64" w:dllVersion="0" w:nlCheck="1" w:checkStyle="1"/>
  <w:activeWritingStyle w:appName="MSWord" w:lang="en-US" w:vendorID="64" w:dllVersion="0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635B"/>
    <w:rsid w:val="0005210B"/>
    <w:rsid w:val="000613D7"/>
    <w:rsid w:val="00092FCF"/>
    <w:rsid w:val="000B4BA1"/>
    <w:rsid w:val="000C4000"/>
    <w:rsid w:val="000D0B36"/>
    <w:rsid w:val="000E0493"/>
    <w:rsid w:val="000E47B3"/>
    <w:rsid w:val="001001E2"/>
    <w:rsid w:val="0010272E"/>
    <w:rsid w:val="001038EE"/>
    <w:rsid w:val="00112221"/>
    <w:rsid w:val="001204A9"/>
    <w:rsid w:val="0012542A"/>
    <w:rsid w:val="00127720"/>
    <w:rsid w:val="00136D95"/>
    <w:rsid w:val="0013782D"/>
    <w:rsid w:val="00137DF4"/>
    <w:rsid w:val="00142414"/>
    <w:rsid w:val="00143288"/>
    <w:rsid w:val="00143733"/>
    <w:rsid w:val="00157B09"/>
    <w:rsid w:val="00173C21"/>
    <w:rsid w:val="0018468B"/>
    <w:rsid w:val="0018704E"/>
    <w:rsid w:val="001D3E8F"/>
    <w:rsid w:val="001E35BA"/>
    <w:rsid w:val="001E3B42"/>
    <w:rsid w:val="0021613B"/>
    <w:rsid w:val="00245B21"/>
    <w:rsid w:val="002857A0"/>
    <w:rsid w:val="0029325F"/>
    <w:rsid w:val="002A7A0C"/>
    <w:rsid w:val="002C08DA"/>
    <w:rsid w:val="002C4E46"/>
    <w:rsid w:val="002F273F"/>
    <w:rsid w:val="002F4E22"/>
    <w:rsid w:val="00310030"/>
    <w:rsid w:val="003104F0"/>
    <w:rsid w:val="00323910"/>
    <w:rsid w:val="00331482"/>
    <w:rsid w:val="003370AB"/>
    <w:rsid w:val="003437B3"/>
    <w:rsid w:val="00345446"/>
    <w:rsid w:val="003648AC"/>
    <w:rsid w:val="00367A15"/>
    <w:rsid w:val="00393538"/>
    <w:rsid w:val="00394F8F"/>
    <w:rsid w:val="003B28B2"/>
    <w:rsid w:val="003B3025"/>
    <w:rsid w:val="003C7DDD"/>
    <w:rsid w:val="003E6FEE"/>
    <w:rsid w:val="003F2D1E"/>
    <w:rsid w:val="0041406A"/>
    <w:rsid w:val="00414334"/>
    <w:rsid w:val="00415FB1"/>
    <w:rsid w:val="0042432B"/>
    <w:rsid w:val="00424446"/>
    <w:rsid w:val="004312F5"/>
    <w:rsid w:val="0043657D"/>
    <w:rsid w:val="004401A6"/>
    <w:rsid w:val="00444CDC"/>
    <w:rsid w:val="004473A2"/>
    <w:rsid w:val="00452F70"/>
    <w:rsid w:val="004570B2"/>
    <w:rsid w:val="00474F42"/>
    <w:rsid w:val="004854BB"/>
    <w:rsid w:val="00486E1B"/>
    <w:rsid w:val="004875FA"/>
    <w:rsid w:val="00493E33"/>
    <w:rsid w:val="004964EC"/>
    <w:rsid w:val="00496934"/>
    <w:rsid w:val="004A5FBC"/>
    <w:rsid w:val="004D6A58"/>
    <w:rsid w:val="004D7529"/>
    <w:rsid w:val="004E5A2D"/>
    <w:rsid w:val="004E75D7"/>
    <w:rsid w:val="005010B2"/>
    <w:rsid w:val="00502E5E"/>
    <w:rsid w:val="0050729F"/>
    <w:rsid w:val="00527423"/>
    <w:rsid w:val="00534063"/>
    <w:rsid w:val="005352E2"/>
    <w:rsid w:val="00585F88"/>
    <w:rsid w:val="005B0662"/>
    <w:rsid w:val="005B15C8"/>
    <w:rsid w:val="005B6AFB"/>
    <w:rsid w:val="005C3A28"/>
    <w:rsid w:val="005D4F88"/>
    <w:rsid w:val="005E0DE6"/>
    <w:rsid w:val="005E3030"/>
    <w:rsid w:val="005F5D72"/>
    <w:rsid w:val="006036F2"/>
    <w:rsid w:val="00611099"/>
    <w:rsid w:val="00611713"/>
    <w:rsid w:val="00615EF4"/>
    <w:rsid w:val="00617CF8"/>
    <w:rsid w:val="00637D4A"/>
    <w:rsid w:val="00682638"/>
    <w:rsid w:val="0068427D"/>
    <w:rsid w:val="00691DE6"/>
    <w:rsid w:val="00692529"/>
    <w:rsid w:val="006B42DC"/>
    <w:rsid w:val="006C5DA9"/>
    <w:rsid w:val="006D2EBE"/>
    <w:rsid w:val="006D3C00"/>
    <w:rsid w:val="006D7C1E"/>
    <w:rsid w:val="006F01F9"/>
    <w:rsid w:val="00712AAD"/>
    <w:rsid w:val="00713D81"/>
    <w:rsid w:val="00722AF3"/>
    <w:rsid w:val="007246CC"/>
    <w:rsid w:val="007264B2"/>
    <w:rsid w:val="00734176"/>
    <w:rsid w:val="00737CC1"/>
    <w:rsid w:val="00744E74"/>
    <w:rsid w:val="00752C00"/>
    <w:rsid w:val="00780CC6"/>
    <w:rsid w:val="00797902"/>
    <w:rsid w:val="007A1658"/>
    <w:rsid w:val="007B6177"/>
    <w:rsid w:val="007C2ABF"/>
    <w:rsid w:val="007C39A5"/>
    <w:rsid w:val="007E2D59"/>
    <w:rsid w:val="007E52AD"/>
    <w:rsid w:val="00803629"/>
    <w:rsid w:val="00836687"/>
    <w:rsid w:val="00837B7B"/>
    <w:rsid w:val="00850E7A"/>
    <w:rsid w:val="008679AD"/>
    <w:rsid w:val="008759ED"/>
    <w:rsid w:val="008772E5"/>
    <w:rsid w:val="008A79F2"/>
    <w:rsid w:val="008C4DB7"/>
    <w:rsid w:val="008C54B5"/>
    <w:rsid w:val="008C571B"/>
    <w:rsid w:val="008C6B7D"/>
    <w:rsid w:val="008D5F71"/>
    <w:rsid w:val="008E2A49"/>
    <w:rsid w:val="0090270F"/>
    <w:rsid w:val="00905E5E"/>
    <w:rsid w:val="009068CE"/>
    <w:rsid w:val="00906ACD"/>
    <w:rsid w:val="0093046D"/>
    <w:rsid w:val="00944B58"/>
    <w:rsid w:val="00952C06"/>
    <w:rsid w:val="009564BE"/>
    <w:rsid w:val="00973180"/>
    <w:rsid w:val="00977071"/>
    <w:rsid w:val="00977C81"/>
    <w:rsid w:val="00993889"/>
    <w:rsid w:val="00996C49"/>
    <w:rsid w:val="009C1D21"/>
    <w:rsid w:val="009C5B00"/>
    <w:rsid w:val="009D2362"/>
    <w:rsid w:val="009D5358"/>
    <w:rsid w:val="009D5F6A"/>
    <w:rsid w:val="00A14B00"/>
    <w:rsid w:val="00A20254"/>
    <w:rsid w:val="00A467B6"/>
    <w:rsid w:val="00A47A52"/>
    <w:rsid w:val="00A915E6"/>
    <w:rsid w:val="00A92C20"/>
    <w:rsid w:val="00AA61DE"/>
    <w:rsid w:val="00AB1E8F"/>
    <w:rsid w:val="00AB4127"/>
    <w:rsid w:val="00AC41E4"/>
    <w:rsid w:val="00AD4185"/>
    <w:rsid w:val="00AE2DBB"/>
    <w:rsid w:val="00AE64EF"/>
    <w:rsid w:val="00AF4BBB"/>
    <w:rsid w:val="00AF6446"/>
    <w:rsid w:val="00AF7E50"/>
    <w:rsid w:val="00B13CB3"/>
    <w:rsid w:val="00B20A3D"/>
    <w:rsid w:val="00B212A4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3432"/>
    <w:rsid w:val="00B87927"/>
    <w:rsid w:val="00B945F4"/>
    <w:rsid w:val="00BA0A1B"/>
    <w:rsid w:val="00BA5708"/>
    <w:rsid w:val="00BA69B1"/>
    <w:rsid w:val="00BB30CE"/>
    <w:rsid w:val="00BD2511"/>
    <w:rsid w:val="00BE5E02"/>
    <w:rsid w:val="00BF0432"/>
    <w:rsid w:val="00BF2649"/>
    <w:rsid w:val="00BF6B24"/>
    <w:rsid w:val="00C04EC9"/>
    <w:rsid w:val="00C17C7E"/>
    <w:rsid w:val="00C31D2C"/>
    <w:rsid w:val="00C369C5"/>
    <w:rsid w:val="00C45B96"/>
    <w:rsid w:val="00C507F4"/>
    <w:rsid w:val="00C51EBA"/>
    <w:rsid w:val="00C52ACA"/>
    <w:rsid w:val="00C727E4"/>
    <w:rsid w:val="00C76B3F"/>
    <w:rsid w:val="00C803D8"/>
    <w:rsid w:val="00C80B37"/>
    <w:rsid w:val="00C8568E"/>
    <w:rsid w:val="00C93940"/>
    <w:rsid w:val="00C94451"/>
    <w:rsid w:val="00CB2DB3"/>
    <w:rsid w:val="00CB69F9"/>
    <w:rsid w:val="00CB6A42"/>
    <w:rsid w:val="00CD3D1A"/>
    <w:rsid w:val="00CE0030"/>
    <w:rsid w:val="00CE1DA0"/>
    <w:rsid w:val="00CE382F"/>
    <w:rsid w:val="00CE7CC3"/>
    <w:rsid w:val="00CF7318"/>
    <w:rsid w:val="00D02461"/>
    <w:rsid w:val="00D075B8"/>
    <w:rsid w:val="00D34A86"/>
    <w:rsid w:val="00D366EB"/>
    <w:rsid w:val="00D559BB"/>
    <w:rsid w:val="00D67ADE"/>
    <w:rsid w:val="00D72F55"/>
    <w:rsid w:val="00D7616C"/>
    <w:rsid w:val="00DA533D"/>
    <w:rsid w:val="00DC0F23"/>
    <w:rsid w:val="00DE697C"/>
    <w:rsid w:val="00DF21E0"/>
    <w:rsid w:val="00E01182"/>
    <w:rsid w:val="00E01FD9"/>
    <w:rsid w:val="00E0343F"/>
    <w:rsid w:val="00E277C4"/>
    <w:rsid w:val="00E41750"/>
    <w:rsid w:val="00E44CD6"/>
    <w:rsid w:val="00E65A5B"/>
    <w:rsid w:val="00E7257D"/>
    <w:rsid w:val="00E83690"/>
    <w:rsid w:val="00E84159"/>
    <w:rsid w:val="00E84C8B"/>
    <w:rsid w:val="00E945D1"/>
    <w:rsid w:val="00E95083"/>
    <w:rsid w:val="00EA6733"/>
    <w:rsid w:val="00EA7971"/>
    <w:rsid w:val="00EB28FE"/>
    <w:rsid w:val="00F012DE"/>
    <w:rsid w:val="00F33A8E"/>
    <w:rsid w:val="00F504C0"/>
    <w:rsid w:val="00F527B7"/>
    <w:rsid w:val="00F97866"/>
    <w:rsid w:val="00FB5394"/>
    <w:rsid w:val="00FD08DD"/>
    <w:rsid w:val="00FD0FA0"/>
    <w:rsid w:val="00FD4CBD"/>
    <w:rsid w:val="00FD4F9A"/>
    <w:rsid w:val="00FD6839"/>
    <w:rsid w:val="00FE39C1"/>
    <w:rsid w:val="00FE7C49"/>
    <w:rsid w:val="00FF59B7"/>
    <w:rsid w:val="00FF6887"/>
    <w:rsid w:val="342C0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63AD6A9D"/>
  <w15:docId w15:val="{31DA963B-A3F1-427C-B624-63037547C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2432B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D0FA0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ListParagraph">
    <w:name w:val="List Paragraph"/>
    <w:basedOn w:val="Normal"/>
    <w:uiPriority w:val="34"/>
    <w:qFormat/>
    <w:rsid w:val="00611713"/>
    <w:pPr>
      <w:ind w:left="720"/>
      <w:contextualSpacing/>
    </w:pPr>
  </w:style>
  <w:style w:type="character" w:customStyle="1" w:styleId="Responseboxtext">
    <w:name w:val="Response box text"/>
    <w:basedOn w:val="DefaultParagraphFont"/>
    <w:uiPriority w:val="1"/>
    <w:qFormat/>
    <w:rsid w:val="008759ED"/>
    <w:rPr>
      <w:rFonts w:ascii="Arial" w:hAnsi="Arial" w:cs="Arial" w:hint="default"/>
      <w:b w:val="0"/>
      <w:bCs w:val="0"/>
      <w:color w:val="auto"/>
      <w:sz w:val="20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Pen y Bont WTW</Site_x0020_Name>
    <Internal_x002f_External xmlns="859f7ad6-93f6-4205-b62b-a17f28acbbac">Outgoing document</Internal_x002f_External>
    <Post_x0020_code xmlns="859f7ad6-93f6-4205-b62b-a17f28acbbac">LL36 9RW</Post_x0020_code>
    <Document_x0020_Type xmlns="859f7ad6-93f6-4205-b62b-a17f28acbbac">Permit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Pentwyn Rd, Nelson, Treharris, CF46 6LY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2019-06-05T23:00:00+00:00</Document_x0020_Date>
    <Facility_x0020_Address xmlns="859f7ad6-93f6-4205-b62b-a17f28acbbac">Bryncrug, Tywyn</Facility_x0020_Address>
    <Environment_x0020_Sub_x0020_Folder xmlns="859f7ad6-93f6-4205-b62b-a17f28acbbac">Licence surrender</Environment_x0020_Sub_x0020_Folder>
    <Customer_x0020_Name xmlns="859f7ad6-93f6-4205-b62b-a17f28acbbac">Dwr Cymru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4" ma:contentTypeDescription="Permitting &amp; Compliance Word Document" ma:contentTypeScope="" ma:versionID="77da95c1c7da9348db77c2ea347f981c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4dc5d5270043ad33657edc4fca82e562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80FA7F04-D808-4ABE-A326-275FF531E85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3C01F7-F64C-4B95-B427-E148986BC55F}">
  <ds:schemaRefs>
    <ds:schemaRef ds:uri="9be56660-2c31-41ef-bc00-23e72f632f2a"/>
    <ds:schemaRef ds:uri="a84e7805-6a46-4291-b6c6-33e265e5a8c8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6e121689-de5b-41b9-a751-bfeda7fa2b07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7885DF7-F513-4D40-9769-101133663C90}"/>
</file>

<file path=customXml/itemProps4.xml><?xml version="1.0" encoding="utf-8"?>
<ds:datastoreItem xmlns:ds="http://schemas.openxmlformats.org/officeDocument/2006/customXml" ds:itemID="{49551F42-B229-4CAF-928C-D3E2D1554CC3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0A5F69B-E8B5-4DB7-9B1C-F1CF3E67285F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419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233_08_SD104 Surrender part only - new permit in EPR format</vt:lpstr>
    </vt:vector>
  </TitlesOfParts>
  <Company>Environment Agency</Company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Byrne, Aidan</dc:creator>
  <cp:keywords>23308SD104, 233 08 SD104, 233-08-SD104</cp:keywords>
  <dc:description>233_08_SD104, Version 1_x000d_
Issue date: 19/07/2011</dc:description>
  <cp:lastModifiedBy>Byrne, Aidan</cp:lastModifiedBy>
  <cp:revision>15</cp:revision>
  <dcterms:created xsi:type="dcterms:W3CDTF">2019-05-29T13:29:00Z</dcterms:created>
  <dcterms:modified xsi:type="dcterms:W3CDTF">2019-06-07T07:47:00Z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0x01010067EB80C5FE939D4A9B3D8BA62129B7F50102009A572A858F042E43B70198AD05EA8761</vt:lpwstr>
  </property>
  <property fmtid="{D5CDD505-2E9C-101B-9397-08002B2CF9AE}" pid="4" name="IsMyDocuments">
    <vt:bool>true</vt:bool>
  </property>
  <property fmtid="{D5CDD505-2E9C-101B-9397-08002B2CF9AE}" pid="5" name="_dlc_DocIdItemGuid">
    <vt:lpwstr>eb91f64e-3cab-4290-9531-8e33298227ad</vt:lpwstr>
  </property>
  <property fmtid="{D5CDD505-2E9C-101B-9397-08002B2CF9AE}" pid="6" name="_dlc_DocId">
    <vt:lpwstr>REGU-369-90750</vt:lpwstr>
  </property>
  <property fmtid="{D5CDD505-2E9C-101B-9397-08002B2CF9AE}" pid="7" name="_dlc_DocIdUrl">
    <vt:lpwstr>https://cyfoethnaturiolcymru.sharepoint.com/teams/Regulatory/Permitting/_layouts/15/DocIdRedir.aspx?ID=REGU-369-90750, REGU-369-90750</vt:lpwstr>
  </property>
</Properties>
</file>