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15A57209" w:rsidR="003D6F24" w:rsidRPr="007C08F6" w:rsidRDefault="00BD43AC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7777777"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16BC7D03" w:rsidR="003013A4" w:rsidRDefault="00A84C2F" w:rsidP="006426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£135</w:t>
                </w:r>
                <w:r w:rsidR="00E008F3">
                  <w:rPr>
                    <w:rStyle w:val="Responseboxtext"/>
                    <w:rFonts w:eastAsia="Calibri"/>
                  </w:rPr>
                  <w:t xml:space="preserve"> phone for payment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B7D0198" w:rsidR="003D6F24" w:rsidRPr="007C08F6" w:rsidRDefault="00E008F3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4F5EDC4" w:rsidR="003D6F24" w:rsidRPr="007C08F6" w:rsidRDefault="00E008F3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77777777" w:rsidR="003013A4" w:rsidRPr="00E42B09" w:rsidRDefault="003013A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</w:t>
            </w:r>
            <w:proofErr w:type="gramStart"/>
            <w:r w:rsidR="00E42B09" w:rsidRPr="009532B7">
              <w:t>to, and</w:t>
            </w:r>
            <w:proofErr w:type="gramEnd"/>
            <w:r w:rsidR="00E42B09" w:rsidRPr="009532B7">
              <w:t xml:space="preserve">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79FFB35E" w:rsidR="00653835" w:rsidRPr="007C08F6" w:rsidRDefault="00844E5C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5A1FA9B7" w:rsidR="003B3547" w:rsidRDefault="00A84C2F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AE2FD4" w:rsidR="00E42B09" w:rsidRDefault="00A84C2F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Garry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0B9CA52" w:rsidR="00E42B09" w:rsidRDefault="00A84C2F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Ehm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4CB19207" w:rsidR="003B3547" w:rsidRDefault="00844E5C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Ffynnonllaeth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LLP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0E8A2D7B" w:rsidR="00E42B09" w:rsidRDefault="00844E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Pantglas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3DFF5D7D" w:rsidR="00E42B09" w:rsidRDefault="00A84C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Llanboidy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28FC24C" w:rsidR="00E42B09" w:rsidRDefault="00A84C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Whitland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48719CEF" w:rsidR="00E42B09" w:rsidRDefault="00A84C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Carms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0B273A6B" w:rsidR="00E42B09" w:rsidRDefault="00A84C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SA34 0EX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0B03824E" w:rsidR="00E42B09" w:rsidRDefault="00E008F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01994448357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4DC50A24" w:rsidR="00E42B09" w:rsidRDefault="00844E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sallyandgarry</w:t>
                </w:r>
                <w:r w:rsidR="00A84C2F">
                  <w:rPr>
                    <w:rStyle w:val="Responseboxtext"/>
                    <w:rFonts w:eastAsia="Calibri"/>
                  </w:rPr>
                  <w:t>@btconnect.com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 xml:space="preserve">This is who we will correspond with unless otherwise informed. If you are an agent applying on behalf of an applicant, please include a letter of authorisation from the applicant allowing you to act as </w:t>
            </w:r>
            <w:proofErr w:type="gramStart"/>
            <w:r w:rsidRPr="009532B7">
              <w:t>signatory</w:t>
            </w:r>
            <w:r w:rsidR="002C7D1B">
              <w:t>,and</w:t>
            </w:r>
            <w:proofErr w:type="gramEnd"/>
            <w:r w:rsidR="002C7D1B">
              <w:t xml:space="preserve">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844E5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844E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844E5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844E5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844E5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844E5C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844E5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 xml:space="preserve">Please specify who we should </w:t>
            </w:r>
            <w:proofErr w:type="gramStart"/>
            <w:r w:rsidRPr="009532B7">
              <w:rPr>
                <w:rFonts w:eastAsia="Calibri"/>
                <w:lang w:eastAsia="en-GB"/>
              </w:rPr>
              <w:t>contact with</w:t>
            </w:r>
            <w:proofErr w:type="gramEnd"/>
            <w:r w:rsidRPr="009532B7">
              <w:rPr>
                <w:rFonts w:eastAsia="Calibri"/>
                <w:lang w:eastAsia="en-GB"/>
              </w:rPr>
              <w:t xml:space="preserve">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4944866B" w:rsidR="00E42B09" w:rsidRPr="007C08F6" w:rsidRDefault="00844E5C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56B97E9B" w:rsidR="00A8039E" w:rsidRPr="007C08F6" w:rsidRDefault="00844E5C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5FE37D8D" w:rsidR="00A8039E" w:rsidRPr="007C08F6" w:rsidRDefault="00844E5C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206BE89D" w:rsidR="00FF4581" w:rsidRDefault="00844E5C" w:rsidP="00D005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Pantglas</w:t>
                </w:r>
                <w:proofErr w:type="spellEnd"/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0FE961A0" w:rsidR="00006C39" w:rsidRPr="007B7529" w:rsidRDefault="00844E5C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14D65269" w:rsidR="00574DCB" w:rsidRPr="007B7529" w:rsidRDefault="00844E5C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844E5C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844E5C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77777777" w:rsidR="00E72B83" w:rsidRDefault="00E72B83" w:rsidP="00844E5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844E5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112BDA06" w:rsidR="00120145" w:rsidRPr="00BA4455" w:rsidRDefault="00A236C3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49D3E96F" w:rsidR="00A423C1" w:rsidRDefault="007F27CE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SAF MAP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4DCD7445" w:rsidR="003E7E61" w:rsidRDefault="00771A77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We are the </w:t>
                </w:r>
                <w:proofErr w:type="gramStart"/>
                <w:r>
                  <w:rPr>
                    <w:rStyle w:val="Responseboxtext"/>
                    <w:rFonts w:eastAsia="Calibri"/>
                  </w:rPr>
                  <w:t>land owners</w:t>
                </w:r>
                <w:proofErr w:type="gramEnd"/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 xml:space="preserve">If you are applying to change an existing </w:t>
            </w:r>
            <w:proofErr w:type="gramStart"/>
            <w:r>
              <w:t>licence</w:t>
            </w:r>
            <w:proofErr w:type="gramEnd"/>
            <w:r>
              <w:t xml:space="preserve">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73E581DC" w:rsidR="007C4FA4" w:rsidRPr="007B7529" w:rsidRDefault="00844E5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</w:t>
            </w:r>
            <w:proofErr w:type="gramStart"/>
            <w:r w:rsidR="00172059">
              <w:rPr>
                <w:rFonts w:eastAsia="Calibri"/>
              </w:rPr>
              <w:t>cross border</w:t>
            </w:r>
            <w:proofErr w:type="gramEnd"/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Continue on</w:t>
            </w:r>
            <w:proofErr w:type="gramEnd"/>
            <w:r>
              <w:rPr>
                <w:rFonts w:eastAsia="Calibri"/>
              </w:rPr>
              <w:t xml:space="preserve">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560B3163" w:rsidR="00A35C71" w:rsidRDefault="00F90675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90675">
                  <w:rPr>
                    <w:rStyle w:val="Responseboxtext"/>
                    <w:rFonts w:eastAsia="Calibri"/>
                  </w:rPr>
                  <w:t>SN 21816 26204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proofErr w:type="gramStart"/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>on</w:t>
            </w:r>
            <w:proofErr w:type="gramEnd"/>
            <w:r w:rsidR="00095570">
              <w:rPr>
                <w:rFonts w:eastAsia="Calibri"/>
              </w:rPr>
              <w:t xml:space="preserve">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598656A3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E659E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1A4B04BE" w:rsidR="002A4C6F" w:rsidRPr="003A61FA" w:rsidRDefault="006E659E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68FC318D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E659E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2274B5" w14:textId="090E7F95" w:rsidR="002A4C6F" w:rsidRPr="003A61FA" w:rsidRDefault="006E659E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9F2ABD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9F2ABD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9F2ABD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9F2ABD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9F2ABD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9F2ABD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844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9F2ABD" w:rsidP="00844E5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844E5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9F2ABD" w:rsidP="00844E5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844E5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844E5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844E5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844E5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844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9F2ABD" w:rsidP="00844E5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844E5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9F2ABD" w:rsidP="00844E5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844E5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844E5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844E5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844E5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9F2ABD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7A7A51AF" w:rsidR="00E72B83" w:rsidRPr="003A61FA" w:rsidRDefault="006E659E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Pantglas</w:t>
                </w:r>
                <w:proofErr w:type="spellEnd"/>
                <w:r>
                  <w:rPr>
                    <w:rStyle w:val="Responseboxtext"/>
                    <w:sz w:val="18"/>
                    <w:szCs w:val="18"/>
                  </w:rPr>
                  <w:t xml:space="preserve"> Well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05D93E0B" w:rsidR="00E72B83" w:rsidRPr="003A61FA" w:rsidRDefault="006E659E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Well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B7F0BC3" w14:textId="75A44384" w:rsidR="00E72B83" w:rsidRPr="003A61FA" w:rsidRDefault="006E659E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221833 </w:t>
                </w:r>
                <w:r w:rsidRPr="006E659E">
                  <w:rPr>
                    <w:rStyle w:val="Responseboxtext"/>
                    <w:sz w:val="18"/>
                    <w:szCs w:val="18"/>
                  </w:rPr>
                  <w:t>226205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F2FEA6" w14:textId="6F313D56" w:rsidR="00E72B83" w:rsidRPr="003A61FA" w:rsidRDefault="006E659E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1FF2BB" w14:textId="36A5A26F" w:rsidR="00E72B83" w:rsidRPr="003A61FA" w:rsidRDefault="006E659E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3.14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A05FF4A" w14:textId="23D61527" w:rsidR="00E72B83" w:rsidRDefault="006E659E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2m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03CC9F36" w:rsidR="00E72B83" w:rsidRPr="003A61FA" w:rsidRDefault="006E659E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6400A3AE" w:rsidR="002A4C6F" w:rsidRDefault="007F27CE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Spreadsheet calculations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294F6936" w:rsidR="00783581" w:rsidRPr="004620FE" w:rsidRDefault="009F2ABD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4Char"/>
                  <w:rFonts w:cs="Arial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4Char"/>
                </w:rPr>
              </w:sdtEndPr>
              <w:sdtContent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>Pantglas</w:t>
                </w:r>
                <w:proofErr w:type="spellEnd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Well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2451EF9" w:rsidR="00783581" w:rsidRPr="004620FE" w:rsidRDefault="009F2ABD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sz w:val="18"/>
                    <w:szCs w:val="18"/>
                  </w:rPr>
                  <w:t>Cattle drinking water and parlour wash down</w:t>
                </w:r>
              </w:sdtContent>
            </w:sdt>
          </w:p>
        </w:tc>
        <w:tc>
          <w:tcPr>
            <w:tcW w:w="2256" w:type="dxa"/>
          </w:tcPr>
          <w:p w14:paraId="5F1C98D3" w14:textId="40F9E80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2DF3EC4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43AC">
                  <w:rPr>
                    <w:rStyle w:val="Responseboxtext"/>
                    <w:rFonts w:cs="Arial"/>
                    <w:sz w:val="18"/>
                    <w:szCs w:val="18"/>
                  </w:rPr>
                  <w:t>12665</w:t>
                </w:r>
              </w:sdtContent>
            </w:sdt>
          </w:p>
        </w:tc>
        <w:tc>
          <w:tcPr>
            <w:tcW w:w="1017" w:type="dxa"/>
          </w:tcPr>
          <w:p w14:paraId="47ED6A7C" w14:textId="5CFC8F1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34.7</w:t>
                </w:r>
              </w:sdtContent>
            </w:sdt>
          </w:p>
        </w:tc>
        <w:tc>
          <w:tcPr>
            <w:tcW w:w="1020" w:type="dxa"/>
          </w:tcPr>
          <w:p w14:paraId="7A1AFAB3" w14:textId="38E8057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6018864" w:rsidR="00783581" w:rsidRPr="004620FE" w:rsidRDefault="009F2ABD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1FF1561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730E7C0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4E5C9A3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guess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45EE7CC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3A42B2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60DD6E8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4Char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4Char"/>
                </w:rPr>
              </w:sdtEndPr>
              <w:sdtContent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>Pantglas</w:t>
                </w:r>
                <w:proofErr w:type="spellEnd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Well </w:t>
                </w:r>
              </w:sdtContent>
            </w:sdt>
          </w:p>
        </w:tc>
        <w:tc>
          <w:tcPr>
            <w:tcW w:w="2268" w:type="dxa"/>
          </w:tcPr>
          <w:p w14:paraId="045E685F" w14:textId="2FBF116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Cattle drinking water and parlour wash down </w:t>
                </w:r>
              </w:sdtContent>
            </w:sdt>
          </w:p>
        </w:tc>
        <w:tc>
          <w:tcPr>
            <w:tcW w:w="2256" w:type="dxa"/>
          </w:tcPr>
          <w:p w14:paraId="34D6C7CC" w14:textId="2D51166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EBBBB4C" w14:textId="278642A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43AC">
                  <w:rPr>
                    <w:rStyle w:val="Responseboxtext"/>
                    <w:rFonts w:cs="Arial"/>
                    <w:sz w:val="18"/>
                    <w:szCs w:val="18"/>
                  </w:rPr>
                  <w:t>12123</w:t>
                </w:r>
              </w:sdtContent>
            </w:sdt>
          </w:p>
        </w:tc>
        <w:tc>
          <w:tcPr>
            <w:tcW w:w="1017" w:type="dxa"/>
          </w:tcPr>
          <w:p w14:paraId="730D1272" w14:textId="13DC19C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33.2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356E8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6196D72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25E6DC6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0875981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guess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5B2F251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2368E4C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6BAB64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3841F5D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7B9D9DA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E659E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002B148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4Char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4Char"/>
                </w:rPr>
              </w:sdtEndPr>
              <w:sdtContent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>Pantglas</w:t>
                </w:r>
                <w:proofErr w:type="spellEnd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Well </w:t>
                </w:r>
              </w:sdtContent>
            </w:sdt>
          </w:p>
        </w:tc>
        <w:tc>
          <w:tcPr>
            <w:tcW w:w="2268" w:type="dxa"/>
          </w:tcPr>
          <w:p w14:paraId="41AADBFF" w14:textId="3DA7755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Cattle drinking water and parlour wash down </w:t>
                </w:r>
              </w:sdtContent>
            </w:sdt>
          </w:p>
        </w:tc>
        <w:tc>
          <w:tcPr>
            <w:tcW w:w="2256" w:type="dxa"/>
          </w:tcPr>
          <w:p w14:paraId="52C69AD4" w14:textId="5610C08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82EA503" w14:textId="30C47C7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BD43AC">
                  <w:rPr>
                    <w:rStyle w:val="Responseboxtext"/>
                    <w:rFonts w:cs="Arial"/>
                    <w:sz w:val="18"/>
                    <w:szCs w:val="18"/>
                  </w:rPr>
                  <w:t>3257</w:t>
                </w:r>
              </w:sdtContent>
            </w:sdt>
          </w:p>
        </w:tc>
        <w:tc>
          <w:tcPr>
            <w:tcW w:w="1017" w:type="dxa"/>
          </w:tcPr>
          <w:p w14:paraId="207D3072" w14:textId="373A33D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36.3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2B87816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16D300F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8C9B3C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2A35A4A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guess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AAE136B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2A12D90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8AC8EB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73EC375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483F977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4Char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4Char"/>
                </w:rPr>
              </w:sdtEndPr>
              <w:sdtContent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>Pantglas</w:t>
                </w:r>
                <w:proofErr w:type="spellEnd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Well </w:t>
                </w:r>
              </w:sdtContent>
            </w:sdt>
          </w:p>
        </w:tc>
        <w:tc>
          <w:tcPr>
            <w:tcW w:w="2268" w:type="dxa"/>
          </w:tcPr>
          <w:p w14:paraId="2F89D161" w14:textId="582AE3F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Cattle drinking water and parlour wash down </w:t>
                </w:r>
              </w:sdtContent>
            </w:sdt>
          </w:p>
        </w:tc>
        <w:tc>
          <w:tcPr>
            <w:tcW w:w="2256" w:type="dxa"/>
          </w:tcPr>
          <w:p w14:paraId="55324284" w14:textId="70F06B3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42E9859" w14:textId="766AED9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BD43AC">
                  <w:rPr>
                    <w:rStyle w:val="Responseboxtext"/>
                    <w:rFonts w:cs="Arial"/>
                    <w:sz w:val="18"/>
                    <w:szCs w:val="18"/>
                  </w:rPr>
                  <w:t>4587</w:t>
                </w:r>
              </w:sdtContent>
            </w:sdt>
          </w:p>
        </w:tc>
        <w:tc>
          <w:tcPr>
            <w:tcW w:w="1017" w:type="dxa"/>
          </w:tcPr>
          <w:p w14:paraId="0A97525F" w14:textId="76CFD0B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40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3474461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1F7F14E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6A4398A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0D9572A2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guess</w:t>
                </w:r>
              </w:sdtContent>
            </w:sdt>
          </w:p>
        </w:tc>
        <w:tc>
          <w:tcPr>
            <w:tcW w:w="1911" w:type="dxa"/>
          </w:tcPr>
          <w:p w14:paraId="7F85930E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E0E2755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0EF970B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16D1139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4FF0128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796C2E2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4Char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4Char"/>
                </w:rPr>
              </w:sdtEndPr>
              <w:sdtContent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>Pantglas</w:t>
                </w:r>
                <w:proofErr w:type="spellEnd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Well </w:t>
                </w:r>
              </w:sdtContent>
            </w:sdt>
          </w:p>
        </w:tc>
        <w:tc>
          <w:tcPr>
            <w:tcW w:w="2268" w:type="dxa"/>
          </w:tcPr>
          <w:p w14:paraId="52B1EB47" w14:textId="3FBBE12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Cattle drinking water and parlour wash down </w:t>
                </w:r>
              </w:sdtContent>
            </w:sdt>
          </w:p>
        </w:tc>
        <w:tc>
          <w:tcPr>
            <w:tcW w:w="2256" w:type="dxa"/>
          </w:tcPr>
          <w:p w14:paraId="0E9BEF4B" w14:textId="449C4D0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F37C453" w14:textId="5DDB4DD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BD43AC">
                  <w:rPr>
                    <w:rStyle w:val="Responseboxtext"/>
                    <w:rFonts w:cs="Arial"/>
                    <w:sz w:val="18"/>
                    <w:szCs w:val="18"/>
                  </w:rPr>
                  <w:t>2959</w:t>
                </w:r>
              </w:sdtContent>
            </w:sdt>
          </w:p>
        </w:tc>
        <w:tc>
          <w:tcPr>
            <w:tcW w:w="1017" w:type="dxa"/>
          </w:tcPr>
          <w:p w14:paraId="697360D8" w14:textId="71160B0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35.5</w:t>
                </w:r>
              </w:sdtContent>
            </w:sdt>
          </w:p>
        </w:tc>
        <w:tc>
          <w:tcPr>
            <w:tcW w:w="1020" w:type="dxa"/>
          </w:tcPr>
          <w:p w14:paraId="0A571D42" w14:textId="4CF30CB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0803E21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318C8D6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16E81FE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24F1949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guess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D63D2A1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426602F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449331E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3458A08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1708958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4Char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4Char"/>
                </w:rPr>
              </w:sdtEndPr>
              <w:sdtContent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>Pantglas</w:t>
                </w:r>
                <w:proofErr w:type="spellEnd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Well </w:t>
                </w:r>
              </w:sdtContent>
            </w:sdt>
          </w:p>
        </w:tc>
        <w:tc>
          <w:tcPr>
            <w:tcW w:w="2268" w:type="dxa"/>
          </w:tcPr>
          <w:p w14:paraId="7B85B953" w14:textId="673DA01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sz w:val="18"/>
                    <w:szCs w:val="18"/>
                  </w:rPr>
                  <w:t xml:space="preserve"> Cattle drinking water and parlour wash down </w:t>
                </w:r>
              </w:sdtContent>
            </w:sdt>
          </w:p>
        </w:tc>
        <w:tc>
          <w:tcPr>
            <w:tcW w:w="2256" w:type="dxa"/>
          </w:tcPr>
          <w:p w14:paraId="5423B025" w14:textId="0F50EB4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829532E" w14:textId="01711B7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BD43AC">
                  <w:rPr>
                    <w:rStyle w:val="Responseboxtext"/>
                    <w:rFonts w:cs="Arial"/>
                    <w:sz w:val="18"/>
                    <w:szCs w:val="18"/>
                  </w:rPr>
                  <w:t>3107</w:t>
                </w:r>
              </w:sdtContent>
            </w:sdt>
          </w:p>
        </w:tc>
        <w:tc>
          <w:tcPr>
            <w:tcW w:w="1017" w:type="dxa"/>
          </w:tcPr>
          <w:p w14:paraId="64690073" w14:textId="08A23EE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36</w:t>
                </w:r>
              </w:sdtContent>
            </w:sdt>
          </w:p>
        </w:tc>
        <w:tc>
          <w:tcPr>
            <w:tcW w:w="1020" w:type="dxa"/>
          </w:tcPr>
          <w:p w14:paraId="2B43159E" w14:textId="6254018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3F12EF1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3C82ADD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39AD512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05B02319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guess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3461CB7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56654A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54F9722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5DF37DD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6D8BFEB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4Char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4Char"/>
                </w:rPr>
              </w:sdtEndPr>
              <w:sdtContent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>Pantglas</w:t>
                </w:r>
                <w:proofErr w:type="spellEnd"/>
                <w:r w:rsidR="006E659E" w:rsidRPr="006E659E">
                  <w:rPr>
                    <w:rStyle w:val="Heading4Char"/>
                    <w:rFonts w:cs="Arial"/>
                    <w:sz w:val="18"/>
                    <w:szCs w:val="18"/>
                  </w:rPr>
                  <w:t xml:space="preserve"> Well </w:t>
                </w:r>
              </w:sdtContent>
            </w:sdt>
          </w:p>
        </w:tc>
        <w:tc>
          <w:tcPr>
            <w:tcW w:w="2268" w:type="dxa"/>
          </w:tcPr>
          <w:p w14:paraId="68F889BB" w14:textId="3AD3147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sz w:val="18"/>
                    <w:szCs w:val="18"/>
                  </w:rPr>
                  <w:t xml:space="preserve"> Cattle drinking water and parlour wash down </w:t>
                </w:r>
              </w:sdtContent>
            </w:sdt>
          </w:p>
        </w:tc>
        <w:tc>
          <w:tcPr>
            <w:tcW w:w="2256" w:type="dxa"/>
          </w:tcPr>
          <w:p w14:paraId="21C8B46F" w14:textId="0C72207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659E" w:rsidRPr="006E659E">
                  <w:rPr>
                    <w:rStyle w:val="Heading2Char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BBED693" w14:textId="004A2DB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BD43AC">
                  <w:rPr>
                    <w:rStyle w:val="Responseboxtext"/>
                    <w:rFonts w:cs="Arial"/>
                    <w:sz w:val="18"/>
                    <w:szCs w:val="18"/>
                  </w:rPr>
                  <w:t>3550</w:t>
                </w:r>
              </w:sdtContent>
            </w:sdt>
          </w:p>
        </w:tc>
        <w:tc>
          <w:tcPr>
            <w:tcW w:w="1017" w:type="dxa"/>
          </w:tcPr>
          <w:p w14:paraId="533A8D7C" w14:textId="629F901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45496">
                  <w:rPr>
                    <w:rStyle w:val="Responseboxtext"/>
                    <w:rFonts w:cs="Arial"/>
                    <w:sz w:val="18"/>
                    <w:szCs w:val="18"/>
                  </w:rPr>
                  <w:t>27.1</w:t>
                </w:r>
              </w:sdtContent>
            </w:sdt>
          </w:p>
        </w:tc>
        <w:tc>
          <w:tcPr>
            <w:tcW w:w="1020" w:type="dxa"/>
          </w:tcPr>
          <w:p w14:paraId="08529DD9" w14:textId="4392F960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47E5277" w14:textId="71A7802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2E87C1" w14:textId="37A815A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7E57BD6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4D2099E1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E659E">
                  <w:rPr>
                    <w:rStyle w:val="Responseboxtext"/>
                    <w:rFonts w:cs="Arial"/>
                    <w:sz w:val="18"/>
                    <w:szCs w:val="18"/>
                  </w:rPr>
                  <w:t>guess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4142172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62E0BE0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01ACED1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9F2ABD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9F2ABD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6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7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>on</w:t>
            </w:r>
            <w:proofErr w:type="gramEnd"/>
            <w:r w:rsidR="00095570"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483ECDBA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Pantglas</w:t>
                </w:r>
                <w:proofErr w:type="spellEnd"/>
                <w:r>
                  <w:rPr>
                    <w:rStyle w:val="Responseboxtext"/>
                    <w:sz w:val="18"/>
                    <w:szCs w:val="18"/>
                  </w:rPr>
                  <w:t xml:space="preserve"> well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850AE32" w14:textId="6301B7FC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Catle</w:t>
                </w:r>
                <w:proofErr w:type="spellEnd"/>
                <w:r>
                  <w:rPr>
                    <w:rStyle w:val="Responseboxtext"/>
                    <w:sz w:val="18"/>
                    <w:szCs w:val="18"/>
                  </w:rPr>
                  <w:t xml:space="preserve"> drinking water and </w:t>
                </w: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parloud</w:t>
                </w:r>
                <w:proofErr w:type="spellEnd"/>
                <w:r>
                  <w:rPr>
                    <w:rStyle w:val="Responseboxtext"/>
                    <w:sz w:val="18"/>
                    <w:szCs w:val="18"/>
                  </w:rPr>
                  <w:t xml:space="preserve"> wash down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A378037" w14:textId="3812DFF8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2020-2030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E3EA5D4" w14:textId="3F6AD459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10000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46CACC6" w14:textId="5F6D47D1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27.4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82D2464" w14:textId="2D9AFBFB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Not sure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6D9B891" w14:textId="37CA6A04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24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98A5AE9" w14:textId="6E746170" w:rsidR="00F653B1" w:rsidRPr="003A61FA" w:rsidRDefault="0029326C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Not sure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across some or </w:t>
            </w:r>
            <w:proofErr w:type="gramStart"/>
            <w:r>
              <w:rPr>
                <w:rFonts w:eastAsia="Calibri"/>
                <w:lang w:eastAsia="en-GB"/>
              </w:rPr>
              <w:t>all of</w:t>
            </w:r>
            <w:proofErr w:type="gramEnd"/>
            <w:r>
              <w:rPr>
                <w:rFonts w:eastAsia="Calibri"/>
                <w:lang w:eastAsia="en-GB"/>
              </w:rPr>
              <w:t xml:space="preserve">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existing </w:t>
            </w:r>
            <w:proofErr w:type="gramStart"/>
            <w:r>
              <w:rPr>
                <w:rFonts w:eastAsia="Calibri"/>
                <w:lang w:eastAsia="en-GB"/>
              </w:rPr>
              <w:t>licences</w:t>
            </w:r>
            <w:proofErr w:type="gramEnd"/>
            <w:r>
              <w:rPr>
                <w:rFonts w:eastAsia="Calibri"/>
                <w:lang w:eastAsia="en-GB"/>
              </w:rPr>
              <w:t xml:space="preserve">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844E5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77777777" w:rsidR="00674B40" w:rsidRPr="00BA4455" w:rsidRDefault="00674B40" w:rsidP="00844E5C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844E5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844E5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844E5C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844E5C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844E5C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77777777" w:rsidR="00674B40" w:rsidRDefault="00674B40" w:rsidP="00844E5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844E5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lastRenderedPageBreak/>
              <w:t xml:space="preserve">If necessary, </w:t>
            </w:r>
            <w:proofErr w:type="gramStart"/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>on</w:t>
            </w:r>
            <w:proofErr w:type="gramEnd"/>
            <w:r w:rsidR="001C6426">
              <w:rPr>
                <w:rFonts w:eastAsia="Calibri"/>
              </w:rPr>
              <w:t xml:space="preserve">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3D01850C" w:rsidR="0030546C" w:rsidRDefault="0034549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Water is extracted from the well using submersible pumps, pumped to a storage tank and water troughs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</w:t>
            </w:r>
            <w:proofErr w:type="gramStart"/>
            <w:r>
              <w:rPr>
                <w:rFonts w:eastAsia="Calibri"/>
                <w:b w:val="0"/>
              </w:rPr>
              <w:t>seven year</w:t>
            </w:r>
            <w:proofErr w:type="gramEnd"/>
            <w:r>
              <w:rPr>
                <w:rFonts w:eastAsia="Calibri"/>
                <w:b w:val="0"/>
              </w:rPr>
              <w:t xml:space="preserve">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proofErr w:type="gramStart"/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proofErr w:type="gramEnd"/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0CD46E8B" w:rsidR="0030546C" w:rsidRDefault="00E57F1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Water calculation spreadsheet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1C92F737" w:rsidR="00A042A2" w:rsidRPr="00A042A2" w:rsidRDefault="009F2ABD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57F1A">
                  <w:rPr>
                    <w:rStyle w:val="Responseboxtext"/>
                    <w:sz w:val="18"/>
                    <w:szCs w:val="18"/>
                  </w:rPr>
                  <w:t>Not applicable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342AC6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5997AB" w14:textId="31071F7F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1C3545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77777777" w:rsidR="00824D24" w:rsidRPr="00A042A2" w:rsidRDefault="009F2ABD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9F2ABD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9F2ABD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lastRenderedPageBreak/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844E5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5A2E4B10" w:rsidR="00EA359E" w:rsidRPr="00BA4455" w:rsidRDefault="00345496" w:rsidP="00844E5C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844E5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844E5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844E5C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844E5C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267EFEC9" w:rsidR="00F8551B" w:rsidRPr="00676782" w:rsidRDefault="0034549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568D9E56" w:rsidR="0040427D" w:rsidRPr="00676782" w:rsidRDefault="0034549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2BA79EC9" w:rsidR="00A714E8" w:rsidRPr="00676782" w:rsidRDefault="0034549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 xml:space="preserve">Provide a reference number if you have already </w:t>
            </w:r>
            <w:proofErr w:type="gramStart"/>
            <w:r>
              <w:t>submitted an application(s)</w:t>
            </w:r>
            <w:proofErr w:type="gramEnd"/>
            <w:r>
              <w:t xml:space="preserve">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844E5C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844E5C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844E5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844E5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 xml:space="preserve">12 digit) of where </w:t>
            </w:r>
            <w:proofErr w:type="gramStart"/>
            <w:r w:rsidRPr="00EA359E">
              <w:rPr>
                <w:rFonts w:eastAsia="Calibri"/>
                <w:sz w:val="18"/>
                <w:szCs w:val="18"/>
              </w:rPr>
              <w:t>you</w:t>
            </w:r>
            <w:proofErr w:type="gramEnd"/>
            <w:r w:rsidRPr="00EA359E">
              <w:rPr>
                <w:rFonts w:eastAsia="Calibri"/>
                <w:sz w:val="18"/>
                <w:szCs w:val="18"/>
              </w:rPr>
              <w:t xml:space="preserve">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</w:t>
            </w:r>
            <w:proofErr w:type="gramStart"/>
            <w:r w:rsidR="008A390A">
              <w:t>advice,providing</w:t>
            </w:r>
            <w:proofErr w:type="gramEnd"/>
            <w:r w:rsidR="008A390A">
              <w:t xml:space="preserve">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844E5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844E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844E5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844E5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844E5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A195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 xml:space="preserve">Environmental impact </w:t>
            </w:r>
            <w:proofErr w:type="gramStart"/>
            <w:r w:rsidRPr="00AF462C">
              <w:t>assessment(</w:t>
            </w:r>
            <w:proofErr w:type="gramEnd"/>
            <w:r w:rsidRPr="00AF462C">
              <w:t>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844E5C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3DAAEB58" w:rsidR="00A34A98" w:rsidRPr="00676782" w:rsidRDefault="00345496" w:rsidP="00844E5C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844E5C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844E5C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844E5C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844E5C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844E5C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844E5C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844E5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844E5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0656CDB4" w:rsidR="002E4616" w:rsidRDefault="007F27CE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31</w:t>
                </w:r>
                <w:r w:rsidRPr="007F27CE">
                  <w:rPr>
                    <w:rStyle w:val="Responseboxtext"/>
                    <w:rFonts w:eastAsia="Calibri"/>
                    <w:vertAlign w:val="superscript"/>
                  </w:rPr>
                  <w:t>st</w:t>
                </w:r>
                <w:r>
                  <w:rPr>
                    <w:rStyle w:val="Responseboxtext"/>
                    <w:rFonts w:eastAsia="Calibri"/>
                  </w:rPr>
                  <w:t xml:space="preserve"> March 2030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844E5C">
            <w:pPr>
              <w:pStyle w:val="Questiontext"/>
              <w:rPr>
                <w:i/>
              </w:rPr>
            </w:pPr>
            <w:r w:rsidRPr="00AF0BC1">
              <w:lastRenderedPageBreak/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6E40D329" w:rsidR="00A34A98" w:rsidRPr="00676782" w:rsidRDefault="00A84C2F" w:rsidP="00844E5C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844E5C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844E5C">
            <w:pPr>
              <w:pStyle w:val="Questiontext"/>
            </w:pPr>
            <w:r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844E5C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844E5C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 xml:space="preserve">a separate </w:t>
            </w:r>
            <w:proofErr w:type="gramStart"/>
            <w:r w:rsidRPr="002E4616">
              <w:t>sheet</w:t>
            </w:r>
            <w:r>
              <w:t xml:space="preserve">, </w:t>
            </w:r>
            <w:r w:rsidRPr="002E4616">
              <w:t>and</w:t>
            </w:r>
            <w:proofErr w:type="gramEnd"/>
            <w:r w:rsidRPr="002E4616">
              <w:t xml:space="preserve">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844E5C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844E5C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844E5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844E5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1F444E75" w:rsidR="00717C73" w:rsidRDefault="00A84C2F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51922F8" w:rsidR="00717C73" w:rsidRDefault="00A84C2F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Garry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ECD18E2" w:rsidR="00717C73" w:rsidRDefault="00A84C2F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Ehm</w:t>
                </w:r>
                <w:proofErr w:type="spellEnd"/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00ED4AB7" w:rsidR="009D604A" w:rsidRDefault="00A84C2F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Partner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19-11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0F4F93CE" w:rsidR="009D604A" w:rsidRDefault="00A84C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12/11/2019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6D625" w14:textId="77777777" w:rsidR="003A7782" w:rsidRDefault="003A7782" w:rsidP="001F125D">
      <w:r>
        <w:separator/>
      </w:r>
    </w:p>
  </w:endnote>
  <w:endnote w:type="continuationSeparator" w:id="0">
    <w:p w14:paraId="6F544669" w14:textId="77777777" w:rsidR="003A7782" w:rsidRDefault="003A778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DB0C7" w14:textId="77777777" w:rsidR="007F27CE" w:rsidRPr="00623D4A" w:rsidRDefault="007F27CE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7F27CE" w:rsidRPr="00D4360E" w:rsidRDefault="007F27CE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03505559" w14:textId="77777777" w:rsidR="007F27CE" w:rsidRPr="00D4360E" w:rsidRDefault="007F27CE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0BC51" w14:textId="33BD511F" w:rsidR="007F27CE" w:rsidRPr="003013A4" w:rsidRDefault="007F27CE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1D96E" w14:textId="71A44272" w:rsidR="007F27CE" w:rsidRPr="00A34A98" w:rsidRDefault="007F27CE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B50E2" w14:textId="77777777" w:rsidR="003A7782" w:rsidRDefault="003A7782" w:rsidP="001F125D">
      <w:r>
        <w:separator/>
      </w:r>
    </w:p>
  </w:footnote>
  <w:footnote w:type="continuationSeparator" w:id="0">
    <w:p w14:paraId="480DF08A" w14:textId="77777777" w:rsidR="003A7782" w:rsidRDefault="003A778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7F27CE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7F27CE" w:rsidRDefault="007F27CE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7F27CE" w:rsidRPr="003536A6" w:rsidRDefault="007F27CE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7F27CE" w:rsidRDefault="007F27CE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34E6A" w14:textId="77777777" w:rsidR="007F27CE" w:rsidRDefault="007F27CE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9C5FF" w14:textId="77777777" w:rsidR="007F27CE" w:rsidRDefault="007F27CE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0A56C" w14:textId="77777777" w:rsidR="007F27CE" w:rsidRDefault="007F27CE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26C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549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A7782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59E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03AD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1A77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27CE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4E5C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2ABD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36C3"/>
    <w:rsid w:val="00A2505F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84C2F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1B3C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3AC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85BC8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08F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57F1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0675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92EE79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1B205D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B205D"/>
    <w:rsid w:val="001F7F23"/>
    <w:rsid w:val="002C1620"/>
    <w:rsid w:val="00365CAB"/>
    <w:rsid w:val="00396612"/>
    <w:rsid w:val="004062B1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57D08"/>
    <w:rsid w:val="00C67F54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8330F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Pantglas</Site_x0020_Name>
    <Internal_x002f_External xmlns="859f7ad6-93f6-4205-b62b-a17f28acbbac">Incoming document</Internal_x002f_External>
    <Post_x0020_code xmlns="859f7ad6-93f6-4205-b62b-a17f28acbbac">SA34 0EX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Pantglas, Llanboidy, Whitland, SA34 0EX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2019-12-06T00:00:00+00:00</Document_x0020_Date>
    <Facility_x0020_Address xmlns="859f7ad6-93f6-4205-b62b-a17f28acbbac">Llanboidy, Whitland</Facility_x0020_Address>
    <Environment_x0020_Sub_x0020_Folder xmlns="859f7ad6-93f6-4205-b62b-a17f28acbbac">Licences applications</Environment_x0020_Sub_x0020_Folder>
    <Customer_x0020_Name xmlns="859f7ad6-93f6-4205-b62b-a17f28acbbac">Ffynnonllaeth LLP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525" ma:contentTypeDescription="Permitting &amp; Compliance Word Document" ma:contentTypeScope="" ma:versionID="ea93611e3998186fbe2638d225fec6f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8623ce14-4515-499a-9e97-ac1b9b8272a1"/>
    <ds:schemaRef ds:uri="f4b3ac7d-423c-448e-a5fd-6189d48b8f0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3597FC-BE63-4B51-A58A-78407F9E32C6}"/>
</file>

<file path=customXml/itemProps4.xml><?xml version="1.0" encoding="utf-8"?>
<ds:datastoreItem xmlns:ds="http://schemas.openxmlformats.org/officeDocument/2006/customXml" ds:itemID="{2D8AB008-A470-42F7-A750-9129F1530DA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31FC4E1-965F-4AEC-A5C9-65A43E7C0EDF}"/>
</file>

<file path=customXml/itemProps6.xml><?xml version="1.0" encoding="utf-8"?>
<ds:datastoreItem xmlns:ds="http://schemas.openxmlformats.org/officeDocument/2006/customXml" ds:itemID="{EFCEEE0C-7F70-49E0-B124-F908F8A81362}"/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1</TotalTime>
  <Pages>13</Pages>
  <Words>4704</Words>
  <Characters>26813</Characters>
  <Application>Microsoft Office Word</Application>
  <DocSecurity>4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WRH</dc:title>
  <dc:subject/>
  <dc:creator/>
  <cp:keywords/>
  <dc:description/>
  <cp:lastModifiedBy>Williams, Elizabeth</cp:lastModifiedBy>
  <cp:revision>2</cp:revision>
  <cp:lastPrinted>2017-10-24T10:15:00Z</cp:lastPrinted>
  <dcterms:created xsi:type="dcterms:W3CDTF">2021-02-02T16:09:00Z</dcterms:created>
  <dcterms:modified xsi:type="dcterms:W3CDTF">2021-02-02T16:09:00Z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91747872-48af-4318-9e6b-164680dbb201</vt:lpwstr>
  </property>
  <property fmtid="{D5CDD505-2E9C-101B-9397-08002B2CF9AE}" pid="6" name="_dlc_DocId">
    <vt:lpwstr>REGU-425-1068347</vt:lpwstr>
  </property>
  <property fmtid="{D5CDD505-2E9C-101B-9397-08002B2CF9AE}" pid="7" name="_dlc_DocIdUrl">
    <vt:lpwstr>https://cyfoethnaturiolcymru.sharepoint.com/teams/Regulatory/Permitting/_layouts/15/DocIdRedir.aspx?ID=REGU-425-1068347, REGU-425-1068347</vt:lpwstr>
  </property>
</Properties>
</file>