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888B12" w14:textId="77777777" w:rsidR="00EB4A3B" w:rsidRDefault="00AF28D4">
      <w:pPr>
        <w:rPr>
          <w:lang w:val="en-US"/>
        </w:rPr>
      </w:pPr>
      <w:bookmarkStart w:id="0" w:name="_GoBack"/>
      <w:bookmarkEnd w:id="0"/>
      <w:r>
        <w:rPr>
          <w:lang w:val="en-US"/>
        </w:rPr>
        <w:t xml:space="preserve">Schedule </w:t>
      </w:r>
      <w:r w:rsidR="00FF584D">
        <w:rPr>
          <w:lang w:val="en-US"/>
        </w:rPr>
        <w:t>5</w:t>
      </w:r>
      <w:r>
        <w:rPr>
          <w:lang w:val="en-US"/>
        </w:rPr>
        <w:t xml:space="preserve"> – Notification</w:t>
      </w:r>
      <w:r>
        <w:rPr>
          <w:lang w:val="en-US"/>
        </w:rPr>
        <w:tab/>
      </w:r>
    </w:p>
    <w:p w14:paraId="544BEA2F" w14:textId="77777777" w:rsidR="00AF28D4" w:rsidRDefault="00AF28D4">
      <w:pPr>
        <w:rPr>
          <w:lang w:val="en-US"/>
        </w:rPr>
      </w:pPr>
      <w:r>
        <w:rPr>
          <w:lang w:val="en-US"/>
        </w:rPr>
        <w:t xml:space="preserve">Part A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8"/>
        <w:gridCol w:w="6678"/>
      </w:tblGrid>
      <w:tr w:rsidR="00AF28D4" w14:paraId="1C7172D2" w14:textId="77777777" w:rsidTr="00AF28D4">
        <w:tc>
          <w:tcPr>
            <w:tcW w:w="2376" w:type="dxa"/>
          </w:tcPr>
          <w:p w14:paraId="7F63F333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Permit Number</w:t>
            </w:r>
          </w:p>
        </w:tc>
        <w:tc>
          <w:tcPr>
            <w:tcW w:w="6866" w:type="dxa"/>
          </w:tcPr>
          <w:p w14:paraId="3875DB79" w14:textId="77777777" w:rsidR="00AF28D4" w:rsidRDefault="00AF28D4" w:rsidP="00FF584D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  <w:r w:rsidR="00FF584D">
              <w:rPr>
                <w:lang w:val="en-US"/>
              </w:rPr>
              <w:t>U7766IC</w:t>
            </w:r>
          </w:p>
        </w:tc>
      </w:tr>
      <w:tr w:rsidR="00AF28D4" w14:paraId="6F9410B2" w14:textId="77777777" w:rsidTr="00AF28D4">
        <w:tc>
          <w:tcPr>
            <w:tcW w:w="2376" w:type="dxa"/>
          </w:tcPr>
          <w:p w14:paraId="474EAF2A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Name of Operator</w:t>
            </w:r>
          </w:p>
        </w:tc>
        <w:tc>
          <w:tcPr>
            <w:tcW w:w="6866" w:type="dxa"/>
          </w:tcPr>
          <w:p w14:paraId="30A2C609" w14:textId="77777777" w:rsidR="00AF28D4" w:rsidRDefault="00181F9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Sundorne</w:t>
            </w:r>
            <w:proofErr w:type="spellEnd"/>
            <w:r>
              <w:rPr>
                <w:lang w:val="en-US"/>
              </w:rPr>
              <w:t xml:space="preserve"> Products Ltd</w:t>
            </w:r>
          </w:p>
        </w:tc>
      </w:tr>
      <w:tr w:rsidR="00AF28D4" w14:paraId="05BE049E" w14:textId="77777777" w:rsidTr="00AF28D4">
        <w:tc>
          <w:tcPr>
            <w:tcW w:w="2376" w:type="dxa"/>
          </w:tcPr>
          <w:p w14:paraId="1E517D2B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Location of Facility</w:t>
            </w:r>
          </w:p>
        </w:tc>
        <w:tc>
          <w:tcPr>
            <w:tcW w:w="6866" w:type="dxa"/>
          </w:tcPr>
          <w:p w14:paraId="373BA1E1" w14:textId="77777777" w:rsidR="00AF28D4" w:rsidRDefault="00FF584D">
            <w:pPr>
              <w:rPr>
                <w:lang w:val="en-US"/>
              </w:rPr>
            </w:pPr>
            <w:r>
              <w:rPr>
                <w:lang w:val="en-US"/>
              </w:rPr>
              <w:t xml:space="preserve">Bryn Posteg Landfill, </w:t>
            </w:r>
            <w:proofErr w:type="spellStart"/>
            <w:r>
              <w:rPr>
                <w:lang w:val="en-US"/>
              </w:rPr>
              <w:t>Tylwch</w:t>
            </w:r>
            <w:proofErr w:type="spellEnd"/>
            <w:r>
              <w:rPr>
                <w:lang w:val="en-US"/>
              </w:rPr>
              <w:t xml:space="preserve"> Road, Llanidloes, </w:t>
            </w:r>
            <w:proofErr w:type="spellStart"/>
            <w:r>
              <w:rPr>
                <w:lang w:val="en-US"/>
              </w:rPr>
              <w:t>Powys</w:t>
            </w:r>
            <w:proofErr w:type="spellEnd"/>
            <w:r>
              <w:rPr>
                <w:lang w:val="en-US"/>
              </w:rPr>
              <w:t>, SY18 6JJ</w:t>
            </w:r>
          </w:p>
        </w:tc>
      </w:tr>
      <w:tr w:rsidR="00AF28D4" w14:paraId="2B9D7986" w14:textId="77777777" w:rsidTr="00AF28D4">
        <w:tc>
          <w:tcPr>
            <w:tcW w:w="2376" w:type="dxa"/>
          </w:tcPr>
          <w:p w14:paraId="65C3C6A3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Time and date of the detection</w:t>
            </w:r>
          </w:p>
        </w:tc>
        <w:tc>
          <w:tcPr>
            <w:tcW w:w="6866" w:type="dxa"/>
          </w:tcPr>
          <w:p w14:paraId="22A83F9F" w14:textId="447C3C41" w:rsidR="00AF28D4" w:rsidRDefault="00CE66C4" w:rsidP="00CC683B">
            <w:pPr>
              <w:rPr>
                <w:lang w:val="en-US"/>
              </w:rPr>
            </w:pPr>
            <w:r>
              <w:rPr>
                <w:lang w:val="en-US"/>
              </w:rPr>
              <w:t>28/1/2020</w:t>
            </w:r>
          </w:p>
        </w:tc>
      </w:tr>
      <w:tr w:rsidR="00AF28D4" w14:paraId="3856E028" w14:textId="77777777" w:rsidTr="00AF28D4">
        <w:tc>
          <w:tcPr>
            <w:tcW w:w="2376" w:type="dxa"/>
          </w:tcPr>
          <w:p w14:paraId="534BDD73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Date and time of event</w:t>
            </w:r>
          </w:p>
        </w:tc>
        <w:tc>
          <w:tcPr>
            <w:tcW w:w="6866" w:type="dxa"/>
          </w:tcPr>
          <w:p w14:paraId="207B6177" w14:textId="171603D4" w:rsidR="00AF28D4" w:rsidRDefault="00F611F5">
            <w:pPr>
              <w:rPr>
                <w:lang w:val="en-US"/>
              </w:rPr>
            </w:pPr>
            <w:r>
              <w:rPr>
                <w:lang w:val="en-US"/>
              </w:rPr>
              <w:t>10/11</w:t>
            </w:r>
            <w:r w:rsidR="00CE66C4">
              <w:rPr>
                <w:lang w:val="en-US"/>
              </w:rPr>
              <w:t>/20</w:t>
            </w:r>
            <w:r w:rsidR="00413D9D">
              <w:rPr>
                <w:lang w:val="en-US"/>
              </w:rPr>
              <w:t xml:space="preserve"> and 15/12/20</w:t>
            </w:r>
          </w:p>
        </w:tc>
      </w:tr>
      <w:tr w:rsidR="00AF28D4" w14:paraId="35A64377" w14:textId="77777777" w:rsidTr="00AF28D4">
        <w:tc>
          <w:tcPr>
            <w:tcW w:w="2376" w:type="dxa"/>
          </w:tcPr>
          <w:p w14:paraId="77E234C5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Reference or description of the location of the event</w:t>
            </w:r>
          </w:p>
        </w:tc>
        <w:tc>
          <w:tcPr>
            <w:tcW w:w="6866" w:type="dxa"/>
          </w:tcPr>
          <w:p w14:paraId="3C0F6C64" w14:textId="5A0885F0" w:rsidR="000E58A0" w:rsidRDefault="00413D9D">
            <w:pPr>
              <w:rPr>
                <w:lang w:val="en-US"/>
              </w:rPr>
            </w:pPr>
            <w:r>
              <w:rPr>
                <w:lang w:val="en-US"/>
              </w:rPr>
              <w:t>P1 and P2</w:t>
            </w:r>
          </w:p>
          <w:p w14:paraId="36BE17DD" w14:textId="0410FE93" w:rsidR="00AF28D4" w:rsidRDefault="00AF28D4">
            <w:pPr>
              <w:rPr>
                <w:lang w:val="en-US"/>
              </w:rPr>
            </w:pPr>
          </w:p>
        </w:tc>
      </w:tr>
      <w:tr w:rsidR="00AF28D4" w14:paraId="257060D9" w14:textId="77777777" w:rsidTr="00AF28D4">
        <w:tc>
          <w:tcPr>
            <w:tcW w:w="2376" w:type="dxa"/>
          </w:tcPr>
          <w:p w14:paraId="4676FF53" w14:textId="77777777" w:rsidR="00AF28D4" w:rsidRDefault="00B820FC">
            <w:pPr>
              <w:rPr>
                <w:lang w:val="en-US"/>
              </w:rPr>
            </w:pPr>
            <w:r>
              <w:rPr>
                <w:lang w:val="en-US"/>
              </w:rPr>
              <w:t>Substances potentially released</w:t>
            </w:r>
          </w:p>
        </w:tc>
        <w:tc>
          <w:tcPr>
            <w:tcW w:w="6866" w:type="dxa"/>
          </w:tcPr>
          <w:p w14:paraId="5E2DFDD9" w14:textId="3FE11502" w:rsidR="00AF28D4" w:rsidRDefault="00413D9D">
            <w:pPr>
              <w:rPr>
                <w:lang w:val="en-US"/>
              </w:rPr>
            </w:pPr>
            <w:r>
              <w:rPr>
                <w:lang w:val="en-US"/>
              </w:rPr>
              <w:t>Suspended solids and ammoniacal nitrogen</w:t>
            </w:r>
          </w:p>
        </w:tc>
      </w:tr>
      <w:tr w:rsidR="00B820FC" w14:paraId="404A4617" w14:textId="77777777" w:rsidTr="00AF28D4">
        <w:tc>
          <w:tcPr>
            <w:tcW w:w="2376" w:type="dxa"/>
          </w:tcPr>
          <w:p w14:paraId="634037B3" w14:textId="77777777" w:rsidR="00B820FC" w:rsidRDefault="00B820FC">
            <w:pPr>
              <w:rPr>
                <w:lang w:val="en-US"/>
              </w:rPr>
            </w:pPr>
            <w:r>
              <w:rPr>
                <w:lang w:val="en-US"/>
              </w:rPr>
              <w:t>Best estimate of the quantity or rate of release of substances</w:t>
            </w:r>
          </w:p>
        </w:tc>
        <w:tc>
          <w:tcPr>
            <w:tcW w:w="6866" w:type="dxa"/>
          </w:tcPr>
          <w:p w14:paraId="31A5CA2F" w14:textId="3E7AD638" w:rsidR="00B820FC" w:rsidRDefault="00F611F5">
            <w:pPr>
              <w:rPr>
                <w:lang w:val="en-US"/>
              </w:rPr>
            </w:pPr>
            <w:r>
              <w:rPr>
                <w:lang w:val="en-US"/>
              </w:rPr>
              <w:t>Unknown</w:t>
            </w:r>
          </w:p>
        </w:tc>
      </w:tr>
      <w:tr w:rsidR="00B820FC" w14:paraId="659DFC17" w14:textId="77777777" w:rsidTr="00AF28D4">
        <w:tc>
          <w:tcPr>
            <w:tcW w:w="2376" w:type="dxa"/>
          </w:tcPr>
          <w:p w14:paraId="7C6FB219" w14:textId="77777777" w:rsidR="00B820FC" w:rsidRDefault="00B820FC">
            <w:pPr>
              <w:rPr>
                <w:lang w:val="en-US"/>
              </w:rPr>
            </w:pPr>
            <w:r>
              <w:rPr>
                <w:lang w:val="en-US"/>
              </w:rPr>
              <w:t>Measures taken, or intended to be taken, to stop any emission</w:t>
            </w:r>
          </w:p>
        </w:tc>
        <w:tc>
          <w:tcPr>
            <w:tcW w:w="6866" w:type="dxa"/>
          </w:tcPr>
          <w:p w14:paraId="64106FCD" w14:textId="5431996D" w:rsidR="00B820FC" w:rsidRDefault="00F611F5">
            <w:pPr>
              <w:rPr>
                <w:lang w:val="en-US"/>
              </w:rPr>
            </w:pPr>
            <w:r>
              <w:rPr>
                <w:lang w:val="en-US"/>
              </w:rPr>
              <w:t xml:space="preserve">Subsequent samples have been </w:t>
            </w:r>
            <w:r w:rsidR="00413D9D">
              <w:rPr>
                <w:lang w:val="en-US"/>
              </w:rPr>
              <w:t>compliant</w:t>
            </w:r>
            <w:r w:rsidR="00181F92">
              <w:rPr>
                <w:lang w:val="en-US"/>
              </w:rPr>
              <w:t xml:space="preserve">. </w:t>
            </w:r>
          </w:p>
        </w:tc>
      </w:tr>
      <w:tr w:rsidR="00B820FC" w14:paraId="58F873E1" w14:textId="77777777" w:rsidTr="00AF28D4">
        <w:tc>
          <w:tcPr>
            <w:tcW w:w="2376" w:type="dxa"/>
          </w:tcPr>
          <w:p w14:paraId="78DCD86B" w14:textId="77777777" w:rsidR="00B820FC" w:rsidRDefault="00B820FC">
            <w:pPr>
              <w:rPr>
                <w:lang w:val="en-US"/>
              </w:rPr>
            </w:pPr>
            <w:r>
              <w:rPr>
                <w:lang w:val="en-US"/>
              </w:rPr>
              <w:t>Description of the failure or accident</w:t>
            </w:r>
          </w:p>
        </w:tc>
        <w:tc>
          <w:tcPr>
            <w:tcW w:w="6866" w:type="dxa"/>
          </w:tcPr>
          <w:p w14:paraId="4B676773" w14:textId="22D06D47" w:rsidR="00B820FC" w:rsidRDefault="00413D9D" w:rsidP="00CC683B">
            <w:pPr>
              <w:rPr>
                <w:lang w:val="en-US"/>
              </w:rPr>
            </w:pPr>
            <w:r>
              <w:rPr>
                <w:lang w:val="en-US"/>
              </w:rPr>
              <w:t>A suspended solids</w:t>
            </w:r>
            <w:r w:rsidR="00F611F5">
              <w:rPr>
                <w:lang w:val="en-US"/>
              </w:rPr>
              <w:t xml:space="preserve"> </w:t>
            </w:r>
            <w:r w:rsidR="008369C5">
              <w:rPr>
                <w:lang w:val="en-US"/>
              </w:rPr>
              <w:t xml:space="preserve">level </w:t>
            </w:r>
            <w:r>
              <w:rPr>
                <w:lang w:val="en-US"/>
              </w:rPr>
              <w:t>of 246</w:t>
            </w:r>
            <w:r w:rsidR="000E58A0">
              <w:rPr>
                <w:lang w:val="en-US"/>
              </w:rPr>
              <w:t xml:space="preserve"> mg/l </w:t>
            </w:r>
            <w:r>
              <w:rPr>
                <w:lang w:val="en-US"/>
              </w:rPr>
              <w:t>was recorded in December from P1</w:t>
            </w:r>
            <w:r w:rsidR="008369C5">
              <w:rPr>
                <w:lang w:val="en-US"/>
              </w:rPr>
              <w:t xml:space="preserve"> against compliance limit of </w:t>
            </w:r>
            <w:r>
              <w:rPr>
                <w:lang w:val="en-US"/>
              </w:rPr>
              <w:t>50</w:t>
            </w:r>
            <w:r w:rsidR="008369C5">
              <w:rPr>
                <w:lang w:val="en-US"/>
              </w:rPr>
              <w:t>mg/l</w:t>
            </w:r>
            <w:r w:rsidR="000E58A0">
              <w:rPr>
                <w:lang w:val="en-US"/>
              </w:rPr>
              <w:t>.</w:t>
            </w:r>
            <w:r>
              <w:rPr>
                <w:lang w:val="en-US"/>
              </w:rPr>
              <w:t xml:space="preserve"> An ammoniacal nitrogen result of 0.4mg/l was recorded in November from P2 against a compliance limit of 0.25mg/l.</w:t>
            </w:r>
          </w:p>
        </w:tc>
      </w:tr>
    </w:tbl>
    <w:p w14:paraId="4E82550E" w14:textId="77777777" w:rsidR="00AF28D4" w:rsidRPr="00AF28D4" w:rsidRDefault="00AF28D4">
      <w:pPr>
        <w:rPr>
          <w:lang w:val="en-US"/>
        </w:rPr>
      </w:pPr>
    </w:p>
    <w:sectPr w:rsidR="00AF28D4" w:rsidRPr="00AF28D4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761112" w14:textId="77777777" w:rsidR="00697943" w:rsidRDefault="00697943" w:rsidP="00AF28D4">
      <w:pPr>
        <w:spacing w:after="0" w:line="240" w:lineRule="auto"/>
      </w:pPr>
      <w:r>
        <w:separator/>
      </w:r>
    </w:p>
  </w:endnote>
  <w:endnote w:type="continuationSeparator" w:id="0">
    <w:p w14:paraId="4AA45D1A" w14:textId="77777777" w:rsidR="00697943" w:rsidRDefault="00697943" w:rsidP="00AF28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7562F7" w14:textId="77777777" w:rsidR="00AF28D4" w:rsidRDefault="00AF28D4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6A762A9C" wp14:editId="524DA2F3">
          <wp:simplePos x="0" y="0"/>
          <wp:positionH relativeFrom="column">
            <wp:posOffset>-459740</wp:posOffset>
          </wp:positionH>
          <wp:positionV relativeFrom="paragraph">
            <wp:posOffset>-314325</wp:posOffset>
          </wp:positionV>
          <wp:extent cx="7254240" cy="1254760"/>
          <wp:effectExtent l="0" t="0" r="3810" b="254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tters Waste Resources Management foot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54240" cy="1254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0626B36" w14:textId="77777777" w:rsidR="00AF28D4" w:rsidRDefault="00AF28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05DD83" w14:textId="77777777" w:rsidR="00697943" w:rsidRDefault="00697943" w:rsidP="00AF28D4">
      <w:pPr>
        <w:spacing w:after="0" w:line="240" w:lineRule="auto"/>
      </w:pPr>
      <w:r>
        <w:separator/>
      </w:r>
    </w:p>
  </w:footnote>
  <w:footnote w:type="continuationSeparator" w:id="0">
    <w:p w14:paraId="0AE5DD1D" w14:textId="77777777" w:rsidR="00697943" w:rsidRDefault="00697943" w:rsidP="00AF28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ECADD0" w14:textId="77777777" w:rsidR="00AF28D4" w:rsidRDefault="00AF28D4">
    <w:pPr>
      <w:pStyle w:val="Header"/>
    </w:pPr>
    <w:r>
      <w:rPr>
        <w:noProof/>
        <w:lang w:eastAsia="en-GB"/>
      </w:rPr>
      <w:drawing>
        <wp:inline distT="0" distB="0" distL="0" distR="0" wp14:anchorId="0AA9FE63" wp14:editId="3690C22E">
          <wp:extent cx="5731510" cy="890905"/>
          <wp:effectExtent l="0" t="0" r="2540" b="444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otters Waste Sundorne Products 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8909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CD4DE41" w14:textId="77777777" w:rsidR="00AF28D4" w:rsidRDefault="00AF28D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8D4"/>
    <w:rsid w:val="0000620E"/>
    <w:rsid w:val="000E58A0"/>
    <w:rsid w:val="00102E47"/>
    <w:rsid w:val="00181F92"/>
    <w:rsid w:val="003B0AFC"/>
    <w:rsid w:val="00413D9D"/>
    <w:rsid w:val="004B3C6A"/>
    <w:rsid w:val="00697943"/>
    <w:rsid w:val="00754A5E"/>
    <w:rsid w:val="007763EB"/>
    <w:rsid w:val="008369C5"/>
    <w:rsid w:val="009F38F5"/>
    <w:rsid w:val="00AF28D4"/>
    <w:rsid w:val="00B0200B"/>
    <w:rsid w:val="00B32DE9"/>
    <w:rsid w:val="00B820FC"/>
    <w:rsid w:val="00CC683B"/>
    <w:rsid w:val="00CE66C4"/>
    <w:rsid w:val="00DD763C"/>
    <w:rsid w:val="00F611F5"/>
    <w:rsid w:val="00FB1495"/>
    <w:rsid w:val="00FF5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F38A4"/>
  <w15:docId w15:val="{79BFA96E-353D-4973-A0E1-3FAD9C381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8D4"/>
  </w:style>
  <w:style w:type="paragraph" w:styleId="Footer">
    <w:name w:val="footer"/>
    <w:basedOn w:val="Normal"/>
    <w:link w:val="FooterChar"/>
    <w:uiPriority w:val="99"/>
    <w:unhideWhenUsed/>
    <w:rsid w:val="00AF28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8D4"/>
  </w:style>
  <w:style w:type="paragraph" w:styleId="BalloonText">
    <w:name w:val="Balloon Text"/>
    <w:basedOn w:val="Normal"/>
    <w:link w:val="BalloonTextChar"/>
    <w:uiPriority w:val="99"/>
    <w:semiHidden/>
    <w:unhideWhenUsed/>
    <w:rsid w:val="00AF28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28D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F28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customXml" Target="../customXml/item5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529" ma:contentTypeDescription="Permitting &amp; Compliance Word Document" ma:contentTypeScope="" ma:versionID="4301754c2285de729de5ab803bd424b0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302d6ad8-be9c-475c-8514-10d456128e90" targetNamespace="http://schemas.microsoft.com/office/2006/metadata/properties" ma:root="true" ma:fieldsID="f14b6223884584dee81d4af0d0269675" ns2:_="" ns4:_="" ns5:_="">
    <xsd:import namespace="859f7ad6-93f6-4205-b62b-a17f28acbbac"/>
    <xsd:import namespace="http://schemas.microsoft.com/sharepoint/v4"/>
    <xsd:import namespace="302d6ad8-be9c-475c-8514-10d456128e90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Metadata" minOccurs="0"/>
                <xsd:element ref="ns5:MediaServiceFastMetadata" minOccurs="0"/>
                <xsd:element ref="ns5:MediaServiceAutoKeyPoints" minOccurs="0"/>
                <xsd:element ref="ns5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8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Bryn Posteg Landfill Site</Site_x0020_Name>
    <Internal_x002f_External xmlns="859f7ad6-93f6-4205-b62b-a17f28acbbac">Incoming document</Internal_x002f_External>
    <Post_x0020_code xmlns="859f7ad6-93f6-4205-b62b-a17f28acbbac">SY18 6JJ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2021-01-28T00:00:00+00:00</Document_x0020_Date>
    <Facility_x0020_Address xmlns="859f7ad6-93f6-4205-b62b-a17f28acbbac">Bryn Posteg Landfill, Tylwch Road, Llanidloes, Powys</Facility_x0020_Address>
    <Environment_x0020_Sub_x0020_Folder xmlns="859f7ad6-93f6-4205-b62b-a17f28acbbac">Licence supervision</Environment_x0020_Sub_x0020_Folder>
    <Customer_x0020_Name xmlns="859f7ad6-93f6-4205-b62b-a17f28acbbac">Sundorne Products (Llanidloes) Ltd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15F8896-A40F-4880-AABB-072D28FC1C51}"/>
</file>

<file path=customXml/itemProps2.xml><?xml version="1.0" encoding="utf-8"?>
<ds:datastoreItem xmlns:ds="http://schemas.openxmlformats.org/officeDocument/2006/customXml" ds:itemID="{EBE648F9-8092-41C2-8C58-61E95A25CC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851341-74A7-4C56-9C33-491FB84FB447}">
  <ds:schemaRefs>
    <ds:schemaRef ds:uri="329d983e-6013-45dc-a44c-110c46b57883"/>
    <ds:schemaRef ds:uri="http://purl.org/dc/terms/"/>
    <ds:schemaRef ds:uri="14a8f5f1-4709-40a5-b257-b66a226d9d93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04DE5969-C0A3-4469-977D-57CD4EBFC97D}"/>
</file>

<file path=customXml/itemProps5.xml><?xml version="1.0" encoding="utf-8"?>
<ds:datastoreItem xmlns:ds="http://schemas.openxmlformats.org/officeDocument/2006/customXml" ds:itemID="{04398A33-857A-42AD-A397-7E028B8E259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723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Deborah Hall</dc:creator>
  <cp:lastModifiedBy>Bradford, Julie</cp:lastModifiedBy>
  <cp:revision>2</cp:revision>
  <dcterms:created xsi:type="dcterms:W3CDTF">2021-02-12T14:17:00Z</dcterms:created>
  <dcterms:modified xsi:type="dcterms:W3CDTF">2021-02-12T14:17:00Z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">
    <vt:lpwstr>REGU-434-30277</vt:lpwstr>
  </property>
  <property fmtid="{D5CDD505-2E9C-101B-9397-08002B2CF9AE}" pid="4" name="_dlc_DocIdItemGuid">
    <vt:lpwstr>2faef114-82c8-485a-a0f7-cf3dcfb33212</vt:lpwstr>
  </property>
  <property fmtid="{D5CDD505-2E9C-101B-9397-08002B2CF9AE}" pid="5" name="_dlc_DocIdUrl">
    <vt:lpwstr>https://cyfoethnaturiolcymru.sharepoint.com/teams/Regulatory/Permitting/_layouts/15/DocIdRedir.aspx?ID=REGU-434-30277, REGU-434-30277</vt:lpwstr>
  </property>
</Properties>
</file>