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39B39D34" w:rsidR="00E84C8B" w:rsidRDefault="00E84C8B" w:rsidP="00E84C8B">
      <w:pPr>
        <w:rPr>
          <w:rFonts w:ascii="Arial" w:hAnsi="Arial" w:cs="Arial"/>
          <w:color w:val="FF00FF"/>
          <w:sz w:val="22"/>
        </w:rPr>
      </w:pPr>
    </w:p>
    <w:p w14:paraId="3AA29BBF" w14:textId="77777777" w:rsidR="008D0B97" w:rsidRPr="00C31D2C" w:rsidRDefault="008D0B97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5CBB29E1" w:rsidR="003370AB" w:rsidRPr="007D175A" w:rsidRDefault="007D175A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D175A">
        <w:rPr>
          <w:sz w:val="22"/>
          <w:szCs w:val="22"/>
        </w:rPr>
        <w:t>Spencer Industrial (North Wales) Limited</w:t>
      </w:r>
    </w:p>
    <w:p w14:paraId="7FBE2EAA" w14:textId="77777777" w:rsidR="003370AB" w:rsidRPr="007D175A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E11397A" w14:textId="66B02675" w:rsidR="003370AB" w:rsidRPr="007D175A" w:rsidRDefault="0045338F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522788423"/>
      <w:r w:rsidRPr="007D175A">
        <w:rPr>
          <w:sz w:val="22"/>
          <w:szCs w:val="22"/>
        </w:rPr>
        <w:t>Spencer Industrial Estate Scrap Yard</w:t>
      </w:r>
    </w:p>
    <w:p w14:paraId="35D6D1C4" w14:textId="36BD1026" w:rsidR="003370AB" w:rsidRPr="007D175A" w:rsidRDefault="0045338F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D175A">
        <w:rPr>
          <w:sz w:val="22"/>
          <w:szCs w:val="22"/>
        </w:rPr>
        <w:t>Spencer Industrial Estate</w:t>
      </w:r>
    </w:p>
    <w:p w14:paraId="0D3A1AE2" w14:textId="14BE23C8" w:rsidR="00D259DF" w:rsidRPr="007D175A" w:rsidRDefault="005E2D8A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Liverpool</w:t>
      </w:r>
      <w:r w:rsidRPr="007D175A">
        <w:rPr>
          <w:sz w:val="22"/>
          <w:szCs w:val="22"/>
        </w:rPr>
        <w:t xml:space="preserve"> </w:t>
      </w:r>
      <w:r w:rsidR="007D175A" w:rsidRPr="007D175A">
        <w:rPr>
          <w:sz w:val="22"/>
          <w:szCs w:val="22"/>
        </w:rPr>
        <w:t>Road</w:t>
      </w:r>
    </w:p>
    <w:p w14:paraId="0925F8F1" w14:textId="36AE014E" w:rsidR="00D259DF" w:rsidRPr="007D175A" w:rsidRDefault="007D175A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D175A">
        <w:rPr>
          <w:sz w:val="22"/>
          <w:szCs w:val="22"/>
        </w:rPr>
        <w:t>Buckley</w:t>
      </w:r>
    </w:p>
    <w:p w14:paraId="10CBE8CE" w14:textId="32B0E865" w:rsidR="003370AB" w:rsidRPr="007D175A" w:rsidRDefault="007D175A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D175A">
        <w:rPr>
          <w:sz w:val="22"/>
          <w:szCs w:val="22"/>
        </w:rPr>
        <w:t>CH7 3LY</w:t>
      </w:r>
      <w:bookmarkEnd w:id="2"/>
    </w:p>
    <w:p w14:paraId="79AEE399" w14:textId="77777777" w:rsidR="003370AB" w:rsidRPr="007D175A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62E6020" w14:textId="77777777" w:rsidR="006D7C1E" w:rsidRPr="007D175A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7D175A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7D175A">
        <w:rPr>
          <w:rFonts w:cs="Arial"/>
          <w:sz w:val="22"/>
          <w:szCs w:val="22"/>
        </w:rPr>
        <w:t xml:space="preserve">Variation </w:t>
      </w:r>
      <w:r w:rsidR="003F2D1E" w:rsidRPr="007D175A">
        <w:rPr>
          <w:rFonts w:cs="Arial"/>
          <w:sz w:val="22"/>
          <w:szCs w:val="22"/>
        </w:rPr>
        <w:t xml:space="preserve">application </w:t>
      </w:r>
      <w:r w:rsidRPr="007D175A">
        <w:rPr>
          <w:rFonts w:cs="Arial"/>
          <w:sz w:val="22"/>
          <w:szCs w:val="22"/>
        </w:rPr>
        <w:t>number</w:t>
      </w:r>
    </w:p>
    <w:p w14:paraId="183A81CA" w14:textId="59B94B76" w:rsidR="003370AB" w:rsidRPr="007D175A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7D175A">
        <w:rPr>
          <w:rFonts w:cs="Arial"/>
          <w:sz w:val="22"/>
          <w:szCs w:val="22"/>
        </w:rPr>
        <w:t>EPR/</w:t>
      </w:r>
      <w:bookmarkStart w:id="3" w:name="_Hlk522785074"/>
      <w:r w:rsidR="007D175A" w:rsidRPr="007D175A">
        <w:rPr>
          <w:rFonts w:cs="Arial"/>
          <w:sz w:val="22"/>
          <w:szCs w:val="22"/>
        </w:rPr>
        <w:t>CP3494F</w:t>
      </w:r>
      <w:bookmarkEnd w:id="3"/>
      <w:r w:rsidR="00160CEB">
        <w:rPr>
          <w:rFonts w:cs="Arial"/>
          <w:sz w:val="22"/>
          <w:szCs w:val="22"/>
        </w:rPr>
        <w:t>Z</w:t>
      </w:r>
      <w:r w:rsidRPr="007D175A">
        <w:rPr>
          <w:rFonts w:cs="Arial"/>
          <w:sz w:val="22"/>
          <w:szCs w:val="22"/>
        </w:rPr>
        <w:t>/V00</w:t>
      </w:r>
      <w:r w:rsidR="007D175A" w:rsidRPr="007D175A">
        <w:rPr>
          <w:rFonts w:cs="Arial"/>
          <w:sz w:val="22"/>
          <w:szCs w:val="22"/>
        </w:rPr>
        <w:t>7</w:t>
      </w:r>
    </w:p>
    <w:p w14:paraId="6089033D" w14:textId="77777777" w:rsidR="00F51FAA" w:rsidRPr="007D175A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7D175A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7D175A">
        <w:rPr>
          <w:rFonts w:cs="Arial"/>
          <w:color w:val="auto"/>
          <w:sz w:val="22"/>
          <w:szCs w:val="22"/>
          <w:lang w:val="de-DE"/>
        </w:rPr>
        <w:t>P</w:t>
      </w:r>
      <w:r w:rsidR="00E84C8B" w:rsidRPr="007D175A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0F2FD2E6" w:rsidR="00E84C8B" w:rsidRPr="007D175A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7D175A">
        <w:rPr>
          <w:rFonts w:cs="Arial"/>
          <w:color w:val="auto"/>
          <w:sz w:val="22"/>
          <w:szCs w:val="22"/>
          <w:lang w:val="de-DE"/>
        </w:rPr>
        <w:t>EPR/</w:t>
      </w:r>
      <w:r w:rsidR="007D175A" w:rsidRPr="007D175A">
        <w:rPr>
          <w:rFonts w:cs="Arial"/>
          <w:color w:val="auto"/>
          <w:sz w:val="22"/>
          <w:szCs w:val="22"/>
          <w:lang w:val="de-DE"/>
        </w:rPr>
        <w:t>CP3494F</w:t>
      </w:r>
      <w:r w:rsidR="00ED0520">
        <w:rPr>
          <w:rFonts w:cs="Arial"/>
          <w:color w:val="auto"/>
          <w:sz w:val="22"/>
          <w:szCs w:val="22"/>
          <w:lang w:val="de-DE"/>
        </w:rPr>
        <w:t>Z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4DFF0551" w:rsidR="00AC41E4" w:rsidRPr="008D0B97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7D175A" w:rsidRPr="008D0B97">
        <w:rPr>
          <w:b/>
          <w:color w:val="auto"/>
          <w:sz w:val="36"/>
          <w:szCs w:val="36"/>
        </w:rPr>
        <w:lastRenderedPageBreak/>
        <w:t xml:space="preserve">Spencer Industrial Estate Scrap Yard </w:t>
      </w:r>
    </w:p>
    <w:p w14:paraId="4AD19BB1" w14:textId="6C259EB2" w:rsidR="003370AB" w:rsidRPr="008D0B97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8D0B97">
        <w:rPr>
          <w:szCs w:val="36"/>
        </w:rPr>
        <w:t>P</w:t>
      </w:r>
      <w:r w:rsidR="003370AB" w:rsidRPr="008D0B97">
        <w:rPr>
          <w:szCs w:val="36"/>
        </w:rPr>
        <w:t xml:space="preserve">ermit </w:t>
      </w:r>
      <w:r w:rsidR="00BE5E02" w:rsidRPr="008D0B97">
        <w:rPr>
          <w:szCs w:val="36"/>
        </w:rPr>
        <w:t>n</w:t>
      </w:r>
      <w:r w:rsidR="003370AB" w:rsidRPr="008D0B97">
        <w:rPr>
          <w:szCs w:val="36"/>
        </w:rPr>
        <w:t>umber EPR/</w:t>
      </w:r>
      <w:r w:rsidR="007D175A" w:rsidRPr="008D0B97">
        <w:rPr>
          <w:szCs w:val="36"/>
        </w:rPr>
        <w:t>CP3494F</w:t>
      </w:r>
      <w:r w:rsidR="001769E7">
        <w:rPr>
          <w:szCs w:val="36"/>
        </w:rPr>
        <w:t>Z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0D14F482" w:rsidR="00952C06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0ECA0976" w14:textId="77777777" w:rsidR="00D44DB9" w:rsidRDefault="002733B3" w:rsidP="00D44DB9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This is an administrative variation </w:t>
      </w:r>
      <w:r w:rsidR="00D44DB9">
        <w:rPr>
          <w:rFonts w:cs="Arial"/>
          <w:sz w:val="22"/>
          <w:szCs w:val="22"/>
        </w:rPr>
        <w:t>for the following:</w:t>
      </w:r>
    </w:p>
    <w:p w14:paraId="77F4D300" w14:textId="46F21969" w:rsidR="002733B3" w:rsidRDefault="00D44DB9" w:rsidP="00D44DB9">
      <w:pPr>
        <w:pStyle w:val="BodyText2"/>
        <w:numPr>
          <w:ilvl w:val="0"/>
          <w:numId w:val="9"/>
        </w:numPr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 change t</w:t>
      </w:r>
      <w:r w:rsidR="002733B3">
        <w:rPr>
          <w:rFonts w:cs="Arial"/>
          <w:sz w:val="22"/>
          <w:szCs w:val="22"/>
        </w:rPr>
        <w:t xml:space="preserve">he EWC waste code in the permit </w:t>
      </w:r>
      <w:r w:rsidR="00DE1984">
        <w:rPr>
          <w:rFonts w:cs="Arial"/>
          <w:sz w:val="22"/>
          <w:szCs w:val="22"/>
        </w:rPr>
        <w:t>from 12 01 02 (</w:t>
      </w:r>
      <w:r w:rsidR="00DE1984" w:rsidRPr="00DE1984">
        <w:rPr>
          <w:rFonts w:cs="Arial"/>
          <w:sz w:val="22"/>
          <w:szCs w:val="22"/>
        </w:rPr>
        <w:t>ferrous metal dust and particles</w:t>
      </w:r>
      <w:r w:rsidR="00DE1984">
        <w:rPr>
          <w:rFonts w:cs="Arial"/>
          <w:sz w:val="22"/>
          <w:szCs w:val="22"/>
        </w:rPr>
        <w:t>) to 12 01 03 (non-ferrous</w:t>
      </w:r>
      <w:r w:rsidR="007D23CF">
        <w:rPr>
          <w:rFonts w:cs="Arial"/>
          <w:sz w:val="22"/>
          <w:szCs w:val="22"/>
        </w:rPr>
        <w:t xml:space="preserve"> metal</w:t>
      </w:r>
      <w:r w:rsidR="00DE1984">
        <w:rPr>
          <w:rFonts w:cs="Arial"/>
          <w:sz w:val="22"/>
          <w:szCs w:val="22"/>
        </w:rPr>
        <w:t xml:space="preserve"> fillings and turnings), since the operators permit does not allow them to accept dust. </w:t>
      </w:r>
    </w:p>
    <w:p w14:paraId="5DA7B270" w14:textId="42E1C115" w:rsidR="00D44DB9" w:rsidRPr="004A188D" w:rsidRDefault="00D44DB9" w:rsidP="00D44DB9">
      <w:pPr>
        <w:pStyle w:val="BodyText2"/>
        <w:numPr>
          <w:ilvl w:val="0"/>
          <w:numId w:val="8"/>
        </w:numPr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To </w:t>
      </w:r>
      <w:r w:rsidR="0044127F">
        <w:rPr>
          <w:rFonts w:cs="Arial"/>
          <w:sz w:val="22"/>
          <w:szCs w:val="22"/>
        </w:rPr>
        <w:t xml:space="preserve">remove </w:t>
      </w:r>
      <w:r w:rsidR="00A92E0E">
        <w:rPr>
          <w:rFonts w:cs="Arial"/>
          <w:sz w:val="22"/>
          <w:szCs w:val="22"/>
        </w:rPr>
        <w:t xml:space="preserve">disposal </w:t>
      </w:r>
      <w:r w:rsidR="0044127F">
        <w:rPr>
          <w:rFonts w:cs="Arial"/>
          <w:sz w:val="22"/>
          <w:szCs w:val="22"/>
        </w:rPr>
        <w:t xml:space="preserve">code D15 from </w:t>
      </w:r>
      <w:r w:rsidR="00A92E0E">
        <w:rPr>
          <w:rFonts w:cs="Arial"/>
          <w:sz w:val="22"/>
          <w:szCs w:val="22"/>
        </w:rPr>
        <w:t>Schedule 1 – Operations (</w:t>
      </w:r>
      <w:r w:rsidR="0044127F">
        <w:rPr>
          <w:rFonts w:cs="Arial"/>
          <w:sz w:val="22"/>
          <w:szCs w:val="22"/>
        </w:rPr>
        <w:t>table S1.1</w:t>
      </w:r>
      <w:r w:rsidR="00A92E0E">
        <w:rPr>
          <w:rFonts w:cs="Arial"/>
          <w:sz w:val="22"/>
          <w:szCs w:val="22"/>
        </w:rPr>
        <w:t>).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4CC8BD2B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862C56" w14:paraId="67277B35" w14:textId="77777777" w:rsidTr="00862C56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26D4E9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Waste disposal licence 198/95 issued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C2D586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22/03/95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863836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Licence for storing and processing scrap metal granted to Spencer Industrial (North Wales) Ltd </w:t>
            </w:r>
          </w:p>
        </w:tc>
      </w:tr>
      <w:tr w:rsidR="00862C56" w14:paraId="3B960740" w14:textId="77777777" w:rsidTr="00862C56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AE8960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Waste management licence NOW-428-L (formerly WDL 198/95) Modified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D92201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18/02/98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FA8391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Conditions A10, B2 (a) and B2 (b) modified </w:t>
            </w:r>
          </w:p>
        </w:tc>
      </w:tr>
      <w:tr w:rsidR="00862C56" w14:paraId="3BD8C2DF" w14:textId="77777777" w:rsidTr="00862C56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A0F739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Waste management licence NOW-428-L Modified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38F870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22/03/99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9F930B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Conditions D1, D3, D4 and Appendix 3 deleted and replaced with D1.1, D1.2, D3 (a) and D4 </w:t>
            </w:r>
          </w:p>
        </w:tc>
      </w:tr>
      <w:tr w:rsidR="00862C56" w14:paraId="29750C4B" w14:textId="77777777" w:rsidTr="00862C56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B8AF7F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EAWML 37127 formerly (NOW-428-L) Modified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313D62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07/11/08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0C8C75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WEEE conditions added </w:t>
            </w:r>
          </w:p>
        </w:tc>
      </w:tr>
      <w:tr w:rsidR="00862C56" w14:paraId="106FA20E" w14:textId="77777777" w:rsidTr="00862C56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A655E09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EPR/CP3494FZ (formerly EAWML 37127) Varied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D52901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19/05/11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92EBDF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to increase permitted boundary, amend appendix 1 and appendix 2 (a). </w:t>
            </w:r>
          </w:p>
        </w:tc>
      </w:tr>
      <w:tr w:rsidR="00862C56" w14:paraId="0A981541" w14:textId="77777777" w:rsidTr="00862C56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A07811" w14:textId="7483C69A" w:rsidR="00862C56" w:rsidRPr="00DD2203" w:rsidRDefault="00DD2203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</w:t>
            </w:r>
            <w:r w:rsidR="00862C56"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EPR/CP3494FZ/V006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A2B24D4" w14:textId="77777777" w:rsidR="00862C56" w:rsidRPr="00DD2203" w:rsidRDefault="00862C56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23/10/12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30AE35" w14:textId="750CB88D" w:rsidR="00862C56" w:rsidRPr="00DD2203" w:rsidRDefault="00DD2203" w:rsidP="00862C5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>Environment Agency Wales led variation to update the permit to modern conditions</w:t>
            </w:r>
            <w:r w:rsidR="00D1540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63E61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14ED559" w14:textId="0C8BC023" w:rsidR="00F63E61" w:rsidRPr="008016C5" w:rsidRDefault="00DD220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>Application EPR/CP3494FZ/V00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5B9239" w14:textId="3A3F283D" w:rsidR="00F63E61" w:rsidRPr="00DD2203" w:rsidRDefault="00DD220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>Duly made 20/08/18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C0554D9" w14:textId="7A45F617" w:rsidR="00F63E61" w:rsidRPr="00DD2203" w:rsidRDefault="00DD220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 xml:space="preserve">Administrative </w:t>
            </w:r>
            <w:r w:rsidR="001769E7">
              <w:rPr>
                <w:rFonts w:ascii="Arial" w:hAnsi="Arial" w:cs="Arial"/>
                <w:color w:val="auto"/>
                <w:sz w:val="22"/>
                <w:szCs w:val="22"/>
              </w:rPr>
              <w:t>v</w:t>
            </w:r>
            <w:r w:rsidRPr="00DD2203">
              <w:rPr>
                <w:rFonts w:ascii="Arial" w:hAnsi="Arial" w:cs="Arial"/>
                <w:color w:val="auto"/>
                <w:sz w:val="22"/>
                <w:szCs w:val="22"/>
              </w:rPr>
              <w:t>ariation to change EWC waste code from 12 01 02 to 12 01 03</w:t>
            </w:r>
            <w:r w:rsidR="001769E7">
              <w:rPr>
                <w:rFonts w:ascii="Arial" w:hAnsi="Arial" w:cs="Arial"/>
                <w:color w:val="auto"/>
                <w:sz w:val="22"/>
                <w:szCs w:val="22"/>
              </w:rPr>
              <w:t xml:space="preserve"> and to remove D15 disposal code</w:t>
            </w:r>
            <w:r w:rsidR="00D1540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63E61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2CA4ECA" w14:textId="05C8AF2D" w:rsidR="00F63E61" w:rsidRPr="00D15409" w:rsidRDefault="00DD220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15409">
              <w:rPr>
                <w:rFonts w:ascii="Arial" w:hAnsi="Arial" w:cs="Arial"/>
                <w:color w:val="auto"/>
                <w:sz w:val="22"/>
                <w:szCs w:val="22"/>
              </w:rPr>
              <w:t>Variation determined EPR/CP3494FZ/V007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68C683F9" w:rsidR="00F63E61" w:rsidRPr="00D15409" w:rsidRDefault="00933AC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3AC0">
              <w:rPr>
                <w:rFonts w:ascii="Arial" w:hAnsi="Arial" w:cs="Arial"/>
                <w:color w:val="auto"/>
                <w:sz w:val="22"/>
                <w:szCs w:val="22"/>
              </w:rPr>
              <w:t>02</w:t>
            </w:r>
            <w:r w:rsidR="00DD2203" w:rsidRPr="00933AC0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933AC0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  <w:r w:rsidR="00DD2203" w:rsidRPr="00D15409">
              <w:rPr>
                <w:rFonts w:ascii="Arial" w:hAnsi="Arial" w:cs="Arial"/>
                <w:color w:val="auto"/>
                <w:sz w:val="22"/>
                <w:szCs w:val="22"/>
              </w:rPr>
              <w:t>/18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2AD1C776" w:rsidR="00F63E61" w:rsidRPr="00D15409" w:rsidRDefault="00DD220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15409">
              <w:rPr>
                <w:rFonts w:ascii="Arial" w:hAnsi="Arial" w:cs="Arial"/>
                <w:color w:val="auto"/>
                <w:sz w:val="22"/>
                <w:szCs w:val="22"/>
              </w:rPr>
              <w:t>Permit variation issued</w:t>
            </w:r>
            <w:r w:rsidR="00D15409" w:rsidRPr="00D1540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5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5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6" w:name="_Hlt13295849"/>
      <w:bookmarkStart w:id="7" w:name="OperatorName2"/>
      <w:bookmarkEnd w:id="6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22176803" w:rsidR="00D34189" w:rsidRPr="007D0533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7D0533">
        <w:rPr>
          <w:rStyle w:val="licenceno"/>
          <w:rFonts w:cs="Arial"/>
          <w:color w:val="auto"/>
          <w:sz w:val="22"/>
          <w:szCs w:val="22"/>
        </w:rPr>
        <w:t>EPR/</w:t>
      </w:r>
      <w:r w:rsidR="00D15409" w:rsidRPr="007D0533">
        <w:rPr>
          <w:rStyle w:val="licenceno"/>
          <w:rFonts w:cs="Arial"/>
          <w:color w:val="auto"/>
          <w:sz w:val="22"/>
          <w:szCs w:val="22"/>
        </w:rPr>
        <w:t>CP3494F</w:t>
      </w:r>
      <w:r w:rsidR="008F6384">
        <w:rPr>
          <w:rStyle w:val="licenceno"/>
          <w:rFonts w:cs="Arial"/>
          <w:color w:val="auto"/>
          <w:sz w:val="22"/>
          <w:szCs w:val="22"/>
        </w:rPr>
        <w:t>Z</w:t>
      </w:r>
    </w:p>
    <w:p w14:paraId="4D14CC2D" w14:textId="77777777" w:rsidR="00D34189" w:rsidRPr="007D0533" w:rsidRDefault="00D34189" w:rsidP="00F51FAA">
      <w:pPr>
        <w:pStyle w:val="Data"/>
        <w:spacing w:before="12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7D0533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7D0533">
        <w:rPr>
          <w:rFonts w:cs="Arial"/>
          <w:color w:val="auto"/>
          <w:sz w:val="22"/>
          <w:szCs w:val="22"/>
        </w:rPr>
        <w:t>issued</w:t>
      </w:r>
      <w:r w:rsidR="008679AD" w:rsidRPr="007D0533">
        <w:rPr>
          <w:rFonts w:cs="Arial"/>
          <w:color w:val="auto"/>
          <w:sz w:val="22"/>
          <w:szCs w:val="22"/>
        </w:rPr>
        <w:t xml:space="preserve"> to</w:t>
      </w:r>
      <w:r w:rsidR="00D34189" w:rsidRPr="007D0533">
        <w:rPr>
          <w:rStyle w:val="change"/>
          <w:rFonts w:cs="Arial"/>
          <w:color w:val="auto"/>
          <w:sz w:val="22"/>
          <w:szCs w:val="22"/>
        </w:rPr>
        <w:t>:</w:t>
      </w:r>
    </w:p>
    <w:bookmarkEnd w:id="7"/>
    <w:p w14:paraId="6BE67BCD" w14:textId="75F8ED30" w:rsidR="003370AB" w:rsidRPr="007D0533" w:rsidRDefault="00D15409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7D0533">
        <w:rPr>
          <w:color w:val="auto"/>
          <w:sz w:val="22"/>
          <w:szCs w:val="22"/>
        </w:rPr>
        <w:t xml:space="preserve">Spencer Industrial (North Wales) Limited </w:t>
      </w:r>
      <w:r w:rsidR="003370AB" w:rsidRPr="007D0533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Default="00271A68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1861202C" w14:textId="5C8F4E10" w:rsidR="00E84C8B" w:rsidRPr="007D0533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7D0533">
        <w:rPr>
          <w:rFonts w:cs="Arial"/>
          <w:color w:val="auto"/>
          <w:sz w:val="22"/>
          <w:szCs w:val="22"/>
        </w:rPr>
        <w:t>whose registered office</w:t>
      </w:r>
      <w:r w:rsidR="005E0DE6" w:rsidRPr="007D0533">
        <w:rPr>
          <w:rFonts w:cs="Arial"/>
          <w:color w:val="auto"/>
          <w:sz w:val="22"/>
          <w:szCs w:val="22"/>
        </w:rPr>
        <w:t xml:space="preserve"> is</w:t>
      </w:r>
    </w:p>
    <w:p w14:paraId="6150D86C" w14:textId="2A144216" w:rsidR="003370AB" w:rsidRPr="00C250E0" w:rsidRDefault="00D15409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250E0">
        <w:rPr>
          <w:rStyle w:val="change"/>
          <w:color w:val="auto"/>
          <w:sz w:val="22"/>
          <w:szCs w:val="22"/>
        </w:rPr>
        <w:t>Spencer Industrial Estate</w:t>
      </w:r>
    </w:p>
    <w:p w14:paraId="758B8903" w14:textId="66380F58" w:rsidR="003370AB" w:rsidRPr="00C250E0" w:rsidRDefault="00D15409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250E0">
        <w:rPr>
          <w:rStyle w:val="change"/>
          <w:color w:val="auto"/>
          <w:sz w:val="22"/>
          <w:szCs w:val="22"/>
        </w:rPr>
        <w:t>Liverpool Road</w:t>
      </w:r>
    </w:p>
    <w:p w14:paraId="051439DF" w14:textId="0FB19C81" w:rsidR="003370AB" w:rsidRPr="00C250E0" w:rsidRDefault="00D15409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250E0">
        <w:rPr>
          <w:rStyle w:val="change"/>
          <w:color w:val="auto"/>
          <w:sz w:val="22"/>
          <w:szCs w:val="22"/>
        </w:rPr>
        <w:t>Buckley</w:t>
      </w:r>
    </w:p>
    <w:p w14:paraId="73FCC433" w14:textId="2BCDCC2B" w:rsidR="003370AB" w:rsidRPr="00C250E0" w:rsidRDefault="00D15409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250E0">
        <w:rPr>
          <w:rStyle w:val="change"/>
          <w:color w:val="auto"/>
          <w:sz w:val="22"/>
          <w:szCs w:val="22"/>
        </w:rPr>
        <w:t>Clwyd</w:t>
      </w:r>
    </w:p>
    <w:p w14:paraId="60552206" w14:textId="40C3C419" w:rsidR="00D15409" w:rsidRPr="00C250E0" w:rsidRDefault="00D15409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250E0">
        <w:rPr>
          <w:rStyle w:val="change"/>
          <w:color w:val="auto"/>
          <w:sz w:val="22"/>
          <w:szCs w:val="22"/>
        </w:rPr>
        <w:t>CH7 3LY</w:t>
      </w:r>
    </w:p>
    <w:p w14:paraId="42FFCE77" w14:textId="77777777" w:rsidR="00E84C8B" w:rsidRPr="00C31D2C" w:rsidRDefault="00E84C8B" w:rsidP="00F51FAA">
      <w:pPr>
        <w:pStyle w:val="Data"/>
        <w:spacing w:before="120"/>
        <w:rPr>
          <w:rStyle w:val="change"/>
          <w:rFonts w:cs="Arial"/>
          <w:sz w:val="22"/>
          <w:szCs w:val="22"/>
        </w:rPr>
      </w:pPr>
    </w:p>
    <w:p w14:paraId="6AA08178" w14:textId="12CD4D1D" w:rsidR="00E84C8B" w:rsidRPr="007D0533" w:rsidRDefault="00FF59B7" w:rsidP="00F51FAA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7D0533">
        <w:rPr>
          <w:rFonts w:cs="Arial"/>
          <w:color w:val="auto"/>
          <w:sz w:val="22"/>
          <w:szCs w:val="22"/>
        </w:rPr>
        <w:t>c</w:t>
      </w:r>
      <w:r w:rsidR="00E84C8B" w:rsidRPr="007D0533">
        <w:rPr>
          <w:rFonts w:cs="Arial"/>
          <w:color w:val="auto"/>
          <w:sz w:val="22"/>
          <w:szCs w:val="22"/>
        </w:rPr>
        <w:t>ompany registration number</w:t>
      </w:r>
      <w:r w:rsidR="00E84C8B" w:rsidRPr="007D0533">
        <w:rPr>
          <w:rFonts w:cs="Arial"/>
          <w:b/>
          <w:color w:val="auto"/>
          <w:sz w:val="22"/>
          <w:szCs w:val="22"/>
        </w:rPr>
        <w:t xml:space="preserve"> </w:t>
      </w:r>
      <w:r w:rsidR="00D15409" w:rsidRPr="007D0533">
        <w:rPr>
          <w:rStyle w:val="change"/>
          <w:rFonts w:cs="Arial"/>
          <w:color w:val="auto"/>
          <w:sz w:val="22"/>
          <w:szCs w:val="22"/>
        </w:rPr>
        <w:t>01021233</w:t>
      </w:r>
      <w:r w:rsidR="00E84C8B" w:rsidRPr="007D0533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05557742" w14:textId="77777777" w:rsidR="00C52ACA" w:rsidRPr="007D0533" w:rsidRDefault="00C52ACA" w:rsidP="00F51FAA">
      <w:pPr>
        <w:pStyle w:val="Data"/>
        <w:spacing w:before="120"/>
        <w:ind w:right="1701"/>
        <w:rPr>
          <w:b w:val="0"/>
          <w:color w:val="auto"/>
          <w:sz w:val="22"/>
          <w:szCs w:val="22"/>
        </w:rPr>
      </w:pPr>
    </w:p>
    <w:p w14:paraId="3ACCDB38" w14:textId="7C498080" w:rsidR="00E84C8B" w:rsidRPr="007D0533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7D0533">
        <w:rPr>
          <w:b w:val="0"/>
          <w:color w:val="auto"/>
          <w:sz w:val="22"/>
          <w:szCs w:val="22"/>
        </w:rPr>
        <w:t xml:space="preserve">to operate </w:t>
      </w:r>
      <w:r w:rsidRPr="007D0533">
        <w:rPr>
          <w:rFonts w:cs="Arial"/>
          <w:b w:val="0"/>
          <w:color w:val="auto"/>
          <w:sz w:val="22"/>
          <w:szCs w:val="22"/>
        </w:rPr>
        <w:t>a regulated facility</w:t>
      </w:r>
      <w:r w:rsidR="00D15409" w:rsidRPr="007D0533">
        <w:rPr>
          <w:rFonts w:cs="Arial"/>
          <w:b w:val="0"/>
          <w:color w:val="auto"/>
          <w:sz w:val="22"/>
          <w:szCs w:val="22"/>
        </w:rPr>
        <w:t xml:space="preserve"> </w:t>
      </w:r>
      <w:r w:rsidRPr="007D0533">
        <w:rPr>
          <w:b w:val="0"/>
          <w:color w:val="auto"/>
          <w:sz w:val="22"/>
          <w:szCs w:val="22"/>
        </w:rPr>
        <w:t>at</w:t>
      </w:r>
    </w:p>
    <w:p w14:paraId="7C8F444F" w14:textId="77777777" w:rsidR="00D15409" w:rsidRPr="007D0533" w:rsidRDefault="00D15409" w:rsidP="00D15409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7D0533">
        <w:rPr>
          <w:rStyle w:val="change"/>
          <w:rFonts w:cs="Arial"/>
          <w:color w:val="auto"/>
          <w:sz w:val="22"/>
          <w:szCs w:val="22"/>
        </w:rPr>
        <w:t>Spencer Industrial Estate Scrap Yard</w:t>
      </w:r>
    </w:p>
    <w:p w14:paraId="1F3C7D91" w14:textId="77777777" w:rsidR="00D15409" w:rsidRPr="007D0533" w:rsidRDefault="00D15409" w:rsidP="00D15409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7D0533">
        <w:rPr>
          <w:rStyle w:val="change"/>
          <w:rFonts w:cs="Arial"/>
          <w:color w:val="auto"/>
          <w:sz w:val="22"/>
          <w:szCs w:val="22"/>
        </w:rPr>
        <w:t>Spencer Industrial Estate</w:t>
      </w:r>
    </w:p>
    <w:p w14:paraId="6EA9E8AF" w14:textId="77777777" w:rsidR="00D15409" w:rsidRPr="007D0533" w:rsidRDefault="00D15409" w:rsidP="00D15409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7D0533">
        <w:rPr>
          <w:rStyle w:val="change"/>
          <w:rFonts w:cs="Arial"/>
          <w:color w:val="auto"/>
          <w:sz w:val="22"/>
          <w:szCs w:val="22"/>
        </w:rPr>
        <w:t>Standard Road</w:t>
      </w:r>
    </w:p>
    <w:p w14:paraId="07506695" w14:textId="77777777" w:rsidR="00D15409" w:rsidRPr="007D0533" w:rsidRDefault="00D15409" w:rsidP="00D15409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7D0533">
        <w:rPr>
          <w:rStyle w:val="change"/>
          <w:rFonts w:cs="Arial"/>
          <w:color w:val="auto"/>
          <w:sz w:val="22"/>
          <w:szCs w:val="22"/>
        </w:rPr>
        <w:t>Buckley</w:t>
      </w:r>
    </w:p>
    <w:p w14:paraId="5B91A7B8" w14:textId="1403BA50" w:rsidR="003370AB" w:rsidRPr="007D0533" w:rsidRDefault="00D15409" w:rsidP="00D15409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7D0533">
        <w:rPr>
          <w:rStyle w:val="change"/>
          <w:rFonts w:cs="Arial"/>
          <w:color w:val="auto"/>
          <w:sz w:val="22"/>
          <w:szCs w:val="22"/>
        </w:rPr>
        <w:t xml:space="preserve">CH7 3LY </w:t>
      </w:r>
    </w:p>
    <w:p w14:paraId="7DDC24CB" w14:textId="77777777" w:rsidR="00F630A7" w:rsidRDefault="00F630A7" w:rsidP="00F51FAA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659876F5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</w:t>
      </w:r>
      <w:bookmarkStart w:id="8" w:name="_GoBack"/>
      <w:bookmarkEnd w:id="8"/>
      <w:r w:rsidRPr="00C31D2C">
        <w:rPr>
          <w:rFonts w:cs="Arial"/>
          <w:sz w:val="22"/>
          <w:szCs w:val="22"/>
        </w:rPr>
        <w:t>take effect from</w:t>
      </w:r>
      <w:r w:rsidRPr="00C31D2C">
        <w:rPr>
          <w:rFonts w:cs="Arial"/>
          <w:color w:val="FF0000"/>
          <w:sz w:val="22"/>
          <w:szCs w:val="22"/>
        </w:rPr>
        <w:t xml:space="preserve"> </w:t>
      </w:r>
      <w:r w:rsidR="0039027B" w:rsidRPr="0039027B">
        <w:rPr>
          <w:rFonts w:cs="Arial"/>
          <w:color w:val="auto"/>
          <w:sz w:val="22"/>
          <w:szCs w:val="22"/>
        </w:rPr>
        <w:t>02</w:t>
      </w:r>
      <w:r w:rsidR="00973180" w:rsidRPr="0039027B">
        <w:rPr>
          <w:rFonts w:cs="Arial"/>
          <w:color w:val="auto"/>
          <w:sz w:val="22"/>
          <w:szCs w:val="22"/>
        </w:rPr>
        <w:t>/</w:t>
      </w:r>
      <w:r w:rsidR="0039027B" w:rsidRPr="0039027B">
        <w:rPr>
          <w:rFonts w:cs="Arial"/>
          <w:color w:val="auto"/>
          <w:sz w:val="22"/>
          <w:szCs w:val="22"/>
        </w:rPr>
        <w:t>10</w:t>
      </w:r>
      <w:r w:rsidR="00973180" w:rsidRPr="0039027B">
        <w:rPr>
          <w:rFonts w:cs="Arial"/>
          <w:color w:val="auto"/>
          <w:sz w:val="22"/>
          <w:szCs w:val="22"/>
        </w:rPr>
        <w:t>/</w:t>
      </w:r>
      <w:r w:rsidR="00E369B0" w:rsidRPr="0039027B">
        <w:rPr>
          <w:rFonts w:cs="Arial"/>
          <w:color w:val="auto"/>
          <w:sz w:val="22"/>
          <w:szCs w:val="22"/>
        </w:rPr>
        <w:t>2018</w:t>
      </w:r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13F57381" w14:textId="38F73AE9" w:rsidR="008A1020" w:rsidRPr="008A1020" w:rsidRDefault="008A1020" w:rsidP="008A1020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8A102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4A5CCB12" w14:textId="5F6AD8B3" w:rsidR="00040178" w:rsidRPr="008A1020" w:rsidRDefault="00040178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4E74404" w14:textId="3E63A81F" w:rsidR="00E84C8B" w:rsidRPr="008A1020" w:rsidRDefault="008A1020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8A1020">
              <w:rPr>
                <w:rFonts w:cs="Arial"/>
                <w:b/>
                <w:color w:val="auto"/>
                <w:sz w:val="22"/>
                <w:szCs w:val="22"/>
              </w:rPr>
              <w:t>02/10/2018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4C0DEA6B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  <w:r w:rsidR="00C250E0">
        <w:rPr>
          <w:rFonts w:cs="Arial"/>
          <w:sz w:val="22"/>
          <w:szCs w:val="22"/>
        </w:rPr>
        <w:t>.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27295309" w14:textId="77634D25" w:rsidR="00160CEB" w:rsidRDefault="00160CEB" w:rsidP="00160CEB">
      <w:pPr>
        <w:pStyle w:val="Heading3nonum"/>
        <w:rPr>
          <w:rFonts w:cs="Arial"/>
          <w:color w:val="auto"/>
          <w:sz w:val="22"/>
          <w:szCs w:val="22"/>
        </w:rPr>
      </w:pPr>
      <w:r w:rsidRPr="008D0B97">
        <w:rPr>
          <w:rFonts w:cs="Arial"/>
          <w:color w:val="auto"/>
          <w:sz w:val="22"/>
          <w:szCs w:val="22"/>
        </w:rPr>
        <w:t xml:space="preserve">The following conditions are amended </w:t>
      </w:r>
      <w:proofErr w:type="gramStart"/>
      <w:r w:rsidRPr="008D0B97">
        <w:rPr>
          <w:rFonts w:cs="Arial"/>
          <w:color w:val="auto"/>
          <w:sz w:val="22"/>
          <w:szCs w:val="22"/>
        </w:rPr>
        <w:t>as a result of</w:t>
      </w:r>
      <w:proofErr w:type="gramEnd"/>
      <w:r w:rsidRPr="008D0B97">
        <w:rPr>
          <w:rFonts w:cs="Arial"/>
          <w:color w:val="auto"/>
          <w:sz w:val="22"/>
          <w:szCs w:val="22"/>
        </w:rPr>
        <w:t xml:space="preserve"> the application made by the operator.</w:t>
      </w:r>
    </w:p>
    <w:p w14:paraId="37936C38" w14:textId="6B12A514" w:rsidR="00160CEB" w:rsidRDefault="00160CEB" w:rsidP="00160CEB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W w:w="8525" w:type="dxa"/>
        <w:tblInd w:w="-25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840"/>
      </w:tblGrid>
      <w:tr w:rsidR="0044127F" w:rsidRPr="0044127F" w14:paraId="7279DE54" w14:textId="77777777" w:rsidTr="00450EE2">
        <w:trPr>
          <w:cantSplit/>
          <w:tblHeader/>
        </w:trPr>
        <w:tc>
          <w:tcPr>
            <w:tcW w:w="85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550A940" w14:textId="77777777" w:rsidR="0044127F" w:rsidRPr="0044127F" w:rsidRDefault="0044127F" w:rsidP="0044127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44127F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Table S1.1 activities</w:t>
            </w:r>
          </w:p>
        </w:tc>
      </w:tr>
      <w:tr w:rsidR="0044127F" w:rsidRPr="0044127F" w14:paraId="358FD85B" w14:textId="77777777" w:rsidTr="00450EE2">
        <w:trPr>
          <w:cantSplit/>
        </w:trPr>
        <w:tc>
          <w:tcPr>
            <w:tcW w:w="3685" w:type="dxa"/>
            <w:tcBorders>
              <w:top w:val="single" w:sz="4" w:space="0" w:color="auto"/>
              <w:left w:val="nil"/>
              <w:right w:val="nil"/>
            </w:tcBorders>
          </w:tcPr>
          <w:p w14:paraId="485333CD" w14:textId="77777777" w:rsidR="0044127F" w:rsidRPr="0044127F" w:rsidRDefault="0044127F" w:rsidP="0044127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44127F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Description of activities for waste operations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right w:val="nil"/>
            </w:tcBorders>
          </w:tcPr>
          <w:p w14:paraId="3AF71FE8" w14:textId="77777777" w:rsidR="0044127F" w:rsidRPr="0044127F" w:rsidRDefault="0044127F" w:rsidP="0044127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44127F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Limits of activities</w:t>
            </w:r>
          </w:p>
        </w:tc>
      </w:tr>
      <w:tr w:rsidR="0044127F" w:rsidRPr="0044127F" w14:paraId="7EC6C70E" w14:textId="77777777" w:rsidTr="00450EE2">
        <w:trPr>
          <w:cantSplit/>
        </w:trPr>
        <w:tc>
          <w:tcPr>
            <w:tcW w:w="3685" w:type="dxa"/>
            <w:tcBorders>
              <w:top w:val="single" w:sz="4" w:space="0" w:color="auto"/>
              <w:left w:val="nil"/>
              <w:right w:val="nil"/>
            </w:tcBorders>
          </w:tcPr>
          <w:p w14:paraId="75198CD7" w14:textId="2AC0858B" w:rsidR="0044127F" w:rsidRDefault="0044127F" w:rsidP="0044127F">
            <w:pPr>
              <w:pStyle w:val="Default"/>
              <w:rPr>
                <w:bCs/>
                <w:sz w:val="18"/>
                <w:szCs w:val="18"/>
              </w:rPr>
            </w:pPr>
            <w:r w:rsidRPr="0044127F">
              <w:rPr>
                <w:b/>
                <w:bCs/>
                <w:sz w:val="18"/>
                <w:szCs w:val="18"/>
              </w:rPr>
              <w:t xml:space="preserve">R13: </w:t>
            </w:r>
            <w:r w:rsidRPr="0044127F">
              <w:rPr>
                <w:bCs/>
                <w:sz w:val="18"/>
                <w:szCs w:val="18"/>
              </w:rPr>
              <w:t xml:space="preserve">Storage of waste pending any of the operations numbered R1 to R12 (excluding temporary storage, pending collection, on the site where it is produced) </w:t>
            </w:r>
          </w:p>
          <w:p w14:paraId="0231CAFE" w14:textId="77777777" w:rsidR="00A92E0E" w:rsidRPr="0044127F" w:rsidRDefault="00A92E0E" w:rsidP="0044127F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14:paraId="703D1880" w14:textId="4B451244" w:rsidR="0044127F" w:rsidRDefault="0044127F" w:rsidP="0044127F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44127F">
              <w:rPr>
                <w:b/>
                <w:bCs/>
                <w:sz w:val="18"/>
                <w:szCs w:val="18"/>
              </w:rPr>
              <w:t xml:space="preserve">R4: </w:t>
            </w:r>
            <w:r w:rsidRPr="00A92E0E">
              <w:rPr>
                <w:bCs/>
                <w:sz w:val="18"/>
                <w:szCs w:val="18"/>
              </w:rPr>
              <w:t>Recycling/reclamation of metals and metal compounds</w:t>
            </w:r>
            <w:r w:rsidRPr="0044127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68378EA6" w14:textId="78652AE1" w:rsidR="0044127F" w:rsidRPr="0044127F" w:rsidRDefault="0044127F" w:rsidP="0044127F">
            <w:pPr>
              <w:autoSpaceDE w:val="0"/>
              <w:autoSpaceDN w:val="0"/>
              <w:adjustRightInd w:val="0"/>
              <w:spacing w:before="20" w:after="20" w:line="230" w:lineRule="exact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nil"/>
              <w:right w:val="nil"/>
            </w:tcBorders>
          </w:tcPr>
          <w:p w14:paraId="07BCC0BB" w14:textId="62A30ED9" w:rsid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 xml:space="preserve">All storage and treatment of waste shall take place on impermeable surface with sealed drainage or hard standing unless </w:t>
            </w:r>
            <w:proofErr w:type="spellStart"/>
            <w:r w:rsidRPr="00A92E0E">
              <w:rPr>
                <w:bCs/>
                <w:sz w:val="18"/>
                <w:szCs w:val="18"/>
              </w:rPr>
              <w:t>other wise</w:t>
            </w:r>
            <w:proofErr w:type="spellEnd"/>
            <w:r w:rsidRPr="00A92E0E">
              <w:rPr>
                <w:bCs/>
                <w:sz w:val="18"/>
                <w:szCs w:val="18"/>
              </w:rPr>
              <w:t xml:space="preserve"> stated. </w:t>
            </w:r>
          </w:p>
          <w:p w14:paraId="247D7306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</w:p>
          <w:p w14:paraId="6F3A8013" w14:textId="7BB27F00" w:rsid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 xml:space="preserve">All batteries shall be stored in containers with an impermeable, acid resistant base and a cover. </w:t>
            </w:r>
          </w:p>
          <w:p w14:paraId="09BF0A54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</w:p>
          <w:p w14:paraId="3250574F" w14:textId="00FBFE94" w:rsid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 xml:space="preserve">There shall be no treatment of batteries other than sorting and separation. </w:t>
            </w:r>
          </w:p>
          <w:p w14:paraId="5E6220DF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</w:p>
          <w:p w14:paraId="4F3235A9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 xml:space="preserve">Treatment consisting of: </w:t>
            </w:r>
          </w:p>
          <w:p w14:paraId="54416491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 xml:space="preserve">- sorting </w:t>
            </w:r>
          </w:p>
          <w:p w14:paraId="6BBBF626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 xml:space="preserve">- bulking </w:t>
            </w:r>
          </w:p>
          <w:p w14:paraId="24DF0A17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 xml:space="preserve">- cutting </w:t>
            </w:r>
          </w:p>
          <w:p w14:paraId="1B92D89E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 xml:space="preserve">- shearing </w:t>
            </w:r>
          </w:p>
          <w:p w14:paraId="6B8CEB14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 xml:space="preserve">- separation </w:t>
            </w:r>
          </w:p>
          <w:p w14:paraId="18235BA0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 xml:space="preserve">- cable stripping </w:t>
            </w:r>
          </w:p>
          <w:p w14:paraId="1F7EB842" w14:textId="691405D5" w:rsid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>into different components for recovery</w:t>
            </w:r>
            <w:r w:rsidR="00B41441">
              <w:rPr>
                <w:bCs/>
                <w:sz w:val="18"/>
                <w:szCs w:val="18"/>
              </w:rPr>
              <w:t xml:space="preserve">. </w:t>
            </w:r>
            <w:r w:rsidRPr="00A92E0E">
              <w:rPr>
                <w:bCs/>
                <w:sz w:val="18"/>
                <w:szCs w:val="18"/>
              </w:rPr>
              <w:t xml:space="preserve"> </w:t>
            </w:r>
          </w:p>
          <w:p w14:paraId="37B0F118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</w:p>
          <w:p w14:paraId="5B6F791E" w14:textId="7593F230" w:rsid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  <w:r w:rsidRPr="00A92E0E">
              <w:rPr>
                <w:bCs/>
                <w:sz w:val="18"/>
                <w:szCs w:val="18"/>
              </w:rPr>
              <w:t xml:space="preserve">The maximum quantity of hazardous waste received and stored on site shall not exceed 10 tonnes per day. </w:t>
            </w:r>
          </w:p>
          <w:p w14:paraId="47BF0550" w14:textId="77777777" w:rsidR="00A92E0E" w:rsidRPr="00A92E0E" w:rsidRDefault="00A92E0E" w:rsidP="00A92E0E">
            <w:pPr>
              <w:pStyle w:val="Default"/>
              <w:rPr>
                <w:bCs/>
                <w:sz w:val="18"/>
                <w:szCs w:val="18"/>
              </w:rPr>
            </w:pPr>
          </w:p>
          <w:p w14:paraId="2E2FE73C" w14:textId="5729FA46" w:rsidR="00571F70" w:rsidRPr="00571F70" w:rsidRDefault="00A92E0E" w:rsidP="00A92E0E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92E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Waste types as specified in Table 2.1</w:t>
            </w:r>
          </w:p>
        </w:tc>
      </w:tr>
    </w:tbl>
    <w:p w14:paraId="66B95CA7" w14:textId="0A0A77D6" w:rsidR="00160CEB" w:rsidRPr="00160CEB" w:rsidRDefault="00160CEB" w:rsidP="00160CEB">
      <w:pPr>
        <w:pStyle w:val="Default"/>
        <w:rPr>
          <w:sz w:val="18"/>
          <w:szCs w:val="18"/>
        </w:rPr>
      </w:pPr>
    </w:p>
    <w:p w14:paraId="6956D90F" w14:textId="6CB7249D" w:rsidR="00807721" w:rsidRPr="008D0B97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8D0B97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A095E30" w14:textId="7C61CBD7" w:rsidR="0097194B" w:rsidRPr="008D0B97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bookmarkStart w:id="9" w:name="_Hlk525030127"/>
      <w:r w:rsidRPr="008D0B97">
        <w:rPr>
          <w:rFonts w:cs="Arial"/>
          <w:color w:val="auto"/>
          <w:sz w:val="22"/>
          <w:szCs w:val="22"/>
        </w:rPr>
        <w:t xml:space="preserve">The following conditions are amended </w:t>
      </w:r>
      <w:proofErr w:type="gramStart"/>
      <w:r w:rsidR="00C66E89" w:rsidRPr="008D0B97">
        <w:rPr>
          <w:rFonts w:cs="Arial"/>
          <w:color w:val="auto"/>
          <w:sz w:val="22"/>
          <w:szCs w:val="22"/>
        </w:rPr>
        <w:t>as a result of</w:t>
      </w:r>
      <w:proofErr w:type="gramEnd"/>
      <w:r w:rsidR="00C66E89" w:rsidRPr="008D0B97">
        <w:rPr>
          <w:rFonts w:cs="Arial"/>
          <w:color w:val="auto"/>
          <w:sz w:val="22"/>
          <w:szCs w:val="22"/>
        </w:rPr>
        <w:t xml:space="preserve"> the application made by the operator</w:t>
      </w:r>
      <w:r w:rsidR="008D0B97" w:rsidRPr="008D0B97">
        <w:rPr>
          <w:rFonts w:cs="Arial"/>
          <w:color w:val="auto"/>
          <w:sz w:val="22"/>
          <w:szCs w:val="22"/>
        </w:rPr>
        <w:t>.</w:t>
      </w:r>
    </w:p>
    <w:bookmarkEnd w:id="9"/>
    <w:p w14:paraId="180302B9" w14:textId="77777777" w:rsidR="0097194B" w:rsidRPr="00534063" w:rsidRDefault="0097194B" w:rsidP="00F51FAA">
      <w:pPr>
        <w:pStyle w:val="Heading3nonum"/>
        <w:rPr>
          <w:rFonts w:cs="Arial"/>
          <w:color w:val="FF0000"/>
          <w:sz w:val="22"/>
          <w:szCs w:val="22"/>
        </w:rPr>
      </w:pPr>
    </w:p>
    <w:tbl>
      <w:tblPr>
        <w:tblW w:w="5349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6"/>
        <w:gridCol w:w="7230"/>
      </w:tblGrid>
      <w:tr w:rsidR="00807721" w:rsidRPr="00743026" w14:paraId="524FB768" w14:textId="77777777" w:rsidTr="008D0B97">
        <w:trPr>
          <w:cantSplit/>
          <w:trHeight w:val="444"/>
          <w:tblHeader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0FAF4751" w14:textId="77777777" w:rsidR="00807721" w:rsidRPr="00743026" w:rsidRDefault="00807721" w:rsidP="00450EE2">
            <w:pPr>
              <w:keepNext/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US" w:eastAsia="en-US"/>
              </w:rPr>
            </w:pPr>
            <w:r w:rsidRPr="00743026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Table S2.1 Permitted waste types and quantities for inert and non-hazardous waste household, commercial and industrial transfer station with treatment</w:t>
            </w:r>
          </w:p>
        </w:tc>
      </w:tr>
      <w:tr w:rsidR="008D0B97" w:rsidRPr="00743026" w14:paraId="202AC74F" w14:textId="77777777" w:rsidTr="008D0B97">
        <w:trPr>
          <w:cantSplit/>
          <w:trHeight w:val="444"/>
          <w:tblHeader/>
        </w:trPr>
        <w:tc>
          <w:tcPr>
            <w:tcW w:w="750" w:type="pct"/>
            <w:tcBorders>
              <w:left w:val="nil"/>
              <w:right w:val="single" w:sz="4" w:space="0" w:color="auto"/>
            </w:tcBorders>
          </w:tcPr>
          <w:p w14:paraId="573BE779" w14:textId="77777777" w:rsidR="00807721" w:rsidRPr="00743026" w:rsidRDefault="00807721" w:rsidP="00450EE2">
            <w:pPr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b/>
                <w:sz w:val="18"/>
                <w:szCs w:val="18"/>
              </w:rPr>
              <w:t>Maximum quantity</w:t>
            </w:r>
          </w:p>
        </w:tc>
        <w:tc>
          <w:tcPr>
            <w:tcW w:w="4250" w:type="pct"/>
            <w:tcBorders>
              <w:left w:val="single" w:sz="4" w:space="0" w:color="auto"/>
              <w:right w:val="nil"/>
            </w:tcBorders>
          </w:tcPr>
          <w:p w14:paraId="302BECDE" w14:textId="4B0F854F" w:rsidR="00807721" w:rsidRPr="00743026" w:rsidRDefault="00807721" w:rsidP="00450EE2">
            <w:pPr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i/>
                <w:sz w:val="18"/>
                <w:szCs w:val="18"/>
                <w:lang w:eastAsia="en-US"/>
              </w:rPr>
            </w:pPr>
            <w:r w:rsidRPr="00743026">
              <w:rPr>
                <w:rFonts w:ascii="Arial" w:hAnsi="Arial" w:cs="Arial"/>
                <w:sz w:val="18"/>
                <w:szCs w:val="18"/>
              </w:rPr>
              <w:t>The maximum quantity of waste to be accepted on site shall not exceed 5,000 tonnes per year.</w:t>
            </w:r>
          </w:p>
        </w:tc>
      </w:tr>
      <w:tr w:rsidR="008D0B97" w:rsidRPr="00743026" w14:paraId="0CE9B8AB" w14:textId="77777777" w:rsidTr="008D0B97">
        <w:trPr>
          <w:cantSplit/>
          <w:trHeight w:val="667"/>
          <w:tblHeader/>
        </w:trPr>
        <w:tc>
          <w:tcPr>
            <w:tcW w:w="750" w:type="pct"/>
            <w:tcBorders>
              <w:left w:val="nil"/>
              <w:right w:val="single" w:sz="4" w:space="0" w:color="auto"/>
            </w:tcBorders>
          </w:tcPr>
          <w:p w14:paraId="242CE031" w14:textId="77777777" w:rsidR="00807721" w:rsidRPr="00743026" w:rsidRDefault="00807721" w:rsidP="00450EE2">
            <w:pPr>
              <w:pStyle w:val="Tablebody"/>
              <w:spacing w:line="200" w:lineRule="exact"/>
              <w:rPr>
                <w:rFonts w:ascii="Arial" w:hAnsi="Arial" w:cs="Arial"/>
                <w:b/>
                <w:color w:val="auto"/>
                <w:szCs w:val="18"/>
              </w:rPr>
            </w:pPr>
            <w:r w:rsidRPr="00743026">
              <w:rPr>
                <w:rFonts w:ascii="Arial" w:hAnsi="Arial" w:cs="Arial"/>
                <w:b/>
                <w:color w:val="auto"/>
                <w:szCs w:val="18"/>
              </w:rPr>
              <w:t>Exclusions</w:t>
            </w:r>
          </w:p>
          <w:p w14:paraId="68A17E02" w14:textId="77777777" w:rsidR="00807721" w:rsidRPr="00743026" w:rsidRDefault="00807721" w:rsidP="00450EE2">
            <w:pPr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4250" w:type="pct"/>
            <w:tcBorders>
              <w:left w:val="single" w:sz="4" w:space="0" w:color="auto"/>
              <w:right w:val="nil"/>
            </w:tcBorders>
          </w:tcPr>
          <w:p w14:paraId="74305247" w14:textId="77777777" w:rsidR="00807721" w:rsidRPr="00807721" w:rsidRDefault="00807721" w:rsidP="00807721">
            <w:pPr>
              <w:autoSpaceDE w:val="0"/>
              <w:autoSpaceDN w:val="0"/>
              <w:adjustRightInd w:val="0"/>
              <w:spacing w:before="20" w:after="20" w:line="200" w:lineRule="exact"/>
              <w:rPr>
                <w:rFonts w:ascii="Arial" w:hAnsi="Arial" w:cs="Arial"/>
                <w:sz w:val="18"/>
                <w:szCs w:val="18"/>
              </w:rPr>
            </w:pPr>
            <w:r w:rsidRPr="00807721">
              <w:rPr>
                <w:rFonts w:ascii="Arial" w:hAnsi="Arial" w:cs="Arial"/>
                <w:sz w:val="18"/>
                <w:szCs w:val="18"/>
              </w:rPr>
              <w:t>Wastes having any of the following characteristics shall not be accepted:</w:t>
            </w:r>
          </w:p>
          <w:p w14:paraId="22C73D75" w14:textId="5B2B6592" w:rsidR="00807721" w:rsidRPr="00807721" w:rsidRDefault="00807721" w:rsidP="0080772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0" w:after="20" w:line="200" w:lineRule="exact"/>
              <w:rPr>
                <w:rFonts w:ascii="Arial" w:hAnsi="Arial" w:cs="Arial"/>
                <w:sz w:val="18"/>
                <w:szCs w:val="18"/>
              </w:rPr>
            </w:pPr>
            <w:r w:rsidRPr="00807721">
              <w:rPr>
                <w:rFonts w:ascii="Arial" w:hAnsi="Arial" w:cs="Arial"/>
                <w:sz w:val="18"/>
                <w:szCs w:val="18"/>
              </w:rPr>
              <w:t>Consisting solely or mainly of dusts, powders or loose fibres</w:t>
            </w:r>
          </w:p>
          <w:p w14:paraId="6AB3C06B" w14:textId="57C7B067" w:rsidR="00807721" w:rsidRPr="00807721" w:rsidRDefault="00807721" w:rsidP="0080772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20" w:after="20" w:line="200" w:lineRule="exact"/>
              <w:rPr>
                <w:rFonts w:ascii="Arial" w:hAnsi="Arial" w:cs="Arial"/>
                <w:sz w:val="18"/>
                <w:szCs w:val="18"/>
              </w:rPr>
            </w:pPr>
            <w:r w:rsidRPr="00807721">
              <w:rPr>
                <w:rFonts w:ascii="Arial" w:hAnsi="Arial" w:cs="Arial"/>
                <w:sz w:val="18"/>
                <w:szCs w:val="18"/>
              </w:rPr>
              <w:t>Liquid wastes</w:t>
            </w:r>
          </w:p>
        </w:tc>
      </w:tr>
      <w:tr w:rsidR="008D0B97" w:rsidRPr="00743026" w14:paraId="083564B8" w14:textId="77777777" w:rsidTr="008D0B97">
        <w:trPr>
          <w:cantSplit/>
          <w:trHeight w:val="444"/>
          <w:tblHeader/>
        </w:trPr>
        <w:tc>
          <w:tcPr>
            <w:tcW w:w="750" w:type="pct"/>
            <w:tcBorders>
              <w:left w:val="nil"/>
              <w:right w:val="single" w:sz="4" w:space="0" w:color="auto"/>
            </w:tcBorders>
          </w:tcPr>
          <w:p w14:paraId="7D5E2BE5" w14:textId="77777777" w:rsidR="00807721" w:rsidRPr="00743026" w:rsidRDefault="00807721" w:rsidP="00450EE2">
            <w:pPr>
              <w:keepNext/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43026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Waste c</w:t>
            </w:r>
            <w:r w:rsidRPr="0074302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ode</w:t>
            </w:r>
          </w:p>
        </w:tc>
        <w:tc>
          <w:tcPr>
            <w:tcW w:w="4250" w:type="pct"/>
            <w:tcBorders>
              <w:left w:val="single" w:sz="4" w:space="0" w:color="auto"/>
              <w:right w:val="nil"/>
            </w:tcBorders>
          </w:tcPr>
          <w:p w14:paraId="20C6DDBD" w14:textId="77777777" w:rsidR="00807721" w:rsidRPr="00743026" w:rsidRDefault="00807721" w:rsidP="00450EE2">
            <w:pPr>
              <w:keepNext/>
              <w:keepLines/>
              <w:widowControl w:val="0"/>
              <w:spacing w:before="20" w:after="20" w:line="20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43026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Description</w:t>
            </w:r>
          </w:p>
        </w:tc>
      </w:tr>
      <w:tr w:rsidR="008D0B97" w:rsidRPr="004D399C" w14:paraId="6C1A7C5F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5691FA67" w14:textId="77777777" w:rsidR="004D399C" w:rsidRPr="004D399C" w:rsidRDefault="004D399C" w:rsidP="004D399C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4D399C">
              <w:rPr>
                <w:rFonts w:ascii="Arial" w:eastAsiaTheme="minorHAnsi" w:hAnsi="Arial" w:cs="Arial"/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5DED4EE6" wp14:editId="73F8B27B">
                      <wp:simplePos x="0" y="0"/>
                      <wp:positionH relativeFrom="page">
                        <wp:posOffset>911225</wp:posOffset>
                      </wp:positionH>
                      <wp:positionV relativeFrom="page">
                        <wp:posOffset>10090785</wp:posOffset>
                      </wp:positionV>
                      <wp:extent cx="393065" cy="144780"/>
                      <wp:effectExtent l="8255" t="1905" r="8255" b="5715"/>
                      <wp:wrapNone/>
                      <wp:docPr id="2" name="Group 29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3065" cy="144780"/>
                                <a:chOff x="1435" y="15891"/>
                                <a:chExt cx="619" cy="228"/>
                              </a:xfrm>
                            </wpg:grpSpPr>
                            <wpg:grpSp>
                              <wpg:cNvPr id="3" name="Group 29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5897"/>
                                  <a:ext cx="607" cy="2"/>
                                  <a:chOff x="1440" y="15897"/>
                                  <a:chExt cx="607" cy="2"/>
                                </a:xfrm>
                              </wpg:grpSpPr>
                              <wps:wsp>
                                <wps:cNvPr id="4" name="Freeform 29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5897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" name="Group 29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5" y="15902"/>
                                  <a:ext cx="2" cy="206"/>
                                  <a:chOff x="1445" y="15902"/>
                                  <a:chExt cx="2" cy="206"/>
                                </a:xfrm>
                              </wpg:grpSpPr>
                              <wps:wsp>
                                <wps:cNvPr id="6" name="Freeform 29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5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" name="Group 29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43" y="15902"/>
                                  <a:ext cx="2" cy="206"/>
                                  <a:chOff x="2043" y="15902"/>
                                  <a:chExt cx="2" cy="206"/>
                                </a:xfrm>
                              </wpg:grpSpPr>
                              <wps:wsp>
                                <wps:cNvPr id="8" name="Freeform 29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43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" name="Group 29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6113"/>
                                  <a:ext cx="607" cy="2"/>
                                  <a:chOff x="1440" y="16113"/>
                                  <a:chExt cx="607" cy="2"/>
                                </a:xfrm>
                              </wpg:grpSpPr>
                              <wps:wsp>
                                <wps:cNvPr id="10" name="Freeform 29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6113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5EBBA7" id="Group 2934" o:spid="_x0000_s1026" style="position:absolute;margin-left:71.75pt;margin-top:794.55pt;width:30.95pt;height:11.4pt;z-index:-251655168;mso-position-horizontal-relative:page;mso-position-vertical-relative:page" coordorigin="1435,15891" coordsize="619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">
                      <v:group id="Group 2941" o:spid="_x0000_s1027" style="position:absolute;left:1440;top:15897;width:607;height:2" coordorigin="1440,15897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<v:shape id="Freeform 2942" o:spid="_x0000_s1028" style="position:absolute;left:1440;top:15897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" path="m,l608,e" filled="f" strokeweight=".58pt">
                          <v:path arrowok="t" o:connecttype="custom" o:connectlocs="0,0;608,0" o:connectangles="0,0"/>
                        </v:shape>
                      </v:group>
                      <v:group id="Group 2939" o:spid="_x0000_s1029" style="position:absolute;left:1445;top:15902;width:2;height:206" coordorigin="1445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  <v:shape id="Freeform 2940" o:spid="_x0000_s1030" style="position:absolute;left:1445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7" o:spid="_x0000_s1031" style="position:absolute;left:2043;top:15902;width:2;height:206" coordorigin="2043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shape id="Freeform 2938" o:spid="_x0000_s1032" style="position:absolute;left:2043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5" o:spid="_x0000_s1033" style="position:absolute;left:1440;top:16113;width:607;height:2" coordorigin="1440,16113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<v:shape id="Freeform 2936" o:spid="_x0000_s1034" style="position:absolute;left:1440;top:16113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3940200E" w14:textId="77777777" w:rsidR="004D399C" w:rsidRPr="004D399C" w:rsidRDefault="004D399C" w:rsidP="004D399C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4D399C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>W</w:t>
            </w:r>
            <w:r w:rsidRPr="004D399C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  <w:lang w:val="en-US" w:eastAsia="en-US"/>
              </w:rPr>
              <w:t>A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STES FR</w:t>
            </w:r>
            <w:r w:rsidRPr="004D399C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O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M</w:t>
            </w:r>
            <w:r w:rsidRPr="004D399C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  <w:lang w:val="en-US" w:eastAsia="en-US"/>
              </w:rPr>
              <w:t xml:space="preserve"> </w:t>
            </w:r>
            <w:r w:rsidRPr="004D399C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G</w:t>
            </w:r>
            <w:r w:rsidRPr="004D399C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R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ICU</w:t>
            </w:r>
            <w:r w:rsidRPr="004D399C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L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TU</w:t>
            </w:r>
            <w:r w:rsidRPr="004D399C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R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E, HOR</w:t>
            </w:r>
            <w:r w:rsidRPr="004D399C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T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IC</w:t>
            </w:r>
            <w:r w:rsidRPr="004D399C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U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LT</w:t>
            </w:r>
            <w:r w:rsidRPr="004D399C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U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RE, </w:t>
            </w:r>
            <w:r w:rsidRPr="004D399C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4D399C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Q</w:t>
            </w:r>
            <w:r w:rsidRPr="004D399C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  <w:lang w:val="en-US" w:eastAsia="en-US"/>
              </w:rPr>
              <w:t>U</w:t>
            </w:r>
            <w:r w:rsidRPr="004D399C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4D399C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C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UL</w:t>
            </w:r>
            <w:r w:rsidRPr="004D399C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T</w:t>
            </w:r>
            <w:r w:rsidRPr="004D399C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U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RE, FORESTR</w:t>
            </w:r>
            <w:r w:rsidRPr="004D399C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>Y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, H</w:t>
            </w:r>
            <w:r w:rsidRPr="004D399C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U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NTI</w:t>
            </w:r>
            <w:r w:rsidRPr="004D399C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N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G</w:t>
            </w:r>
            <w:r w:rsidRPr="004D399C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n-US" w:eastAsia="en-US"/>
              </w:rPr>
              <w:t xml:space="preserve"> </w:t>
            </w:r>
            <w:r w:rsidRPr="004D399C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>A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ND FISHING, FOOD P</w:t>
            </w:r>
            <w:r w:rsidRPr="004D399C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>R</w:t>
            </w:r>
            <w:r w:rsidRPr="004D399C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E</w:t>
            </w:r>
            <w:r w:rsidRPr="004D399C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P</w:t>
            </w:r>
            <w:r w:rsidRPr="004D399C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4D399C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  <w:lang w:val="en-US" w:eastAsia="en-US"/>
              </w:rPr>
              <w:t>R</w:t>
            </w:r>
            <w:r w:rsidRPr="004D399C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TION</w:t>
            </w:r>
            <w:r w:rsidRPr="004D399C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n-US" w:eastAsia="en-US"/>
              </w:rPr>
              <w:t xml:space="preserve"> </w:t>
            </w:r>
            <w:r w:rsidRPr="004D399C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4D399C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N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D PROCESSING</w:t>
            </w:r>
          </w:p>
        </w:tc>
      </w:tr>
      <w:tr w:rsidR="008D0B97" w:rsidRPr="004D399C" w14:paraId="0A1AD512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2226B2" w14:textId="77777777" w:rsidR="004D399C" w:rsidRPr="004D399C" w:rsidRDefault="004D399C" w:rsidP="004D399C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02 </w:t>
            </w:r>
            <w:r w:rsidRPr="004D399C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0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C3360F0" w14:textId="77777777" w:rsidR="004D399C" w:rsidRPr="004D399C" w:rsidRDefault="004D399C" w:rsidP="004D399C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4D399C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w</w:t>
            </w:r>
            <w:r w:rsidRPr="004D399C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a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stes</w:t>
            </w:r>
            <w:r w:rsidRPr="004D399C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from </w:t>
            </w:r>
            <w:r w:rsidRPr="004D399C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a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gr</w:t>
            </w:r>
            <w:r w:rsidRPr="004D399C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i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culture, horticulture,</w:t>
            </w:r>
            <w:r w:rsidRPr="004D399C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4D399C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a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q</w:t>
            </w:r>
            <w:r w:rsidRPr="004D399C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>u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aculture, f</w:t>
            </w:r>
            <w:r w:rsidRPr="004D399C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o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rest</w:t>
            </w:r>
            <w:r w:rsidRPr="004D399C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r</w:t>
            </w:r>
            <w:r w:rsidRPr="004D399C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  <w:lang w:val="en-US" w:eastAsia="en-US"/>
              </w:rPr>
              <w:t>y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, hu</w:t>
            </w:r>
            <w:r w:rsidRPr="004D399C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n</w:t>
            </w:r>
            <w:r w:rsidRPr="004D399C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ting and fishing</w:t>
            </w:r>
          </w:p>
        </w:tc>
      </w:tr>
      <w:tr w:rsidR="008D0B97" w:rsidRPr="004D399C" w14:paraId="5227DA44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CCD02" w14:textId="35C42ED6" w:rsidR="004D399C" w:rsidRPr="004D399C" w:rsidRDefault="004D399C" w:rsidP="004D399C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301ABC7" w14:textId="04B09EAB" w:rsidR="004D399C" w:rsidRPr="004D399C" w:rsidRDefault="004D399C" w:rsidP="004D399C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8D0B97" w:rsidRPr="00C5539A" w14:paraId="5624CD70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404B540" w14:textId="7A7F41C0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3AA44F9" w14:textId="4BF062E8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S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PING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ND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NI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SU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TR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OF ME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LS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P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STICS</w:t>
            </w:r>
          </w:p>
        </w:tc>
      </w:tr>
      <w:tr w:rsidR="008D0B97" w:rsidRPr="00C5539A" w14:paraId="35227577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EA1861" w14:textId="459AAFE5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12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BB62126" w14:textId="6769BCDE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haping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and m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chani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surface 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eatment of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metals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stics</w:t>
            </w:r>
          </w:p>
        </w:tc>
      </w:tr>
      <w:tr w:rsidR="008D0B97" w:rsidRPr="00C5539A" w14:paraId="6A499AEA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14B9" w14:textId="5C9A6740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284C369" w14:textId="52B3767E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gs</w:t>
            </w:r>
          </w:p>
        </w:tc>
      </w:tr>
      <w:tr w:rsidR="008D0B97" w:rsidRPr="00C5539A" w14:paraId="5D278B89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61A1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B851FF4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ili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8D0B97" w:rsidRPr="00C5539A" w14:paraId="7D8EDDB4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054006B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31A0B6BA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GIN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BSOR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ENTS,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CLOT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S, FILTER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ECTIVE CLOT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NOT OTHERWISE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ECIFIED</w:t>
            </w:r>
          </w:p>
        </w:tc>
      </w:tr>
      <w:tr w:rsidR="008D0B97" w:rsidRPr="00C5539A" w14:paraId="23ABF482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C2C56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 xml:space="preserve">15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59DD973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(including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epa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municipal pa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8D0B97" w:rsidRPr="00C5539A" w14:paraId="4A8D566B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46474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2E8411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alli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8D0B97" w:rsidRPr="00C5539A" w14:paraId="1ABEB7D4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D016E21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AEABF6D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NOT OTHER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ISE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SPECIF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IN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 LIST</w:t>
            </w:r>
          </w:p>
        </w:tc>
      </w:tr>
      <w:tr w:rsidR="008D0B97" w:rsidRPr="00C5539A" w14:paraId="7AEAC0BF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9F03FA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C685DFE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d-of-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life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 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om dif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erent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 transport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(including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road m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chine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 and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astes from disman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ling of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-of-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life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ehicle maintenan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(e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cept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13,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14,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06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and 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6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8)</w:t>
            </w:r>
          </w:p>
        </w:tc>
      </w:tr>
      <w:tr w:rsidR="008D0B97" w:rsidRPr="00C5539A" w14:paraId="4D607D3F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2B873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3CAFD33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8D0B97" w:rsidRPr="00C5539A" w14:paraId="759C9588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1AD23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04BC3A1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8D0B97" w:rsidRPr="00C5539A" w14:paraId="04BBDA16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8C3BFC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9E5ECD6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ectri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and 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ectro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qu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pment</w:t>
            </w:r>
          </w:p>
        </w:tc>
      </w:tr>
      <w:tr w:rsidR="008D0B97" w:rsidRPr="00C5539A" w14:paraId="3B599496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672F8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7F55F66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16 02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8D0B97" w:rsidRPr="00C5539A" w14:paraId="71368855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74B28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41B2A68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 w:right="89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nts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arded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15</w:t>
            </w:r>
          </w:p>
        </w:tc>
      </w:tr>
      <w:tr w:rsidR="008D0B97" w:rsidRPr="00C5539A" w14:paraId="15A83E6B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F65561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7363552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batteries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and 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ccu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ulat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rs</w:t>
            </w:r>
          </w:p>
        </w:tc>
      </w:tr>
      <w:tr w:rsidR="008D0B97" w:rsidRPr="00C5539A" w14:paraId="3BC03369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F481D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22E780C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8D0B97" w:rsidRPr="00C5539A" w14:paraId="085CAE5D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C298E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232F7E3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(ex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03)</w:t>
            </w:r>
          </w:p>
        </w:tc>
      </w:tr>
      <w:tr w:rsidR="008D0B97" w:rsidRPr="00C5539A" w14:paraId="79CF3319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9D2AA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633BC65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rs</w:t>
            </w:r>
          </w:p>
        </w:tc>
      </w:tr>
      <w:tr w:rsidR="008D0B97" w:rsidRPr="00C5539A" w14:paraId="18897C2A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193154A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2A46A29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CONSTR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CTION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DEMOLITION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EX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SOIL FROM CON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 SITES)</w:t>
            </w:r>
          </w:p>
        </w:tc>
      </w:tr>
      <w:tr w:rsidR="008D0B97" w:rsidRPr="00C5539A" w14:paraId="0CB72DE9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7D368C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4A2983D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metals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(i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cluding th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ir allo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s)</w:t>
            </w:r>
          </w:p>
        </w:tc>
      </w:tr>
      <w:tr w:rsidR="008D0B97" w:rsidRPr="00C5539A" w14:paraId="55BF73B3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8FDA3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8D746AE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r,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e,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bra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8D0B97" w:rsidRPr="00C5539A" w14:paraId="66D63D90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688D9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77CB91C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um</w:t>
            </w:r>
            <w:proofErr w:type="spellEnd"/>
          </w:p>
        </w:tc>
      </w:tr>
      <w:tr w:rsidR="008D0B97" w:rsidRPr="00C5539A" w14:paraId="5CE96F54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4A7B6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1A2C843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</w:p>
        </w:tc>
      </w:tr>
      <w:tr w:rsidR="008D0B97" w:rsidRPr="00C5539A" w14:paraId="5A1E16A6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0E42E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A1E5E8C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nc</w:t>
            </w:r>
          </w:p>
        </w:tc>
      </w:tr>
      <w:tr w:rsidR="008D0B97" w:rsidRPr="00C5539A" w14:paraId="16C9D12A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7BD77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0C4BEE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ron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el</w:t>
            </w:r>
          </w:p>
        </w:tc>
      </w:tr>
      <w:tr w:rsidR="008D0B97" w:rsidRPr="00C5539A" w14:paraId="5F4F299D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9FAB8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7C4431B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8D0B97" w:rsidRPr="00C5539A" w14:paraId="1935876B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C5ED2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ECEA8FB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8D0B97" w:rsidRPr="00C5539A" w14:paraId="522CAD83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467AF40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18BAD290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ILITIES, OFF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SITE 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P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TS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 PRE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ION OF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 INTEN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FOR H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CONS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PTION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FOR IND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USE</w:t>
            </w:r>
          </w:p>
        </w:tc>
      </w:tr>
      <w:tr w:rsidR="008D0B97" w:rsidRPr="00C5539A" w14:paraId="24915702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DC10A1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F769DD2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hredd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ng of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aini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ast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8D0B97" w:rsidRPr="00C5539A" w14:paraId="0F03903F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3B9C5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BAB6CC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ron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</w:t>
            </w:r>
          </w:p>
        </w:tc>
      </w:tr>
      <w:tr w:rsidR="008D0B97" w:rsidRPr="00C5539A" w14:paraId="11581662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17617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DC027C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</w:t>
            </w:r>
          </w:p>
        </w:tc>
      </w:tr>
      <w:tr w:rsidR="008D0B97" w:rsidRPr="00C5539A" w14:paraId="51CA2F34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9B9F7D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4426284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m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hanical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treatment of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 (f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examp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ortin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shing, comp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cting, </w:t>
            </w:r>
            <w:proofErr w:type="spellStart"/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elleti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</w:t>
            </w:r>
            <w:proofErr w:type="spellEnd"/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 not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othe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ecif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</w:t>
            </w:r>
          </w:p>
        </w:tc>
      </w:tr>
      <w:tr w:rsidR="008D0B97" w:rsidRPr="00C5539A" w14:paraId="0800B520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07670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55C7BA8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8D0B97" w:rsidRPr="00C5539A" w14:paraId="4618DEEE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13EFB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49D90E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8D0B97" w:rsidRPr="00C5539A" w14:paraId="4663764D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AB28DE1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EF9F61D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ICI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(HO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SEHOLD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SIMI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CO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IND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INSTITU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TES) IN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SE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TELY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COL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ECTED F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TIONS</w:t>
            </w:r>
          </w:p>
        </w:tc>
      </w:tr>
      <w:tr w:rsidR="008D0B97" w:rsidRPr="00C5539A" w14:paraId="3763CC83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6CE3B4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E686E7E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sepa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cted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ractions (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xcept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1)</w:t>
            </w:r>
          </w:p>
        </w:tc>
      </w:tr>
      <w:tr w:rsidR="008D0B97" w:rsidRPr="00C5539A" w14:paraId="55923D7C" w14:textId="77777777" w:rsidTr="008D0B97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7"/>
        </w:trPr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3182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4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255EDD8" w14:textId="77777777" w:rsidR="008D0B97" w:rsidRPr="00C5539A" w:rsidRDefault="008D0B97" w:rsidP="008D0B97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</w:tbl>
    <w:p w14:paraId="4FFFD930" w14:textId="77777777" w:rsidR="004D399C" w:rsidRDefault="004D399C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76940DC1" w14:textId="77777777" w:rsidR="00571F70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5DF762BE" w:rsidR="00D259DF" w:rsidRPr="008144D7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8144D7">
        <w:rPr>
          <w:rFonts w:cs="Arial"/>
          <w:color w:val="auto"/>
          <w:sz w:val="22"/>
          <w:szCs w:val="22"/>
        </w:rPr>
        <w:lastRenderedPageBreak/>
        <w:t>None</w:t>
      </w:r>
    </w:p>
    <w:p w14:paraId="11699491" w14:textId="77777777" w:rsidR="00AD5418" w:rsidRPr="00C31D2C" w:rsidRDefault="00AD5418" w:rsidP="00F51FAA">
      <w:pPr>
        <w:pStyle w:val="Heading3nonum"/>
      </w:pPr>
    </w:p>
    <w:sectPr w:rsidR="00AD5418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4DF40C" w14:textId="77777777" w:rsidR="00450EE2" w:rsidRDefault="00450EE2">
      <w:r>
        <w:separator/>
      </w:r>
    </w:p>
  </w:endnote>
  <w:endnote w:type="continuationSeparator" w:id="0">
    <w:p w14:paraId="329E31B2" w14:textId="77777777" w:rsidR="00450EE2" w:rsidRDefault="00450EE2">
      <w:r>
        <w:continuationSeparator/>
      </w:r>
    </w:p>
  </w:endnote>
  <w:endnote w:type="continuationNotice" w:id="1">
    <w:p w14:paraId="7D6CEFD0" w14:textId="77777777" w:rsidR="00E469DD" w:rsidRDefault="00E469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9147D" w14:textId="77777777" w:rsidR="00450EE2" w:rsidRDefault="00450E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450EE2" w:rsidRDefault="00450E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50EE2" w14:paraId="0C1F8081" w14:textId="77777777" w:rsidTr="00977C81">
      <w:trPr>
        <w:trHeight w:val="557"/>
      </w:trPr>
      <w:tc>
        <w:tcPr>
          <w:tcW w:w="2943" w:type="dxa"/>
        </w:tcPr>
        <w:p w14:paraId="521D2E0D" w14:textId="24964A48" w:rsidR="00450EE2" w:rsidRDefault="00450EE2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E369B0">
            <w:rPr>
              <w:rFonts w:ascii="Arial" w:hAnsi="Arial"/>
              <w:sz w:val="18"/>
            </w:rPr>
            <w:t xml:space="preserve">Variation application </w:t>
          </w:r>
          <w:proofErr w:type="gramStart"/>
          <w:r w:rsidRPr="00E369B0">
            <w:rPr>
              <w:rFonts w:ascii="Arial" w:hAnsi="Arial"/>
              <w:sz w:val="18"/>
            </w:rPr>
            <w:t>number  EPR</w:t>
          </w:r>
          <w:proofErr w:type="gramEnd"/>
          <w:r w:rsidRPr="00E369B0">
            <w:rPr>
              <w:rFonts w:ascii="Arial" w:hAnsi="Arial"/>
              <w:sz w:val="18"/>
            </w:rPr>
            <w:t>/CP3494FZ/V007</w:t>
          </w:r>
        </w:p>
      </w:tc>
      <w:tc>
        <w:tcPr>
          <w:tcW w:w="1418" w:type="dxa"/>
        </w:tcPr>
        <w:p w14:paraId="447C87A8" w14:textId="0C405E92" w:rsidR="00450EE2" w:rsidRDefault="00450EE2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86D1730" w14:textId="5E0532DA" w:rsidR="00450EE2" w:rsidRPr="00160E65" w:rsidRDefault="00450EE2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="0039027B" w:rsidRPr="0039027B">
            <w:rPr>
              <w:rFonts w:ascii="Arial" w:hAnsi="Arial"/>
              <w:sz w:val="18"/>
            </w:rPr>
            <w:t>02</w:t>
          </w:r>
          <w:r w:rsidRPr="0039027B">
            <w:rPr>
              <w:rFonts w:ascii="Arial" w:hAnsi="Arial"/>
              <w:sz w:val="18"/>
            </w:rPr>
            <w:t xml:space="preserve"> </w:t>
          </w:r>
          <w:r w:rsidR="0039027B" w:rsidRPr="0039027B">
            <w:rPr>
              <w:rFonts w:ascii="Arial" w:hAnsi="Arial"/>
              <w:sz w:val="18"/>
            </w:rPr>
            <w:t>October</w:t>
          </w:r>
          <w:r w:rsidRPr="0039027B">
            <w:rPr>
              <w:rFonts w:ascii="Arial" w:hAnsi="Arial"/>
              <w:sz w:val="18"/>
            </w:rPr>
            <w:t xml:space="preserve"> 2018</w:t>
          </w:r>
        </w:p>
      </w:tc>
    </w:tr>
  </w:tbl>
  <w:p w14:paraId="2F919647" w14:textId="77777777" w:rsidR="00450EE2" w:rsidRDefault="00450E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50EE2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450EE2" w:rsidRDefault="00450EE2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2A6685CD" w:rsidR="00450EE2" w:rsidRDefault="00450EE2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333399">
            <w:rPr>
              <w:rFonts w:ascii="Arial" w:hAnsi="Arial"/>
              <w:sz w:val="18"/>
            </w:rPr>
            <w:t>EPR/</w:t>
          </w:r>
          <w:bookmarkStart w:id="4" w:name="_Hlk522787863"/>
          <w:r w:rsidRPr="00333399">
            <w:rPr>
              <w:rFonts w:ascii="Arial" w:hAnsi="Arial"/>
              <w:sz w:val="18"/>
            </w:rPr>
            <w:t>CP3494FZ/V007</w:t>
          </w:r>
          <w:bookmarkEnd w:id="4"/>
        </w:p>
      </w:tc>
      <w:tc>
        <w:tcPr>
          <w:tcW w:w="1418" w:type="dxa"/>
        </w:tcPr>
        <w:p w14:paraId="2962F5AD" w14:textId="3E3EBB27" w:rsidR="00450EE2" w:rsidRDefault="00450EE2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477B09C" w14:textId="581D0C7C" w:rsidR="00450EE2" w:rsidRPr="00160E65" w:rsidRDefault="00450EE2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="00933AC0" w:rsidRPr="00933AC0">
            <w:rPr>
              <w:rFonts w:ascii="Arial" w:hAnsi="Arial"/>
              <w:sz w:val="18"/>
            </w:rPr>
            <w:t>02</w:t>
          </w:r>
          <w:r w:rsidRPr="00933AC0">
            <w:rPr>
              <w:rFonts w:ascii="Arial" w:hAnsi="Arial"/>
              <w:sz w:val="18"/>
            </w:rPr>
            <w:t xml:space="preserve"> </w:t>
          </w:r>
          <w:r w:rsidR="00933AC0" w:rsidRPr="00933AC0">
            <w:rPr>
              <w:rFonts w:ascii="Arial" w:hAnsi="Arial"/>
              <w:sz w:val="18"/>
            </w:rPr>
            <w:t>October</w:t>
          </w:r>
          <w:r w:rsidRPr="00933AC0">
            <w:rPr>
              <w:rFonts w:ascii="Arial" w:hAnsi="Arial"/>
              <w:sz w:val="18"/>
            </w:rPr>
            <w:t xml:space="preserve"> 2018</w:t>
          </w:r>
        </w:p>
      </w:tc>
    </w:tr>
  </w:tbl>
  <w:p w14:paraId="55E5DFBC" w14:textId="77777777" w:rsidR="00450EE2" w:rsidRDefault="00450E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A40623" w14:textId="77777777" w:rsidR="00450EE2" w:rsidRDefault="00450EE2">
      <w:r>
        <w:separator/>
      </w:r>
    </w:p>
  </w:footnote>
  <w:footnote w:type="continuationSeparator" w:id="0">
    <w:p w14:paraId="4C2296C7" w14:textId="77777777" w:rsidR="00450EE2" w:rsidRDefault="00450EE2">
      <w:r>
        <w:continuationSeparator/>
      </w:r>
    </w:p>
  </w:footnote>
  <w:footnote w:type="continuationNotice" w:id="1">
    <w:p w14:paraId="0FD34DEC" w14:textId="77777777" w:rsidR="00E469DD" w:rsidRDefault="00E469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2C3D9" w14:textId="77777777" w:rsidR="00450EE2" w:rsidRDefault="00450EE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307BD" w14:textId="77777777" w:rsidR="00450EE2" w:rsidRDefault="00450EE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B801E2"/>
    <w:multiLevelType w:val="hybridMultilevel"/>
    <w:tmpl w:val="5B589B54"/>
    <w:lvl w:ilvl="0" w:tplc="E5A8D91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41972"/>
    <w:multiLevelType w:val="hybridMultilevel"/>
    <w:tmpl w:val="C2246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795AF0"/>
    <w:multiLevelType w:val="hybridMultilevel"/>
    <w:tmpl w:val="538E0A5A"/>
    <w:lvl w:ilvl="0" w:tplc="2F8ECA2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25103"/>
    <w:multiLevelType w:val="hybridMultilevel"/>
    <w:tmpl w:val="2A7897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F760329"/>
    <w:multiLevelType w:val="hybridMultilevel"/>
    <w:tmpl w:val="A992DA98"/>
    <w:lvl w:ilvl="0" w:tplc="AB1E38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739A5"/>
    <w:rsid w:val="00092FCF"/>
    <w:rsid w:val="000A28FF"/>
    <w:rsid w:val="000B4BA1"/>
    <w:rsid w:val="000D0B36"/>
    <w:rsid w:val="000E0493"/>
    <w:rsid w:val="000F5BE7"/>
    <w:rsid w:val="001001E2"/>
    <w:rsid w:val="0010272E"/>
    <w:rsid w:val="001038EE"/>
    <w:rsid w:val="00112221"/>
    <w:rsid w:val="0012286A"/>
    <w:rsid w:val="00127720"/>
    <w:rsid w:val="001370AE"/>
    <w:rsid w:val="0013782D"/>
    <w:rsid w:val="00142414"/>
    <w:rsid w:val="00143733"/>
    <w:rsid w:val="00157B09"/>
    <w:rsid w:val="00160CEB"/>
    <w:rsid w:val="00160E65"/>
    <w:rsid w:val="00173104"/>
    <w:rsid w:val="001767D4"/>
    <w:rsid w:val="001769E7"/>
    <w:rsid w:val="0018468B"/>
    <w:rsid w:val="00195AB4"/>
    <w:rsid w:val="001B433B"/>
    <w:rsid w:val="001D3E8F"/>
    <w:rsid w:val="00214273"/>
    <w:rsid w:val="0021613B"/>
    <w:rsid w:val="00245B21"/>
    <w:rsid w:val="00257420"/>
    <w:rsid w:val="00257EC2"/>
    <w:rsid w:val="00271A68"/>
    <w:rsid w:val="002733B3"/>
    <w:rsid w:val="002857A0"/>
    <w:rsid w:val="0029325F"/>
    <w:rsid w:val="002A7A0C"/>
    <w:rsid w:val="002B1D16"/>
    <w:rsid w:val="002B66B3"/>
    <w:rsid w:val="002C4E46"/>
    <w:rsid w:val="002F273F"/>
    <w:rsid w:val="003104F0"/>
    <w:rsid w:val="00331482"/>
    <w:rsid w:val="00333399"/>
    <w:rsid w:val="003370AB"/>
    <w:rsid w:val="00345446"/>
    <w:rsid w:val="00363409"/>
    <w:rsid w:val="00367A15"/>
    <w:rsid w:val="00375F8F"/>
    <w:rsid w:val="0039027B"/>
    <w:rsid w:val="00394F8F"/>
    <w:rsid w:val="003B28B2"/>
    <w:rsid w:val="003B3025"/>
    <w:rsid w:val="003B5583"/>
    <w:rsid w:val="003D1798"/>
    <w:rsid w:val="003F2D1E"/>
    <w:rsid w:val="00414334"/>
    <w:rsid w:val="004312F5"/>
    <w:rsid w:val="0043657D"/>
    <w:rsid w:val="0044127F"/>
    <w:rsid w:val="00444CDC"/>
    <w:rsid w:val="004473A2"/>
    <w:rsid w:val="00450EE2"/>
    <w:rsid w:val="0045338F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399C"/>
    <w:rsid w:val="004D6A58"/>
    <w:rsid w:val="004D7529"/>
    <w:rsid w:val="004E75D7"/>
    <w:rsid w:val="00502E5E"/>
    <w:rsid w:val="00527423"/>
    <w:rsid w:val="00534063"/>
    <w:rsid w:val="00544123"/>
    <w:rsid w:val="00565E6A"/>
    <w:rsid w:val="00571F70"/>
    <w:rsid w:val="00585F88"/>
    <w:rsid w:val="005B15C8"/>
    <w:rsid w:val="005B6AFB"/>
    <w:rsid w:val="005C3A28"/>
    <w:rsid w:val="005E0DE6"/>
    <w:rsid w:val="005E2D8A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D0533"/>
    <w:rsid w:val="007D175A"/>
    <w:rsid w:val="007D23CF"/>
    <w:rsid w:val="007E52AD"/>
    <w:rsid w:val="00807721"/>
    <w:rsid w:val="008144D7"/>
    <w:rsid w:val="00825653"/>
    <w:rsid w:val="00830A29"/>
    <w:rsid w:val="00834C8C"/>
    <w:rsid w:val="00836687"/>
    <w:rsid w:val="00837B7B"/>
    <w:rsid w:val="00850E7A"/>
    <w:rsid w:val="00852E9C"/>
    <w:rsid w:val="00862C56"/>
    <w:rsid w:val="008679AD"/>
    <w:rsid w:val="008A1020"/>
    <w:rsid w:val="008A3747"/>
    <w:rsid w:val="008A79F2"/>
    <w:rsid w:val="008B4443"/>
    <w:rsid w:val="008C4DB7"/>
    <w:rsid w:val="008C571B"/>
    <w:rsid w:val="008C6B7D"/>
    <w:rsid w:val="008D0B97"/>
    <w:rsid w:val="008D5F71"/>
    <w:rsid w:val="008F6384"/>
    <w:rsid w:val="0090270F"/>
    <w:rsid w:val="00905E5E"/>
    <w:rsid w:val="009068CE"/>
    <w:rsid w:val="00916171"/>
    <w:rsid w:val="00923EC8"/>
    <w:rsid w:val="0093046D"/>
    <w:rsid w:val="00933AC0"/>
    <w:rsid w:val="009351E4"/>
    <w:rsid w:val="0093759A"/>
    <w:rsid w:val="00944B58"/>
    <w:rsid w:val="00952C06"/>
    <w:rsid w:val="009564BE"/>
    <w:rsid w:val="0097194B"/>
    <w:rsid w:val="00973180"/>
    <w:rsid w:val="00977071"/>
    <w:rsid w:val="00977C81"/>
    <w:rsid w:val="00990C91"/>
    <w:rsid w:val="00993889"/>
    <w:rsid w:val="009C1D21"/>
    <w:rsid w:val="009D5F6A"/>
    <w:rsid w:val="00A20254"/>
    <w:rsid w:val="00A25560"/>
    <w:rsid w:val="00A467B6"/>
    <w:rsid w:val="00A47A52"/>
    <w:rsid w:val="00A915E6"/>
    <w:rsid w:val="00A92C20"/>
    <w:rsid w:val="00A92E0E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1441"/>
    <w:rsid w:val="00B42FF9"/>
    <w:rsid w:val="00B430D1"/>
    <w:rsid w:val="00B579BE"/>
    <w:rsid w:val="00B87927"/>
    <w:rsid w:val="00BA0A1B"/>
    <w:rsid w:val="00BA5708"/>
    <w:rsid w:val="00BA5DF2"/>
    <w:rsid w:val="00BA69B1"/>
    <w:rsid w:val="00BB30CE"/>
    <w:rsid w:val="00BD2511"/>
    <w:rsid w:val="00BD7024"/>
    <w:rsid w:val="00BE5E02"/>
    <w:rsid w:val="00BF2649"/>
    <w:rsid w:val="00BF6B24"/>
    <w:rsid w:val="00C17C7E"/>
    <w:rsid w:val="00C22F7F"/>
    <w:rsid w:val="00C250E0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15409"/>
    <w:rsid w:val="00D259DF"/>
    <w:rsid w:val="00D34189"/>
    <w:rsid w:val="00D34A86"/>
    <w:rsid w:val="00D366EB"/>
    <w:rsid w:val="00D44DB9"/>
    <w:rsid w:val="00D51551"/>
    <w:rsid w:val="00D51576"/>
    <w:rsid w:val="00D67ADE"/>
    <w:rsid w:val="00D7616C"/>
    <w:rsid w:val="00DA533D"/>
    <w:rsid w:val="00DC0F23"/>
    <w:rsid w:val="00DC4945"/>
    <w:rsid w:val="00DD2203"/>
    <w:rsid w:val="00DE1984"/>
    <w:rsid w:val="00DF21E0"/>
    <w:rsid w:val="00E01182"/>
    <w:rsid w:val="00E01FD9"/>
    <w:rsid w:val="00E0343F"/>
    <w:rsid w:val="00E056FF"/>
    <w:rsid w:val="00E14D98"/>
    <w:rsid w:val="00E162A5"/>
    <w:rsid w:val="00E277C4"/>
    <w:rsid w:val="00E34DDD"/>
    <w:rsid w:val="00E369B0"/>
    <w:rsid w:val="00E41750"/>
    <w:rsid w:val="00E469BB"/>
    <w:rsid w:val="00E469DD"/>
    <w:rsid w:val="00E7257D"/>
    <w:rsid w:val="00E83690"/>
    <w:rsid w:val="00E84C8B"/>
    <w:rsid w:val="00E95083"/>
    <w:rsid w:val="00EA48BE"/>
    <w:rsid w:val="00ED0520"/>
    <w:rsid w:val="00F0012C"/>
    <w:rsid w:val="00F012DE"/>
    <w:rsid w:val="00F504C0"/>
    <w:rsid w:val="00F51FAA"/>
    <w:rsid w:val="00F630A7"/>
    <w:rsid w:val="00F63E61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92E0E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Default">
    <w:name w:val="Default"/>
    <w:rsid w:val="00862C5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0772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4D399C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37127 - Spencer Ind Est Scrapyard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Ms Zena Spencer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2018-10-01T23:00:00+00:00</Document_x0020_Date>
    <Facility_x0020_Address xmlns="859f7ad6-93f6-4205-b62b-a17f28acbbac">Spencer Ind Est,  Liverpool Road, Buckley, Flintshire, CH7 3LY,</Facility_x0020_Address>
    <Environment_x0020_Sub_x0020_Folder xmlns="859f7ad6-93f6-4205-b62b-a17f28acbbac">Licence supervision</Environment_x0020_Sub_x0020_Folder>
    <Customer_x0020_Name xmlns="859f7ad6-93f6-4205-b62b-a17f28acbbac">Spencer Industrial ( North Wales) Ltd</Customer_x0020_Name>
    <Post_x0020_code xmlns="859f7ad6-93f6-4205-b62b-a17f28acbbac">CH7 3LY</Post_x0020_cod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EC5B55-009B-4234-A882-6BD2B7C78793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74D3389-58B9-49B3-ADEE-13B7BF0B75E5}"/>
</file>

<file path=customXml/itemProps3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ECA11F7-7196-4539-A280-FE4275946280}"/>
</file>

<file path=customXml/itemProps5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7</Pages>
  <Words>1043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Warwick-Brown</dc:creator>
  <cp:keywords>23308SD30, 233 08 SD30, 233-08-SD30</cp:keywords>
  <dc:description>233_08_SD30, Version 5_x000d_
Issue date: 19/07/2011</dc:description>
  <cp:lastModifiedBy>Warwick-Brown, David</cp:lastModifiedBy>
  <cp:revision>23</cp:revision>
  <dcterms:created xsi:type="dcterms:W3CDTF">2018-08-22T15:04:00Z</dcterms:created>
  <dcterms:modified xsi:type="dcterms:W3CDTF">2018-10-02T09:07:00Z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f0a71ba8-999f-452a-93cf-aff2b2df9060</vt:lpwstr>
  </property>
  <property fmtid="{D5CDD505-2E9C-101B-9397-08002B2CF9AE}" pid="6" name="SharedWithUsers">
    <vt:lpwstr/>
  </property>
  <property fmtid="{D5CDD505-2E9C-101B-9397-08002B2CF9AE}" pid="7" name="_dlc_DocId">
    <vt:lpwstr>REGU-204-27728</vt:lpwstr>
  </property>
  <property fmtid="{D5CDD505-2E9C-101B-9397-08002B2CF9AE}" pid="8" name="_dlc_DocIdUrl">
    <vt:lpwstr>https://cyfoethnaturiolcymru.sharepoint.com/teams/Regulatory/Permitting/_layouts/15/DocIdRedir.aspx?ID=REGU-204-27728, REGU-204-27728</vt:lpwstr>
  </property>
  <property fmtid="{D5CDD505-2E9C-101B-9397-08002B2CF9AE}" pid="9" name="_docset_NoMedatataSyncRequired">
    <vt:lpwstr>False</vt:lpwstr>
  </property>
</Properties>
</file>