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D8752" w14:textId="77777777" w:rsidR="00E84C8B" w:rsidRPr="00C31D2C" w:rsidRDefault="002513E6" w:rsidP="00DF16C8">
      <w:pPr>
        <w:pStyle w:val="TOC1"/>
      </w:pPr>
      <w:bookmarkStart w:id="0" w:name="_Toc464892553"/>
      <w:bookmarkStart w:id="1" w:name="_Toc78173393"/>
      <w:r>
        <w:rPr>
          <w:noProof/>
        </w:rPr>
        <w:pict w14:anchorId="5C3CD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302" type="#_x0000_t75" style="position:absolute;left:0;text-align:left;margin-left:-18.45pt;margin-top:-22.95pt;width:147.35pt;height:104.1pt;z-index:251657728;visibility:visible">
            <v:imagedata r:id="rId14" o:title=""/>
          </v:shape>
        </w:pict>
      </w:r>
      <w:r w:rsidR="00E4680B">
        <w:tab/>
      </w:r>
    </w:p>
    <w:p w14:paraId="1D9D0A4A" w14:textId="77777777" w:rsidR="00E84C8B" w:rsidRPr="00C31D2C" w:rsidRDefault="00E84C8B" w:rsidP="00E84C8B">
      <w:pPr>
        <w:rPr>
          <w:rFonts w:ascii="Arial" w:hAnsi="Arial" w:cs="Arial"/>
          <w:color w:val="FF00FF"/>
          <w:sz w:val="22"/>
        </w:rPr>
      </w:pPr>
    </w:p>
    <w:p w14:paraId="2CA086E2" w14:textId="77777777" w:rsidR="00E84C8B" w:rsidRPr="00A40593" w:rsidRDefault="00E84C8B" w:rsidP="00E84C8B">
      <w:pPr>
        <w:rPr>
          <w:rFonts w:ascii="Arial" w:hAnsi="Arial" w:cs="Arial"/>
          <w:color w:val="FF00FF"/>
          <w:sz w:val="22"/>
        </w:rPr>
      </w:pPr>
    </w:p>
    <w:p w14:paraId="25636950" w14:textId="77777777" w:rsidR="00850177" w:rsidRDefault="00850177" w:rsidP="00DF16C8">
      <w:pPr>
        <w:pStyle w:val="TOC1"/>
      </w:pPr>
    </w:p>
    <w:p w14:paraId="71CBFA66" w14:textId="6DFB5521" w:rsidR="00850177" w:rsidRDefault="00850177" w:rsidP="00DF16C8">
      <w:pPr>
        <w:pStyle w:val="TOC1"/>
      </w:pPr>
    </w:p>
    <w:p w14:paraId="3952212D" w14:textId="77777777" w:rsidR="00850177" w:rsidRDefault="00850177" w:rsidP="00DF16C8">
      <w:pPr>
        <w:pStyle w:val="TOC1"/>
      </w:pPr>
    </w:p>
    <w:p w14:paraId="1ECF9A95" w14:textId="77777777" w:rsidR="009A36B5" w:rsidRDefault="009A36B5" w:rsidP="009A36B5"/>
    <w:p w14:paraId="1D6A1ACD" w14:textId="77777777" w:rsidR="009A36B5" w:rsidRPr="009A36B5" w:rsidRDefault="009A36B5" w:rsidP="009A36B5"/>
    <w:p w14:paraId="0A92E7B1" w14:textId="77777777" w:rsidR="00E4680B" w:rsidRDefault="00E4680B">
      <w:pPr>
        <w:pStyle w:val="coverTitle"/>
        <w:rPr>
          <w:rFonts w:cs="Arial"/>
        </w:rPr>
      </w:pPr>
    </w:p>
    <w:p w14:paraId="40CF34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680FFD73"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87B23B5" w14:textId="77777777" w:rsidR="00E84C8B" w:rsidRPr="00675541" w:rsidRDefault="00E84C8B">
      <w:pPr>
        <w:pStyle w:val="a"/>
        <w:rPr>
          <w:rFonts w:cs="Arial"/>
          <w:sz w:val="22"/>
          <w:szCs w:val="22"/>
        </w:rPr>
      </w:pPr>
    </w:p>
    <w:p w14:paraId="3715A50E" w14:textId="77777777" w:rsidR="005B73A2" w:rsidRPr="003867DE" w:rsidRDefault="003867DE" w:rsidP="005B73A2">
      <w:pPr>
        <w:pStyle w:val="coverLicenceHolder"/>
        <w:pBdr>
          <w:top w:val="single" w:sz="4" w:space="25" w:color="auto"/>
        </w:pBdr>
        <w:rPr>
          <w:sz w:val="22"/>
          <w:szCs w:val="22"/>
        </w:rPr>
      </w:pPr>
      <w:r w:rsidRPr="003867DE">
        <w:rPr>
          <w:sz w:val="22"/>
          <w:szCs w:val="22"/>
        </w:rPr>
        <w:t>D</w:t>
      </w:r>
      <w:r w:rsidRPr="003867DE">
        <w:rPr>
          <w:rFonts w:cs="Arial"/>
          <w:sz w:val="22"/>
          <w:szCs w:val="22"/>
        </w:rPr>
        <w:t>ŵ</w:t>
      </w:r>
      <w:r w:rsidRPr="003867DE">
        <w:rPr>
          <w:sz w:val="22"/>
          <w:szCs w:val="22"/>
        </w:rPr>
        <w:t>r Cymru Cyfyngedig</w:t>
      </w:r>
    </w:p>
    <w:p w14:paraId="5469DCCE" w14:textId="77777777" w:rsidR="005B73A2" w:rsidRPr="00F8512D" w:rsidRDefault="005B73A2" w:rsidP="005B73A2">
      <w:pPr>
        <w:pStyle w:val="coverLicenceHolder"/>
        <w:pBdr>
          <w:top w:val="single" w:sz="4" w:space="25" w:color="auto"/>
        </w:pBdr>
        <w:rPr>
          <w:sz w:val="22"/>
          <w:szCs w:val="22"/>
        </w:rPr>
      </w:pPr>
    </w:p>
    <w:p w14:paraId="05704F56" w14:textId="2861A613" w:rsidR="004B6227" w:rsidRPr="00F8512D" w:rsidRDefault="009157CB" w:rsidP="005B73A2">
      <w:pPr>
        <w:pStyle w:val="coverLicenceHolder"/>
        <w:pBdr>
          <w:top w:val="single" w:sz="4" w:space="25" w:color="auto"/>
        </w:pBdr>
        <w:rPr>
          <w:sz w:val="22"/>
          <w:szCs w:val="22"/>
        </w:rPr>
      </w:pPr>
      <w:r>
        <w:rPr>
          <w:sz w:val="22"/>
          <w:szCs w:val="22"/>
        </w:rPr>
        <w:t>Glyndyfrdwy Wastewater Treatment Works</w:t>
      </w:r>
    </w:p>
    <w:p w14:paraId="50B528A6" w14:textId="77777777" w:rsidR="004B6227" w:rsidRPr="00F8512D" w:rsidRDefault="004B6227" w:rsidP="005B73A2">
      <w:pPr>
        <w:pStyle w:val="coverLicenceHolder"/>
        <w:pBdr>
          <w:top w:val="single" w:sz="4" w:space="25" w:color="auto"/>
        </w:pBdr>
        <w:rPr>
          <w:sz w:val="22"/>
          <w:szCs w:val="22"/>
        </w:rPr>
      </w:pPr>
      <w:r w:rsidRPr="00F8512D">
        <w:rPr>
          <w:sz w:val="22"/>
          <w:szCs w:val="22"/>
        </w:rPr>
        <w:t xml:space="preserve">Glyndyfrdwy </w:t>
      </w:r>
    </w:p>
    <w:p w14:paraId="2AFD228E" w14:textId="77777777" w:rsidR="003664A2" w:rsidRPr="00F8512D" w:rsidRDefault="003664A2" w:rsidP="005B73A2">
      <w:pPr>
        <w:pStyle w:val="coverLicenceHolder"/>
        <w:pBdr>
          <w:top w:val="single" w:sz="4" w:space="25" w:color="auto"/>
        </w:pBdr>
        <w:rPr>
          <w:sz w:val="22"/>
          <w:szCs w:val="22"/>
        </w:rPr>
      </w:pPr>
      <w:r w:rsidRPr="00F8512D">
        <w:rPr>
          <w:sz w:val="22"/>
          <w:szCs w:val="22"/>
        </w:rPr>
        <w:t xml:space="preserve">Corwen  </w:t>
      </w:r>
    </w:p>
    <w:p w14:paraId="37C3651E" w14:textId="2770EE7E" w:rsidR="003664A2" w:rsidRPr="00F8512D" w:rsidRDefault="006E75D7" w:rsidP="005B73A2">
      <w:pPr>
        <w:pStyle w:val="coverLicenceHolder"/>
        <w:pBdr>
          <w:top w:val="single" w:sz="4" w:space="25" w:color="auto"/>
        </w:pBdr>
        <w:rPr>
          <w:sz w:val="22"/>
          <w:szCs w:val="22"/>
        </w:rPr>
      </w:pPr>
      <w:r w:rsidRPr="00F8512D">
        <w:rPr>
          <w:sz w:val="22"/>
          <w:szCs w:val="22"/>
        </w:rPr>
        <w:t>Denbighshire</w:t>
      </w:r>
      <w:r w:rsidR="003664A2" w:rsidRPr="00F8512D">
        <w:rPr>
          <w:sz w:val="22"/>
          <w:szCs w:val="22"/>
        </w:rPr>
        <w:t xml:space="preserve">  </w:t>
      </w:r>
    </w:p>
    <w:p w14:paraId="1366EBDE" w14:textId="3AA5F8C3" w:rsidR="005B73A2" w:rsidRPr="00F8512D" w:rsidRDefault="00FD6453" w:rsidP="005B73A2">
      <w:pPr>
        <w:pStyle w:val="coverLicenceHolder"/>
        <w:pBdr>
          <w:top w:val="single" w:sz="4" w:space="25" w:color="auto"/>
        </w:pBdr>
        <w:rPr>
          <w:sz w:val="22"/>
          <w:szCs w:val="22"/>
        </w:rPr>
      </w:pPr>
      <w:r>
        <w:rPr>
          <w:sz w:val="22"/>
          <w:szCs w:val="22"/>
        </w:rPr>
        <w:t>LL21 9HB</w:t>
      </w:r>
    </w:p>
    <w:p w14:paraId="6E7359AB" w14:textId="77777777" w:rsidR="006D7C1E" w:rsidRPr="00F8512D" w:rsidRDefault="006D7C1E">
      <w:pPr>
        <w:pStyle w:val="coverLicenceHolder"/>
        <w:pBdr>
          <w:top w:val="single" w:sz="4" w:space="25" w:color="auto"/>
        </w:pBdr>
        <w:rPr>
          <w:rFonts w:cs="Arial"/>
          <w:sz w:val="22"/>
          <w:szCs w:val="22"/>
        </w:rPr>
      </w:pPr>
    </w:p>
    <w:p w14:paraId="5A43F3E6" w14:textId="77777777" w:rsidR="003370AB" w:rsidRPr="00F8512D" w:rsidRDefault="003370AB" w:rsidP="003370AB">
      <w:pPr>
        <w:pStyle w:val="coverLicenceHolder"/>
        <w:pBdr>
          <w:top w:val="single" w:sz="4" w:space="25" w:color="auto"/>
        </w:pBdr>
        <w:spacing w:before="120" w:line="270" w:lineRule="exact"/>
        <w:rPr>
          <w:rFonts w:cs="Arial"/>
          <w:sz w:val="22"/>
          <w:szCs w:val="22"/>
        </w:rPr>
      </w:pPr>
      <w:r w:rsidRPr="00F8512D">
        <w:rPr>
          <w:rFonts w:cs="Arial"/>
          <w:sz w:val="22"/>
          <w:szCs w:val="22"/>
        </w:rPr>
        <w:t>Variation</w:t>
      </w:r>
      <w:r w:rsidR="003F2D1E" w:rsidRPr="00F8512D">
        <w:rPr>
          <w:rFonts w:cs="Arial"/>
          <w:sz w:val="22"/>
          <w:szCs w:val="22"/>
        </w:rPr>
        <w:t xml:space="preserve"> application </w:t>
      </w:r>
      <w:r w:rsidRPr="00F8512D">
        <w:rPr>
          <w:rFonts w:cs="Arial"/>
          <w:sz w:val="22"/>
          <w:szCs w:val="22"/>
        </w:rPr>
        <w:t>number</w:t>
      </w:r>
    </w:p>
    <w:p w14:paraId="7BF0A547" w14:textId="01A7FD5D" w:rsidR="003370AB" w:rsidRPr="00F8512D" w:rsidRDefault="003867DE" w:rsidP="003370AB">
      <w:pPr>
        <w:pStyle w:val="coverLicenceHolder"/>
        <w:pBdr>
          <w:top w:val="single" w:sz="4" w:space="25" w:color="auto"/>
        </w:pBdr>
        <w:spacing w:before="120" w:line="270" w:lineRule="exact"/>
        <w:rPr>
          <w:rFonts w:cs="Arial"/>
          <w:sz w:val="22"/>
          <w:szCs w:val="22"/>
        </w:rPr>
      </w:pPr>
      <w:r w:rsidRPr="00F8512D">
        <w:rPr>
          <w:rFonts w:cs="Arial"/>
          <w:sz w:val="22"/>
          <w:szCs w:val="22"/>
        </w:rPr>
        <w:t>PAN-</w:t>
      </w:r>
      <w:r w:rsidR="00F8512D" w:rsidRPr="00F8512D">
        <w:rPr>
          <w:rFonts w:cs="Arial"/>
          <w:sz w:val="22"/>
          <w:szCs w:val="22"/>
        </w:rPr>
        <w:t>008957</w:t>
      </w:r>
    </w:p>
    <w:p w14:paraId="5A01961E" w14:textId="77777777" w:rsidR="00E84C8B" w:rsidRPr="00F8512D" w:rsidRDefault="004F05BF">
      <w:pPr>
        <w:pStyle w:val="coverAuthNos"/>
        <w:spacing w:before="480"/>
        <w:rPr>
          <w:rFonts w:cs="Arial"/>
          <w:color w:val="auto"/>
          <w:sz w:val="22"/>
          <w:szCs w:val="22"/>
          <w:lang w:val="de-DE"/>
        </w:rPr>
      </w:pPr>
      <w:r w:rsidRPr="00F8512D">
        <w:rPr>
          <w:rFonts w:cs="Arial"/>
          <w:color w:val="auto"/>
          <w:sz w:val="22"/>
          <w:szCs w:val="22"/>
          <w:lang w:val="de-DE"/>
        </w:rPr>
        <w:t>P</w:t>
      </w:r>
      <w:r w:rsidR="00E84C8B" w:rsidRPr="00F8512D">
        <w:rPr>
          <w:rFonts w:cs="Arial"/>
          <w:color w:val="auto"/>
          <w:sz w:val="22"/>
          <w:szCs w:val="22"/>
          <w:lang w:val="de-DE"/>
        </w:rPr>
        <w:t>ermit number</w:t>
      </w:r>
    </w:p>
    <w:p w14:paraId="09E8EA86" w14:textId="2AFD2016" w:rsidR="00E84C8B" w:rsidRPr="00F8512D" w:rsidRDefault="00F8512D">
      <w:pPr>
        <w:pStyle w:val="coverAuthNos"/>
        <w:rPr>
          <w:rFonts w:cs="Arial"/>
          <w:color w:val="auto"/>
          <w:sz w:val="22"/>
          <w:szCs w:val="22"/>
          <w:lang w:val="de-DE"/>
        </w:rPr>
      </w:pPr>
      <w:r w:rsidRPr="00F8512D">
        <w:rPr>
          <w:rFonts w:cs="Arial"/>
          <w:color w:val="auto"/>
          <w:sz w:val="22"/>
          <w:szCs w:val="22"/>
          <w:lang w:val="de-DE"/>
        </w:rPr>
        <w:t>CM0026801</w:t>
      </w:r>
    </w:p>
    <w:p w14:paraId="4779C031" w14:textId="77777777" w:rsidR="00A47A52" w:rsidRDefault="00A47A52" w:rsidP="00837B7B">
      <w:pPr>
        <w:pStyle w:val="coverAuthNos"/>
        <w:ind w:left="0"/>
        <w:jc w:val="center"/>
        <w:rPr>
          <w:rFonts w:cs="Arial"/>
          <w:lang w:val="de-DE"/>
        </w:rPr>
      </w:pPr>
    </w:p>
    <w:p w14:paraId="24CEE368" w14:textId="77777777" w:rsidR="00A47A52" w:rsidRDefault="00A47A52" w:rsidP="00837B7B">
      <w:pPr>
        <w:pStyle w:val="coverAuthNos"/>
        <w:ind w:left="0"/>
        <w:jc w:val="center"/>
        <w:rPr>
          <w:rFonts w:cs="Arial"/>
          <w:lang w:val="de-DE"/>
        </w:rPr>
      </w:pPr>
    </w:p>
    <w:p w14:paraId="68B56384" w14:textId="77777777" w:rsidR="00BB4E17" w:rsidRDefault="00BB4E17" w:rsidP="00F8512D">
      <w:pPr>
        <w:pStyle w:val="coverAuthNos"/>
        <w:ind w:left="0"/>
        <w:jc w:val="center"/>
        <w:rPr>
          <w:b/>
          <w:color w:val="FF0000"/>
          <w:sz w:val="36"/>
          <w:szCs w:val="36"/>
        </w:rPr>
      </w:pPr>
    </w:p>
    <w:p w14:paraId="4FD72298" w14:textId="77777777" w:rsidR="00BB4E17" w:rsidRPr="00BB4E17" w:rsidRDefault="00BB4E17" w:rsidP="00BB4E17">
      <w:pPr>
        <w:rPr>
          <w:lang w:eastAsia="en-US"/>
        </w:rPr>
      </w:pPr>
    </w:p>
    <w:p w14:paraId="2199EF41" w14:textId="77777777" w:rsidR="00BB4E17" w:rsidRPr="00BB4E17" w:rsidRDefault="00BB4E17" w:rsidP="00BB4E17">
      <w:pPr>
        <w:rPr>
          <w:lang w:eastAsia="en-US"/>
        </w:rPr>
      </w:pPr>
    </w:p>
    <w:p w14:paraId="2280332C" w14:textId="77777777" w:rsidR="00BB4E17" w:rsidRPr="00BB4E17" w:rsidRDefault="00BB4E17" w:rsidP="00BB4E17">
      <w:pPr>
        <w:rPr>
          <w:lang w:eastAsia="en-US"/>
        </w:rPr>
      </w:pPr>
    </w:p>
    <w:p w14:paraId="19B6D1D7" w14:textId="77777777" w:rsidR="00BB4E17" w:rsidRPr="00BB4E17" w:rsidRDefault="00BB4E17" w:rsidP="00BB4E17">
      <w:pPr>
        <w:rPr>
          <w:lang w:eastAsia="en-US"/>
        </w:rPr>
      </w:pPr>
    </w:p>
    <w:p w14:paraId="3FE25EA2" w14:textId="77777777" w:rsidR="00BB4E17" w:rsidRPr="00BB4E17" w:rsidRDefault="00BB4E17" w:rsidP="00BB4E17">
      <w:pPr>
        <w:rPr>
          <w:lang w:eastAsia="en-US"/>
        </w:rPr>
      </w:pPr>
    </w:p>
    <w:p w14:paraId="65185F60" w14:textId="77777777" w:rsidR="00BB4E17" w:rsidRPr="00BB4E17" w:rsidRDefault="00BB4E17" w:rsidP="00BB4E17">
      <w:pPr>
        <w:rPr>
          <w:lang w:eastAsia="en-US"/>
        </w:rPr>
      </w:pPr>
    </w:p>
    <w:p w14:paraId="4128DF66" w14:textId="77777777" w:rsidR="00BB4E17" w:rsidRPr="00BB4E17" w:rsidRDefault="00BB4E17" w:rsidP="00BB4E17">
      <w:pPr>
        <w:rPr>
          <w:lang w:eastAsia="en-US"/>
        </w:rPr>
      </w:pPr>
    </w:p>
    <w:p w14:paraId="57E896F7" w14:textId="77777777" w:rsidR="00BB4E17" w:rsidRPr="00BB4E17" w:rsidRDefault="00BB4E17" w:rsidP="00BB4E17">
      <w:pPr>
        <w:rPr>
          <w:lang w:eastAsia="en-US"/>
        </w:rPr>
      </w:pPr>
    </w:p>
    <w:p w14:paraId="0CAB5C36" w14:textId="77777777" w:rsidR="00BB4E17" w:rsidRPr="00BB4E17" w:rsidRDefault="00BB4E17" w:rsidP="00BB4E17">
      <w:pPr>
        <w:rPr>
          <w:lang w:eastAsia="en-US"/>
        </w:rPr>
      </w:pPr>
    </w:p>
    <w:p w14:paraId="2045F042" w14:textId="3672464C" w:rsidR="00BB4E17" w:rsidRDefault="00BB4E17" w:rsidP="00BB4E17">
      <w:pPr>
        <w:pStyle w:val="coverAuthNos"/>
        <w:tabs>
          <w:tab w:val="left" w:pos="3195"/>
        </w:tabs>
        <w:ind w:left="0"/>
        <w:rPr>
          <w:b/>
          <w:color w:val="FF0000"/>
          <w:sz w:val="36"/>
          <w:szCs w:val="36"/>
        </w:rPr>
      </w:pPr>
      <w:r>
        <w:rPr>
          <w:b/>
          <w:color w:val="FF0000"/>
          <w:sz w:val="36"/>
          <w:szCs w:val="36"/>
        </w:rPr>
        <w:tab/>
      </w:r>
    </w:p>
    <w:p w14:paraId="55E7BE09" w14:textId="77777777" w:rsidR="00BB4E17" w:rsidRDefault="00BB4E17" w:rsidP="00F8512D">
      <w:pPr>
        <w:pStyle w:val="coverAuthNos"/>
        <w:ind w:left="0"/>
        <w:jc w:val="center"/>
        <w:rPr>
          <w:b/>
          <w:color w:val="FF0000"/>
          <w:sz w:val="36"/>
          <w:szCs w:val="36"/>
        </w:rPr>
      </w:pPr>
    </w:p>
    <w:p w14:paraId="2FF6CAD3" w14:textId="6282EA2A" w:rsidR="00AC41E4" w:rsidRPr="00F8512D" w:rsidRDefault="009157CB" w:rsidP="00F8512D">
      <w:pPr>
        <w:pStyle w:val="coverAuthNos"/>
        <w:ind w:left="0"/>
        <w:jc w:val="center"/>
        <w:rPr>
          <w:b/>
          <w:color w:val="auto"/>
          <w:sz w:val="36"/>
          <w:szCs w:val="36"/>
        </w:rPr>
      </w:pPr>
      <w:r>
        <w:rPr>
          <w:b/>
          <w:color w:val="auto"/>
          <w:sz w:val="36"/>
          <w:szCs w:val="36"/>
        </w:rPr>
        <w:t>Glyndyfrdwy Wastewater Treatment Works</w:t>
      </w:r>
    </w:p>
    <w:p w14:paraId="29CFC36A" w14:textId="329E68D8" w:rsidR="003370AB" w:rsidRPr="00F8512D" w:rsidRDefault="00AF08C3" w:rsidP="003370AB">
      <w:pPr>
        <w:pStyle w:val="Heading1nonum"/>
        <w:spacing w:before="80" w:after="0" w:line="240" w:lineRule="auto"/>
        <w:jc w:val="center"/>
        <w:rPr>
          <w:szCs w:val="36"/>
        </w:rPr>
      </w:pPr>
      <w:r w:rsidRPr="00F8512D">
        <w:rPr>
          <w:szCs w:val="36"/>
        </w:rPr>
        <w:t>P</w:t>
      </w:r>
      <w:r w:rsidR="003370AB" w:rsidRPr="00F8512D">
        <w:rPr>
          <w:szCs w:val="36"/>
        </w:rPr>
        <w:t xml:space="preserve">ermit </w:t>
      </w:r>
      <w:r w:rsidR="00BE5E02" w:rsidRPr="00F8512D">
        <w:rPr>
          <w:szCs w:val="36"/>
        </w:rPr>
        <w:t>n</w:t>
      </w:r>
      <w:r w:rsidR="003370AB" w:rsidRPr="00F8512D">
        <w:rPr>
          <w:szCs w:val="36"/>
        </w:rPr>
        <w:t xml:space="preserve">umber </w:t>
      </w:r>
      <w:r w:rsidR="00F8512D" w:rsidRPr="00F8512D">
        <w:rPr>
          <w:szCs w:val="36"/>
        </w:rPr>
        <w:t>CM0026801</w:t>
      </w:r>
    </w:p>
    <w:bookmarkEnd w:id="0"/>
    <w:bookmarkEnd w:id="1"/>
    <w:p w14:paraId="22888D48" w14:textId="77777777" w:rsidR="003370AB" w:rsidRPr="00F8512D" w:rsidRDefault="003370AB" w:rsidP="003370AB">
      <w:pPr>
        <w:pStyle w:val="Heading1nonum"/>
      </w:pPr>
      <w:r w:rsidRPr="00F8512D">
        <w:t>Introductory note</w:t>
      </w:r>
    </w:p>
    <w:p w14:paraId="6BA0B97A"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0FF8719D"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492B43EA"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1BD94479" w14:textId="77777777" w:rsidR="00167FFA" w:rsidRDefault="00167FFA" w:rsidP="00167FFA">
      <w:pPr>
        <w:pStyle w:val="Draftingnote"/>
        <w:spacing w:before="0"/>
        <w:rPr>
          <w:rFonts w:cs="Arial"/>
          <w:i w:val="0"/>
          <w:sz w:val="22"/>
          <w:szCs w:val="22"/>
        </w:rPr>
      </w:pPr>
    </w:p>
    <w:p w14:paraId="79248EF9" w14:textId="77777777" w:rsidR="00E84C8B" w:rsidRPr="003867DE" w:rsidRDefault="003867DE" w:rsidP="00167FFA">
      <w:pPr>
        <w:pStyle w:val="Draftingnote"/>
        <w:spacing w:before="0"/>
        <w:rPr>
          <w:rFonts w:cs="Arial"/>
          <w:i w:val="0"/>
          <w:color w:val="auto"/>
          <w:sz w:val="22"/>
          <w:szCs w:val="22"/>
        </w:rPr>
      </w:pPr>
      <w:r w:rsidRPr="003867DE">
        <w:rPr>
          <w:rFonts w:cs="Arial"/>
          <w:i w:val="0"/>
          <w:color w:val="auto"/>
          <w:sz w:val="22"/>
          <w:szCs w:val="22"/>
        </w:rPr>
        <w:t>The variation is to add Flow Monitoring requirements on the permit as part of the AMP6 Flow 3 Driver.</w:t>
      </w:r>
    </w:p>
    <w:p w14:paraId="0A8DEF6E" w14:textId="77777777" w:rsidR="00167FFA" w:rsidRDefault="00167FFA" w:rsidP="00167FFA">
      <w:pPr>
        <w:pStyle w:val="Draftingnote"/>
        <w:spacing w:before="0"/>
        <w:rPr>
          <w:rFonts w:cs="Arial"/>
          <w:i w:val="0"/>
          <w:color w:val="000000"/>
          <w:sz w:val="22"/>
          <w:szCs w:val="22"/>
        </w:rPr>
      </w:pPr>
    </w:p>
    <w:p w14:paraId="022703F0"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2DCED1C6" w14:textId="77777777" w:rsidR="00167FFA" w:rsidRDefault="00167FFA" w:rsidP="00167FFA">
      <w:pPr>
        <w:pStyle w:val="BodyText2"/>
        <w:spacing w:line="270" w:lineRule="exact"/>
        <w:jc w:val="left"/>
        <w:rPr>
          <w:sz w:val="22"/>
          <w:szCs w:val="22"/>
        </w:rPr>
      </w:pPr>
    </w:p>
    <w:p w14:paraId="72526CA0" w14:textId="77777777" w:rsidR="00A40593" w:rsidRDefault="00E84C8B" w:rsidP="003867DE">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3867DE">
        <w:rPr>
          <w:sz w:val="22"/>
          <w:szCs w:val="22"/>
        </w:rPr>
        <w:t>It is not backdated before 6 April 2010.</w:t>
      </w:r>
      <w:r w:rsidR="00452DD5">
        <w:rPr>
          <w:color w:val="FF0000"/>
          <w:sz w:val="22"/>
          <w:szCs w:val="22"/>
        </w:rPr>
        <w:t xml:space="preserve"> </w:t>
      </w:r>
    </w:p>
    <w:p w14:paraId="5F1E22D8"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FE698D" w:rsidRPr="00FE698D" w14:paraId="7B007C47" w14:textId="77777777" w:rsidTr="006A38C4">
        <w:trPr>
          <w:cantSplit/>
        </w:trPr>
        <w:tc>
          <w:tcPr>
            <w:tcW w:w="8046" w:type="dxa"/>
            <w:gridSpan w:val="3"/>
            <w:tcBorders>
              <w:top w:val="nil"/>
              <w:left w:val="nil"/>
              <w:bottom w:val="single" w:sz="6" w:space="0" w:color="auto"/>
              <w:right w:val="nil"/>
            </w:tcBorders>
            <w:shd w:val="clear" w:color="auto" w:fill="000000"/>
          </w:tcPr>
          <w:p w14:paraId="22283185" w14:textId="77777777" w:rsidR="00FE698D" w:rsidRPr="00FE698D" w:rsidRDefault="00FE698D" w:rsidP="00FE698D">
            <w:pPr>
              <w:keepNext/>
              <w:keepLines/>
              <w:widowControl w:val="0"/>
              <w:spacing w:before="20" w:after="20" w:line="312" w:lineRule="auto"/>
              <w:outlineLvl w:val="2"/>
              <w:rPr>
                <w:rFonts w:ascii="Arial" w:hAnsi="Arial" w:cs="Arial"/>
                <w:b/>
                <w:color w:val="FFFFFF"/>
                <w:sz w:val="18"/>
                <w:lang w:eastAsia="en-US"/>
              </w:rPr>
            </w:pPr>
            <w:r w:rsidRPr="00FE698D">
              <w:rPr>
                <w:rFonts w:ascii="Arial" w:hAnsi="Arial" w:cs="Arial"/>
                <w:b/>
                <w:color w:val="FFFFFF"/>
                <w:sz w:val="18"/>
                <w:lang w:eastAsia="en-US"/>
              </w:rPr>
              <w:t>Status Log of the permit</w:t>
            </w:r>
          </w:p>
        </w:tc>
      </w:tr>
      <w:tr w:rsidR="00FE698D" w:rsidRPr="00FE698D" w14:paraId="04C6B1A2" w14:textId="77777777" w:rsidTr="00866453">
        <w:tc>
          <w:tcPr>
            <w:tcW w:w="2943" w:type="dxa"/>
            <w:tcBorders>
              <w:top w:val="single" w:sz="6" w:space="0" w:color="auto"/>
              <w:left w:val="nil"/>
              <w:bottom w:val="single" w:sz="6" w:space="0" w:color="auto"/>
              <w:right w:val="nil"/>
            </w:tcBorders>
          </w:tcPr>
          <w:p w14:paraId="5CAC9C23" w14:textId="77777777" w:rsidR="00FE698D" w:rsidRPr="00FE698D" w:rsidRDefault="00FE698D" w:rsidP="00FE698D">
            <w:pPr>
              <w:keepNext/>
              <w:keepLines/>
              <w:widowControl w:val="0"/>
              <w:spacing w:before="20" w:after="20" w:line="312" w:lineRule="auto"/>
              <w:outlineLvl w:val="2"/>
              <w:rPr>
                <w:rFonts w:ascii="Arial" w:hAnsi="Arial" w:cs="Arial"/>
                <w:b/>
                <w:color w:val="000000"/>
                <w:sz w:val="18"/>
                <w:lang w:eastAsia="en-US"/>
              </w:rPr>
            </w:pPr>
            <w:r w:rsidRPr="00FE698D">
              <w:rPr>
                <w:rFonts w:ascii="Arial" w:hAnsi="Arial" w:cs="Arial"/>
                <w:b/>
                <w:color w:val="000000"/>
                <w:sz w:val="18"/>
                <w:lang w:eastAsia="en-US"/>
              </w:rPr>
              <w:t>Detail</w:t>
            </w:r>
          </w:p>
        </w:tc>
        <w:tc>
          <w:tcPr>
            <w:tcW w:w="1418" w:type="dxa"/>
            <w:tcBorders>
              <w:top w:val="single" w:sz="6" w:space="0" w:color="auto"/>
              <w:left w:val="nil"/>
              <w:bottom w:val="single" w:sz="6" w:space="0" w:color="auto"/>
              <w:right w:val="nil"/>
            </w:tcBorders>
          </w:tcPr>
          <w:p w14:paraId="64EEDDBA" w14:textId="77777777" w:rsidR="00FE698D" w:rsidRPr="00FE698D" w:rsidRDefault="00FE698D" w:rsidP="00FE698D">
            <w:pPr>
              <w:keepNext/>
              <w:keepLines/>
              <w:widowControl w:val="0"/>
              <w:spacing w:before="20" w:after="20" w:line="312" w:lineRule="auto"/>
              <w:outlineLvl w:val="2"/>
              <w:rPr>
                <w:rFonts w:ascii="Arial" w:hAnsi="Arial" w:cs="Arial"/>
                <w:b/>
                <w:color w:val="000000"/>
                <w:sz w:val="18"/>
                <w:lang w:eastAsia="en-US"/>
              </w:rPr>
            </w:pPr>
            <w:r w:rsidRPr="00FE698D">
              <w:rPr>
                <w:rFonts w:ascii="Arial" w:hAnsi="Arial" w:cs="Arial"/>
                <w:b/>
                <w:color w:val="000000"/>
                <w:sz w:val="18"/>
                <w:lang w:eastAsia="en-US"/>
              </w:rPr>
              <w:t>Date</w:t>
            </w:r>
          </w:p>
        </w:tc>
        <w:tc>
          <w:tcPr>
            <w:tcW w:w="3685" w:type="dxa"/>
            <w:tcBorders>
              <w:top w:val="single" w:sz="6" w:space="0" w:color="auto"/>
              <w:left w:val="nil"/>
              <w:bottom w:val="single" w:sz="6" w:space="0" w:color="auto"/>
              <w:right w:val="nil"/>
            </w:tcBorders>
          </w:tcPr>
          <w:p w14:paraId="3ABD21CE" w14:textId="77777777" w:rsidR="00FE698D" w:rsidRPr="00FE698D" w:rsidRDefault="00FE698D" w:rsidP="00FE698D">
            <w:pPr>
              <w:keepNext/>
              <w:keepLines/>
              <w:widowControl w:val="0"/>
              <w:spacing w:before="20" w:after="20" w:line="312" w:lineRule="auto"/>
              <w:outlineLvl w:val="2"/>
              <w:rPr>
                <w:rFonts w:ascii="Arial" w:hAnsi="Arial" w:cs="Arial"/>
                <w:b/>
                <w:color w:val="000000"/>
                <w:sz w:val="18"/>
                <w:lang w:eastAsia="en-US"/>
              </w:rPr>
            </w:pPr>
            <w:r w:rsidRPr="00FE698D">
              <w:rPr>
                <w:rFonts w:ascii="Arial" w:hAnsi="Arial" w:cs="Arial"/>
                <w:b/>
                <w:color w:val="000000"/>
                <w:sz w:val="18"/>
                <w:lang w:eastAsia="en-US"/>
              </w:rPr>
              <w:t>Comments</w:t>
            </w:r>
          </w:p>
        </w:tc>
      </w:tr>
      <w:tr w:rsidR="00FE698D" w:rsidRPr="00FE698D" w14:paraId="2BA3BFC6" w14:textId="77777777" w:rsidTr="00866453">
        <w:tc>
          <w:tcPr>
            <w:tcW w:w="2943" w:type="dxa"/>
            <w:tcBorders>
              <w:top w:val="single" w:sz="6" w:space="0" w:color="auto"/>
              <w:left w:val="nil"/>
              <w:bottom w:val="single" w:sz="6" w:space="0" w:color="auto"/>
              <w:right w:val="nil"/>
            </w:tcBorders>
            <w:vAlign w:val="center"/>
          </w:tcPr>
          <w:p w14:paraId="3BE4A195" w14:textId="6136DA80" w:rsidR="00FE698D" w:rsidRPr="00FE698D" w:rsidRDefault="00FE698D" w:rsidP="00C702B1">
            <w:pPr>
              <w:keepNext/>
              <w:keepLines/>
              <w:widowControl w:val="0"/>
              <w:spacing w:beforeLines="20" w:before="48" w:afterLines="20" w:after="48" w:line="276" w:lineRule="auto"/>
              <w:outlineLvl w:val="2"/>
              <w:rPr>
                <w:rFonts w:ascii="Arial" w:hAnsi="Arial" w:cs="Arial"/>
                <w:sz w:val="22"/>
                <w:szCs w:val="22"/>
                <w:lang w:eastAsia="en-US"/>
              </w:rPr>
            </w:pPr>
            <w:r w:rsidRPr="00FE698D">
              <w:rPr>
                <w:rFonts w:ascii="Arial" w:hAnsi="Arial" w:cs="Arial"/>
                <w:sz w:val="22"/>
                <w:szCs w:val="22"/>
                <w:lang w:eastAsia="en-US"/>
              </w:rPr>
              <w:t>Application</w:t>
            </w:r>
            <w:r w:rsidR="00611564">
              <w:rPr>
                <w:rFonts w:ascii="Arial" w:hAnsi="Arial" w:cs="Arial"/>
                <w:sz w:val="22"/>
                <w:szCs w:val="22"/>
                <w:lang w:eastAsia="en-US"/>
              </w:rPr>
              <w:t xml:space="preserve"> received   </w:t>
            </w:r>
            <w:r w:rsidRPr="00FE698D">
              <w:rPr>
                <w:rFonts w:ascii="Arial" w:hAnsi="Arial" w:cs="Arial"/>
                <w:sz w:val="22"/>
                <w:szCs w:val="22"/>
                <w:lang w:eastAsia="en-US"/>
              </w:rPr>
              <w:t xml:space="preserve"> PAN-008957</w:t>
            </w:r>
          </w:p>
        </w:tc>
        <w:tc>
          <w:tcPr>
            <w:tcW w:w="1418" w:type="dxa"/>
            <w:tcBorders>
              <w:top w:val="single" w:sz="6" w:space="0" w:color="auto"/>
              <w:left w:val="nil"/>
              <w:bottom w:val="single" w:sz="6" w:space="0" w:color="auto"/>
              <w:right w:val="nil"/>
            </w:tcBorders>
            <w:vAlign w:val="center"/>
          </w:tcPr>
          <w:p w14:paraId="1E1B33E2" w14:textId="395BEE43" w:rsidR="00FE698D" w:rsidRPr="00FE698D" w:rsidRDefault="00FE698D" w:rsidP="00C702B1">
            <w:pPr>
              <w:keepNext/>
              <w:keepLines/>
              <w:widowControl w:val="0"/>
              <w:spacing w:beforeLines="20" w:before="48" w:afterLines="20" w:after="48" w:line="276" w:lineRule="auto"/>
              <w:outlineLvl w:val="2"/>
              <w:rPr>
                <w:rFonts w:ascii="Arial" w:hAnsi="Arial" w:cs="Arial"/>
                <w:sz w:val="22"/>
                <w:szCs w:val="22"/>
                <w:lang w:eastAsia="en-US"/>
              </w:rPr>
            </w:pPr>
            <w:r w:rsidRPr="00FE698D">
              <w:rPr>
                <w:rFonts w:ascii="Arial" w:hAnsi="Arial" w:cs="Arial"/>
                <w:sz w:val="22"/>
                <w:szCs w:val="22"/>
                <w:lang w:eastAsia="en-US"/>
              </w:rPr>
              <w:t>Duly Made</w:t>
            </w:r>
            <w:r w:rsidR="00C702B1">
              <w:rPr>
                <w:rFonts w:ascii="Arial" w:hAnsi="Arial" w:cs="Arial"/>
                <w:sz w:val="22"/>
                <w:szCs w:val="22"/>
                <w:lang w:eastAsia="en-US"/>
              </w:rPr>
              <w:t xml:space="preserve"> </w:t>
            </w:r>
            <w:r w:rsidRPr="00FE698D">
              <w:rPr>
                <w:rFonts w:ascii="Arial" w:hAnsi="Arial" w:cs="Arial"/>
                <w:sz w:val="22"/>
                <w:szCs w:val="22"/>
                <w:lang w:eastAsia="en-US"/>
              </w:rPr>
              <w:t>13/0</w:t>
            </w:r>
            <w:r w:rsidR="009157CB">
              <w:rPr>
                <w:rFonts w:ascii="Arial" w:hAnsi="Arial" w:cs="Arial"/>
                <w:sz w:val="22"/>
                <w:szCs w:val="22"/>
                <w:lang w:eastAsia="en-US"/>
              </w:rPr>
              <w:t>1</w:t>
            </w:r>
            <w:r w:rsidRPr="00FE698D">
              <w:rPr>
                <w:rFonts w:ascii="Arial" w:hAnsi="Arial" w:cs="Arial"/>
                <w:sz w:val="22"/>
                <w:szCs w:val="22"/>
                <w:lang w:eastAsia="en-US"/>
              </w:rPr>
              <w:t>/2020</w:t>
            </w:r>
          </w:p>
        </w:tc>
        <w:tc>
          <w:tcPr>
            <w:tcW w:w="3685" w:type="dxa"/>
            <w:tcBorders>
              <w:top w:val="single" w:sz="6" w:space="0" w:color="auto"/>
              <w:left w:val="nil"/>
              <w:bottom w:val="single" w:sz="6" w:space="0" w:color="auto"/>
              <w:right w:val="nil"/>
            </w:tcBorders>
            <w:vAlign w:val="center"/>
          </w:tcPr>
          <w:p w14:paraId="14A2264B" w14:textId="3EA3DF74" w:rsidR="00FE698D" w:rsidRPr="00FE698D" w:rsidRDefault="00F0034A" w:rsidP="00FE698D">
            <w:pPr>
              <w:keepNext/>
              <w:keepLines/>
              <w:widowControl w:val="0"/>
              <w:spacing w:beforeLines="20" w:before="48" w:afterLines="20" w:after="48" w:line="276" w:lineRule="auto"/>
              <w:outlineLvl w:val="2"/>
              <w:rPr>
                <w:rFonts w:ascii="Arial" w:hAnsi="Arial" w:cs="Arial"/>
                <w:sz w:val="22"/>
                <w:szCs w:val="22"/>
                <w:lang w:eastAsia="en-US"/>
              </w:rPr>
            </w:pPr>
            <w:r w:rsidRPr="00F0034A">
              <w:rPr>
                <w:rFonts w:ascii="Arial" w:hAnsi="Arial" w:cs="Arial"/>
                <w:sz w:val="22"/>
                <w:szCs w:val="22"/>
                <w:lang w:eastAsia="en-US"/>
              </w:rPr>
              <w:t>Application to include MCERTs Flow Monitoring requirements</w:t>
            </w:r>
          </w:p>
        </w:tc>
      </w:tr>
      <w:tr w:rsidR="00FE698D" w:rsidRPr="00FE698D" w14:paraId="145ECAB5" w14:textId="77777777" w:rsidTr="00866453">
        <w:tc>
          <w:tcPr>
            <w:tcW w:w="2943" w:type="dxa"/>
            <w:tcBorders>
              <w:top w:val="single" w:sz="6" w:space="0" w:color="auto"/>
              <w:left w:val="nil"/>
              <w:bottom w:val="single" w:sz="6" w:space="0" w:color="auto"/>
              <w:right w:val="nil"/>
            </w:tcBorders>
            <w:vAlign w:val="center"/>
          </w:tcPr>
          <w:p w14:paraId="6E14AB98" w14:textId="6E4DF5BE" w:rsidR="00FE698D" w:rsidRPr="00FE698D" w:rsidRDefault="00FE698D" w:rsidP="00C702B1">
            <w:pPr>
              <w:keepNext/>
              <w:keepLines/>
              <w:widowControl w:val="0"/>
              <w:spacing w:beforeLines="20" w:before="48" w:afterLines="20" w:after="48" w:line="276" w:lineRule="auto"/>
              <w:outlineLvl w:val="2"/>
              <w:rPr>
                <w:rFonts w:ascii="Arial" w:hAnsi="Arial" w:cs="Arial"/>
                <w:sz w:val="22"/>
                <w:szCs w:val="22"/>
                <w:lang w:eastAsia="en-US"/>
              </w:rPr>
            </w:pPr>
            <w:r w:rsidRPr="00FE698D">
              <w:rPr>
                <w:rFonts w:ascii="Arial" w:hAnsi="Arial" w:cs="Arial"/>
                <w:sz w:val="22"/>
                <w:szCs w:val="22"/>
                <w:lang w:eastAsia="en-US"/>
              </w:rPr>
              <w:t>Variation</w:t>
            </w:r>
            <w:r w:rsidR="00C702B1">
              <w:rPr>
                <w:rFonts w:ascii="Arial" w:hAnsi="Arial" w:cs="Arial"/>
                <w:sz w:val="22"/>
                <w:szCs w:val="22"/>
                <w:lang w:eastAsia="en-US"/>
              </w:rPr>
              <w:t xml:space="preserve"> determined </w:t>
            </w:r>
            <w:r w:rsidRPr="00FE698D">
              <w:rPr>
                <w:rFonts w:ascii="Arial" w:hAnsi="Arial" w:cs="Arial"/>
                <w:sz w:val="22"/>
                <w:szCs w:val="22"/>
                <w:lang w:eastAsia="en-US"/>
              </w:rPr>
              <w:t>CM0026801</w:t>
            </w:r>
          </w:p>
        </w:tc>
        <w:tc>
          <w:tcPr>
            <w:tcW w:w="1418" w:type="dxa"/>
            <w:tcBorders>
              <w:top w:val="single" w:sz="6" w:space="0" w:color="auto"/>
              <w:left w:val="nil"/>
              <w:bottom w:val="single" w:sz="6" w:space="0" w:color="auto"/>
              <w:right w:val="nil"/>
            </w:tcBorders>
            <w:vAlign w:val="center"/>
          </w:tcPr>
          <w:p w14:paraId="2A07E00E" w14:textId="5FF41396" w:rsidR="00FE698D" w:rsidRPr="005C139D" w:rsidRDefault="005C139D" w:rsidP="00FE698D">
            <w:pPr>
              <w:keepNext/>
              <w:keepLines/>
              <w:widowControl w:val="0"/>
              <w:spacing w:beforeLines="20" w:before="48" w:afterLines="20" w:after="48" w:line="276" w:lineRule="auto"/>
              <w:outlineLvl w:val="2"/>
              <w:rPr>
                <w:rFonts w:ascii="Arial" w:hAnsi="Arial" w:cs="Arial"/>
                <w:sz w:val="22"/>
                <w:szCs w:val="22"/>
                <w:lang w:eastAsia="en-US"/>
              </w:rPr>
            </w:pPr>
            <w:r w:rsidRPr="005C139D">
              <w:rPr>
                <w:rFonts w:ascii="Arial" w:hAnsi="Arial" w:cs="Arial"/>
                <w:sz w:val="22"/>
                <w:szCs w:val="22"/>
                <w:lang w:eastAsia="en-US"/>
              </w:rPr>
              <w:t>15/03/2021</w:t>
            </w:r>
          </w:p>
        </w:tc>
        <w:tc>
          <w:tcPr>
            <w:tcW w:w="3685" w:type="dxa"/>
            <w:tcBorders>
              <w:top w:val="single" w:sz="6" w:space="0" w:color="auto"/>
              <w:left w:val="nil"/>
              <w:bottom w:val="single" w:sz="6" w:space="0" w:color="auto"/>
              <w:right w:val="nil"/>
            </w:tcBorders>
            <w:vAlign w:val="center"/>
          </w:tcPr>
          <w:p w14:paraId="0B2B3A0D" w14:textId="6CA08690" w:rsidR="00FE698D" w:rsidRPr="00FE698D" w:rsidRDefault="00866453" w:rsidP="00FE698D">
            <w:pPr>
              <w:keepNext/>
              <w:keepLines/>
              <w:widowControl w:val="0"/>
              <w:spacing w:beforeLines="20" w:before="48" w:afterLines="20" w:after="48" w:line="276" w:lineRule="auto"/>
              <w:outlineLvl w:val="2"/>
              <w:rPr>
                <w:rFonts w:ascii="Arial" w:hAnsi="Arial" w:cs="Arial"/>
                <w:sz w:val="22"/>
                <w:szCs w:val="22"/>
                <w:lang w:eastAsia="en-US"/>
              </w:rPr>
            </w:pPr>
            <w:r w:rsidRPr="00866453">
              <w:rPr>
                <w:rFonts w:ascii="Arial" w:hAnsi="Arial" w:cs="Arial"/>
                <w:sz w:val="22"/>
                <w:szCs w:val="22"/>
                <w:lang w:eastAsia="en-US"/>
              </w:rPr>
              <w:t>Varied and consolidated permit issued in modern condition format.</w:t>
            </w:r>
          </w:p>
        </w:tc>
      </w:tr>
    </w:tbl>
    <w:p w14:paraId="269149BA" w14:textId="609670D4" w:rsidR="00B23168" w:rsidRDefault="00B23168" w:rsidP="00167FFA">
      <w:pPr>
        <w:pStyle w:val="Draftingnote"/>
        <w:spacing w:before="0"/>
        <w:rPr>
          <w:i w:val="0"/>
          <w:sz w:val="22"/>
          <w:szCs w:val="22"/>
        </w:rPr>
      </w:pPr>
    </w:p>
    <w:p w14:paraId="06737034" w14:textId="77777777" w:rsidR="00661EC5" w:rsidRPr="00C31D2C" w:rsidRDefault="00661EC5" w:rsidP="00167FFA">
      <w:pPr>
        <w:pStyle w:val="Draftingnote"/>
        <w:spacing w:before="0"/>
        <w:rPr>
          <w:i w:val="0"/>
          <w:sz w:val="22"/>
          <w:szCs w:val="22"/>
        </w:rPr>
      </w:pPr>
    </w:p>
    <w:p w14:paraId="2EC62FF3" w14:textId="77777777" w:rsidR="00DF16C8" w:rsidRDefault="00DF16C8" w:rsidP="00167FFA">
      <w:pPr>
        <w:pStyle w:val="Heading3nonum"/>
        <w:spacing w:before="0"/>
        <w:rPr>
          <w:sz w:val="22"/>
          <w:szCs w:val="22"/>
        </w:rPr>
      </w:pPr>
    </w:p>
    <w:p w14:paraId="042A4CC8"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0D10485" w14:textId="77777777" w:rsidTr="00452DD5">
        <w:tc>
          <w:tcPr>
            <w:tcW w:w="6096" w:type="dxa"/>
            <w:shd w:val="clear" w:color="auto" w:fill="000000"/>
          </w:tcPr>
          <w:p w14:paraId="65D03D6A"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6DA723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FFE6745" w14:textId="77777777" w:rsidR="00E84C8B" w:rsidRPr="00C31D2C" w:rsidRDefault="00E84C8B" w:rsidP="00167FFA">
      <w:pPr>
        <w:pStyle w:val="Act"/>
        <w:spacing w:before="0" w:line="270" w:lineRule="exact"/>
        <w:rPr>
          <w:rFonts w:cs="Arial"/>
          <w:sz w:val="22"/>
          <w:szCs w:val="22"/>
        </w:rPr>
      </w:pPr>
    </w:p>
    <w:p w14:paraId="1DCC9E4E"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4DE1E0D0" w14:textId="77777777" w:rsidR="00FF6887" w:rsidRDefault="00FF6887" w:rsidP="00167FFA">
      <w:pPr>
        <w:pStyle w:val="Data"/>
        <w:rPr>
          <w:rStyle w:val="change"/>
          <w:rFonts w:cs="Arial"/>
          <w:sz w:val="22"/>
          <w:szCs w:val="22"/>
        </w:rPr>
      </w:pPr>
    </w:p>
    <w:p w14:paraId="6D7A7A87" w14:textId="77777777" w:rsidR="00A40593" w:rsidRPr="00866453" w:rsidRDefault="00051053" w:rsidP="00A40593">
      <w:pPr>
        <w:pStyle w:val="Heading3nonum"/>
        <w:spacing w:before="0"/>
        <w:ind w:right="1701"/>
        <w:rPr>
          <w:rFonts w:cs="Arial"/>
          <w:bCs/>
          <w:sz w:val="22"/>
          <w:szCs w:val="22"/>
        </w:rPr>
      </w:pPr>
      <w:r w:rsidRPr="00866453">
        <w:rPr>
          <w:rFonts w:cs="Arial"/>
          <w:bCs/>
          <w:sz w:val="22"/>
          <w:szCs w:val="22"/>
        </w:rPr>
        <w:t>P</w:t>
      </w:r>
      <w:r w:rsidR="00A40593" w:rsidRPr="00866453">
        <w:rPr>
          <w:rFonts w:cs="Arial"/>
          <w:bCs/>
          <w:sz w:val="22"/>
          <w:szCs w:val="22"/>
        </w:rPr>
        <w:t>ermit number</w:t>
      </w:r>
    </w:p>
    <w:p w14:paraId="0EBB8DA0" w14:textId="1860A996" w:rsidR="00A40593" w:rsidRPr="00866453" w:rsidRDefault="00F8512D" w:rsidP="00A40593">
      <w:pPr>
        <w:pStyle w:val="Data"/>
        <w:ind w:right="1701"/>
        <w:rPr>
          <w:rStyle w:val="licenceno"/>
          <w:rFonts w:cs="Arial"/>
          <w:color w:val="auto"/>
          <w:sz w:val="22"/>
          <w:szCs w:val="22"/>
        </w:rPr>
      </w:pPr>
      <w:bookmarkStart w:id="4" w:name="_Hlk33090858"/>
      <w:r w:rsidRPr="00866453">
        <w:rPr>
          <w:rStyle w:val="licenceno"/>
          <w:rFonts w:cs="Arial"/>
          <w:color w:val="auto"/>
          <w:sz w:val="22"/>
          <w:szCs w:val="22"/>
        </w:rPr>
        <w:t>CM0026801</w:t>
      </w:r>
    </w:p>
    <w:bookmarkEnd w:id="4"/>
    <w:p w14:paraId="4C34DAE9" w14:textId="77777777" w:rsidR="00A40593" w:rsidRDefault="00A40593" w:rsidP="00167FFA">
      <w:pPr>
        <w:pStyle w:val="Data"/>
        <w:rPr>
          <w:rStyle w:val="change"/>
          <w:rFonts w:cs="Arial"/>
          <w:sz w:val="22"/>
          <w:szCs w:val="22"/>
        </w:rPr>
      </w:pPr>
    </w:p>
    <w:p w14:paraId="22BF07CB" w14:textId="613081A8" w:rsidR="00A40593" w:rsidRPr="00866453" w:rsidRDefault="00A40593" w:rsidP="00167FFA">
      <w:pPr>
        <w:pStyle w:val="Data"/>
        <w:rPr>
          <w:rStyle w:val="change"/>
          <w:rFonts w:cs="Arial"/>
          <w:b w:val="0"/>
          <w:bCs/>
          <w:color w:val="000000"/>
          <w:sz w:val="22"/>
          <w:szCs w:val="22"/>
        </w:rPr>
      </w:pPr>
      <w:r w:rsidRPr="00866453">
        <w:rPr>
          <w:rStyle w:val="change"/>
          <w:rFonts w:cs="Arial"/>
          <w:b w:val="0"/>
          <w:bCs/>
          <w:color w:val="000000"/>
          <w:sz w:val="22"/>
          <w:szCs w:val="22"/>
        </w:rPr>
        <w:t>issued t</w:t>
      </w:r>
      <w:r w:rsidR="00866453">
        <w:rPr>
          <w:rStyle w:val="change"/>
          <w:rFonts w:cs="Arial"/>
          <w:b w:val="0"/>
          <w:bCs/>
          <w:color w:val="000000"/>
          <w:sz w:val="22"/>
          <w:szCs w:val="22"/>
        </w:rPr>
        <w:t>o</w:t>
      </w:r>
    </w:p>
    <w:bookmarkEnd w:id="3"/>
    <w:p w14:paraId="159AC6D9" w14:textId="77777777" w:rsidR="003370AB" w:rsidRPr="00C31D2C" w:rsidRDefault="003867DE" w:rsidP="00167FFA">
      <w:pPr>
        <w:pStyle w:val="Data"/>
        <w:rPr>
          <w:b w:val="0"/>
          <w:sz w:val="22"/>
          <w:szCs w:val="22"/>
        </w:rPr>
      </w:pPr>
      <w:r w:rsidRPr="003867DE">
        <w:rPr>
          <w:color w:val="auto"/>
          <w:sz w:val="22"/>
          <w:szCs w:val="22"/>
        </w:rPr>
        <w:t>D</w:t>
      </w:r>
      <w:r w:rsidRPr="003867DE">
        <w:rPr>
          <w:rFonts w:cs="Arial"/>
          <w:color w:val="auto"/>
          <w:sz w:val="22"/>
          <w:szCs w:val="22"/>
        </w:rPr>
        <w:t>ŵ</w:t>
      </w:r>
      <w:r w:rsidRPr="003867DE">
        <w:rPr>
          <w:color w:val="auto"/>
          <w:sz w:val="22"/>
          <w:szCs w:val="22"/>
        </w:rPr>
        <w:t>r Cymru Cyfyngedig</w:t>
      </w:r>
      <w:r w:rsidR="00AC41E4" w:rsidRPr="00C31D2C">
        <w:rPr>
          <w:color w:val="FF0000"/>
          <w:sz w:val="22"/>
          <w:szCs w:val="22"/>
        </w:rPr>
        <w:t xml:space="preserve"> </w:t>
      </w:r>
      <w:r w:rsidR="003370AB" w:rsidRPr="00C31D2C">
        <w:rPr>
          <w:b w:val="0"/>
          <w:sz w:val="22"/>
          <w:szCs w:val="22"/>
        </w:rPr>
        <w:t>(“the operator”)</w:t>
      </w:r>
    </w:p>
    <w:p w14:paraId="6DCB2CF9" w14:textId="77777777" w:rsidR="00167FFA" w:rsidRDefault="00167FFA" w:rsidP="00167FFA">
      <w:pPr>
        <w:pStyle w:val="Heading3nonum"/>
        <w:spacing w:before="0"/>
        <w:rPr>
          <w:rFonts w:cs="Arial"/>
          <w:color w:val="FF0000"/>
          <w:sz w:val="22"/>
          <w:szCs w:val="22"/>
        </w:rPr>
      </w:pPr>
    </w:p>
    <w:p w14:paraId="26894ADD" w14:textId="77777777" w:rsidR="003370AB" w:rsidRPr="00C31D2C" w:rsidRDefault="00E84C8B" w:rsidP="003867DE">
      <w:pPr>
        <w:pStyle w:val="Heading3nonum"/>
        <w:spacing w:before="0"/>
        <w:rPr>
          <w:rStyle w:val="change"/>
          <w:sz w:val="22"/>
          <w:szCs w:val="22"/>
        </w:rPr>
      </w:pPr>
      <w:r w:rsidRPr="003867DE">
        <w:rPr>
          <w:rFonts w:cs="Arial"/>
          <w:color w:val="auto"/>
          <w:sz w:val="22"/>
          <w:szCs w:val="22"/>
        </w:rPr>
        <w:t>whose registered office</w:t>
      </w:r>
      <w:r w:rsidR="005E0DE6" w:rsidRPr="003867DE">
        <w:rPr>
          <w:rFonts w:cs="Arial"/>
          <w:color w:val="auto"/>
          <w:sz w:val="22"/>
          <w:szCs w:val="22"/>
        </w:rPr>
        <w:t xml:space="preserve"> is</w:t>
      </w:r>
    </w:p>
    <w:p w14:paraId="71A1DB08" w14:textId="77777777" w:rsidR="0019489F" w:rsidRPr="0019489F" w:rsidRDefault="0019489F" w:rsidP="0019489F">
      <w:pPr>
        <w:pStyle w:val="Data"/>
        <w:rPr>
          <w:rStyle w:val="change"/>
          <w:color w:val="auto"/>
          <w:sz w:val="22"/>
          <w:szCs w:val="22"/>
        </w:rPr>
      </w:pPr>
      <w:r w:rsidRPr="0019489F">
        <w:rPr>
          <w:rStyle w:val="change"/>
          <w:color w:val="auto"/>
          <w:sz w:val="22"/>
          <w:szCs w:val="22"/>
        </w:rPr>
        <w:t>Linea</w:t>
      </w:r>
    </w:p>
    <w:p w14:paraId="695CA542" w14:textId="77777777" w:rsidR="0019489F" w:rsidRPr="0019489F" w:rsidRDefault="0019489F" w:rsidP="0019489F">
      <w:pPr>
        <w:pStyle w:val="Data"/>
        <w:rPr>
          <w:rStyle w:val="change"/>
          <w:color w:val="auto"/>
          <w:sz w:val="22"/>
          <w:szCs w:val="22"/>
        </w:rPr>
      </w:pPr>
      <w:r w:rsidRPr="0019489F">
        <w:rPr>
          <w:rStyle w:val="change"/>
          <w:color w:val="auto"/>
          <w:sz w:val="22"/>
          <w:szCs w:val="22"/>
        </w:rPr>
        <w:t>Fortran Road</w:t>
      </w:r>
    </w:p>
    <w:p w14:paraId="223CCFC9" w14:textId="77777777" w:rsidR="0019489F" w:rsidRPr="0019489F" w:rsidRDefault="0019489F" w:rsidP="0019489F">
      <w:pPr>
        <w:pStyle w:val="Data"/>
        <w:rPr>
          <w:rStyle w:val="change"/>
          <w:color w:val="auto"/>
          <w:sz w:val="22"/>
          <w:szCs w:val="22"/>
        </w:rPr>
      </w:pPr>
      <w:r w:rsidRPr="0019489F">
        <w:rPr>
          <w:rStyle w:val="change"/>
          <w:color w:val="auto"/>
          <w:sz w:val="22"/>
          <w:szCs w:val="22"/>
        </w:rPr>
        <w:t>St Mellons</w:t>
      </w:r>
    </w:p>
    <w:p w14:paraId="11FC20B3" w14:textId="77777777" w:rsidR="0019489F" w:rsidRPr="0019489F" w:rsidRDefault="0019489F" w:rsidP="0019489F">
      <w:pPr>
        <w:pStyle w:val="Data"/>
        <w:rPr>
          <w:rStyle w:val="change"/>
          <w:color w:val="auto"/>
          <w:sz w:val="22"/>
          <w:szCs w:val="22"/>
        </w:rPr>
      </w:pPr>
      <w:r w:rsidRPr="0019489F">
        <w:rPr>
          <w:rStyle w:val="change"/>
          <w:color w:val="auto"/>
          <w:sz w:val="22"/>
          <w:szCs w:val="22"/>
        </w:rPr>
        <w:t>Cardiff</w:t>
      </w:r>
    </w:p>
    <w:p w14:paraId="425EB46E" w14:textId="7175F498" w:rsidR="00E84C8B" w:rsidRDefault="0019489F" w:rsidP="0019489F">
      <w:pPr>
        <w:pStyle w:val="Data"/>
        <w:rPr>
          <w:rStyle w:val="change"/>
          <w:color w:val="auto"/>
          <w:sz w:val="22"/>
          <w:szCs w:val="22"/>
        </w:rPr>
      </w:pPr>
      <w:r w:rsidRPr="0019489F">
        <w:rPr>
          <w:rStyle w:val="change"/>
          <w:color w:val="auto"/>
          <w:sz w:val="22"/>
          <w:szCs w:val="22"/>
        </w:rPr>
        <w:t>CF3 0LT</w:t>
      </w:r>
    </w:p>
    <w:p w14:paraId="55354E33" w14:textId="77777777" w:rsidR="0019489F" w:rsidRPr="00C31D2C" w:rsidRDefault="0019489F" w:rsidP="0019489F">
      <w:pPr>
        <w:pStyle w:val="Data"/>
        <w:rPr>
          <w:rStyle w:val="change"/>
          <w:rFonts w:cs="Arial"/>
          <w:sz w:val="22"/>
          <w:szCs w:val="22"/>
        </w:rPr>
      </w:pPr>
    </w:p>
    <w:p w14:paraId="463CB6F4" w14:textId="77777777" w:rsidR="00DF6316" w:rsidRPr="003867DE" w:rsidRDefault="00FF59B7" w:rsidP="003867DE">
      <w:pPr>
        <w:pStyle w:val="Heading3nonum"/>
        <w:spacing w:before="0"/>
        <w:rPr>
          <w:rFonts w:cs="Arial"/>
          <w:color w:val="auto"/>
          <w:sz w:val="22"/>
          <w:szCs w:val="22"/>
        </w:rPr>
      </w:pPr>
      <w:r w:rsidRPr="003867DE">
        <w:rPr>
          <w:rFonts w:cs="Arial"/>
          <w:color w:val="auto"/>
          <w:sz w:val="22"/>
          <w:szCs w:val="22"/>
        </w:rPr>
        <w:t>c</w:t>
      </w:r>
      <w:r w:rsidR="00E84C8B" w:rsidRPr="003867DE">
        <w:rPr>
          <w:rFonts w:cs="Arial"/>
          <w:color w:val="auto"/>
          <w:sz w:val="22"/>
          <w:szCs w:val="22"/>
        </w:rPr>
        <w:t>ompany registration number</w:t>
      </w:r>
      <w:r w:rsidR="00E84C8B" w:rsidRPr="003867DE">
        <w:rPr>
          <w:rFonts w:cs="Arial"/>
          <w:b/>
          <w:color w:val="auto"/>
          <w:sz w:val="22"/>
          <w:szCs w:val="22"/>
        </w:rPr>
        <w:t xml:space="preserve"> </w:t>
      </w:r>
      <w:r w:rsidR="003867DE" w:rsidRPr="003867DE">
        <w:rPr>
          <w:rStyle w:val="change"/>
          <w:rFonts w:cs="Arial"/>
          <w:b/>
          <w:color w:val="auto"/>
          <w:sz w:val="22"/>
          <w:szCs w:val="22"/>
        </w:rPr>
        <w:t>02366777</w:t>
      </w:r>
    </w:p>
    <w:p w14:paraId="22438410" w14:textId="77777777" w:rsidR="00DF6316" w:rsidRPr="00DF6316" w:rsidRDefault="00DF6316" w:rsidP="00167FFA">
      <w:pPr>
        <w:pStyle w:val="Data"/>
        <w:ind w:right="1701"/>
        <w:rPr>
          <w:b w:val="0"/>
          <w:sz w:val="22"/>
          <w:szCs w:val="22"/>
        </w:rPr>
      </w:pPr>
    </w:p>
    <w:p w14:paraId="132E0FFD" w14:textId="77777777" w:rsidR="00E84C8B" w:rsidRPr="003867DE" w:rsidRDefault="00E0343F" w:rsidP="00167FFA">
      <w:pPr>
        <w:pStyle w:val="Data"/>
        <w:ind w:right="23"/>
        <w:rPr>
          <w:rStyle w:val="change"/>
          <w:rFonts w:cs="Arial"/>
          <w:b w:val="0"/>
          <w:color w:val="auto"/>
          <w:sz w:val="22"/>
          <w:szCs w:val="22"/>
        </w:rPr>
      </w:pPr>
      <w:r w:rsidRPr="003867DE">
        <w:rPr>
          <w:b w:val="0"/>
          <w:color w:val="auto"/>
          <w:sz w:val="22"/>
          <w:szCs w:val="22"/>
        </w:rPr>
        <w:t xml:space="preserve">to operate </w:t>
      </w:r>
      <w:r w:rsidRPr="003867DE">
        <w:rPr>
          <w:rFonts w:cs="Arial"/>
          <w:b w:val="0"/>
          <w:color w:val="auto"/>
          <w:sz w:val="22"/>
          <w:szCs w:val="22"/>
        </w:rPr>
        <w:t xml:space="preserve">a </w:t>
      </w:r>
      <w:r w:rsidR="003867DE" w:rsidRPr="003867DE">
        <w:rPr>
          <w:rFonts w:cs="Arial"/>
          <w:b w:val="0"/>
          <w:color w:val="auto"/>
          <w:sz w:val="22"/>
          <w:szCs w:val="22"/>
        </w:rPr>
        <w:t>water discharge activity at</w:t>
      </w:r>
    </w:p>
    <w:p w14:paraId="7B4A2E87" w14:textId="33BAA7FC" w:rsidR="00F8512D" w:rsidRPr="00F8512D" w:rsidRDefault="009157CB" w:rsidP="00F8512D">
      <w:pPr>
        <w:pStyle w:val="Data"/>
        <w:rPr>
          <w:rStyle w:val="change"/>
          <w:rFonts w:cs="Arial"/>
          <w:color w:val="auto"/>
          <w:sz w:val="22"/>
          <w:szCs w:val="22"/>
        </w:rPr>
      </w:pPr>
      <w:r>
        <w:rPr>
          <w:rStyle w:val="change"/>
          <w:rFonts w:cs="Arial"/>
          <w:color w:val="auto"/>
          <w:sz w:val="22"/>
          <w:szCs w:val="22"/>
        </w:rPr>
        <w:t>Glyndyfrdwy Wastewater Treatment Works</w:t>
      </w:r>
    </w:p>
    <w:p w14:paraId="67E7E15C" w14:textId="77777777" w:rsidR="00F8512D" w:rsidRPr="00F8512D" w:rsidRDefault="00F8512D" w:rsidP="00F8512D">
      <w:pPr>
        <w:pStyle w:val="Data"/>
        <w:rPr>
          <w:rStyle w:val="change"/>
          <w:rFonts w:cs="Arial"/>
          <w:color w:val="auto"/>
          <w:sz w:val="22"/>
          <w:szCs w:val="22"/>
        </w:rPr>
      </w:pPr>
      <w:r w:rsidRPr="00F8512D">
        <w:rPr>
          <w:rStyle w:val="change"/>
          <w:rFonts w:cs="Arial"/>
          <w:color w:val="auto"/>
          <w:sz w:val="22"/>
          <w:szCs w:val="22"/>
        </w:rPr>
        <w:t xml:space="preserve">Glyndyfrdwy </w:t>
      </w:r>
    </w:p>
    <w:p w14:paraId="45BD6B0D" w14:textId="77777777" w:rsidR="00F8512D" w:rsidRPr="00F8512D" w:rsidRDefault="00F8512D" w:rsidP="00F8512D">
      <w:pPr>
        <w:pStyle w:val="Data"/>
        <w:rPr>
          <w:rStyle w:val="change"/>
          <w:rFonts w:cs="Arial"/>
          <w:color w:val="auto"/>
          <w:sz w:val="22"/>
          <w:szCs w:val="22"/>
        </w:rPr>
      </w:pPr>
      <w:r w:rsidRPr="00F8512D">
        <w:rPr>
          <w:rStyle w:val="change"/>
          <w:rFonts w:cs="Arial"/>
          <w:color w:val="auto"/>
          <w:sz w:val="22"/>
          <w:szCs w:val="22"/>
        </w:rPr>
        <w:t xml:space="preserve">Corwen  </w:t>
      </w:r>
    </w:p>
    <w:p w14:paraId="0EC0A964" w14:textId="7B827B5A" w:rsidR="00F8512D" w:rsidRPr="00F8512D" w:rsidRDefault="006E75D7" w:rsidP="00F8512D">
      <w:pPr>
        <w:pStyle w:val="Data"/>
        <w:rPr>
          <w:rStyle w:val="change"/>
          <w:rFonts w:cs="Arial"/>
          <w:color w:val="auto"/>
          <w:sz w:val="22"/>
          <w:szCs w:val="22"/>
        </w:rPr>
      </w:pPr>
      <w:r w:rsidRPr="00F8512D">
        <w:rPr>
          <w:rStyle w:val="change"/>
          <w:rFonts w:cs="Arial"/>
          <w:color w:val="auto"/>
          <w:sz w:val="22"/>
          <w:szCs w:val="22"/>
        </w:rPr>
        <w:t>Denbighshire</w:t>
      </w:r>
      <w:r w:rsidR="00F8512D" w:rsidRPr="00F8512D">
        <w:rPr>
          <w:rStyle w:val="change"/>
          <w:rFonts w:cs="Arial"/>
          <w:color w:val="auto"/>
          <w:sz w:val="22"/>
          <w:szCs w:val="22"/>
        </w:rPr>
        <w:t xml:space="preserve">  </w:t>
      </w:r>
    </w:p>
    <w:p w14:paraId="247B7A2F" w14:textId="0DBEE88D" w:rsidR="00167FFA" w:rsidRPr="00F8512D" w:rsidRDefault="00FD6453" w:rsidP="00F8512D">
      <w:pPr>
        <w:pStyle w:val="Data"/>
        <w:rPr>
          <w:rStyle w:val="change"/>
          <w:rFonts w:cs="Arial"/>
          <w:color w:val="auto"/>
          <w:sz w:val="22"/>
          <w:szCs w:val="22"/>
        </w:rPr>
      </w:pPr>
      <w:r>
        <w:rPr>
          <w:rStyle w:val="change"/>
          <w:rFonts w:cs="Arial"/>
          <w:color w:val="auto"/>
          <w:sz w:val="22"/>
          <w:szCs w:val="22"/>
        </w:rPr>
        <w:t>LL21 9HB</w:t>
      </w:r>
    </w:p>
    <w:p w14:paraId="6E03FF88" w14:textId="77777777" w:rsidR="00F8512D" w:rsidRDefault="00F8512D" w:rsidP="00F8512D">
      <w:pPr>
        <w:pStyle w:val="Data"/>
        <w:rPr>
          <w:rFonts w:cs="Arial"/>
          <w:sz w:val="22"/>
          <w:szCs w:val="22"/>
        </w:rPr>
      </w:pPr>
    </w:p>
    <w:p w14:paraId="300B2B8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7919457" w14:textId="77777777" w:rsidR="003370AB" w:rsidRPr="00C31D2C" w:rsidRDefault="003370AB" w:rsidP="00167FFA">
      <w:pPr>
        <w:pStyle w:val="Heading3nonum"/>
        <w:spacing w:before="0"/>
        <w:rPr>
          <w:rFonts w:cs="Arial"/>
          <w:sz w:val="22"/>
          <w:szCs w:val="22"/>
        </w:rPr>
      </w:pPr>
    </w:p>
    <w:p w14:paraId="66F48D38" w14:textId="2E4FF1E3" w:rsidR="00E84C8B" w:rsidRPr="005C139D" w:rsidRDefault="00E84C8B" w:rsidP="00167FFA">
      <w:pPr>
        <w:pStyle w:val="Heading3nonum"/>
        <w:spacing w:before="0"/>
        <w:rPr>
          <w:rFonts w:cs="Arial"/>
          <w:color w:val="auto"/>
          <w:sz w:val="22"/>
          <w:szCs w:val="22"/>
        </w:rPr>
      </w:pPr>
      <w:r w:rsidRPr="00C31D2C">
        <w:rPr>
          <w:rFonts w:cs="Arial"/>
          <w:sz w:val="22"/>
          <w:szCs w:val="22"/>
        </w:rPr>
        <w:t>The notice shall take effect fro</w:t>
      </w:r>
      <w:r w:rsidRPr="005C139D">
        <w:rPr>
          <w:rFonts w:cs="Arial"/>
          <w:color w:val="auto"/>
          <w:sz w:val="22"/>
          <w:szCs w:val="22"/>
        </w:rPr>
        <w:t xml:space="preserve">m </w:t>
      </w:r>
      <w:r w:rsidR="005C139D" w:rsidRPr="005C139D">
        <w:rPr>
          <w:rFonts w:cs="Arial"/>
          <w:color w:val="auto"/>
          <w:sz w:val="22"/>
          <w:szCs w:val="22"/>
        </w:rPr>
        <w:t>15/03/2021</w:t>
      </w:r>
      <w:r w:rsidR="005C139D" w:rsidRPr="005C139D">
        <w:rPr>
          <w:rFonts w:cs="Arial"/>
          <w:color w:val="auto"/>
          <w:sz w:val="22"/>
          <w:szCs w:val="22"/>
        </w:rPr>
        <w:t>.</w:t>
      </w:r>
    </w:p>
    <w:p w14:paraId="4EDA7F59" w14:textId="77777777" w:rsidR="00E84C8B" w:rsidRPr="005C139D"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C139D" w:rsidRPr="005C139D" w14:paraId="64C96D9E" w14:textId="77777777">
        <w:trPr>
          <w:trHeight w:hRule="exact" w:val="393"/>
        </w:trPr>
        <w:tc>
          <w:tcPr>
            <w:tcW w:w="6210" w:type="dxa"/>
            <w:tcBorders>
              <w:top w:val="nil"/>
              <w:left w:val="nil"/>
              <w:right w:val="nil"/>
            </w:tcBorders>
          </w:tcPr>
          <w:p w14:paraId="2F5469A7" w14:textId="77777777" w:rsidR="00E84C8B" w:rsidRPr="005C139D" w:rsidRDefault="00E84C8B" w:rsidP="00167FFA">
            <w:pPr>
              <w:pStyle w:val="Heading3nonum"/>
              <w:spacing w:before="0"/>
              <w:ind w:right="1701"/>
              <w:rPr>
                <w:rFonts w:cs="Arial"/>
                <w:color w:val="auto"/>
                <w:sz w:val="22"/>
                <w:szCs w:val="22"/>
              </w:rPr>
            </w:pPr>
            <w:r w:rsidRPr="005C139D">
              <w:rPr>
                <w:rFonts w:cs="Arial"/>
                <w:color w:val="auto"/>
                <w:sz w:val="22"/>
                <w:szCs w:val="22"/>
              </w:rPr>
              <w:t>Name</w:t>
            </w:r>
          </w:p>
        </w:tc>
        <w:tc>
          <w:tcPr>
            <w:tcW w:w="2437" w:type="dxa"/>
            <w:tcBorders>
              <w:top w:val="nil"/>
              <w:left w:val="nil"/>
              <w:right w:val="nil"/>
            </w:tcBorders>
          </w:tcPr>
          <w:p w14:paraId="5465E9DC" w14:textId="77777777" w:rsidR="00E84C8B" w:rsidRPr="005C139D" w:rsidRDefault="00E84C8B" w:rsidP="00167FFA">
            <w:pPr>
              <w:pStyle w:val="Heading3nonum"/>
              <w:spacing w:before="0"/>
              <w:ind w:right="1701"/>
              <w:rPr>
                <w:rFonts w:cs="Arial"/>
                <w:color w:val="auto"/>
                <w:sz w:val="22"/>
                <w:szCs w:val="22"/>
              </w:rPr>
            </w:pPr>
            <w:r w:rsidRPr="005C139D">
              <w:rPr>
                <w:rFonts w:cs="Arial"/>
                <w:color w:val="auto"/>
                <w:sz w:val="22"/>
                <w:szCs w:val="22"/>
              </w:rPr>
              <w:t>Date</w:t>
            </w:r>
          </w:p>
        </w:tc>
      </w:tr>
      <w:tr w:rsidR="005C139D" w:rsidRPr="005C139D" w14:paraId="50D015E1" w14:textId="77777777" w:rsidTr="00AE2DBB">
        <w:trPr>
          <w:trHeight w:hRule="exact" w:val="960"/>
        </w:trPr>
        <w:tc>
          <w:tcPr>
            <w:tcW w:w="6210" w:type="dxa"/>
            <w:vAlign w:val="center"/>
          </w:tcPr>
          <w:p w14:paraId="119F4C52" w14:textId="1124F0D8" w:rsidR="005B73A2" w:rsidRPr="005C139D" w:rsidRDefault="005C139D" w:rsidP="00F8512D">
            <w:pPr>
              <w:pStyle w:val="Heading3nonum"/>
              <w:spacing w:before="0"/>
              <w:ind w:right="-135"/>
              <w:jc w:val="center"/>
              <w:rPr>
                <w:rFonts w:cs="Arial"/>
                <w:b/>
                <w:color w:val="auto"/>
                <w:sz w:val="22"/>
                <w:szCs w:val="22"/>
              </w:rPr>
            </w:pPr>
            <w:r w:rsidRPr="005C139D">
              <w:rPr>
                <w:rFonts w:cs="Arial"/>
                <w:b/>
                <w:color w:val="auto"/>
                <w:sz w:val="22"/>
                <w:szCs w:val="22"/>
              </w:rPr>
              <w:t>Emma Jones</w:t>
            </w:r>
          </w:p>
        </w:tc>
        <w:tc>
          <w:tcPr>
            <w:tcW w:w="2437" w:type="dxa"/>
            <w:vAlign w:val="center"/>
          </w:tcPr>
          <w:p w14:paraId="273FACAC" w14:textId="57ADB001" w:rsidR="00E84C8B" w:rsidRPr="005C139D" w:rsidRDefault="005C139D" w:rsidP="00F8512D">
            <w:pPr>
              <w:pStyle w:val="Heading3nonum"/>
              <w:spacing w:before="0"/>
              <w:ind w:right="34"/>
              <w:jc w:val="center"/>
              <w:rPr>
                <w:rFonts w:cs="Arial"/>
                <w:b/>
                <w:color w:val="auto"/>
                <w:sz w:val="22"/>
                <w:szCs w:val="22"/>
              </w:rPr>
            </w:pPr>
            <w:r w:rsidRPr="005C139D">
              <w:rPr>
                <w:rFonts w:cs="Arial"/>
                <w:b/>
                <w:color w:val="auto"/>
                <w:sz w:val="22"/>
                <w:szCs w:val="22"/>
              </w:rPr>
              <w:t>15/03/2021</w:t>
            </w:r>
          </w:p>
        </w:tc>
      </w:tr>
    </w:tbl>
    <w:p w14:paraId="59E438F2" w14:textId="77777777" w:rsidR="00167FFA" w:rsidRDefault="00167FFA" w:rsidP="00167FFA">
      <w:pPr>
        <w:pStyle w:val="Heading3nonum"/>
        <w:spacing w:before="0"/>
        <w:rPr>
          <w:rFonts w:cs="Arial"/>
          <w:sz w:val="22"/>
          <w:szCs w:val="22"/>
        </w:rPr>
      </w:pPr>
    </w:p>
    <w:p w14:paraId="23697E72"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24AFC9" w14:textId="77777777" w:rsidR="002F7CD0" w:rsidRDefault="002F7CD0" w:rsidP="005E55B6">
      <w:pPr>
        <w:pStyle w:val="Draftingnote"/>
        <w:spacing w:before="120"/>
        <w:rPr>
          <w:b/>
          <w:i w:val="0"/>
          <w:color w:val="000000"/>
          <w:sz w:val="22"/>
          <w:szCs w:val="22"/>
        </w:rPr>
      </w:pPr>
    </w:p>
    <w:p w14:paraId="177879BB" w14:textId="77777777" w:rsidR="00FF1715" w:rsidRDefault="00FF1715" w:rsidP="005E55B6">
      <w:pPr>
        <w:pStyle w:val="Draftingnote"/>
        <w:spacing w:before="120"/>
        <w:rPr>
          <w:b/>
          <w:i w:val="0"/>
          <w:color w:val="000000"/>
          <w:sz w:val="22"/>
          <w:szCs w:val="22"/>
        </w:rPr>
      </w:pPr>
    </w:p>
    <w:p w14:paraId="03E2A7E5" w14:textId="77777777" w:rsidR="00FF1715" w:rsidRDefault="00FF1715" w:rsidP="005E55B6">
      <w:pPr>
        <w:pStyle w:val="Draftingnote"/>
        <w:spacing w:before="120"/>
        <w:rPr>
          <w:b/>
          <w:i w:val="0"/>
          <w:color w:val="000000"/>
          <w:sz w:val="22"/>
          <w:szCs w:val="22"/>
        </w:rPr>
      </w:pPr>
    </w:p>
    <w:p w14:paraId="294FAF12" w14:textId="77777777" w:rsidR="00FF1715" w:rsidRDefault="00FF1715" w:rsidP="005E55B6">
      <w:pPr>
        <w:pStyle w:val="Draftingnote"/>
        <w:spacing w:before="120"/>
        <w:rPr>
          <w:b/>
          <w:i w:val="0"/>
          <w:color w:val="000000"/>
          <w:sz w:val="22"/>
          <w:szCs w:val="22"/>
        </w:rPr>
      </w:pPr>
    </w:p>
    <w:p w14:paraId="70FC05D3" w14:textId="77777777" w:rsidR="001447B2" w:rsidRPr="003867DE" w:rsidRDefault="003867DE" w:rsidP="005E55B6">
      <w:pPr>
        <w:pStyle w:val="Draftingnote"/>
        <w:spacing w:before="120"/>
        <w:rPr>
          <w:b/>
          <w:i w:val="0"/>
          <w:color w:val="auto"/>
          <w:sz w:val="22"/>
          <w:szCs w:val="22"/>
        </w:rPr>
      </w:pPr>
      <w:r>
        <w:rPr>
          <w:b/>
          <w:i w:val="0"/>
          <w:color w:val="000000"/>
          <w:sz w:val="22"/>
          <w:szCs w:val="22"/>
        </w:rPr>
        <w:br w:type="page"/>
      </w:r>
      <w:r w:rsidR="001447B2" w:rsidRPr="003867DE">
        <w:rPr>
          <w:b/>
          <w:i w:val="0"/>
          <w:color w:val="auto"/>
          <w:sz w:val="22"/>
          <w:szCs w:val="22"/>
        </w:rPr>
        <w:lastRenderedPageBreak/>
        <w:t xml:space="preserve">Schedule 1 </w:t>
      </w:r>
    </w:p>
    <w:p w14:paraId="0F786A03" w14:textId="09F723F2" w:rsidR="006C6EA9" w:rsidRPr="003867DE" w:rsidRDefault="006C6EA9" w:rsidP="006C6EA9">
      <w:pPr>
        <w:spacing w:before="120" w:line="270" w:lineRule="exact"/>
        <w:rPr>
          <w:rFonts w:ascii="Arial" w:hAnsi="Arial" w:cs="Arial"/>
          <w:sz w:val="22"/>
          <w:szCs w:val="22"/>
        </w:rPr>
      </w:pPr>
      <w:r w:rsidRPr="003867DE">
        <w:rPr>
          <w:rFonts w:ascii="Arial" w:hAnsi="Arial" w:cs="Arial"/>
          <w:sz w:val="22"/>
          <w:szCs w:val="22"/>
        </w:rPr>
        <w:t xml:space="preserve">All conditions have been varied by the consolidated permit as a result of a </w:t>
      </w:r>
      <w:r w:rsidR="00E4680B" w:rsidRPr="003867DE">
        <w:rPr>
          <w:rFonts w:ascii="Arial" w:hAnsi="Arial" w:cs="Arial"/>
          <w:sz w:val="22"/>
          <w:szCs w:val="22"/>
        </w:rPr>
        <w:t xml:space="preserve">Natural Resources Wales </w:t>
      </w:r>
      <w:r w:rsidRPr="003867DE">
        <w:rPr>
          <w:rFonts w:ascii="Arial" w:hAnsi="Arial" w:cs="Arial"/>
          <w:sz w:val="22"/>
          <w:szCs w:val="22"/>
        </w:rPr>
        <w:t>initiated variation.</w:t>
      </w:r>
    </w:p>
    <w:p w14:paraId="1987C065" w14:textId="77777777" w:rsidR="006C6EA9" w:rsidRPr="003867DE" w:rsidRDefault="006C6EA9" w:rsidP="00AE64EF">
      <w:pPr>
        <w:pStyle w:val="Heading3nonum"/>
        <w:rPr>
          <w:rFonts w:cs="Arial"/>
          <w:color w:val="auto"/>
          <w:sz w:val="22"/>
          <w:szCs w:val="22"/>
        </w:rPr>
      </w:pPr>
    </w:p>
    <w:p w14:paraId="07ECAB3A" w14:textId="77777777" w:rsidR="006C6EA9" w:rsidRPr="003867DE" w:rsidRDefault="006C6EA9" w:rsidP="006C6EA9">
      <w:pPr>
        <w:pStyle w:val="Heading3nonum"/>
        <w:rPr>
          <w:rFonts w:cs="Arial"/>
          <w:b/>
          <w:color w:val="auto"/>
          <w:sz w:val="22"/>
          <w:szCs w:val="22"/>
        </w:rPr>
      </w:pPr>
      <w:r w:rsidRPr="003867DE">
        <w:rPr>
          <w:rFonts w:cs="Arial"/>
          <w:b/>
          <w:color w:val="auto"/>
          <w:sz w:val="22"/>
          <w:szCs w:val="22"/>
        </w:rPr>
        <w:t xml:space="preserve">Schedule 2 – </w:t>
      </w:r>
      <w:r w:rsidR="000C3304" w:rsidRPr="003867DE">
        <w:rPr>
          <w:rFonts w:cs="Arial"/>
          <w:b/>
          <w:color w:val="auto"/>
          <w:sz w:val="22"/>
          <w:szCs w:val="22"/>
        </w:rPr>
        <w:t>consolidated</w:t>
      </w:r>
      <w:r w:rsidRPr="003867DE">
        <w:rPr>
          <w:rFonts w:cs="Arial"/>
          <w:b/>
          <w:color w:val="auto"/>
          <w:sz w:val="22"/>
          <w:szCs w:val="22"/>
        </w:rPr>
        <w:t xml:space="preserve"> permit</w:t>
      </w:r>
    </w:p>
    <w:p w14:paraId="1D717CF4" w14:textId="77777777" w:rsidR="00A977E9" w:rsidRPr="003867DE" w:rsidRDefault="000C3304" w:rsidP="006C6EA9">
      <w:pPr>
        <w:pStyle w:val="Heading3nonum"/>
        <w:rPr>
          <w:rFonts w:cs="Arial"/>
          <w:color w:val="auto"/>
          <w:sz w:val="22"/>
          <w:szCs w:val="22"/>
        </w:rPr>
        <w:sectPr w:rsidR="00A977E9" w:rsidRPr="003867D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867DE">
        <w:rPr>
          <w:rFonts w:cs="Arial"/>
          <w:color w:val="auto"/>
          <w:sz w:val="22"/>
          <w:szCs w:val="22"/>
        </w:rPr>
        <w:t>Consolidated</w:t>
      </w:r>
      <w:r w:rsidR="006C6EA9" w:rsidRPr="003867DE">
        <w:rPr>
          <w:rFonts w:cs="Arial"/>
          <w:color w:val="auto"/>
          <w:sz w:val="22"/>
          <w:szCs w:val="22"/>
        </w:rPr>
        <w:t xml:space="preserve"> permit issued as</w:t>
      </w:r>
      <w:r w:rsidR="00A36CF7" w:rsidRPr="003867DE">
        <w:rPr>
          <w:rFonts w:cs="Arial"/>
          <w:color w:val="auto"/>
          <w:sz w:val="22"/>
          <w:szCs w:val="22"/>
        </w:rPr>
        <w:t xml:space="preserve"> a</w:t>
      </w:r>
      <w:r w:rsidR="006C6EA9" w:rsidRPr="003867D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3B52CB6B" w14:textId="77777777" w:rsidTr="00597064">
        <w:trPr>
          <w:trHeight w:val="555"/>
        </w:trPr>
        <w:tc>
          <w:tcPr>
            <w:tcW w:w="3402" w:type="dxa"/>
            <w:shd w:val="clear" w:color="auto" w:fill="000000"/>
            <w:vAlign w:val="center"/>
          </w:tcPr>
          <w:p w14:paraId="25D36EEA"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529B7D"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6623FF85" w14:textId="77777777" w:rsidR="008321E6" w:rsidRPr="00CC7500" w:rsidRDefault="008321E6" w:rsidP="00597064">
      <w:pPr>
        <w:pStyle w:val="Act"/>
        <w:spacing w:line="240" w:lineRule="auto"/>
        <w:ind w:left="567"/>
      </w:pPr>
    </w:p>
    <w:p w14:paraId="0E0E8DED" w14:textId="77777777" w:rsidR="008321E6" w:rsidRPr="008F6D47" w:rsidRDefault="008321E6" w:rsidP="00597064">
      <w:pPr>
        <w:pStyle w:val="Act"/>
        <w:ind w:left="567"/>
        <w:rPr>
          <w:bCs/>
          <w:sz w:val="22"/>
          <w:szCs w:val="22"/>
        </w:rPr>
      </w:pPr>
      <w:r w:rsidRPr="008F6D47">
        <w:rPr>
          <w:bCs/>
          <w:sz w:val="22"/>
          <w:szCs w:val="22"/>
        </w:rPr>
        <w:t xml:space="preserve">Permit number </w:t>
      </w:r>
    </w:p>
    <w:p w14:paraId="5F677332" w14:textId="484594B5" w:rsidR="008321E6" w:rsidRPr="008F6D47" w:rsidRDefault="00CC7500" w:rsidP="00597064">
      <w:pPr>
        <w:pStyle w:val="Data"/>
        <w:ind w:left="567" w:right="1701"/>
        <w:rPr>
          <w:rStyle w:val="licenceno"/>
          <w:color w:val="auto"/>
          <w:sz w:val="22"/>
          <w:szCs w:val="22"/>
        </w:rPr>
      </w:pPr>
      <w:r w:rsidRPr="008F6D47">
        <w:rPr>
          <w:rStyle w:val="licenceno"/>
          <w:color w:val="auto"/>
          <w:sz w:val="22"/>
          <w:szCs w:val="22"/>
        </w:rPr>
        <w:t>CM0026801</w:t>
      </w:r>
    </w:p>
    <w:p w14:paraId="1EBB248D" w14:textId="1AEACBA8"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application </w:t>
      </w:r>
      <w:r w:rsidR="003867DE" w:rsidRPr="00CC7500">
        <w:rPr>
          <w:color w:val="auto"/>
          <w:sz w:val="22"/>
          <w:szCs w:val="22"/>
        </w:rPr>
        <w:t>PAN-</w:t>
      </w:r>
      <w:r w:rsidR="00CC7500">
        <w:rPr>
          <w:color w:val="auto"/>
          <w:sz w:val="22"/>
          <w:szCs w:val="22"/>
        </w:rPr>
        <w:t>008957</w:t>
      </w:r>
      <w:r w:rsidRPr="003867DE">
        <w:rPr>
          <w:color w:val="FF0000"/>
          <w:sz w:val="22"/>
          <w:szCs w:val="22"/>
        </w:rPr>
        <w:t xml:space="preserve"> </w:t>
      </w:r>
      <w:r w:rsidRPr="0049139F">
        <w:rPr>
          <w:sz w:val="22"/>
          <w:szCs w:val="22"/>
        </w:rPr>
        <w:t>authori</w:t>
      </w:r>
      <w:r>
        <w:rPr>
          <w:sz w:val="22"/>
          <w:szCs w:val="22"/>
        </w:rPr>
        <w:t>sing</w:t>
      </w:r>
    </w:p>
    <w:p w14:paraId="0C75F178" w14:textId="77777777" w:rsidR="008321E6" w:rsidRPr="0049139F" w:rsidRDefault="008321E6" w:rsidP="00597064">
      <w:pPr>
        <w:pStyle w:val="Data"/>
        <w:ind w:left="567"/>
        <w:rPr>
          <w:rStyle w:val="change"/>
          <w:i/>
          <w:sz w:val="22"/>
          <w:szCs w:val="22"/>
        </w:rPr>
      </w:pPr>
    </w:p>
    <w:p w14:paraId="23BD3D92" w14:textId="77777777" w:rsidR="003867DE" w:rsidRPr="003867DE" w:rsidRDefault="003867DE" w:rsidP="003867DE">
      <w:pPr>
        <w:keepLines/>
        <w:widowControl w:val="0"/>
        <w:ind w:firstLine="567"/>
        <w:outlineLvl w:val="2"/>
        <w:rPr>
          <w:rFonts w:ascii="Arial" w:hAnsi="Arial"/>
          <w:sz w:val="22"/>
        </w:rPr>
      </w:pPr>
      <w:r w:rsidRPr="003867DE">
        <w:rPr>
          <w:rFonts w:ascii="Arial" w:hAnsi="Arial" w:cs="Arial"/>
          <w:b/>
          <w:sz w:val="22"/>
          <w:szCs w:val="22"/>
        </w:rPr>
        <w:t>Dŵ</w:t>
      </w:r>
      <w:r w:rsidRPr="003867DE">
        <w:rPr>
          <w:rFonts w:ascii="Arial" w:hAnsi="Arial"/>
          <w:b/>
          <w:sz w:val="22"/>
          <w:szCs w:val="22"/>
        </w:rPr>
        <w:t>r Cymru Cyfyngedig</w:t>
      </w:r>
      <w:r w:rsidRPr="003867DE">
        <w:rPr>
          <w:rFonts w:ascii="Arial" w:hAnsi="Arial"/>
          <w:b/>
          <w:sz w:val="22"/>
        </w:rPr>
        <w:t xml:space="preserve"> </w:t>
      </w:r>
      <w:r w:rsidRPr="003867DE">
        <w:rPr>
          <w:rFonts w:ascii="Arial" w:hAnsi="Arial"/>
          <w:sz w:val="22"/>
        </w:rPr>
        <w:t>(“the operator</w:t>
      </w:r>
      <w:r w:rsidRPr="003867DE">
        <w:rPr>
          <w:rFonts w:ascii="Arial" w:hAnsi="Arial"/>
          <w:sz w:val="22"/>
          <w:szCs w:val="22"/>
        </w:rPr>
        <w:t>”)</w:t>
      </w:r>
    </w:p>
    <w:p w14:paraId="2DEFCDA0" w14:textId="77777777" w:rsidR="003867DE" w:rsidRPr="003867DE" w:rsidRDefault="003867DE" w:rsidP="003867DE">
      <w:pPr>
        <w:keepLines/>
        <w:widowControl w:val="0"/>
        <w:ind w:firstLine="1276"/>
        <w:outlineLvl w:val="2"/>
        <w:rPr>
          <w:rFonts w:ascii="Arial" w:hAnsi="Arial" w:cs="Arial"/>
          <w:sz w:val="22"/>
          <w:szCs w:val="22"/>
        </w:rPr>
      </w:pPr>
    </w:p>
    <w:p w14:paraId="63B046D1" w14:textId="77777777" w:rsidR="003867DE" w:rsidRPr="003867DE" w:rsidRDefault="003867DE" w:rsidP="003867DE">
      <w:pPr>
        <w:keepLines/>
        <w:widowControl w:val="0"/>
        <w:ind w:firstLine="567"/>
        <w:outlineLvl w:val="2"/>
        <w:rPr>
          <w:rFonts w:ascii="Arial" w:hAnsi="Arial"/>
          <w:i/>
          <w:sz w:val="22"/>
          <w:szCs w:val="22"/>
        </w:rPr>
      </w:pPr>
      <w:r w:rsidRPr="003867DE">
        <w:rPr>
          <w:rFonts w:ascii="Arial" w:hAnsi="Arial"/>
          <w:sz w:val="22"/>
        </w:rPr>
        <w:t>whose registered office is</w:t>
      </w:r>
    </w:p>
    <w:p w14:paraId="1BA90CA7" w14:textId="77777777" w:rsidR="0019489F" w:rsidRPr="0019489F" w:rsidRDefault="0019489F" w:rsidP="0019489F">
      <w:pPr>
        <w:pStyle w:val="Data"/>
        <w:ind w:left="567"/>
        <w:rPr>
          <w:rFonts w:cs="Arial"/>
          <w:color w:val="auto"/>
          <w:sz w:val="22"/>
          <w:szCs w:val="22"/>
          <w:lang w:eastAsia="en-GB"/>
        </w:rPr>
      </w:pPr>
      <w:r w:rsidRPr="0019489F">
        <w:rPr>
          <w:rFonts w:cs="Arial"/>
          <w:color w:val="auto"/>
          <w:sz w:val="22"/>
          <w:szCs w:val="22"/>
          <w:lang w:eastAsia="en-GB"/>
        </w:rPr>
        <w:t>Linea</w:t>
      </w:r>
    </w:p>
    <w:p w14:paraId="3F5724D4" w14:textId="77777777" w:rsidR="0019489F" w:rsidRPr="0019489F" w:rsidRDefault="0019489F" w:rsidP="0019489F">
      <w:pPr>
        <w:pStyle w:val="Data"/>
        <w:ind w:left="567"/>
        <w:rPr>
          <w:rFonts w:cs="Arial"/>
          <w:color w:val="auto"/>
          <w:sz w:val="22"/>
          <w:szCs w:val="22"/>
          <w:lang w:eastAsia="en-GB"/>
        </w:rPr>
      </w:pPr>
      <w:r w:rsidRPr="0019489F">
        <w:rPr>
          <w:rFonts w:cs="Arial"/>
          <w:color w:val="auto"/>
          <w:sz w:val="22"/>
          <w:szCs w:val="22"/>
          <w:lang w:eastAsia="en-GB"/>
        </w:rPr>
        <w:t>Fortran Road</w:t>
      </w:r>
    </w:p>
    <w:p w14:paraId="0D2CC1C5" w14:textId="77777777" w:rsidR="0019489F" w:rsidRPr="0019489F" w:rsidRDefault="0019489F" w:rsidP="0019489F">
      <w:pPr>
        <w:pStyle w:val="Data"/>
        <w:ind w:left="567"/>
        <w:rPr>
          <w:rFonts w:cs="Arial"/>
          <w:color w:val="auto"/>
          <w:sz w:val="22"/>
          <w:szCs w:val="22"/>
          <w:lang w:eastAsia="en-GB"/>
        </w:rPr>
      </w:pPr>
      <w:r w:rsidRPr="0019489F">
        <w:rPr>
          <w:rFonts w:cs="Arial"/>
          <w:color w:val="auto"/>
          <w:sz w:val="22"/>
          <w:szCs w:val="22"/>
          <w:lang w:eastAsia="en-GB"/>
        </w:rPr>
        <w:t>St Mellons</w:t>
      </w:r>
    </w:p>
    <w:p w14:paraId="09125380" w14:textId="77777777" w:rsidR="0019489F" w:rsidRPr="0019489F" w:rsidRDefault="0019489F" w:rsidP="0019489F">
      <w:pPr>
        <w:pStyle w:val="Data"/>
        <w:ind w:left="567"/>
        <w:rPr>
          <w:rFonts w:cs="Arial"/>
          <w:color w:val="auto"/>
          <w:sz w:val="22"/>
          <w:szCs w:val="22"/>
          <w:lang w:eastAsia="en-GB"/>
        </w:rPr>
      </w:pPr>
      <w:r w:rsidRPr="0019489F">
        <w:rPr>
          <w:rFonts w:cs="Arial"/>
          <w:color w:val="auto"/>
          <w:sz w:val="22"/>
          <w:szCs w:val="22"/>
          <w:lang w:eastAsia="en-GB"/>
        </w:rPr>
        <w:t>Cardiff</w:t>
      </w:r>
    </w:p>
    <w:p w14:paraId="0D92BFA6" w14:textId="25E69BF4" w:rsidR="008321E6" w:rsidRDefault="0019489F" w:rsidP="0019489F">
      <w:pPr>
        <w:pStyle w:val="Data"/>
        <w:ind w:left="567"/>
        <w:rPr>
          <w:rFonts w:cs="Arial"/>
          <w:color w:val="auto"/>
          <w:sz w:val="22"/>
          <w:szCs w:val="22"/>
          <w:lang w:eastAsia="en-GB"/>
        </w:rPr>
      </w:pPr>
      <w:r w:rsidRPr="0019489F">
        <w:rPr>
          <w:rFonts w:cs="Arial"/>
          <w:color w:val="auto"/>
          <w:sz w:val="22"/>
          <w:szCs w:val="22"/>
          <w:lang w:eastAsia="en-GB"/>
        </w:rPr>
        <w:t>CF3 0LT</w:t>
      </w:r>
    </w:p>
    <w:p w14:paraId="1AF9990A" w14:textId="77777777" w:rsidR="0019489F" w:rsidRPr="0049139F" w:rsidRDefault="0019489F" w:rsidP="0019489F">
      <w:pPr>
        <w:pStyle w:val="Data"/>
        <w:ind w:left="567"/>
        <w:rPr>
          <w:rStyle w:val="change"/>
          <w:i/>
          <w:sz w:val="22"/>
          <w:szCs w:val="22"/>
        </w:rPr>
      </w:pPr>
    </w:p>
    <w:p w14:paraId="51CEFE1F" w14:textId="77777777" w:rsidR="003867DE" w:rsidRPr="003867DE" w:rsidRDefault="003867DE" w:rsidP="003867DE">
      <w:pPr>
        <w:spacing w:line="276" w:lineRule="auto"/>
        <w:ind w:left="567" w:right="282"/>
        <w:rPr>
          <w:rFonts w:ascii="Arial" w:hAnsi="Arial"/>
          <w:b/>
          <w:sz w:val="22"/>
          <w:szCs w:val="22"/>
          <w:lang w:eastAsia="en-US"/>
        </w:rPr>
      </w:pPr>
      <w:r w:rsidRPr="003867DE">
        <w:rPr>
          <w:rFonts w:ascii="Arial" w:hAnsi="Arial" w:cs="Arial"/>
          <w:sz w:val="22"/>
          <w:szCs w:val="22"/>
          <w:lang w:eastAsia="en-US"/>
        </w:rPr>
        <w:t>company registration number</w:t>
      </w:r>
      <w:r w:rsidRPr="003867DE">
        <w:rPr>
          <w:rFonts w:ascii="Arial" w:hAnsi="Arial" w:cs="Arial"/>
          <w:b/>
          <w:sz w:val="22"/>
          <w:szCs w:val="22"/>
          <w:lang w:eastAsia="en-US"/>
        </w:rPr>
        <w:t xml:space="preserve"> </w:t>
      </w:r>
      <w:r w:rsidRPr="003867DE">
        <w:rPr>
          <w:rFonts w:ascii="Arial" w:hAnsi="Arial"/>
          <w:b/>
          <w:sz w:val="22"/>
          <w:szCs w:val="22"/>
          <w:lang w:eastAsia="en-US"/>
        </w:rPr>
        <w:t>02366777</w:t>
      </w:r>
    </w:p>
    <w:p w14:paraId="0CF7DBA8" w14:textId="77777777" w:rsidR="008321E6" w:rsidRPr="00CC7500" w:rsidRDefault="008321E6" w:rsidP="003867DE">
      <w:pPr>
        <w:pStyle w:val="Heading3nonum"/>
        <w:ind w:left="567"/>
        <w:rPr>
          <w:rStyle w:val="change"/>
          <w:i/>
          <w:color w:val="auto"/>
          <w:sz w:val="22"/>
          <w:szCs w:val="22"/>
        </w:rPr>
      </w:pPr>
      <w:r w:rsidRPr="00CC7500">
        <w:rPr>
          <w:color w:val="auto"/>
          <w:sz w:val="22"/>
          <w:szCs w:val="22"/>
        </w:rPr>
        <w:t>to operate a water discharge activity</w:t>
      </w:r>
      <w:r w:rsidR="003867DE" w:rsidRPr="00CC7500">
        <w:rPr>
          <w:color w:val="auto"/>
          <w:sz w:val="22"/>
          <w:szCs w:val="22"/>
        </w:rPr>
        <w:t xml:space="preserve"> at</w:t>
      </w:r>
      <w:r w:rsidRPr="00CC7500">
        <w:rPr>
          <w:rStyle w:val="change"/>
          <w:i/>
          <w:color w:val="auto"/>
          <w:sz w:val="22"/>
          <w:szCs w:val="22"/>
        </w:rPr>
        <w:t xml:space="preserve"> </w:t>
      </w:r>
    </w:p>
    <w:p w14:paraId="47ADB088" w14:textId="785EF3C6" w:rsidR="00CC7500" w:rsidRPr="00CC7500" w:rsidRDefault="009157CB" w:rsidP="00CC7500">
      <w:pPr>
        <w:pStyle w:val="Data"/>
        <w:ind w:left="567"/>
        <w:rPr>
          <w:rStyle w:val="change"/>
          <w:color w:val="auto"/>
          <w:sz w:val="22"/>
          <w:szCs w:val="22"/>
        </w:rPr>
      </w:pPr>
      <w:r>
        <w:rPr>
          <w:rStyle w:val="change"/>
          <w:color w:val="auto"/>
          <w:sz w:val="22"/>
          <w:szCs w:val="22"/>
        </w:rPr>
        <w:t>Glyndyfrdwy Wastewater Treatment Works</w:t>
      </w:r>
    </w:p>
    <w:p w14:paraId="6D5A3043" w14:textId="77777777" w:rsidR="00CC7500" w:rsidRPr="00CC7500" w:rsidRDefault="00CC7500" w:rsidP="00CC7500">
      <w:pPr>
        <w:pStyle w:val="Data"/>
        <w:ind w:left="567"/>
        <w:rPr>
          <w:rStyle w:val="change"/>
          <w:color w:val="auto"/>
          <w:sz w:val="22"/>
          <w:szCs w:val="22"/>
        </w:rPr>
      </w:pPr>
      <w:r w:rsidRPr="00CC7500">
        <w:rPr>
          <w:rStyle w:val="change"/>
          <w:color w:val="auto"/>
          <w:sz w:val="22"/>
          <w:szCs w:val="22"/>
        </w:rPr>
        <w:t xml:space="preserve">Glyndyfrdwy </w:t>
      </w:r>
    </w:p>
    <w:p w14:paraId="37FA78E5" w14:textId="77777777" w:rsidR="00CC7500" w:rsidRPr="00CC7500" w:rsidRDefault="00CC7500" w:rsidP="00CC7500">
      <w:pPr>
        <w:pStyle w:val="Data"/>
        <w:ind w:left="567"/>
        <w:rPr>
          <w:rStyle w:val="change"/>
          <w:color w:val="auto"/>
          <w:sz w:val="22"/>
          <w:szCs w:val="22"/>
        </w:rPr>
      </w:pPr>
      <w:r w:rsidRPr="00CC7500">
        <w:rPr>
          <w:rStyle w:val="change"/>
          <w:color w:val="auto"/>
          <w:sz w:val="22"/>
          <w:szCs w:val="22"/>
        </w:rPr>
        <w:t xml:space="preserve">Corwen  </w:t>
      </w:r>
    </w:p>
    <w:p w14:paraId="1EFCBB17" w14:textId="05BD6756" w:rsidR="00CC7500" w:rsidRPr="00CC7500" w:rsidRDefault="006E75D7" w:rsidP="00CC7500">
      <w:pPr>
        <w:pStyle w:val="Data"/>
        <w:ind w:left="567"/>
        <w:rPr>
          <w:rStyle w:val="change"/>
          <w:color w:val="auto"/>
          <w:sz w:val="22"/>
          <w:szCs w:val="22"/>
        </w:rPr>
      </w:pPr>
      <w:r w:rsidRPr="00CC7500">
        <w:rPr>
          <w:rStyle w:val="change"/>
          <w:color w:val="auto"/>
          <w:sz w:val="22"/>
          <w:szCs w:val="22"/>
        </w:rPr>
        <w:t>Denbighshire</w:t>
      </w:r>
      <w:r w:rsidR="00CC7500" w:rsidRPr="00CC7500">
        <w:rPr>
          <w:rStyle w:val="change"/>
          <w:color w:val="auto"/>
          <w:sz w:val="22"/>
          <w:szCs w:val="22"/>
        </w:rPr>
        <w:t xml:space="preserve">  </w:t>
      </w:r>
    </w:p>
    <w:p w14:paraId="056530EB" w14:textId="510745D6" w:rsidR="008321E6" w:rsidRDefault="00FD6453" w:rsidP="00CC7500">
      <w:pPr>
        <w:pStyle w:val="Data"/>
        <w:ind w:left="567"/>
        <w:rPr>
          <w:rStyle w:val="change"/>
          <w:color w:val="auto"/>
          <w:sz w:val="22"/>
          <w:szCs w:val="22"/>
        </w:rPr>
      </w:pPr>
      <w:r>
        <w:rPr>
          <w:rStyle w:val="change"/>
          <w:color w:val="auto"/>
          <w:sz w:val="22"/>
          <w:szCs w:val="22"/>
        </w:rPr>
        <w:t>LL21 9HB</w:t>
      </w:r>
    </w:p>
    <w:p w14:paraId="19A2605B" w14:textId="77777777" w:rsidR="00A104E7" w:rsidRPr="00CC7500" w:rsidRDefault="00A104E7" w:rsidP="00CC7500">
      <w:pPr>
        <w:pStyle w:val="Data"/>
        <w:ind w:left="567"/>
        <w:rPr>
          <w:rStyle w:val="change"/>
          <w:color w:val="auto"/>
          <w:sz w:val="22"/>
          <w:szCs w:val="22"/>
        </w:rPr>
      </w:pPr>
    </w:p>
    <w:p w14:paraId="16125647"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5884B064"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32A776D" w14:textId="77777777" w:rsidTr="00597064">
        <w:trPr>
          <w:trHeight w:hRule="exact" w:val="393"/>
        </w:trPr>
        <w:tc>
          <w:tcPr>
            <w:tcW w:w="5387" w:type="dxa"/>
            <w:tcBorders>
              <w:top w:val="nil"/>
              <w:left w:val="nil"/>
              <w:right w:val="nil"/>
            </w:tcBorders>
          </w:tcPr>
          <w:p w14:paraId="756FDAEB"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5F2E6D78"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218AB41A" w14:textId="77777777" w:rsidTr="00597064">
        <w:trPr>
          <w:trHeight w:hRule="exact" w:val="977"/>
        </w:trPr>
        <w:tc>
          <w:tcPr>
            <w:tcW w:w="5387" w:type="dxa"/>
            <w:vAlign w:val="center"/>
          </w:tcPr>
          <w:p w14:paraId="5F345A7A" w14:textId="7DDE6F78" w:rsidR="008321E6" w:rsidRPr="005C139D" w:rsidRDefault="005C139D" w:rsidP="00B0122B">
            <w:pPr>
              <w:pStyle w:val="Heading3nonum"/>
              <w:spacing w:before="0"/>
              <w:ind w:left="-108" w:right="34"/>
              <w:jc w:val="center"/>
              <w:rPr>
                <w:color w:val="auto"/>
                <w:sz w:val="22"/>
                <w:szCs w:val="22"/>
              </w:rPr>
            </w:pPr>
            <w:r w:rsidRPr="005C139D">
              <w:rPr>
                <w:b/>
                <w:color w:val="auto"/>
                <w:sz w:val="22"/>
                <w:szCs w:val="22"/>
              </w:rPr>
              <w:t>Emma Jones</w:t>
            </w:r>
          </w:p>
        </w:tc>
        <w:tc>
          <w:tcPr>
            <w:tcW w:w="2551" w:type="dxa"/>
            <w:vAlign w:val="center"/>
          </w:tcPr>
          <w:p w14:paraId="767FD7E7" w14:textId="1CDB6447" w:rsidR="008321E6" w:rsidRPr="005C139D" w:rsidRDefault="005C139D" w:rsidP="00C86622">
            <w:pPr>
              <w:pStyle w:val="Heading3nonum"/>
              <w:spacing w:before="0" w:line="240" w:lineRule="auto"/>
              <w:ind w:left="-108"/>
              <w:jc w:val="center"/>
              <w:rPr>
                <w:b/>
                <w:color w:val="auto"/>
                <w:sz w:val="22"/>
                <w:szCs w:val="22"/>
              </w:rPr>
            </w:pPr>
            <w:r w:rsidRPr="005C139D">
              <w:rPr>
                <w:b/>
                <w:color w:val="auto"/>
                <w:sz w:val="22"/>
                <w:szCs w:val="22"/>
              </w:rPr>
              <w:t>15/03/2021</w:t>
            </w:r>
          </w:p>
        </w:tc>
      </w:tr>
    </w:tbl>
    <w:p w14:paraId="612C1499"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731F1289"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0A1713A0" w14:textId="77777777" w:rsidR="0078668B" w:rsidRPr="0078668B" w:rsidRDefault="0078668B" w:rsidP="0078668B"/>
    <w:p w14:paraId="32588C5C"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0A0D77D9" w14:textId="77777777" w:rsidR="00821962" w:rsidRPr="00C25FD8" w:rsidRDefault="00821962" w:rsidP="00551FE0">
      <w:pPr>
        <w:pStyle w:val="Bullet0"/>
        <w:numPr>
          <w:ilvl w:val="1"/>
          <w:numId w:val="2"/>
        </w:numPr>
        <w:tabs>
          <w:tab w:val="num" w:pos="1134"/>
        </w:tabs>
        <w:spacing w:before="0"/>
        <w:ind w:hanging="823"/>
        <w:rPr>
          <w:rFonts w:cs="Arial"/>
        </w:rPr>
      </w:pPr>
      <w:r w:rsidRPr="00C25FD8">
        <w:rPr>
          <w:rFonts w:cs="Arial"/>
        </w:rPr>
        <w:t>General management</w:t>
      </w:r>
      <w:bookmarkStart w:id="6" w:name="_Ref373938749"/>
    </w:p>
    <w:p w14:paraId="41BB6BD1" w14:textId="77777777" w:rsidR="00821962" w:rsidRPr="00C25FD8" w:rsidRDefault="00821962" w:rsidP="001D76CC">
      <w:pPr>
        <w:pStyle w:val="Bullet1"/>
        <w:tabs>
          <w:tab w:val="num" w:pos="1134"/>
        </w:tabs>
        <w:spacing w:before="0"/>
        <w:ind w:left="1134" w:hanging="567"/>
        <w:rPr>
          <w:rFonts w:cs="Arial"/>
          <w:sz w:val="18"/>
          <w:szCs w:val="18"/>
        </w:rPr>
      </w:pPr>
      <w:bookmarkStart w:id="7" w:name="_Ref373938830"/>
      <w:r w:rsidRPr="00C25FD8">
        <w:rPr>
          <w:rFonts w:cs="Arial"/>
          <w:sz w:val="18"/>
          <w:szCs w:val="18"/>
        </w:rPr>
        <w:t>The operator shall manage and operate the activit</w:t>
      </w:r>
      <w:r w:rsidRPr="00C25FD8">
        <w:rPr>
          <w:rStyle w:val="Red"/>
          <w:rFonts w:cs="Arial"/>
          <w:color w:val="auto"/>
          <w:sz w:val="18"/>
          <w:szCs w:val="18"/>
        </w:rPr>
        <w:t>y</w:t>
      </w:r>
      <w:r w:rsidRPr="00C25FD8">
        <w:rPr>
          <w:rFonts w:cs="Arial"/>
          <w:sz w:val="18"/>
          <w:szCs w:val="18"/>
        </w:rPr>
        <w:t>:</w:t>
      </w:r>
      <w:bookmarkEnd w:id="6"/>
      <w:bookmarkEnd w:id="7"/>
    </w:p>
    <w:p w14:paraId="4E23FC4E" w14:textId="77777777" w:rsidR="00821962" w:rsidRPr="00C25FD8" w:rsidRDefault="00821962" w:rsidP="0078668B">
      <w:pPr>
        <w:pStyle w:val="aBullet"/>
        <w:tabs>
          <w:tab w:val="num" w:pos="1701"/>
        </w:tabs>
        <w:spacing w:before="0"/>
        <w:ind w:left="1701" w:hanging="567"/>
        <w:rPr>
          <w:rFonts w:cs="Arial"/>
          <w:sz w:val="18"/>
          <w:szCs w:val="18"/>
        </w:rPr>
      </w:pPr>
      <w:r w:rsidRPr="00C25FD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5930BD5" w14:textId="77777777" w:rsidR="00821962" w:rsidRPr="00C25FD8" w:rsidRDefault="00821962" w:rsidP="0078668B">
      <w:pPr>
        <w:pStyle w:val="aBullet"/>
        <w:tabs>
          <w:tab w:val="num" w:pos="1701"/>
        </w:tabs>
        <w:spacing w:before="0"/>
        <w:ind w:left="1701" w:hanging="567"/>
        <w:rPr>
          <w:rFonts w:cs="Arial"/>
          <w:sz w:val="18"/>
          <w:szCs w:val="18"/>
        </w:rPr>
      </w:pPr>
      <w:r w:rsidRPr="00C25FD8">
        <w:rPr>
          <w:rFonts w:cs="Arial"/>
          <w:sz w:val="18"/>
          <w:szCs w:val="18"/>
        </w:rPr>
        <w:t>using sufficient competent persons and resources.</w:t>
      </w:r>
    </w:p>
    <w:p w14:paraId="0539DFDF" w14:textId="77777777" w:rsidR="00821962" w:rsidRPr="00C25FD8" w:rsidRDefault="00821962" w:rsidP="001D76CC">
      <w:pPr>
        <w:pStyle w:val="Bullet1"/>
        <w:tabs>
          <w:tab w:val="num" w:pos="1134"/>
        </w:tabs>
        <w:spacing w:before="0"/>
        <w:ind w:left="1134" w:hanging="567"/>
        <w:rPr>
          <w:rFonts w:cs="Arial"/>
          <w:sz w:val="18"/>
          <w:szCs w:val="18"/>
        </w:rPr>
      </w:pPr>
      <w:r w:rsidRPr="00C25FD8">
        <w:rPr>
          <w:rFonts w:cs="Arial"/>
          <w:sz w:val="18"/>
          <w:szCs w:val="18"/>
        </w:rPr>
        <w:t xml:space="preserve">Records demonstrating compliance with condition 1.1.1 shall be maintained. </w:t>
      </w:r>
    </w:p>
    <w:p w14:paraId="184E1A4C" w14:textId="77777777" w:rsidR="00821962" w:rsidRPr="00C25FD8" w:rsidRDefault="00821962" w:rsidP="0078668B">
      <w:pPr>
        <w:pStyle w:val="Bullet1"/>
        <w:tabs>
          <w:tab w:val="num" w:pos="1134"/>
        </w:tabs>
        <w:spacing w:before="0"/>
        <w:ind w:left="1134" w:hanging="567"/>
        <w:rPr>
          <w:rFonts w:cs="Arial"/>
          <w:sz w:val="18"/>
          <w:szCs w:val="18"/>
        </w:rPr>
      </w:pPr>
      <w:r w:rsidRPr="00C25FD8">
        <w:rPr>
          <w:rFonts w:cs="Arial"/>
          <w:sz w:val="18"/>
          <w:szCs w:val="18"/>
        </w:rPr>
        <w:t>Any person having duties that are or may be affected by the matters set out in this permit shall have convenient access to a copy of the permit.</w:t>
      </w:r>
    </w:p>
    <w:p w14:paraId="07539680" w14:textId="77777777" w:rsidR="00821962" w:rsidRPr="00C25FD8" w:rsidRDefault="00821962" w:rsidP="0078668B">
      <w:pPr>
        <w:pStyle w:val="Bullet"/>
        <w:tabs>
          <w:tab w:val="clear" w:pos="360"/>
          <w:tab w:val="num" w:pos="1134"/>
        </w:tabs>
        <w:spacing w:before="0"/>
        <w:ind w:left="680" w:hanging="113"/>
        <w:rPr>
          <w:rFonts w:cs="Arial"/>
        </w:rPr>
      </w:pPr>
      <w:r w:rsidRPr="00C25FD8">
        <w:rPr>
          <w:rFonts w:cs="Arial"/>
        </w:rPr>
        <w:t>Operations</w:t>
      </w:r>
    </w:p>
    <w:p w14:paraId="2CC16B84" w14:textId="77777777" w:rsidR="00821962" w:rsidRPr="00C25FD8" w:rsidRDefault="00821962" w:rsidP="0078668B">
      <w:pPr>
        <w:pStyle w:val="Bullet0"/>
        <w:tabs>
          <w:tab w:val="clear" w:pos="360"/>
          <w:tab w:val="num" w:pos="1134"/>
        </w:tabs>
        <w:spacing w:before="0"/>
        <w:ind w:left="680" w:hanging="113"/>
        <w:rPr>
          <w:rFonts w:cs="Arial"/>
        </w:rPr>
      </w:pPr>
      <w:r w:rsidRPr="00C25FD8">
        <w:rPr>
          <w:rFonts w:cs="Arial"/>
        </w:rPr>
        <w:t>Permitted activities</w:t>
      </w:r>
    </w:p>
    <w:p w14:paraId="13467794" w14:textId="77777777" w:rsidR="00821962" w:rsidRPr="00C25FD8" w:rsidRDefault="00821962" w:rsidP="0078668B">
      <w:pPr>
        <w:pStyle w:val="Bullet1"/>
        <w:tabs>
          <w:tab w:val="num" w:pos="1134"/>
        </w:tabs>
        <w:spacing w:before="0"/>
        <w:ind w:left="1134" w:hanging="567"/>
        <w:rPr>
          <w:rFonts w:cs="Arial"/>
          <w:sz w:val="18"/>
          <w:szCs w:val="18"/>
        </w:rPr>
      </w:pPr>
      <w:r w:rsidRPr="00C25FD8">
        <w:rPr>
          <w:rFonts w:cs="Arial"/>
          <w:sz w:val="18"/>
          <w:szCs w:val="18"/>
        </w:rPr>
        <w:t>The only activit</w:t>
      </w:r>
      <w:r w:rsidRPr="00C25FD8">
        <w:rPr>
          <w:rStyle w:val="Red"/>
          <w:rFonts w:cs="Arial"/>
          <w:color w:val="auto"/>
          <w:sz w:val="18"/>
          <w:szCs w:val="18"/>
        </w:rPr>
        <w:t>y</w:t>
      </w:r>
      <w:r w:rsidRPr="00C25FD8">
        <w:rPr>
          <w:rFonts w:cs="Arial"/>
          <w:sz w:val="18"/>
          <w:szCs w:val="18"/>
        </w:rPr>
        <w:t xml:space="preserve"> authorised by the permit </w:t>
      </w:r>
      <w:r w:rsidRPr="00C25FD8">
        <w:rPr>
          <w:rStyle w:val="Red"/>
          <w:rFonts w:cs="Arial"/>
          <w:color w:val="auto"/>
          <w:sz w:val="18"/>
          <w:szCs w:val="18"/>
        </w:rPr>
        <w:t xml:space="preserve">is </w:t>
      </w:r>
      <w:r w:rsidRPr="00C25FD8">
        <w:rPr>
          <w:rFonts w:cs="Arial"/>
          <w:sz w:val="18"/>
          <w:szCs w:val="18"/>
        </w:rPr>
        <w:t>the activit</w:t>
      </w:r>
      <w:r w:rsidRPr="00C25FD8">
        <w:rPr>
          <w:rStyle w:val="Red"/>
          <w:rFonts w:cs="Arial"/>
          <w:color w:val="auto"/>
          <w:sz w:val="18"/>
          <w:szCs w:val="18"/>
        </w:rPr>
        <w:t>y</w:t>
      </w:r>
      <w:r w:rsidRPr="00C25FD8">
        <w:rPr>
          <w:rFonts w:cs="Arial"/>
          <w:sz w:val="18"/>
          <w:szCs w:val="18"/>
        </w:rPr>
        <w:t xml:space="preserve"> specified in schedule 1 table S1.1.</w:t>
      </w:r>
    </w:p>
    <w:p w14:paraId="11662D54" w14:textId="77777777" w:rsidR="00821962" w:rsidRPr="00C25FD8" w:rsidRDefault="00821962" w:rsidP="0078668B">
      <w:pPr>
        <w:pStyle w:val="Bullet0"/>
        <w:tabs>
          <w:tab w:val="clear" w:pos="360"/>
          <w:tab w:val="num" w:pos="1134"/>
        </w:tabs>
        <w:spacing w:before="0"/>
        <w:ind w:left="680" w:hanging="113"/>
        <w:rPr>
          <w:rFonts w:cs="Arial"/>
        </w:rPr>
      </w:pPr>
      <w:r w:rsidRPr="00C25FD8">
        <w:rPr>
          <w:rFonts w:cs="Arial"/>
        </w:rPr>
        <w:t xml:space="preserve">The site </w:t>
      </w:r>
    </w:p>
    <w:p w14:paraId="0D618153" w14:textId="0AD0A278" w:rsidR="00821962" w:rsidRPr="00F56807" w:rsidRDefault="00821962" w:rsidP="00F56807">
      <w:pPr>
        <w:pStyle w:val="Bullet1"/>
        <w:tabs>
          <w:tab w:val="num" w:pos="1134"/>
        </w:tabs>
        <w:spacing w:before="0"/>
        <w:ind w:left="1134" w:hanging="567"/>
        <w:rPr>
          <w:rStyle w:val="Pink"/>
          <w:rFonts w:cs="Arial"/>
          <w:color w:val="auto"/>
          <w:sz w:val="18"/>
          <w:szCs w:val="18"/>
        </w:rPr>
      </w:pPr>
      <w:r w:rsidRPr="00F56807">
        <w:rPr>
          <w:rFonts w:cs="Arial"/>
          <w:sz w:val="18"/>
          <w:szCs w:val="18"/>
        </w:rPr>
        <w:t>The discharge activit</w:t>
      </w:r>
      <w:r w:rsidRPr="00F56807">
        <w:rPr>
          <w:rStyle w:val="Red"/>
          <w:rFonts w:cs="Arial"/>
          <w:color w:val="auto"/>
          <w:sz w:val="18"/>
          <w:szCs w:val="18"/>
        </w:rPr>
        <w:t>y</w:t>
      </w:r>
      <w:r w:rsidRPr="00F56807">
        <w:rPr>
          <w:rFonts w:cs="Arial"/>
          <w:sz w:val="18"/>
          <w:szCs w:val="18"/>
        </w:rPr>
        <w:t xml:space="preserve"> shall take place at the discharge point marked on the site plan at schedule 7 to this permit, and as listed in table S3.2</w:t>
      </w:r>
    </w:p>
    <w:p w14:paraId="70AB0B57" w14:textId="77777777"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6CDEFFAA" w14:textId="77777777" w:rsidR="00821962" w:rsidRPr="00A445C6" w:rsidRDefault="00821962" w:rsidP="00BE5551">
      <w:pPr>
        <w:pStyle w:val="Bullet0"/>
        <w:tabs>
          <w:tab w:val="clear" w:pos="360"/>
          <w:tab w:val="num" w:pos="1134"/>
        </w:tabs>
        <w:spacing w:before="0"/>
        <w:ind w:left="680" w:hanging="113"/>
        <w:rPr>
          <w:rFonts w:cs="Arial"/>
        </w:rPr>
      </w:pPr>
      <w:r w:rsidRPr="00A445C6">
        <w:rPr>
          <w:rFonts w:cs="Arial"/>
        </w:rPr>
        <w:t>Emissions to water</w:t>
      </w:r>
    </w:p>
    <w:p w14:paraId="42030EB9" w14:textId="77777777" w:rsidR="00821962" w:rsidRPr="00A445C6" w:rsidRDefault="00821962" w:rsidP="00880B79">
      <w:pPr>
        <w:pStyle w:val="Bullet1"/>
        <w:tabs>
          <w:tab w:val="num" w:pos="1134"/>
        </w:tabs>
        <w:spacing w:before="0"/>
        <w:ind w:left="1134" w:hanging="567"/>
        <w:rPr>
          <w:rFonts w:cs="Arial"/>
          <w:sz w:val="18"/>
          <w:szCs w:val="18"/>
        </w:rPr>
      </w:pPr>
      <w:r w:rsidRPr="00A445C6">
        <w:rPr>
          <w:rFonts w:cs="Arial"/>
          <w:sz w:val="18"/>
          <w:szCs w:val="18"/>
        </w:rPr>
        <w:t>The limits given in schedule 3 table S3.1 shall not be exceeded.</w:t>
      </w:r>
    </w:p>
    <w:p w14:paraId="07F230AC" w14:textId="022A5D90" w:rsidR="00821962" w:rsidRPr="00C25FD8" w:rsidRDefault="00821962" w:rsidP="00880B79">
      <w:pPr>
        <w:pStyle w:val="Bullet1"/>
        <w:tabs>
          <w:tab w:val="num" w:pos="1134"/>
        </w:tabs>
        <w:spacing w:before="0"/>
        <w:ind w:left="1134" w:hanging="567"/>
        <w:rPr>
          <w:rStyle w:val="Red"/>
          <w:rFonts w:cs="Arial"/>
          <w:color w:val="auto"/>
        </w:rPr>
      </w:pPr>
    </w:p>
    <w:p w14:paraId="7141DFC4" w14:textId="3197457E" w:rsidR="00821962" w:rsidRPr="00C25FD8" w:rsidRDefault="00821962" w:rsidP="00BF5D2B">
      <w:pPr>
        <w:pStyle w:val="aBullet"/>
        <w:tabs>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the emission limits in schedule 3 table S3.1 to which this condition applies, no </w:t>
      </w:r>
      <w:r w:rsidR="00577751">
        <w:rPr>
          <w:rStyle w:val="Red"/>
          <w:rFonts w:cs="Arial"/>
          <w:color w:val="auto"/>
          <w:sz w:val="18"/>
          <w:szCs w:val="18"/>
        </w:rPr>
        <w:t>inspection</w:t>
      </w:r>
      <w:r w:rsidRPr="00C25FD8">
        <w:rPr>
          <w:rStyle w:val="Red"/>
          <w:rFonts w:cs="Arial"/>
          <w:color w:val="auto"/>
          <w:sz w:val="18"/>
          <w:szCs w:val="18"/>
        </w:rPr>
        <w:t xml:space="preserve"> of the discharge </w:t>
      </w:r>
      <w:r w:rsidR="002D170A" w:rsidRPr="002D170A">
        <w:rPr>
          <w:rStyle w:val="Red"/>
          <w:rFonts w:cs="Arial"/>
          <w:color w:val="auto"/>
          <w:sz w:val="18"/>
          <w:szCs w:val="18"/>
        </w:rPr>
        <w:t>or receiving water</w:t>
      </w:r>
      <w:r w:rsidRPr="00C25FD8">
        <w:rPr>
          <w:rStyle w:val="Red"/>
          <w:rFonts w:cs="Arial"/>
          <w:color w:val="auto"/>
          <w:sz w:val="18"/>
          <w:szCs w:val="18"/>
        </w:rPr>
        <w:t xml:space="preserve"> at a time when unusual weather conditions are adversely affecting the operation of the waste water treatment works, shall be taken into account in deciding whether or not the emission limit has been complied with.</w:t>
      </w:r>
    </w:p>
    <w:p w14:paraId="073265A2" w14:textId="77777777" w:rsidR="00821962" w:rsidRPr="00C25FD8" w:rsidRDefault="00821962" w:rsidP="00BF5D2B">
      <w:pPr>
        <w:pStyle w:val="aBullet"/>
        <w:tabs>
          <w:tab w:val="num" w:pos="1701"/>
        </w:tabs>
        <w:spacing w:before="0"/>
        <w:ind w:left="1701" w:hanging="567"/>
        <w:rPr>
          <w:rStyle w:val="Red"/>
          <w:rFonts w:cs="Arial"/>
          <w:color w:val="auto"/>
          <w:sz w:val="18"/>
          <w:szCs w:val="18"/>
        </w:rPr>
      </w:pPr>
      <w:r w:rsidRPr="00C25FD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3719C0B" w14:textId="3E9A6412" w:rsidR="00821962" w:rsidRPr="00C25FD8" w:rsidRDefault="002178D5" w:rsidP="00BF5D2B">
      <w:pPr>
        <w:pStyle w:val="aBullet"/>
        <w:tabs>
          <w:tab w:val="num" w:pos="1701"/>
        </w:tabs>
        <w:spacing w:before="0"/>
        <w:ind w:left="1701" w:hanging="567"/>
        <w:rPr>
          <w:rStyle w:val="Red"/>
          <w:rFonts w:cs="Arial"/>
          <w:color w:val="auto"/>
          <w:sz w:val="18"/>
          <w:szCs w:val="18"/>
        </w:rPr>
      </w:pPr>
      <w:r w:rsidRPr="002178D5">
        <w:rPr>
          <w:rStyle w:val="Red"/>
          <w:rFonts w:cs="Arial"/>
          <w:color w:val="auto"/>
          <w:sz w:val="18"/>
          <w:szCs w:val="18"/>
        </w:rPr>
        <w:t>For any inspection of the discharge or receiving wate</w:t>
      </w:r>
      <w:r w:rsidR="00821962" w:rsidRPr="00C25FD8">
        <w:rPr>
          <w:rStyle w:val="Red"/>
          <w:rFonts w:cs="Arial"/>
          <w:color w:val="auto"/>
          <w:sz w:val="18"/>
          <w:szCs w:val="18"/>
        </w:rPr>
        <w:t xml:space="preserve"> to be considered for the purposes of (a) above, the </w:t>
      </w:r>
      <w:r w:rsidR="001C7287">
        <w:rPr>
          <w:rStyle w:val="Red"/>
          <w:rFonts w:cs="Arial"/>
          <w:color w:val="auto"/>
          <w:sz w:val="18"/>
          <w:szCs w:val="18"/>
        </w:rPr>
        <w:t>o</w:t>
      </w:r>
      <w:r w:rsidR="00821962" w:rsidRPr="00C25FD8">
        <w:rPr>
          <w:rStyle w:val="Red"/>
          <w:rFonts w:cs="Arial"/>
          <w:color w:val="auto"/>
          <w:sz w:val="18"/>
          <w:szCs w:val="18"/>
        </w:rPr>
        <w:t>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B3BE3F0" w14:textId="77777777" w:rsidR="009561D3" w:rsidRPr="00C25FD8" w:rsidRDefault="009561D3" w:rsidP="009561D3">
      <w:pPr>
        <w:pStyle w:val="Bullet1"/>
        <w:tabs>
          <w:tab w:val="num" w:pos="1134"/>
        </w:tabs>
        <w:spacing w:before="0"/>
        <w:ind w:left="1134" w:hanging="567"/>
        <w:rPr>
          <w:rStyle w:val="Red"/>
          <w:rFonts w:cs="Arial"/>
          <w:color w:val="auto"/>
          <w:sz w:val="18"/>
          <w:szCs w:val="18"/>
        </w:rPr>
      </w:pPr>
      <w:r w:rsidRPr="00C25FD8">
        <w:rPr>
          <w:rStyle w:val="Red"/>
          <w:rFonts w:cs="Arial"/>
          <w:color w:val="auto"/>
          <w:sz w:val="18"/>
          <w:szCs w:val="18"/>
        </w:rPr>
        <w:t xml:space="preserve">The permitted Dry Weather Flow limit in schedule 3 table S3.1 is set at the operator`s planned annual 80% exceeded daily volume discharged. </w:t>
      </w:r>
    </w:p>
    <w:p w14:paraId="73A45AFB" w14:textId="77777777" w:rsidR="009561D3" w:rsidRPr="00C25FD8" w:rsidRDefault="009561D3" w:rsidP="009561D3">
      <w:pPr>
        <w:pStyle w:val="aBullet"/>
        <w:tabs>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03434580" w14:textId="77777777" w:rsidR="009561D3" w:rsidRPr="00C25FD8" w:rsidRDefault="009561D3" w:rsidP="009561D3">
      <w:pPr>
        <w:pStyle w:val="aBullet"/>
        <w:tabs>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Until 1 January 2026 </w:t>
      </w:r>
    </w:p>
    <w:p w14:paraId="46CDEBC8"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lastRenderedPageBreak/>
        <w:t xml:space="preserve">If an exceedance of the Dry Weather Flow limit is recorded in a calendar year then the operator shall, as soon as is practicable, investigate the reasons for the exceedance. </w:t>
      </w:r>
    </w:p>
    <w:p w14:paraId="64DB3EE8"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The operator shall report the reasons for the exceedance to Natural Resources Wales and the steps that it proposes to take to restore compliance. </w:t>
      </w:r>
    </w:p>
    <w:p w14:paraId="4A0946A9"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1C700471" w14:textId="77777777" w:rsidR="00115C27" w:rsidRDefault="00842F1D" w:rsidP="00551FE0">
      <w:pPr>
        <w:pStyle w:val="aiBullet"/>
        <w:numPr>
          <w:ilvl w:val="0"/>
          <w:numId w:val="11"/>
        </w:numPr>
        <w:tabs>
          <w:tab w:val="num" w:pos="1418"/>
        </w:tabs>
        <w:spacing w:before="0"/>
        <w:ind w:left="1701" w:hanging="567"/>
        <w:rPr>
          <w:rStyle w:val="Red"/>
          <w:rFonts w:cs="Arial"/>
          <w:color w:val="auto"/>
          <w:sz w:val="18"/>
          <w:szCs w:val="18"/>
        </w:rPr>
      </w:pPr>
      <w:r w:rsidRPr="00C25FD8">
        <w:rPr>
          <w:rStyle w:val="Red"/>
          <w:rFonts w:cs="Arial"/>
          <w:color w:val="auto"/>
          <w:sz w:val="18"/>
          <w:szCs w:val="18"/>
        </w:rPr>
        <w:t xml:space="preserve">    </w:t>
      </w:r>
      <w:r w:rsidR="00361C65" w:rsidRPr="00C25FD8">
        <w:rPr>
          <w:rStyle w:val="Red"/>
          <w:rFonts w:cs="Arial"/>
          <w:color w:val="auto"/>
          <w:sz w:val="18"/>
          <w:szCs w:val="18"/>
        </w:rPr>
        <w:t xml:space="preserve"> </w:t>
      </w:r>
      <w:r w:rsidRPr="00C25FD8">
        <w:rPr>
          <w:rStyle w:val="Red"/>
          <w:rFonts w:cs="Arial"/>
          <w:color w:val="auto"/>
          <w:sz w:val="18"/>
          <w:szCs w:val="18"/>
        </w:rPr>
        <w:t xml:space="preserve"> </w:t>
      </w:r>
      <w:r w:rsidR="009561D3" w:rsidRPr="00C25FD8">
        <w:rPr>
          <w:rStyle w:val="Red"/>
          <w:rFonts w:cs="Arial"/>
          <w:color w:val="auto"/>
          <w:sz w:val="18"/>
          <w:szCs w:val="18"/>
        </w:rPr>
        <w:t xml:space="preserve">From 1 January 2026 </w:t>
      </w:r>
    </w:p>
    <w:p w14:paraId="60E8AF50" w14:textId="2F47F1CB" w:rsidR="002B344C" w:rsidRPr="00C25FD8" w:rsidRDefault="009561D3" w:rsidP="003813A1">
      <w:pPr>
        <w:pStyle w:val="aiBullet"/>
        <w:numPr>
          <w:ilvl w:val="0"/>
          <w:numId w:val="0"/>
        </w:numPr>
        <w:tabs>
          <w:tab w:val="num" w:pos="1418"/>
        </w:tabs>
        <w:spacing w:before="0"/>
        <w:ind w:left="1701"/>
        <w:rPr>
          <w:rStyle w:val="Red"/>
          <w:rFonts w:cs="Arial"/>
          <w:color w:val="auto"/>
          <w:sz w:val="18"/>
          <w:szCs w:val="18"/>
        </w:rPr>
      </w:pPr>
      <w:r w:rsidRPr="00C25FD8">
        <w:rPr>
          <w:rStyle w:val="Red"/>
          <w:rFonts w:cs="Arial"/>
          <w:color w:val="auto"/>
          <w:sz w:val="18"/>
          <w:szCs w:val="18"/>
        </w:rPr>
        <w:t xml:space="preserve">The limit has been complied with in an assessment calendar year unless; </w:t>
      </w:r>
    </w:p>
    <w:p w14:paraId="599A7BCF" w14:textId="77777777" w:rsidR="002B344C" w:rsidRPr="003813A1" w:rsidRDefault="009561D3" w:rsidP="00551FE0">
      <w:pPr>
        <w:pStyle w:val="aiBullet"/>
        <w:numPr>
          <w:ilvl w:val="4"/>
          <w:numId w:val="15"/>
        </w:numPr>
        <w:tabs>
          <w:tab w:val="clear" w:pos="1588"/>
        </w:tabs>
        <w:spacing w:before="0"/>
        <w:ind w:left="1985" w:hanging="284"/>
        <w:rPr>
          <w:rStyle w:val="Red"/>
          <w:rFonts w:cs="Arial"/>
          <w:color w:val="auto"/>
          <w:sz w:val="18"/>
          <w:szCs w:val="18"/>
        </w:rPr>
      </w:pPr>
      <w:r w:rsidRPr="003813A1">
        <w:rPr>
          <w:rStyle w:val="Red"/>
          <w:rFonts w:cs="Arial"/>
          <w:color w:val="auto"/>
          <w:sz w:val="18"/>
          <w:szCs w:val="18"/>
        </w:rPr>
        <w:t xml:space="preserve">the limit was exceeded in the compliance assessment calendar year and, </w:t>
      </w:r>
    </w:p>
    <w:p w14:paraId="168C95AF" w14:textId="565C9165" w:rsidR="002B344C" w:rsidRDefault="009561D3" w:rsidP="00551FE0">
      <w:pPr>
        <w:pStyle w:val="aiBullet"/>
        <w:numPr>
          <w:ilvl w:val="4"/>
          <w:numId w:val="1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two or more exceedances have occurred in the preceding 4 calendar years. </w:t>
      </w:r>
    </w:p>
    <w:p w14:paraId="7089C67A" w14:textId="77777777" w:rsidR="00BE5551" w:rsidRPr="00BE5551" w:rsidRDefault="00BE5551" w:rsidP="00BE5551">
      <w:pPr>
        <w:ind w:left="567"/>
        <w:rPr>
          <w:rStyle w:val="Pink"/>
          <w:rFonts w:ascii="Arial" w:hAnsi="Arial" w:cs="Arial"/>
          <w:sz w:val="18"/>
          <w:szCs w:val="18"/>
        </w:rPr>
      </w:pPr>
    </w:p>
    <w:p w14:paraId="70901A7F" w14:textId="77777777" w:rsidR="00821962" w:rsidRPr="00C25FD8" w:rsidRDefault="00821962" w:rsidP="00BE5551">
      <w:pPr>
        <w:pStyle w:val="Bullet0"/>
        <w:tabs>
          <w:tab w:val="clear" w:pos="360"/>
          <w:tab w:val="num" w:pos="1134"/>
        </w:tabs>
        <w:spacing w:before="0"/>
        <w:ind w:left="680" w:hanging="113"/>
        <w:rPr>
          <w:rFonts w:cs="Arial"/>
        </w:rPr>
      </w:pPr>
      <w:r w:rsidRPr="00C25FD8">
        <w:rPr>
          <w:rFonts w:cs="Arial"/>
        </w:rPr>
        <w:t xml:space="preserve">Monitoring </w:t>
      </w:r>
    </w:p>
    <w:p w14:paraId="635574CB" w14:textId="77777777" w:rsidR="00821962" w:rsidRPr="00C25FD8" w:rsidRDefault="00821962" w:rsidP="00EF6E74">
      <w:pPr>
        <w:pStyle w:val="Bullet1"/>
        <w:tabs>
          <w:tab w:val="clear" w:pos="6351"/>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unless otherwise agreed in writing by Natural Resources Wales, undertake the monitoring specified in the following tables in schedule 3 to this permit:</w:t>
      </w:r>
    </w:p>
    <w:p w14:paraId="606E76EC" w14:textId="77777777" w:rsidR="00821962" w:rsidRPr="00C25FD8" w:rsidRDefault="00821962" w:rsidP="00BE5551">
      <w:pPr>
        <w:pStyle w:val="aBullet"/>
        <w:tabs>
          <w:tab w:val="num" w:pos="1701"/>
        </w:tabs>
        <w:spacing w:before="0"/>
        <w:ind w:firstLine="0"/>
        <w:rPr>
          <w:rStyle w:val="Red"/>
          <w:rFonts w:cs="Arial"/>
          <w:color w:val="auto"/>
          <w:sz w:val="18"/>
          <w:szCs w:val="18"/>
        </w:rPr>
      </w:pPr>
      <w:r w:rsidRPr="00C25FD8">
        <w:rPr>
          <w:rStyle w:val="Red"/>
          <w:rFonts w:cs="Arial"/>
          <w:color w:val="auto"/>
          <w:sz w:val="18"/>
          <w:szCs w:val="18"/>
        </w:rPr>
        <w:t>point source emissions specified in tables S3.1 and S3.4;</w:t>
      </w:r>
    </w:p>
    <w:p w14:paraId="7258D22F" w14:textId="77777777" w:rsidR="00821962" w:rsidRPr="00C25FD8" w:rsidRDefault="00821962" w:rsidP="00EF6E74">
      <w:pPr>
        <w:pStyle w:val="Bullet1"/>
        <w:tabs>
          <w:tab w:val="clear" w:pos="6351"/>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maintain records of all monitoring required by this permit.</w:t>
      </w:r>
    </w:p>
    <w:p w14:paraId="54843F9F" w14:textId="74DE4232" w:rsidR="00821962" w:rsidRPr="00C25FD8" w:rsidRDefault="00821962" w:rsidP="00BE5551">
      <w:pPr>
        <w:pStyle w:val="Bullet1"/>
        <w:tabs>
          <w:tab w:val="num" w:pos="1134"/>
        </w:tabs>
        <w:spacing w:before="60"/>
        <w:ind w:left="1134" w:hanging="567"/>
        <w:rPr>
          <w:rStyle w:val="Red"/>
          <w:rFonts w:cs="Arial"/>
          <w:color w:val="auto"/>
          <w:sz w:val="18"/>
          <w:szCs w:val="18"/>
        </w:rPr>
      </w:pPr>
      <w:r w:rsidRPr="00C25FD8">
        <w:rPr>
          <w:rStyle w:val="Red"/>
          <w:rFonts w:cs="Arial"/>
          <w:color w:val="auto"/>
          <w:sz w:val="18"/>
          <w:szCs w:val="18"/>
        </w:rPr>
        <w:t>Monitoring equipment, techniques, personnel and organisations employed for the emissions monitoring programme specified in condition 3.</w:t>
      </w:r>
      <w:r w:rsidR="00DD6B57">
        <w:rPr>
          <w:rStyle w:val="Red"/>
          <w:rFonts w:cs="Arial"/>
          <w:color w:val="auto"/>
          <w:sz w:val="18"/>
          <w:szCs w:val="18"/>
        </w:rPr>
        <w:t>2</w:t>
      </w:r>
      <w:r w:rsidRPr="00C25FD8">
        <w:rPr>
          <w:rStyle w:val="Red"/>
          <w:rFonts w:cs="Arial"/>
          <w:color w:val="auto"/>
          <w:sz w:val="18"/>
          <w:szCs w:val="18"/>
        </w:rPr>
        <w:t>.1 shall have either MCERTS certification or MCERTS accreditation (as appropriate), where available, unless otherwise agreed in writing by Natural Resources Wales.</w:t>
      </w:r>
    </w:p>
    <w:p w14:paraId="70899BFD" w14:textId="189BE479" w:rsidR="00821962" w:rsidRPr="00A722B8" w:rsidRDefault="00821962" w:rsidP="00BE5551">
      <w:pPr>
        <w:pStyle w:val="Bullet1"/>
        <w:tabs>
          <w:tab w:val="num" w:pos="1134"/>
        </w:tabs>
        <w:spacing w:before="60"/>
        <w:ind w:left="1134" w:hanging="567"/>
        <w:rPr>
          <w:rStyle w:val="Red"/>
          <w:rFonts w:cs="Arial"/>
          <w:color w:val="auto"/>
          <w:sz w:val="18"/>
          <w:szCs w:val="18"/>
        </w:rPr>
      </w:pPr>
      <w:r w:rsidRPr="00A722B8">
        <w:rPr>
          <w:rStyle w:val="Red"/>
          <w:rFonts w:cs="Arial"/>
          <w:color w:val="auto"/>
          <w:sz w:val="18"/>
          <w:szCs w:val="18"/>
        </w:rPr>
        <w:t xml:space="preserve">An </w:t>
      </w:r>
      <w:r w:rsidR="00A722B8" w:rsidRPr="00A722B8">
        <w:rPr>
          <w:rStyle w:val="Red"/>
          <w:rFonts w:cs="Arial"/>
          <w:color w:val="auto"/>
          <w:sz w:val="18"/>
          <w:szCs w:val="18"/>
        </w:rPr>
        <w:t>a</w:t>
      </w:r>
      <w:r w:rsidRPr="00A722B8">
        <w:rPr>
          <w:rStyle w:val="Red"/>
          <w:rFonts w:cs="Arial"/>
          <w:color w:val="auto"/>
          <w:sz w:val="18"/>
          <w:szCs w:val="18"/>
        </w:rPr>
        <w:t>ccessible monitoring point shall be provided and maintained to enable the emissions monitoring programme to be carried out at the monitoring point specified in table S3.4 of schedule 3 and shown marked on the site pla</w:t>
      </w:r>
      <w:r w:rsidR="00C25FD8" w:rsidRPr="00A722B8">
        <w:rPr>
          <w:rStyle w:val="Red"/>
          <w:rFonts w:cs="Arial"/>
          <w:color w:val="auto"/>
          <w:sz w:val="18"/>
          <w:szCs w:val="18"/>
        </w:rPr>
        <w:t>n</w:t>
      </w:r>
      <w:r w:rsidRPr="00A722B8">
        <w:rPr>
          <w:rStyle w:val="Red"/>
          <w:rFonts w:cs="Arial"/>
          <w:color w:val="auto"/>
          <w:sz w:val="18"/>
          <w:szCs w:val="18"/>
        </w:rPr>
        <w:t xml:space="preserve"> in schedule 7. </w:t>
      </w:r>
    </w:p>
    <w:p w14:paraId="78E445C2" w14:textId="77777777" w:rsidR="00DE1513" w:rsidRPr="00C25FD8" w:rsidRDefault="00DE1513" w:rsidP="001D110D">
      <w:pPr>
        <w:pStyle w:val="Bullet1"/>
        <w:tabs>
          <w:tab w:val="num" w:pos="1134"/>
        </w:tabs>
        <w:spacing w:before="60"/>
        <w:ind w:left="1134" w:hanging="567"/>
      </w:pPr>
    </w:p>
    <w:p w14:paraId="68550D7F" w14:textId="77777777" w:rsidR="00DE1513" w:rsidRPr="00C25FD8" w:rsidRDefault="00DE1513" w:rsidP="00551FE0">
      <w:pPr>
        <w:numPr>
          <w:ilvl w:val="0"/>
          <w:numId w:val="13"/>
        </w:numPr>
        <w:tabs>
          <w:tab w:val="left" w:pos="1418"/>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1F3C23E" w14:textId="77777777" w:rsidR="00DE1513" w:rsidRPr="00C25FD8" w:rsidRDefault="00DE1513" w:rsidP="006D06D9">
      <w:pPr>
        <w:tabs>
          <w:tab w:val="left" w:pos="1134"/>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Total Daily Volume (m3) = {Sum of ‘good’ readings (l/s) / number of ‘good’ readings} x {86,400 (s) /1000}. </w:t>
      </w:r>
    </w:p>
    <w:p w14:paraId="1F6F76BA" w14:textId="77777777" w:rsidR="00DE1513" w:rsidRPr="00C25FD8" w:rsidRDefault="00DE1513" w:rsidP="006D06D9">
      <w:pPr>
        <w:tabs>
          <w:tab w:val="left" w:pos="1701"/>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22A8BE0" w14:textId="77777777" w:rsidR="00DE1513" w:rsidRPr="00C25FD8" w:rsidRDefault="00DE1513" w:rsidP="00551FE0">
      <w:pPr>
        <w:numPr>
          <w:ilvl w:val="0"/>
          <w:numId w:val="13"/>
        </w:numPr>
        <w:tabs>
          <w:tab w:val="left" w:pos="1211"/>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544BCBD" w14:textId="77777777" w:rsidR="00DE1513" w:rsidRPr="00C25FD8" w:rsidRDefault="00DE1513" w:rsidP="00551FE0">
      <w:pPr>
        <w:numPr>
          <w:ilvl w:val="0"/>
          <w:numId w:val="13"/>
        </w:numPr>
        <w:tabs>
          <w:tab w:val="left" w:pos="1843"/>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39094027" w14:textId="412C0AD9" w:rsidR="00DE1513" w:rsidRDefault="00DE1513" w:rsidP="00551FE0">
      <w:pPr>
        <w:numPr>
          <w:ilvl w:val="0"/>
          <w:numId w:val="13"/>
        </w:numPr>
        <w:tabs>
          <w:tab w:val="left" w:pos="1134"/>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2EEF96D" w14:textId="77777777" w:rsidR="00821962" w:rsidRPr="00C25FD8" w:rsidRDefault="00821962" w:rsidP="00AF53A3">
      <w:pPr>
        <w:pStyle w:val="Bullet"/>
        <w:keepNext/>
        <w:tabs>
          <w:tab w:val="clear" w:pos="360"/>
          <w:tab w:val="num" w:pos="1134"/>
        </w:tabs>
        <w:ind w:left="680" w:hanging="113"/>
      </w:pPr>
      <w:r w:rsidRPr="00C25FD8">
        <w:lastRenderedPageBreak/>
        <w:t>Information</w:t>
      </w:r>
    </w:p>
    <w:p w14:paraId="14E39B99" w14:textId="77777777" w:rsidR="00821962" w:rsidRDefault="00821962" w:rsidP="00AF53A3">
      <w:pPr>
        <w:pStyle w:val="Bullet0"/>
        <w:keepNext/>
        <w:tabs>
          <w:tab w:val="clear" w:pos="360"/>
          <w:tab w:val="num" w:pos="1134"/>
        </w:tabs>
        <w:spacing w:before="0"/>
        <w:ind w:left="680" w:hanging="113"/>
      </w:pPr>
      <w:r>
        <w:t>Records</w:t>
      </w:r>
    </w:p>
    <w:p w14:paraId="7AD4FD9E" w14:textId="77777777" w:rsidR="00821962" w:rsidRPr="003375BF" w:rsidRDefault="00821962" w:rsidP="00AF53A3">
      <w:pPr>
        <w:pStyle w:val="Bullet1"/>
        <w:keepNext/>
        <w:tabs>
          <w:tab w:val="num" w:pos="1134"/>
        </w:tabs>
        <w:spacing w:before="0"/>
        <w:ind w:left="1134" w:hanging="567"/>
        <w:rPr>
          <w:sz w:val="18"/>
          <w:szCs w:val="18"/>
        </w:rPr>
      </w:pPr>
      <w:r w:rsidRPr="003375BF">
        <w:rPr>
          <w:sz w:val="18"/>
          <w:szCs w:val="18"/>
        </w:rPr>
        <w:t>All records required to be made by schedule 3, 4 and 5 to this permit shall:</w:t>
      </w:r>
    </w:p>
    <w:p w14:paraId="581289B6" w14:textId="77777777" w:rsidR="00821962" w:rsidRPr="003375BF" w:rsidRDefault="00821962" w:rsidP="007C3441">
      <w:pPr>
        <w:pStyle w:val="aBullet"/>
        <w:tabs>
          <w:tab w:val="num" w:pos="1701"/>
        </w:tabs>
        <w:spacing w:before="0"/>
        <w:ind w:left="1701" w:hanging="567"/>
        <w:rPr>
          <w:sz w:val="18"/>
          <w:szCs w:val="18"/>
        </w:rPr>
      </w:pPr>
      <w:r w:rsidRPr="003375BF">
        <w:rPr>
          <w:sz w:val="18"/>
          <w:szCs w:val="18"/>
        </w:rPr>
        <w:t>be legible;</w:t>
      </w:r>
    </w:p>
    <w:p w14:paraId="5A39F9EF" w14:textId="77777777" w:rsidR="00821962" w:rsidRPr="003375BF" w:rsidRDefault="00821962" w:rsidP="007C3441">
      <w:pPr>
        <w:pStyle w:val="aBullet"/>
        <w:tabs>
          <w:tab w:val="num" w:pos="1701"/>
        </w:tabs>
        <w:spacing w:before="0"/>
        <w:ind w:left="1701" w:hanging="567"/>
        <w:rPr>
          <w:sz w:val="18"/>
          <w:szCs w:val="18"/>
        </w:rPr>
      </w:pPr>
      <w:r w:rsidRPr="003375BF">
        <w:rPr>
          <w:sz w:val="18"/>
          <w:szCs w:val="18"/>
        </w:rPr>
        <w:t>be made as soon as reasonably practicable;</w:t>
      </w:r>
    </w:p>
    <w:p w14:paraId="7D363876" w14:textId="77777777" w:rsidR="00821962" w:rsidRPr="00F3221E" w:rsidRDefault="00821962" w:rsidP="007C3441">
      <w:pPr>
        <w:pStyle w:val="aBullet"/>
        <w:tabs>
          <w:tab w:val="num" w:pos="1701"/>
        </w:tabs>
        <w:spacing w:before="0"/>
        <w:ind w:left="1701" w:hanging="567"/>
        <w:rPr>
          <w:sz w:val="18"/>
          <w:szCs w:val="18"/>
        </w:rPr>
      </w:pPr>
      <w:r w:rsidRPr="00F3221E">
        <w:rPr>
          <w:sz w:val="18"/>
          <w:szCs w:val="18"/>
        </w:rPr>
        <w:t>if amended, be amended in such a way that the original and any subsequent amendments remain legible, or are capable of retrieval; and</w:t>
      </w:r>
    </w:p>
    <w:p w14:paraId="242103A0" w14:textId="77777777" w:rsidR="00821962" w:rsidRPr="00F3221E" w:rsidRDefault="00821962" w:rsidP="007C3441">
      <w:pPr>
        <w:pStyle w:val="aBullet"/>
        <w:tabs>
          <w:tab w:val="num" w:pos="1701"/>
        </w:tabs>
        <w:spacing w:before="0"/>
        <w:ind w:left="1701" w:hanging="567"/>
        <w:rPr>
          <w:sz w:val="18"/>
          <w:szCs w:val="18"/>
        </w:rPr>
      </w:pPr>
      <w:r w:rsidRPr="00F3221E">
        <w:rPr>
          <w:sz w:val="18"/>
          <w:szCs w:val="18"/>
        </w:rPr>
        <w:t xml:space="preserve">be retained, unless otherwise agreed in writing by Natural Resources Wales, for at least 6 years from the date when the records were made. </w:t>
      </w:r>
    </w:p>
    <w:p w14:paraId="2194D53D" w14:textId="77777777" w:rsidR="00821962" w:rsidRDefault="00821962" w:rsidP="007C3441">
      <w:pPr>
        <w:pStyle w:val="Bullet1"/>
        <w:tabs>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65C53CE8" w14:textId="77777777" w:rsidR="00821962" w:rsidRDefault="00821962" w:rsidP="00821962">
      <w:pPr>
        <w:pStyle w:val="Bullet0"/>
        <w:tabs>
          <w:tab w:val="clear" w:pos="360"/>
          <w:tab w:val="num" w:pos="1134"/>
        </w:tabs>
        <w:ind w:left="680" w:hanging="113"/>
      </w:pPr>
      <w:r>
        <w:t>Reporting</w:t>
      </w:r>
    </w:p>
    <w:p w14:paraId="5ABE6F84" w14:textId="77777777" w:rsidR="00821962" w:rsidRPr="00F3221E" w:rsidRDefault="00821962" w:rsidP="007C3441">
      <w:pPr>
        <w:pStyle w:val="Bullet1"/>
        <w:tabs>
          <w:tab w:val="num" w:pos="1134"/>
        </w:tabs>
        <w:spacing w:before="0"/>
        <w:ind w:left="1134" w:hanging="567"/>
        <w:rPr>
          <w:sz w:val="18"/>
          <w:szCs w:val="18"/>
        </w:rPr>
      </w:pPr>
      <w:r w:rsidRPr="00F3221E">
        <w:rPr>
          <w:sz w:val="18"/>
          <w:szCs w:val="18"/>
        </w:rPr>
        <w:t>The operator shall send all reports and notifications required by the permit to Natural Resources Wales using the contact details supplied in writing by Natural Resources Wales.</w:t>
      </w:r>
    </w:p>
    <w:p w14:paraId="56C8EF9F" w14:textId="77777777" w:rsidR="00821962" w:rsidRPr="00F3221E" w:rsidRDefault="00821962" w:rsidP="007C3441">
      <w:pPr>
        <w:pStyle w:val="Bullet1"/>
        <w:tabs>
          <w:tab w:val="num" w:pos="1134"/>
        </w:tabs>
        <w:spacing w:before="0"/>
        <w:ind w:left="1134" w:hanging="567"/>
        <w:rPr>
          <w:rStyle w:val="Red"/>
          <w:color w:val="auto"/>
          <w:sz w:val="18"/>
          <w:szCs w:val="18"/>
        </w:rPr>
      </w:pPr>
      <w:r w:rsidRPr="00F322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9D8A57" w14:textId="77777777" w:rsidR="00821962" w:rsidRPr="00F3221E" w:rsidRDefault="00821962" w:rsidP="007C3441">
      <w:pPr>
        <w:pStyle w:val="aBullet"/>
        <w:tabs>
          <w:tab w:val="num" w:pos="1701"/>
        </w:tabs>
        <w:spacing w:before="0"/>
        <w:ind w:left="1701" w:hanging="567"/>
        <w:rPr>
          <w:rStyle w:val="Red"/>
          <w:color w:val="auto"/>
          <w:sz w:val="18"/>
          <w:szCs w:val="18"/>
        </w:rPr>
      </w:pPr>
      <w:r w:rsidRPr="00F3221E">
        <w:rPr>
          <w:rStyle w:val="Red"/>
          <w:color w:val="auto"/>
          <w:sz w:val="18"/>
          <w:szCs w:val="18"/>
        </w:rPr>
        <w:t>in respect of the parameters and monitoring points specified in schedule 4 table S4.1;</w:t>
      </w:r>
    </w:p>
    <w:p w14:paraId="37D114CE" w14:textId="36475AE2" w:rsidR="00821962" w:rsidRPr="00F3221E" w:rsidRDefault="00821962" w:rsidP="007C3441">
      <w:pPr>
        <w:pStyle w:val="aBullet"/>
        <w:tabs>
          <w:tab w:val="num" w:pos="1701"/>
        </w:tabs>
        <w:spacing w:before="0"/>
        <w:ind w:left="1701" w:hanging="567"/>
        <w:rPr>
          <w:rStyle w:val="Red"/>
          <w:color w:val="auto"/>
          <w:sz w:val="18"/>
          <w:szCs w:val="18"/>
        </w:rPr>
      </w:pPr>
      <w:r w:rsidRPr="00F3221E">
        <w:rPr>
          <w:rStyle w:val="Red"/>
          <w:color w:val="auto"/>
          <w:sz w:val="18"/>
          <w:szCs w:val="18"/>
        </w:rPr>
        <w:t>for the reporting periods specified in schedule 4 table S4.1 and using the forms specified in schedule 4 table S4.2; and</w:t>
      </w:r>
    </w:p>
    <w:p w14:paraId="272A47A4" w14:textId="7B0D7E22" w:rsidR="00821962" w:rsidRPr="005762E8" w:rsidRDefault="00821962" w:rsidP="00555ABE">
      <w:pPr>
        <w:pStyle w:val="aBullet"/>
        <w:tabs>
          <w:tab w:val="num" w:pos="1701"/>
        </w:tabs>
        <w:spacing w:before="0"/>
        <w:ind w:left="1701" w:hanging="567"/>
        <w:rPr>
          <w:rStyle w:val="Red"/>
          <w:color w:val="auto"/>
          <w:sz w:val="18"/>
          <w:szCs w:val="18"/>
        </w:rPr>
      </w:pPr>
      <w:r w:rsidRPr="005762E8">
        <w:rPr>
          <w:rStyle w:val="Red"/>
          <w:color w:val="auto"/>
          <w:sz w:val="18"/>
          <w:szCs w:val="18"/>
        </w:rPr>
        <w:t>giving the information from such results and assessments as may be required by the forms specified in those tables.</w:t>
      </w:r>
    </w:p>
    <w:p w14:paraId="1267C8F9" w14:textId="77777777" w:rsidR="00572718" w:rsidRDefault="00572718" w:rsidP="00805BD4">
      <w:pPr>
        <w:pStyle w:val="Bullet0"/>
        <w:tabs>
          <w:tab w:val="clear" w:pos="360"/>
          <w:tab w:val="num" w:pos="680"/>
          <w:tab w:val="num" w:pos="1134"/>
        </w:tabs>
        <w:ind w:firstLine="227"/>
      </w:pPr>
      <w:r>
        <w:t>Notifications</w:t>
      </w:r>
    </w:p>
    <w:p w14:paraId="3295A08B" w14:textId="77777777" w:rsidR="00821962" w:rsidRPr="0057696D" w:rsidRDefault="00821962" w:rsidP="0057696D">
      <w:pPr>
        <w:ind w:left="567"/>
        <w:rPr>
          <w:rFonts w:ascii="Arial" w:hAnsi="Arial" w:cs="Arial"/>
          <w:color w:val="FF00FF"/>
          <w:sz w:val="18"/>
          <w:szCs w:val="18"/>
        </w:rPr>
      </w:pPr>
    </w:p>
    <w:p w14:paraId="313CD528"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5CA1F26" w14:textId="77777777" w:rsidR="00821962" w:rsidRPr="00F3221E" w:rsidRDefault="00821962" w:rsidP="00551FE0">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w:t>
      </w:r>
      <w:r w:rsidRPr="00F3221E">
        <w:rPr>
          <w:sz w:val="18"/>
          <w:szCs w:val="18"/>
        </w:rPr>
        <w:t>on; and</w:t>
      </w:r>
    </w:p>
    <w:p w14:paraId="3619B073" w14:textId="77777777" w:rsidR="00821962" w:rsidRPr="00F3221E" w:rsidRDefault="00821962" w:rsidP="008A3F55">
      <w:pPr>
        <w:pStyle w:val="AlphaBulletL3"/>
        <w:tabs>
          <w:tab w:val="clear" w:pos="2160"/>
          <w:tab w:val="num" w:pos="1701"/>
        </w:tabs>
        <w:spacing w:before="0"/>
        <w:ind w:left="1701" w:hanging="567"/>
        <w:rPr>
          <w:sz w:val="18"/>
          <w:szCs w:val="18"/>
        </w:rPr>
      </w:pPr>
      <w:r w:rsidRPr="00F3221E">
        <w:rPr>
          <w:sz w:val="18"/>
          <w:szCs w:val="18"/>
        </w:rPr>
        <w:t xml:space="preserve">any breach of a limit specified in schedule 3 table S3.1 </w:t>
      </w:r>
      <w:r w:rsidRPr="00F3221E">
        <w:rPr>
          <w:rStyle w:val="Red"/>
          <w:color w:val="auto"/>
          <w:sz w:val="18"/>
          <w:szCs w:val="18"/>
        </w:rPr>
        <w:t>including individual exceedances of limits which are covered by condition 3.1.2</w:t>
      </w:r>
      <w:r w:rsidRPr="00F3221E">
        <w:rPr>
          <w:sz w:val="18"/>
          <w:szCs w:val="18"/>
        </w:rPr>
        <w:t>.</w:t>
      </w:r>
    </w:p>
    <w:p w14:paraId="1292F5B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AE9EB7D" w14:textId="77777777" w:rsidR="00821962" w:rsidRPr="00F3221E" w:rsidRDefault="00821962" w:rsidP="008A3F55">
      <w:pPr>
        <w:pStyle w:val="Bullet1"/>
        <w:tabs>
          <w:tab w:val="num" w:pos="1134"/>
        </w:tabs>
        <w:ind w:left="1134" w:hanging="567"/>
        <w:rPr>
          <w:sz w:val="18"/>
          <w:szCs w:val="18"/>
        </w:rPr>
      </w:pPr>
      <w:r w:rsidRPr="003375BF">
        <w:rPr>
          <w:sz w:val="18"/>
          <w:szCs w:val="18"/>
        </w:rPr>
        <w:t xml:space="preserve">The information provided under condition 4.3.1 shall be supported by sending the information listed </w:t>
      </w:r>
      <w:r w:rsidRPr="00F3221E">
        <w:rPr>
          <w:sz w:val="18"/>
          <w:szCs w:val="18"/>
        </w:rPr>
        <w:t>in schedule 5 to this permit within the time period specified in that schedule.</w:t>
      </w:r>
    </w:p>
    <w:p w14:paraId="5D775CB3"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72C1C76"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024CC81E"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56A5D3EE"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lastRenderedPageBreak/>
        <w:t>any steps taken with a view to the operator going into administration, entering into a company voluntary arrangement or being wound up.</w:t>
      </w:r>
    </w:p>
    <w:p w14:paraId="32C031AC"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3E66A8" w14:textId="77777777" w:rsidR="00821962" w:rsidRPr="001D110D" w:rsidRDefault="00821962" w:rsidP="00551FE0">
      <w:pPr>
        <w:pStyle w:val="aBullet"/>
        <w:numPr>
          <w:ilvl w:val="3"/>
          <w:numId w:val="14"/>
        </w:numPr>
        <w:tabs>
          <w:tab w:val="clear" w:pos="1134"/>
          <w:tab w:val="num" w:pos="1701"/>
        </w:tabs>
        <w:spacing w:before="0"/>
        <w:ind w:left="1701" w:hanging="567"/>
        <w:rPr>
          <w:sz w:val="18"/>
          <w:szCs w:val="18"/>
        </w:rPr>
      </w:pPr>
      <w:r w:rsidRPr="001D110D">
        <w:rPr>
          <w:sz w:val="18"/>
          <w:szCs w:val="18"/>
        </w:rPr>
        <w:t>any change in the operator’s name or address; and</w:t>
      </w:r>
    </w:p>
    <w:p w14:paraId="7EF50655" w14:textId="77777777" w:rsidR="00821962" w:rsidRPr="00F3221E" w:rsidRDefault="00821962" w:rsidP="005368C1">
      <w:pPr>
        <w:pStyle w:val="aBullet"/>
        <w:tabs>
          <w:tab w:val="num" w:pos="1701"/>
        </w:tabs>
        <w:spacing w:before="0"/>
        <w:ind w:left="1701" w:hanging="567"/>
        <w:rPr>
          <w:sz w:val="18"/>
          <w:szCs w:val="18"/>
        </w:rPr>
      </w:pPr>
      <w:r w:rsidRPr="00F3221E">
        <w:rPr>
          <w:sz w:val="18"/>
          <w:szCs w:val="18"/>
        </w:rPr>
        <w:t>any steps taken with a view to the dissolution of the operator.</w:t>
      </w:r>
    </w:p>
    <w:p w14:paraId="1900D9C7" w14:textId="77777777" w:rsidR="00821962" w:rsidRPr="003375BF" w:rsidRDefault="00821962" w:rsidP="005368C1">
      <w:pPr>
        <w:pStyle w:val="Bullet1"/>
        <w:tabs>
          <w:tab w:val="num" w:pos="1134"/>
        </w:tabs>
        <w:spacing w:before="0"/>
        <w:ind w:left="1134" w:hanging="567"/>
        <w:rPr>
          <w:sz w:val="18"/>
          <w:szCs w:val="18"/>
        </w:rPr>
      </w:pPr>
      <w:r w:rsidRPr="00F3221E">
        <w:rPr>
          <w:rStyle w:val="Red"/>
          <w:color w:val="auto"/>
          <w:sz w:val="18"/>
          <w:szCs w:val="18"/>
        </w:rPr>
        <w:t>For the activity referenced in schedule 1, table S1.1</w:t>
      </w:r>
      <w:r w:rsidRPr="00F3221E">
        <w:rPr>
          <w:sz w:val="18"/>
          <w:szCs w:val="18"/>
        </w:rPr>
        <w:t xml:space="preserve"> where the operator</w:t>
      </w:r>
      <w:r w:rsidRPr="003375BF">
        <w:rPr>
          <w:sz w:val="18"/>
          <w:szCs w:val="18"/>
        </w:rPr>
        <w:t xml:space="preserve">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0AF542D"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2817E23" w14:textId="66ACD4A4" w:rsidR="000A1A71" w:rsidRDefault="00821962" w:rsidP="000A1A71">
      <w:pPr>
        <w:pStyle w:val="aBullet"/>
        <w:tabs>
          <w:tab w:val="num" w:pos="1701"/>
        </w:tabs>
        <w:spacing w:before="0"/>
        <w:ind w:left="1701" w:hanging="567"/>
        <w:rPr>
          <w:sz w:val="18"/>
          <w:szCs w:val="18"/>
        </w:rPr>
      </w:pPr>
      <w:r w:rsidRPr="00F3221E">
        <w:rPr>
          <w:sz w:val="18"/>
          <w:szCs w:val="18"/>
        </w:rPr>
        <w:t>the notification shall contain a description of the proposed change.</w:t>
      </w:r>
    </w:p>
    <w:p w14:paraId="0F667D09" w14:textId="79EB549D" w:rsidR="000A1A71" w:rsidRPr="000A1A71" w:rsidRDefault="000A1A71" w:rsidP="00551FE0">
      <w:pPr>
        <w:pStyle w:val="Bullet1"/>
        <w:tabs>
          <w:tab w:val="num" w:pos="1134"/>
        </w:tabs>
        <w:spacing w:before="0"/>
        <w:ind w:left="1134" w:hanging="567"/>
        <w:rPr>
          <w:sz w:val="18"/>
          <w:szCs w:val="18"/>
        </w:rPr>
      </w:pPr>
      <w:r w:rsidRPr="000A1A71">
        <w:rPr>
          <w:sz w:val="18"/>
          <w:szCs w:val="18"/>
        </w:rPr>
        <w:t>For the activity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p>
    <w:p w14:paraId="52A757AE" w14:textId="77777777" w:rsidR="00821962" w:rsidRDefault="00821962" w:rsidP="00821962">
      <w:pPr>
        <w:pStyle w:val="Bullet0"/>
        <w:tabs>
          <w:tab w:val="clear" w:pos="360"/>
        </w:tabs>
        <w:ind w:left="1134" w:hanging="567"/>
      </w:pPr>
      <w:r>
        <w:t>Interpretation</w:t>
      </w:r>
    </w:p>
    <w:p w14:paraId="78DB83ED"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8611383" w14:textId="77777777" w:rsidR="00821962" w:rsidRDefault="00821962" w:rsidP="00796C48">
      <w:pPr>
        <w:pStyle w:val="Bullet1"/>
        <w:tabs>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76759C" w14:textId="13B3AB3C" w:rsidR="00117092" w:rsidRPr="00117092" w:rsidRDefault="00A52BB3"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053"/>
        <w:gridCol w:w="3482"/>
      </w:tblGrid>
      <w:tr w:rsidR="00821962" w:rsidRPr="003375BF" w14:paraId="6C6C0968" w14:textId="77777777" w:rsidTr="001F4EC0">
        <w:trPr>
          <w:cantSplit/>
          <w:tblHeader/>
        </w:trPr>
        <w:tc>
          <w:tcPr>
            <w:tcW w:w="5000" w:type="pct"/>
            <w:gridSpan w:val="2"/>
            <w:shd w:val="clear" w:color="auto" w:fill="000000"/>
          </w:tcPr>
          <w:p w14:paraId="6842F98A" w14:textId="77777777" w:rsidR="00821962" w:rsidRPr="001F4EC0" w:rsidRDefault="00821962" w:rsidP="00821962">
            <w:pPr>
              <w:pStyle w:val="TableText"/>
              <w:rPr>
                <w:b/>
                <w:sz w:val="18"/>
                <w:szCs w:val="18"/>
              </w:rPr>
            </w:pPr>
            <w:bookmarkStart w:id="8" w:name="_GoBack"/>
            <w:bookmarkEnd w:id="8"/>
            <w:r w:rsidRPr="001F4EC0">
              <w:rPr>
                <w:b/>
                <w:sz w:val="18"/>
                <w:szCs w:val="18"/>
              </w:rPr>
              <w:t>Table S1.1 Activities</w:t>
            </w:r>
          </w:p>
        </w:tc>
      </w:tr>
      <w:tr w:rsidR="00F3221E" w:rsidRPr="003375BF" w14:paraId="22A2B620" w14:textId="77777777" w:rsidTr="00F3221E">
        <w:trPr>
          <w:cantSplit/>
          <w:tblHeader/>
        </w:trPr>
        <w:tc>
          <w:tcPr>
            <w:tcW w:w="2960" w:type="pct"/>
            <w:shd w:val="clear" w:color="auto" w:fill="auto"/>
          </w:tcPr>
          <w:p w14:paraId="07B1D8AA" w14:textId="77777777" w:rsidR="00F3221E" w:rsidRPr="001F4EC0" w:rsidRDefault="00F3221E" w:rsidP="00821962">
            <w:pPr>
              <w:pStyle w:val="TableText"/>
              <w:rPr>
                <w:b/>
                <w:sz w:val="18"/>
                <w:szCs w:val="18"/>
              </w:rPr>
            </w:pPr>
            <w:r w:rsidRPr="001F4EC0">
              <w:rPr>
                <w:b/>
                <w:sz w:val="18"/>
                <w:szCs w:val="18"/>
              </w:rPr>
              <w:t>Description of activity</w:t>
            </w:r>
          </w:p>
        </w:tc>
        <w:tc>
          <w:tcPr>
            <w:tcW w:w="2040" w:type="pct"/>
            <w:shd w:val="clear" w:color="auto" w:fill="auto"/>
          </w:tcPr>
          <w:p w14:paraId="4CD1AB3A" w14:textId="77777777" w:rsidR="00F3221E" w:rsidRPr="001F4EC0" w:rsidRDefault="00F3221E" w:rsidP="00821962">
            <w:pPr>
              <w:pStyle w:val="TableText"/>
              <w:rPr>
                <w:b/>
                <w:sz w:val="18"/>
                <w:szCs w:val="18"/>
              </w:rPr>
            </w:pPr>
            <w:r w:rsidRPr="001F4EC0">
              <w:rPr>
                <w:b/>
                <w:sz w:val="18"/>
                <w:szCs w:val="18"/>
              </w:rPr>
              <w:t>Limits of specified activity</w:t>
            </w:r>
          </w:p>
        </w:tc>
      </w:tr>
      <w:tr w:rsidR="00F3221E" w:rsidRPr="003375BF" w14:paraId="28BAA634" w14:textId="77777777" w:rsidTr="00F3221E">
        <w:trPr>
          <w:cantSplit/>
        </w:trPr>
        <w:tc>
          <w:tcPr>
            <w:tcW w:w="2960" w:type="pct"/>
            <w:shd w:val="clear" w:color="auto" w:fill="auto"/>
          </w:tcPr>
          <w:p w14:paraId="5731AC3C" w14:textId="69BDC489" w:rsidR="00F3221E" w:rsidRPr="00E10DA2" w:rsidRDefault="00F3221E" w:rsidP="00821962">
            <w:pPr>
              <w:pStyle w:val="TableText"/>
              <w:rPr>
                <w:rStyle w:val="Blue"/>
                <w:color w:val="auto"/>
                <w:sz w:val="18"/>
                <w:szCs w:val="18"/>
              </w:rPr>
            </w:pPr>
            <w:r w:rsidRPr="00E10DA2">
              <w:rPr>
                <w:rStyle w:val="Blue"/>
                <w:color w:val="auto"/>
                <w:sz w:val="18"/>
                <w:szCs w:val="18"/>
              </w:rPr>
              <w:t xml:space="preserve">Discharge of secondary treated sewage effluent via </w:t>
            </w:r>
            <w:r w:rsidR="00E10DA2" w:rsidRPr="00E10DA2">
              <w:rPr>
                <w:rStyle w:val="Blue"/>
                <w:color w:val="auto"/>
                <w:sz w:val="18"/>
                <w:szCs w:val="18"/>
              </w:rPr>
              <w:t>Discharge Point</w:t>
            </w:r>
          </w:p>
        </w:tc>
        <w:tc>
          <w:tcPr>
            <w:tcW w:w="2040" w:type="pct"/>
            <w:shd w:val="clear" w:color="auto" w:fill="auto"/>
          </w:tcPr>
          <w:p w14:paraId="27A965FF" w14:textId="68E002DC" w:rsidR="00F3221E" w:rsidRPr="00E10DA2" w:rsidRDefault="00E10DA2" w:rsidP="00821962">
            <w:pPr>
              <w:pStyle w:val="TableText"/>
              <w:rPr>
                <w:rStyle w:val="Red"/>
                <w:color w:val="auto"/>
                <w:sz w:val="18"/>
                <w:szCs w:val="18"/>
              </w:rPr>
            </w:pPr>
            <w:r w:rsidRPr="00E10DA2">
              <w:rPr>
                <w:rStyle w:val="Red"/>
                <w:color w:val="auto"/>
                <w:sz w:val="18"/>
                <w:szCs w:val="18"/>
              </w:rPr>
              <w:t>N/A</w:t>
            </w:r>
          </w:p>
        </w:tc>
      </w:tr>
    </w:tbl>
    <w:p w14:paraId="1B86E612" w14:textId="77777777" w:rsidR="00821962" w:rsidRPr="00117092" w:rsidRDefault="00821962" w:rsidP="00117092">
      <w:pPr>
        <w:spacing w:before="120" w:after="120"/>
        <w:ind w:left="567"/>
        <w:rPr>
          <w:rStyle w:val="Pink"/>
          <w:rFonts w:ascii="Arial" w:hAnsi="Arial" w:cs="Arial"/>
          <w:sz w:val="18"/>
          <w:szCs w:val="18"/>
        </w:rPr>
      </w:pPr>
    </w:p>
    <w:p w14:paraId="73B59A5E" w14:textId="77777777" w:rsidR="00F3221E" w:rsidRDefault="00F3221E" w:rsidP="00117092">
      <w:pPr>
        <w:pStyle w:val="Heading1"/>
        <w:spacing w:after="400"/>
        <w:ind w:left="567"/>
        <w:rPr>
          <w:sz w:val="36"/>
        </w:rPr>
      </w:pPr>
    </w:p>
    <w:p w14:paraId="18EFF745" w14:textId="77777777" w:rsidR="007208D9" w:rsidRPr="007208D9" w:rsidRDefault="007208D9" w:rsidP="007208D9"/>
    <w:p w14:paraId="48EDD3EE" w14:textId="77777777" w:rsidR="00821962" w:rsidRPr="00796C48" w:rsidRDefault="00F3221E" w:rsidP="00900E54">
      <w:pPr>
        <w:pStyle w:val="Heading1"/>
        <w:spacing w:after="400"/>
        <w:ind w:left="567" w:right="-142"/>
        <w:rPr>
          <w:sz w:val="36"/>
        </w:rPr>
      </w:pPr>
      <w:r>
        <w:rPr>
          <w:sz w:val="36"/>
        </w:rPr>
        <w:br w:type="page"/>
      </w:r>
      <w:r w:rsidR="00821962" w:rsidRPr="00796C48">
        <w:rPr>
          <w:sz w:val="36"/>
        </w:rPr>
        <w:lastRenderedPageBreak/>
        <w:t>Schedule 2 – Waste types, raw materials and fuels</w:t>
      </w:r>
    </w:p>
    <w:p w14:paraId="66E81E56"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71E0B104" w14:textId="77777777" w:rsidR="00821962" w:rsidRDefault="00821962" w:rsidP="00821962"/>
    <w:p w14:paraId="53F3D63F" w14:textId="77777777" w:rsidR="00821962" w:rsidRDefault="00821962" w:rsidP="00821962"/>
    <w:p w14:paraId="4C6F0906" w14:textId="77777777" w:rsidR="00117092" w:rsidRDefault="00117092" w:rsidP="00821962">
      <w:pPr>
        <w:pStyle w:val="Heading1"/>
        <w:ind w:left="567"/>
        <w:rPr>
          <w:sz w:val="36"/>
        </w:rPr>
      </w:pPr>
    </w:p>
    <w:p w14:paraId="5ABA18B9" w14:textId="77777777" w:rsidR="00117092" w:rsidRDefault="00117092" w:rsidP="00821962">
      <w:pPr>
        <w:pStyle w:val="Heading1"/>
        <w:ind w:left="567"/>
        <w:rPr>
          <w:sz w:val="36"/>
        </w:rPr>
      </w:pPr>
    </w:p>
    <w:p w14:paraId="3053607A" w14:textId="77777777" w:rsidR="00117092" w:rsidRDefault="00117092" w:rsidP="00821962">
      <w:pPr>
        <w:pStyle w:val="Heading1"/>
        <w:ind w:left="567"/>
        <w:rPr>
          <w:sz w:val="36"/>
        </w:rPr>
      </w:pPr>
    </w:p>
    <w:p w14:paraId="09A8F80C" w14:textId="77777777" w:rsidR="00117092" w:rsidRDefault="00117092" w:rsidP="00821962">
      <w:pPr>
        <w:pStyle w:val="Heading1"/>
        <w:ind w:left="567"/>
        <w:rPr>
          <w:sz w:val="36"/>
        </w:rPr>
      </w:pPr>
    </w:p>
    <w:p w14:paraId="3240A207" w14:textId="77777777" w:rsidR="00117092" w:rsidRDefault="00117092" w:rsidP="00821962">
      <w:pPr>
        <w:pStyle w:val="Heading1"/>
        <w:ind w:left="567"/>
        <w:rPr>
          <w:sz w:val="36"/>
        </w:rPr>
      </w:pPr>
    </w:p>
    <w:p w14:paraId="7494ACD3" w14:textId="77777777" w:rsidR="00117092" w:rsidRDefault="00117092" w:rsidP="00821962">
      <w:pPr>
        <w:pStyle w:val="Heading1"/>
        <w:ind w:left="567"/>
        <w:rPr>
          <w:sz w:val="36"/>
        </w:rPr>
      </w:pPr>
    </w:p>
    <w:p w14:paraId="06B70308" w14:textId="77777777" w:rsidR="00117092" w:rsidRDefault="00117092" w:rsidP="00821962">
      <w:pPr>
        <w:pStyle w:val="Heading1"/>
        <w:ind w:left="567"/>
        <w:rPr>
          <w:sz w:val="36"/>
        </w:rPr>
      </w:pPr>
    </w:p>
    <w:p w14:paraId="35FBFE6F" w14:textId="77777777" w:rsidR="00117092" w:rsidRDefault="00117092" w:rsidP="00821962">
      <w:pPr>
        <w:pStyle w:val="Heading1"/>
        <w:ind w:left="567"/>
        <w:rPr>
          <w:sz w:val="36"/>
        </w:rPr>
      </w:pPr>
    </w:p>
    <w:p w14:paraId="1F5CA877" w14:textId="77777777" w:rsidR="00117092" w:rsidRDefault="00117092" w:rsidP="00821962">
      <w:pPr>
        <w:pStyle w:val="Heading1"/>
        <w:ind w:left="567"/>
        <w:rPr>
          <w:sz w:val="36"/>
        </w:rPr>
      </w:pPr>
    </w:p>
    <w:p w14:paraId="40B7A34A" w14:textId="77777777" w:rsidR="00117092" w:rsidRDefault="00117092" w:rsidP="00821962">
      <w:pPr>
        <w:pStyle w:val="Heading1"/>
        <w:ind w:left="567"/>
        <w:rPr>
          <w:sz w:val="36"/>
        </w:rPr>
      </w:pPr>
    </w:p>
    <w:p w14:paraId="6000215A" w14:textId="77777777" w:rsidR="00117092" w:rsidRDefault="00117092" w:rsidP="00821962">
      <w:pPr>
        <w:pStyle w:val="Heading1"/>
        <w:ind w:left="567"/>
        <w:rPr>
          <w:sz w:val="36"/>
        </w:rPr>
      </w:pPr>
    </w:p>
    <w:p w14:paraId="000C60E0" w14:textId="77777777" w:rsidR="00117092" w:rsidRDefault="00117092" w:rsidP="00117092"/>
    <w:p w14:paraId="75ED296B" w14:textId="77777777" w:rsidR="00117092" w:rsidRDefault="00117092" w:rsidP="00117092"/>
    <w:p w14:paraId="265AE8FB" w14:textId="77777777" w:rsidR="00117092" w:rsidRDefault="00117092" w:rsidP="00117092"/>
    <w:p w14:paraId="08A8B715" w14:textId="77777777" w:rsidR="00117092" w:rsidRDefault="00117092" w:rsidP="00117092"/>
    <w:p w14:paraId="4B84688F" w14:textId="77777777" w:rsidR="00117092" w:rsidRDefault="00117092" w:rsidP="00117092"/>
    <w:p w14:paraId="31AC1E2D" w14:textId="77777777" w:rsidR="00117092" w:rsidRDefault="00117092" w:rsidP="00117092"/>
    <w:p w14:paraId="330E713A" w14:textId="77777777" w:rsidR="00117092" w:rsidRDefault="00117092" w:rsidP="00117092"/>
    <w:p w14:paraId="4C1A7F7B" w14:textId="77777777" w:rsidR="00117092" w:rsidRDefault="00117092" w:rsidP="00117092"/>
    <w:p w14:paraId="2F99817A" w14:textId="77777777" w:rsidR="00117092" w:rsidRDefault="00117092" w:rsidP="00117092"/>
    <w:p w14:paraId="2F08FF76" w14:textId="77777777" w:rsidR="00117092" w:rsidRDefault="00117092" w:rsidP="00117092"/>
    <w:p w14:paraId="073D190E" w14:textId="77777777" w:rsidR="00117092" w:rsidRDefault="00117092" w:rsidP="00117092"/>
    <w:p w14:paraId="4DF6D0A1" w14:textId="77777777" w:rsidR="00117092" w:rsidRDefault="00117092" w:rsidP="00117092"/>
    <w:p w14:paraId="10AE8037" w14:textId="77777777" w:rsidR="00117092" w:rsidRDefault="00117092" w:rsidP="00117092"/>
    <w:p w14:paraId="11797BA6" w14:textId="77777777" w:rsidR="00117092" w:rsidRDefault="00117092" w:rsidP="00117092"/>
    <w:p w14:paraId="7C895596" w14:textId="77777777" w:rsidR="00117092" w:rsidRPr="00117092" w:rsidRDefault="00117092" w:rsidP="00117092"/>
    <w:p w14:paraId="3BA543DE"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554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0"/>
        <w:gridCol w:w="1276"/>
        <w:gridCol w:w="1848"/>
        <w:gridCol w:w="1274"/>
        <w:gridCol w:w="1133"/>
        <w:gridCol w:w="1027"/>
        <w:gridCol w:w="1101"/>
        <w:gridCol w:w="1276"/>
      </w:tblGrid>
      <w:tr w:rsidR="00856934" w:rsidRPr="005C67F4" w14:paraId="7E067D2D" w14:textId="77777777" w:rsidTr="00611564">
        <w:trPr>
          <w:cantSplit/>
          <w:trHeight w:val="423"/>
          <w:tblHeader/>
        </w:trPr>
        <w:tc>
          <w:tcPr>
            <w:tcW w:w="5000" w:type="pct"/>
            <w:gridSpan w:val="8"/>
            <w:shd w:val="clear" w:color="auto" w:fill="000000"/>
          </w:tcPr>
          <w:p w14:paraId="1710E3F9" w14:textId="77777777" w:rsidR="00856934" w:rsidRPr="005C67F4" w:rsidRDefault="00856934" w:rsidP="004247F9">
            <w:pPr>
              <w:spacing w:before="60" w:after="60"/>
              <w:ind w:left="85" w:right="85"/>
              <w:rPr>
                <w:rFonts w:ascii="Arial" w:hAnsi="Arial"/>
                <w:b/>
                <w:sz w:val="18"/>
                <w:szCs w:val="18"/>
                <w:lang w:eastAsia="en-US"/>
              </w:rPr>
            </w:pPr>
            <w:r w:rsidRPr="005C67F4">
              <w:rPr>
                <w:rFonts w:ascii="Arial" w:hAnsi="Arial"/>
                <w:b/>
                <w:sz w:val="18"/>
                <w:szCs w:val="18"/>
                <w:lang w:eastAsia="en-US"/>
              </w:rPr>
              <w:t>Table S3.1 Point Source emissions to water (other than sewer) – emission limits and monitoring requirements</w:t>
            </w:r>
          </w:p>
        </w:tc>
      </w:tr>
      <w:tr w:rsidR="00465BC3" w:rsidRPr="00D771B5" w14:paraId="7692F960" w14:textId="77777777" w:rsidTr="00611564">
        <w:trPr>
          <w:cantSplit/>
          <w:trHeight w:val="931"/>
          <w:tblHeader/>
        </w:trPr>
        <w:tc>
          <w:tcPr>
            <w:tcW w:w="561" w:type="pct"/>
            <w:shd w:val="clear" w:color="auto" w:fill="auto"/>
          </w:tcPr>
          <w:p w14:paraId="59FD309D"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Effluent</w:t>
            </w:r>
            <w:r>
              <w:rPr>
                <w:rFonts w:ascii="Arial" w:hAnsi="Arial"/>
                <w:b/>
                <w:sz w:val="18"/>
                <w:szCs w:val="18"/>
                <w:lang w:eastAsia="en-US"/>
              </w:rPr>
              <w:t xml:space="preserve"> </w:t>
            </w:r>
            <w:r w:rsidRPr="005C67F4">
              <w:rPr>
                <w:rFonts w:ascii="Arial" w:hAnsi="Arial"/>
                <w:b/>
                <w:sz w:val="18"/>
                <w:szCs w:val="18"/>
                <w:lang w:eastAsia="en-US"/>
              </w:rPr>
              <w:t>and discharge point</w:t>
            </w:r>
          </w:p>
        </w:tc>
        <w:tc>
          <w:tcPr>
            <w:tcW w:w="634" w:type="pct"/>
            <w:shd w:val="clear" w:color="auto" w:fill="auto"/>
          </w:tcPr>
          <w:p w14:paraId="613EEE3F"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 xml:space="preserve">Parameter  </w:t>
            </w:r>
          </w:p>
        </w:tc>
        <w:tc>
          <w:tcPr>
            <w:tcW w:w="918" w:type="pct"/>
            <w:shd w:val="clear" w:color="auto" w:fill="auto"/>
          </w:tcPr>
          <w:p w14:paraId="4646C05A"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Limit (including unit)</w:t>
            </w:r>
          </w:p>
        </w:tc>
        <w:tc>
          <w:tcPr>
            <w:tcW w:w="633" w:type="pct"/>
            <w:shd w:val="clear" w:color="auto" w:fill="auto"/>
          </w:tcPr>
          <w:p w14:paraId="234E11E4"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Reference Period</w:t>
            </w:r>
          </w:p>
        </w:tc>
        <w:tc>
          <w:tcPr>
            <w:tcW w:w="563" w:type="pct"/>
            <w:shd w:val="clear" w:color="auto" w:fill="auto"/>
          </w:tcPr>
          <w:p w14:paraId="05111F77"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Monitoring method</w:t>
            </w:r>
          </w:p>
        </w:tc>
        <w:tc>
          <w:tcPr>
            <w:tcW w:w="510" w:type="pct"/>
            <w:shd w:val="clear" w:color="auto" w:fill="auto"/>
          </w:tcPr>
          <w:p w14:paraId="7CF0BE37"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Limit of effective range</w:t>
            </w:r>
          </w:p>
        </w:tc>
        <w:tc>
          <w:tcPr>
            <w:tcW w:w="547" w:type="pct"/>
            <w:shd w:val="clear" w:color="auto" w:fill="auto"/>
          </w:tcPr>
          <w:p w14:paraId="3ABE47B4"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Monitoring frequency</w:t>
            </w:r>
          </w:p>
        </w:tc>
        <w:tc>
          <w:tcPr>
            <w:tcW w:w="634" w:type="pct"/>
            <w:shd w:val="clear" w:color="auto" w:fill="auto"/>
          </w:tcPr>
          <w:p w14:paraId="30D1AAD2" w14:textId="77777777" w:rsidR="00856934" w:rsidRPr="005C67F4" w:rsidRDefault="00856934" w:rsidP="0097563D">
            <w:pPr>
              <w:spacing w:before="60" w:after="60"/>
              <w:ind w:left="28" w:right="28"/>
              <w:rPr>
                <w:rFonts w:ascii="Arial" w:hAnsi="Arial"/>
                <w:b/>
                <w:sz w:val="18"/>
                <w:szCs w:val="18"/>
                <w:lang w:eastAsia="en-US"/>
              </w:rPr>
            </w:pPr>
            <w:r w:rsidRPr="005C67F4">
              <w:rPr>
                <w:rFonts w:ascii="Arial" w:hAnsi="Arial"/>
                <w:b/>
                <w:sz w:val="18"/>
                <w:szCs w:val="18"/>
                <w:lang w:eastAsia="en-US"/>
              </w:rPr>
              <w:t>Compliance Statistic</w:t>
            </w:r>
          </w:p>
        </w:tc>
      </w:tr>
      <w:tr w:rsidR="00465BC3" w:rsidRPr="00D771B5" w14:paraId="72D4D7EC" w14:textId="77777777" w:rsidTr="00611564">
        <w:trPr>
          <w:cantSplit/>
          <w:trHeight w:val="786"/>
        </w:trPr>
        <w:tc>
          <w:tcPr>
            <w:tcW w:w="561" w:type="pct"/>
            <w:vMerge w:val="restart"/>
            <w:shd w:val="clear" w:color="auto" w:fill="auto"/>
          </w:tcPr>
          <w:p w14:paraId="7F75D5D3" w14:textId="582A3767" w:rsidR="00856934" w:rsidRPr="00856934" w:rsidRDefault="00856934" w:rsidP="0097563D">
            <w:pPr>
              <w:spacing w:before="60" w:after="60"/>
              <w:ind w:left="28" w:right="28"/>
              <w:rPr>
                <w:rFonts w:ascii="Arial" w:hAnsi="Arial" w:cs="Arial"/>
                <w:sz w:val="18"/>
                <w:szCs w:val="18"/>
                <w:lang w:eastAsia="en-US"/>
              </w:rPr>
            </w:pPr>
            <w:r w:rsidRPr="00856934">
              <w:rPr>
                <w:rStyle w:val="Blue"/>
                <w:rFonts w:ascii="Arial" w:hAnsi="Arial" w:cs="Arial"/>
                <w:color w:val="auto"/>
                <w:sz w:val="18"/>
                <w:szCs w:val="18"/>
              </w:rPr>
              <w:t>Secondary treated sewage effluent via Discharge Point</w:t>
            </w:r>
          </w:p>
        </w:tc>
        <w:tc>
          <w:tcPr>
            <w:tcW w:w="634" w:type="pct"/>
            <w:shd w:val="clear" w:color="auto" w:fill="auto"/>
          </w:tcPr>
          <w:p w14:paraId="66990CE4" w14:textId="77777777" w:rsidR="00856934" w:rsidRPr="00856934" w:rsidRDefault="00856934" w:rsidP="0097563D">
            <w:pPr>
              <w:spacing w:before="60" w:after="60"/>
              <w:ind w:left="28" w:right="28"/>
              <w:rPr>
                <w:rFonts w:ascii="Arial" w:hAnsi="Arial" w:cs="Arial"/>
                <w:sz w:val="18"/>
                <w:szCs w:val="18"/>
                <w:lang w:eastAsia="en-US"/>
              </w:rPr>
            </w:pPr>
            <w:r w:rsidRPr="00856934">
              <w:rPr>
                <w:rFonts w:ascii="Arial" w:hAnsi="Arial" w:cs="Arial"/>
                <w:sz w:val="18"/>
                <w:szCs w:val="18"/>
                <w:lang w:eastAsia="en-US"/>
              </w:rPr>
              <w:t>Dry weather flow</w:t>
            </w:r>
          </w:p>
        </w:tc>
        <w:tc>
          <w:tcPr>
            <w:tcW w:w="918" w:type="pct"/>
            <w:shd w:val="clear" w:color="auto" w:fill="auto"/>
          </w:tcPr>
          <w:p w14:paraId="18906FCE" w14:textId="69374A24" w:rsidR="00856934" w:rsidRPr="00856934" w:rsidRDefault="00856934" w:rsidP="0097563D">
            <w:pPr>
              <w:spacing w:before="60" w:after="60"/>
              <w:ind w:left="28" w:right="28"/>
              <w:rPr>
                <w:rFonts w:ascii="Arial" w:hAnsi="Arial" w:cs="Arial"/>
                <w:sz w:val="18"/>
                <w:szCs w:val="18"/>
                <w:lang w:eastAsia="en-US"/>
              </w:rPr>
            </w:pPr>
            <w:r w:rsidRPr="00856934">
              <w:rPr>
                <w:rFonts w:ascii="Arial" w:hAnsi="Arial" w:cs="Arial"/>
                <w:sz w:val="18"/>
                <w:szCs w:val="18"/>
                <w:lang w:eastAsia="en-US"/>
              </w:rPr>
              <w:t>25.5 m</w:t>
            </w:r>
            <w:r w:rsidRPr="00856934">
              <w:rPr>
                <w:rFonts w:ascii="Arial" w:hAnsi="Arial" w:cs="Arial"/>
                <w:sz w:val="18"/>
                <w:szCs w:val="18"/>
                <w:vertAlign w:val="superscript"/>
                <w:lang w:eastAsia="en-US"/>
              </w:rPr>
              <w:t>3</w:t>
            </w:r>
            <w:r w:rsidRPr="00856934">
              <w:rPr>
                <w:rFonts w:ascii="Arial" w:hAnsi="Arial" w:cs="Arial"/>
                <w:sz w:val="18"/>
                <w:szCs w:val="18"/>
                <w:lang w:eastAsia="en-US"/>
              </w:rPr>
              <w:t>/day</w:t>
            </w:r>
          </w:p>
          <w:p w14:paraId="781DF7AA" w14:textId="77777777" w:rsidR="00856934" w:rsidRPr="00856934" w:rsidRDefault="00856934" w:rsidP="0097563D">
            <w:pPr>
              <w:spacing w:before="60" w:after="60"/>
              <w:ind w:left="28" w:right="28"/>
              <w:rPr>
                <w:rFonts w:ascii="Arial" w:hAnsi="Arial" w:cs="Arial"/>
                <w:sz w:val="18"/>
                <w:szCs w:val="18"/>
                <w:lang w:eastAsia="en-US"/>
              </w:rPr>
            </w:pPr>
          </w:p>
          <w:p w14:paraId="30B3400D" w14:textId="77777777" w:rsidR="00856934" w:rsidRPr="00856934" w:rsidRDefault="00856934" w:rsidP="0097563D">
            <w:pPr>
              <w:spacing w:before="60" w:after="60"/>
              <w:ind w:left="28" w:right="28"/>
              <w:rPr>
                <w:rFonts w:ascii="Arial" w:hAnsi="Arial" w:cs="Arial"/>
                <w:sz w:val="18"/>
                <w:szCs w:val="18"/>
                <w:lang w:eastAsia="en-US"/>
              </w:rPr>
            </w:pPr>
          </w:p>
        </w:tc>
        <w:tc>
          <w:tcPr>
            <w:tcW w:w="633" w:type="pct"/>
            <w:shd w:val="clear" w:color="auto" w:fill="auto"/>
          </w:tcPr>
          <w:p w14:paraId="67ACFFF9" w14:textId="77777777" w:rsidR="00856934" w:rsidRPr="00856934" w:rsidRDefault="00856934" w:rsidP="0097563D">
            <w:pPr>
              <w:spacing w:before="60" w:after="60"/>
              <w:ind w:left="28" w:right="28"/>
              <w:rPr>
                <w:rFonts w:ascii="Arial" w:hAnsi="Arial" w:cs="Arial"/>
                <w:sz w:val="18"/>
                <w:szCs w:val="18"/>
                <w:lang w:eastAsia="en-US"/>
              </w:rPr>
            </w:pPr>
            <w:r w:rsidRPr="00856934">
              <w:rPr>
                <w:rFonts w:ascii="Arial" w:hAnsi="Arial" w:cs="Arial"/>
                <w:sz w:val="18"/>
                <w:szCs w:val="18"/>
                <w:lang w:eastAsia="en-US"/>
              </w:rPr>
              <w:t>Total daily volume</w:t>
            </w:r>
          </w:p>
        </w:tc>
        <w:tc>
          <w:tcPr>
            <w:tcW w:w="563" w:type="pct"/>
            <w:shd w:val="clear" w:color="auto" w:fill="auto"/>
          </w:tcPr>
          <w:p w14:paraId="72E4D7B5" w14:textId="77777777" w:rsidR="00856934" w:rsidRPr="00856934" w:rsidRDefault="00856934" w:rsidP="0097563D">
            <w:pPr>
              <w:spacing w:before="60" w:after="60"/>
              <w:ind w:left="28" w:right="28"/>
              <w:rPr>
                <w:rFonts w:ascii="Arial" w:hAnsi="Arial" w:cs="Arial"/>
                <w:sz w:val="18"/>
                <w:szCs w:val="18"/>
                <w:lang w:eastAsia="en-US"/>
              </w:rPr>
            </w:pPr>
            <w:r w:rsidRPr="00856934">
              <w:rPr>
                <w:rFonts w:ascii="Arial" w:hAnsi="Arial" w:cs="Arial"/>
                <w:sz w:val="18"/>
                <w:szCs w:val="18"/>
                <w:lang w:eastAsia="en-US"/>
              </w:rPr>
              <w:t xml:space="preserve">N/A                                                                </w:t>
            </w:r>
          </w:p>
        </w:tc>
        <w:tc>
          <w:tcPr>
            <w:tcW w:w="510" w:type="pct"/>
            <w:shd w:val="clear" w:color="auto" w:fill="auto"/>
          </w:tcPr>
          <w:p w14:paraId="50343C4E" w14:textId="77777777" w:rsidR="00856934" w:rsidRPr="00856934" w:rsidRDefault="00856934" w:rsidP="0097563D">
            <w:pPr>
              <w:spacing w:before="60" w:after="60"/>
              <w:ind w:left="28" w:right="28"/>
              <w:rPr>
                <w:rFonts w:ascii="Arial" w:hAnsi="Arial" w:cs="Arial"/>
                <w:sz w:val="18"/>
                <w:szCs w:val="18"/>
                <w:lang w:eastAsia="en-US"/>
              </w:rPr>
            </w:pPr>
            <w:r w:rsidRPr="00856934">
              <w:rPr>
                <w:rFonts w:ascii="Arial" w:hAnsi="Arial" w:cs="Arial"/>
                <w:sz w:val="18"/>
                <w:szCs w:val="18"/>
                <w:lang w:eastAsia="en-US"/>
              </w:rPr>
              <w:t xml:space="preserve">N/A                                                                </w:t>
            </w:r>
          </w:p>
        </w:tc>
        <w:tc>
          <w:tcPr>
            <w:tcW w:w="547" w:type="pct"/>
            <w:shd w:val="clear" w:color="auto" w:fill="auto"/>
          </w:tcPr>
          <w:p w14:paraId="7EFA586B"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N/A</w:t>
            </w:r>
          </w:p>
        </w:tc>
        <w:tc>
          <w:tcPr>
            <w:tcW w:w="634" w:type="pct"/>
            <w:shd w:val="clear" w:color="auto" w:fill="auto"/>
          </w:tcPr>
          <w:p w14:paraId="651F0A23" w14:textId="7D29CE3B" w:rsidR="00856934" w:rsidRPr="006576C5" w:rsidRDefault="00856934" w:rsidP="0097563D">
            <w:pPr>
              <w:spacing w:before="60" w:after="60"/>
              <w:ind w:left="28" w:right="28"/>
              <w:rPr>
                <w:rFonts w:ascii="Arial" w:hAnsi="Arial"/>
                <w:sz w:val="18"/>
                <w:szCs w:val="18"/>
                <w:lang w:eastAsia="en-US"/>
              </w:rPr>
            </w:pPr>
            <w:r w:rsidRPr="006576C5">
              <w:rPr>
                <w:rFonts w:ascii="Arial" w:hAnsi="Arial"/>
                <w:sz w:val="18"/>
                <w:szCs w:val="18"/>
                <w:lang w:eastAsia="en-US"/>
              </w:rPr>
              <w:t>Condition 3.1.3 and 3.</w:t>
            </w:r>
            <w:r>
              <w:rPr>
                <w:rFonts w:ascii="Arial" w:hAnsi="Arial"/>
                <w:sz w:val="18"/>
                <w:szCs w:val="18"/>
                <w:lang w:eastAsia="en-US"/>
              </w:rPr>
              <w:t>2</w:t>
            </w:r>
            <w:r w:rsidRPr="006821AC">
              <w:rPr>
                <w:rFonts w:ascii="Arial" w:hAnsi="Arial"/>
                <w:sz w:val="18"/>
                <w:szCs w:val="18"/>
                <w:lang w:eastAsia="en-US"/>
              </w:rPr>
              <w:t>.</w:t>
            </w:r>
            <w:r>
              <w:rPr>
                <w:rFonts w:ascii="Arial" w:hAnsi="Arial"/>
                <w:sz w:val="18"/>
                <w:szCs w:val="18"/>
                <w:lang w:eastAsia="en-US"/>
              </w:rPr>
              <w:t>5</w:t>
            </w:r>
            <w:r w:rsidRPr="006576C5">
              <w:rPr>
                <w:rFonts w:ascii="Arial" w:hAnsi="Arial"/>
                <w:sz w:val="18"/>
                <w:szCs w:val="18"/>
                <w:lang w:eastAsia="en-US"/>
              </w:rPr>
              <w:t xml:space="preserve"> appl</w:t>
            </w:r>
            <w:r w:rsidR="00391EFC">
              <w:rPr>
                <w:rFonts w:ascii="Arial" w:hAnsi="Arial"/>
                <w:sz w:val="18"/>
                <w:szCs w:val="18"/>
                <w:lang w:eastAsia="en-US"/>
              </w:rPr>
              <w:t>y</w:t>
            </w:r>
          </w:p>
        </w:tc>
      </w:tr>
      <w:tr w:rsidR="00465BC3" w:rsidRPr="00D771B5" w14:paraId="1A0C304C" w14:textId="77777777" w:rsidTr="00611564">
        <w:trPr>
          <w:cantSplit/>
          <w:trHeight w:val="786"/>
        </w:trPr>
        <w:tc>
          <w:tcPr>
            <w:tcW w:w="561" w:type="pct"/>
            <w:vMerge/>
            <w:shd w:val="clear" w:color="auto" w:fill="auto"/>
          </w:tcPr>
          <w:p w14:paraId="6A6C788F" w14:textId="77777777" w:rsidR="00856934" w:rsidRPr="00856934" w:rsidRDefault="00856934" w:rsidP="0097563D">
            <w:pPr>
              <w:spacing w:before="60" w:after="60"/>
              <w:ind w:left="28" w:right="28"/>
              <w:rPr>
                <w:rFonts w:ascii="Arial" w:hAnsi="Arial" w:cs="Arial"/>
                <w:sz w:val="18"/>
                <w:szCs w:val="18"/>
                <w:lang w:eastAsia="en-US"/>
              </w:rPr>
            </w:pPr>
          </w:p>
        </w:tc>
        <w:tc>
          <w:tcPr>
            <w:tcW w:w="634" w:type="pct"/>
            <w:shd w:val="clear" w:color="auto" w:fill="auto"/>
          </w:tcPr>
          <w:p w14:paraId="5E5A01A8" w14:textId="77777777" w:rsidR="00856934" w:rsidRPr="00856934" w:rsidRDefault="00856934" w:rsidP="0097563D">
            <w:pPr>
              <w:pStyle w:val="TableText"/>
              <w:ind w:left="28" w:right="28"/>
              <w:rPr>
                <w:rStyle w:val="Blue"/>
                <w:rFonts w:cs="Arial"/>
                <w:color w:val="auto"/>
                <w:sz w:val="18"/>
                <w:szCs w:val="18"/>
              </w:rPr>
            </w:pPr>
            <w:r w:rsidRPr="00856934">
              <w:rPr>
                <w:rStyle w:val="Blue"/>
                <w:rFonts w:cs="Arial"/>
                <w:color w:val="auto"/>
                <w:sz w:val="18"/>
                <w:szCs w:val="18"/>
              </w:rPr>
              <w:t>15-minute instantaneous or averaged flow</w:t>
            </w:r>
          </w:p>
        </w:tc>
        <w:tc>
          <w:tcPr>
            <w:tcW w:w="918" w:type="pct"/>
            <w:shd w:val="clear" w:color="auto" w:fill="auto"/>
          </w:tcPr>
          <w:p w14:paraId="3DFE5F9A" w14:textId="77777777" w:rsidR="00856934" w:rsidRPr="00856934" w:rsidRDefault="00856934" w:rsidP="0097563D">
            <w:pPr>
              <w:pStyle w:val="TableText"/>
              <w:ind w:left="28" w:right="28"/>
              <w:rPr>
                <w:rStyle w:val="Blue"/>
                <w:rFonts w:cs="Arial"/>
                <w:color w:val="auto"/>
                <w:sz w:val="18"/>
                <w:szCs w:val="18"/>
              </w:rPr>
            </w:pPr>
            <w:r w:rsidRPr="00856934">
              <w:rPr>
                <w:rStyle w:val="Blue"/>
                <w:rFonts w:cs="Arial"/>
                <w:color w:val="auto"/>
                <w:sz w:val="18"/>
                <w:szCs w:val="18"/>
              </w:rPr>
              <w:t>No limit set. Record as l/s</w:t>
            </w:r>
          </w:p>
        </w:tc>
        <w:tc>
          <w:tcPr>
            <w:tcW w:w="633" w:type="pct"/>
            <w:shd w:val="clear" w:color="auto" w:fill="auto"/>
          </w:tcPr>
          <w:p w14:paraId="62A65B0E" w14:textId="77777777" w:rsidR="00856934" w:rsidRPr="00856934" w:rsidRDefault="00856934" w:rsidP="0097563D">
            <w:pPr>
              <w:pStyle w:val="TableText"/>
              <w:ind w:left="28" w:right="28"/>
              <w:rPr>
                <w:rStyle w:val="Blue"/>
                <w:rFonts w:cs="Arial"/>
                <w:color w:val="auto"/>
                <w:sz w:val="18"/>
                <w:szCs w:val="18"/>
              </w:rPr>
            </w:pPr>
            <w:r w:rsidRPr="00856934">
              <w:rPr>
                <w:rStyle w:val="Blue"/>
                <w:rFonts w:cs="Arial"/>
                <w:color w:val="auto"/>
                <w:sz w:val="18"/>
                <w:szCs w:val="18"/>
              </w:rPr>
              <w:t>15 minute</w:t>
            </w:r>
          </w:p>
        </w:tc>
        <w:tc>
          <w:tcPr>
            <w:tcW w:w="563" w:type="pct"/>
            <w:shd w:val="clear" w:color="auto" w:fill="auto"/>
          </w:tcPr>
          <w:p w14:paraId="23000633" w14:textId="77777777" w:rsidR="00856934" w:rsidRPr="00856934" w:rsidRDefault="00856934" w:rsidP="0097563D">
            <w:pPr>
              <w:pStyle w:val="TableText"/>
              <w:ind w:left="28" w:right="28"/>
              <w:rPr>
                <w:rStyle w:val="Blue"/>
                <w:rFonts w:cs="Arial"/>
                <w:color w:val="auto"/>
                <w:sz w:val="18"/>
                <w:szCs w:val="18"/>
              </w:rPr>
            </w:pPr>
            <w:r w:rsidRPr="00856934">
              <w:rPr>
                <w:rStyle w:val="Blue"/>
                <w:rFonts w:cs="Arial"/>
                <w:color w:val="auto"/>
                <w:sz w:val="18"/>
                <w:szCs w:val="18"/>
              </w:rPr>
              <w:t>N/A</w:t>
            </w:r>
          </w:p>
        </w:tc>
        <w:tc>
          <w:tcPr>
            <w:tcW w:w="510" w:type="pct"/>
            <w:shd w:val="clear" w:color="auto" w:fill="auto"/>
          </w:tcPr>
          <w:p w14:paraId="52FA8B66" w14:textId="77777777" w:rsidR="00856934" w:rsidRPr="00856934" w:rsidRDefault="00856934" w:rsidP="0097563D">
            <w:pPr>
              <w:pStyle w:val="TableText"/>
              <w:ind w:left="28" w:right="28"/>
              <w:rPr>
                <w:rStyle w:val="Blue"/>
                <w:rFonts w:cs="Arial"/>
                <w:color w:val="auto"/>
                <w:sz w:val="18"/>
                <w:szCs w:val="18"/>
              </w:rPr>
            </w:pPr>
            <w:r w:rsidRPr="00856934">
              <w:rPr>
                <w:rStyle w:val="Blue"/>
                <w:rFonts w:cs="Arial"/>
                <w:color w:val="auto"/>
                <w:sz w:val="18"/>
                <w:szCs w:val="18"/>
              </w:rPr>
              <w:t>Continuous</w:t>
            </w:r>
          </w:p>
        </w:tc>
        <w:tc>
          <w:tcPr>
            <w:tcW w:w="547" w:type="pct"/>
            <w:shd w:val="clear" w:color="auto" w:fill="auto"/>
          </w:tcPr>
          <w:p w14:paraId="70C29CB9" w14:textId="77777777" w:rsidR="00856934" w:rsidRPr="00D8427E" w:rsidRDefault="00856934" w:rsidP="0097563D">
            <w:pPr>
              <w:pStyle w:val="TableText"/>
              <w:ind w:left="28" w:right="28"/>
              <w:rPr>
                <w:rStyle w:val="Blue"/>
                <w:rFonts w:cs="Calibri"/>
                <w:color w:val="auto"/>
                <w:sz w:val="18"/>
                <w:szCs w:val="18"/>
              </w:rPr>
            </w:pPr>
            <w:r w:rsidRPr="00D8427E">
              <w:rPr>
                <w:rStyle w:val="Blue"/>
                <w:rFonts w:cs="Calibri"/>
                <w:color w:val="auto"/>
                <w:sz w:val="18"/>
                <w:szCs w:val="18"/>
              </w:rPr>
              <w:t>N/A</w:t>
            </w:r>
          </w:p>
        </w:tc>
        <w:tc>
          <w:tcPr>
            <w:tcW w:w="634" w:type="pct"/>
            <w:shd w:val="clear" w:color="auto" w:fill="auto"/>
          </w:tcPr>
          <w:p w14:paraId="750348C9" w14:textId="77777777" w:rsidR="00856934" w:rsidRPr="00D8427E" w:rsidRDefault="00856934" w:rsidP="0097563D">
            <w:pPr>
              <w:pStyle w:val="TableText"/>
              <w:ind w:left="28" w:right="28"/>
              <w:rPr>
                <w:rStyle w:val="Blue"/>
                <w:rFonts w:cs="Calibri"/>
                <w:color w:val="auto"/>
                <w:sz w:val="18"/>
                <w:szCs w:val="18"/>
              </w:rPr>
            </w:pPr>
            <w:r w:rsidRPr="00D8427E">
              <w:rPr>
                <w:rStyle w:val="Blue"/>
                <w:rFonts w:cs="Calibri"/>
                <w:color w:val="auto"/>
                <w:sz w:val="18"/>
                <w:szCs w:val="18"/>
              </w:rPr>
              <w:t>15-minute instantaneous or averaged flow</w:t>
            </w:r>
          </w:p>
        </w:tc>
      </w:tr>
      <w:tr w:rsidR="00465BC3" w:rsidRPr="00D771B5" w14:paraId="173C6FD5" w14:textId="77777777" w:rsidTr="00611564">
        <w:trPr>
          <w:cantSplit/>
          <w:trHeight w:val="2601"/>
        </w:trPr>
        <w:tc>
          <w:tcPr>
            <w:tcW w:w="561" w:type="pct"/>
            <w:vMerge/>
            <w:shd w:val="clear" w:color="auto" w:fill="auto"/>
          </w:tcPr>
          <w:p w14:paraId="60A58F07" w14:textId="77777777" w:rsidR="00856934" w:rsidRPr="005C67F4" w:rsidRDefault="00856934" w:rsidP="0097563D">
            <w:pPr>
              <w:spacing w:before="60" w:after="60"/>
              <w:ind w:left="28" w:right="28"/>
              <w:rPr>
                <w:rFonts w:ascii="Arial" w:hAnsi="Arial"/>
                <w:sz w:val="18"/>
                <w:szCs w:val="18"/>
                <w:lang w:eastAsia="en-US"/>
              </w:rPr>
            </w:pPr>
          </w:p>
        </w:tc>
        <w:tc>
          <w:tcPr>
            <w:tcW w:w="634" w:type="pct"/>
            <w:shd w:val="clear" w:color="auto" w:fill="auto"/>
          </w:tcPr>
          <w:p w14:paraId="4A6CDAF5"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Visual appearance</w:t>
            </w:r>
          </w:p>
        </w:tc>
        <w:tc>
          <w:tcPr>
            <w:tcW w:w="918" w:type="pct"/>
            <w:shd w:val="clear" w:color="auto" w:fill="auto"/>
          </w:tcPr>
          <w:p w14:paraId="4D18B38F"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 xml:space="preserve">The discharge must so far as is reasonably practicable have no significant adverse visible effect on the receiving water, the bed of the watercourse or any plants or animals within the watercourse </w:t>
            </w:r>
          </w:p>
        </w:tc>
        <w:tc>
          <w:tcPr>
            <w:tcW w:w="633" w:type="pct"/>
            <w:shd w:val="clear" w:color="auto" w:fill="auto"/>
          </w:tcPr>
          <w:p w14:paraId="47AD4486" w14:textId="305751FC"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Instantaneous (visual examination)</w:t>
            </w:r>
          </w:p>
        </w:tc>
        <w:tc>
          <w:tcPr>
            <w:tcW w:w="563" w:type="pct"/>
            <w:shd w:val="clear" w:color="auto" w:fill="auto"/>
          </w:tcPr>
          <w:p w14:paraId="5D2A9EC5"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Visual examination</w:t>
            </w:r>
          </w:p>
        </w:tc>
        <w:tc>
          <w:tcPr>
            <w:tcW w:w="510" w:type="pct"/>
            <w:shd w:val="clear" w:color="auto" w:fill="auto"/>
          </w:tcPr>
          <w:p w14:paraId="4719E074"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N/A</w:t>
            </w:r>
          </w:p>
        </w:tc>
        <w:tc>
          <w:tcPr>
            <w:tcW w:w="547" w:type="pct"/>
            <w:shd w:val="clear" w:color="auto" w:fill="auto"/>
          </w:tcPr>
          <w:p w14:paraId="46C4A9C4"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N/A</w:t>
            </w:r>
          </w:p>
        </w:tc>
        <w:tc>
          <w:tcPr>
            <w:tcW w:w="634" w:type="pct"/>
            <w:shd w:val="clear" w:color="auto" w:fill="auto"/>
          </w:tcPr>
          <w:p w14:paraId="5A42672B" w14:textId="77777777" w:rsidR="0085693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Condition 3.1.2 applies</w:t>
            </w:r>
          </w:p>
          <w:p w14:paraId="01B1A610" w14:textId="63C36D87" w:rsidR="00465BC3" w:rsidRPr="00465BC3" w:rsidRDefault="00465BC3" w:rsidP="00465BC3">
            <w:pPr>
              <w:rPr>
                <w:rFonts w:ascii="Arial" w:hAnsi="Arial"/>
                <w:sz w:val="18"/>
                <w:szCs w:val="18"/>
                <w:lang w:eastAsia="en-US"/>
              </w:rPr>
            </w:pPr>
          </w:p>
        </w:tc>
      </w:tr>
      <w:tr w:rsidR="00465BC3" w:rsidRPr="00D771B5" w14:paraId="2742BD3B" w14:textId="77777777" w:rsidTr="00611564">
        <w:trPr>
          <w:cantSplit/>
          <w:trHeight w:val="1190"/>
        </w:trPr>
        <w:tc>
          <w:tcPr>
            <w:tcW w:w="561" w:type="pct"/>
            <w:vMerge/>
            <w:shd w:val="clear" w:color="auto" w:fill="auto"/>
          </w:tcPr>
          <w:p w14:paraId="049B04D1" w14:textId="77777777" w:rsidR="00856934" w:rsidRPr="005C67F4" w:rsidRDefault="00856934" w:rsidP="0097563D">
            <w:pPr>
              <w:spacing w:before="60" w:after="60"/>
              <w:ind w:left="28" w:right="28"/>
              <w:rPr>
                <w:rFonts w:ascii="Arial" w:hAnsi="Arial"/>
                <w:sz w:val="18"/>
                <w:szCs w:val="18"/>
                <w:lang w:eastAsia="en-US"/>
              </w:rPr>
            </w:pPr>
          </w:p>
        </w:tc>
        <w:tc>
          <w:tcPr>
            <w:tcW w:w="634" w:type="pct"/>
            <w:shd w:val="clear" w:color="auto" w:fill="auto"/>
          </w:tcPr>
          <w:p w14:paraId="4A148684"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Visible oil or grease</w:t>
            </w:r>
          </w:p>
        </w:tc>
        <w:tc>
          <w:tcPr>
            <w:tcW w:w="918" w:type="pct"/>
            <w:shd w:val="clear" w:color="auto" w:fill="auto"/>
          </w:tcPr>
          <w:p w14:paraId="10793F76"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No significant trace present so far as is reasonably practicable</w:t>
            </w:r>
          </w:p>
        </w:tc>
        <w:tc>
          <w:tcPr>
            <w:tcW w:w="633" w:type="pct"/>
            <w:shd w:val="clear" w:color="auto" w:fill="auto"/>
          </w:tcPr>
          <w:p w14:paraId="16844C9D"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Instantaneous (visual examination)</w:t>
            </w:r>
          </w:p>
        </w:tc>
        <w:tc>
          <w:tcPr>
            <w:tcW w:w="563" w:type="pct"/>
            <w:shd w:val="clear" w:color="auto" w:fill="auto"/>
          </w:tcPr>
          <w:p w14:paraId="6C7BE618"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Visual examination</w:t>
            </w:r>
          </w:p>
        </w:tc>
        <w:tc>
          <w:tcPr>
            <w:tcW w:w="510" w:type="pct"/>
            <w:shd w:val="clear" w:color="auto" w:fill="auto"/>
          </w:tcPr>
          <w:p w14:paraId="6837165C"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N/A</w:t>
            </w:r>
          </w:p>
        </w:tc>
        <w:tc>
          <w:tcPr>
            <w:tcW w:w="547" w:type="pct"/>
            <w:shd w:val="clear" w:color="auto" w:fill="auto"/>
          </w:tcPr>
          <w:p w14:paraId="2461BA24"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N/A</w:t>
            </w:r>
          </w:p>
        </w:tc>
        <w:tc>
          <w:tcPr>
            <w:tcW w:w="634" w:type="pct"/>
            <w:shd w:val="clear" w:color="auto" w:fill="auto"/>
          </w:tcPr>
          <w:p w14:paraId="542EAE13"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No significant trace</w:t>
            </w:r>
          </w:p>
          <w:p w14:paraId="1DD8F52F" w14:textId="77777777" w:rsidR="00856934" w:rsidRPr="005C67F4" w:rsidRDefault="00856934" w:rsidP="0097563D">
            <w:pPr>
              <w:spacing w:before="60" w:after="60"/>
              <w:ind w:left="28" w:right="28"/>
              <w:rPr>
                <w:rFonts w:ascii="Arial" w:hAnsi="Arial"/>
                <w:sz w:val="18"/>
                <w:szCs w:val="18"/>
                <w:lang w:eastAsia="en-US"/>
              </w:rPr>
            </w:pPr>
            <w:r w:rsidRPr="005C67F4">
              <w:rPr>
                <w:rFonts w:ascii="Arial" w:hAnsi="Arial"/>
                <w:sz w:val="18"/>
                <w:szCs w:val="18"/>
                <w:lang w:eastAsia="en-US"/>
              </w:rPr>
              <w:t>(Condition 3.1.2 applies)</w:t>
            </w:r>
          </w:p>
        </w:tc>
      </w:tr>
    </w:tbl>
    <w:p w14:paraId="5E630057" w14:textId="77777777" w:rsidR="00856934" w:rsidRPr="008255E1" w:rsidRDefault="00856934" w:rsidP="00C70A55">
      <w:pPr>
        <w:spacing w:before="120" w:after="120"/>
        <w:rPr>
          <w:rFonts w:ascii="Arial" w:hAnsi="Arial" w:cs="Arial"/>
        </w:rPr>
      </w:pPr>
    </w:p>
    <w:tbl>
      <w:tblPr>
        <w:tblW w:w="554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772"/>
        <w:gridCol w:w="2351"/>
        <w:gridCol w:w="2351"/>
        <w:gridCol w:w="2591"/>
      </w:tblGrid>
      <w:tr w:rsidR="00821962" w:rsidRPr="00C25946" w14:paraId="29AEFFB4" w14:textId="77777777" w:rsidTr="00611564">
        <w:trPr>
          <w:cantSplit/>
          <w:trHeight w:val="305"/>
          <w:tblHeader/>
        </w:trPr>
        <w:tc>
          <w:tcPr>
            <w:tcW w:w="5000" w:type="pct"/>
            <w:gridSpan w:val="4"/>
            <w:shd w:val="clear" w:color="auto" w:fill="000000"/>
          </w:tcPr>
          <w:p w14:paraId="07C19CF4"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1220A552" w14:textId="77777777" w:rsidTr="00611564">
        <w:trPr>
          <w:cantSplit/>
          <w:trHeight w:val="522"/>
          <w:tblHeader/>
        </w:trPr>
        <w:tc>
          <w:tcPr>
            <w:tcW w:w="1377" w:type="pct"/>
            <w:shd w:val="clear" w:color="auto" w:fill="auto"/>
          </w:tcPr>
          <w:p w14:paraId="399465AC" w14:textId="77777777" w:rsidR="00821962" w:rsidRPr="001F4EC0" w:rsidRDefault="00821962" w:rsidP="00821962">
            <w:pPr>
              <w:pStyle w:val="TableText"/>
              <w:rPr>
                <w:b/>
                <w:sz w:val="18"/>
                <w:szCs w:val="18"/>
              </w:rPr>
            </w:pPr>
            <w:r w:rsidRPr="001F4EC0">
              <w:rPr>
                <w:b/>
                <w:sz w:val="18"/>
                <w:szCs w:val="18"/>
              </w:rPr>
              <w:t>Effluent Name</w:t>
            </w:r>
          </w:p>
        </w:tc>
        <w:tc>
          <w:tcPr>
            <w:tcW w:w="1168" w:type="pct"/>
            <w:shd w:val="clear" w:color="auto" w:fill="auto"/>
          </w:tcPr>
          <w:p w14:paraId="0D0D43B1" w14:textId="77777777" w:rsidR="00821962" w:rsidRPr="001F4EC0" w:rsidRDefault="00821962" w:rsidP="00821962">
            <w:pPr>
              <w:pStyle w:val="TableText"/>
              <w:rPr>
                <w:b/>
                <w:sz w:val="18"/>
                <w:szCs w:val="18"/>
              </w:rPr>
            </w:pPr>
            <w:r w:rsidRPr="001F4EC0">
              <w:rPr>
                <w:b/>
                <w:sz w:val="18"/>
                <w:szCs w:val="18"/>
              </w:rPr>
              <w:t>Discharge Point</w:t>
            </w:r>
          </w:p>
        </w:tc>
        <w:tc>
          <w:tcPr>
            <w:tcW w:w="1168" w:type="pct"/>
            <w:shd w:val="clear" w:color="auto" w:fill="auto"/>
          </w:tcPr>
          <w:p w14:paraId="50EA865C"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86" w:type="pct"/>
            <w:shd w:val="clear" w:color="auto" w:fill="auto"/>
          </w:tcPr>
          <w:p w14:paraId="503165F1"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60D8926B" w14:textId="77777777" w:rsidTr="00611564">
        <w:trPr>
          <w:cantSplit/>
          <w:trHeight w:val="508"/>
        </w:trPr>
        <w:tc>
          <w:tcPr>
            <w:tcW w:w="1377" w:type="pct"/>
            <w:shd w:val="clear" w:color="auto" w:fill="auto"/>
          </w:tcPr>
          <w:p w14:paraId="0972FB4E" w14:textId="77777777" w:rsidR="00821962" w:rsidRPr="0085749F" w:rsidRDefault="00821962" w:rsidP="00821962">
            <w:pPr>
              <w:pStyle w:val="TableText"/>
              <w:rPr>
                <w:rStyle w:val="Blue"/>
                <w:color w:val="auto"/>
                <w:sz w:val="18"/>
                <w:szCs w:val="18"/>
              </w:rPr>
            </w:pPr>
            <w:r w:rsidRPr="0085749F">
              <w:rPr>
                <w:rStyle w:val="Blue"/>
                <w:color w:val="auto"/>
                <w:sz w:val="18"/>
                <w:szCs w:val="18"/>
              </w:rPr>
              <w:t>Secondary treated sewage effluent</w:t>
            </w:r>
          </w:p>
        </w:tc>
        <w:tc>
          <w:tcPr>
            <w:tcW w:w="1168" w:type="pct"/>
            <w:shd w:val="clear" w:color="auto" w:fill="auto"/>
          </w:tcPr>
          <w:p w14:paraId="1B1FA1E0" w14:textId="3DEC2374" w:rsidR="00821962" w:rsidRPr="006D395D" w:rsidRDefault="00342ECA" w:rsidP="00821962">
            <w:pPr>
              <w:pStyle w:val="TableText"/>
              <w:rPr>
                <w:rStyle w:val="Blue"/>
                <w:color w:val="auto"/>
                <w:sz w:val="18"/>
                <w:szCs w:val="18"/>
              </w:rPr>
            </w:pPr>
            <w:r w:rsidRPr="006D395D">
              <w:rPr>
                <w:rStyle w:val="Blue"/>
                <w:color w:val="auto"/>
                <w:sz w:val="18"/>
                <w:szCs w:val="18"/>
              </w:rPr>
              <w:t>Discharge Point</w:t>
            </w:r>
          </w:p>
        </w:tc>
        <w:tc>
          <w:tcPr>
            <w:tcW w:w="1168" w:type="pct"/>
            <w:shd w:val="clear" w:color="auto" w:fill="auto"/>
          </w:tcPr>
          <w:p w14:paraId="2791CD3E" w14:textId="353175D1" w:rsidR="00821962" w:rsidRPr="007A2659" w:rsidRDefault="007A2659" w:rsidP="00821962">
            <w:pPr>
              <w:pStyle w:val="TableText"/>
              <w:rPr>
                <w:rStyle w:val="Blue"/>
                <w:color w:val="auto"/>
                <w:sz w:val="18"/>
                <w:szCs w:val="18"/>
              </w:rPr>
            </w:pPr>
            <w:r w:rsidRPr="007A2659">
              <w:rPr>
                <w:rStyle w:val="Blue"/>
                <w:color w:val="auto"/>
                <w:sz w:val="18"/>
                <w:szCs w:val="18"/>
              </w:rPr>
              <w:t>SJ 15270 42950</w:t>
            </w:r>
          </w:p>
        </w:tc>
        <w:tc>
          <w:tcPr>
            <w:tcW w:w="1286" w:type="pct"/>
            <w:shd w:val="clear" w:color="auto" w:fill="auto"/>
          </w:tcPr>
          <w:p w14:paraId="1F7B8636" w14:textId="1EE71B55" w:rsidR="00821962" w:rsidRPr="007A2659" w:rsidRDefault="007A2659" w:rsidP="00821962">
            <w:pPr>
              <w:pStyle w:val="TableText"/>
              <w:rPr>
                <w:rStyle w:val="Blue"/>
                <w:color w:val="auto"/>
                <w:sz w:val="18"/>
                <w:szCs w:val="18"/>
              </w:rPr>
            </w:pPr>
            <w:r w:rsidRPr="007A2659">
              <w:rPr>
                <w:rStyle w:val="Blue"/>
                <w:color w:val="auto"/>
                <w:sz w:val="18"/>
                <w:szCs w:val="18"/>
              </w:rPr>
              <w:t>River Dee</w:t>
            </w:r>
          </w:p>
        </w:tc>
      </w:tr>
    </w:tbl>
    <w:p w14:paraId="1B1227C4" w14:textId="77777777" w:rsidR="00243633" w:rsidRPr="00D932BD" w:rsidRDefault="00243633" w:rsidP="00D932BD">
      <w:pPr>
        <w:spacing w:before="120" w:after="120"/>
        <w:ind w:left="567"/>
        <w:rPr>
          <w:rStyle w:val="Pink"/>
          <w:rFonts w:ascii="Arial" w:hAnsi="Arial" w:cs="Arial"/>
          <w:sz w:val="18"/>
          <w:szCs w:val="18"/>
        </w:rPr>
      </w:pPr>
    </w:p>
    <w:tbl>
      <w:tblPr>
        <w:tblW w:w="554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065"/>
      </w:tblGrid>
      <w:tr w:rsidR="00821962" w:rsidRPr="004B2752" w14:paraId="79270DE1" w14:textId="77777777" w:rsidTr="00611564">
        <w:trPr>
          <w:cantSplit/>
          <w:trHeight w:val="327"/>
          <w:tblHeader/>
        </w:trPr>
        <w:tc>
          <w:tcPr>
            <w:tcW w:w="5000" w:type="pct"/>
            <w:shd w:val="clear" w:color="auto" w:fill="000000"/>
          </w:tcPr>
          <w:p w14:paraId="228C3DAE" w14:textId="77777777" w:rsidR="00821962" w:rsidRPr="00C70A55" w:rsidRDefault="00821962" w:rsidP="00821962">
            <w:pPr>
              <w:pStyle w:val="TableText"/>
              <w:rPr>
                <w:b/>
                <w:sz w:val="18"/>
                <w:szCs w:val="18"/>
              </w:rPr>
            </w:pPr>
            <w:r w:rsidRPr="00C70A55">
              <w:rPr>
                <w:b/>
                <w:sz w:val="18"/>
                <w:szCs w:val="18"/>
              </w:rPr>
              <w:t xml:space="preserve">Table S3.3 </w:t>
            </w:r>
          </w:p>
        </w:tc>
      </w:tr>
      <w:tr w:rsidR="00821962" w:rsidRPr="0073697B" w14:paraId="11846014" w14:textId="77777777" w:rsidTr="00611564">
        <w:trPr>
          <w:cantSplit/>
          <w:trHeight w:val="343"/>
          <w:tblHeader/>
        </w:trPr>
        <w:tc>
          <w:tcPr>
            <w:tcW w:w="5000" w:type="pct"/>
            <w:shd w:val="clear" w:color="auto" w:fill="auto"/>
          </w:tcPr>
          <w:p w14:paraId="6A4C707D" w14:textId="77777777" w:rsidR="00821962" w:rsidRPr="00DE753D" w:rsidRDefault="00821962" w:rsidP="00821962">
            <w:pPr>
              <w:pStyle w:val="TableText"/>
              <w:rPr>
                <w:b/>
              </w:rPr>
            </w:pPr>
            <w:r w:rsidRPr="00DE753D">
              <w:rPr>
                <w:rStyle w:val="RedBold"/>
                <w:b w:val="0"/>
                <w:color w:val="auto"/>
                <w:sz w:val="18"/>
                <w:szCs w:val="18"/>
              </w:rPr>
              <w:t>Table S3.3 not in use.</w:t>
            </w:r>
          </w:p>
        </w:tc>
      </w:tr>
    </w:tbl>
    <w:p w14:paraId="308CAB4F" w14:textId="4DB7EFFF" w:rsidR="00D932BD" w:rsidRPr="003375BF" w:rsidRDefault="00D932BD" w:rsidP="00C82F48">
      <w:pPr>
        <w:spacing w:before="120" w:after="120"/>
        <w:ind w:left="567"/>
        <w:rPr>
          <w:rStyle w:val="Pink"/>
          <w:sz w:val="18"/>
          <w:szCs w:val="18"/>
        </w:rPr>
      </w:pPr>
    </w:p>
    <w:tbl>
      <w:tblPr>
        <w:tblW w:w="554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412"/>
        <w:gridCol w:w="2341"/>
        <w:gridCol w:w="2164"/>
        <w:gridCol w:w="3148"/>
      </w:tblGrid>
      <w:tr w:rsidR="00821962" w:rsidRPr="00C25946" w14:paraId="3454BE71" w14:textId="77777777" w:rsidTr="00611564">
        <w:trPr>
          <w:cantSplit/>
          <w:tblHeader/>
        </w:trPr>
        <w:tc>
          <w:tcPr>
            <w:tcW w:w="5000" w:type="pct"/>
            <w:gridSpan w:val="4"/>
            <w:shd w:val="clear" w:color="auto" w:fill="000000"/>
          </w:tcPr>
          <w:p w14:paraId="5F0740FB"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71D1AD72" w14:textId="77777777" w:rsidTr="00221F05">
        <w:trPr>
          <w:cantSplit/>
          <w:tblHeader/>
        </w:trPr>
        <w:tc>
          <w:tcPr>
            <w:tcW w:w="1198" w:type="pct"/>
            <w:shd w:val="clear" w:color="auto" w:fill="auto"/>
          </w:tcPr>
          <w:p w14:paraId="321AC60D" w14:textId="77777777" w:rsidR="00821962" w:rsidRPr="001F4EC0" w:rsidRDefault="00821962" w:rsidP="00821962">
            <w:pPr>
              <w:pStyle w:val="TableText"/>
              <w:rPr>
                <w:b/>
                <w:sz w:val="18"/>
                <w:szCs w:val="18"/>
              </w:rPr>
            </w:pPr>
            <w:r w:rsidRPr="001F4EC0">
              <w:rPr>
                <w:b/>
                <w:sz w:val="18"/>
                <w:szCs w:val="18"/>
              </w:rPr>
              <w:t>Effluent(s) and discharge point(s)</w:t>
            </w:r>
          </w:p>
        </w:tc>
        <w:tc>
          <w:tcPr>
            <w:tcW w:w="1163" w:type="pct"/>
            <w:shd w:val="clear" w:color="auto" w:fill="auto"/>
          </w:tcPr>
          <w:p w14:paraId="482CA1C3" w14:textId="77777777" w:rsidR="00821962" w:rsidRPr="001F4EC0" w:rsidRDefault="00821962" w:rsidP="00821962">
            <w:pPr>
              <w:pStyle w:val="TableText"/>
              <w:rPr>
                <w:b/>
                <w:sz w:val="18"/>
                <w:szCs w:val="18"/>
              </w:rPr>
            </w:pPr>
            <w:r w:rsidRPr="001F4EC0">
              <w:rPr>
                <w:b/>
                <w:sz w:val="18"/>
                <w:szCs w:val="18"/>
              </w:rPr>
              <w:t>Monitoring type</w:t>
            </w:r>
          </w:p>
        </w:tc>
        <w:tc>
          <w:tcPr>
            <w:tcW w:w="1075" w:type="pct"/>
            <w:shd w:val="clear" w:color="auto" w:fill="auto"/>
          </w:tcPr>
          <w:p w14:paraId="734682CA" w14:textId="77777777" w:rsidR="00821962" w:rsidRPr="001F4EC0" w:rsidRDefault="00821962" w:rsidP="00821962">
            <w:pPr>
              <w:pStyle w:val="TableText"/>
              <w:rPr>
                <w:b/>
                <w:sz w:val="18"/>
                <w:szCs w:val="18"/>
              </w:rPr>
            </w:pPr>
            <w:r w:rsidRPr="001F4EC0">
              <w:rPr>
                <w:b/>
                <w:sz w:val="18"/>
                <w:szCs w:val="18"/>
              </w:rPr>
              <w:t>Monitoring point NGR</w:t>
            </w:r>
          </w:p>
        </w:tc>
        <w:tc>
          <w:tcPr>
            <w:tcW w:w="1564" w:type="pct"/>
            <w:shd w:val="clear" w:color="auto" w:fill="auto"/>
          </w:tcPr>
          <w:p w14:paraId="73146E20"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7642274A" w14:textId="77777777" w:rsidTr="00221F05">
        <w:trPr>
          <w:cantSplit/>
        </w:trPr>
        <w:tc>
          <w:tcPr>
            <w:tcW w:w="1198" w:type="pct"/>
            <w:vMerge w:val="restart"/>
            <w:shd w:val="clear" w:color="auto" w:fill="auto"/>
          </w:tcPr>
          <w:p w14:paraId="13F7D6F1" w14:textId="32A35A5C" w:rsidR="00821962" w:rsidRPr="001F4EC0" w:rsidRDefault="0085749F" w:rsidP="00821962">
            <w:pPr>
              <w:pStyle w:val="TableText"/>
              <w:rPr>
                <w:rStyle w:val="Blue"/>
                <w:sz w:val="18"/>
                <w:szCs w:val="18"/>
              </w:rPr>
            </w:pPr>
            <w:r w:rsidRPr="0085749F">
              <w:rPr>
                <w:rStyle w:val="Blue"/>
                <w:color w:val="auto"/>
                <w:sz w:val="18"/>
                <w:szCs w:val="18"/>
              </w:rPr>
              <w:t xml:space="preserve">Secondary treated </w:t>
            </w:r>
            <w:r w:rsidRPr="008E2CE8">
              <w:rPr>
                <w:rStyle w:val="Blue"/>
                <w:color w:val="auto"/>
                <w:sz w:val="18"/>
                <w:szCs w:val="18"/>
              </w:rPr>
              <w:t xml:space="preserve">sewage effluent via </w:t>
            </w:r>
            <w:r w:rsidR="007A2659" w:rsidRPr="008E2CE8">
              <w:rPr>
                <w:rStyle w:val="Blue"/>
                <w:color w:val="auto"/>
                <w:sz w:val="18"/>
                <w:szCs w:val="18"/>
              </w:rPr>
              <w:t>Discharge Point</w:t>
            </w:r>
            <w:r w:rsidR="007A2659">
              <w:rPr>
                <w:rStyle w:val="Blue"/>
                <w:color w:val="FF0000"/>
                <w:sz w:val="18"/>
                <w:szCs w:val="18"/>
              </w:rPr>
              <w:t xml:space="preserve"> </w:t>
            </w:r>
          </w:p>
        </w:tc>
        <w:tc>
          <w:tcPr>
            <w:tcW w:w="1163" w:type="pct"/>
            <w:shd w:val="clear" w:color="auto" w:fill="auto"/>
          </w:tcPr>
          <w:p w14:paraId="25FD9E04" w14:textId="3424305C" w:rsidR="00821962" w:rsidRPr="008E2CE8" w:rsidRDefault="00821962" w:rsidP="00821962">
            <w:pPr>
              <w:pStyle w:val="TableText"/>
              <w:rPr>
                <w:rStyle w:val="Blue"/>
                <w:color w:val="auto"/>
                <w:sz w:val="18"/>
                <w:szCs w:val="18"/>
              </w:rPr>
            </w:pPr>
            <w:r w:rsidRPr="008E2CE8">
              <w:rPr>
                <w:rStyle w:val="Blue"/>
                <w:color w:val="auto"/>
                <w:sz w:val="18"/>
                <w:szCs w:val="18"/>
              </w:rPr>
              <w:t xml:space="preserve">Final Effluent </w:t>
            </w:r>
            <w:r w:rsidR="00221F05">
              <w:rPr>
                <w:rStyle w:val="Blue"/>
                <w:color w:val="auto"/>
                <w:sz w:val="18"/>
                <w:szCs w:val="18"/>
              </w:rPr>
              <w:t>S</w:t>
            </w:r>
            <w:r w:rsidRPr="008E2CE8">
              <w:rPr>
                <w:rStyle w:val="Blue"/>
                <w:color w:val="auto"/>
                <w:sz w:val="18"/>
                <w:szCs w:val="18"/>
              </w:rPr>
              <w:t>ampling</w:t>
            </w:r>
          </w:p>
        </w:tc>
        <w:tc>
          <w:tcPr>
            <w:tcW w:w="1075" w:type="pct"/>
            <w:shd w:val="clear" w:color="auto" w:fill="auto"/>
          </w:tcPr>
          <w:p w14:paraId="0DA3B75A" w14:textId="56EEAE1F" w:rsidR="00821962" w:rsidRPr="008E2CE8" w:rsidRDefault="008E2CE8" w:rsidP="00821962">
            <w:pPr>
              <w:pStyle w:val="TableText"/>
              <w:rPr>
                <w:rStyle w:val="Blue"/>
                <w:color w:val="auto"/>
                <w:sz w:val="18"/>
                <w:szCs w:val="18"/>
              </w:rPr>
            </w:pPr>
            <w:r w:rsidRPr="008E2CE8">
              <w:rPr>
                <w:rStyle w:val="Blue"/>
                <w:color w:val="auto"/>
                <w:sz w:val="18"/>
                <w:szCs w:val="18"/>
              </w:rPr>
              <w:t>SJ 15218 42898</w:t>
            </w:r>
          </w:p>
        </w:tc>
        <w:tc>
          <w:tcPr>
            <w:tcW w:w="1564" w:type="pct"/>
            <w:shd w:val="clear" w:color="auto" w:fill="auto"/>
          </w:tcPr>
          <w:p w14:paraId="5CBDBE80" w14:textId="1F76A413" w:rsidR="00821962" w:rsidRPr="008E2CE8" w:rsidRDefault="008E2CE8" w:rsidP="00821962">
            <w:pPr>
              <w:pStyle w:val="TableText"/>
              <w:rPr>
                <w:rStyle w:val="Blue"/>
                <w:color w:val="auto"/>
                <w:sz w:val="18"/>
                <w:szCs w:val="18"/>
              </w:rPr>
            </w:pPr>
            <w:r w:rsidRPr="008E2CE8">
              <w:rPr>
                <w:rStyle w:val="Blue"/>
                <w:color w:val="auto"/>
                <w:sz w:val="18"/>
                <w:szCs w:val="18"/>
              </w:rPr>
              <w:t>Monitoring Point</w:t>
            </w:r>
          </w:p>
        </w:tc>
      </w:tr>
      <w:tr w:rsidR="00821962" w:rsidRPr="00C25946" w14:paraId="617E77AB" w14:textId="77777777" w:rsidTr="00221F05">
        <w:trPr>
          <w:cantSplit/>
        </w:trPr>
        <w:tc>
          <w:tcPr>
            <w:tcW w:w="1198" w:type="pct"/>
            <w:vMerge/>
            <w:shd w:val="clear" w:color="auto" w:fill="auto"/>
          </w:tcPr>
          <w:p w14:paraId="62EA2636" w14:textId="77777777" w:rsidR="00821962" w:rsidRPr="001F4EC0" w:rsidRDefault="00821962" w:rsidP="00821962">
            <w:pPr>
              <w:pStyle w:val="TableText"/>
              <w:rPr>
                <w:rStyle w:val="Blue"/>
                <w:sz w:val="18"/>
                <w:szCs w:val="18"/>
              </w:rPr>
            </w:pPr>
          </w:p>
        </w:tc>
        <w:tc>
          <w:tcPr>
            <w:tcW w:w="1163" w:type="pct"/>
            <w:shd w:val="clear" w:color="auto" w:fill="auto"/>
          </w:tcPr>
          <w:p w14:paraId="4BC8C7D9" w14:textId="0F1DBA0E" w:rsidR="00821962" w:rsidRPr="00221F05" w:rsidRDefault="0085749F" w:rsidP="00821962">
            <w:pPr>
              <w:pStyle w:val="TableText"/>
              <w:rPr>
                <w:rStyle w:val="Blue"/>
                <w:color w:val="auto"/>
                <w:sz w:val="18"/>
                <w:szCs w:val="18"/>
              </w:rPr>
            </w:pPr>
            <w:r w:rsidRPr="00221F05">
              <w:rPr>
                <w:rStyle w:val="Blue"/>
                <w:color w:val="auto"/>
                <w:sz w:val="18"/>
                <w:szCs w:val="18"/>
              </w:rPr>
              <w:t>MCERTS</w:t>
            </w:r>
            <w:r w:rsidR="00ED4640" w:rsidRPr="00221F05">
              <w:rPr>
                <w:rStyle w:val="Blue"/>
                <w:color w:val="auto"/>
                <w:sz w:val="18"/>
                <w:szCs w:val="18"/>
              </w:rPr>
              <w:t xml:space="preserve"> </w:t>
            </w:r>
            <w:r w:rsidR="00221F05" w:rsidRPr="00221F05">
              <w:rPr>
                <w:rStyle w:val="Blue"/>
                <w:color w:val="auto"/>
                <w:sz w:val="18"/>
                <w:szCs w:val="18"/>
              </w:rPr>
              <w:t>Flow Monitoring</w:t>
            </w:r>
          </w:p>
        </w:tc>
        <w:tc>
          <w:tcPr>
            <w:tcW w:w="1075" w:type="pct"/>
            <w:shd w:val="clear" w:color="auto" w:fill="auto"/>
          </w:tcPr>
          <w:p w14:paraId="70A7AEB0" w14:textId="36995382" w:rsidR="00821962" w:rsidRPr="008E2CE8" w:rsidRDefault="008E2CE8" w:rsidP="00821962">
            <w:pPr>
              <w:pStyle w:val="TableText"/>
              <w:rPr>
                <w:rStyle w:val="Blue"/>
                <w:color w:val="auto"/>
                <w:sz w:val="18"/>
                <w:szCs w:val="18"/>
              </w:rPr>
            </w:pPr>
            <w:r w:rsidRPr="008E2CE8">
              <w:rPr>
                <w:rStyle w:val="Blue"/>
                <w:color w:val="auto"/>
                <w:sz w:val="18"/>
                <w:szCs w:val="18"/>
              </w:rPr>
              <w:t>SJ 15218 42898</w:t>
            </w:r>
          </w:p>
        </w:tc>
        <w:tc>
          <w:tcPr>
            <w:tcW w:w="1564" w:type="pct"/>
            <w:shd w:val="clear" w:color="auto" w:fill="auto"/>
          </w:tcPr>
          <w:p w14:paraId="6BE5947D" w14:textId="74A86B54" w:rsidR="00821962" w:rsidRPr="008E2CE8" w:rsidRDefault="008E2CE8" w:rsidP="00821962">
            <w:pPr>
              <w:pStyle w:val="TableText"/>
              <w:rPr>
                <w:rStyle w:val="Blue"/>
                <w:color w:val="auto"/>
                <w:sz w:val="18"/>
                <w:szCs w:val="18"/>
              </w:rPr>
            </w:pPr>
            <w:r w:rsidRPr="008E2CE8">
              <w:rPr>
                <w:rStyle w:val="Blue"/>
                <w:color w:val="auto"/>
                <w:sz w:val="18"/>
                <w:szCs w:val="18"/>
              </w:rPr>
              <w:t>Monitoring Point</w:t>
            </w:r>
          </w:p>
        </w:tc>
      </w:tr>
    </w:tbl>
    <w:p w14:paraId="4BC1C97D" w14:textId="77777777" w:rsidR="00C70A55" w:rsidRDefault="00C70A55" w:rsidP="00821962">
      <w:pPr>
        <w:pStyle w:val="Heading1NotIndexed"/>
        <w:ind w:left="567"/>
        <w:rPr>
          <w:rStyle w:val="Red"/>
        </w:rPr>
      </w:pPr>
    </w:p>
    <w:p w14:paraId="47B40291" w14:textId="38215F53" w:rsidR="00821962" w:rsidRPr="00796C48" w:rsidRDefault="00C70A55" w:rsidP="00232929">
      <w:pPr>
        <w:pStyle w:val="Heading1NotIndexed"/>
        <w:ind w:left="567"/>
      </w:pPr>
      <w:r>
        <w:rPr>
          <w:rStyle w:val="Red"/>
        </w:rPr>
        <w:br w:type="page"/>
      </w:r>
      <w:r w:rsidR="00821962" w:rsidRPr="00796C48">
        <w:lastRenderedPageBreak/>
        <w:t>Schedule 4 – Reporting</w:t>
      </w:r>
    </w:p>
    <w:p w14:paraId="5FD360CC"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53"/>
        <w:gridCol w:w="2439"/>
        <w:gridCol w:w="1722"/>
        <w:gridCol w:w="1721"/>
      </w:tblGrid>
      <w:tr w:rsidR="00821962" w:rsidRPr="00C25946" w14:paraId="574D93D6" w14:textId="77777777" w:rsidTr="001F4EC0">
        <w:trPr>
          <w:cantSplit/>
          <w:tblHeader/>
        </w:trPr>
        <w:tc>
          <w:tcPr>
            <w:tcW w:w="5000" w:type="pct"/>
            <w:gridSpan w:val="4"/>
            <w:shd w:val="clear" w:color="auto" w:fill="000000"/>
          </w:tcPr>
          <w:p w14:paraId="4B355012"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5C712B78" w14:textId="77777777" w:rsidTr="001F4EC0">
        <w:trPr>
          <w:cantSplit/>
          <w:tblHeader/>
        </w:trPr>
        <w:tc>
          <w:tcPr>
            <w:tcW w:w="1554" w:type="pct"/>
            <w:shd w:val="clear" w:color="auto" w:fill="auto"/>
          </w:tcPr>
          <w:p w14:paraId="562D55A7" w14:textId="77777777" w:rsidR="00821962" w:rsidRPr="001F4EC0" w:rsidRDefault="00821962" w:rsidP="00821962">
            <w:pPr>
              <w:pStyle w:val="TableText"/>
              <w:rPr>
                <w:b/>
                <w:sz w:val="18"/>
                <w:szCs w:val="18"/>
              </w:rPr>
            </w:pPr>
            <w:r w:rsidRPr="001F4EC0">
              <w:rPr>
                <w:b/>
                <w:sz w:val="18"/>
                <w:szCs w:val="18"/>
              </w:rPr>
              <w:t>Parameter</w:t>
            </w:r>
          </w:p>
        </w:tc>
        <w:tc>
          <w:tcPr>
            <w:tcW w:w="1429" w:type="pct"/>
            <w:shd w:val="clear" w:color="auto" w:fill="auto"/>
          </w:tcPr>
          <w:p w14:paraId="243BCA80" w14:textId="77777777" w:rsidR="00821962" w:rsidRPr="001F4EC0" w:rsidRDefault="00821962" w:rsidP="00821962">
            <w:pPr>
              <w:pStyle w:val="TableText"/>
              <w:rPr>
                <w:b/>
                <w:sz w:val="18"/>
                <w:szCs w:val="18"/>
              </w:rPr>
            </w:pPr>
            <w:r w:rsidRPr="001F4EC0">
              <w:rPr>
                <w:b/>
                <w:sz w:val="18"/>
                <w:szCs w:val="18"/>
              </w:rPr>
              <w:t>Monitoring point reference</w:t>
            </w:r>
          </w:p>
        </w:tc>
        <w:tc>
          <w:tcPr>
            <w:tcW w:w="1009" w:type="pct"/>
            <w:shd w:val="clear" w:color="auto" w:fill="auto"/>
          </w:tcPr>
          <w:p w14:paraId="24D45A62"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019C18D4" w14:textId="77777777" w:rsidR="00821962" w:rsidRPr="001F4EC0" w:rsidRDefault="00821962" w:rsidP="00821962">
            <w:pPr>
              <w:pStyle w:val="TableText"/>
              <w:rPr>
                <w:b/>
                <w:sz w:val="18"/>
                <w:szCs w:val="18"/>
              </w:rPr>
            </w:pPr>
            <w:r w:rsidRPr="001F4EC0">
              <w:rPr>
                <w:b/>
                <w:sz w:val="18"/>
                <w:szCs w:val="18"/>
              </w:rPr>
              <w:t>Period begins</w:t>
            </w:r>
          </w:p>
        </w:tc>
      </w:tr>
      <w:tr w:rsidR="000E27BB" w:rsidRPr="00C25946" w14:paraId="06BBE1F1" w14:textId="77777777" w:rsidTr="001F4EC0">
        <w:trPr>
          <w:cantSplit/>
        </w:trPr>
        <w:tc>
          <w:tcPr>
            <w:tcW w:w="1554" w:type="pct"/>
            <w:shd w:val="clear" w:color="auto" w:fill="auto"/>
          </w:tcPr>
          <w:p w14:paraId="7C9D8C1C" w14:textId="77777777" w:rsidR="000E27BB" w:rsidRPr="000E27BB" w:rsidRDefault="000E27BB" w:rsidP="00821962">
            <w:pPr>
              <w:pStyle w:val="TableText"/>
              <w:rPr>
                <w:rStyle w:val="Blue"/>
                <w:color w:val="auto"/>
                <w:sz w:val="18"/>
                <w:szCs w:val="18"/>
              </w:rPr>
            </w:pPr>
            <w:r w:rsidRPr="000E27BB">
              <w:rPr>
                <w:rStyle w:val="Blue"/>
                <w:color w:val="auto"/>
                <w:sz w:val="18"/>
                <w:szCs w:val="18"/>
              </w:rPr>
              <w:t>Dry Weather Flow (daily flows total)</w:t>
            </w:r>
          </w:p>
        </w:tc>
        <w:tc>
          <w:tcPr>
            <w:tcW w:w="1429" w:type="pct"/>
            <w:vMerge w:val="restart"/>
            <w:shd w:val="clear" w:color="auto" w:fill="auto"/>
          </w:tcPr>
          <w:p w14:paraId="4314FA98" w14:textId="038933B7" w:rsidR="000E27BB" w:rsidRPr="00DC7FA1" w:rsidRDefault="000E27BB" w:rsidP="00821962">
            <w:pPr>
              <w:pStyle w:val="TableText"/>
              <w:rPr>
                <w:rStyle w:val="Blue"/>
                <w:color w:val="auto"/>
                <w:sz w:val="18"/>
                <w:szCs w:val="18"/>
              </w:rPr>
            </w:pPr>
            <w:r w:rsidRPr="00DC7FA1">
              <w:rPr>
                <w:rStyle w:val="Blue"/>
                <w:color w:val="auto"/>
                <w:sz w:val="18"/>
                <w:szCs w:val="18"/>
              </w:rPr>
              <w:t>Monitoring Point</w:t>
            </w:r>
          </w:p>
        </w:tc>
        <w:tc>
          <w:tcPr>
            <w:tcW w:w="1009" w:type="pct"/>
            <w:shd w:val="clear" w:color="auto" w:fill="auto"/>
          </w:tcPr>
          <w:p w14:paraId="16DE6CC4" w14:textId="77777777" w:rsidR="000E27BB" w:rsidRPr="000E27BB" w:rsidRDefault="000E27BB" w:rsidP="00821962">
            <w:pPr>
              <w:pStyle w:val="TableText"/>
              <w:rPr>
                <w:rStyle w:val="Blue"/>
                <w:color w:val="auto"/>
                <w:sz w:val="18"/>
                <w:szCs w:val="18"/>
              </w:rPr>
            </w:pPr>
            <w:r w:rsidRPr="000E27BB">
              <w:rPr>
                <w:rStyle w:val="Blue"/>
                <w:color w:val="auto"/>
                <w:sz w:val="18"/>
                <w:szCs w:val="18"/>
              </w:rPr>
              <w:t>Annually</w:t>
            </w:r>
          </w:p>
          <w:p w14:paraId="6DFF62FB" w14:textId="77777777" w:rsidR="000E27BB" w:rsidRPr="000E27BB" w:rsidRDefault="000E27BB" w:rsidP="00821962">
            <w:pPr>
              <w:pStyle w:val="TableText"/>
              <w:rPr>
                <w:rStyle w:val="Blue"/>
                <w:color w:val="auto"/>
                <w:sz w:val="18"/>
                <w:szCs w:val="18"/>
              </w:rPr>
            </w:pPr>
            <w:r w:rsidRPr="000E27BB">
              <w:rPr>
                <w:rStyle w:val="Blue"/>
                <w:color w:val="auto"/>
                <w:sz w:val="18"/>
                <w:szCs w:val="18"/>
              </w:rPr>
              <w:t>Report to be submitted within 2 months of the end of the calendar year</w:t>
            </w:r>
          </w:p>
        </w:tc>
        <w:tc>
          <w:tcPr>
            <w:tcW w:w="1008" w:type="pct"/>
            <w:shd w:val="clear" w:color="auto" w:fill="auto"/>
          </w:tcPr>
          <w:p w14:paraId="798537D5" w14:textId="62AB779F" w:rsidR="000E27BB" w:rsidRPr="000E27BB" w:rsidRDefault="000E27BB" w:rsidP="00821962">
            <w:pPr>
              <w:pStyle w:val="TableText"/>
              <w:rPr>
                <w:rStyle w:val="Blue"/>
                <w:color w:val="auto"/>
                <w:sz w:val="18"/>
                <w:szCs w:val="18"/>
              </w:rPr>
            </w:pPr>
            <w:r w:rsidRPr="000E27BB">
              <w:rPr>
                <w:rStyle w:val="Blue"/>
                <w:color w:val="auto"/>
                <w:sz w:val="18"/>
                <w:szCs w:val="18"/>
              </w:rPr>
              <w:t>1</w:t>
            </w:r>
            <w:r w:rsidRPr="000E27BB">
              <w:rPr>
                <w:rStyle w:val="Blue"/>
                <w:color w:val="auto"/>
                <w:sz w:val="18"/>
                <w:szCs w:val="18"/>
                <w:vertAlign w:val="superscript"/>
              </w:rPr>
              <w:t>st</w:t>
            </w:r>
            <w:r w:rsidRPr="000E27BB">
              <w:rPr>
                <w:rStyle w:val="Blue"/>
                <w:color w:val="auto"/>
                <w:sz w:val="18"/>
                <w:szCs w:val="18"/>
              </w:rPr>
              <w:t xml:space="preserve"> January</w:t>
            </w:r>
          </w:p>
        </w:tc>
      </w:tr>
      <w:tr w:rsidR="000E27BB" w:rsidRPr="00C25946" w14:paraId="005415DF" w14:textId="77777777" w:rsidTr="001F4EC0">
        <w:trPr>
          <w:cantSplit/>
        </w:trPr>
        <w:tc>
          <w:tcPr>
            <w:tcW w:w="1554" w:type="pct"/>
            <w:shd w:val="clear" w:color="auto" w:fill="auto"/>
          </w:tcPr>
          <w:p w14:paraId="70D77BE4" w14:textId="77777777" w:rsidR="000E27BB" w:rsidRPr="000E27BB" w:rsidRDefault="000E27BB" w:rsidP="00821962">
            <w:pPr>
              <w:pStyle w:val="TableText"/>
              <w:rPr>
                <w:rStyle w:val="Blue"/>
                <w:color w:val="auto"/>
                <w:sz w:val="18"/>
                <w:szCs w:val="18"/>
              </w:rPr>
            </w:pPr>
            <w:r w:rsidRPr="000E27BB">
              <w:rPr>
                <w:rStyle w:val="Blue"/>
                <w:color w:val="auto"/>
                <w:sz w:val="18"/>
                <w:szCs w:val="18"/>
              </w:rPr>
              <w:t>15-minute flow</w:t>
            </w:r>
          </w:p>
        </w:tc>
        <w:tc>
          <w:tcPr>
            <w:tcW w:w="1429" w:type="pct"/>
            <w:vMerge/>
            <w:shd w:val="clear" w:color="auto" w:fill="auto"/>
          </w:tcPr>
          <w:p w14:paraId="15B8D384" w14:textId="79BDB443" w:rsidR="000E27BB" w:rsidRPr="001F4EC0" w:rsidRDefault="000E27BB" w:rsidP="00821962">
            <w:pPr>
              <w:pStyle w:val="TableText"/>
              <w:rPr>
                <w:rStyle w:val="Blue"/>
                <w:sz w:val="18"/>
                <w:szCs w:val="18"/>
              </w:rPr>
            </w:pPr>
          </w:p>
        </w:tc>
        <w:tc>
          <w:tcPr>
            <w:tcW w:w="1009" w:type="pct"/>
            <w:shd w:val="clear" w:color="auto" w:fill="auto"/>
          </w:tcPr>
          <w:p w14:paraId="6E9721D4" w14:textId="77777777" w:rsidR="000E27BB" w:rsidRPr="000E27BB" w:rsidRDefault="000E27BB" w:rsidP="00821962">
            <w:pPr>
              <w:pStyle w:val="TableText"/>
              <w:rPr>
                <w:rStyle w:val="Blue"/>
                <w:color w:val="auto"/>
                <w:sz w:val="18"/>
                <w:szCs w:val="18"/>
              </w:rPr>
            </w:pPr>
            <w:r w:rsidRPr="000E27BB">
              <w:rPr>
                <w:rStyle w:val="Blue"/>
                <w:color w:val="auto"/>
                <w:sz w:val="18"/>
                <w:szCs w:val="18"/>
              </w:rPr>
              <w:t xml:space="preserve">Reports to be provided to Natural Resources Wales upon request </w:t>
            </w:r>
          </w:p>
          <w:p w14:paraId="36F9A8AB" w14:textId="77777777" w:rsidR="000E27BB" w:rsidRPr="000E27BB" w:rsidRDefault="000E27BB" w:rsidP="00821962">
            <w:pPr>
              <w:pStyle w:val="TableText"/>
              <w:rPr>
                <w:rStyle w:val="Blue"/>
                <w:color w:val="auto"/>
                <w:sz w:val="18"/>
                <w:szCs w:val="18"/>
              </w:rPr>
            </w:pPr>
            <w:r w:rsidRPr="000E27BB">
              <w:rPr>
                <w:rStyle w:val="Blue"/>
                <w:color w:val="auto"/>
                <w:sz w:val="18"/>
                <w:szCs w:val="18"/>
              </w:rPr>
              <w:t>Report to be submitted within 28 days unless otherwise specified in writing by Natural Resources Wales</w:t>
            </w:r>
          </w:p>
        </w:tc>
        <w:tc>
          <w:tcPr>
            <w:tcW w:w="1008" w:type="pct"/>
            <w:shd w:val="clear" w:color="auto" w:fill="auto"/>
          </w:tcPr>
          <w:p w14:paraId="22C87C45" w14:textId="77777777" w:rsidR="000E27BB" w:rsidRPr="000E27BB" w:rsidRDefault="000E27BB" w:rsidP="00821962">
            <w:pPr>
              <w:pStyle w:val="TableText"/>
              <w:rPr>
                <w:rStyle w:val="Blue"/>
                <w:color w:val="auto"/>
                <w:sz w:val="18"/>
                <w:szCs w:val="18"/>
              </w:rPr>
            </w:pPr>
            <w:r w:rsidRPr="000E27BB">
              <w:rPr>
                <w:rStyle w:val="Blue"/>
                <w:color w:val="auto"/>
                <w:sz w:val="18"/>
                <w:szCs w:val="18"/>
              </w:rPr>
              <w:t>Upon request by Natural Resources Wales</w:t>
            </w:r>
          </w:p>
        </w:tc>
      </w:tr>
      <w:tr w:rsidR="00E44600" w:rsidRPr="00C25946" w14:paraId="2612915D" w14:textId="77777777" w:rsidTr="001F3EEE">
        <w:trPr>
          <w:cantSplit/>
        </w:trPr>
        <w:tc>
          <w:tcPr>
            <w:tcW w:w="1554" w:type="pct"/>
          </w:tcPr>
          <w:p w14:paraId="34D7C555" w14:textId="6E667124" w:rsidR="00E44600" w:rsidRPr="000E27BB" w:rsidRDefault="00E44600" w:rsidP="00E44600">
            <w:pPr>
              <w:pStyle w:val="TableText"/>
              <w:rPr>
                <w:rStyle w:val="Blue"/>
                <w:color w:val="auto"/>
                <w:sz w:val="18"/>
                <w:szCs w:val="18"/>
              </w:rPr>
            </w:pPr>
            <w:r w:rsidRPr="00B22711">
              <w:rPr>
                <w:rStyle w:val="Blue"/>
                <w:color w:val="auto"/>
                <w:sz w:val="18"/>
                <w:szCs w:val="18"/>
              </w:rPr>
              <w:t>Visual appearance</w:t>
            </w:r>
          </w:p>
        </w:tc>
        <w:tc>
          <w:tcPr>
            <w:tcW w:w="1429" w:type="pct"/>
            <w:vMerge/>
          </w:tcPr>
          <w:p w14:paraId="54BA25FF" w14:textId="7DB9707D" w:rsidR="00E44600" w:rsidRPr="001F4EC0" w:rsidRDefault="00E44600" w:rsidP="00E44600">
            <w:pPr>
              <w:pStyle w:val="TableText"/>
              <w:rPr>
                <w:rStyle w:val="Blue"/>
                <w:sz w:val="18"/>
                <w:szCs w:val="18"/>
              </w:rPr>
            </w:pPr>
          </w:p>
        </w:tc>
        <w:tc>
          <w:tcPr>
            <w:tcW w:w="1009" w:type="pct"/>
          </w:tcPr>
          <w:p w14:paraId="6B0F5C66" w14:textId="77777777" w:rsidR="00E44600" w:rsidRPr="00B22711" w:rsidRDefault="00E44600" w:rsidP="00E44600">
            <w:pPr>
              <w:pStyle w:val="TableText"/>
              <w:rPr>
                <w:rStyle w:val="Blue"/>
                <w:color w:val="auto"/>
                <w:sz w:val="18"/>
                <w:szCs w:val="18"/>
              </w:rPr>
            </w:pPr>
            <w:r w:rsidRPr="00B22711">
              <w:rPr>
                <w:rStyle w:val="Blue"/>
                <w:color w:val="auto"/>
                <w:sz w:val="18"/>
                <w:szCs w:val="18"/>
              </w:rPr>
              <w:t>Annually</w:t>
            </w:r>
          </w:p>
          <w:p w14:paraId="1F6CF807" w14:textId="4758ABAB" w:rsidR="00E44600" w:rsidRPr="000E27BB" w:rsidRDefault="00E44600" w:rsidP="00E44600">
            <w:pPr>
              <w:pStyle w:val="TableText"/>
              <w:rPr>
                <w:rStyle w:val="Blue"/>
                <w:color w:val="auto"/>
                <w:sz w:val="18"/>
                <w:szCs w:val="18"/>
              </w:rPr>
            </w:pPr>
            <w:r w:rsidRPr="00B22711">
              <w:rPr>
                <w:rStyle w:val="Blue"/>
                <w:color w:val="auto"/>
                <w:sz w:val="18"/>
                <w:szCs w:val="18"/>
              </w:rPr>
              <w:t>Report to be submitted within 28 days</w:t>
            </w:r>
          </w:p>
        </w:tc>
        <w:tc>
          <w:tcPr>
            <w:tcW w:w="1008" w:type="pct"/>
          </w:tcPr>
          <w:p w14:paraId="3273F88A" w14:textId="2FBE8747" w:rsidR="00E44600" w:rsidRPr="000E27BB" w:rsidRDefault="00E44600" w:rsidP="00E44600">
            <w:pPr>
              <w:pStyle w:val="TableText"/>
              <w:rPr>
                <w:rStyle w:val="Blue"/>
                <w:color w:val="auto"/>
                <w:sz w:val="18"/>
                <w:szCs w:val="18"/>
              </w:rPr>
            </w:pPr>
            <w:r w:rsidRPr="00B22711">
              <w:rPr>
                <w:rStyle w:val="Blue"/>
                <w:color w:val="auto"/>
                <w:sz w:val="18"/>
                <w:szCs w:val="18"/>
              </w:rPr>
              <w:t>1</w:t>
            </w:r>
            <w:r w:rsidRPr="00B22711">
              <w:rPr>
                <w:rStyle w:val="Blue"/>
                <w:color w:val="auto"/>
                <w:sz w:val="18"/>
                <w:szCs w:val="18"/>
                <w:vertAlign w:val="superscript"/>
              </w:rPr>
              <w:t>st</w:t>
            </w:r>
            <w:r w:rsidRPr="00B22711">
              <w:rPr>
                <w:rStyle w:val="Blue"/>
                <w:color w:val="auto"/>
                <w:sz w:val="18"/>
                <w:szCs w:val="18"/>
              </w:rPr>
              <w:t xml:space="preserve"> January</w:t>
            </w:r>
          </w:p>
        </w:tc>
      </w:tr>
    </w:tbl>
    <w:p w14:paraId="69674BB2" w14:textId="77777777" w:rsidR="00821962"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82"/>
        <w:gridCol w:w="5353"/>
      </w:tblGrid>
      <w:tr w:rsidR="00232929" w:rsidRPr="00232929" w14:paraId="2834D91C" w14:textId="77777777" w:rsidTr="004247F9">
        <w:trPr>
          <w:cantSplit/>
          <w:tblHeader/>
        </w:trPr>
        <w:tc>
          <w:tcPr>
            <w:tcW w:w="5000" w:type="pct"/>
            <w:gridSpan w:val="2"/>
            <w:shd w:val="clear" w:color="auto" w:fill="000000"/>
          </w:tcPr>
          <w:p w14:paraId="187A55A8" w14:textId="77777777" w:rsidR="00232929" w:rsidRPr="00232929" w:rsidRDefault="00232929" w:rsidP="00232929">
            <w:pPr>
              <w:spacing w:before="60" w:after="60"/>
              <w:ind w:left="85" w:right="85"/>
              <w:rPr>
                <w:rFonts w:ascii="Arial" w:hAnsi="Arial"/>
                <w:b/>
                <w:sz w:val="18"/>
                <w:szCs w:val="18"/>
                <w:lang w:eastAsia="en-US"/>
              </w:rPr>
            </w:pPr>
            <w:r w:rsidRPr="00232929">
              <w:rPr>
                <w:rFonts w:ascii="Arial" w:hAnsi="Arial"/>
                <w:b/>
                <w:sz w:val="18"/>
                <w:szCs w:val="18"/>
                <w:lang w:eastAsia="en-US"/>
              </w:rPr>
              <w:t>Table S4.2 Reporting forms</w:t>
            </w:r>
          </w:p>
        </w:tc>
      </w:tr>
      <w:tr w:rsidR="00232929" w:rsidRPr="00232929" w14:paraId="7B6F4302" w14:textId="77777777" w:rsidTr="004247F9">
        <w:trPr>
          <w:cantSplit/>
          <w:tblHeader/>
        </w:trPr>
        <w:tc>
          <w:tcPr>
            <w:tcW w:w="1864" w:type="pct"/>
            <w:shd w:val="clear" w:color="auto" w:fill="auto"/>
          </w:tcPr>
          <w:p w14:paraId="0E79E12A" w14:textId="77777777" w:rsidR="00232929" w:rsidRPr="00232929" w:rsidRDefault="00232929" w:rsidP="00232929">
            <w:pPr>
              <w:spacing w:before="60" w:after="60"/>
              <w:ind w:left="85" w:right="85"/>
              <w:rPr>
                <w:rFonts w:ascii="Arial" w:hAnsi="Arial"/>
                <w:b/>
                <w:sz w:val="18"/>
                <w:szCs w:val="18"/>
                <w:lang w:eastAsia="en-US"/>
              </w:rPr>
            </w:pPr>
            <w:r w:rsidRPr="00232929">
              <w:rPr>
                <w:rFonts w:ascii="Arial" w:hAnsi="Arial"/>
                <w:b/>
                <w:sz w:val="18"/>
                <w:szCs w:val="18"/>
                <w:lang w:eastAsia="en-US"/>
              </w:rPr>
              <w:t>Parameter</w:t>
            </w:r>
          </w:p>
        </w:tc>
        <w:tc>
          <w:tcPr>
            <w:tcW w:w="3136" w:type="pct"/>
            <w:shd w:val="clear" w:color="auto" w:fill="auto"/>
          </w:tcPr>
          <w:p w14:paraId="74BFC180" w14:textId="77777777" w:rsidR="00232929" w:rsidRPr="00232929" w:rsidRDefault="00232929" w:rsidP="00232929">
            <w:pPr>
              <w:spacing w:before="60" w:after="60"/>
              <w:ind w:left="85" w:right="85"/>
              <w:rPr>
                <w:rFonts w:ascii="Arial" w:hAnsi="Arial"/>
                <w:b/>
                <w:sz w:val="18"/>
                <w:szCs w:val="18"/>
                <w:lang w:eastAsia="en-US"/>
              </w:rPr>
            </w:pPr>
            <w:r w:rsidRPr="00232929">
              <w:rPr>
                <w:rFonts w:ascii="Arial" w:hAnsi="Arial"/>
                <w:b/>
                <w:sz w:val="18"/>
                <w:szCs w:val="18"/>
                <w:lang w:eastAsia="en-US"/>
              </w:rPr>
              <w:t>Reporting format</w:t>
            </w:r>
          </w:p>
        </w:tc>
      </w:tr>
      <w:tr w:rsidR="00232929" w:rsidRPr="00232929" w14:paraId="778F486E" w14:textId="77777777" w:rsidTr="004247F9">
        <w:trPr>
          <w:cantSplit/>
        </w:trPr>
        <w:tc>
          <w:tcPr>
            <w:tcW w:w="1864" w:type="pct"/>
            <w:shd w:val="clear" w:color="auto" w:fill="auto"/>
          </w:tcPr>
          <w:p w14:paraId="766A9923" w14:textId="77777777" w:rsidR="00232929" w:rsidRPr="00232929" w:rsidRDefault="00232929" w:rsidP="00232929">
            <w:pPr>
              <w:spacing w:before="60" w:after="60"/>
              <w:ind w:left="85" w:right="85"/>
              <w:rPr>
                <w:rFonts w:ascii="Arial" w:hAnsi="Arial"/>
                <w:sz w:val="18"/>
                <w:szCs w:val="18"/>
                <w:lang w:eastAsia="en-US"/>
              </w:rPr>
            </w:pPr>
            <w:r w:rsidRPr="00232929">
              <w:rPr>
                <w:rFonts w:ascii="Arial" w:hAnsi="Arial"/>
                <w:sz w:val="18"/>
                <w:szCs w:val="18"/>
                <w:lang w:eastAsia="en-US"/>
              </w:rPr>
              <w:t>Dry Weather Flow (daily flows total)</w:t>
            </w:r>
          </w:p>
        </w:tc>
        <w:tc>
          <w:tcPr>
            <w:tcW w:w="3136" w:type="pct"/>
            <w:shd w:val="clear" w:color="auto" w:fill="auto"/>
          </w:tcPr>
          <w:p w14:paraId="7281C5D4" w14:textId="77777777" w:rsidR="00232929" w:rsidRPr="00232929" w:rsidRDefault="00232929" w:rsidP="00232929">
            <w:pPr>
              <w:spacing w:before="60" w:after="60"/>
              <w:ind w:left="85" w:right="85"/>
              <w:rPr>
                <w:rFonts w:ascii="Arial" w:hAnsi="Arial"/>
                <w:sz w:val="18"/>
                <w:szCs w:val="18"/>
                <w:lang w:eastAsia="en-US"/>
              </w:rPr>
            </w:pPr>
            <w:r w:rsidRPr="00232929">
              <w:rPr>
                <w:rFonts w:ascii="Arial" w:hAnsi="Arial"/>
                <w:sz w:val="18"/>
                <w:szCs w:val="18"/>
                <w:lang w:eastAsia="en-US"/>
              </w:rPr>
              <w:t>WISKI electronic format specified by Natural Resources Wales</w:t>
            </w:r>
          </w:p>
        </w:tc>
      </w:tr>
      <w:tr w:rsidR="00232929" w:rsidRPr="00232929" w14:paraId="66ED4F25" w14:textId="77777777" w:rsidTr="004247F9">
        <w:trPr>
          <w:cantSplit/>
        </w:trPr>
        <w:tc>
          <w:tcPr>
            <w:tcW w:w="1864" w:type="pct"/>
            <w:shd w:val="clear" w:color="auto" w:fill="auto"/>
          </w:tcPr>
          <w:p w14:paraId="4EDA8BE3" w14:textId="77777777" w:rsidR="00232929" w:rsidRPr="00232929" w:rsidRDefault="00232929" w:rsidP="00232929">
            <w:pPr>
              <w:spacing w:before="60" w:after="60"/>
              <w:ind w:left="85" w:right="85"/>
              <w:rPr>
                <w:rFonts w:ascii="Arial" w:hAnsi="Arial"/>
                <w:sz w:val="18"/>
                <w:szCs w:val="18"/>
                <w:lang w:eastAsia="en-US"/>
              </w:rPr>
            </w:pPr>
            <w:r w:rsidRPr="00232929">
              <w:rPr>
                <w:rFonts w:ascii="Arial" w:hAnsi="Arial"/>
                <w:sz w:val="18"/>
                <w:szCs w:val="18"/>
                <w:lang w:eastAsia="en-US"/>
              </w:rPr>
              <w:t>15-minute flow</w:t>
            </w:r>
          </w:p>
        </w:tc>
        <w:tc>
          <w:tcPr>
            <w:tcW w:w="3136" w:type="pct"/>
            <w:shd w:val="clear" w:color="auto" w:fill="auto"/>
          </w:tcPr>
          <w:p w14:paraId="31355AE8" w14:textId="77777777" w:rsidR="00232929" w:rsidRPr="00232929" w:rsidRDefault="00232929" w:rsidP="00232929">
            <w:pPr>
              <w:spacing w:before="60" w:after="60"/>
              <w:ind w:left="85" w:right="85"/>
              <w:rPr>
                <w:rFonts w:ascii="Arial" w:hAnsi="Arial"/>
                <w:sz w:val="18"/>
                <w:szCs w:val="18"/>
                <w:lang w:eastAsia="en-US"/>
              </w:rPr>
            </w:pPr>
            <w:r w:rsidRPr="00232929">
              <w:rPr>
                <w:rFonts w:ascii="Arial" w:hAnsi="Arial"/>
                <w:sz w:val="18"/>
                <w:szCs w:val="18"/>
                <w:lang w:eastAsia="en-US"/>
              </w:rPr>
              <w:t>WISKI electronic format specified by Natural Resources Wales</w:t>
            </w:r>
          </w:p>
        </w:tc>
      </w:tr>
    </w:tbl>
    <w:p w14:paraId="3ACFD756" w14:textId="77777777" w:rsidR="00243633" w:rsidRPr="0006689A" w:rsidRDefault="00243633" w:rsidP="0006689A">
      <w:pPr>
        <w:spacing w:before="120" w:after="120"/>
        <w:ind w:left="567"/>
        <w:rPr>
          <w:rStyle w:val="Pink"/>
          <w:rFonts w:ascii="Arial" w:hAnsi="Arial" w:cs="Arial"/>
          <w:sz w:val="18"/>
          <w:szCs w:val="18"/>
        </w:rPr>
      </w:pPr>
    </w:p>
    <w:p w14:paraId="54DF9B44" w14:textId="77777777" w:rsidR="0006689A" w:rsidRDefault="0006689A" w:rsidP="00243633">
      <w:pPr>
        <w:pStyle w:val="Heading1"/>
        <w:rPr>
          <w:sz w:val="36"/>
        </w:rPr>
      </w:pPr>
    </w:p>
    <w:p w14:paraId="2154708C" w14:textId="28C35B77" w:rsidR="00821962" w:rsidRPr="00796C48" w:rsidRDefault="00E10DA2" w:rsidP="00243633">
      <w:pPr>
        <w:pStyle w:val="Heading1"/>
        <w:ind w:firstLine="567"/>
        <w:rPr>
          <w:sz w:val="36"/>
        </w:rPr>
      </w:pPr>
      <w:r>
        <w:rPr>
          <w:sz w:val="36"/>
        </w:rPr>
        <w:br w:type="page"/>
      </w:r>
      <w:r w:rsidR="00821962" w:rsidRPr="00796C48">
        <w:rPr>
          <w:sz w:val="36"/>
        </w:rPr>
        <w:lastRenderedPageBreak/>
        <w:t xml:space="preserve">Schedule 5 – Notification </w:t>
      </w:r>
    </w:p>
    <w:p w14:paraId="3F6E737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B507673"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8DCC19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FA9C7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6027"/>
      </w:tblGrid>
      <w:tr w:rsidR="00821962" w:rsidRPr="00834B3A" w14:paraId="29C9CA34" w14:textId="77777777" w:rsidTr="001F4EC0">
        <w:trPr>
          <w:cantSplit/>
        </w:trPr>
        <w:tc>
          <w:tcPr>
            <w:tcW w:w="1469" w:type="pct"/>
            <w:shd w:val="clear" w:color="auto" w:fill="auto"/>
          </w:tcPr>
          <w:p w14:paraId="24512AF8"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58EA263D" w14:textId="2DACDBB3" w:rsidR="00821962" w:rsidRPr="00EF29D4" w:rsidRDefault="00E10DA2" w:rsidP="00821962">
            <w:pPr>
              <w:pStyle w:val="TableText"/>
              <w:rPr>
                <w:szCs w:val="20"/>
              </w:rPr>
            </w:pPr>
            <w:r w:rsidRPr="00EF29D4">
              <w:rPr>
                <w:szCs w:val="20"/>
              </w:rPr>
              <w:t>CM</w:t>
            </w:r>
            <w:r w:rsidR="00EF29D4">
              <w:rPr>
                <w:szCs w:val="20"/>
              </w:rPr>
              <w:t>00</w:t>
            </w:r>
            <w:r w:rsidRPr="00EF29D4">
              <w:rPr>
                <w:szCs w:val="20"/>
              </w:rPr>
              <w:t>26801</w:t>
            </w:r>
          </w:p>
        </w:tc>
      </w:tr>
      <w:tr w:rsidR="00821962" w:rsidRPr="00834B3A" w14:paraId="2356B2BC" w14:textId="77777777" w:rsidTr="001F4EC0">
        <w:trPr>
          <w:cantSplit/>
        </w:trPr>
        <w:tc>
          <w:tcPr>
            <w:tcW w:w="1469" w:type="pct"/>
            <w:shd w:val="clear" w:color="auto" w:fill="auto"/>
          </w:tcPr>
          <w:p w14:paraId="3D5EF0C7"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7E47CB7F" w14:textId="7FBEB0AC" w:rsidR="00821962" w:rsidRPr="00926B5E" w:rsidRDefault="00E10DA2" w:rsidP="00821962">
            <w:pPr>
              <w:pStyle w:val="TableText"/>
            </w:pPr>
            <w:r w:rsidRPr="00E10DA2">
              <w:t>Dŵr Cymru Cyfyngedig</w:t>
            </w:r>
          </w:p>
        </w:tc>
      </w:tr>
      <w:tr w:rsidR="00821962" w:rsidRPr="00834B3A" w14:paraId="2855F08A" w14:textId="77777777" w:rsidTr="001F4EC0">
        <w:trPr>
          <w:cantSplit/>
        </w:trPr>
        <w:tc>
          <w:tcPr>
            <w:tcW w:w="1469" w:type="pct"/>
            <w:shd w:val="clear" w:color="auto" w:fill="auto"/>
          </w:tcPr>
          <w:p w14:paraId="5013A9D7"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1D678B41" w14:textId="2C9185BF" w:rsidR="00821962" w:rsidRPr="00926B5E" w:rsidRDefault="009157CB" w:rsidP="00E10DA2">
            <w:pPr>
              <w:pStyle w:val="TableText"/>
            </w:pPr>
            <w:r>
              <w:t>Glyndyfrdwy Wastewater Treatment Works</w:t>
            </w:r>
            <w:r w:rsidR="00E10DA2">
              <w:t xml:space="preserve">, Glyndyfrdwy, Corwen, </w:t>
            </w:r>
            <w:r w:rsidR="006E75D7">
              <w:t>Denbighshire</w:t>
            </w:r>
            <w:r w:rsidR="00E10DA2">
              <w:t xml:space="preserve">, </w:t>
            </w:r>
            <w:r w:rsidR="00FD6453">
              <w:t>LL21 9HB</w:t>
            </w:r>
          </w:p>
        </w:tc>
      </w:tr>
      <w:tr w:rsidR="00821962" w:rsidRPr="00834B3A" w14:paraId="4E2BC544" w14:textId="77777777" w:rsidTr="001F4EC0">
        <w:trPr>
          <w:cantSplit/>
        </w:trPr>
        <w:tc>
          <w:tcPr>
            <w:tcW w:w="1469" w:type="pct"/>
            <w:shd w:val="clear" w:color="auto" w:fill="auto"/>
          </w:tcPr>
          <w:p w14:paraId="03F9B341"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D5E8547" w14:textId="77777777" w:rsidR="00821962" w:rsidRPr="00926B5E" w:rsidRDefault="00821962" w:rsidP="00821962">
            <w:pPr>
              <w:pStyle w:val="TableText"/>
            </w:pPr>
          </w:p>
        </w:tc>
      </w:tr>
    </w:tbl>
    <w:p w14:paraId="003B9EB1"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61B9AB6B" w14:textId="77777777" w:rsidTr="001F4EC0">
        <w:trPr>
          <w:cantSplit/>
          <w:tblHeader/>
        </w:trPr>
        <w:tc>
          <w:tcPr>
            <w:tcW w:w="5000" w:type="pct"/>
            <w:gridSpan w:val="2"/>
            <w:shd w:val="clear" w:color="auto" w:fill="auto"/>
          </w:tcPr>
          <w:p w14:paraId="0A43AFBD" w14:textId="31F606F0" w:rsidR="00821962" w:rsidRPr="0085749F" w:rsidRDefault="00821962" w:rsidP="00821962">
            <w:pPr>
              <w:pStyle w:val="TableText"/>
              <w:rPr>
                <w:b/>
                <w:sz w:val="18"/>
                <w:szCs w:val="18"/>
              </w:rPr>
            </w:pPr>
            <w:r w:rsidRPr="0085749F">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23FE18D6" w14:textId="77777777" w:rsidTr="001F4EC0">
        <w:trPr>
          <w:cantSplit/>
          <w:tblHeader/>
        </w:trPr>
        <w:tc>
          <w:tcPr>
            <w:tcW w:w="5000" w:type="pct"/>
            <w:gridSpan w:val="2"/>
            <w:shd w:val="clear" w:color="auto" w:fill="auto"/>
          </w:tcPr>
          <w:p w14:paraId="2AF21436" w14:textId="77777777" w:rsidR="00821962" w:rsidRPr="0085749F" w:rsidRDefault="00821962" w:rsidP="0085749F">
            <w:pPr>
              <w:pStyle w:val="TableText"/>
              <w:rPr>
                <w:b/>
                <w:sz w:val="18"/>
                <w:szCs w:val="18"/>
              </w:rPr>
            </w:pPr>
            <w:r w:rsidRPr="0085749F">
              <w:rPr>
                <w:rStyle w:val="Red"/>
                <w:b/>
                <w:color w:val="auto"/>
                <w:sz w:val="18"/>
                <w:szCs w:val="18"/>
              </w:rPr>
              <w:t>To be notified within 7 days of detection unless otherwise agreed in writing by the Natural Resources Wales.</w:t>
            </w:r>
          </w:p>
        </w:tc>
      </w:tr>
      <w:tr w:rsidR="00821962" w:rsidRPr="00C15459" w14:paraId="4377016E" w14:textId="77777777" w:rsidTr="001F4EC0">
        <w:trPr>
          <w:cantSplit/>
        </w:trPr>
        <w:tc>
          <w:tcPr>
            <w:tcW w:w="1469" w:type="pct"/>
            <w:shd w:val="clear" w:color="auto" w:fill="auto"/>
          </w:tcPr>
          <w:p w14:paraId="660B8C94"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641CE480" w14:textId="77777777" w:rsidR="00821962" w:rsidRPr="00C15459" w:rsidRDefault="00821962" w:rsidP="00821962">
            <w:pPr>
              <w:pStyle w:val="TableText"/>
            </w:pPr>
          </w:p>
        </w:tc>
      </w:tr>
      <w:tr w:rsidR="00821962" w:rsidRPr="00C15459" w14:paraId="13E795AC" w14:textId="77777777" w:rsidTr="001F4EC0">
        <w:trPr>
          <w:cantSplit/>
        </w:trPr>
        <w:tc>
          <w:tcPr>
            <w:tcW w:w="1469" w:type="pct"/>
            <w:shd w:val="clear" w:color="auto" w:fill="auto"/>
          </w:tcPr>
          <w:p w14:paraId="477EA743"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60E3880F" w14:textId="77777777" w:rsidR="00821962" w:rsidRPr="00C15459" w:rsidRDefault="00821962" w:rsidP="00821962">
            <w:pPr>
              <w:pStyle w:val="TableText"/>
            </w:pPr>
          </w:p>
        </w:tc>
      </w:tr>
      <w:tr w:rsidR="00821962" w:rsidRPr="00C15459" w14:paraId="1FC7C933" w14:textId="77777777" w:rsidTr="001F4EC0">
        <w:trPr>
          <w:cantSplit/>
        </w:trPr>
        <w:tc>
          <w:tcPr>
            <w:tcW w:w="1469" w:type="pct"/>
            <w:shd w:val="clear" w:color="auto" w:fill="auto"/>
          </w:tcPr>
          <w:p w14:paraId="3665A261"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7413343C" w14:textId="77777777" w:rsidR="00821962" w:rsidRPr="00C15459" w:rsidRDefault="00821962" w:rsidP="00821962">
            <w:pPr>
              <w:pStyle w:val="TableText"/>
            </w:pPr>
          </w:p>
        </w:tc>
      </w:tr>
      <w:tr w:rsidR="00821962" w:rsidRPr="00C15459" w14:paraId="1FF8F27D" w14:textId="77777777" w:rsidTr="001F4EC0">
        <w:trPr>
          <w:cantSplit/>
        </w:trPr>
        <w:tc>
          <w:tcPr>
            <w:tcW w:w="1469" w:type="pct"/>
            <w:shd w:val="clear" w:color="auto" w:fill="auto"/>
          </w:tcPr>
          <w:p w14:paraId="4E7E767A"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4941510" w14:textId="77777777" w:rsidR="00821962" w:rsidRPr="00C15459" w:rsidRDefault="00821962" w:rsidP="00821962">
            <w:pPr>
              <w:pStyle w:val="TableText"/>
            </w:pPr>
          </w:p>
        </w:tc>
      </w:tr>
      <w:tr w:rsidR="00821962" w:rsidRPr="00C15459" w14:paraId="7423A71E" w14:textId="77777777" w:rsidTr="001F4EC0">
        <w:trPr>
          <w:cantSplit/>
        </w:trPr>
        <w:tc>
          <w:tcPr>
            <w:tcW w:w="1469" w:type="pct"/>
            <w:shd w:val="clear" w:color="auto" w:fill="auto"/>
          </w:tcPr>
          <w:p w14:paraId="2C7B5990"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327ACFA" w14:textId="77777777" w:rsidR="00821962" w:rsidRPr="00C15459" w:rsidRDefault="00821962" w:rsidP="00821962">
            <w:pPr>
              <w:pStyle w:val="TableText"/>
            </w:pPr>
          </w:p>
        </w:tc>
      </w:tr>
      <w:tr w:rsidR="00821962" w:rsidRPr="00C15459" w14:paraId="39B92D30" w14:textId="77777777" w:rsidTr="001F4EC0">
        <w:trPr>
          <w:cantSplit/>
        </w:trPr>
        <w:tc>
          <w:tcPr>
            <w:tcW w:w="1469" w:type="pct"/>
            <w:shd w:val="clear" w:color="auto" w:fill="auto"/>
          </w:tcPr>
          <w:p w14:paraId="16CF21DD"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352C76C" w14:textId="77777777" w:rsidR="00821962" w:rsidRPr="00C15459" w:rsidRDefault="00821962" w:rsidP="00821962">
            <w:pPr>
              <w:pStyle w:val="TableText"/>
            </w:pPr>
          </w:p>
        </w:tc>
      </w:tr>
      <w:tr w:rsidR="00821962" w:rsidRPr="00C15459" w14:paraId="406D1EBC" w14:textId="77777777" w:rsidTr="001F4EC0">
        <w:trPr>
          <w:cantSplit/>
        </w:trPr>
        <w:tc>
          <w:tcPr>
            <w:tcW w:w="1469" w:type="pct"/>
            <w:shd w:val="clear" w:color="auto" w:fill="auto"/>
          </w:tcPr>
          <w:p w14:paraId="100751B3"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03D5E98B" w14:textId="77777777" w:rsidR="00821962" w:rsidRPr="00C15459" w:rsidRDefault="00821962" w:rsidP="00821962">
            <w:pPr>
              <w:pStyle w:val="TableText"/>
            </w:pPr>
          </w:p>
        </w:tc>
      </w:tr>
      <w:tr w:rsidR="00821962" w:rsidRPr="00C15459" w14:paraId="2E091DF0" w14:textId="77777777" w:rsidTr="001F4EC0">
        <w:trPr>
          <w:cantSplit/>
        </w:trPr>
        <w:tc>
          <w:tcPr>
            <w:tcW w:w="1469" w:type="pct"/>
            <w:shd w:val="clear" w:color="auto" w:fill="auto"/>
          </w:tcPr>
          <w:p w14:paraId="3540F6B4"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18451A28" w14:textId="77777777" w:rsidR="00821962" w:rsidRPr="00C15459" w:rsidRDefault="00821962" w:rsidP="00821962">
            <w:pPr>
              <w:pStyle w:val="TableText"/>
            </w:pPr>
          </w:p>
        </w:tc>
      </w:tr>
    </w:tbl>
    <w:p w14:paraId="2ECE5CE0" w14:textId="69297056" w:rsidR="00734141" w:rsidRDefault="00734141" w:rsidP="00821962"/>
    <w:p w14:paraId="2A444B48" w14:textId="77777777" w:rsidR="000941AE" w:rsidRDefault="00734141" w:rsidP="00734141">
      <w:r>
        <w:br w:type="page"/>
      </w:r>
    </w:p>
    <w:tbl>
      <w:tblPr>
        <w:tblW w:w="483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75"/>
        <w:gridCol w:w="6113"/>
      </w:tblGrid>
      <w:tr w:rsidR="000941AE" w:rsidRPr="000941AE" w14:paraId="0269BFCD" w14:textId="77777777" w:rsidTr="004247F9">
        <w:trPr>
          <w:cantSplit/>
          <w:tblHeader/>
        </w:trPr>
        <w:tc>
          <w:tcPr>
            <w:tcW w:w="5000" w:type="pct"/>
            <w:gridSpan w:val="2"/>
            <w:shd w:val="clear" w:color="auto" w:fill="auto"/>
          </w:tcPr>
          <w:p w14:paraId="1908D1EA" w14:textId="77777777" w:rsidR="000941AE" w:rsidRPr="000941AE" w:rsidRDefault="000941AE" w:rsidP="000941AE">
            <w:pPr>
              <w:spacing w:before="60" w:after="60"/>
              <w:ind w:left="85" w:right="85"/>
              <w:rPr>
                <w:rFonts w:ascii="Arial" w:hAnsi="Arial"/>
                <w:b/>
                <w:sz w:val="18"/>
                <w:szCs w:val="18"/>
                <w:lang w:eastAsia="en-US"/>
              </w:rPr>
            </w:pPr>
            <w:r w:rsidRPr="000941AE">
              <w:rPr>
                <w:rFonts w:ascii="Arial" w:hAnsi="Arial"/>
                <w:b/>
                <w:sz w:val="18"/>
                <w:szCs w:val="18"/>
                <w:lang w:eastAsia="en-US"/>
              </w:rPr>
              <w:t>(b) Notification requirements for the detection of any significant adverse environmental effect</w:t>
            </w:r>
          </w:p>
        </w:tc>
      </w:tr>
      <w:tr w:rsidR="000941AE" w:rsidRPr="000941AE" w14:paraId="60E6745A" w14:textId="77777777" w:rsidTr="004247F9">
        <w:trPr>
          <w:cantSplit/>
          <w:tblHeader/>
        </w:trPr>
        <w:tc>
          <w:tcPr>
            <w:tcW w:w="5000" w:type="pct"/>
            <w:gridSpan w:val="2"/>
            <w:shd w:val="clear" w:color="auto" w:fill="auto"/>
          </w:tcPr>
          <w:p w14:paraId="2DEFBB05" w14:textId="77777777" w:rsidR="000941AE" w:rsidRPr="000941AE" w:rsidRDefault="000941AE" w:rsidP="000941AE">
            <w:pPr>
              <w:spacing w:before="60" w:after="60"/>
              <w:ind w:left="85" w:right="85"/>
              <w:rPr>
                <w:rFonts w:ascii="Arial" w:hAnsi="Arial"/>
                <w:b/>
                <w:sz w:val="18"/>
                <w:szCs w:val="18"/>
                <w:lang w:eastAsia="en-US"/>
              </w:rPr>
            </w:pPr>
            <w:r w:rsidRPr="000941AE">
              <w:rPr>
                <w:rFonts w:ascii="Arial" w:hAnsi="Arial"/>
                <w:b/>
                <w:sz w:val="18"/>
                <w:szCs w:val="18"/>
                <w:lang w:eastAsia="en-US"/>
              </w:rPr>
              <w:t>To be notified within 24 hours of detection</w:t>
            </w:r>
          </w:p>
        </w:tc>
      </w:tr>
      <w:tr w:rsidR="000941AE" w:rsidRPr="000941AE" w14:paraId="18913C5E" w14:textId="77777777" w:rsidTr="004247F9">
        <w:trPr>
          <w:cantSplit/>
        </w:trPr>
        <w:tc>
          <w:tcPr>
            <w:tcW w:w="1522" w:type="pct"/>
            <w:shd w:val="clear" w:color="auto" w:fill="auto"/>
          </w:tcPr>
          <w:p w14:paraId="040A80C2" w14:textId="77777777" w:rsidR="000941AE" w:rsidRPr="000941AE" w:rsidRDefault="000941AE" w:rsidP="000941AE">
            <w:pPr>
              <w:spacing w:before="60" w:after="60"/>
              <w:ind w:left="85" w:right="85"/>
              <w:rPr>
                <w:rFonts w:ascii="Arial" w:hAnsi="Arial"/>
                <w:sz w:val="18"/>
                <w:szCs w:val="18"/>
                <w:lang w:eastAsia="en-US"/>
              </w:rPr>
            </w:pPr>
            <w:r w:rsidRPr="000941AE">
              <w:rPr>
                <w:rFonts w:ascii="Arial" w:hAnsi="Arial"/>
                <w:sz w:val="18"/>
                <w:szCs w:val="18"/>
                <w:lang w:eastAsia="en-US"/>
              </w:rPr>
              <w:t>Description of where the effect on the environment was detected</w:t>
            </w:r>
          </w:p>
        </w:tc>
        <w:tc>
          <w:tcPr>
            <w:tcW w:w="3478" w:type="pct"/>
            <w:shd w:val="clear" w:color="auto" w:fill="auto"/>
          </w:tcPr>
          <w:p w14:paraId="21FA40B6" w14:textId="77777777" w:rsidR="000941AE" w:rsidRPr="000941AE" w:rsidRDefault="000941AE" w:rsidP="000941AE">
            <w:pPr>
              <w:spacing w:before="60" w:after="60"/>
              <w:ind w:left="85" w:right="85"/>
              <w:rPr>
                <w:rFonts w:ascii="Arial" w:hAnsi="Arial"/>
                <w:sz w:val="18"/>
                <w:szCs w:val="18"/>
                <w:lang w:eastAsia="en-US"/>
              </w:rPr>
            </w:pPr>
          </w:p>
        </w:tc>
      </w:tr>
      <w:tr w:rsidR="000941AE" w:rsidRPr="000941AE" w14:paraId="5851B312" w14:textId="77777777" w:rsidTr="004247F9">
        <w:trPr>
          <w:cantSplit/>
        </w:trPr>
        <w:tc>
          <w:tcPr>
            <w:tcW w:w="1522" w:type="pct"/>
            <w:shd w:val="clear" w:color="auto" w:fill="auto"/>
          </w:tcPr>
          <w:p w14:paraId="16C5A91C" w14:textId="77777777" w:rsidR="000941AE" w:rsidRPr="000941AE" w:rsidRDefault="000941AE" w:rsidP="000941AE">
            <w:pPr>
              <w:spacing w:before="60" w:after="60"/>
              <w:ind w:left="85" w:right="85"/>
              <w:rPr>
                <w:rFonts w:ascii="Arial" w:hAnsi="Arial"/>
                <w:sz w:val="18"/>
                <w:szCs w:val="18"/>
                <w:lang w:eastAsia="en-US"/>
              </w:rPr>
            </w:pPr>
            <w:r w:rsidRPr="000941AE">
              <w:rPr>
                <w:rFonts w:ascii="Arial" w:hAnsi="Arial"/>
                <w:sz w:val="18"/>
                <w:szCs w:val="18"/>
                <w:lang w:eastAsia="en-US"/>
              </w:rPr>
              <w:t>Substances(s) detected</w:t>
            </w:r>
          </w:p>
        </w:tc>
        <w:tc>
          <w:tcPr>
            <w:tcW w:w="3478" w:type="pct"/>
            <w:shd w:val="clear" w:color="auto" w:fill="auto"/>
          </w:tcPr>
          <w:p w14:paraId="37F54B2C" w14:textId="77777777" w:rsidR="000941AE" w:rsidRPr="000941AE" w:rsidRDefault="000941AE" w:rsidP="000941AE">
            <w:pPr>
              <w:spacing w:before="60" w:after="60"/>
              <w:ind w:left="85" w:right="85"/>
              <w:rPr>
                <w:rFonts w:ascii="Arial" w:hAnsi="Arial"/>
                <w:sz w:val="18"/>
                <w:szCs w:val="18"/>
                <w:lang w:eastAsia="en-US"/>
              </w:rPr>
            </w:pPr>
          </w:p>
        </w:tc>
      </w:tr>
      <w:tr w:rsidR="000941AE" w:rsidRPr="000941AE" w14:paraId="66C4EDCD" w14:textId="77777777" w:rsidTr="004247F9">
        <w:trPr>
          <w:cantSplit/>
        </w:trPr>
        <w:tc>
          <w:tcPr>
            <w:tcW w:w="1522" w:type="pct"/>
            <w:shd w:val="clear" w:color="auto" w:fill="auto"/>
          </w:tcPr>
          <w:p w14:paraId="514F9C72" w14:textId="77777777" w:rsidR="000941AE" w:rsidRPr="000941AE" w:rsidRDefault="000941AE" w:rsidP="000941AE">
            <w:pPr>
              <w:spacing w:before="60" w:after="60"/>
              <w:ind w:left="85" w:right="85"/>
              <w:rPr>
                <w:rFonts w:ascii="Arial" w:hAnsi="Arial"/>
                <w:sz w:val="18"/>
                <w:szCs w:val="18"/>
                <w:lang w:eastAsia="en-US"/>
              </w:rPr>
            </w:pPr>
            <w:r w:rsidRPr="000941AE">
              <w:rPr>
                <w:rFonts w:ascii="Arial" w:hAnsi="Arial"/>
                <w:sz w:val="18"/>
                <w:szCs w:val="18"/>
                <w:lang w:eastAsia="en-US"/>
              </w:rPr>
              <w:t>Concentrations of substances detected</w:t>
            </w:r>
          </w:p>
        </w:tc>
        <w:tc>
          <w:tcPr>
            <w:tcW w:w="3478" w:type="pct"/>
            <w:shd w:val="clear" w:color="auto" w:fill="auto"/>
          </w:tcPr>
          <w:p w14:paraId="76319242" w14:textId="77777777" w:rsidR="000941AE" w:rsidRPr="000941AE" w:rsidRDefault="000941AE" w:rsidP="000941AE">
            <w:pPr>
              <w:spacing w:before="60" w:after="60"/>
              <w:ind w:left="85" w:right="85"/>
              <w:rPr>
                <w:rFonts w:ascii="Arial" w:hAnsi="Arial"/>
                <w:sz w:val="18"/>
                <w:szCs w:val="18"/>
                <w:lang w:eastAsia="en-US"/>
              </w:rPr>
            </w:pPr>
          </w:p>
        </w:tc>
      </w:tr>
      <w:tr w:rsidR="000941AE" w:rsidRPr="000941AE" w14:paraId="76131543" w14:textId="77777777" w:rsidTr="004247F9">
        <w:trPr>
          <w:cantSplit/>
        </w:trPr>
        <w:tc>
          <w:tcPr>
            <w:tcW w:w="1522" w:type="pct"/>
            <w:shd w:val="clear" w:color="auto" w:fill="auto"/>
          </w:tcPr>
          <w:p w14:paraId="2BE3CD2E" w14:textId="77777777" w:rsidR="000941AE" w:rsidRPr="000941AE" w:rsidRDefault="000941AE" w:rsidP="000941AE">
            <w:pPr>
              <w:spacing w:before="60" w:after="60"/>
              <w:ind w:left="85" w:right="85"/>
              <w:rPr>
                <w:rFonts w:ascii="Arial" w:hAnsi="Arial"/>
                <w:sz w:val="18"/>
                <w:szCs w:val="18"/>
                <w:lang w:eastAsia="en-US"/>
              </w:rPr>
            </w:pPr>
            <w:r w:rsidRPr="000941AE">
              <w:rPr>
                <w:rFonts w:ascii="Arial" w:hAnsi="Arial"/>
                <w:sz w:val="18"/>
                <w:szCs w:val="18"/>
                <w:lang w:eastAsia="en-US"/>
              </w:rPr>
              <w:t>Date of monitoring/sampling</w:t>
            </w:r>
          </w:p>
        </w:tc>
        <w:tc>
          <w:tcPr>
            <w:tcW w:w="3478" w:type="pct"/>
            <w:shd w:val="clear" w:color="auto" w:fill="auto"/>
          </w:tcPr>
          <w:p w14:paraId="5D433347" w14:textId="77777777" w:rsidR="000941AE" w:rsidRPr="000941AE" w:rsidRDefault="000941AE" w:rsidP="000941AE">
            <w:pPr>
              <w:spacing w:before="60" w:after="60"/>
              <w:ind w:left="85" w:right="85"/>
              <w:rPr>
                <w:rFonts w:ascii="Arial" w:hAnsi="Arial"/>
                <w:sz w:val="18"/>
                <w:szCs w:val="18"/>
                <w:lang w:eastAsia="en-US"/>
              </w:rPr>
            </w:pPr>
          </w:p>
        </w:tc>
      </w:tr>
    </w:tbl>
    <w:p w14:paraId="5C4BF601" w14:textId="6BD01F0E" w:rsidR="00821962" w:rsidRDefault="00821962" w:rsidP="00734141"/>
    <w:p w14:paraId="3DAA09B2"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4F36BE61" w14:textId="77777777" w:rsidTr="001F4EC0">
        <w:trPr>
          <w:cantSplit/>
        </w:trPr>
        <w:tc>
          <w:tcPr>
            <w:tcW w:w="2293" w:type="pct"/>
            <w:shd w:val="clear" w:color="auto" w:fill="auto"/>
          </w:tcPr>
          <w:p w14:paraId="3F42CB5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008025CC" w14:textId="77777777" w:rsidR="00821962" w:rsidRPr="00C15459" w:rsidRDefault="00821962" w:rsidP="00821962">
            <w:pPr>
              <w:pStyle w:val="TableText"/>
            </w:pPr>
          </w:p>
        </w:tc>
      </w:tr>
      <w:tr w:rsidR="00821962" w:rsidRPr="00C15459" w14:paraId="7F3E5DD4" w14:textId="77777777" w:rsidTr="001F4EC0">
        <w:trPr>
          <w:cantSplit/>
        </w:trPr>
        <w:tc>
          <w:tcPr>
            <w:tcW w:w="2293" w:type="pct"/>
            <w:shd w:val="clear" w:color="auto" w:fill="auto"/>
          </w:tcPr>
          <w:p w14:paraId="02325CB8"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11BB6BD" w14:textId="77777777" w:rsidR="00821962" w:rsidRPr="00C15459" w:rsidRDefault="00821962" w:rsidP="00821962">
            <w:pPr>
              <w:pStyle w:val="TableText"/>
            </w:pPr>
          </w:p>
        </w:tc>
      </w:tr>
      <w:tr w:rsidR="00821962" w:rsidRPr="00C15459" w14:paraId="757560B7" w14:textId="77777777" w:rsidTr="001F4EC0">
        <w:trPr>
          <w:cantSplit/>
        </w:trPr>
        <w:tc>
          <w:tcPr>
            <w:tcW w:w="2293" w:type="pct"/>
            <w:shd w:val="clear" w:color="auto" w:fill="auto"/>
          </w:tcPr>
          <w:p w14:paraId="16A297D0"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A6BB89" w14:textId="77777777" w:rsidR="00821962" w:rsidRPr="00C15459" w:rsidRDefault="00821962" w:rsidP="00821962">
            <w:pPr>
              <w:pStyle w:val="TableText"/>
            </w:pPr>
          </w:p>
        </w:tc>
      </w:tr>
    </w:tbl>
    <w:p w14:paraId="330C46B1"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3FFDCCD6" w14:textId="77777777" w:rsidTr="001F4EC0">
        <w:trPr>
          <w:cantSplit/>
        </w:trPr>
        <w:tc>
          <w:tcPr>
            <w:tcW w:w="2293" w:type="pct"/>
            <w:shd w:val="clear" w:color="auto" w:fill="auto"/>
          </w:tcPr>
          <w:p w14:paraId="7900B1AA"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2AACBDE5" w14:textId="77777777" w:rsidR="00821962" w:rsidRPr="00C15459" w:rsidRDefault="00821962" w:rsidP="00821962">
            <w:pPr>
              <w:pStyle w:val="TableText"/>
            </w:pPr>
          </w:p>
        </w:tc>
      </w:tr>
      <w:tr w:rsidR="00821962" w:rsidRPr="00C15459" w14:paraId="49C28C4A" w14:textId="77777777" w:rsidTr="001F4EC0">
        <w:trPr>
          <w:cantSplit/>
        </w:trPr>
        <w:tc>
          <w:tcPr>
            <w:tcW w:w="2293" w:type="pct"/>
            <w:shd w:val="clear" w:color="auto" w:fill="auto"/>
          </w:tcPr>
          <w:p w14:paraId="06A814FF"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793A39A6" w14:textId="77777777" w:rsidR="00821962" w:rsidRPr="00C15459" w:rsidRDefault="00821962" w:rsidP="00821962">
            <w:pPr>
              <w:pStyle w:val="TableText"/>
            </w:pPr>
          </w:p>
        </w:tc>
      </w:tr>
      <w:tr w:rsidR="00821962" w:rsidRPr="00C15459" w14:paraId="08432E34" w14:textId="77777777" w:rsidTr="001F4EC0">
        <w:trPr>
          <w:cantSplit/>
        </w:trPr>
        <w:tc>
          <w:tcPr>
            <w:tcW w:w="2293" w:type="pct"/>
            <w:shd w:val="clear" w:color="auto" w:fill="auto"/>
          </w:tcPr>
          <w:p w14:paraId="478CDDCE"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02260966" w14:textId="77777777" w:rsidR="00821962" w:rsidRPr="00C15459" w:rsidRDefault="00821962" w:rsidP="00821962">
            <w:pPr>
              <w:pStyle w:val="TableText"/>
            </w:pPr>
          </w:p>
        </w:tc>
      </w:tr>
      <w:tr w:rsidR="00821962" w:rsidRPr="00C15459" w14:paraId="1E510B44" w14:textId="77777777" w:rsidTr="001F4EC0">
        <w:trPr>
          <w:cantSplit/>
        </w:trPr>
        <w:tc>
          <w:tcPr>
            <w:tcW w:w="2293" w:type="pct"/>
            <w:shd w:val="clear" w:color="auto" w:fill="auto"/>
          </w:tcPr>
          <w:p w14:paraId="14503173"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6385C7DB" w14:textId="77777777" w:rsidR="00821962" w:rsidRPr="00C15459" w:rsidRDefault="00821962" w:rsidP="00821962">
            <w:pPr>
              <w:pStyle w:val="TableText"/>
            </w:pPr>
          </w:p>
        </w:tc>
      </w:tr>
    </w:tbl>
    <w:p w14:paraId="262A04A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5021393" w14:textId="77777777" w:rsidR="00821962" w:rsidRPr="00821962" w:rsidRDefault="00821962" w:rsidP="0006689A"/>
    <w:p w14:paraId="2BB5C71E" w14:textId="77777777" w:rsidR="0006689A" w:rsidRDefault="0006689A" w:rsidP="00821962">
      <w:pPr>
        <w:pStyle w:val="Heading2"/>
        <w:ind w:left="567"/>
        <w:rPr>
          <w:i w:val="0"/>
          <w:sz w:val="36"/>
        </w:rPr>
      </w:pPr>
    </w:p>
    <w:p w14:paraId="77A4A622" w14:textId="77777777" w:rsidR="0006689A" w:rsidRPr="0006689A" w:rsidRDefault="0006689A" w:rsidP="0006689A"/>
    <w:p w14:paraId="02865733" w14:textId="77777777" w:rsidR="00821962" w:rsidRPr="0085749F" w:rsidRDefault="0085749F" w:rsidP="00821962">
      <w:pPr>
        <w:pStyle w:val="Heading2"/>
        <w:ind w:left="567"/>
        <w:rPr>
          <w:i w:val="0"/>
          <w:sz w:val="36"/>
        </w:rPr>
      </w:pPr>
      <w:r>
        <w:rPr>
          <w:i w:val="0"/>
          <w:sz w:val="36"/>
        </w:rPr>
        <w:br w:type="page"/>
      </w:r>
      <w:r w:rsidR="00821962" w:rsidRPr="0085749F">
        <w:rPr>
          <w:i w:val="0"/>
          <w:sz w:val="36"/>
        </w:rPr>
        <w:lastRenderedPageBreak/>
        <w:t xml:space="preserve">Schedule 6 – Interpretation </w:t>
      </w:r>
    </w:p>
    <w:p w14:paraId="76CBE1EB" w14:textId="77777777" w:rsidR="00821962" w:rsidRPr="0085749F" w:rsidRDefault="00821962" w:rsidP="00CD1173">
      <w:pPr>
        <w:spacing w:before="120"/>
        <w:ind w:left="567"/>
        <w:rPr>
          <w:rStyle w:val="Red"/>
          <w:rFonts w:ascii="Arial" w:hAnsi="Arial" w:cs="Arial"/>
          <w:color w:val="auto"/>
        </w:rPr>
      </w:pPr>
      <w:r w:rsidRPr="0085749F">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6A6DC87"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“accident” means an accident that may result in pollution.</w:t>
      </w:r>
    </w:p>
    <w:p w14:paraId="4A66DDAA"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"annually" means once every year.</w:t>
      </w:r>
    </w:p>
    <w:p w14:paraId="6752AC8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9B2AFB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070B90B8"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“ATU-BOD as O</w:t>
      </w:r>
      <w:r w:rsidRPr="0085749F">
        <w:rPr>
          <w:rStyle w:val="Red"/>
          <w:rFonts w:ascii="Arial" w:hAnsi="Arial" w:cs="Arial"/>
          <w:color w:val="auto"/>
          <w:sz w:val="18"/>
          <w:szCs w:val="18"/>
          <w:vertAlign w:val="subscript"/>
        </w:rPr>
        <w:t>2</w:t>
      </w:r>
      <w:r w:rsidRPr="0085749F">
        <w:rPr>
          <w:rStyle w:val="Red"/>
          <w:rFonts w:ascii="Arial" w:hAnsi="Arial" w:cs="Arial"/>
          <w:color w:val="auto"/>
          <w:sz w:val="18"/>
          <w:szCs w:val="18"/>
        </w:rPr>
        <w:t>” means the biochemical oxygen demand (measured after 5 days at 20</w:t>
      </w:r>
      <w:r w:rsidRPr="0085749F">
        <w:rPr>
          <w:rStyle w:val="Red"/>
          <w:rFonts w:ascii="Arial" w:hAnsi="Arial" w:cs="Arial"/>
          <w:color w:val="auto"/>
          <w:sz w:val="18"/>
          <w:szCs w:val="18"/>
          <w:vertAlign w:val="superscript"/>
        </w:rPr>
        <w:t>o</w:t>
      </w:r>
      <w:r w:rsidRPr="0085749F">
        <w:rPr>
          <w:rStyle w:val="Red"/>
          <w:rFonts w:ascii="Arial" w:hAnsi="Arial" w:cs="Arial"/>
          <w:color w:val="auto"/>
          <w:sz w:val="18"/>
          <w:szCs w:val="18"/>
        </w:rPr>
        <w:t>C with nitrification suppressed by the addition of allylthiourea).</w:t>
      </w:r>
    </w:p>
    <w:p w14:paraId="61BB8DC7"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3AE834"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EAF5B9"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1E1842A"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“MCERTS” means the Natural Resources Wales’ Monitoring Certification Scheme.</w:t>
      </w:r>
    </w:p>
    <w:p w14:paraId="1397FD74"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8E2F57A" w14:textId="77777777" w:rsidR="00821962" w:rsidRPr="0085749F" w:rsidRDefault="00821962" w:rsidP="00CD1173">
      <w:pPr>
        <w:spacing w:before="120" w:line="312" w:lineRule="auto"/>
        <w:ind w:left="567"/>
        <w:rPr>
          <w:rFonts w:ascii="Arial" w:hAnsi="Arial" w:cs="Arial"/>
          <w:sz w:val="18"/>
          <w:szCs w:val="18"/>
        </w:rPr>
      </w:pPr>
      <w:r w:rsidRPr="0085749F">
        <w:rPr>
          <w:rFonts w:ascii="Arial" w:hAnsi="Arial" w:cs="Arial"/>
          <w:i/>
          <w:sz w:val="18"/>
          <w:szCs w:val="18"/>
        </w:rPr>
        <w:t>“</w:t>
      </w:r>
      <w:r w:rsidRPr="0085749F">
        <w:rPr>
          <w:rFonts w:ascii="Arial" w:hAnsi="Arial" w:cs="Arial"/>
          <w:sz w:val="18"/>
          <w:szCs w:val="18"/>
        </w:rPr>
        <w:t>Natural Resources Wales</w:t>
      </w:r>
      <w:r w:rsidRPr="0085749F">
        <w:rPr>
          <w:rFonts w:ascii="Arial" w:hAnsi="Arial" w:cs="Arial"/>
          <w:i/>
          <w:sz w:val="18"/>
          <w:szCs w:val="18"/>
        </w:rPr>
        <w:t>”</w:t>
      </w:r>
      <w:r w:rsidRPr="0085749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F014D9"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"quarter" means a calendar year quarter commencing on 1 January, 1 April, 1 July or 1 October.</w:t>
      </w:r>
    </w:p>
    <w:p w14:paraId="265CA64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 xml:space="preserve">“significant pollution” </w:t>
      </w:r>
      <w:r w:rsidRPr="0085749F">
        <w:rPr>
          <w:rFonts w:ascii="Arial" w:hAnsi="Arial" w:cs="Arial"/>
          <w:sz w:val="18"/>
        </w:rPr>
        <w:t>means a high level impact incident as indicated by NRW incident classification system.</w:t>
      </w:r>
    </w:p>
    <w:p w14:paraId="4B636BF3"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“unusual weather conditions” includes, but is not limited to:</w:t>
      </w:r>
    </w:p>
    <w:p w14:paraId="40311CAC"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low ambient temperatures, or the freezing of mechanical equipment in the works;</w:t>
      </w:r>
    </w:p>
    <w:p w14:paraId="3725D2B1"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significant snow deposits;</w:t>
      </w:r>
    </w:p>
    <w:p w14:paraId="4110B2D5"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tidal or fluvial flooding;</w:t>
      </w:r>
    </w:p>
    <w:p w14:paraId="38A969C0"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cs="Arial"/>
        </w:rPr>
        <w:t>weather conditions causing unforeseen loss of power supply to the sewage treatment that could not be ameliorated by the reasonable provision and operation of standby generation facilities.</w:t>
      </w:r>
    </w:p>
    <w:p w14:paraId="564AB27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“year” means calendar year ending 31 December.</w:t>
      </w:r>
    </w:p>
    <w:p w14:paraId="0AAD05D4" w14:textId="77777777" w:rsidR="00821962" w:rsidRDefault="00821962" w:rsidP="00821962"/>
    <w:p w14:paraId="2AC548E5" w14:textId="77777777" w:rsidR="00CD1173" w:rsidRPr="00CD1173" w:rsidRDefault="00CD1173" w:rsidP="00CD1173"/>
    <w:p w14:paraId="6D8A397A" w14:textId="1EEF6F62" w:rsidR="00821962" w:rsidRDefault="0085749F" w:rsidP="00CD1173">
      <w:pPr>
        <w:pStyle w:val="Heading1"/>
        <w:spacing w:before="0" w:after="400"/>
        <w:ind w:left="567"/>
        <w:rPr>
          <w:sz w:val="36"/>
        </w:rPr>
      </w:pPr>
      <w:r>
        <w:rPr>
          <w:sz w:val="36"/>
        </w:rPr>
        <w:br w:type="page"/>
      </w:r>
      <w:r w:rsidR="00821962" w:rsidRPr="0085749F">
        <w:rPr>
          <w:sz w:val="36"/>
        </w:rPr>
        <w:lastRenderedPageBreak/>
        <w:t>Schedule 7 – Site plan</w:t>
      </w:r>
    </w:p>
    <w:p w14:paraId="2939FD41" w14:textId="58C2CB08" w:rsidR="00713439" w:rsidRDefault="005C139D" w:rsidP="00713439">
      <w:r>
        <w:rPr>
          <w:noProof/>
        </w:rPr>
        <w:pict w14:anchorId="16D08674">
          <v:shape id="Picture 1" o:spid="_x0000_i1025" type="#_x0000_t75" style="width:453.75pt;height:322.5pt;visibility:visible;mso-wrap-style:square">
            <v:imagedata r:id="rId16" o:title=""/>
          </v:shape>
        </w:pict>
      </w:r>
    </w:p>
    <w:p w14:paraId="1EB75A8D" w14:textId="77777777" w:rsidR="00713439" w:rsidRPr="00713439" w:rsidRDefault="00713439" w:rsidP="00713439"/>
    <w:p w14:paraId="6ACBF7AD" w14:textId="317BA7CA" w:rsidR="00821962" w:rsidRPr="0085749F" w:rsidRDefault="00821962" w:rsidP="00821962">
      <w:pPr>
        <w:ind w:left="567"/>
        <w:rPr>
          <w:rFonts w:ascii="Arial" w:hAnsi="Arial"/>
          <w:sz w:val="20"/>
        </w:rPr>
      </w:pPr>
      <w:r w:rsidRPr="0085749F">
        <w:rPr>
          <w:rFonts w:ascii="Arial" w:hAnsi="Arial"/>
          <w:sz w:val="20"/>
        </w:rPr>
        <w:t xml:space="preserve">© Crown Copyright and database right </w:t>
      </w:r>
      <w:r w:rsidR="0085749F" w:rsidRPr="0085749F">
        <w:rPr>
          <w:rFonts w:ascii="Arial" w:hAnsi="Arial"/>
          <w:sz w:val="20"/>
        </w:rPr>
        <w:t>202</w:t>
      </w:r>
      <w:r w:rsidR="00AC60CE">
        <w:rPr>
          <w:rFonts w:ascii="Arial" w:hAnsi="Arial"/>
          <w:sz w:val="20"/>
        </w:rPr>
        <w:t>1</w:t>
      </w:r>
      <w:r w:rsidR="0085749F" w:rsidRPr="0085749F">
        <w:rPr>
          <w:rFonts w:ascii="Arial" w:hAnsi="Arial"/>
          <w:sz w:val="20"/>
        </w:rPr>
        <w:t xml:space="preserve">. </w:t>
      </w:r>
      <w:r w:rsidRPr="0085749F">
        <w:rPr>
          <w:rFonts w:ascii="Arial" w:hAnsi="Arial"/>
          <w:sz w:val="20"/>
        </w:rPr>
        <w:t>Ordnance Survey licence number 100019741.</w:t>
      </w:r>
    </w:p>
    <w:p w14:paraId="2DE99984" w14:textId="77777777" w:rsidR="00821962" w:rsidRPr="0085749F" w:rsidRDefault="00821962" w:rsidP="00821962">
      <w:pPr>
        <w:ind w:left="567"/>
      </w:pPr>
    </w:p>
    <w:p w14:paraId="75B3258E" w14:textId="77777777" w:rsidR="00821962" w:rsidRPr="0085749F" w:rsidRDefault="00821962" w:rsidP="00821962">
      <w:pPr>
        <w:ind w:left="567"/>
        <w:rPr>
          <w:rFonts w:ascii="Arial" w:hAnsi="Arial" w:cs="Arial"/>
          <w:sz w:val="20"/>
        </w:rPr>
      </w:pPr>
      <w:r w:rsidRPr="0085749F">
        <w:rPr>
          <w:rFonts w:ascii="Arial" w:hAnsi="Arial" w:cs="Arial"/>
          <w:sz w:val="20"/>
        </w:rPr>
        <w:t>END OF PERMIT</w:t>
      </w:r>
    </w:p>
    <w:p w14:paraId="74B4B929" w14:textId="77777777" w:rsidR="00821962" w:rsidRDefault="00821962" w:rsidP="00821962"/>
    <w:p w14:paraId="54304E68"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97E8B" w14:textId="77777777" w:rsidR="00551FE0" w:rsidRDefault="00551FE0">
      <w:r>
        <w:separator/>
      </w:r>
    </w:p>
  </w:endnote>
  <w:endnote w:type="continuationSeparator" w:id="0">
    <w:p w14:paraId="72D9BE03" w14:textId="77777777" w:rsidR="00551FE0" w:rsidRDefault="00551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161AC14B" w14:textId="77777777" w:rsidTr="00DF16C8">
      <w:trPr>
        <w:trHeight w:val="557"/>
      </w:trPr>
      <w:tc>
        <w:tcPr>
          <w:tcW w:w="3227" w:type="dxa"/>
        </w:tcPr>
        <w:p w14:paraId="1DC39C47" w14:textId="721466F4"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r w:rsidRPr="00F8512D">
            <w:rPr>
              <w:rFonts w:ascii="Arial" w:hAnsi="Arial"/>
              <w:sz w:val="18"/>
            </w:rPr>
            <w:t xml:space="preserve">number </w:t>
          </w:r>
          <w:r w:rsidR="003867DE" w:rsidRPr="00F8512D">
            <w:rPr>
              <w:rFonts w:ascii="Arial" w:hAnsi="Arial"/>
              <w:sz w:val="18"/>
            </w:rPr>
            <w:t>PAN-</w:t>
          </w:r>
          <w:r w:rsidR="00F8512D" w:rsidRPr="00F8512D">
            <w:rPr>
              <w:rFonts w:ascii="Arial" w:hAnsi="Arial"/>
              <w:sz w:val="18"/>
            </w:rPr>
            <w:t>008957</w:t>
          </w:r>
        </w:p>
      </w:tc>
      <w:tc>
        <w:tcPr>
          <w:tcW w:w="2616" w:type="dxa"/>
        </w:tcPr>
        <w:p w14:paraId="744F025E" w14:textId="7DDEAC3F" w:rsidR="00DF16C8" w:rsidRDefault="00BB4E17" w:rsidP="00DF16C8">
          <w:pPr>
            <w:pStyle w:val="Footer"/>
            <w:ind w:left="101" w:hanging="142"/>
            <w:rPr>
              <w:rFonts w:ascii="Arial" w:hAnsi="Arial"/>
              <w:sz w:val="20"/>
            </w:rPr>
          </w:pPr>
          <w:r>
            <w:rPr>
              <w:rFonts w:ascii="Arial" w:hAnsi="Arial" w:cs="Arial"/>
              <w:snapToGrid w:val="0"/>
              <w:sz w:val="18"/>
              <w:szCs w:val="18"/>
              <w:lang w:eastAsia="en-US"/>
            </w:rPr>
            <w:t xml:space="preserve">          </w:t>
          </w:r>
          <w:r w:rsidR="00DF16C8" w:rsidRPr="00BB4E17">
            <w:rPr>
              <w:rFonts w:ascii="Arial" w:hAnsi="Arial" w:cs="Arial"/>
              <w:snapToGrid w:val="0"/>
              <w:sz w:val="18"/>
              <w:szCs w:val="18"/>
              <w:lang w:eastAsia="en-US"/>
            </w:rPr>
            <w:t xml:space="preserve">Page </w:t>
          </w:r>
          <w:r w:rsidR="00DF16C8" w:rsidRPr="00BB4E17">
            <w:rPr>
              <w:rStyle w:val="PageNumber"/>
              <w:rFonts w:ascii="Arial" w:hAnsi="Arial" w:cs="Arial"/>
              <w:sz w:val="18"/>
              <w:szCs w:val="18"/>
            </w:rPr>
            <w:fldChar w:fldCharType="begin"/>
          </w:r>
          <w:r w:rsidR="00DF16C8" w:rsidRPr="00BB4E17">
            <w:rPr>
              <w:rStyle w:val="PageNumber"/>
              <w:rFonts w:ascii="Arial" w:hAnsi="Arial" w:cs="Arial"/>
              <w:sz w:val="18"/>
              <w:szCs w:val="18"/>
            </w:rPr>
            <w:instrText xml:space="preserve"> PAGE </w:instrText>
          </w:r>
          <w:r w:rsidR="00DF16C8" w:rsidRPr="00BB4E17">
            <w:rPr>
              <w:rStyle w:val="PageNumber"/>
              <w:rFonts w:ascii="Arial" w:hAnsi="Arial" w:cs="Arial"/>
              <w:sz w:val="18"/>
              <w:szCs w:val="18"/>
            </w:rPr>
            <w:fldChar w:fldCharType="separate"/>
          </w:r>
          <w:r w:rsidR="00DF16C8" w:rsidRPr="00BB4E17">
            <w:rPr>
              <w:rStyle w:val="PageNumber"/>
              <w:rFonts w:ascii="Arial" w:hAnsi="Arial" w:cs="Arial"/>
              <w:noProof/>
              <w:sz w:val="18"/>
              <w:szCs w:val="18"/>
            </w:rPr>
            <w:t>i</w:t>
          </w:r>
          <w:r w:rsidR="00DF16C8" w:rsidRPr="00BB4E17">
            <w:rPr>
              <w:rStyle w:val="PageNumber"/>
              <w:rFonts w:ascii="Arial" w:hAnsi="Arial" w:cs="Arial"/>
              <w:sz w:val="18"/>
              <w:szCs w:val="18"/>
            </w:rPr>
            <w:fldChar w:fldCharType="end"/>
          </w:r>
          <w:r w:rsidR="00DF16C8">
            <w:rPr>
              <w:rFonts w:ascii="Arial" w:hAnsi="Arial"/>
              <w:snapToGrid w:val="0"/>
              <w:sz w:val="20"/>
              <w:lang w:eastAsia="en-US"/>
            </w:rPr>
            <w:tab/>
            <w:t>-  -</w:t>
          </w:r>
          <w:r w:rsidR="00DF16C8">
            <w:rPr>
              <w:rFonts w:ascii="Arial" w:hAnsi="Arial"/>
              <w:snapToGrid w:val="0"/>
              <w:sz w:val="20"/>
              <w:lang w:eastAsia="en-US"/>
            </w:rPr>
            <w:tab/>
            <w:t xml:space="preserve">- </w:t>
          </w:r>
          <w:r w:rsidR="00DF16C8" w:rsidRPr="00977C81">
            <w:rPr>
              <w:rFonts w:ascii="Arial" w:hAnsi="Arial"/>
              <w:snapToGrid w:val="0"/>
              <w:color w:val="808080"/>
              <w:sz w:val="20"/>
              <w:lang w:eastAsia="en-US"/>
            </w:rPr>
            <w:fldChar w:fldCharType="begin"/>
          </w:r>
          <w:r w:rsidR="00DF16C8" w:rsidRPr="00977C81">
            <w:rPr>
              <w:rFonts w:ascii="Arial" w:hAnsi="Arial"/>
              <w:snapToGrid w:val="0"/>
              <w:color w:val="808080"/>
              <w:sz w:val="20"/>
              <w:lang w:eastAsia="en-US"/>
            </w:rPr>
            <w:instrText xml:space="preserve"> PAGE </w:instrText>
          </w:r>
          <w:r w:rsidR="00DF16C8" w:rsidRPr="00977C81">
            <w:rPr>
              <w:rFonts w:ascii="Arial" w:hAnsi="Arial"/>
              <w:snapToGrid w:val="0"/>
              <w:color w:val="808080"/>
              <w:sz w:val="20"/>
              <w:lang w:eastAsia="en-US"/>
            </w:rPr>
            <w:fldChar w:fldCharType="separate"/>
          </w:r>
          <w:r w:rsidR="00DF16C8">
            <w:rPr>
              <w:rFonts w:ascii="Arial" w:hAnsi="Arial"/>
              <w:noProof/>
              <w:snapToGrid w:val="0"/>
              <w:color w:val="808080"/>
              <w:sz w:val="20"/>
              <w:lang w:eastAsia="en-US"/>
            </w:rPr>
            <w:t>i</w:t>
          </w:r>
          <w:r w:rsidR="00DF16C8" w:rsidRPr="00977C81">
            <w:rPr>
              <w:rFonts w:ascii="Arial" w:hAnsi="Arial"/>
              <w:snapToGrid w:val="0"/>
              <w:color w:val="808080"/>
              <w:sz w:val="20"/>
              <w:lang w:eastAsia="en-US"/>
            </w:rPr>
            <w:fldChar w:fldCharType="end"/>
          </w:r>
          <w:r w:rsidR="00DF16C8">
            <w:rPr>
              <w:rFonts w:ascii="Arial" w:hAnsi="Arial"/>
              <w:snapToGrid w:val="0"/>
              <w:sz w:val="20"/>
              <w:lang w:eastAsia="en-US"/>
            </w:rPr>
            <w:t xml:space="preserve"> -</w:t>
          </w:r>
          <w:r w:rsidR="00DF16C8">
            <w:rPr>
              <w:rFonts w:ascii="Arial" w:hAnsi="Arial"/>
              <w:snapToGrid w:val="0"/>
              <w:sz w:val="20"/>
              <w:lang w:eastAsia="en-US"/>
            </w:rPr>
            <w:tab/>
            <w:t xml:space="preserve">- </w:t>
          </w:r>
          <w:r w:rsidR="00DF16C8">
            <w:rPr>
              <w:rFonts w:ascii="Arial" w:hAnsi="Arial"/>
              <w:snapToGrid w:val="0"/>
              <w:sz w:val="20"/>
              <w:lang w:eastAsia="en-US"/>
            </w:rPr>
            <w:fldChar w:fldCharType="begin"/>
          </w:r>
          <w:r w:rsidR="00DF16C8">
            <w:rPr>
              <w:rFonts w:ascii="Arial" w:hAnsi="Arial"/>
              <w:snapToGrid w:val="0"/>
              <w:sz w:val="20"/>
              <w:lang w:eastAsia="en-US"/>
            </w:rPr>
            <w:instrText xml:space="preserve"> PAGE </w:instrText>
          </w:r>
          <w:r w:rsidR="00DF16C8">
            <w:rPr>
              <w:rFonts w:ascii="Arial" w:hAnsi="Arial"/>
              <w:snapToGrid w:val="0"/>
              <w:sz w:val="20"/>
              <w:lang w:eastAsia="en-US"/>
            </w:rPr>
            <w:fldChar w:fldCharType="separate"/>
          </w:r>
          <w:r w:rsidR="00DF16C8">
            <w:rPr>
              <w:rFonts w:ascii="Arial" w:hAnsi="Arial"/>
              <w:noProof/>
              <w:snapToGrid w:val="0"/>
              <w:sz w:val="20"/>
              <w:lang w:eastAsia="en-US"/>
            </w:rPr>
            <w:t>i</w:t>
          </w:r>
          <w:r w:rsidR="00DF16C8">
            <w:rPr>
              <w:rFonts w:ascii="Arial" w:hAnsi="Arial"/>
              <w:snapToGrid w:val="0"/>
              <w:sz w:val="20"/>
              <w:lang w:eastAsia="en-US"/>
            </w:rPr>
            <w:fldChar w:fldCharType="end"/>
          </w:r>
          <w:r w:rsidR="00DF16C8">
            <w:rPr>
              <w:rFonts w:ascii="Arial" w:hAnsi="Arial"/>
              <w:snapToGrid w:val="0"/>
              <w:sz w:val="20"/>
              <w:lang w:eastAsia="en-US"/>
            </w:rPr>
            <w:t xml:space="preserve"> -</w:t>
          </w:r>
          <w:r w:rsidR="00DF16C8">
            <w:rPr>
              <w:rStyle w:val="PageNumber"/>
              <w:rFonts w:ascii="Arial" w:hAnsi="Arial"/>
              <w:sz w:val="20"/>
            </w:rPr>
            <w:fldChar w:fldCharType="begin"/>
          </w:r>
          <w:r w:rsidR="00DF16C8">
            <w:rPr>
              <w:rStyle w:val="PageNumber"/>
              <w:rFonts w:ascii="Arial" w:hAnsi="Arial"/>
              <w:sz w:val="20"/>
            </w:rPr>
            <w:instrText xml:space="preserve"> PAGE </w:instrText>
          </w:r>
          <w:r w:rsidR="00DF16C8">
            <w:rPr>
              <w:rStyle w:val="PageNumber"/>
              <w:rFonts w:ascii="Arial" w:hAnsi="Arial"/>
              <w:sz w:val="20"/>
            </w:rPr>
            <w:fldChar w:fldCharType="separate"/>
          </w:r>
          <w:r w:rsidR="00DF16C8">
            <w:rPr>
              <w:rStyle w:val="PageNumber"/>
              <w:rFonts w:ascii="Arial" w:hAnsi="Arial"/>
              <w:noProof/>
              <w:sz w:val="20"/>
            </w:rPr>
            <w:t>i</w:t>
          </w:r>
          <w:r w:rsidR="00DF16C8">
            <w:rPr>
              <w:rStyle w:val="PageNumber"/>
              <w:rFonts w:ascii="Arial" w:hAnsi="Arial"/>
              <w:sz w:val="20"/>
            </w:rPr>
            <w:fldChar w:fldCharType="end"/>
          </w:r>
        </w:p>
      </w:tc>
    </w:tr>
  </w:tbl>
  <w:p w14:paraId="1B761884"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97861" w14:textId="77777777" w:rsidR="00FB1541" w:rsidRDefault="00FB1541" w:rsidP="00FB1541">
    <w:pPr>
      <w:pStyle w:val="Footer"/>
      <w:rPr>
        <w:rFonts w:ascii="Arial" w:hAnsi="Arial" w:cs="Arial"/>
        <w:sz w:val="20"/>
      </w:rPr>
    </w:pPr>
    <w:r>
      <w:rPr>
        <w:rFonts w:ascii="Arial" w:hAnsi="Arial" w:cs="Arial"/>
        <w:sz w:val="20"/>
      </w:rPr>
      <w:tab/>
    </w:r>
  </w:p>
  <w:p w14:paraId="709C2569" w14:textId="77777777" w:rsidR="00FB1541" w:rsidRPr="00FB1541"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315416DF" w14:textId="2EB52F27" w:rsidR="002B5D5F" w:rsidRPr="00FB1541" w:rsidRDefault="00CC7500" w:rsidP="00FB1541">
    <w:pPr>
      <w:pStyle w:val="Footer"/>
      <w:rPr>
        <w:sz w:val="28"/>
      </w:rPr>
    </w:pPr>
    <w:r>
      <w:rPr>
        <w:rFonts w:ascii="Arial" w:hAnsi="Arial" w:cs="Arial"/>
        <w:sz w:val="18"/>
      </w:rPr>
      <w:t>CM0026801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C82F48">
      <w:rPr>
        <w:rFonts w:ascii="Arial" w:hAnsi="Arial" w:cs="Arial"/>
        <w:bCs/>
        <w:sz w:val="20"/>
        <w:szCs w:val="24"/>
      </w:rPr>
      <w:fldChar w:fldCharType="begin"/>
    </w:r>
    <w:r w:rsidR="00C82F48">
      <w:rPr>
        <w:rFonts w:ascii="Arial" w:hAnsi="Arial" w:cs="Arial"/>
        <w:bCs/>
        <w:sz w:val="20"/>
        <w:szCs w:val="24"/>
      </w:rPr>
      <w:instrText xml:space="preserve"> SECTIONPAGES  \* Arabic  \* MERGEFORMAT </w:instrText>
    </w:r>
    <w:r w:rsidR="00C82F48">
      <w:rPr>
        <w:rFonts w:ascii="Arial" w:hAnsi="Arial" w:cs="Arial"/>
        <w:bCs/>
        <w:sz w:val="20"/>
        <w:szCs w:val="24"/>
      </w:rPr>
      <w:fldChar w:fldCharType="separate"/>
    </w:r>
    <w:r w:rsidR="002513E6">
      <w:rPr>
        <w:rFonts w:ascii="Arial" w:hAnsi="Arial" w:cs="Arial"/>
        <w:bCs/>
        <w:noProof/>
        <w:sz w:val="20"/>
        <w:szCs w:val="24"/>
      </w:rPr>
      <w:t>13</w:t>
    </w:r>
    <w:r w:rsidR="00C82F48">
      <w:rPr>
        <w:rFonts w:ascii="Arial" w:hAnsi="Arial" w:cs="Arial"/>
        <w:bCs/>
        <w:sz w:val="2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F88DA" w14:textId="77777777" w:rsidR="00551FE0" w:rsidRDefault="00551FE0">
      <w:r>
        <w:separator/>
      </w:r>
    </w:p>
  </w:footnote>
  <w:footnote w:type="continuationSeparator" w:id="0">
    <w:p w14:paraId="3770598E" w14:textId="77777777" w:rsidR="00551FE0" w:rsidRDefault="00551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D473BC"/>
    <w:multiLevelType w:val="multilevel"/>
    <w:tmpl w:val="CCB2528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1390"/>
        </w:tabs>
        <w:ind w:left="139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abstractNumId w:val="5"/>
    <w:lvlOverride w:ilvl="1">
      <w:lvl w:ilvl="1">
        <w:start w:val="1"/>
        <w:numFmt w:val="decimal"/>
        <w:pStyle w:val="Bullet0"/>
        <w:lvlText w:val="%1.%2"/>
        <w:lvlJc w:val="left"/>
        <w:pPr>
          <w:tabs>
            <w:tab w:val="num" w:pos="1390"/>
          </w:tabs>
          <w:ind w:left="1390" w:hanging="680"/>
        </w:pPr>
        <w:rPr>
          <w:rFonts w:hint="default"/>
        </w:rPr>
      </w:lvl>
    </w:lvlOverride>
    <w:lvlOverride w:ilvl="2">
      <w:lvl w:ilvl="2">
        <w:start w:val="1"/>
        <w:numFmt w:val="decimal"/>
        <w:pStyle w:val="Bullet1"/>
        <w:lvlText w:val="%1.%2.%3"/>
        <w:lvlJc w:val="left"/>
        <w:pPr>
          <w:tabs>
            <w:tab w:val="num" w:pos="6351"/>
          </w:tabs>
          <w:ind w:left="6351"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num>
  <w:num w:numId="2">
    <w:abstractNumId w:val="5"/>
    <w:lvlOverride w:ilvl="1">
      <w:lvl w:ilvl="1">
        <w:start w:val="1"/>
        <w:numFmt w:val="decimal"/>
        <w:pStyle w:val="Bullet0"/>
        <w:lvlText w:val="%1.%2"/>
        <w:lvlJc w:val="left"/>
        <w:pPr>
          <w:tabs>
            <w:tab w:val="num" w:pos="1390"/>
          </w:tabs>
          <w:ind w:left="1390" w:hanging="680"/>
        </w:pPr>
        <w:rPr>
          <w:rFonts w:hint="default"/>
        </w:rPr>
      </w:lvl>
    </w:lvlOverride>
  </w:num>
  <w:num w:numId="3">
    <w:abstractNumId w:val="7"/>
  </w:num>
  <w:num w:numId="4">
    <w:abstractNumId w:val="2"/>
  </w:num>
  <w:num w:numId="5">
    <w:abstractNumId w:val="3"/>
  </w:num>
  <w:num w:numId="6">
    <w:abstractNumId w:val="0"/>
  </w:num>
  <w:num w:numId="7">
    <w:abstractNumId w:val="8"/>
  </w:num>
  <w:num w:numId="8">
    <w:abstractNumId w:val="1"/>
  </w:num>
  <w:num w:numId="9">
    <w:abstractNumId w:val="5"/>
  </w:num>
  <w:num w:numId="10">
    <w:abstractNumId w:val="3"/>
  </w:num>
  <w:num w:numId="11">
    <w:abstractNumId w:val="4"/>
  </w:num>
  <w:num w:numId="12">
    <w:abstractNumId w:val="5"/>
  </w:num>
  <w:num w:numId="13">
    <w:abstractNumId w:val="6"/>
  </w:num>
  <w:num w:numId="14">
    <w:abstractNumId w:val="5"/>
    <w:lvlOverride w:ilvl="0">
      <w:startOverride w:val="1"/>
      <w:lvl w:ilvl="0">
        <w:start w:val="1"/>
        <w:numFmt w:val="decimal"/>
        <w:pStyle w:val="Bullet"/>
        <w:lvlText w:val=""/>
        <w:lvlJc w:val="left"/>
      </w:lvl>
    </w:lvlOverride>
    <w:lvlOverride w:ilvl="1">
      <w:startOverride w:val="1"/>
      <w:lvl w:ilvl="1">
        <w:start w:val="1"/>
        <w:numFmt w:val="decimal"/>
        <w:pStyle w:val="Bullet0"/>
        <w:lvlText w:val="%1.%2"/>
        <w:lvlJc w:val="left"/>
        <w:pPr>
          <w:tabs>
            <w:tab w:val="num" w:pos="1390"/>
          </w:tabs>
          <w:ind w:left="1390" w:hanging="680"/>
        </w:pPr>
        <w:rPr>
          <w:rFonts w:hint="default"/>
        </w:rPr>
      </w:lvl>
    </w:lvlOverride>
    <w:lvlOverride w:ilvl="2">
      <w:startOverride w:val="1"/>
      <w:lvl w:ilvl="2">
        <w:start w:val="1"/>
        <w:numFmt w:val="decimal"/>
        <w:pStyle w:val="Bullet1"/>
        <w:lvlText w:val="%1.%2.%3"/>
        <w:lvlJc w:val="left"/>
        <w:pPr>
          <w:tabs>
            <w:tab w:val="num" w:pos="6351"/>
          </w:tabs>
          <w:ind w:left="6351" w:hanging="680"/>
        </w:pPr>
        <w:rPr>
          <w:rFonts w:hint="default"/>
          <w:sz w:val="18"/>
          <w:szCs w:val="18"/>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abstractNumId w:val="5"/>
    <w:lvlOverride w:ilvl="0">
      <w:startOverride w:val="1"/>
      <w:lvl w:ilvl="0">
        <w:start w:val="1"/>
        <w:numFmt w:val="decimal"/>
        <w:pStyle w:val="Bullet"/>
        <w:lvlText w:val=""/>
        <w:lvlJc w:val="left"/>
      </w:lvl>
    </w:lvlOverride>
    <w:lvlOverride w:ilvl="1">
      <w:startOverride w:val="1"/>
      <w:lvl w:ilvl="1">
        <w:start w:val="1"/>
        <w:numFmt w:val="decimal"/>
        <w:pStyle w:val="Bullet0"/>
        <w:lvlText w:val="%1.%2"/>
        <w:lvlJc w:val="left"/>
        <w:pPr>
          <w:tabs>
            <w:tab w:val="num" w:pos="1390"/>
          </w:tabs>
          <w:ind w:left="1390" w:hanging="680"/>
        </w:pPr>
        <w:rPr>
          <w:rFonts w:hint="default"/>
        </w:rPr>
      </w:lvl>
    </w:lvlOverride>
    <w:lvlOverride w:ilvl="2">
      <w:startOverride w:val="1"/>
      <w:lvl w:ilvl="2">
        <w:start w:val="1"/>
        <w:numFmt w:val="decimal"/>
        <w:pStyle w:val="Bullet1"/>
        <w:lvlText w:val="%1.%2.%3"/>
        <w:lvlJc w:val="left"/>
        <w:pPr>
          <w:tabs>
            <w:tab w:val="num" w:pos="6351"/>
          </w:tabs>
          <w:ind w:left="6351" w:hanging="680"/>
        </w:pPr>
        <w:rPr>
          <w:rFonts w:hint="default"/>
          <w:sz w:val="18"/>
          <w:szCs w:val="18"/>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4334"/>
    <w:rsid w:val="00001CB1"/>
    <w:rsid w:val="0000309E"/>
    <w:rsid w:val="00010875"/>
    <w:rsid w:val="00015073"/>
    <w:rsid w:val="00033507"/>
    <w:rsid w:val="00037728"/>
    <w:rsid w:val="00050869"/>
    <w:rsid w:val="00051053"/>
    <w:rsid w:val="0005210B"/>
    <w:rsid w:val="0006520B"/>
    <w:rsid w:val="0006689A"/>
    <w:rsid w:val="00086648"/>
    <w:rsid w:val="00092FCF"/>
    <w:rsid w:val="000933C8"/>
    <w:rsid w:val="000941AE"/>
    <w:rsid w:val="000A1A71"/>
    <w:rsid w:val="000B1ADD"/>
    <w:rsid w:val="000B4BA1"/>
    <w:rsid w:val="000C3304"/>
    <w:rsid w:val="000D0B36"/>
    <w:rsid w:val="000D5E35"/>
    <w:rsid w:val="000D6B16"/>
    <w:rsid w:val="000E27BB"/>
    <w:rsid w:val="001001E2"/>
    <w:rsid w:val="0010272E"/>
    <w:rsid w:val="001038EE"/>
    <w:rsid w:val="00112221"/>
    <w:rsid w:val="0011273F"/>
    <w:rsid w:val="00115C27"/>
    <w:rsid w:val="00117092"/>
    <w:rsid w:val="00127720"/>
    <w:rsid w:val="0013782D"/>
    <w:rsid w:val="00142414"/>
    <w:rsid w:val="00143733"/>
    <w:rsid w:val="001447B2"/>
    <w:rsid w:val="00151891"/>
    <w:rsid w:val="00157B09"/>
    <w:rsid w:val="00167FFA"/>
    <w:rsid w:val="00177DE7"/>
    <w:rsid w:val="0018468B"/>
    <w:rsid w:val="001855D4"/>
    <w:rsid w:val="0019489F"/>
    <w:rsid w:val="001C4703"/>
    <w:rsid w:val="001C6254"/>
    <w:rsid w:val="001C7287"/>
    <w:rsid w:val="001D110D"/>
    <w:rsid w:val="001D3E8F"/>
    <w:rsid w:val="001D76CC"/>
    <w:rsid w:val="001F4EC0"/>
    <w:rsid w:val="00212EB7"/>
    <w:rsid w:val="0021613B"/>
    <w:rsid w:val="002178D5"/>
    <w:rsid w:val="00221F05"/>
    <w:rsid w:val="00232929"/>
    <w:rsid w:val="0023456E"/>
    <w:rsid w:val="002431B0"/>
    <w:rsid w:val="00243633"/>
    <w:rsid w:val="00245B21"/>
    <w:rsid w:val="002513E6"/>
    <w:rsid w:val="00266173"/>
    <w:rsid w:val="002725A1"/>
    <w:rsid w:val="0028277D"/>
    <w:rsid w:val="002857A0"/>
    <w:rsid w:val="0029272D"/>
    <w:rsid w:val="002B344C"/>
    <w:rsid w:val="002B45D1"/>
    <w:rsid w:val="002B5D5F"/>
    <w:rsid w:val="002C4456"/>
    <w:rsid w:val="002C4E46"/>
    <w:rsid w:val="002D13BC"/>
    <w:rsid w:val="002D170A"/>
    <w:rsid w:val="002F273F"/>
    <w:rsid w:val="002F7CD0"/>
    <w:rsid w:val="003104F0"/>
    <w:rsid w:val="00315159"/>
    <w:rsid w:val="00331482"/>
    <w:rsid w:val="003370AB"/>
    <w:rsid w:val="00342ECA"/>
    <w:rsid w:val="00361C65"/>
    <w:rsid w:val="003664A2"/>
    <w:rsid w:val="00367A15"/>
    <w:rsid w:val="00377090"/>
    <w:rsid w:val="003813A1"/>
    <w:rsid w:val="003867DE"/>
    <w:rsid w:val="00391EFC"/>
    <w:rsid w:val="00393914"/>
    <w:rsid w:val="00394F8F"/>
    <w:rsid w:val="003B114A"/>
    <w:rsid w:val="003B28B2"/>
    <w:rsid w:val="003B3025"/>
    <w:rsid w:val="003D03CE"/>
    <w:rsid w:val="003F2D1E"/>
    <w:rsid w:val="0041050D"/>
    <w:rsid w:val="00414334"/>
    <w:rsid w:val="0043657D"/>
    <w:rsid w:val="00444CDC"/>
    <w:rsid w:val="004473A2"/>
    <w:rsid w:val="00452DD5"/>
    <w:rsid w:val="004570B2"/>
    <w:rsid w:val="00461776"/>
    <w:rsid w:val="00465BC3"/>
    <w:rsid w:val="00470FBE"/>
    <w:rsid w:val="004854BB"/>
    <w:rsid w:val="00486E1B"/>
    <w:rsid w:val="00490239"/>
    <w:rsid w:val="00493E33"/>
    <w:rsid w:val="00496934"/>
    <w:rsid w:val="004A5FBC"/>
    <w:rsid w:val="004A64A2"/>
    <w:rsid w:val="004B6227"/>
    <w:rsid w:val="004C4B5A"/>
    <w:rsid w:val="004D7529"/>
    <w:rsid w:val="004E3F21"/>
    <w:rsid w:val="004E75D7"/>
    <w:rsid w:val="004F05BF"/>
    <w:rsid w:val="0050293C"/>
    <w:rsid w:val="00502E5E"/>
    <w:rsid w:val="00523F49"/>
    <w:rsid w:val="0052516B"/>
    <w:rsid w:val="00527423"/>
    <w:rsid w:val="005368C1"/>
    <w:rsid w:val="0054451F"/>
    <w:rsid w:val="00551FE0"/>
    <w:rsid w:val="005707F7"/>
    <w:rsid w:val="00572718"/>
    <w:rsid w:val="00575DDF"/>
    <w:rsid w:val="005762E8"/>
    <w:rsid w:val="0057696D"/>
    <w:rsid w:val="00577751"/>
    <w:rsid w:val="00585F88"/>
    <w:rsid w:val="00586F24"/>
    <w:rsid w:val="00595A19"/>
    <w:rsid w:val="00597064"/>
    <w:rsid w:val="005B15C8"/>
    <w:rsid w:val="005B6AFB"/>
    <w:rsid w:val="005B73A2"/>
    <w:rsid w:val="005C139D"/>
    <w:rsid w:val="005C3A28"/>
    <w:rsid w:val="005C504B"/>
    <w:rsid w:val="005E0DE6"/>
    <w:rsid w:val="005E55B6"/>
    <w:rsid w:val="005F5D72"/>
    <w:rsid w:val="006036F2"/>
    <w:rsid w:val="00605738"/>
    <w:rsid w:val="00611564"/>
    <w:rsid w:val="00617CF8"/>
    <w:rsid w:val="00646362"/>
    <w:rsid w:val="00661EC5"/>
    <w:rsid w:val="0066637F"/>
    <w:rsid w:val="00675541"/>
    <w:rsid w:val="006863C7"/>
    <w:rsid w:val="00692529"/>
    <w:rsid w:val="00695BEA"/>
    <w:rsid w:val="006A0D80"/>
    <w:rsid w:val="006B378C"/>
    <w:rsid w:val="006B3AB2"/>
    <w:rsid w:val="006C6EA9"/>
    <w:rsid w:val="006D06D9"/>
    <w:rsid w:val="006D2EBE"/>
    <w:rsid w:val="006D395D"/>
    <w:rsid w:val="006D3C00"/>
    <w:rsid w:val="006D7C1E"/>
    <w:rsid w:val="006E75D7"/>
    <w:rsid w:val="006F2B2A"/>
    <w:rsid w:val="00701991"/>
    <w:rsid w:val="00713439"/>
    <w:rsid w:val="00713D81"/>
    <w:rsid w:val="0072070B"/>
    <w:rsid w:val="007208D9"/>
    <w:rsid w:val="007246CC"/>
    <w:rsid w:val="007251B2"/>
    <w:rsid w:val="007264B2"/>
    <w:rsid w:val="00734141"/>
    <w:rsid w:val="0073786A"/>
    <w:rsid w:val="0074276B"/>
    <w:rsid w:val="007475F4"/>
    <w:rsid w:val="00752C00"/>
    <w:rsid w:val="0076354E"/>
    <w:rsid w:val="007669AF"/>
    <w:rsid w:val="00780CC6"/>
    <w:rsid w:val="0078668B"/>
    <w:rsid w:val="00796C48"/>
    <w:rsid w:val="00797902"/>
    <w:rsid w:val="007A1658"/>
    <w:rsid w:val="007A2659"/>
    <w:rsid w:val="007A2B33"/>
    <w:rsid w:val="007B2169"/>
    <w:rsid w:val="007B6177"/>
    <w:rsid w:val="007C1549"/>
    <w:rsid w:val="007C2ABF"/>
    <w:rsid w:val="007C3441"/>
    <w:rsid w:val="007E3427"/>
    <w:rsid w:val="007E52AD"/>
    <w:rsid w:val="007E76A5"/>
    <w:rsid w:val="007F3937"/>
    <w:rsid w:val="00805BD4"/>
    <w:rsid w:val="00821962"/>
    <w:rsid w:val="008255E1"/>
    <w:rsid w:val="008321E6"/>
    <w:rsid w:val="00832458"/>
    <w:rsid w:val="00836687"/>
    <w:rsid w:val="00837B7B"/>
    <w:rsid w:val="00837D1A"/>
    <w:rsid w:val="00842F1D"/>
    <w:rsid w:val="00850177"/>
    <w:rsid w:val="00850E7A"/>
    <w:rsid w:val="0085190D"/>
    <w:rsid w:val="00856934"/>
    <w:rsid w:val="0085749F"/>
    <w:rsid w:val="00866453"/>
    <w:rsid w:val="008679AD"/>
    <w:rsid w:val="00880B79"/>
    <w:rsid w:val="008A3F55"/>
    <w:rsid w:val="008A79F2"/>
    <w:rsid w:val="008B0FAD"/>
    <w:rsid w:val="008B7058"/>
    <w:rsid w:val="008C4DB7"/>
    <w:rsid w:val="008C571B"/>
    <w:rsid w:val="008C6B7D"/>
    <w:rsid w:val="008D5F71"/>
    <w:rsid w:val="008E2C8F"/>
    <w:rsid w:val="008E2CE8"/>
    <w:rsid w:val="008E76A1"/>
    <w:rsid w:val="008F5E5A"/>
    <w:rsid w:val="008F6D47"/>
    <w:rsid w:val="008F7740"/>
    <w:rsid w:val="00900539"/>
    <w:rsid w:val="00900E54"/>
    <w:rsid w:val="0090270F"/>
    <w:rsid w:val="00905E5E"/>
    <w:rsid w:val="009068CE"/>
    <w:rsid w:val="00913D85"/>
    <w:rsid w:val="009143CB"/>
    <w:rsid w:val="009157CB"/>
    <w:rsid w:val="00921064"/>
    <w:rsid w:val="0093046D"/>
    <w:rsid w:val="00944B58"/>
    <w:rsid w:val="00950833"/>
    <w:rsid w:val="00950D58"/>
    <w:rsid w:val="00952C06"/>
    <w:rsid w:val="009561D3"/>
    <w:rsid w:val="009564BE"/>
    <w:rsid w:val="00956EC7"/>
    <w:rsid w:val="00962DF2"/>
    <w:rsid w:val="00962F3C"/>
    <w:rsid w:val="00973180"/>
    <w:rsid w:val="0097563D"/>
    <w:rsid w:val="00977071"/>
    <w:rsid w:val="00977C81"/>
    <w:rsid w:val="00984B5E"/>
    <w:rsid w:val="00993889"/>
    <w:rsid w:val="009A36B5"/>
    <w:rsid w:val="009C1D21"/>
    <w:rsid w:val="009D5F6A"/>
    <w:rsid w:val="009E1FE3"/>
    <w:rsid w:val="009F5997"/>
    <w:rsid w:val="00A0134A"/>
    <w:rsid w:val="00A104E7"/>
    <w:rsid w:val="00A11F4E"/>
    <w:rsid w:val="00A20254"/>
    <w:rsid w:val="00A339A6"/>
    <w:rsid w:val="00A36CF7"/>
    <w:rsid w:val="00A40593"/>
    <w:rsid w:val="00A445C6"/>
    <w:rsid w:val="00A467B6"/>
    <w:rsid w:val="00A47A52"/>
    <w:rsid w:val="00A52BB3"/>
    <w:rsid w:val="00A54B58"/>
    <w:rsid w:val="00A722B8"/>
    <w:rsid w:val="00A915E6"/>
    <w:rsid w:val="00A92C20"/>
    <w:rsid w:val="00A977E9"/>
    <w:rsid w:val="00AA3F55"/>
    <w:rsid w:val="00AA61DE"/>
    <w:rsid w:val="00AB1E8F"/>
    <w:rsid w:val="00AB25A7"/>
    <w:rsid w:val="00AB4127"/>
    <w:rsid w:val="00AB574C"/>
    <w:rsid w:val="00AC103A"/>
    <w:rsid w:val="00AC41E4"/>
    <w:rsid w:val="00AC60CE"/>
    <w:rsid w:val="00AD4185"/>
    <w:rsid w:val="00AD4C68"/>
    <w:rsid w:val="00AD7E3D"/>
    <w:rsid w:val="00AE2DBB"/>
    <w:rsid w:val="00AE64EF"/>
    <w:rsid w:val="00AF08C3"/>
    <w:rsid w:val="00AF4BBB"/>
    <w:rsid w:val="00AF53A3"/>
    <w:rsid w:val="00AF6446"/>
    <w:rsid w:val="00AF7E50"/>
    <w:rsid w:val="00B0122B"/>
    <w:rsid w:val="00B05B3C"/>
    <w:rsid w:val="00B13CB3"/>
    <w:rsid w:val="00B15FC0"/>
    <w:rsid w:val="00B163FB"/>
    <w:rsid w:val="00B1698F"/>
    <w:rsid w:val="00B20A3D"/>
    <w:rsid w:val="00B2204B"/>
    <w:rsid w:val="00B22243"/>
    <w:rsid w:val="00B22DDE"/>
    <w:rsid w:val="00B23168"/>
    <w:rsid w:val="00B24424"/>
    <w:rsid w:val="00B252B0"/>
    <w:rsid w:val="00B36107"/>
    <w:rsid w:val="00B369E8"/>
    <w:rsid w:val="00B409F8"/>
    <w:rsid w:val="00B42FF9"/>
    <w:rsid w:val="00B430D1"/>
    <w:rsid w:val="00B52F7D"/>
    <w:rsid w:val="00B94E56"/>
    <w:rsid w:val="00BA0A1B"/>
    <w:rsid w:val="00BA110E"/>
    <w:rsid w:val="00BA5708"/>
    <w:rsid w:val="00BA69B1"/>
    <w:rsid w:val="00BB30CE"/>
    <w:rsid w:val="00BB4E17"/>
    <w:rsid w:val="00BD2511"/>
    <w:rsid w:val="00BE0FE9"/>
    <w:rsid w:val="00BE1492"/>
    <w:rsid w:val="00BE5551"/>
    <w:rsid w:val="00BE5E02"/>
    <w:rsid w:val="00BF2649"/>
    <w:rsid w:val="00BF5D2B"/>
    <w:rsid w:val="00BF6B24"/>
    <w:rsid w:val="00C17C7E"/>
    <w:rsid w:val="00C25E57"/>
    <w:rsid w:val="00C25FD8"/>
    <w:rsid w:val="00C31D2C"/>
    <w:rsid w:val="00C45B96"/>
    <w:rsid w:val="00C51EBA"/>
    <w:rsid w:val="00C52ACA"/>
    <w:rsid w:val="00C702B1"/>
    <w:rsid w:val="00C70A55"/>
    <w:rsid w:val="00C77DEA"/>
    <w:rsid w:val="00C82F48"/>
    <w:rsid w:val="00C8568E"/>
    <w:rsid w:val="00C86622"/>
    <w:rsid w:val="00C93940"/>
    <w:rsid w:val="00C94451"/>
    <w:rsid w:val="00CB245B"/>
    <w:rsid w:val="00CB6A42"/>
    <w:rsid w:val="00CC7500"/>
    <w:rsid w:val="00CD1173"/>
    <w:rsid w:val="00CE0A4A"/>
    <w:rsid w:val="00CE1DA0"/>
    <w:rsid w:val="00CE74BF"/>
    <w:rsid w:val="00CE7CC3"/>
    <w:rsid w:val="00D060EA"/>
    <w:rsid w:val="00D11BD4"/>
    <w:rsid w:val="00D1547B"/>
    <w:rsid w:val="00D2050D"/>
    <w:rsid w:val="00D34A86"/>
    <w:rsid w:val="00D366EB"/>
    <w:rsid w:val="00D6083F"/>
    <w:rsid w:val="00D67ADE"/>
    <w:rsid w:val="00D7616C"/>
    <w:rsid w:val="00D772F5"/>
    <w:rsid w:val="00D932BD"/>
    <w:rsid w:val="00DA533D"/>
    <w:rsid w:val="00DB0590"/>
    <w:rsid w:val="00DC3165"/>
    <w:rsid w:val="00DC7FA1"/>
    <w:rsid w:val="00DD6B57"/>
    <w:rsid w:val="00DD6C0F"/>
    <w:rsid w:val="00DE1513"/>
    <w:rsid w:val="00DE2CA3"/>
    <w:rsid w:val="00DE753D"/>
    <w:rsid w:val="00DF16C8"/>
    <w:rsid w:val="00DF21E0"/>
    <w:rsid w:val="00DF6316"/>
    <w:rsid w:val="00E01182"/>
    <w:rsid w:val="00E01FD9"/>
    <w:rsid w:val="00E0343F"/>
    <w:rsid w:val="00E1036E"/>
    <w:rsid w:val="00E10DA2"/>
    <w:rsid w:val="00E277C4"/>
    <w:rsid w:val="00E31ECA"/>
    <w:rsid w:val="00E41750"/>
    <w:rsid w:val="00E44600"/>
    <w:rsid w:val="00E4680B"/>
    <w:rsid w:val="00E50955"/>
    <w:rsid w:val="00E61407"/>
    <w:rsid w:val="00E64575"/>
    <w:rsid w:val="00E7257D"/>
    <w:rsid w:val="00E75BF1"/>
    <w:rsid w:val="00E84C8B"/>
    <w:rsid w:val="00E95083"/>
    <w:rsid w:val="00EB5B59"/>
    <w:rsid w:val="00EC0A49"/>
    <w:rsid w:val="00ED3863"/>
    <w:rsid w:val="00ED4640"/>
    <w:rsid w:val="00EF29D4"/>
    <w:rsid w:val="00EF6E74"/>
    <w:rsid w:val="00F0034A"/>
    <w:rsid w:val="00F012DE"/>
    <w:rsid w:val="00F26DFE"/>
    <w:rsid w:val="00F3221E"/>
    <w:rsid w:val="00F340D8"/>
    <w:rsid w:val="00F41335"/>
    <w:rsid w:val="00F504C0"/>
    <w:rsid w:val="00F56807"/>
    <w:rsid w:val="00F62571"/>
    <w:rsid w:val="00F742D1"/>
    <w:rsid w:val="00F81135"/>
    <w:rsid w:val="00F8512D"/>
    <w:rsid w:val="00F97866"/>
    <w:rsid w:val="00FB1541"/>
    <w:rsid w:val="00FB4E43"/>
    <w:rsid w:val="00FD08DD"/>
    <w:rsid w:val="00FD164C"/>
    <w:rsid w:val="00FD4CBD"/>
    <w:rsid w:val="00FD6453"/>
    <w:rsid w:val="00FE39C1"/>
    <w:rsid w:val="00FE637B"/>
    <w:rsid w:val="00FE698D"/>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2BC27DE"/>
  <w15:chartTrackingRefBased/>
  <w15:docId w15:val="{8CA4FAEC-F1E1-453C-901D-793A4721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 w:val="num" w:pos="1390"/>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num" w:pos="360"/>
      </w:tabs>
      <w:spacing w:before="280" w:after="200"/>
      <w:ind w:left="340" w:hanging="340"/>
    </w:pPr>
    <w:rPr>
      <w:sz w:val="28"/>
      <w:szCs w:val="24"/>
    </w:rPr>
  </w:style>
  <w:style w:type="paragraph" w:customStyle="1" w:styleId="Bullet">
    <w:name w:val="# Bullet"/>
    <w:qFormat/>
    <w:rsid w:val="000D6B16"/>
    <w:pPr>
      <w:numPr>
        <w:numId w:val="1"/>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9"/>
      </w:numPr>
    </w:pPr>
  </w:style>
  <w:style w:type="paragraph" w:customStyle="1" w:styleId="RoundBulletL1">
    <w:name w:val="Round Bullet L1"/>
    <w:basedOn w:val="Normal"/>
    <w:qFormat/>
    <w:rsid w:val="000D6B16"/>
    <w:pPr>
      <w:numPr>
        <w:numId w:val="7"/>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7"/>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3"/>
      </w:numPr>
    </w:p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8840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8219991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260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32" ma:contentTypeDescription="Permitting &amp; Compliance Word Document" ma:contentTypeScope="" ma:versionID="4ba94001265c56ca8408a4a58bc5bf48">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Glyndyfrdwy Wastewater Treatment Works</Site_x0020_Name>
    <Internal_x002f_External xmlns="859f7ad6-93f6-4205-b62b-a17f28acbbac">Outgoing document</Internal_x002f_External>
    <Post_x0020_code xmlns="859f7ad6-93f6-4205-b62b-a17f28acbbac">LL21 9HB</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Glyndyfrdwy Wastewater Treatment Works, Glyndyfrdwy,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CF68F-3B26-43DC-BFB5-9C2C8D4E9CE5}">
  <ds:schemaRefs>
    <ds:schemaRef ds:uri="http://schemas.microsoft.com/office/2006/metadata/longProperties"/>
  </ds:schemaRefs>
</ds:datastoreItem>
</file>

<file path=customXml/itemProps2.xml><?xml version="1.0" encoding="utf-8"?>
<ds:datastoreItem xmlns:ds="http://schemas.openxmlformats.org/officeDocument/2006/customXml" ds:itemID="{8EC5BDA7-24B7-46FA-9214-8F2DE6B176E2}"/>
</file>

<file path=customXml/itemProps3.xml><?xml version="1.0" encoding="utf-8"?>
<ds:datastoreItem xmlns:ds="http://schemas.openxmlformats.org/officeDocument/2006/customXml" ds:itemID="{25F7D905-F658-4F96-B413-3D33208E2200}">
  <ds:schemaRefs>
    <ds:schemaRef ds:uri="http://schemas.microsoft.com/sharepoint/events"/>
  </ds:schemaRefs>
</ds:datastoreItem>
</file>

<file path=customXml/itemProps4.xml><?xml version="1.0" encoding="utf-8"?>
<ds:datastoreItem xmlns:ds="http://schemas.openxmlformats.org/officeDocument/2006/customXml" ds:itemID="{32D943F0-2546-4210-A234-A6F2E4EAFF48}">
  <ds:schemaRefs>
    <ds:schemaRef ds:uri="Microsoft.SharePoint.Taxonomy.ContentTypeSync"/>
  </ds:schemaRefs>
</ds:datastoreItem>
</file>

<file path=customXml/itemProps5.xml><?xml version="1.0" encoding="utf-8"?>
<ds:datastoreItem xmlns:ds="http://schemas.openxmlformats.org/officeDocument/2006/customXml" ds:itemID="{3BF6B1EB-C8F5-470E-8586-682918C34316}">
  <ds:schemaRefs>
    <ds:schemaRef ds:uri="http://schemas.microsoft.com/sharepoint/v3/contenttype/forms"/>
  </ds:schemaRefs>
</ds:datastoreItem>
</file>

<file path=customXml/itemProps6.xml><?xml version="1.0" encoding="utf-8"?>
<ds:datastoreItem xmlns:ds="http://schemas.openxmlformats.org/officeDocument/2006/customXml" ds:itemID="{818062B3-E32F-4D76-B5A2-498F502DB886}">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355D91F8-228C-47CB-8C4F-80B38D6A5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17</Pages>
  <Words>3160</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233 08 SD69, 233-08-SD69, 23308SD69</cp:keywords>
  <dc:description>233_08_SD69, version 3_x000d_
Issue date: 06/001/2011</dc:description>
  <cp:lastModifiedBy>Johns, Helen</cp:lastModifiedBy>
  <cp:revision>57</cp:revision>
  <dcterms:created xsi:type="dcterms:W3CDTF">2020-06-04T12:00:00Z</dcterms:created>
  <dcterms:modified xsi:type="dcterms:W3CDTF">2021-03-15T17:44:00Z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REGU-369-1083357</vt:lpwstr>
  </property>
  <property fmtid="{D5CDD505-2E9C-101B-9397-08002B2CF9AE}" pid="4" name="_dlc_DocIdItemGuid">
    <vt:lpwstr>60527700-48ee-4471-8b54-1b763cca5832</vt:lpwstr>
  </property>
  <property fmtid="{D5CDD505-2E9C-101B-9397-08002B2CF9AE}" pid="5" name="_dlc_DocIdUrl">
    <vt:lpwstr>https://cyfoethnaturiolcymru.sharepoint.com/teams/Regulatory/Permitting/_layouts/15/DocIdRedir.aspx?ID=REGU-369-1083357, REGU-369-1083357</vt:lpwstr>
  </property>
  <property fmtid="{D5CDD505-2E9C-101B-9397-08002B2CF9AE}" pid="6" name="ContentTypeId">
    <vt:lpwstr>0x01010067EB80C5FE939D4A9B3D8BA62129B7F50102009A572A858F042E43B70198AD05EA8761</vt:lpwstr>
  </property>
</Properties>
</file>