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1B66A0" w:rsidRPr="001669D0" w14:paraId="3A934CD4" w14:textId="77777777" w:rsidTr="00B1028C">
        <w:tc>
          <w:tcPr>
            <w:tcW w:w="4621" w:type="dxa"/>
          </w:tcPr>
          <w:p w14:paraId="5F224DDB" w14:textId="77777777" w:rsidR="001B66A0" w:rsidRPr="002367B6" w:rsidRDefault="001B66A0" w:rsidP="00B1028C">
            <w:pPr>
              <w:pStyle w:val="EndnoteText"/>
              <w:rPr>
                <w:rFonts w:cs="Arial"/>
                <w:b/>
                <w:bCs/>
                <w:sz w:val="22"/>
                <w:szCs w:val="22"/>
                <w:lang w:val="en-US"/>
              </w:rPr>
            </w:pPr>
            <w:bookmarkStart w:id="0" w:name="_Hlk65752175"/>
            <w:r w:rsidRPr="002367B6">
              <w:rPr>
                <w:rFonts w:cs="Arial"/>
                <w:b/>
                <w:bCs/>
                <w:sz w:val="22"/>
                <w:szCs w:val="22"/>
                <w:lang w:val="en-US"/>
              </w:rPr>
              <w:t>Lodge Farm</w:t>
            </w:r>
          </w:p>
          <w:p w14:paraId="4211A512" w14:textId="77777777" w:rsidR="001B66A0" w:rsidRPr="002367B6" w:rsidRDefault="001B66A0" w:rsidP="00B1028C">
            <w:pPr>
              <w:pStyle w:val="EndnoteText"/>
              <w:rPr>
                <w:rFonts w:cs="Arial"/>
                <w:b/>
                <w:bCs/>
                <w:sz w:val="22"/>
                <w:szCs w:val="22"/>
                <w:lang w:val="en-US"/>
              </w:rPr>
            </w:pPr>
            <w:r w:rsidRPr="002367B6">
              <w:rPr>
                <w:rFonts w:cs="Arial"/>
                <w:b/>
                <w:bCs/>
                <w:sz w:val="22"/>
                <w:szCs w:val="22"/>
                <w:lang w:val="en-US"/>
              </w:rPr>
              <w:t>Borras Road</w:t>
            </w:r>
          </w:p>
          <w:p w14:paraId="39F68D90" w14:textId="77777777" w:rsidR="001B66A0" w:rsidRPr="002367B6" w:rsidRDefault="001B66A0" w:rsidP="00B1028C">
            <w:pPr>
              <w:pStyle w:val="EndnoteText"/>
              <w:rPr>
                <w:rFonts w:cs="Arial"/>
                <w:b/>
                <w:bCs/>
                <w:sz w:val="22"/>
                <w:szCs w:val="22"/>
                <w:lang w:val="en-US"/>
              </w:rPr>
            </w:pPr>
            <w:proofErr w:type="spellStart"/>
            <w:r w:rsidRPr="002367B6">
              <w:rPr>
                <w:rFonts w:cs="Arial"/>
                <w:b/>
                <w:bCs/>
                <w:sz w:val="22"/>
                <w:szCs w:val="22"/>
                <w:lang w:val="en-US"/>
              </w:rPr>
              <w:t>Rossett</w:t>
            </w:r>
            <w:proofErr w:type="spellEnd"/>
          </w:p>
          <w:p w14:paraId="42A1A7FA" w14:textId="77777777" w:rsidR="001B66A0" w:rsidRPr="002367B6" w:rsidRDefault="001B66A0" w:rsidP="00B1028C">
            <w:pPr>
              <w:pStyle w:val="EndnoteText"/>
              <w:rPr>
                <w:rFonts w:cs="Arial"/>
                <w:b/>
                <w:bCs/>
                <w:sz w:val="22"/>
                <w:szCs w:val="22"/>
                <w:lang w:val="en-US"/>
              </w:rPr>
            </w:pPr>
            <w:r w:rsidRPr="002367B6">
              <w:rPr>
                <w:rFonts w:cs="Arial"/>
                <w:b/>
                <w:bCs/>
                <w:sz w:val="22"/>
                <w:szCs w:val="22"/>
                <w:lang w:val="en-US"/>
              </w:rPr>
              <w:t>Wrexham</w:t>
            </w:r>
          </w:p>
          <w:p w14:paraId="4EB5F36B" w14:textId="77777777" w:rsidR="001B66A0" w:rsidRPr="001669D0" w:rsidRDefault="001B66A0" w:rsidP="00B1028C">
            <w:pPr>
              <w:pStyle w:val="EndnoteText"/>
              <w:rPr>
                <w:rFonts w:cs="Arial"/>
                <w:sz w:val="22"/>
                <w:szCs w:val="22"/>
                <w:lang w:val="en-US"/>
              </w:rPr>
            </w:pPr>
            <w:r w:rsidRPr="002367B6">
              <w:rPr>
                <w:rFonts w:cs="Arial"/>
                <w:b/>
                <w:bCs/>
                <w:sz w:val="22"/>
                <w:szCs w:val="22"/>
                <w:lang w:val="en-US"/>
              </w:rPr>
              <w:t>LL13 9TE</w:t>
            </w:r>
            <w:bookmarkEnd w:id="0"/>
          </w:p>
        </w:tc>
        <w:tc>
          <w:tcPr>
            <w:tcW w:w="4621" w:type="dxa"/>
          </w:tcPr>
          <w:p w14:paraId="3548224B" w14:textId="6F864746" w:rsidR="001B66A0" w:rsidRPr="001669D0" w:rsidRDefault="001B66A0" w:rsidP="00B1028C">
            <w:pPr>
              <w:pStyle w:val="EndnoteText"/>
              <w:rPr>
                <w:rFonts w:cs="Arial"/>
                <w:sz w:val="22"/>
                <w:szCs w:val="22"/>
                <w:lang w:val="en-US"/>
              </w:rPr>
            </w:pPr>
            <w:r w:rsidRPr="001669D0">
              <w:rPr>
                <w:rFonts w:cs="Arial"/>
                <w:b/>
                <w:sz w:val="22"/>
                <w:szCs w:val="22"/>
                <w:lang w:val="en-US"/>
              </w:rPr>
              <w:t>Our ref: PAN</w:t>
            </w:r>
            <w:r>
              <w:rPr>
                <w:rFonts w:cs="Arial"/>
                <w:b/>
                <w:sz w:val="22"/>
                <w:szCs w:val="22"/>
                <w:lang w:val="en-US"/>
              </w:rPr>
              <w:t>-01279</w:t>
            </w:r>
            <w:r>
              <w:rPr>
                <w:rFonts w:cs="Arial"/>
                <w:b/>
                <w:sz w:val="22"/>
                <w:szCs w:val="22"/>
                <w:lang w:val="en-US"/>
              </w:rPr>
              <w:t>1</w:t>
            </w:r>
            <w:r w:rsidRPr="001669D0">
              <w:rPr>
                <w:rFonts w:cs="Arial"/>
                <w:b/>
                <w:sz w:val="22"/>
                <w:szCs w:val="22"/>
                <w:lang w:val="en-US"/>
              </w:rPr>
              <w:t xml:space="preserve"> </w:t>
            </w:r>
          </w:p>
          <w:p w14:paraId="2B586998" w14:textId="77777777" w:rsidR="001B66A0" w:rsidRPr="001669D0" w:rsidRDefault="001B66A0" w:rsidP="00B1028C">
            <w:pPr>
              <w:pStyle w:val="EndnoteText"/>
              <w:rPr>
                <w:rFonts w:cs="Arial"/>
                <w:sz w:val="22"/>
                <w:szCs w:val="22"/>
                <w:lang w:val="en-US"/>
              </w:rPr>
            </w:pPr>
            <w:bookmarkStart w:id="1" w:name="OurRef"/>
            <w:bookmarkEnd w:id="1"/>
          </w:p>
          <w:p w14:paraId="79D7B798" w14:textId="77777777" w:rsidR="001B66A0" w:rsidRPr="001669D0" w:rsidRDefault="001B66A0" w:rsidP="00B1028C">
            <w:pPr>
              <w:pStyle w:val="EndnoteText"/>
              <w:rPr>
                <w:rFonts w:cs="Arial"/>
                <w:sz w:val="22"/>
                <w:szCs w:val="22"/>
                <w:lang w:val="en-US"/>
              </w:rPr>
            </w:pPr>
            <w:r w:rsidRPr="001669D0">
              <w:rPr>
                <w:rFonts w:cs="Arial"/>
                <w:b/>
                <w:sz w:val="22"/>
                <w:szCs w:val="22"/>
                <w:lang w:val="en-US"/>
              </w:rPr>
              <w:t>Date:</w:t>
            </w:r>
            <w:bookmarkStart w:id="2" w:name="LetterDate"/>
            <w:bookmarkEnd w:id="2"/>
            <w:r w:rsidRPr="001669D0">
              <w:rPr>
                <w:rFonts w:cs="Arial"/>
                <w:b/>
                <w:sz w:val="22"/>
                <w:szCs w:val="22"/>
                <w:lang w:val="en-US"/>
              </w:rPr>
              <w:t xml:space="preserve"> </w:t>
            </w:r>
            <w:r>
              <w:rPr>
                <w:rFonts w:cs="Arial"/>
                <w:b/>
                <w:sz w:val="22"/>
                <w:szCs w:val="22"/>
                <w:lang w:val="en-US"/>
              </w:rPr>
              <w:t>04/03/2021</w:t>
            </w:r>
          </w:p>
          <w:p w14:paraId="63AB3814" w14:textId="77777777" w:rsidR="001B66A0" w:rsidRPr="001669D0" w:rsidRDefault="001B66A0" w:rsidP="00B1028C">
            <w:pPr>
              <w:pStyle w:val="EndnoteText"/>
              <w:rPr>
                <w:rFonts w:cs="Arial"/>
                <w:sz w:val="22"/>
                <w:szCs w:val="22"/>
                <w:lang w:val="en-US"/>
              </w:rPr>
            </w:pPr>
          </w:p>
        </w:tc>
      </w:tr>
    </w:tbl>
    <w:p w14:paraId="3FF73AA1" w14:textId="77777777" w:rsidR="001B66A0" w:rsidRPr="001669D0" w:rsidRDefault="001B66A0" w:rsidP="001B66A0">
      <w:pPr>
        <w:pStyle w:val="EndnoteText"/>
        <w:rPr>
          <w:rFonts w:cs="Arial"/>
          <w:sz w:val="22"/>
          <w:szCs w:val="22"/>
          <w:lang w:val="en-US"/>
        </w:rPr>
      </w:pPr>
    </w:p>
    <w:p w14:paraId="0A91159F" w14:textId="77777777" w:rsidR="001B66A0" w:rsidRPr="001669D0" w:rsidRDefault="001B66A0" w:rsidP="001B66A0">
      <w:pPr>
        <w:pStyle w:val="EndnoteText"/>
        <w:rPr>
          <w:rFonts w:cs="Arial"/>
          <w:sz w:val="22"/>
          <w:szCs w:val="22"/>
          <w:lang w:val="en-US"/>
        </w:rPr>
      </w:pPr>
    </w:p>
    <w:p w14:paraId="7AF73426" w14:textId="77777777" w:rsidR="001B66A0" w:rsidRPr="001669D0" w:rsidRDefault="001B66A0" w:rsidP="001B66A0">
      <w:pPr>
        <w:pStyle w:val="EndnoteText"/>
        <w:rPr>
          <w:rFonts w:cs="Arial"/>
          <w:sz w:val="22"/>
          <w:szCs w:val="22"/>
          <w:lang w:val="en-US"/>
        </w:rPr>
      </w:pPr>
      <w:r w:rsidRPr="001669D0">
        <w:rPr>
          <w:rFonts w:cs="Arial"/>
          <w:sz w:val="22"/>
          <w:szCs w:val="22"/>
          <w:lang w:val="en-US"/>
        </w:rPr>
        <w:t>Dea</w:t>
      </w:r>
      <w:r>
        <w:rPr>
          <w:rFonts w:cs="Arial"/>
          <w:sz w:val="22"/>
          <w:szCs w:val="22"/>
          <w:lang w:val="en-US"/>
        </w:rPr>
        <w:t xml:space="preserve">r Lodge Farm, </w:t>
      </w:r>
    </w:p>
    <w:p w14:paraId="78988944" w14:textId="77777777" w:rsidR="001B66A0" w:rsidRPr="001669D0" w:rsidRDefault="001B66A0" w:rsidP="001B66A0">
      <w:pPr>
        <w:pStyle w:val="EndnoteText"/>
        <w:rPr>
          <w:rFonts w:cs="Arial"/>
          <w:sz w:val="22"/>
          <w:szCs w:val="22"/>
          <w:lang w:val="en-US"/>
        </w:rPr>
      </w:pPr>
    </w:p>
    <w:p w14:paraId="0ED6F276" w14:textId="77777777" w:rsidR="001B66A0" w:rsidRPr="00400A60" w:rsidRDefault="001B66A0" w:rsidP="001B66A0">
      <w:pPr>
        <w:pStyle w:val="EndnoteText"/>
        <w:jc w:val="center"/>
        <w:rPr>
          <w:rFonts w:cs="Arial"/>
          <w:b/>
          <w:sz w:val="22"/>
          <w:szCs w:val="22"/>
          <w:lang w:val="en-US"/>
        </w:rPr>
      </w:pPr>
      <w:r w:rsidRPr="00400A60">
        <w:rPr>
          <w:rFonts w:cs="Arial"/>
          <w:b/>
          <w:sz w:val="22"/>
          <w:szCs w:val="22"/>
          <w:lang w:val="en-US"/>
        </w:rPr>
        <w:t>Approval of deployment application</w:t>
      </w:r>
    </w:p>
    <w:p w14:paraId="67205CFA" w14:textId="77777777" w:rsidR="001B66A0" w:rsidRPr="00400A60" w:rsidRDefault="001B66A0" w:rsidP="001B66A0">
      <w:pPr>
        <w:pStyle w:val="EndnoteText"/>
        <w:rPr>
          <w:rFonts w:cs="Arial"/>
          <w:sz w:val="22"/>
          <w:szCs w:val="22"/>
          <w:lang w:val="en-US"/>
        </w:rPr>
      </w:pPr>
    </w:p>
    <w:p w14:paraId="5F9BC0EE" w14:textId="5E13413C" w:rsidR="001B66A0" w:rsidRPr="00400A60" w:rsidRDefault="001B66A0" w:rsidP="001B66A0">
      <w:pPr>
        <w:pStyle w:val="EndnoteText"/>
        <w:rPr>
          <w:rFonts w:cs="Arial"/>
          <w:b/>
          <w:sz w:val="22"/>
          <w:szCs w:val="22"/>
          <w:lang w:val="en-US"/>
        </w:rPr>
      </w:pPr>
      <w:r w:rsidRPr="00400A60">
        <w:rPr>
          <w:rFonts w:cs="Arial"/>
          <w:b/>
          <w:sz w:val="22"/>
          <w:szCs w:val="22"/>
          <w:lang w:val="en-US"/>
        </w:rPr>
        <w:t>Deployment ref: PAN</w:t>
      </w:r>
      <w:r>
        <w:rPr>
          <w:rFonts w:cs="Arial"/>
          <w:b/>
          <w:sz w:val="22"/>
          <w:szCs w:val="22"/>
          <w:lang w:val="en-US"/>
        </w:rPr>
        <w:t>-01279</w:t>
      </w:r>
      <w:r>
        <w:rPr>
          <w:rFonts w:cs="Arial"/>
          <w:b/>
          <w:sz w:val="22"/>
          <w:szCs w:val="22"/>
          <w:lang w:val="en-US"/>
        </w:rPr>
        <w:t>1</w:t>
      </w:r>
      <w:r w:rsidRPr="00400A60">
        <w:rPr>
          <w:rFonts w:cs="Arial"/>
          <w:b/>
          <w:sz w:val="22"/>
          <w:szCs w:val="22"/>
          <w:lang w:val="en-US"/>
        </w:rPr>
        <w:t xml:space="preserve"> </w:t>
      </w:r>
    </w:p>
    <w:p w14:paraId="754549B1" w14:textId="77777777" w:rsidR="001B66A0" w:rsidRPr="00400A60" w:rsidRDefault="001B66A0" w:rsidP="001B66A0">
      <w:pPr>
        <w:pStyle w:val="EndnoteText"/>
        <w:rPr>
          <w:rFonts w:cs="Arial"/>
          <w:b/>
          <w:sz w:val="22"/>
          <w:szCs w:val="22"/>
          <w:lang w:val="en-US"/>
        </w:rPr>
      </w:pPr>
      <w:r w:rsidRPr="00400A60">
        <w:rPr>
          <w:rFonts w:cs="Arial"/>
          <w:b/>
          <w:sz w:val="22"/>
          <w:szCs w:val="22"/>
          <w:lang w:val="en-US"/>
        </w:rPr>
        <w:t>Permit reference: EPR/</w:t>
      </w:r>
      <w:r w:rsidRPr="005E500D">
        <w:rPr>
          <w:rFonts w:cs="Arial"/>
          <w:b/>
          <w:sz w:val="22"/>
          <w:szCs w:val="22"/>
          <w:lang w:val="en-US"/>
        </w:rPr>
        <w:t>QB3893HG</w:t>
      </w:r>
    </w:p>
    <w:p w14:paraId="7E290654" w14:textId="77777777" w:rsidR="001B66A0" w:rsidRPr="00400A60" w:rsidRDefault="001B66A0" w:rsidP="001B66A0">
      <w:pPr>
        <w:pStyle w:val="EndnoteText"/>
        <w:rPr>
          <w:rFonts w:cs="Arial"/>
          <w:b/>
          <w:sz w:val="22"/>
          <w:szCs w:val="22"/>
          <w:lang w:val="en-US"/>
        </w:rPr>
      </w:pPr>
      <w:r w:rsidRPr="00400A60">
        <w:rPr>
          <w:rFonts w:cs="Arial"/>
          <w:b/>
          <w:sz w:val="22"/>
          <w:szCs w:val="22"/>
          <w:lang w:val="en-US"/>
        </w:rPr>
        <w:t xml:space="preserve">Permit holder: </w:t>
      </w:r>
    </w:p>
    <w:p w14:paraId="06E4CE9D" w14:textId="77777777" w:rsidR="001B66A0" w:rsidRPr="00400A60" w:rsidRDefault="001B66A0" w:rsidP="001B66A0">
      <w:pPr>
        <w:rPr>
          <w:rFonts w:cs="Arial"/>
          <w:b/>
          <w:sz w:val="22"/>
          <w:szCs w:val="22"/>
          <w:lang w:val="en-US"/>
        </w:rPr>
      </w:pPr>
      <w:r w:rsidRPr="00400A60">
        <w:rPr>
          <w:rStyle w:val="EndnoteTextChar"/>
          <w:rFonts w:cs="Arial"/>
          <w:b/>
          <w:bCs/>
          <w:sz w:val="22"/>
          <w:szCs w:val="22"/>
        </w:rPr>
        <w:t>Location of the deployment:</w:t>
      </w:r>
      <w:r w:rsidRPr="00400A60">
        <w:rPr>
          <w:rFonts w:cs="Arial"/>
          <w:b/>
          <w:sz w:val="22"/>
          <w:szCs w:val="22"/>
          <w:lang w:val="en-US"/>
        </w:rPr>
        <w:t xml:space="preserve"> </w:t>
      </w:r>
      <w:r w:rsidRPr="002367B6">
        <w:rPr>
          <w:rFonts w:cs="Arial"/>
          <w:b/>
          <w:sz w:val="22"/>
          <w:szCs w:val="22"/>
          <w:lang w:val="en-US"/>
        </w:rPr>
        <w:t>Lodge Farm</w:t>
      </w:r>
      <w:r>
        <w:rPr>
          <w:rFonts w:cs="Arial"/>
          <w:b/>
          <w:sz w:val="22"/>
          <w:szCs w:val="22"/>
          <w:lang w:val="en-US"/>
        </w:rPr>
        <w:t xml:space="preserve">, </w:t>
      </w:r>
      <w:r w:rsidRPr="002367B6">
        <w:rPr>
          <w:rFonts w:cs="Arial"/>
          <w:b/>
          <w:sz w:val="22"/>
          <w:szCs w:val="22"/>
          <w:lang w:val="en-US"/>
        </w:rPr>
        <w:t>Borras Road</w:t>
      </w:r>
      <w:r>
        <w:rPr>
          <w:rFonts w:cs="Arial"/>
          <w:b/>
          <w:sz w:val="22"/>
          <w:szCs w:val="22"/>
          <w:lang w:val="en-US"/>
        </w:rPr>
        <w:t xml:space="preserve">, </w:t>
      </w:r>
      <w:proofErr w:type="spellStart"/>
      <w:r w:rsidRPr="002367B6">
        <w:rPr>
          <w:rFonts w:cs="Arial"/>
          <w:b/>
          <w:sz w:val="22"/>
          <w:szCs w:val="22"/>
          <w:lang w:val="en-US"/>
        </w:rPr>
        <w:t>Rossett</w:t>
      </w:r>
      <w:proofErr w:type="spellEnd"/>
      <w:r>
        <w:rPr>
          <w:rFonts w:cs="Arial"/>
          <w:b/>
          <w:sz w:val="22"/>
          <w:szCs w:val="22"/>
          <w:lang w:val="en-US"/>
        </w:rPr>
        <w:t xml:space="preserve">, </w:t>
      </w:r>
      <w:r w:rsidRPr="002367B6">
        <w:rPr>
          <w:rFonts w:cs="Arial"/>
          <w:b/>
          <w:sz w:val="22"/>
          <w:szCs w:val="22"/>
          <w:lang w:val="en-US"/>
        </w:rPr>
        <w:t>Wrexham</w:t>
      </w:r>
      <w:r>
        <w:rPr>
          <w:rFonts w:cs="Arial"/>
          <w:b/>
          <w:sz w:val="22"/>
          <w:szCs w:val="22"/>
          <w:lang w:val="en-US"/>
        </w:rPr>
        <w:t xml:space="preserve"> </w:t>
      </w:r>
      <w:r w:rsidRPr="002367B6">
        <w:rPr>
          <w:rFonts w:cs="Arial"/>
          <w:b/>
          <w:sz w:val="22"/>
          <w:szCs w:val="22"/>
          <w:lang w:val="en-US"/>
        </w:rPr>
        <w:t>LL13 9TE</w:t>
      </w:r>
    </w:p>
    <w:p w14:paraId="12D70786" w14:textId="77777777" w:rsidR="001B66A0" w:rsidRPr="00400A60" w:rsidRDefault="001B66A0" w:rsidP="001B66A0">
      <w:pPr>
        <w:rPr>
          <w:rFonts w:cs="Arial"/>
          <w:b/>
          <w:sz w:val="22"/>
          <w:szCs w:val="22"/>
          <w:lang w:val="en-US"/>
        </w:rPr>
      </w:pPr>
    </w:p>
    <w:p w14:paraId="5E4852C7" w14:textId="77777777" w:rsidR="001B66A0" w:rsidRPr="00400A60" w:rsidRDefault="001B66A0" w:rsidP="001B66A0">
      <w:pPr>
        <w:rPr>
          <w:rFonts w:cs="Arial"/>
          <w:b/>
          <w:sz w:val="22"/>
          <w:szCs w:val="22"/>
          <w:lang w:val="en-US"/>
        </w:rPr>
      </w:pPr>
      <w:r w:rsidRPr="00400A60">
        <w:rPr>
          <w:rFonts w:cs="Arial"/>
          <w:b/>
          <w:sz w:val="22"/>
          <w:szCs w:val="22"/>
          <w:lang w:val="en-US"/>
        </w:rPr>
        <w:t xml:space="preserve">Start of deployment period: </w:t>
      </w:r>
      <w:r>
        <w:rPr>
          <w:rFonts w:cs="Arial"/>
          <w:b/>
          <w:sz w:val="22"/>
          <w:szCs w:val="22"/>
          <w:lang w:val="en-US"/>
        </w:rPr>
        <w:t>04/03/21</w:t>
      </w:r>
      <w:r w:rsidRPr="00400A60">
        <w:rPr>
          <w:rFonts w:cs="Arial"/>
          <w:i/>
          <w:color w:val="FF33CC"/>
          <w:sz w:val="22"/>
          <w:szCs w:val="22"/>
          <w:lang w:val="en-US"/>
        </w:rPr>
        <w:t xml:space="preserve"> </w:t>
      </w:r>
    </w:p>
    <w:p w14:paraId="179C97DA" w14:textId="77777777" w:rsidR="001B66A0" w:rsidRPr="00400A60" w:rsidRDefault="001B66A0" w:rsidP="001B66A0">
      <w:pPr>
        <w:rPr>
          <w:rStyle w:val="EndnoteTextChar"/>
          <w:rFonts w:cs="Arial"/>
          <w:b/>
          <w:sz w:val="22"/>
          <w:szCs w:val="22"/>
        </w:rPr>
      </w:pPr>
      <w:r w:rsidRPr="00400A60">
        <w:rPr>
          <w:rFonts w:cs="Arial"/>
          <w:b/>
          <w:sz w:val="22"/>
          <w:szCs w:val="22"/>
          <w:lang w:val="en-US"/>
        </w:rPr>
        <w:t xml:space="preserve">End of deployment period: </w:t>
      </w:r>
      <w:r>
        <w:rPr>
          <w:rFonts w:cs="Arial"/>
          <w:b/>
          <w:sz w:val="22"/>
          <w:szCs w:val="22"/>
          <w:lang w:val="en-US"/>
        </w:rPr>
        <w:t>03/03/22</w:t>
      </w:r>
    </w:p>
    <w:p w14:paraId="6D7A4DD3" w14:textId="77777777" w:rsidR="001B66A0" w:rsidRPr="00400A60" w:rsidRDefault="001B66A0" w:rsidP="001B66A0">
      <w:pPr>
        <w:rPr>
          <w:rFonts w:cs="Arial"/>
          <w:sz w:val="22"/>
          <w:szCs w:val="22"/>
          <w:lang w:val="en-US"/>
        </w:rPr>
      </w:pPr>
    </w:p>
    <w:p w14:paraId="08088A5F" w14:textId="77777777" w:rsidR="001B66A0" w:rsidRPr="00400A60" w:rsidRDefault="001B66A0" w:rsidP="001B66A0">
      <w:pPr>
        <w:rPr>
          <w:rFonts w:cs="Arial"/>
          <w:sz w:val="22"/>
          <w:szCs w:val="22"/>
          <w:lang w:val="en-US"/>
        </w:rPr>
      </w:pPr>
      <w:r w:rsidRPr="00400A60">
        <w:rPr>
          <w:rFonts w:cs="Arial"/>
          <w:sz w:val="22"/>
          <w:szCs w:val="22"/>
          <w:lang w:val="en-US"/>
        </w:rPr>
        <w:t xml:space="preserve">We’ve assessed your deployment application and agree that you may start to operate. Your deployment lasts for one year from </w:t>
      </w:r>
      <w:r>
        <w:rPr>
          <w:rFonts w:cs="Arial"/>
          <w:b/>
          <w:sz w:val="22"/>
          <w:szCs w:val="22"/>
          <w:lang w:val="en-US"/>
        </w:rPr>
        <w:t xml:space="preserve">04/03/21 </w:t>
      </w:r>
      <w:r w:rsidRPr="00400A60">
        <w:rPr>
          <w:rFonts w:cs="Arial"/>
          <w:sz w:val="22"/>
          <w:szCs w:val="22"/>
          <w:lang w:val="en-US"/>
        </w:rPr>
        <w:t xml:space="preserve">and expires on </w:t>
      </w:r>
      <w:r>
        <w:rPr>
          <w:rFonts w:cs="Arial"/>
          <w:b/>
          <w:sz w:val="22"/>
          <w:szCs w:val="22"/>
          <w:lang w:val="en-US"/>
        </w:rPr>
        <w:t>03/03/22</w:t>
      </w:r>
      <w:r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B66A0" w:rsidRDefault="001F5322" w:rsidP="001F5322">
      <w:pPr>
        <w:pStyle w:val="EndnoteText"/>
        <w:rPr>
          <w:rFonts w:cs="Arial"/>
          <w:sz w:val="22"/>
          <w:szCs w:val="22"/>
          <w:lang w:val="en-US"/>
        </w:rPr>
      </w:pPr>
      <w:bookmarkStart w:id="4" w:name="_GoBack"/>
    </w:p>
    <w:p w14:paraId="758A00ED" w14:textId="3EF67144" w:rsidR="001D684F" w:rsidRPr="001669D0" w:rsidRDefault="001B66A0" w:rsidP="004F089B">
      <w:pPr>
        <w:rPr>
          <w:rFonts w:cs="Arial"/>
          <w:b/>
          <w:sz w:val="22"/>
          <w:szCs w:val="22"/>
        </w:rPr>
      </w:pPr>
      <w:r w:rsidRPr="001B66A0">
        <w:rPr>
          <w:rFonts w:cs="Arial"/>
          <w:b/>
          <w:sz w:val="22"/>
          <w:szCs w:val="22"/>
        </w:rPr>
        <w:t xml:space="preserve">Ethan Banfield </w:t>
      </w:r>
      <w:r w:rsidRPr="001B66A0">
        <w:rPr>
          <w:rFonts w:cs="Arial"/>
          <w:b/>
          <w:sz w:val="22"/>
          <w:szCs w:val="22"/>
        </w:rPr>
        <w:br/>
        <w:t xml:space="preserve">Permitting Officer </w:t>
      </w:r>
      <w:bookmarkEnd w:id="4"/>
      <w:r>
        <w:rPr>
          <w:rFonts w:cs="Arial"/>
          <w:b/>
          <w:color w:val="FF0000"/>
          <w:sz w:val="22"/>
          <w:szCs w:val="22"/>
        </w:rPr>
        <w:br/>
      </w:r>
    </w:p>
    <w:p w14:paraId="73769407" w14:textId="182F0D49" w:rsidR="001669D0" w:rsidRPr="001669D0" w:rsidRDefault="001669D0" w:rsidP="004F089B">
      <w:pPr>
        <w:rPr>
          <w:rFonts w:cs="Arial"/>
          <w:sz w:val="22"/>
          <w:szCs w:val="22"/>
        </w:rPr>
      </w:pPr>
      <w:r w:rsidRPr="001669D0">
        <w:rPr>
          <w:rFonts w:cs="Arial"/>
          <w:sz w:val="22"/>
          <w:szCs w:val="22"/>
        </w:rPr>
        <w:t>c.c</w:t>
      </w:r>
      <w:r w:rsidR="001B66A0">
        <w:rPr>
          <w:rFonts w:cs="Arial"/>
          <w:sz w:val="22"/>
          <w:szCs w:val="22"/>
        </w:rPr>
        <w:t xml:space="preserve">. Dr Chris Ash </w:t>
      </w:r>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B66A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B66A0"/>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REGU-204-2742462</_dlc_DocId>
    <_dlc_DocIdUrl xmlns="9be56660-2c31-41ef-bc00-23e72f632f2a">
      <Url>https://cyfoethnaturiolcymru.sharepoint.com/teams/Regulatory/Permitting/_layouts/15/DocIdRedir.aspx?ID=REGU-204-2742462</Url>
      <Description>REGU-204-2742462</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2021-03-03T00:00:00+00:00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63EA4DC-4081-4B63-99E5-B54D32254E84}"/>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A52098B-050A-42F1-8BF7-A13162BFDFBD}"/>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173B3B9A-2295-4CDA-9FCA-2E5E9FBEA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509</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3686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5</cp:revision>
  <cp:lastPrinted>2013-01-11T13:59:00Z</cp:lastPrinted>
  <dcterms:created xsi:type="dcterms:W3CDTF">2019-09-20T12:23:00Z</dcterms:created>
  <dcterms:modified xsi:type="dcterms:W3CDTF">2021-03-04T12:13:00Z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f962bfe9-5132-4646-9bbf-1c2c4cf8d174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274246200</vt:r8>
  </property>
</Properties>
</file>