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58535B" w:rsidRDefault="005E4D39"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1320E2D6" w14:textId="77777777" w:rsidR="005E4D39" w:rsidRPr="00041BFC" w:rsidRDefault="005E4D39" w:rsidP="00247885">
      <w:pPr>
        <w:pStyle w:val="coverLicenceHolder"/>
        <w:pBdr>
          <w:top w:val="single" w:sz="4" w:space="25" w:color="auto"/>
        </w:pBdr>
        <w:spacing w:line="312" w:lineRule="auto"/>
      </w:pPr>
    </w:p>
    <w:p w14:paraId="48622657" w14:textId="77777777" w:rsidR="00041BFC" w:rsidRPr="00041BFC" w:rsidRDefault="00041BFC" w:rsidP="00AB6155">
      <w:pPr>
        <w:pStyle w:val="coverLicenceHolder"/>
        <w:pBdr>
          <w:top w:val="single" w:sz="4" w:space="25" w:color="auto"/>
        </w:pBdr>
        <w:spacing w:line="276" w:lineRule="auto"/>
        <w:contextualSpacing/>
      </w:pPr>
      <w:r w:rsidRPr="00041BFC">
        <w:t xml:space="preserve">Hope </w:t>
      </w:r>
      <w:proofErr w:type="spellStart"/>
      <w:r w:rsidRPr="00041BFC">
        <w:t>Sarn</w:t>
      </w:r>
      <w:proofErr w:type="spellEnd"/>
      <w:r w:rsidRPr="00041BFC">
        <w:t xml:space="preserve"> lane CSO</w:t>
      </w:r>
    </w:p>
    <w:p w14:paraId="7865BE2E" w14:textId="77777777" w:rsidR="00041BFC" w:rsidRPr="00041BFC" w:rsidRDefault="00041BFC" w:rsidP="00AB6155">
      <w:pPr>
        <w:pStyle w:val="coverLicenceHolder"/>
        <w:pBdr>
          <w:top w:val="single" w:sz="4" w:space="25" w:color="auto"/>
        </w:pBdr>
        <w:spacing w:line="276" w:lineRule="auto"/>
        <w:contextualSpacing/>
      </w:pPr>
      <w:r w:rsidRPr="00041BFC">
        <w:t xml:space="preserve">11 </w:t>
      </w:r>
      <w:proofErr w:type="spellStart"/>
      <w:r w:rsidRPr="00041BFC">
        <w:t>Sarn</w:t>
      </w:r>
      <w:proofErr w:type="spellEnd"/>
      <w:r w:rsidRPr="00041BFC">
        <w:t xml:space="preserve"> Lane</w:t>
      </w:r>
    </w:p>
    <w:p w14:paraId="723DDE19" w14:textId="77777777" w:rsidR="00041BFC" w:rsidRPr="00041BFC" w:rsidRDefault="00041BFC" w:rsidP="00AB6155">
      <w:pPr>
        <w:pStyle w:val="coverLicenceHolder"/>
        <w:pBdr>
          <w:top w:val="single" w:sz="4" w:space="25" w:color="auto"/>
        </w:pBdr>
        <w:spacing w:line="276" w:lineRule="auto"/>
        <w:contextualSpacing/>
      </w:pPr>
      <w:r w:rsidRPr="00041BFC">
        <w:t>Hope</w:t>
      </w:r>
    </w:p>
    <w:p w14:paraId="4A7E5ACB" w14:textId="77777777" w:rsidR="00041BFC" w:rsidRPr="00041BFC" w:rsidRDefault="00041BFC" w:rsidP="00AB6155">
      <w:pPr>
        <w:pStyle w:val="coverLicenceHolder"/>
        <w:pBdr>
          <w:top w:val="single" w:sz="4" w:space="25" w:color="auto"/>
        </w:pBdr>
        <w:spacing w:line="276" w:lineRule="auto"/>
        <w:contextualSpacing/>
      </w:pPr>
      <w:r w:rsidRPr="00041BFC">
        <w:t>Wrexham</w:t>
      </w:r>
    </w:p>
    <w:p w14:paraId="2B127E01" w14:textId="6C6E055F" w:rsidR="005E4D39" w:rsidRPr="00041BFC" w:rsidRDefault="00041BFC" w:rsidP="00AB6155">
      <w:pPr>
        <w:pStyle w:val="coverLicenceHolder"/>
        <w:pBdr>
          <w:top w:val="single" w:sz="4" w:space="25" w:color="auto"/>
        </w:pBdr>
        <w:spacing w:before="120" w:line="276" w:lineRule="auto"/>
        <w:contextualSpacing/>
        <w:rPr>
          <w:rFonts w:cs="Arial"/>
          <w:sz w:val="22"/>
          <w:szCs w:val="22"/>
        </w:rPr>
      </w:pPr>
      <w:r w:rsidRPr="00041BFC">
        <w:t>LL12 9PA</w:t>
      </w:r>
    </w:p>
    <w:p w14:paraId="7F78AD66" w14:textId="77777777" w:rsidR="005E4D39" w:rsidRPr="00041BFC" w:rsidRDefault="005E4D39" w:rsidP="00247885">
      <w:pPr>
        <w:pStyle w:val="coverLicenceHolder"/>
        <w:pBdr>
          <w:top w:val="single" w:sz="4" w:space="25" w:color="auto"/>
        </w:pBdr>
        <w:spacing w:before="120" w:line="270" w:lineRule="exact"/>
        <w:rPr>
          <w:rFonts w:cs="Arial"/>
          <w:sz w:val="22"/>
          <w:szCs w:val="22"/>
        </w:rPr>
      </w:pPr>
    </w:p>
    <w:p w14:paraId="53A1155E" w14:textId="77777777" w:rsidR="005E4D39" w:rsidRPr="00AE23B2" w:rsidRDefault="005E4D39" w:rsidP="00247885">
      <w:pPr>
        <w:pStyle w:val="coverLicenceHolder"/>
        <w:pBdr>
          <w:top w:val="single" w:sz="4" w:space="25" w:color="auto"/>
        </w:pBdr>
        <w:spacing w:before="120" w:line="270" w:lineRule="exact"/>
        <w:rPr>
          <w:rFonts w:cs="Arial"/>
          <w:szCs w:val="22"/>
        </w:rPr>
      </w:pPr>
      <w:r w:rsidRPr="00AE23B2">
        <w:rPr>
          <w:rFonts w:cs="Arial"/>
          <w:szCs w:val="22"/>
        </w:rPr>
        <w:t>Variation application number</w:t>
      </w:r>
    </w:p>
    <w:p w14:paraId="65BDA5F7" w14:textId="6F090A0F" w:rsidR="005E4D39" w:rsidRPr="00091BBF" w:rsidRDefault="00247885" w:rsidP="00247885">
      <w:pPr>
        <w:pStyle w:val="coverLicenceHolder"/>
        <w:pBdr>
          <w:top w:val="single" w:sz="4" w:space="25" w:color="auto"/>
        </w:pBdr>
        <w:spacing w:before="120" w:line="270" w:lineRule="exact"/>
        <w:rPr>
          <w:rFonts w:cs="Arial"/>
          <w:szCs w:val="24"/>
        </w:rPr>
      </w:pPr>
      <w:r w:rsidRPr="00091BBF">
        <w:rPr>
          <w:rFonts w:cs="Arial"/>
          <w:szCs w:val="24"/>
        </w:rPr>
        <w:t>PAN-00</w:t>
      </w:r>
      <w:r w:rsidR="00041BFC" w:rsidRPr="00091BBF">
        <w:rPr>
          <w:rFonts w:cs="Arial"/>
          <w:szCs w:val="24"/>
        </w:rPr>
        <w:t>5891</w:t>
      </w:r>
    </w:p>
    <w:p w14:paraId="3794E75F" w14:textId="77777777" w:rsidR="005E4D39" w:rsidRPr="00091BBF" w:rsidRDefault="005E4D39" w:rsidP="00247885">
      <w:pPr>
        <w:pStyle w:val="coverAuthNos"/>
        <w:spacing w:before="480" w:line="312" w:lineRule="auto"/>
        <w:rPr>
          <w:color w:val="auto"/>
          <w:sz w:val="24"/>
          <w:szCs w:val="24"/>
          <w:lang w:val="de-DE"/>
        </w:rPr>
      </w:pPr>
      <w:r w:rsidRPr="00091BBF">
        <w:rPr>
          <w:color w:val="auto"/>
          <w:sz w:val="24"/>
          <w:szCs w:val="24"/>
          <w:lang w:val="de-DE"/>
        </w:rPr>
        <w:t>Permit number</w:t>
      </w:r>
    </w:p>
    <w:p w14:paraId="667CFDE7" w14:textId="494F3B97" w:rsidR="005E4D39" w:rsidRPr="00091BBF" w:rsidRDefault="00041BFC" w:rsidP="00247885">
      <w:pPr>
        <w:ind w:left="3249" w:firstLine="720"/>
        <w:rPr>
          <w:sz w:val="24"/>
          <w:lang w:val="de-DE"/>
        </w:rPr>
      </w:pPr>
      <w:r w:rsidRPr="00091BBF">
        <w:rPr>
          <w:rFonts w:ascii="Arial" w:hAnsi="Arial"/>
          <w:sz w:val="24"/>
          <w:lang w:val="de-DE"/>
        </w:rPr>
        <w:t>CM0117001</w:t>
      </w:r>
    </w:p>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519A60A7" w14:textId="035EB57D" w:rsidR="005E4D39" w:rsidRPr="00906C59" w:rsidRDefault="00041BFC" w:rsidP="00247885">
      <w:pPr>
        <w:pStyle w:val="Heading1nonum"/>
        <w:spacing w:before="80" w:after="0" w:line="312" w:lineRule="auto"/>
        <w:jc w:val="center"/>
      </w:pPr>
      <w:r w:rsidRPr="00906C59">
        <w:lastRenderedPageBreak/>
        <w:t xml:space="preserve">Hope </w:t>
      </w:r>
      <w:proofErr w:type="spellStart"/>
      <w:r w:rsidRPr="00906C59">
        <w:t>Sarn</w:t>
      </w:r>
      <w:proofErr w:type="spellEnd"/>
      <w:r w:rsidRPr="00906C59">
        <w:t xml:space="preserve"> Lane CSO</w:t>
      </w:r>
    </w:p>
    <w:p w14:paraId="2A7AD8B6" w14:textId="01538D20" w:rsidR="005E4D39" w:rsidRPr="00906C59" w:rsidRDefault="005E4D39" w:rsidP="00247885">
      <w:pPr>
        <w:pStyle w:val="Heading1nonum"/>
        <w:spacing w:before="80" w:after="0" w:line="312" w:lineRule="auto"/>
        <w:jc w:val="center"/>
      </w:pPr>
      <w:r w:rsidRPr="00906C59">
        <w:t xml:space="preserve">Permit Number </w:t>
      </w:r>
      <w:r w:rsidR="00041BFC" w:rsidRPr="00906C59">
        <w:t>CM0117001</w:t>
      </w:r>
    </w:p>
    <w:p w14:paraId="45D88320" w14:textId="77777777" w:rsidR="005E4D39" w:rsidRDefault="005E4D39" w:rsidP="00247885">
      <w:pPr>
        <w:pStyle w:val="Heading1nonum"/>
        <w:spacing w:line="312" w:lineRule="auto"/>
      </w:pPr>
      <w: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77777777" w:rsidR="005E4D39" w:rsidRPr="00B53F9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E4D39" w14:paraId="2C0F0BED" w14:textId="77777777" w:rsidTr="00247885">
        <w:trPr>
          <w:cantSplit/>
        </w:trPr>
        <w:tc>
          <w:tcPr>
            <w:tcW w:w="8046" w:type="dxa"/>
            <w:gridSpan w:val="3"/>
            <w:tcBorders>
              <w:top w:val="nil"/>
              <w:left w:val="nil"/>
              <w:bottom w:val="single" w:sz="6" w:space="0" w:color="auto"/>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247885">
        <w:tc>
          <w:tcPr>
            <w:tcW w:w="3794" w:type="dxa"/>
            <w:tcBorders>
              <w:top w:val="single" w:sz="6" w:space="0" w:color="auto"/>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78209211" w14:textId="77777777" w:rsidTr="00247885">
        <w:tc>
          <w:tcPr>
            <w:tcW w:w="3794" w:type="dxa"/>
            <w:tcBorders>
              <w:top w:val="single" w:sz="6" w:space="0" w:color="auto"/>
              <w:left w:val="nil"/>
              <w:bottom w:val="single" w:sz="6" w:space="0" w:color="auto"/>
              <w:right w:val="nil"/>
            </w:tcBorders>
            <w:vAlign w:val="center"/>
          </w:tcPr>
          <w:p w14:paraId="0A725E82" w14:textId="77777777" w:rsidR="005E4D39" w:rsidRPr="00041BFC" w:rsidRDefault="005E4D39" w:rsidP="005E4D39">
            <w:pPr>
              <w:pStyle w:val="Tablebody"/>
              <w:spacing w:line="312" w:lineRule="auto"/>
              <w:rPr>
                <w:rFonts w:ascii="Arial" w:hAnsi="Arial" w:cs="Arial"/>
                <w:color w:val="auto"/>
                <w:sz w:val="22"/>
                <w:szCs w:val="22"/>
              </w:rPr>
            </w:pPr>
            <w:r w:rsidRPr="00041BFC">
              <w:rPr>
                <w:rFonts w:ascii="Arial" w:hAnsi="Arial" w:cs="Arial"/>
                <w:color w:val="auto"/>
                <w:sz w:val="22"/>
                <w:szCs w:val="22"/>
              </w:rPr>
              <w:t>Regulator initiated variation</w:t>
            </w:r>
          </w:p>
          <w:p w14:paraId="60A04AF6" w14:textId="4FB885B4" w:rsidR="005E4D39" w:rsidRPr="00041BFC" w:rsidRDefault="005E4D39" w:rsidP="005E4D39">
            <w:pPr>
              <w:pStyle w:val="Tablebody"/>
              <w:spacing w:line="312" w:lineRule="auto"/>
              <w:rPr>
                <w:rFonts w:ascii="Arial" w:hAnsi="Arial" w:cs="Arial"/>
                <w:color w:val="auto"/>
                <w:sz w:val="22"/>
                <w:szCs w:val="22"/>
              </w:rPr>
            </w:pPr>
            <w:r w:rsidRPr="00041BFC">
              <w:rPr>
                <w:rFonts w:ascii="Arial" w:hAnsi="Arial" w:cs="Arial"/>
                <w:color w:val="auto"/>
                <w:sz w:val="22"/>
                <w:szCs w:val="22"/>
              </w:rPr>
              <w:t xml:space="preserve">Application </w:t>
            </w:r>
            <w:r w:rsidR="00247885" w:rsidRPr="00041BFC">
              <w:rPr>
                <w:rFonts w:ascii="Arial" w:hAnsi="Arial" w:cs="Arial"/>
                <w:color w:val="auto"/>
                <w:sz w:val="22"/>
                <w:szCs w:val="22"/>
              </w:rPr>
              <w:t>PAN-00</w:t>
            </w:r>
            <w:r w:rsidR="00906C59">
              <w:rPr>
                <w:rFonts w:ascii="Arial" w:hAnsi="Arial" w:cs="Arial"/>
                <w:color w:val="auto"/>
                <w:sz w:val="22"/>
                <w:szCs w:val="22"/>
              </w:rPr>
              <w:t>5</w:t>
            </w:r>
            <w:r w:rsidR="00041BFC" w:rsidRPr="00041BFC">
              <w:rPr>
                <w:rFonts w:ascii="Arial" w:hAnsi="Arial" w:cs="Arial"/>
                <w:color w:val="auto"/>
                <w:sz w:val="22"/>
                <w:szCs w:val="22"/>
              </w:rPr>
              <w:t>891</w:t>
            </w:r>
          </w:p>
        </w:tc>
        <w:tc>
          <w:tcPr>
            <w:tcW w:w="1984" w:type="dxa"/>
            <w:tcBorders>
              <w:top w:val="single" w:sz="6" w:space="0" w:color="auto"/>
              <w:left w:val="nil"/>
              <w:bottom w:val="single" w:sz="6" w:space="0" w:color="auto"/>
              <w:right w:val="nil"/>
            </w:tcBorders>
            <w:vAlign w:val="center"/>
          </w:tcPr>
          <w:p w14:paraId="00689FE1" w14:textId="77777777" w:rsidR="005E4D39" w:rsidRPr="00041BFC" w:rsidRDefault="005E4D39" w:rsidP="005E4D39">
            <w:pPr>
              <w:pStyle w:val="Tablebody"/>
              <w:spacing w:line="312" w:lineRule="auto"/>
              <w:rPr>
                <w:rFonts w:ascii="Arial" w:hAnsi="Arial" w:cs="Arial"/>
                <w:color w:val="auto"/>
                <w:sz w:val="22"/>
                <w:szCs w:val="22"/>
              </w:rPr>
            </w:pPr>
            <w:r w:rsidRPr="00041BFC">
              <w:rPr>
                <w:rFonts w:ascii="Arial" w:hAnsi="Arial" w:cs="Arial"/>
                <w:color w:val="auto"/>
                <w:sz w:val="22"/>
                <w:szCs w:val="22"/>
              </w:rPr>
              <w:t>Duly Made</w:t>
            </w:r>
          </w:p>
          <w:p w14:paraId="48CA2C6A" w14:textId="65F260AB" w:rsidR="005E4D39" w:rsidRPr="00041BFC" w:rsidRDefault="00906C59" w:rsidP="005E4D39">
            <w:pPr>
              <w:pStyle w:val="Tablebody"/>
              <w:spacing w:line="312" w:lineRule="auto"/>
              <w:rPr>
                <w:rFonts w:ascii="Arial" w:hAnsi="Arial" w:cs="Arial"/>
                <w:color w:val="auto"/>
                <w:sz w:val="22"/>
                <w:szCs w:val="22"/>
              </w:rPr>
            </w:pPr>
            <w:r>
              <w:rPr>
                <w:rFonts w:ascii="Arial" w:hAnsi="Arial" w:cs="Arial"/>
                <w:color w:val="auto"/>
                <w:sz w:val="22"/>
                <w:szCs w:val="22"/>
              </w:rPr>
              <w:t>04/07</w:t>
            </w:r>
            <w:r w:rsidR="004A615E" w:rsidRPr="00041BFC">
              <w:rPr>
                <w:rFonts w:ascii="Arial" w:hAnsi="Arial" w:cs="Arial"/>
                <w:color w:val="auto"/>
                <w:sz w:val="22"/>
                <w:szCs w:val="22"/>
              </w:rPr>
              <w:t>/</w:t>
            </w:r>
            <w:r w:rsidR="00041BFC" w:rsidRPr="00041BFC">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tcPr>
          <w:p w14:paraId="0F16C8C3"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6482E8CC" w14:textId="77777777" w:rsidTr="00247885">
        <w:tc>
          <w:tcPr>
            <w:tcW w:w="3794" w:type="dxa"/>
            <w:tcBorders>
              <w:top w:val="single" w:sz="6" w:space="0" w:color="auto"/>
              <w:left w:val="nil"/>
              <w:bottom w:val="single" w:sz="6" w:space="0" w:color="auto"/>
              <w:right w:val="nil"/>
            </w:tcBorders>
            <w:vAlign w:val="center"/>
          </w:tcPr>
          <w:p w14:paraId="14907CFB" w14:textId="77777777" w:rsidR="005E4D39" w:rsidRPr="00C7539C" w:rsidRDefault="005E4D39" w:rsidP="005E4D39">
            <w:pPr>
              <w:pStyle w:val="Tablebody"/>
              <w:spacing w:line="312" w:lineRule="auto"/>
              <w:rPr>
                <w:rFonts w:ascii="Arial" w:hAnsi="Arial" w:cs="Arial"/>
                <w:color w:val="auto"/>
                <w:sz w:val="22"/>
                <w:szCs w:val="22"/>
              </w:rPr>
            </w:pPr>
            <w:r w:rsidRPr="00C7539C">
              <w:rPr>
                <w:rFonts w:ascii="Arial" w:hAnsi="Arial" w:cs="Arial"/>
                <w:color w:val="auto"/>
                <w:sz w:val="22"/>
                <w:szCs w:val="22"/>
              </w:rPr>
              <w:t>Variation Issued</w:t>
            </w:r>
          </w:p>
          <w:p w14:paraId="061764C1" w14:textId="3A4853E0" w:rsidR="005E4D39" w:rsidRPr="00C7539C" w:rsidRDefault="005E4D39" w:rsidP="005E4D39">
            <w:pPr>
              <w:pStyle w:val="Tablebody"/>
              <w:spacing w:line="312" w:lineRule="auto"/>
              <w:rPr>
                <w:rFonts w:ascii="Arial" w:hAnsi="Arial" w:cs="Arial"/>
                <w:color w:val="auto"/>
                <w:sz w:val="22"/>
                <w:szCs w:val="22"/>
              </w:rPr>
            </w:pPr>
            <w:r w:rsidRPr="00C7539C">
              <w:rPr>
                <w:rFonts w:ascii="Arial" w:hAnsi="Arial" w:cs="Arial"/>
                <w:color w:val="auto"/>
                <w:sz w:val="22"/>
                <w:szCs w:val="22"/>
              </w:rPr>
              <w:fldChar w:fldCharType="begin"/>
            </w:r>
            <w:r w:rsidRPr="00C7539C">
              <w:rPr>
                <w:rFonts w:ascii="Arial" w:hAnsi="Arial" w:cs="Arial"/>
                <w:color w:val="auto"/>
                <w:sz w:val="22"/>
                <w:szCs w:val="22"/>
              </w:rPr>
              <w:instrText xml:space="preserve"> MERGEFIELD Permit_Number </w:instrText>
            </w:r>
            <w:r w:rsidRPr="00C7539C">
              <w:rPr>
                <w:rFonts w:ascii="Arial" w:hAnsi="Arial" w:cs="Arial"/>
                <w:color w:val="auto"/>
                <w:sz w:val="22"/>
                <w:szCs w:val="22"/>
              </w:rPr>
              <w:fldChar w:fldCharType="separate"/>
            </w:r>
            <w:r w:rsidR="00041BFC" w:rsidRPr="00C7539C">
              <w:rPr>
                <w:rFonts w:ascii="Arial" w:hAnsi="Arial" w:cs="Arial"/>
                <w:noProof/>
                <w:color w:val="auto"/>
                <w:sz w:val="22"/>
                <w:szCs w:val="22"/>
              </w:rPr>
              <w:t>CM0117001</w:t>
            </w:r>
            <w:r w:rsidRPr="00C7539C">
              <w:rPr>
                <w:rFonts w:ascii="Arial" w:hAnsi="Arial" w:cs="Arial"/>
                <w:color w:val="auto"/>
                <w:sz w:val="22"/>
                <w:szCs w:val="22"/>
              </w:rPr>
              <w:fldChar w:fldCharType="end"/>
            </w:r>
          </w:p>
        </w:tc>
        <w:tc>
          <w:tcPr>
            <w:tcW w:w="1984" w:type="dxa"/>
            <w:tcBorders>
              <w:top w:val="single" w:sz="6" w:space="0" w:color="auto"/>
              <w:left w:val="nil"/>
              <w:bottom w:val="single" w:sz="6" w:space="0" w:color="auto"/>
              <w:right w:val="nil"/>
            </w:tcBorders>
            <w:vAlign w:val="center"/>
          </w:tcPr>
          <w:p w14:paraId="4A810319" w14:textId="040F0A21" w:rsidR="005E4D39" w:rsidRPr="00C7539C" w:rsidRDefault="00C7539C" w:rsidP="005E4D39">
            <w:pPr>
              <w:pStyle w:val="Tablebody"/>
              <w:spacing w:line="312" w:lineRule="auto"/>
              <w:rPr>
                <w:rFonts w:ascii="Arial" w:hAnsi="Arial" w:cs="Arial"/>
                <w:color w:val="auto"/>
                <w:sz w:val="22"/>
                <w:szCs w:val="22"/>
              </w:rPr>
            </w:pPr>
            <w:r w:rsidRPr="00C7539C">
              <w:rPr>
                <w:rFonts w:ascii="Arial" w:hAnsi="Arial" w:cs="Arial"/>
                <w:color w:val="auto"/>
                <w:sz w:val="22"/>
                <w:szCs w:val="22"/>
              </w:rPr>
              <w:t>0</w:t>
            </w:r>
            <w:r w:rsidR="00795687">
              <w:rPr>
                <w:rFonts w:ascii="Arial" w:hAnsi="Arial" w:cs="Arial"/>
                <w:color w:val="auto"/>
                <w:sz w:val="22"/>
                <w:szCs w:val="22"/>
              </w:rPr>
              <w:t>7</w:t>
            </w:r>
            <w:r w:rsidRPr="00C7539C">
              <w:rPr>
                <w:rFonts w:ascii="Arial" w:hAnsi="Arial" w:cs="Arial"/>
                <w:color w:val="auto"/>
                <w:sz w:val="22"/>
                <w:szCs w:val="22"/>
              </w:rPr>
              <w:t>/08/2019</w:t>
            </w:r>
          </w:p>
        </w:tc>
        <w:tc>
          <w:tcPr>
            <w:tcW w:w="2268" w:type="dxa"/>
            <w:tcBorders>
              <w:top w:val="single" w:sz="6" w:space="0" w:color="auto"/>
              <w:left w:val="nil"/>
              <w:bottom w:val="single" w:sz="6" w:space="0" w:color="auto"/>
              <w:right w:val="nil"/>
            </w:tcBorders>
            <w:vAlign w:val="center"/>
          </w:tcPr>
          <w:p w14:paraId="5260BEC2" w14:textId="04C405B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Pr="00093D0C">
              <w:rPr>
                <w:rFonts w:ascii="Arial" w:hAnsi="Arial" w:cs="Arial"/>
                <w:color w:val="auto"/>
                <w:sz w:val="22"/>
                <w:szCs w:val="22"/>
              </w:rPr>
              <w:t>D</w:t>
            </w:r>
            <w:r w:rsidR="00C7539C" w:rsidRPr="00C7539C">
              <w:rPr>
                <w:rFonts w:ascii="Arial" w:hAnsi="Arial" w:cs="Arial"/>
                <w:color w:val="auto"/>
                <w:sz w:val="22"/>
                <w:szCs w:val="22"/>
              </w:rPr>
              <w:t>ŵ</w:t>
            </w:r>
            <w:r w:rsidRPr="00093D0C">
              <w:rPr>
                <w:rFonts w:ascii="Arial" w:hAnsi="Arial" w:cs="Arial"/>
                <w:color w:val="auto"/>
                <w:sz w:val="22"/>
                <w:szCs w:val="22"/>
              </w:rPr>
              <w:t>r</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62E43F7" w14:textId="77777777" w:rsidR="005E4D39" w:rsidRPr="00AB169C" w:rsidRDefault="005E4D39" w:rsidP="00247885">
      <w:pPr>
        <w:pStyle w:val="Heading3nonum"/>
        <w:spacing w:before="60"/>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Default="005E4D39" w:rsidP="00247885">
      <w:pPr>
        <w:pStyle w:val="Data"/>
        <w:spacing w:before="60"/>
        <w:rPr>
          <w:rStyle w:val="change"/>
          <w:rFonts w:cs="Arial"/>
          <w:sz w:val="22"/>
          <w:szCs w:val="22"/>
        </w:rPr>
      </w:pPr>
    </w:p>
    <w:p w14:paraId="43AC21A2" w14:textId="792A80EE" w:rsidR="005E4D39" w:rsidRPr="00795687" w:rsidRDefault="00795687" w:rsidP="00247885">
      <w:pPr>
        <w:pStyle w:val="Heading3nonum"/>
        <w:spacing w:before="0"/>
        <w:ind w:right="1701"/>
        <w:rPr>
          <w:rFonts w:cs="Arial"/>
          <w:sz w:val="22"/>
          <w:szCs w:val="22"/>
        </w:rPr>
      </w:pPr>
      <w:r>
        <w:rPr>
          <w:rFonts w:cs="Arial"/>
          <w:sz w:val="22"/>
          <w:szCs w:val="22"/>
        </w:rPr>
        <w:t>P</w:t>
      </w:r>
      <w:r w:rsidR="005E4D39" w:rsidRPr="00795687">
        <w:rPr>
          <w:rFonts w:cs="Arial"/>
          <w:sz w:val="22"/>
          <w:szCs w:val="22"/>
        </w:rPr>
        <w:t>ermit number</w:t>
      </w:r>
    </w:p>
    <w:p w14:paraId="3D9309AF" w14:textId="42C51CA7" w:rsidR="005E4D39" w:rsidRPr="00041BFC" w:rsidRDefault="00041BFC" w:rsidP="00247885">
      <w:pPr>
        <w:pStyle w:val="Data"/>
        <w:rPr>
          <w:rFonts w:cs="Arial"/>
          <w:color w:val="auto"/>
          <w:sz w:val="22"/>
          <w:szCs w:val="22"/>
        </w:rPr>
      </w:pPr>
      <w:r w:rsidRPr="00041BFC">
        <w:rPr>
          <w:rFonts w:cs="Arial"/>
          <w:color w:val="auto"/>
          <w:sz w:val="22"/>
          <w:szCs w:val="22"/>
        </w:rPr>
        <w:t>CM0117001</w:t>
      </w:r>
      <w:r w:rsidR="005E4D39" w:rsidRPr="00041BFC">
        <w:rPr>
          <w:rFonts w:cs="Arial"/>
          <w:color w:val="auto"/>
          <w:sz w:val="22"/>
          <w:szCs w:val="22"/>
        </w:rPr>
        <w:fldChar w:fldCharType="begin"/>
      </w:r>
      <w:r w:rsidR="005E4D39" w:rsidRPr="00041BFC">
        <w:rPr>
          <w:rFonts w:cs="Arial"/>
          <w:color w:val="auto"/>
          <w:sz w:val="22"/>
          <w:szCs w:val="22"/>
        </w:rPr>
        <w:instrText xml:space="preserve"> MERGEFIELD "Permit_Number" </w:instrText>
      </w:r>
      <w:r w:rsidR="005E4D39" w:rsidRPr="00041BFC">
        <w:rPr>
          <w:rFonts w:cs="Arial"/>
          <w:color w:val="auto"/>
          <w:sz w:val="22"/>
          <w:szCs w:val="22"/>
        </w:rPr>
        <w:fldChar w:fldCharType="end"/>
      </w:r>
    </w:p>
    <w:p w14:paraId="4CE76381" w14:textId="77777777" w:rsidR="005E4D39" w:rsidRPr="009F6C74" w:rsidRDefault="005E4D39" w:rsidP="00247885">
      <w:pPr>
        <w:pStyle w:val="Data"/>
        <w:rPr>
          <w:rStyle w:val="change"/>
          <w:rFonts w:cs="Arial"/>
          <w:color w:val="auto"/>
          <w:sz w:val="22"/>
          <w:szCs w:val="22"/>
        </w:rPr>
      </w:pPr>
    </w:p>
    <w:p w14:paraId="63E1190A" w14:textId="77A77082" w:rsidR="005E4D39" w:rsidRPr="00C7539C" w:rsidRDefault="00C7539C" w:rsidP="00247885">
      <w:pPr>
        <w:pStyle w:val="Data"/>
        <w:rPr>
          <w:rStyle w:val="change"/>
          <w:rFonts w:cs="Arial"/>
          <w:b w:val="0"/>
          <w:color w:val="auto"/>
          <w:sz w:val="22"/>
          <w:szCs w:val="22"/>
        </w:rPr>
      </w:pPr>
      <w:bookmarkStart w:id="3" w:name="_Hlk13917238"/>
      <w:r w:rsidRPr="00C7539C">
        <w:rPr>
          <w:rStyle w:val="change"/>
          <w:rFonts w:cs="Arial"/>
          <w:b w:val="0"/>
          <w:color w:val="auto"/>
          <w:sz w:val="22"/>
          <w:szCs w:val="22"/>
        </w:rPr>
        <w:t>Issued to</w:t>
      </w:r>
    </w:p>
    <w:p w14:paraId="4D8A71EB" w14:textId="77777777" w:rsidR="005E4D39" w:rsidRPr="009F6C74" w:rsidRDefault="005E4D39" w:rsidP="00247885">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34123AE" w14:textId="77777777" w:rsidR="005E4D39" w:rsidRPr="009F6C74" w:rsidRDefault="005E4D39" w:rsidP="00247885">
      <w:pPr>
        <w:pStyle w:val="Heading3nonum"/>
        <w:spacing w:before="0"/>
        <w:rPr>
          <w:rFonts w:cs="Arial"/>
          <w:color w:val="auto"/>
          <w:sz w:val="22"/>
          <w:szCs w:val="22"/>
        </w:rPr>
      </w:pPr>
    </w:p>
    <w:p w14:paraId="0502A5DA" w14:textId="77777777" w:rsidR="005E4D39" w:rsidRPr="009F6C74" w:rsidRDefault="005E4D39" w:rsidP="00247885">
      <w:pPr>
        <w:pStyle w:val="Heading3nonum"/>
        <w:spacing w:before="0"/>
        <w:rPr>
          <w:rStyle w:val="change"/>
          <w:i/>
          <w:color w:val="auto"/>
          <w:sz w:val="22"/>
          <w:szCs w:val="22"/>
        </w:rPr>
      </w:pPr>
      <w:r w:rsidRPr="009F6C74">
        <w:rPr>
          <w:color w:val="auto"/>
          <w:sz w:val="22"/>
        </w:rPr>
        <w:t>whose registered office is</w:t>
      </w:r>
      <w:bookmarkStart w:id="4" w:name="InstallationAddress21"/>
    </w:p>
    <w:bookmarkEnd w:id="4"/>
    <w:p w14:paraId="3551E175" w14:textId="77777777" w:rsidR="005E4D39" w:rsidRPr="009F6C74" w:rsidRDefault="005E4D39" w:rsidP="00C7539C">
      <w:pPr>
        <w:pStyle w:val="Data"/>
        <w:spacing w:line="240"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1431CB9" w14:textId="77777777" w:rsidR="005E4D39" w:rsidRPr="009F6C74" w:rsidRDefault="005E4D39" w:rsidP="00C7539C">
      <w:pPr>
        <w:pStyle w:val="Data"/>
        <w:spacing w:line="240" w:lineRule="auto"/>
        <w:rPr>
          <w:rStyle w:val="change"/>
          <w:rFonts w:cs="Arial"/>
          <w:color w:val="auto"/>
          <w:sz w:val="22"/>
          <w:szCs w:val="22"/>
        </w:rPr>
      </w:pPr>
      <w:r w:rsidRPr="009F6C74">
        <w:rPr>
          <w:rStyle w:val="change"/>
          <w:rFonts w:cs="Arial"/>
          <w:color w:val="auto"/>
          <w:sz w:val="22"/>
          <w:szCs w:val="22"/>
        </w:rPr>
        <w:t>Nelson</w:t>
      </w:r>
    </w:p>
    <w:p w14:paraId="26B1A92B" w14:textId="77777777" w:rsidR="005E4D39" w:rsidRPr="009F6C74" w:rsidRDefault="005E4D39" w:rsidP="00C7539C">
      <w:pPr>
        <w:pStyle w:val="Data"/>
        <w:spacing w:line="240"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8B3A6CC" w14:textId="77777777" w:rsidR="005E4D39" w:rsidRPr="009F6C74" w:rsidRDefault="005E4D39" w:rsidP="00C7539C">
      <w:pPr>
        <w:pStyle w:val="Data"/>
        <w:spacing w:line="240" w:lineRule="auto"/>
        <w:rPr>
          <w:rStyle w:val="change"/>
          <w:rFonts w:cs="Arial"/>
          <w:color w:val="auto"/>
          <w:sz w:val="22"/>
          <w:szCs w:val="22"/>
        </w:rPr>
      </w:pPr>
      <w:r w:rsidRPr="009F6C74">
        <w:rPr>
          <w:rStyle w:val="change"/>
          <w:rFonts w:cs="Arial"/>
          <w:color w:val="auto"/>
          <w:sz w:val="22"/>
          <w:szCs w:val="22"/>
        </w:rPr>
        <w:t>Mid Glamorgan</w:t>
      </w:r>
    </w:p>
    <w:p w14:paraId="6F12A138" w14:textId="77777777" w:rsidR="005E4D39" w:rsidRPr="009F6C74" w:rsidRDefault="005E4D39" w:rsidP="00C7539C">
      <w:pPr>
        <w:pStyle w:val="Data"/>
        <w:spacing w:line="240" w:lineRule="auto"/>
        <w:rPr>
          <w:rStyle w:val="change"/>
          <w:color w:val="auto"/>
          <w:sz w:val="22"/>
          <w:szCs w:val="22"/>
        </w:rPr>
      </w:pPr>
      <w:r w:rsidRPr="009F6C74">
        <w:rPr>
          <w:rStyle w:val="change"/>
          <w:rFonts w:cs="Arial"/>
          <w:color w:val="auto"/>
          <w:sz w:val="22"/>
          <w:szCs w:val="22"/>
        </w:rPr>
        <w:t>CF46 6LY</w:t>
      </w:r>
    </w:p>
    <w:bookmarkEnd w:id="3"/>
    <w:p w14:paraId="38BFDBA1" w14:textId="77777777" w:rsidR="005E4D39" w:rsidRPr="009F6C74" w:rsidRDefault="005E4D39" w:rsidP="00247885">
      <w:pPr>
        <w:pStyle w:val="Data"/>
        <w:rPr>
          <w:rStyle w:val="change"/>
          <w:rFonts w:cs="Arial"/>
          <w:color w:val="auto"/>
          <w:sz w:val="22"/>
          <w:szCs w:val="22"/>
        </w:rPr>
      </w:pPr>
    </w:p>
    <w:p w14:paraId="335973C0" w14:textId="77777777" w:rsidR="005E4D39" w:rsidRPr="009F6C74" w:rsidRDefault="005E4D39" w:rsidP="00247885">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9BA5270" w14:textId="77777777" w:rsidR="005E4D39" w:rsidRPr="009F6C74" w:rsidRDefault="005E4D39" w:rsidP="00247885">
      <w:pPr>
        <w:pStyle w:val="Data"/>
        <w:ind w:right="1701"/>
        <w:rPr>
          <w:b w:val="0"/>
          <w:color w:val="auto"/>
          <w:sz w:val="22"/>
          <w:szCs w:val="22"/>
        </w:rPr>
      </w:pPr>
    </w:p>
    <w:p w14:paraId="4BF94351" w14:textId="77777777" w:rsidR="005E4D39" w:rsidRPr="00041BFC" w:rsidRDefault="005E4D39" w:rsidP="00247885">
      <w:pPr>
        <w:pStyle w:val="Data"/>
        <w:ind w:right="23"/>
        <w:rPr>
          <w:rStyle w:val="change"/>
          <w:rFonts w:cs="Arial"/>
          <w:b w:val="0"/>
          <w:color w:val="auto"/>
          <w:sz w:val="22"/>
          <w:szCs w:val="22"/>
        </w:rPr>
      </w:pPr>
      <w:r w:rsidRPr="00041BFC">
        <w:rPr>
          <w:b w:val="0"/>
          <w:color w:val="auto"/>
          <w:sz w:val="22"/>
          <w:szCs w:val="22"/>
        </w:rPr>
        <w:t xml:space="preserve">to operate </w:t>
      </w:r>
      <w:r w:rsidRPr="00041BFC">
        <w:rPr>
          <w:rFonts w:cs="Arial"/>
          <w:b w:val="0"/>
          <w:color w:val="auto"/>
          <w:sz w:val="22"/>
          <w:szCs w:val="22"/>
        </w:rPr>
        <w:t>a water discharge activity</w:t>
      </w:r>
      <w:r w:rsidRPr="00041BFC">
        <w:rPr>
          <w:b w:val="0"/>
          <w:color w:val="auto"/>
          <w:sz w:val="22"/>
          <w:szCs w:val="22"/>
        </w:rPr>
        <w:t xml:space="preserve"> at</w:t>
      </w:r>
    </w:p>
    <w:p w14:paraId="523BEE01" w14:textId="07632B49" w:rsidR="005E4D39" w:rsidRPr="00041BFC" w:rsidRDefault="00041BFC" w:rsidP="00C7539C">
      <w:pPr>
        <w:pStyle w:val="Data"/>
        <w:spacing w:line="240" w:lineRule="auto"/>
        <w:rPr>
          <w:rStyle w:val="change"/>
          <w:rFonts w:cs="Arial"/>
          <w:color w:val="auto"/>
          <w:sz w:val="22"/>
          <w:szCs w:val="22"/>
        </w:rPr>
      </w:pPr>
      <w:r w:rsidRPr="00041BFC">
        <w:rPr>
          <w:rStyle w:val="change"/>
          <w:rFonts w:cs="Arial"/>
          <w:color w:val="auto"/>
          <w:sz w:val="22"/>
          <w:szCs w:val="22"/>
        </w:rPr>
        <w:t xml:space="preserve">Hope </w:t>
      </w:r>
      <w:proofErr w:type="spellStart"/>
      <w:r w:rsidRPr="00041BFC">
        <w:rPr>
          <w:rStyle w:val="change"/>
          <w:rFonts w:cs="Arial"/>
          <w:color w:val="auto"/>
          <w:sz w:val="22"/>
          <w:szCs w:val="22"/>
        </w:rPr>
        <w:t>Sarn</w:t>
      </w:r>
      <w:proofErr w:type="spellEnd"/>
      <w:r w:rsidRPr="00041BFC">
        <w:rPr>
          <w:rStyle w:val="change"/>
          <w:rFonts w:cs="Arial"/>
          <w:color w:val="auto"/>
          <w:sz w:val="22"/>
          <w:szCs w:val="22"/>
        </w:rPr>
        <w:t xml:space="preserve"> Lane CSO</w:t>
      </w:r>
    </w:p>
    <w:p w14:paraId="602682B7" w14:textId="3A318725" w:rsidR="005E4D39" w:rsidRPr="00041BFC" w:rsidRDefault="00041BFC" w:rsidP="00C7539C">
      <w:pPr>
        <w:pStyle w:val="Data"/>
        <w:spacing w:line="240" w:lineRule="auto"/>
        <w:rPr>
          <w:rStyle w:val="change"/>
          <w:rFonts w:cs="Arial"/>
          <w:color w:val="auto"/>
          <w:sz w:val="22"/>
          <w:szCs w:val="22"/>
        </w:rPr>
      </w:pPr>
      <w:r w:rsidRPr="00041BFC">
        <w:rPr>
          <w:rStyle w:val="change"/>
          <w:rFonts w:cs="Arial"/>
          <w:color w:val="auto"/>
          <w:sz w:val="22"/>
          <w:szCs w:val="22"/>
        </w:rPr>
        <w:t xml:space="preserve">11 </w:t>
      </w:r>
      <w:proofErr w:type="spellStart"/>
      <w:r w:rsidRPr="00041BFC">
        <w:rPr>
          <w:rStyle w:val="change"/>
          <w:rFonts w:cs="Arial"/>
          <w:color w:val="auto"/>
          <w:sz w:val="22"/>
          <w:szCs w:val="22"/>
        </w:rPr>
        <w:t>Sarn</w:t>
      </w:r>
      <w:proofErr w:type="spellEnd"/>
      <w:r w:rsidRPr="00041BFC">
        <w:rPr>
          <w:rStyle w:val="change"/>
          <w:rFonts w:cs="Arial"/>
          <w:color w:val="auto"/>
          <w:sz w:val="22"/>
          <w:szCs w:val="22"/>
        </w:rPr>
        <w:t xml:space="preserve"> Lane</w:t>
      </w:r>
    </w:p>
    <w:p w14:paraId="407184F7" w14:textId="6D336AFE" w:rsidR="005E4D39" w:rsidRPr="00041BFC" w:rsidRDefault="005E4D39" w:rsidP="00C7539C">
      <w:pPr>
        <w:pStyle w:val="Data"/>
        <w:spacing w:line="240" w:lineRule="auto"/>
        <w:rPr>
          <w:rStyle w:val="change"/>
          <w:rFonts w:cs="Arial"/>
          <w:color w:val="auto"/>
          <w:sz w:val="22"/>
          <w:szCs w:val="22"/>
        </w:rPr>
      </w:pPr>
      <w:r w:rsidRPr="00041BFC">
        <w:rPr>
          <w:rStyle w:val="change"/>
          <w:rFonts w:cs="Arial"/>
          <w:color w:val="auto"/>
          <w:sz w:val="22"/>
          <w:szCs w:val="22"/>
        </w:rPr>
        <w:fldChar w:fldCharType="begin"/>
      </w:r>
      <w:r w:rsidRPr="00041BFC">
        <w:rPr>
          <w:rStyle w:val="change"/>
          <w:rFonts w:cs="Arial"/>
          <w:color w:val="auto"/>
          <w:sz w:val="22"/>
          <w:szCs w:val="22"/>
        </w:rPr>
        <w:instrText xml:space="preserve"> MERGEFIELD DSI_ADD3_new </w:instrText>
      </w:r>
      <w:r w:rsidRPr="00041BFC">
        <w:rPr>
          <w:rStyle w:val="change"/>
          <w:rFonts w:cs="Arial"/>
          <w:color w:val="auto"/>
          <w:sz w:val="22"/>
          <w:szCs w:val="22"/>
        </w:rPr>
        <w:fldChar w:fldCharType="separate"/>
      </w:r>
      <w:r w:rsidR="00041BFC" w:rsidRPr="00041BFC">
        <w:rPr>
          <w:rStyle w:val="change"/>
          <w:rFonts w:cs="Arial"/>
          <w:noProof/>
          <w:color w:val="auto"/>
          <w:sz w:val="22"/>
          <w:szCs w:val="22"/>
        </w:rPr>
        <w:t>Hope</w:t>
      </w:r>
      <w:r w:rsidRPr="00041BFC">
        <w:rPr>
          <w:rStyle w:val="change"/>
          <w:rFonts w:cs="Arial"/>
          <w:color w:val="auto"/>
          <w:sz w:val="22"/>
          <w:szCs w:val="22"/>
        </w:rPr>
        <w:fldChar w:fldCharType="end"/>
      </w:r>
    </w:p>
    <w:p w14:paraId="043E6C1F" w14:textId="77777777" w:rsidR="00041BFC" w:rsidRPr="00041BFC" w:rsidRDefault="00041BFC" w:rsidP="00C7539C">
      <w:pPr>
        <w:pStyle w:val="Heading3nonum"/>
        <w:spacing w:before="0" w:line="240" w:lineRule="auto"/>
        <w:rPr>
          <w:rStyle w:val="change"/>
          <w:rFonts w:cs="Arial"/>
          <w:b/>
          <w:color w:val="auto"/>
          <w:sz w:val="22"/>
          <w:szCs w:val="22"/>
        </w:rPr>
      </w:pPr>
      <w:r w:rsidRPr="00041BFC">
        <w:rPr>
          <w:rStyle w:val="change"/>
          <w:rFonts w:cs="Arial"/>
          <w:b/>
          <w:color w:val="auto"/>
          <w:sz w:val="22"/>
          <w:szCs w:val="22"/>
        </w:rPr>
        <w:t>Wrexham</w:t>
      </w:r>
    </w:p>
    <w:p w14:paraId="46EA7C7A" w14:textId="01C3B99C" w:rsidR="005E4D39" w:rsidRPr="00041BFC" w:rsidRDefault="00041BFC" w:rsidP="00C7539C">
      <w:pPr>
        <w:pStyle w:val="Heading3nonum"/>
        <w:spacing w:before="0" w:line="240" w:lineRule="auto"/>
        <w:rPr>
          <w:b/>
          <w:color w:val="auto"/>
          <w:sz w:val="22"/>
          <w:szCs w:val="22"/>
        </w:rPr>
      </w:pPr>
      <w:r w:rsidRPr="00041BFC">
        <w:rPr>
          <w:b/>
          <w:color w:val="auto"/>
          <w:sz w:val="22"/>
          <w:szCs w:val="22"/>
        </w:rPr>
        <w:t>LL12 9PA</w:t>
      </w:r>
    </w:p>
    <w:p w14:paraId="2CB639C6" w14:textId="77777777" w:rsidR="005E4D39" w:rsidRPr="003A38DA" w:rsidRDefault="005E4D39" w:rsidP="00247885">
      <w:pPr>
        <w:pStyle w:val="Heading3nonum"/>
        <w:spacing w:before="0"/>
        <w:rPr>
          <w:rFonts w:cs="Arial"/>
          <w:color w:val="auto"/>
          <w:sz w:val="22"/>
          <w:szCs w:val="22"/>
        </w:rPr>
      </w:pPr>
    </w:p>
    <w:p w14:paraId="65D33885" w14:textId="77777777" w:rsidR="005E4D39" w:rsidRPr="003A38DA" w:rsidRDefault="005E4D39"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732C2D1D" w14:textId="77777777" w:rsidR="005E4D39" w:rsidRPr="003A38DA" w:rsidRDefault="005E4D39" w:rsidP="00247885">
      <w:pPr>
        <w:pStyle w:val="Heading3nonum"/>
        <w:spacing w:before="0"/>
        <w:rPr>
          <w:rFonts w:cs="Arial"/>
          <w:color w:val="auto"/>
          <w:sz w:val="22"/>
          <w:szCs w:val="22"/>
        </w:rPr>
      </w:pPr>
    </w:p>
    <w:p w14:paraId="00CBB9D5" w14:textId="238263CA" w:rsidR="005E4D39" w:rsidRPr="003A38DA" w:rsidRDefault="005E4D39" w:rsidP="00247885">
      <w:pPr>
        <w:pStyle w:val="Heading3nonum"/>
        <w:spacing w:before="0"/>
        <w:rPr>
          <w:rFonts w:cs="Arial"/>
          <w:color w:val="auto"/>
          <w:sz w:val="22"/>
          <w:szCs w:val="22"/>
        </w:rPr>
      </w:pPr>
      <w:r w:rsidRPr="003A38DA">
        <w:rPr>
          <w:rFonts w:cs="Arial"/>
          <w:color w:val="auto"/>
          <w:sz w:val="22"/>
          <w:szCs w:val="22"/>
        </w:rPr>
        <w:t xml:space="preserve">The notice shall take effect </w:t>
      </w:r>
      <w:r w:rsidRPr="00C7539C">
        <w:rPr>
          <w:rFonts w:cs="Arial"/>
          <w:color w:val="auto"/>
          <w:sz w:val="22"/>
          <w:szCs w:val="22"/>
        </w:rPr>
        <w:t xml:space="preserve">from </w:t>
      </w:r>
      <w:r w:rsidR="00795687">
        <w:rPr>
          <w:rFonts w:cs="Arial"/>
          <w:color w:val="auto"/>
          <w:sz w:val="22"/>
          <w:szCs w:val="22"/>
        </w:rPr>
        <w:t>07</w:t>
      </w:r>
      <w:r w:rsidR="00C7539C" w:rsidRPr="00C7539C">
        <w:rPr>
          <w:rFonts w:cs="Arial"/>
          <w:color w:val="auto"/>
          <w:sz w:val="22"/>
          <w:szCs w:val="22"/>
        </w:rPr>
        <w:t>/08/2019</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C86F676" w14:textId="77777777" w:rsidTr="00247885">
        <w:trPr>
          <w:trHeight w:hRule="exact" w:val="960"/>
        </w:trPr>
        <w:tc>
          <w:tcPr>
            <w:tcW w:w="6210" w:type="dxa"/>
            <w:vAlign w:val="center"/>
          </w:tcPr>
          <w:p w14:paraId="22BB5E74" w14:textId="3C70301D" w:rsidR="005E4D39" w:rsidRPr="00795687" w:rsidRDefault="00795687" w:rsidP="00795687">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vAlign w:val="center"/>
          </w:tcPr>
          <w:p w14:paraId="09235BD7" w14:textId="58360F97" w:rsidR="005E4D39" w:rsidRPr="00795687" w:rsidRDefault="00795687" w:rsidP="00795687">
            <w:pPr>
              <w:pStyle w:val="Heading3nonum"/>
              <w:spacing w:before="0"/>
              <w:ind w:right="34"/>
              <w:jc w:val="center"/>
              <w:rPr>
                <w:rFonts w:cs="Arial"/>
                <w:b/>
                <w:color w:val="auto"/>
                <w:sz w:val="22"/>
                <w:szCs w:val="22"/>
              </w:rPr>
            </w:pPr>
            <w:r w:rsidRPr="00795687">
              <w:rPr>
                <w:rFonts w:cs="Arial"/>
                <w:b/>
                <w:color w:val="auto"/>
                <w:sz w:val="22"/>
                <w:szCs w:val="22"/>
              </w:rPr>
              <w:t>07/08/2019</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04AD3A66"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sidR="00C7539C">
        <w:rPr>
          <w:rFonts w:ascii="Arial" w:hAnsi="Arial" w:cs="Arial"/>
          <w:sz w:val="22"/>
          <w:szCs w:val="22"/>
        </w:rPr>
        <w:t>of</w:t>
      </w:r>
      <w:proofErr w:type="gramEnd"/>
      <w:r w:rsidR="00C7539C">
        <w:rPr>
          <w:rFonts w:ascii="Arial" w:hAnsi="Arial" w:cs="Arial"/>
          <w:sz w:val="22"/>
          <w:szCs w:val="22"/>
        </w:rPr>
        <w:t xml:space="preserve"> a regulator-</w:t>
      </w:r>
      <w:r>
        <w:rPr>
          <w:rFonts w:ascii="Arial" w:hAnsi="Arial" w:cs="Arial"/>
          <w:sz w:val="22"/>
          <w:szCs w:val="22"/>
        </w:rPr>
        <w:t>initiated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F7B6FBB" w14:textId="77777777" w:rsidR="005E4D39" w:rsidRDefault="005E4D3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462713">
      <w:pPr>
        <w:pStyle w:val="Act"/>
        <w:spacing w:line="240" w:lineRule="auto"/>
        <w:ind w:firstLine="1276"/>
      </w:pPr>
    </w:p>
    <w:p w14:paraId="6EA901AB" w14:textId="77777777" w:rsidR="001043E4" w:rsidRPr="00C7539C" w:rsidRDefault="001043E4" w:rsidP="001043E4">
      <w:pPr>
        <w:ind w:left="1276"/>
        <w:rPr>
          <w:rStyle w:val="Bold"/>
          <w:b w:val="0"/>
          <w:sz w:val="22"/>
          <w:szCs w:val="22"/>
        </w:rPr>
      </w:pPr>
      <w:r w:rsidRPr="00C7539C">
        <w:rPr>
          <w:rStyle w:val="Bold"/>
          <w:b w:val="0"/>
          <w:sz w:val="22"/>
          <w:szCs w:val="22"/>
        </w:rPr>
        <w:t>Permit number</w:t>
      </w:r>
    </w:p>
    <w:p w14:paraId="64B1E4E5" w14:textId="79E7D5DC" w:rsidR="00247885" w:rsidRPr="00041BFC" w:rsidRDefault="00041BFC" w:rsidP="00247885">
      <w:pPr>
        <w:pStyle w:val="Data"/>
        <w:ind w:firstLine="1276"/>
        <w:rPr>
          <w:rFonts w:cs="Arial"/>
          <w:color w:val="auto"/>
          <w:sz w:val="22"/>
          <w:szCs w:val="22"/>
        </w:rPr>
      </w:pPr>
      <w:r w:rsidRPr="00041BFC">
        <w:rPr>
          <w:rFonts w:cs="Arial"/>
          <w:color w:val="auto"/>
          <w:sz w:val="22"/>
          <w:szCs w:val="22"/>
        </w:rPr>
        <w:t>CM0117001</w:t>
      </w:r>
    </w:p>
    <w:p w14:paraId="17A71510" w14:textId="77777777" w:rsidR="00247885" w:rsidRPr="004A615E" w:rsidRDefault="00247885" w:rsidP="00247885">
      <w:pPr>
        <w:pStyle w:val="Data"/>
        <w:ind w:firstLine="1276"/>
        <w:rPr>
          <w:rFonts w:cs="Arial"/>
          <w:color w:val="FF0000"/>
          <w:sz w:val="22"/>
          <w:szCs w:val="22"/>
        </w:rPr>
      </w:pPr>
    </w:p>
    <w:p w14:paraId="7FDFC18D" w14:textId="00DDA2C1" w:rsidR="00874BB4" w:rsidRPr="00041BFC" w:rsidRDefault="00874BB4" w:rsidP="00874BB4">
      <w:pPr>
        <w:pStyle w:val="Heading3nonum"/>
        <w:ind w:left="1276"/>
        <w:rPr>
          <w:color w:val="auto"/>
          <w:sz w:val="22"/>
          <w:szCs w:val="22"/>
        </w:rPr>
      </w:pPr>
      <w:r w:rsidRPr="00041BFC">
        <w:rPr>
          <w:color w:val="auto"/>
          <w:sz w:val="22"/>
          <w:szCs w:val="22"/>
        </w:rPr>
        <w:t>This is the consolidated permit referred to in the variation and consolidation notice for application PAN-00</w:t>
      </w:r>
      <w:r w:rsidR="00041BFC" w:rsidRPr="00041BFC">
        <w:rPr>
          <w:color w:val="auto"/>
          <w:sz w:val="22"/>
          <w:szCs w:val="22"/>
        </w:rPr>
        <w:t>5891</w:t>
      </w:r>
      <w:r w:rsidRPr="00041BFC">
        <w:rPr>
          <w:color w:val="auto"/>
          <w:sz w:val="22"/>
          <w:szCs w:val="22"/>
        </w:rPr>
        <w:t xml:space="preserve"> authorising, </w:t>
      </w:r>
    </w:p>
    <w:p w14:paraId="46114E03" w14:textId="77777777" w:rsidR="00247885" w:rsidRPr="008036BE" w:rsidRDefault="00247885" w:rsidP="001043E4">
      <w:pPr>
        <w:pStyle w:val="Heading3nonum"/>
        <w:spacing w:before="60"/>
        <w:ind w:left="1276" w:right="282"/>
        <w:rPr>
          <w:rFonts w:asciiTheme="majorHAnsi" w:hAnsiTheme="majorHAnsi" w:cstheme="majorHAnsi"/>
          <w:color w:val="FF0000"/>
          <w:sz w:val="22"/>
          <w:szCs w:val="22"/>
        </w:rPr>
      </w:pPr>
    </w:p>
    <w:p w14:paraId="6200F295" w14:textId="77777777" w:rsidR="00247885" w:rsidRPr="009F6C74" w:rsidRDefault="00247885" w:rsidP="00247885">
      <w:pPr>
        <w:pStyle w:val="Data"/>
        <w:spacing w:before="60"/>
        <w:ind w:firstLine="1276"/>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9672FCB" w14:textId="77777777" w:rsidR="00247885" w:rsidRPr="009F6C74" w:rsidRDefault="00247885" w:rsidP="00247885">
      <w:pPr>
        <w:pStyle w:val="Heading3nonum"/>
        <w:spacing w:before="0"/>
        <w:ind w:firstLine="1276"/>
        <w:rPr>
          <w:rFonts w:cs="Arial"/>
          <w:color w:val="auto"/>
          <w:sz w:val="22"/>
          <w:szCs w:val="22"/>
        </w:rPr>
      </w:pPr>
    </w:p>
    <w:p w14:paraId="59F7FFD2" w14:textId="759B0C99" w:rsidR="00247885" w:rsidRPr="009F6C74" w:rsidRDefault="00247885" w:rsidP="00795687">
      <w:pPr>
        <w:pStyle w:val="Heading3nonum"/>
        <w:spacing w:before="0"/>
        <w:ind w:firstLine="1276"/>
        <w:rPr>
          <w:rStyle w:val="change"/>
          <w:color w:val="auto"/>
          <w:sz w:val="22"/>
          <w:szCs w:val="22"/>
        </w:rPr>
      </w:pPr>
      <w:r w:rsidRPr="009F6C74">
        <w:rPr>
          <w:color w:val="auto"/>
          <w:sz w:val="22"/>
        </w:rPr>
        <w:t>whose registered office is</w:t>
      </w:r>
    </w:p>
    <w:p w14:paraId="1A1E13ED" w14:textId="77777777" w:rsidR="00247885" w:rsidRPr="009F6C74" w:rsidRDefault="00247885"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EEF2F83" w14:textId="77777777" w:rsidR="00247885" w:rsidRPr="009F6C74" w:rsidRDefault="00247885" w:rsidP="00247885">
      <w:pPr>
        <w:pStyle w:val="Data"/>
        <w:ind w:firstLine="1276"/>
        <w:rPr>
          <w:rStyle w:val="change"/>
          <w:rFonts w:cs="Arial"/>
          <w:color w:val="auto"/>
          <w:sz w:val="22"/>
          <w:szCs w:val="22"/>
        </w:rPr>
      </w:pPr>
      <w:r w:rsidRPr="009F6C74">
        <w:rPr>
          <w:rStyle w:val="change"/>
          <w:rFonts w:cs="Arial"/>
          <w:color w:val="auto"/>
          <w:sz w:val="22"/>
          <w:szCs w:val="22"/>
        </w:rPr>
        <w:t>Nelson</w:t>
      </w:r>
    </w:p>
    <w:p w14:paraId="08FE61DA" w14:textId="77777777" w:rsidR="00247885" w:rsidRPr="009F6C74" w:rsidRDefault="00247885"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1FC9095" w14:textId="77777777" w:rsidR="00247885" w:rsidRPr="009F6C74" w:rsidRDefault="00247885" w:rsidP="00247885">
      <w:pPr>
        <w:pStyle w:val="Data"/>
        <w:ind w:firstLine="1276"/>
        <w:rPr>
          <w:rStyle w:val="change"/>
          <w:rFonts w:cs="Arial"/>
          <w:color w:val="auto"/>
          <w:sz w:val="22"/>
          <w:szCs w:val="22"/>
        </w:rPr>
      </w:pPr>
      <w:r w:rsidRPr="009F6C74">
        <w:rPr>
          <w:rStyle w:val="change"/>
          <w:rFonts w:cs="Arial"/>
          <w:color w:val="auto"/>
          <w:sz w:val="22"/>
          <w:szCs w:val="22"/>
        </w:rPr>
        <w:t>Mid Glamorgan</w:t>
      </w:r>
    </w:p>
    <w:p w14:paraId="71437A4B" w14:textId="2847120B" w:rsidR="00247885" w:rsidRDefault="00247885" w:rsidP="00C7539C">
      <w:pPr>
        <w:pStyle w:val="Data"/>
        <w:ind w:firstLine="1276"/>
        <w:rPr>
          <w:rStyle w:val="change"/>
          <w:rFonts w:cs="Arial"/>
          <w:color w:val="auto"/>
          <w:sz w:val="22"/>
          <w:szCs w:val="22"/>
        </w:rPr>
      </w:pPr>
      <w:r w:rsidRPr="009F6C74">
        <w:rPr>
          <w:rStyle w:val="change"/>
          <w:rFonts w:cs="Arial"/>
          <w:color w:val="auto"/>
          <w:sz w:val="22"/>
          <w:szCs w:val="22"/>
        </w:rPr>
        <w:t>CF46 6LY</w:t>
      </w:r>
    </w:p>
    <w:p w14:paraId="498C0125" w14:textId="77777777" w:rsidR="00C7539C" w:rsidRPr="009F6C74" w:rsidRDefault="00C7539C" w:rsidP="00C7539C">
      <w:pPr>
        <w:pStyle w:val="Data"/>
        <w:ind w:firstLine="1276"/>
        <w:rPr>
          <w:rStyle w:val="change"/>
          <w:color w:val="auto"/>
          <w:sz w:val="22"/>
          <w:szCs w:val="22"/>
        </w:rPr>
      </w:pPr>
    </w:p>
    <w:p w14:paraId="44B78B1A" w14:textId="1B14B76B" w:rsidR="00247885" w:rsidRDefault="00247885" w:rsidP="00C7539C">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04CD4896" w14:textId="77777777" w:rsidR="00C7539C" w:rsidRDefault="00C7539C" w:rsidP="00C7539C">
      <w:pPr>
        <w:spacing w:before="0" w:after="0"/>
        <w:ind w:left="1276" w:right="282"/>
        <w:rPr>
          <w:b/>
          <w:sz w:val="22"/>
          <w:szCs w:val="22"/>
        </w:rPr>
      </w:pPr>
    </w:p>
    <w:p w14:paraId="50604806" w14:textId="77777777" w:rsidR="00247885" w:rsidRPr="00247885" w:rsidRDefault="001043E4" w:rsidP="00C7539C">
      <w:pPr>
        <w:spacing w:before="0" w:after="0"/>
        <w:ind w:left="1276" w:right="282"/>
        <w:rPr>
          <w:rStyle w:val="Red"/>
          <w:color w:val="auto"/>
          <w:sz w:val="22"/>
          <w:szCs w:val="22"/>
        </w:rPr>
      </w:pPr>
      <w:r w:rsidRPr="00247885">
        <w:rPr>
          <w:sz w:val="22"/>
          <w:szCs w:val="22"/>
        </w:rPr>
        <w:t xml:space="preserve">to operate </w:t>
      </w:r>
      <w:r w:rsidR="00247885" w:rsidRPr="00247885">
        <w:rPr>
          <w:rStyle w:val="Red"/>
          <w:color w:val="auto"/>
          <w:sz w:val="22"/>
          <w:szCs w:val="22"/>
        </w:rPr>
        <w:t>a water discharge activity</w:t>
      </w:r>
      <w:r w:rsidRPr="00247885">
        <w:rPr>
          <w:rStyle w:val="Red"/>
          <w:color w:val="auto"/>
          <w:sz w:val="22"/>
          <w:szCs w:val="22"/>
        </w:rPr>
        <w:t xml:space="preserve"> at</w:t>
      </w:r>
    </w:p>
    <w:p w14:paraId="18B7F762" w14:textId="17C1F487" w:rsidR="00247885" w:rsidRPr="00041BFC" w:rsidRDefault="00041BFC" w:rsidP="00C7539C">
      <w:pPr>
        <w:pStyle w:val="Data"/>
        <w:ind w:firstLine="1276"/>
        <w:rPr>
          <w:rStyle w:val="change"/>
          <w:rFonts w:cs="Arial"/>
          <w:color w:val="auto"/>
          <w:sz w:val="22"/>
          <w:szCs w:val="22"/>
        </w:rPr>
      </w:pPr>
      <w:r w:rsidRPr="00041BFC">
        <w:rPr>
          <w:rStyle w:val="change"/>
          <w:rFonts w:cs="Arial"/>
          <w:color w:val="auto"/>
          <w:sz w:val="22"/>
          <w:szCs w:val="22"/>
        </w:rPr>
        <w:t xml:space="preserve">Hope </w:t>
      </w:r>
      <w:proofErr w:type="spellStart"/>
      <w:r w:rsidRPr="00041BFC">
        <w:rPr>
          <w:rStyle w:val="change"/>
          <w:rFonts w:cs="Arial"/>
          <w:color w:val="auto"/>
          <w:sz w:val="22"/>
          <w:szCs w:val="22"/>
        </w:rPr>
        <w:t>Sarn</w:t>
      </w:r>
      <w:proofErr w:type="spellEnd"/>
      <w:r w:rsidRPr="00041BFC">
        <w:rPr>
          <w:rStyle w:val="change"/>
          <w:rFonts w:cs="Arial"/>
          <w:color w:val="auto"/>
          <w:sz w:val="22"/>
          <w:szCs w:val="22"/>
        </w:rPr>
        <w:t xml:space="preserve"> Lane CSO</w:t>
      </w:r>
    </w:p>
    <w:p w14:paraId="649A1EF9" w14:textId="47BD40AE" w:rsidR="00247885" w:rsidRPr="00041BFC" w:rsidRDefault="00041BFC" w:rsidP="00247885">
      <w:pPr>
        <w:pStyle w:val="Data"/>
        <w:ind w:firstLine="1276"/>
        <w:rPr>
          <w:rStyle w:val="change"/>
          <w:rFonts w:cs="Arial"/>
          <w:color w:val="auto"/>
          <w:sz w:val="22"/>
          <w:szCs w:val="22"/>
        </w:rPr>
      </w:pPr>
      <w:r w:rsidRPr="00041BFC">
        <w:rPr>
          <w:rStyle w:val="change"/>
          <w:rFonts w:cs="Arial"/>
          <w:color w:val="auto"/>
          <w:sz w:val="22"/>
          <w:szCs w:val="22"/>
        </w:rPr>
        <w:t xml:space="preserve">11 </w:t>
      </w:r>
      <w:proofErr w:type="spellStart"/>
      <w:r w:rsidRPr="00041BFC">
        <w:rPr>
          <w:rStyle w:val="change"/>
          <w:rFonts w:cs="Arial"/>
          <w:color w:val="auto"/>
          <w:sz w:val="22"/>
          <w:szCs w:val="22"/>
        </w:rPr>
        <w:t>Sarn</w:t>
      </w:r>
      <w:proofErr w:type="spellEnd"/>
      <w:r w:rsidRPr="00041BFC">
        <w:rPr>
          <w:rStyle w:val="change"/>
          <w:rFonts w:cs="Arial"/>
          <w:color w:val="auto"/>
          <w:sz w:val="22"/>
          <w:szCs w:val="22"/>
        </w:rPr>
        <w:t xml:space="preserve"> Lane</w:t>
      </w:r>
    </w:p>
    <w:p w14:paraId="07A33564" w14:textId="3F8F91F4" w:rsidR="00247885" w:rsidRPr="00041BFC" w:rsidRDefault="00041BFC" w:rsidP="00247885">
      <w:pPr>
        <w:pStyle w:val="Data"/>
        <w:ind w:firstLine="1276"/>
        <w:rPr>
          <w:rStyle w:val="change"/>
          <w:rFonts w:cs="Arial"/>
          <w:color w:val="auto"/>
          <w:sz w:val="22"/>
          <w:szCs w:val="22"/>
        </w:rPr>
      </w:pPr>
      <w:r w:rsidRPr="00041BFC">
        <w:rPr>
          <w:rStyle w:val="change"/>
          <w:rFonts w:cs="Arial"/>
          <w:color w:val="auto"/>
          <w:sz w:val="22"/>
          <w:szCs w:val="22"/>
        </w:rPr>
        <w:t>Hope</w:t>
      </w:r>
    </w:p>
    <w:p w14:paraId="1B43E544" w14:textId="3D143D90" w:rsidR="00247885" w:rsidRPr="00041BFC" w:rsidRDefault="00247885" w:rsidP="00247885">
      <w:pPr>
        <w:pStyle w:val="Heading3nonum"/>
        <w:spacing w:before="0"/>
        <w:ind w:firstLine="1276"/>
        <w:rPr>
          <w:rStyle w:val="change"/>
          <w:rFonts w:cs="Arial"/>
          <w:b/>
          <w:color w:val="auto"/>
          <w:sz w:val="22"/>
          <w:szCs w:val="22"/>
        </w:rPr>
      </w:pPr>
      <w:r w:rsidRPr="00041BFC">
        <w:rPr>
          <w:rStyle w:val="change"/>
          <w:rFonts w:cs="Arial"/>
          <w:b/>
          <w:color w:val="auto"/>
          <w:sz w:val="22"/>
          <w:szCs w:val="22"/>
        </w:rPr>
        <w:fldChar w:fldCharType="begin"/>
      </w:r>
      <w:r w:rsidRPr="00041BFC">
        <w:rPr>
          <w:rStyle w:val="change"/>
          <w:rFonts w:cs="Arial"/>
          <w:b/>
          <w:color w:val="auto"/>
          <w:sz w:val="22"/>
          <w:szCs w:val="22"/>
        </w:rPr>
        <w:instrText xml:space="preserve"> MERGEFIELD DSI_ADD4_new </w:instrText>
      </w:r>
      <w:r w:rsidRPr="00041BFC">
        <w:rPr>
          <w:rStyle w:val="change"/>
          <w:rFonts w:cs="Arial"/>
          <w:b/>
          <w:color w:val="auto"/>
          <w:sz w:val="22"/>
          <w:szCs w:val="22"/>
        </w:rPr>
        <w:fldChar w:fldCharType="separate"/>
      </w:r>
      <w:r w:rsidR="00041BFC" w:rsidRPr="00041BFC">
        <w:rPr>
          <w:rStyle w:val="change"/>
          <w:rFonts w:cs="Arial"/>
          <w:b/>
          <w:noProof/>
          <w:color w:val="auto"/>
          <w:sz w:val="22"/>
          <w:szCs w:val="22"/>
        </w:rPr>
        <w:t>Wrexham</w:t>
      </w:r>
      <w:r w:rsidRPr="00041BFC">
        <w:rPr>
          <w:rStyle w:val="change"/>
          <w:rFonts w:cs="Arial"/>
          <w:b/>
          <w:color w:val="auto"/>
          <w:sz w:val="22"/>
          <w:szCs w:val="22"/>
        </w:rPr>
        <w:fldChar w:fldCharType="end"/>
      </w:r>
    </w:p>
    <w:p w14:paraId="16BF346D" w14:textId="3EA97DF7" w:rsidR="00247885" w:rsidRPr="00041BFC" w:rsidRDefault="00041BFC" w:rsidP="00247885">
      <w:pPr>
        <w:pStyle w:val="Heading3nonum"/>
        <w:spacing w:before="0"/>
        <w:ind w:firstLine="1276"/>
        <w:rPr>
          <w:b/>
          <w:color w:val="auto"/>
          <w:sz w:val="22"/>
          <w:szCs w:val="22"/>
        </w:rPr>
      </w:pPr>
      <w:r w:rsidRPr="00041BFC">
        <w:rPr>
          <w:b/>
          <w:color w:val="auto"/>
          <w:sz w:val="22"/>
          <w:szCs w:val="22"/>
        </w:rPr>
        <w:t>LL12 9PA</w:t>
      </w:r>
    </w:p>
    <w:p w14:paraId="404B0174" w14:textId="77777777" w:rsidR="00247885" w:rsidRPr="004A615E" w:rsidRDefault="00247885" w:rsidP="00247885">
      <w:pPr>
        <w:pStyle w:val="Heading3nonum"/>
        <w:spacing w:before="0"/>
        <w:ind w:firstLine="1276"/>
        <w:rPr>
          <w:b/>
          <w:color w:val="FF0000"/>
          <w:sz w:val="22"/>
          <w:szCs w:val="22"/>
        </w:rPr>
      </w:pPr>
    </w:p>
    <w:p w14:paraId="1883A066" w14:textId="77777777" w:rsidR="001043E4" w:rsidRPr="008036BE" w:rsidRDefault="001043E4" w:rsidP="001043E4">
      <w:pPr>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3CD5E96" w14:textId="77777777" w:rsidTr="00462713">
        <w:trPr>
          <w:trHeight w:hRule="exact" w:val="977"/>
        </w:trPr>
        <w:tc>
          <w:tcPr>
            <w:tcW w:w="5387" w:type="dxa"/>
            <w:vAlign w:val="center"/>
          </w:tcPr>
          <w:p w14:paraId="68B1A8FB" w14:textId="2ED46496" w:rsidR="00462713" w:rsidRPr="00C7539C" w:rsidRDefault="00C7539C" w:rsidP="00462713">
            <w:pPr>
              <w:pStyle w:val="Heading3nonum"/>
              <w:ind w:right="34"/>
              <w:jc w:val="center"/>
              <w:rPr>
                <w:color w:val="auto"/>
                <w:sz w:val="22"/>
                <w:szCs w:val="22"/>
              </w:rPr>
            </w:pPr>
            <w:r w:rsidRPr="00C7539C">
              <w:rPr>
                <w:b/>
                <w:color w:val="auto"/>
                <w:sz w:val="22"/>
                <w:szCs w:val="22"/>
              </w:rPr>
              <w:t>Amy Nethercott</w:t>
            </w:r>
          </w:p>
        </w:tc>
        <w:tc>
          <w:tcPr>
            <w:tcW w:w="2551" w:type="dxa"/>
            <w:vAlign w:val="center"/>
          </w:tcPr>
          <w:p w14:paraId="02ACA1F1" w14:textId="48C89B02" w:rsidR="00462713" w:rsidRPr="00C7539C" w:rsidRDefault="00F17B00" w:rsidP="00462713">
            <w:pPr>
              <w:pStyle w:val="Heading3nonum"/>
              <w:spacing w:before="0" w:line="240" w:lineRule="auto"/>
              <w:jc w:val="center"/>
              <w:rPr>
                <w:b/>
                <w:color w:val="auto"/>
                <w:sz w:val="22"/>
                <w:szCs w:val="22"/>
              </w:rPr>
            </w:pPr>
            <w:r>
              <w:rPr>
                <w:b/>
                <w:color w:val="auto"/>
                <w:sz w:val="22"/>
                <w:szCs w:val="22"/>
              </w:rPr>
              <w:t>07</w:t>
            </w:r>
            <w:r w:rsidR="00C7539C" w:rsidRPr="00C7539C">
              <w:rPr>
                <w:b/>
                <w:color w:val="auto"/>
                <w:sz w:val="22"/>
                <w:szCs w:val="22"/>
              </w:rPr>
              <w:t>/08/2019</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565E022" w:rsidR="00071EE3" w:rsidRDefault="000848DA" w:rsidP="004968C1">
      <w:pPr>
        <w:pStyle w:val="Bullet0"/>
        <w:ind w:left="1247" w:right="686"/>
      </w:pPr>
      <w:r>
        <w:t>General management</w:t>
      </w:r>
      <w:bookmarkStart w:id="5" w:name="_Ref373938749"/>
    </w:p>
    <w:p w14:paraId="5BB47F58" w14:textId="77777777" w:rsidR="000848DA" w:rsidRPr="00F42B24" w:rsidRDefault="000848DA" w:rsidP="00A9057C">
      <w:pPr>
        <w:pStyle w:val="Bullet1"/>
        <w:ind w:right="686" w:hanging="113"/>
        <w:rPr>
          <w:sz w:val="18"/>
          <w:szCs w:val="18"/>
        </w:rPr>
      </w:pPr>
      <w:bookmarkStart w:id="6"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5"/>
      <w:bookmarkEnd w:id="6"/>
    </w:p>
    <w:p w14:paraId="36864144"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57828F90"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79F1DB7D" w14:textId="664A3C0B" w:rsidR="00AE3212" w:rsidRPr="00247885" w:rsidRDefault="00B10287" w:rsidP="00A9057C">
      <w:pPr>
        <w:pStyle w:val="Bullet1"/>
        <w:ind w:hanging="113"/>
        <w:rPr>
          <w:sz w:val="18"/>
          <w:szCs w:val="18"/>
        </w:rPr>
      </w:pPr>
      <w:r>
        <w:rPr>
          <w:sz w:val="18"/>
          <w:szCs w:val="18"/>
        </w:rPr>
        <w:t>For the discharge</w:t>
      </w:r>
      <w:r w:rsidR="00AE3212" w:rsidRPr="00247885">
        <w:rPr>
          <w:sz w:val="18"/>
          <w:szCs w:val="18"/>
        </w:rPr>
        <w:t xml:space="preserve"> specified in table S3.3:</w:t>
      </w:r>
    </w:p>
    <w:p w14:paraId="4E7E37A8" w14:textId="77777777" w:rsidR="004F23A3" w:rsidRPr="00247885" w:rsidRDefault="00AE3212" w:rsidP="00524681">
      <w:pPr>
        <w:pStyle w:val="aBullet"/>
        <w:tabs>
          <w:tab w:val="clear" w:pos="1134"/>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4F23A3">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xml:space="preserve">)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4F23A3">
      <w:pPr>
        <w:pStyle w:val="Default"/>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4F23A3">
      <w:pPr>
        <w:pStyle w:val="Default"/>
        <w:ind w:left="1701"/>
        <w:rPr>
          <w:color w:val="auto"/>
          <w:sz w:val="18"/>
          <w:szCs w:val="18"/>
        </w:rPr>
      </w:pPr>
      <w:r w:rsidRPr="0024788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AFCC3B4" w14:textId="77777777" w:rsidR="004F23A3" w:rsidRPr="00247885" w:rsidRDefault="004F23A3" w:rsidP="004F23A3">
      <w:pPr>
        <w:pStyle w:val="Default"/>
        <w:rPr>
          <w:color w:val="auto"/>
          <w:sz w:val="20"/>
          <w:szCs w:val="20"/>
        </w:rPr>
      </w:pPr>
    </w:p>
    <w:p w14:paraId="2DECCA13" w14:textId="24BF3F33" w:rsidR="00041BFC" w:rsidRDefault="004F23A3" w:rsidP="00041BFC">
      <w:pPr>
        <w:pStyle w:val="Default"/>
        <w:spacing w:after="167"/>
        <w:ind w:left="1701" w:hanging="567"/>
        <w:rPr>
          <w:color w:val="auto"/>
          <w:sz w:val="18"/>
          <w:szCs w:val="18"/>
        </w:rPr>
      </w:pPr>
      <w:r w:rsidRPr="00247885">
        <w:rPr>
          <w:color w:val="auto"/>
          <w:sz w:val="18"/>
          <w:szCs w:val="18"/>
        </w:rPr>
        <w:t>(</w:t>
      </w:r>
      <w:r w:rsidR="00247885" w:rsidRPr="00247885">
        <w:rPr>
          <w:color w:val="auto"/>
          <w:sz w:val="18"/>
          <w:szCs w:val="18"/>
        </w:rPr>
        <w:t>b</w:t>
      </w:r>
      <w:r w:rsidRPr="00247885">
        <w:rPr>
          <w:color w:val="auto"/>
          <w:sz w:val="18"/>
          <w:szCs w:val="18"/>
        </w:rPr>
        <w:t xml:space="preserve">) </w:t>
      </w:r>
      <w:r w:rsidR="00676411" w:rsidRPr="00247885">
        <w:rPr>
          <w:color w:val="auto"/>
          <w:sz w:val="18"/>
          <w:szCs w:val="18"/>
        </w:rPr>
        <w:tab/>
      </w:r>
      <w:r w:rsidRPr="00247885">
        <w:rPr>
          <w:color w:val="auto"/>
          <w:sz w:val="18"/>
          <w:szCs w:val="18"/>
        </w:rPr>
        <w:t xml:space="preserve">The discharge shall not be </w:t>
      </w:r>
      <w:proofErr w:type="spellStart"/>
      <w:r w:rsidRPr="00247885">
        <w:rPr>
          <w:color w:val="auto"/>
          <w:sz w:val="18"/>
          <w:szCs w:val="18"/>
        </w:rPr>
        <w:t>comminuted</w:t>
      </w:r>
      <w:proofErr w:type="spellEnd"/>
      <w:r w:rsidR="00041BFC">
        <w:rPr>
          <w:color w:val="auto"/>
          <w:sz w:val="18"/>
          <w:szCs w:val="18"/>
        </w:rPr>
        <w:t xml:space="preserve"> or macerated </w:t>
      </w:r>
    </w:p>
    <w:p w14:paraId="57E83CCD" w14:textId="57076B54" w:rsidR="00041BFC" w:rsidRDefault="00041BFC" w:rsidP="00041BFC">
      <w:pPr>
        <w:pStyle w:val="Default"/>
        <w:spacing w:after="167" w:line="276" w:lineRule="auto"/>
        <w:ind w:left="1280" w:hanging="560"/>
        <w:rPr>
          <w:color w:val="auto"/>
          <w:sz w:val="18"/>
          <w:szCs w:val="18"/>
        </w:rPr>
      </w:pPr>
      <w:r>
        <w:rPr>
          <w:color w:val="auto"/>
          <w:sz w:val="18"/>
          <w:szCs w:val="18"/>
        </w:rPr>
        <w:t>2.3.2</w:t>
      </w:r>
      <w:r w:rsidRPr="00041BFC">
        <w:rPr>
          <w:color w:val="auto"/>
          <w:sz w:val="18"/>
          <w:szCs w:val="18"/>
        </w:rPr>
        <w:tab/>
      </w:r>
      <w:r>
        <w:rPr>
          <w:color w:val="auto"/>
          <w:sz w:val="18"/>
          <w:szCs w:val="18"/>
        </w:rPr>
        <w:t xml:space="preserve"> </w:t>
      </w:r>
      <w:r w:rsidR="003827E4">
        <w:rPr>
          <w:color w:val="auto"/>
          <w:sz w:val="18"/>
          <w:szCs w:val="18"/>
        </w:rPr>
        <w:t xml:space="preserve">For the activity </w:t>
      </w:r>
      <w:r w:rsidRPr="00041BFC">
        <w:rPr>
          <w:color w:val="auto"/>
          <w:sz w:val="18"/>
          <w:szCs w:val="18"/>
        </w:rPr>
        <w:t xml:space="preserve">referenced in schedule 1, table S1.1 where the discharge results in </w:t>
      </w:r>
      <w:r>
        <w:rPr>
          <w:color w:val="auto"/>
          <w:sz w:val="18"/>
          <w:szCs w:val="18"/>
        </w:rPr>
        <w:t xml:space="preserve">   </w:t>
      </w:r>
      <w:r w:rsidRPr="00041BFC">
        <w:rPr>
          <w:color w:val="auto"/>
          <w:sz w:val="18"/>
          <w:szCs w:val="18"/>
        </w:rPr>
        <w:t>unsatisfactory solid matter being visible in the receiving waters or on the banks or shoreline, in the</w:t>
      </w:r>
    </w:p>
    <w:p w14:paraId="461F620F" w14:textId="3D01C0C7" w:rsidR="00D37474" w:rsidRDefault="00D37474" w:rsidP="00041BFC">
      <w:pPr>
        <w:pStyle w:val="Default"/>
        <w:spacing w:after="167" w:line="276" w:lineRule="auto"/>
        <w:ind w:left="1280" w:hanging="560"/>
        <w:rPr>
          <w:color w:val="auto"/>
          <w:sz w:val="18"/>
          <w:szCs w:val="18"/>
        </w:rPr>
      </w:pPr>
    </w:p>
    <w:p w14:paraId="074D5848" w14:textId="77777777" w:rsidR="00D37474" w:rsidRDefault="00D37474" w:rsidP="00041BFC">
      <w:pPr>
        <w:pStyle w:val="Default"/>
        <w:spacing w:after="167" w:line="276" w:lineRule="auto"/>
        <w:ind w:left="1280" w:hanging="560"/>
        <w:rPr>
          <w:color w:val="auto"/>
          <w:sz w:val="18"/>
          <w:szCs w:val="18"/>
        </w:rPr>
      </w:pPr>
    </w:p>
    <w:p w14:paraId="29F234F0" w14:textId="77777777" w:rsidR="00D37474" w:rsidRPr="00F1185B" w:rsidRDefault="00D37474" w:rsidP="00D37474">
      <w:pPr>
        <w:pStyle w:val="Bullet0"/>
        <w:numPr>
          <w:ilvl w:val="1"/>
          <w:numId w:val="29"/>
        </w:numPr>
        <w:ind w:left="1360"/>
        <w:rPr>
          <w:rStyle w:val="Red"/>
          <w:color w:val="auto"/>
        </w:rPr>
      </w:pPr>
      <w:r w:rsidRPr="00F1185B">
        <w:rPr>
          <w:rStyle w:val="Red"/>
          <w:color w:val="auto"/>
        </w:rPr>
        <w:lastRenderedPageBreak/>
        <w:t>Improvement programme</w:t>
      </w:r>
    </w:p>
    <w:p w14:paraId="34647BAC" w14:textId="40FD8353" w:rsidR="00041BFC" w:rsidRPr="00041BFC" w:rsidRDefault="00041BFC" w:rsidP="00041BFC">
      <w:pPr>
        <w:numPr>
          <w:ilvl w:val="2"/>
          <w:numId w:val="29"/>
        </w:numPr>
        <w:tabs>
          <w:tab w:val="num" w:pos="1134"/>
        </w:tabs>
        <w:rPr>
          <w:rFonts w:asciiTheme="majorHAnsi" w:eastAsiaTheme="majorEastAsia" w:hAnsiTheme="majorHAnsi" w:cstheme="majorBidi"/>
          <w:bCs/>
          <w:sz w:val="18"/>
          <w:szCs w:val="18"/>
        </w:rPr>
      </w:pPr>
      <w:r w:rsidRPr="00041BFC">
        <w:rPr>
          <w:rFonts w:asciiTheme="majorHAnsi" w:eastAsiaTheme="majorEastAsia" w:hAnsiTheme="majorHAnsi" w:cstheme="majorBidi"/>
          <w:bCs/>
          <w:sz w:val="18"/>
          <w:szCs w:val="18"/>
        </w:rPr>
        <w:t xml:space="preserve">  </w:t>
      </w:r>
      <w:r w:rsidR="003827E4">
        <w:rPr>
          <w:rFonts w:asciiTheme="majorHAnsi" w:eastAsiaTheme="majorEastAsia" w:hAnsiTheme="majorHAnsi" w:cstheme="majorBidi"/>
          <w:bCs/>
          <w:sz w:val="18"/>
          <w:szCs w:val="18"/>
        </w:rPr>
        <w:t xml:space="preserve">   </w:t>
      </w:r>
      <w:r w:rsidRPr="00041BFC">
        <w:rPr>
          <w:rFonts w:asciiTheme="majorHAnsi" w:eastAsiaTheme="majorEastAsia" w:hAnsiTheme="majorHAnsi" w:cstheme="majorBidi"/>
          <w:bCs/>
          <w:sz w:val="18"/>
          <w:szCs w:val="18"/>
        </w:rPr>
        <w:t>The operator shall complete the improvements sp</w:t>
      </w:r>
      <w:r w:rsidR="00010464">
        <w:rPr>
          <w:rFonts w:asciiTheme="majorHAnsi" w:eastAsiaTheme="majorEastAsia" w:hAnsiTheme="majorHAnsi" w:cstheme="majorBidi"/>
          <w:bCs/>
          <w:sz w:val="18"/>
          <w:szCs w:val="18"/>
        </w:rPr>
        <w:t>ecified in schedule 1 table S1.3</w:t>
      </w:r>
      <w:r w:rsidRPr="00041BFC">
        <w:rPr>
          <w:rFonts w:asciiTheme="majorHAnsi" w:eastAsiaTheme="majorEastAsia" w:hAnsiTheme="majorHAnsi" w:cstheme="majorBidi"/>
          <w:bCs/>
          <w:sz w:val="18"/>
          <w:szCs w:val="18"/>
        </w:rPr>
        <w:t xml:space="preserve"> by the date specified in that table unless otherwise agreed in writing by Natural Resources Wales.</w:t>
      </w:r>
    </w:p>
    <w:p w14:paraId="0DE9357A" w14:textId="30473AD0" w:rsidR="00041BFC" w:rsidRPr="00041BFC" w:rsidRDefault="00041BFC" w:rsidP="00041BFC">
      <w:pPr>
        <w:numPr>
          <w:ilvl w:val="2"/>
          <w:numId w:val="29"/>
        </w:numPr>
        <w:tabs>
          <w:tab w:val="num" w:pos="1134"/>
        </w:tabs>
        <w:rPr>
          <w:rFonts w:asciiTheme="majorHAnsi" w:eastAsiaTheme="majorEastAsia" w:hAnsiTheme="majorHAnsi" w:cstheme="majorBidi"/>
          <w:bCs/>
          <w:sz w:val="18"/>
          <w:szCs w:val="18"/>
        </w:rPr>
      </w:pPr>
      <w:r w:rsidRPr="00041BFC">
        <w:rPr>
          <w:rFonts w:asciiTheme="majorHAnsi" w:eastAsiaTheme="majorEastAsia" w:hAnsiTheme="majorHAnsi" w:cstheme="majorBidi"/>
          <w:bCs/>
          <w:sz w:val="18"/>
          <w:szCs w:val="18"/>
        </w:rPr>
        <w:t xml:space="preserve">  </w:t>
      </w:r>
      <w:r w:rsidR="00010464">
        <w:rPr>
          <w:rFonts w:asciiTheme="majorHAnsi" w:eastAsiaTheme="majorEastAsia" w:hAnsiTheme="majorHAnsi" w:cstheme="majorBidi"/>
          <w:bCs/>
          <w:sz w:val="18"/>
          <w:szCs w:val="18"/>
        </w:rPr>
        <w:t xml:space="preserve">   </w:t>
      </w:r>
      <w:r w:rsidRPr="00041BFC">
        <w:rPr>
          <w:rFonts w:asciiTheme="majorHAnsi" w:eastAsiaTheme="majorEastAsia" w:hAnsiTheme="majorHAnsi" w:cstheme="majorBidi"/>
          <w:bCs/>
          <w:sz w:val="18"/>
          <w:szCs w:val="18"/>
        </w:rPr>
        <w:t>Except in the case of an improvement which consists only of a submission to Natural Resources Wales the operator shall notify Natural Resources Wales within 14 days of completion of each improvement.</w:t>
      </w:r>
    </w:p>
    <w:p w14:paraId="5A3E8FBB"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2D1CCD14" w14:textId="77777777" w:rsidR="00AE3212" w:rsidRPr="00950A72" w:rsidRDefault="00AE3212" w:rsidP="00A9057C">
      <w:pPr>
        <w:pStyle w:val="Bullet0"/>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clear" w:pos="1134"/>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23B70B5B" w:rsidR="009A6E55" w:rsidRPr="00950A72" w:rsidRDefault="00E65E75" w:rsidP="00CE468E">
      <w:pPr>
        <w:pStyle w:val="Default"/>
        <w:ind w:left="1134" w:hanging="567"/>
        <w:rPr>
          <w:rStyle w:val="Red"/>
          <w:color w:val="auto"/>
          <w:sz w:val="18"/>
          <w:szCs w:val="18"/>
        </w:rPr>
      </w:pPr>
      <w:r w:rsidRPr="00950A72">
        <w:rPr>
          <w:rStyle w:val="Red"/>
          <w:color w:val="auto"/>
          <w:sz w:val="18"/>
          <w:szCs w:val="18"/>
        </w:rPr>
        <w:t>3.</w:t>
      </w:r>
      <w:r w:rsidR="00247885" w:rsidRPr="00950A72">
        <w:rPr>
          <w:rStyle w:val="Red"/>
          <w:color w:val="auto"/>
          <w:sz w:val="18"/>
          <w:szCs w:val="18"/>
        </w:rPr>
        <w:t>1</w:t>
      </w:r>
      <w:r w:rsidRPr="00950A72">
        <w:rPr>
          <w:rStyle w:val="Red"/>
          <w:color w:val="auto"/>
          <w:sz w:val="18"/>
          <w:szCs w:val="18"/>
        </w:rPr>
        <w:t xml:space="preserve">.3 </w:t>
      </w:r>
      <w:r w:rsidR="001B4AFB" w:rsidRPr="00950A72">
        <w:rPr>
          <w:rStyle w:val="Red"/>
          <w:color w:val="auto"/>
          <w:sz w:val="18"/>
          <w:szCs w:val="18"/>
        </w:rPr>
        <w:tab/>
      </w:r>
      <w:r w:rsidR="001A6E3A" w:rsidRPr="00950A72">
        <w:rPr>
          <w:rStyle w:val="Red"/>
          <w:color w:val="auto"/>
          <w:sz w:val="18"/>
          <w:szCs w:val="18"/>
        </w:rPr>
        <w:t xml:space="preserve">An </w:t>
      </w:r>
      <w:r w:rsidR="00D96756">
        <w:rPr>
          <w:rStyle w:val="Red"/>
          <w:color w:val="auto"/>
          <w:sz w:val="18"/>
          <w:szCs w:val="18"/>
        </w:rPr>
        <w:t>a</w:t>
      </w:r>
      <w:r w:rsidRPr="00950A72">
        <w:rPr>
          <w:rStyle w:val="Red"/>
          <w:color w:val="auto"/>
          <w:sz w:val="18"/>
          <w:szCs w:val="18"/>
        </w:rPr>
        <w:t>ccessible monitoring</w:t>
      </w:r>
      <w:r w:rsidR="00247885" w:rsidRPr="00950A72">
        <w:rPr>
          <w:rStyle w:val="Red"/>
          <w:color w:val="auto"/>
          <w:sz w:val="18"/>
          <w:szCs w:val="18"/>
        </w:rPr>
        <w:t xml:space="preserve"> point</w:t>
      </w:r>
      <w:r w:rsidR="009A6E55" w:rsidRPr="00950A72">
        <w:rPr>
          <w:rStyle w:val="Red"/>
          <w:color w:val="auto"/>
          <w:sz w:val="18"/>
          <w:szCs w:val="18"/>
        </w:rPr>
        <w:t xml:space="preserve"> shall be provided and maintained to enable </w:t>
      </w:r>
      <w:r w:rsidRPr="00950A72">
        <w:rPr>
          <w:color w:val="auto"/>
          <w:sz w:val="18"/>
          <w:szCs w:val="18"/>
        </w:rPr>
        <w:t xml:space="preserve">the emissions monitoring programme </w:t>
      </w:r>
      <w:r w:rsidR="009A6E55" w:rsidRPr="00950A72">
        <w:rPr>
          <w:rStyle w:val="Red"/>
          <w:color w:val="auto"/>
          <w:sz w:val="18"/>
          <w:szCs w:val="18"/>
        </w:rPr>
        <w:t>to be carri</w:t>
      </w:r>
      <w:r w:rsidR="00247885" w:rsidRPr="00950A72">
        <w:rPr>
          <w:rStyle w:val="Red"/>
          <w:color w:val="auto"/>
          <w:sz w:val="18"/>
          <w:szCs w:val="18"/>
        </w:rPr>
        <w:t xml:space="preserve">ed out at the monitoring point specified in table </w:t>
      </w:r>
      <w:r w:rsidR="009A6E55" w:rsidRPr="00950A72">
        <w:rPr>
          <w:rStyle w:val="Red"/>
          <w:color w:val="auto"/>
          <w:sz w:val="18"/>
          <w:szCs w:val="18"/>
        </w:rPr>
        <w:t xml:space="preserve">S3.4 of schedule 3 and shown marked on the site plan in </w:t>
      </w:r>
      <w:r w:rsidR="00957ADD" w:rsidRPr="00950A72">
        <w:rPr>
          <w:rStyle w:val="Red"/>
          <w:color w:val="auto"/>
          <w:sz w:val="18"/>
          <w:szCs w:val="18"/>
        </w:rPr>
        <w:t>s</w:t>
      </w:r>
      <w:r w:rsidR="009A6E55" w:rsidRPr="00950A72">
        <w:rPr>
          <w:rStyle w:val="Red"/>
          <w:color w:val="auto"/>
          <w:sz w:val="18"/>
          <w:szCs w:val="18"/>
        </w:rPr>
        <w:t xml:space="preserve">chedule 7. </w:t>
      </w:r>
    </w:p>
    <w:p w14:paraId="560CA16B" w14:textId="77777777" w:rsidR="00FB03C2" w:rsidRPr="00950A72" w:rsidRDefault="0024788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50A72">
        <w:rPr>
          <w:rFonts w:ascii="Arial" w:hAnsi="Arial" w:cs="Arial"/>
          <w:sz w:val="18"/>
          <w:szCs w:val="18"/>
        </w:rPr>
        <w:t>3.1</w:t>
      </w:r>
      <w:r w:rsidR="001B4DCF" w:rsidRPr="00950A72">
        <w:rPr>
          <w:rFonts w:ascii="Arial" w:hAnsi="Arial" w:cs="Arial"/>
          <w:sz w:val="18"/>
          <w:szCs w:val="18"/>
        </w:rPr>
        <w:t>.4</w:t>
      </w:r>
      <w:r w:rsidR="001B4DCF" w:rsidRPr="00950A72">
        <w:rPr>
          <w:rFonts w:ascii="Arial" w:hAnsi="Arial" w:cs="Arial"/>
          <w:sz w:val="18"/>
          <w:szCs w:val="18"/>
        </w:rPr>
        <w:tab/>
      </w:r>
      <w:r w:rsidR="00FB03C2" w:rsidRPr="00950A72">
        <w:rPr>
          <w:rFonts w:ascii="Arial" w:hAnsi="Arial" w:cs="Arial"/>
          <w:sz w:val="18"/>
          <w:szCs w:val="18"/>
        </w:rPr>
        <w:t xml:space="preserve">The Operator shall take appropriate measures to ensure that the event recorder remains fully operational </w:t>
      </w:r>
      <w:proofErr w:type="gramStart"/>
      <w:r w:rsidR="00FB03C2" w:rsidRPr="00950A72">
        <w:rPr>
          <w:rFonts w:ascii="Arial" w:hAnsi="Arial" w:cs="Arial"/>
          <w:sz w:val="18"/>
          <w:szCs w:val="18"/>
        </w:rPr>
        <w:t>at all times</w:t>
      </w:r>
      <w:proofErr w:type="gramEnd"/>
      <w:r w:rsidR="00FB03C2" w:rsidRPr="00950A72">
        <w:rPr>
          <w:rFonts w:ascii="Arial" w:hAnsi="Arial" w:cs="Arial"/>
          <w:sz w:val="18"/>
          <w:szCs w:val="18"/>
        </w:rPr>
        <w:t xml:space="preserve">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bookmarkStart w:id="7" w:name="_GoBack"/>
      <w:bookmarkEnd w:id="7"/>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45D94395"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3B0277DB"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clear" w:pos="1134"/>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C766835" w14:textId="77777777" w:rsidR="002D792B" w:rsidRPr="00247885" w:rsidRDefault="002D792B" w:rsidP="00524681">
      <w:pPr>
        <w:pStyle w:val="aBullet"/>
        <w:tabs>
          <w:tab w:val="clear" w:pos="1134"/>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7777777" w:rsidR="001B4DCF" w:rsidRPr="00874BB4" w:rsidRDefault="002D792B" w:rsidP="0047000E">
      <w:pPr>
        <w:pStyle w:val="aBullet"/>
        <w:tabs>
          <w:tab w:val="clear" w:pos="1134"/>
          <w:tab w:val="num" w:pos="1701"/>
        </w:tabs>
        <w:ind w:left="1701" w:hanging="567"/>
        <w:rPr>
          <w:rStyle w:val="Pink"/>
          <w:color w:val="auto"/>
          <w:sz w:val="18"/>
          <w:szCs w:val="18"/>
        </w:rPr>
      </w:pPr>
      <w:r w:rsidRPr="00247885">
        <w:rPr>
          <w:rStyle w:val="Red"/>
          <w:color w:val="auto"/>
          <w:sz w:val="18"/>
          <w:szCs w:val="18"/>
        </w:rPr>
        <w:lastRenderedPageBreak/>
        <w:t>giving the information from such results and assessments as may be required by the forms specified in those tables.</w:t>
      </w:r>
    </w:p>
    <w:p w14:paraId="22B3BA93" w14:textId="77777777" w:rsidR="00AE3212" w:rsidRDefault="00AE3212" w:rsidP="00A9057C">
      <w:pPr>
        <w:pStyle w:val="Bullet0"/>
        <w:ind w:hanging="113"/>
      </w:pPr>
      <w:r>
        <w:t>Notifications</w:t>
      </w:r>
    </w:p>
    <w:p w14:paraId="6409647B"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3067521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77777777" w:rsidR="00247885" w:rsidRPr="00247885" w:rsidRDefault="0024788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451F9088" w14:textId="66F87BBC" w:rsidR="00A304CB" w:rsidRDefault="00A304CB" w:rsidP="00247885">
      <w:pPr>
        <w:spacing w:before="0" w:after="0" w:line="240" w:lineRule="auto"/>
        <w:rPr>
          <w:rStyle w:val="Pink"/>
          <w:sz w:val="18"/>
          <w:szCs w:val="18"/>
        </w:rPr>
      </w:pPr>
    </w:p>
    <w:p w14:paraId="65AFBC54" w14:textId="21D8C4F9" w:rsidR="00A304CB" w:rsidRDefault="00A304CB" w:rsidP="00247885">
      <w:pPr>
        <w:spacing w:before="0" w:after="0" w:line="240" w:lineRule="auto"/>
        <w:rPr>
          <w:rStyle w:val="Pink"/>
          <w:sz w:val="18"/>
          <w:szCs w:val="18"/>
        </w:rPr>
      </w:pPr>
    </w:p>
    <w:tbl>
      <w:tblPr>
        <w:tblStyle w:val="TableGrid"/>
        <w:tblW w:w="4720" w:type="pct"/>
        <w:tblInd w:w="562" w:type="dxa"/>
        <w:tblLook w:val="0020" w:firstRow="1" w:lastRow="0" w:firstColumn="0" w:lastColumn="0" w:noHBand="0" w:noVBand="0"/>
      </w:tblPr>
      <w:tblGrid>
        <w:gridCol w:w="8801"/>
      </w:tblGrid>
      <w:tr w:rsidR="004968C1" w:rsidRPr="004921D8" w14:paraId="0BC45DB2" w14:textId="77777777" w:rsidTr="000E17B8">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55D29C55" w14:textId="77777777" w:rsidR="004968C1" w:rsidRPr="001366E5" w:rsidRDefault="004968C1" w:rsidP="000E17B8">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4968C1" w:rsidRPr="004921D8" w14:paraId="6A7BAFFB" w14:textId="77777777" w:rsidTr="000E17B8">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074B2FF6" w14:textId="77777777" w:rsidR="004968C1" w:rsidRPr="001366E5" w:rsidRDefault="004968C1" w:rsidP="000E17B8">
            <w:pPr>
              <w:pStyle w:val="TableText"/>
              <w:rPr>
                <w:rStyle w:val="RedBold"/>
                <w:color w:val="auto"/>
                <w:sz w:val="18"/>
                <w:szCs w:val="18"/>
              </w:rPr>
            </w:pPr>
            <w:r w:rsidRPr="001366E5">
              <w:rPr>
                <w:rStyle w:val="RedBold"/>
                <w:color w:val="auto"/>
                <w:sz w:val="18"/>
                <w:szCs w:val="18"/>
              </w:rPr>
              <w:t>Table S1.2 not in use</w:t>
            </w:r>
          </w:p>
        </w:tc>
      </w:tr>
    </w:tbl>
    <w:p w14:paraId="140951DC" w14:textId="449630C0" w:rsidR="00A304CB" w:rsidRDefault="00A304CB" w:rsidP="00247885">
      <w:pPr>
        <w:spacing w:before="0" w:after="0" w:line="240" w:lineRule="auto"/>
        <w:rPr>
          <w:rStyle w:val="Pink"/>
          <w:sz w:val="18"/>
          <w:szCs w:val="18"/>
        </w:rPr>
      </w:pPr>
    </w:p>
    <w:p w14:paraId="47FDA5DE" w14:textId="77777777" w:rsidR="00A304CB" w:rsidRDefault="00A304CB" w:rsidP="00247885">
      <w:pPr>
        <w:spacing w:before="0" w:after="0" w:line="240" w:lineRule="auto"/>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A304CB" w:rsidRPr="004921D8" w14:paraId="34A6586C" w14:textId="77777777" w:rsidTr="00906C5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3378997" w14:textId="43EAEFAB" w:rsidR="00A304CB" w:rsidRPr="00F1185B" w:rsidRDefault="004968C1" w:rsidP="00906C59">
            <w:pPr>
              <w:pStyle w:val="TableText"/>
              <w:rPr>
                <w:rStyle w:val="Red"/>
                <w:color w:val="auto"/>
                <w:sz w:val="18"/>
                <w:szCs w:val="18"/>
              </w:rPr>
            </w:pPr>
            <w:r>
              <w:rPr>
                <w:rStyle w:val="Red"/>
                <w:color w:val="auto"/>
                <w:sz w:val="18"/>
                <w:szCs w:val="18"/>
              </w:rPr>
              <w:t>Table S1.3</w:t>
            </w:r>
            <w:r w:rsidR="00A304CB" w:rsidRPr="00F1185B">
              <w:rPr>
                <w:rStyle w:val="Red"/>
                <w:color w:val="auto"/>
                <w:sz w:val="18"/>
                <w:szCs w:val="18"/>
              </w:rPr>
              <w:t xml:space="preserve"> Improvement programme requirements</w:t>
            </w:r>
          </w:p>
        </w:tc>
      </w:tr>
      <w:tr w:rsidR="00A304CB" w:rsidRPr="004921D8" w14:paraId="0D90DCFE" w14:textId="77777777" w:rsidTr="00906C59">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C9AF6BB" w14:textId="77777777" w:rsidR="00A304CB" w:rsidRPr="004921D8" w:rsidRDefault="00A304CB" w:rsidP="00906C59">
            <w:pPr>
              <w:pStyle w:val="TableText"/>
              <w:rPr>
                <w:sz w:val="18"/>
                <w:szCs w:val="18"/>
              </w:rPr>
            </w:pPr>
            <w:r w:rsidRPr="004921D8">
              <w:rPr>
                <w:sz w:val="18"/>
                <w:szCs w:val="18"/>
              </w:rPr>
              <w:t>Reference</w:t>
            </w:r>
          </w:p>
        </w:tc>
        <w:tc>
          <w:tcPr>
            <w:tcW w:w="3425" w:type="pct"/>
          </w:tcPr>
          <w:p w14:paraId="0FF8596D" w14:textId="77777777" w:rsidR="00A304CB" w:rsidRPr="00F1185B" w:rsidRDefault="00A304CB" w:rsidP="00906C59">
            <w:pPr>
              <w:pStyle w:val="TableText"/>
              <w:rPr>
                <w:sz w:val="18"/>
                <w:szCs w:val="18"/>
              </w:rPr>
            </w:pPr>
            <w:r w:rsidRPr="00F1185B">
              <w:rPr>
                <w:sz w:val="18"/>
                <w:szCs w:val="18"/>
              </w:rPr>
              <w:t>Requirement</w:t>
            </w:r>
          </w:p>
        </w:tc>
        <w:tc>
          <w:tcPr>
            <w:tcW w:w="864" w:type="pct"/>
          </w:tcPr>
          <w:p w14:paraId="458B56E1" w14:textId="77777777" w:rsidR="00A304CB" w:rsidRPr="004921D8" w:rsidRDefault="00A304CB" w:rsidP="00906C59">
            <w:pPr>
              <w:pStyle w:val="TableText"/>
              <w:rPr>
                <w:sz w:val="18"/>
                <w:szCs w:val="18"/>
              </w:rPr>
            </w:pPr>
            <w:r w:rsidRPr="004921D8">
              <w:rPr>
                <w:sz w:val="18"/>
                <w:szCs w:val="18"/>
              </w:rPr>
              <w:t>Date</w:t>
            </w:r>
          </w:p>
        </w:tc>
      </w:tr>
      <w:tr w:rsidR="00A304CB" w:rsidRPr="004921D8" w14:paraId="44AADE64" w14:textId="77777777" w:rsidTr="00051EEE">
        <w:trPr>
          <w:cantSplit/>
          <w:trHeight w:val="1150"/>
        </w:trPr>
        <w:tc>
          <w:tcPr>
            <w:tcW w:w="711" w:type="pct"/>
          </w:tcPr>
          <w:p w14:paraId="097ABB4B" w14:textId="77777777" w:rsidR="00A304CB" w:rsidRPr="00B0315E" w:rsidRDefault="00A304CB" w:rsidP="00906C59">
            <w:pPr>
              <w:pStyle w:val="TableText"/>
              <w:rPr>
                <w:sz w:val="18"/>
                <w:szCs w:val="18"/>
              </w:rPr>
            </w:pPr>
            <w:r w:rsidRPr="00F1185B">
              <w:rPr>
                <w:rFonts w:cs="Arial"/>
                <w:sz w:val="18"/>
                <w:szCs w:val="18"/>
              </w:rPr>
              <w:t>Discharge of storm sewage POINT OF DISCHARGE</w:t>
            </w:r>
          </w:p>
        </w:tc>
        <w:tc>
          <w:tcPr>
            <w:tcW w:w="3425" w:type="pct"/>
          </w:tcPr>
          <w:p w14:paraId="446FD681" w14:textId="77777777" w:rsidR="00A304CB" w:rsidRDefault="00A304CB" w:rsidP="00906C59">
            <w:pPr>
              <w:pStyle w:val="Heading3"/>
              <w:spacing w:before="0"/>
              <w:outlineLvl w:val="2"/>
              <w:rPr>
                <w:b w:val="0"/>
                <w:sz w:val="18"/>
                <w:szCs w:val="18"/>
              </w:rPr>
            </w:pPr>
            <w:r w:rsidRPr="006F3052">
              <w:rPr>
                <w:b w:val="0"/>
                <w:sz w:val="18"/>
                <w:szCs w:val="18"/>
              </w:rPr>
              <w:t>The operator shall provide the following in writing within 5 years from the date of issue in line with the EDM performance report</w:t>
            </w:r>
          </w:p>
          <w:p w14:paraId="3608E994" w14:textId="77777777" w:rsidR="00A304CB" w:rsidRPr="006F3052" w:rsidRDefault="00A304CB" w:rsidP="00906C59">
            <w:pPr>
              <w:numPr>
                <w:ilvl w:val="0"/>
                <w:numId w:val="20"/>
              </w:numPr>
              <w:tabs>
                <w:tab w:val="num" w:pos="531"/>
              </w:tabs>
              <w:spacing w:before="0" w:after="0" w:line="240" w:lineRule="auto"/>
              <w:ind w:left="531"/>
              <w:rPr>
                <w:sz w:val="18"/>
                <w:szCs w:val="18"/>
              </w:rPr>
            </w:pPr>
            <w:r w:rsidRPr="006F3052">
              <w:rPr>
                <w:sz w:val="18"/>
                <w:szCs w:val="18"/>
              </w:rPr>
              <w:t>Weir setting and basis of calculation.</w:t>
            </w:r>
          </w:p>
          <w:p w14:paraId="0EF59947" w14:textId="77777777" w:rsidR="00A304CB" w:rsidRPr="00400B8E" w:rsidRDefault="00A304CB" w:rsidP="00906C59">
            <w:pPr>
              <w:spacing w:before="0" w:after="0" w:line="240" w:lineRule="auto"/>
              <w:ind w:left="531"/>
              <w:rPr>
                <w:color w:val="0000FF"/>
                <w:sz w:val="18"/>
                <w:szCs w:val="18"/>
              </w:rPr>
            </w:pPr>
          </w:p>
        </w:tc>
        <w:tc>
          <w:tcPr>
            <w:tcW w:w="864" w:type="pct"/>
          </w:tcPr>
          <w:p w14:paraId="7F05E958" w14:textId="77777777" w:rsidR="00A304CB" w:rsidRPr="00F1185B" w:rsidRDefault="00A304CB" w:rsidP="00906C59">
            <w:pPr>
              <w:pStyle w:val="TableText"/>
              <w:rPr>
                <w:sz w:val="18"/>
                <w:szCs w:val="18"/>
              </w:rPr>
            </w:pPr>
            <w:r>
              <w:rPr>
                <w:sz w:val="18"/>
                <w:szCs w:val="18"/>
              </w:rPr>
              <w:t>Within 2 years from the date of issue</w:t>
            </w:r>
          </w:p>
          <w:p w14:paraId="20D5C9C9" w14:textId="77777777" w:rsidR="00A304CB" w:rsidRPr="004921D8" w:rsidRDefault="00A304CB" w:rsidP="00906C59">
            <w:pPr>
              <w:pStyle w:val="TableText"/>
              <w:rPr>
                <w:sz w:val="18"/>
                <w:szCs w:val="18"/>
              </w:rPr>
            </w:pPr>
          </w:p>
        </w:tc>
      </w:tr>
    </w:tbl>
    <w:p w14:paraId="291A382B" w14:textId="44F3277F" w:rsidR="003F708B" w:rsidRDefault="0047000E" w:rsidP="00247885">
      <w:pPr>
        <w:spacing w:before="0" w:after="0" w:line="240" w:lineRule="auto"/>
        <w:rPr>
          <w:rStyle w:val="Pink"/>
          <w:sz w:val="18"/>
          <w:szCs w:val="18"/>
        </w:rPr>
      </w:pPr>
      <w:r>
        <w:rPr>
          <w:rStyle w:val="Pink"/>
          <w:sz w:val="18"/>
          <w:szCs w:val="18"/>
        </w:rPr>
        <w:br w:type="page"/>
      </w:r>
    </w:p>
    <w:p w14:paraId="2E09B1B5" w14:textId="77777777" w:rsidR="00A304CB" w:rsidRPr="004921D8" w:rsidRDefault="00A304CB" w:rsidP="00247885">
      <w:pPr>
        <w:spacing w:before="0" w:after="0" w:line="240" w:lineRule="auto"/>
        <w:rPr>
          <w:rStyle w:val="Pink"/>
          <w:sz w:val="18"/>
          <w:szCs w:val="18"/>
        </w:rPr>
      </w:pPr>
    </w:p>
    <w:p w14:paraId="6DE9A2B5" w14:textId="77777777" w:rsidR="00926B5E" w:rsidRDefault="00926B5E" w:rsidP="00A9057C">
      <w:pPr>
        <w:pStyle w:val="Heading1"/>
        <w:ind w:left="567"/>
      </w:pPr>
      <w:r>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4DCF" w:rsidRPr="004921D8" w14:paraId="51D1D42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900A78" w:rsidRPr="004921D8" w14:paraId="50D4B9BC" w14:textId="77777777" w:rsidTr="00950A72">
        <w:trPr>
          <w:cantSplit/>
        </w:trPr>
        <w:tc>
          <w:tcPr>
            <w:tcW w:w="711" w:type="pct"/>
            <w:vMerge w:val="restart"/>
          </w:tcPr>
          <w:p w14:paraId="79C3AA6F" w14:textId="77777777"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247885" w:rsidRPr="00950A72">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637"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646"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518"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633"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900A78" w:rsidRPr="004921D8" w14:paraId="3D22B940" w14:textId="77777777" w:rsidTr="00950A72">
        <w:trPr>
          <w:cantSplit/>
        </w:trPr>
        <w:tc>
          <w:tcPr>
            <w:tcW w:w="711" w:type="pct"/>
            <w:vMerge/>
          </w:tcPr>
          <w:p w14:paraId="0BE647BA" w14:textId="77777777" w:rsidR="00900A78" w:rsidRPr="00950A72" w:rsidRDefault="00900A78" w:rsidP="00900A78">
            <w:pPr>
              <w:pStyle w:val="TableText"/>
              <w:rPr>
                <w:rStyle w:val="Blue"/>
                <w:color w:val="auto"/>
                <w:sz w:val="18"/>
                <w:szCs w:val="18"/>
              </w:rPr>
            </w:pPr>
          </w:p>
        </w:tc>
        <w:tc>
          <w:tcPr>
            <w:tcW w:w="637" w:type="pct"/>
          </w:tcPr>
          <w:p w14:paraId="1C5A69AA"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3944FFC"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7BCD5D58"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1</w:t>
            </w:r>
            <w:r w:rsidRPr="0079568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900A78" w:rsidRPr="004921D8" w14:paraId="5AEC6C75" w14:textId="77777777" w:rsidTr="00950A72">
        <w:trPr>
          <w:cantSplit/>
        </w:trPr>
        <w:tc>
          <w:tcPr>
            <w:tcW w:w="711" w:type="pct"/>
            <w:vMerge/>
          </w:tcPr>
          <w:p w14:paraId="78299BAC" w14:textId="77777777" w:rsidR="00900A78" w:rsidRPr="00950A72" w:rsidRDefault="00900A78" w:rsidP="00900A78">
            <w:pPr>
              <w:pStyle w:val="TableText"/>
              <w:rPr>
                <w:rStyle w:val="Blue"/>
                <w:color w:val="auto"/>
                <w:sz w:val="18"/>
                <w:szCs w:val="18"/>
              </w:rPr>
            </w:pPr>
          </w:p>
        </w:tc>
        <w:tc>
          <w:tcPr>
            <w:tcW w:w="637" w:type="pct"/>
          </w:tcPr>
          <w:p w14:paraId="6F460400"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C147134"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7B1236E4"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04D0CB82"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7661EF1F" w14:textId="77777777" w:rsidTr="00177D84">
        <w:trPr>
          <w:cantSplit/>
        </w:trPr>
        <w:tc>
          <w:tcPr>
            <w:tcW w:w="1027" w:type="pct"/>
          </w:tcPr>
          <w:p w14:paraId="1E38F28D" w14:textId="77777777" w:rsidR="003E7111" w:rsidRPr="00950A72" w:rsidRDefault="003E7111" w:rsidP="000A07C9">
            <w:pPr>
              <w:pStyle w:val="TableText"/>
              <w:rPr>
                <w:rStyle w:val="Blue"/>
                <w:color w:val="auto"/>
                <w:sz w:val="18"/>
                <w:szCs w:val="18"/>
              </w:rPr>
            </w:pPr>
            <w:r w:rsidRPr="00950A72">
              <w:rPr>
                <w:rStyle w:val="Blue"/>
                <w:color w:val="auto"/>
                <w:sz w:val="18"/>
                <w:szCs w:val="18"/>
              </w:rPr>
              <w:t>Storm sewage</w:t>
            </w:r>
          </w:p>
        </w:tc>
        <w:tc>
          <w:tcPr>
            <w:tcW w:w="1323" w:type="pct"/>
          </w:tcPr>
          <w:p w14:paraId="09BDBF74" w14:textId="77777777" w:rsidR="003E7111" w:rsidRPr="00950A72" w:rsidRDefault="00950A72"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4F666968" w14:textId="3147C26F" w:rsidR="003E7111" w:rsidRPr="00A304CB" w:rsidRDefault="00A304CB" w:rsidP="000A07C9">
            <w:pPr>
              <w:pStyle w:val="TableText"/>
              <w:rPr>
                <w:rStyle w:val="Blue"/>
                <w:color w:val="auto"/>
                <w:sz w:val="18"/>
                <w:szCs w:val="18"/>
              </w:rPr>
            </w:pPr>
            <w:r w:rsidRPr="00A304CB">
              <w:rPr>
                <w:rStyle w:val="Blue"/>
                <w:color w:val="auto"/>
                <w:sz w:val="18"/>
                <w:szCs w:val="18"/>
              </w:rPr>
              <w:t>SJ 30650 58120</w:t>
            </w:r>
          </w:p>
        </w:tc>
        <w:tc>
          <w:tcPr>
            <w:tcW w:w="1327" w:type="pct"/>
          </w:tcPr>
          <w:p w14:paraId="26E69153" w14:textId="4FBBD151" w:rsidR="003E7111" w:rsidRPr="004921D8" w:rsidRDefault="005B37AC" w:rsidP="000A07C9">
            <w:pPr>
              <w:pStyle w:val="TableText"/>
              <w:rPr>
                <w:rStyle w:val="Blue"/>
                <w:sz w:val="18"/>
                <w:szCs w:val="18"/>
              </w:rPr>
            </w:pPr>
            <w:r>
              <w:rPr>
                <w:rStyle w:val="Blue"/>
                <w:color w:val="auto"/>
                <w:sz w:val="18"/>
                <w:szCs w:val="18"/>
              </w:rPr>
              <w:t>River Alyn</w:t>
            </w:r>
          </w:p>
        </w:tc>
      </w:tr>
    </w:tbl>
    <w:p w14:paraId="261F6D87" w14:textId="77777777" w:rsidR="00D944CB" w:rsidRPr="004921D8"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1251"/>
        <w:gridCol w:w="1171"/>
        <w:gridCol w:w="2681"/>
        <w:gridCol w:w="3698"/>
      </w:tblGrid>
      <w:tr w:rsidR="00D944CB" w:rsidRPr="004921D8" w14:paraId="501D7924" w14:textId="77777777" w:rsidTr="000653C0">
        <w:trPr>
          <w:cnfStyle w:val="100000000000" w:firstRow="1" w:lastRow="0" w:firstColumn="0" w:lastColumn="0" w:oddVBand="0" w:evenVBand="0" w:oddHBand="0" w:evenHBand="0" w:firstRowFirstColumn="0" w:firstRowLastColumn="0" w:lastRowFirstColumn="0" w:lastRowLastColumn="0"/>
          <w:tblHeader/>
        </w:trPr>
        <w:tc>
          <w:tcPr>
            <w:tcW w:w="8801" w:type="dxa"/>
            <w:gridSpan w:val="4"/>
            <w:shd w:val="clear" w:color="auto" w:fill="000000" w:themeFill="text1"/>
          </w:tcPr>
          <w:p w14:paraId="1EB991DC"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A304CB" w:rsidRPr="004921D8" w14:paraId="2D661C1E" w14:textId="77777777" w:rsidTr="000653C0">
        <w:trPr>
          <w:cnfStyle w:val="100000000000" w:firstRow="1" w:lastRow="0" w:firstColumn="0" w:lastColumn="0" w:oddVBand="0" w:evenVBand="0" w:oddHBand="0" w:evenHBand="0" w:firstRowFirstColumn="0" w:firstRowLastColumn="0" w:lastRowFirstColumn="0" w:lastRowLastColumn="0"/>
          <w:tblHeader/>
        </w:trPr>
        <w:tc>
          <w:tcPr>
            <w:tcW w:w="1251" w:type="dxa"/>
          </w:tcPr>
          <w:p w14:paraId="15BD3A37" w14:textId="77777777" w:rsidR="00A304CB" w:rsidRPr="004921D8" w:rsidRDefault="00A304CB" w:rsidP="00D7792E">
            <w:pPr>
              <w:pStyle w:val="TableText"/>
              <w:rPr>
                <w:sz w:val="18"/>
                <w:szCs w:val="18"/>
              </w:rPr>
            </w:pPr>
            <w:r>
              <w:rPr>
                <w:sz w:val="18"/>
                <w:szCs w:val="18"/>
              </w:rPr>
              <w:t>Effluent and discharge point</w:t>
            </w:r>
            <w:r w:rsidRPr="004921D8">
              <w:rPr>
                <w:sz w:val="18"/>
                <w:szCs w:val="18"/>
              </w:rPr>
              <w:t xml:space="preserve"> </w:t>
            </w:r>
          </w:p>
        </w:tc>
        <w:tc>
          <w:tcPr>
            <w:tcW w:w="1171" w:type="dxa"/>
          </w:tcPr>
          <w:p w14:paraId="176F052F" w14:textId="77777777" w:rsidR="00A304CB" w:rsidRPr="004921D8" w:rsidRDefault="00A304CB" w:rsidP="000A07C9">
            <w:pPr>
              <w:pStyle w:val="TableText"/>
              <w:rPr>
                <w:sz w:val="18"/>
                <w:szCs w:val="18"/>
              </w:rPr>
            </w:pPr>
            <w:r w:rsidRPr="004921D8">
              <w:rPr>
                <w:sz w:val="18"/>
                <w:szCs w:val="18"/>
              </w:rPr>
              <w:t>Description of discharge</w:t>
            </w:r>
          </w:p>
        </w:tc>
        <w:tc>
          <w:tcPr>
            <w:tcW w:w="2681" w:type="dxa"/>
          </w:tcPr>
          <w:p w14:paraId="19268E34" w14:textId="77777777" w:rsidR="00A304CB" w:rsidRPr="004921D8" w:rsidRDefault="00A304CB" w:rsidP="000A07C9">
            <w:pPr>
              <w:pStyle w:val="TableText"/>
              <w:rPr>
                <w:sz w:val="18"/>
                <w:szCs w:val="18"/>
              </w:rPr>
            </w:pPr>
            <w:r w:rsidRPr="004921D8">
              <w:rPr>
                <w:sz w:val="18"/>
                <w:szCs w:val="18"/>
              </w:rPr>
              <w:t>Overflow setting l/s</w:t>
            </w:r>
          </w:p>
        </w:tc>
        <w:tc>
          <w:tcPr>
            <w:tcW w:w="3698" w:type="dxa"/>
          </w:tcPr>
          <w:p w14:paraId="2564F70B" w14:textId="77777777" w:rsidR="00A304CB" w:rsidRPr="004921D8" w:rsidRDefault="00A304CB" w:rsidP="00D7792E">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A304CB" w:rsidRPr="004921D8" w14:paraId="5DC8B870" w14:textId="77777777" w:rsidTr="000653C0">
        <w:trPr>
          <w:trHeight w:val="789"/>
        </w:trPr>
        <w:tc>
          <w:tcPr>
            <w:tcW w:w="1251" w:type="dxa"/>
          </w:tcPr>
          <w:p w14:paraId="41516A70" w14:textId="77777777" w:rsidR="00A304CB" w:rsidRPr="00950A72" w:rsidRDefault="00A304CB"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171" w:type="dxa"/>
          </w:tcPr>
          <w:p w14:paraId="6B6D25B9" w14:textId="77777777" w:rsidR="00A304CB" w:rsidRPr="00950A72" w:rsidRDefault="00A304CB"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2681" w:type="dxa"/>
          </w:tcPr>
          <w:p w14:paraId="0A9D8446" w14:textId="77777777" w:rsidR="00A304CB" w:rsidRPr="00831E25" w:rsidRDefault="00A304CB" w:rsidP="004912F8">
            <w:pPr>
              <w:pStyle w:val="NormalWeb"/>
              <w:rPr>
                <w:rStyle w:val="Blue"/>
                <w:rFonts w:asciiTheme="minorHAnsi" w:hAnsiTheme="minorHAnsi" w:cstheme="minorHAnsi"/>
                <w:color w:val="auto"/>
              </w:rPr>
            </w:pPr>
            <w:r w:rsidRPr="00831E25">
              <w:rPr>
                <w:rFonts w:asciiTheme="minorHAnsi" w:hAnsiTheme="minorHAnsi" w:cstheme="minorHAnsi"/>
                <w:sz w:val="18"/>
                <w:szCs w:val="18"/>
              </w:rPr>
              <w:t>Not lower than the overflow setting on the date this permit was authorised</w:t>
            </w:r>
            <w:r w:rsidRPr="00831E25">
              <w:rPr>
                <w:rFonts w:asciiTheme="minorHAnsi" w:hAnsiTheme="minorHAnsi" w:cstheme="minorHAnsi"/>
              </w:rPr>
              <w:t xml:space="preserve"> </w:t>
            </w:r>
          </w:p>
        </w:tc>
        <w:tc>
          <w:tcPr>
            <w:tcW w:w="3698" w:type="dxa"/>
          </w:tcPr>
          <w:p w14:paraId="31F81FDE" w14:textId="77777777" w:rsidR="00A304CB" w:rsidRPr="00831E25" w:rsidRDefault="00A304CB" w:rsidP="004912F8">
            <w:pPr>
              <w:pStyle w:val="NormalWeb"/>
              <w:rPr>
                <w:rFonts w:asciiTheme="minorHAnsi" w:hAnsiTheme="minorHAnsi" w:cstheme="minorHAnsi"/>
                <w:sz w:val="18"/>
                <w:szCs w:val="18"/>
              </w:rPr>
            </w:pPr>
            <w:r w:rsidRPr="00831E25">
              <w:rPr>
                <w:rFonts w:asciiTheme="minorHAnsi" w:hAnsiTheme="minorHAnsi" w:cstheme="minorHAnsi"/>
                <w:sz w:val="18"/>
                <w:szCs w:val="18"/>
              </w:rPr>
              <w:t xml:space="preserve">Not less than the volume available on the date this permit was authorised. </w:t>
            </w:r>
          </w:p>
          <w:p w14:paraId="16EB592C" w14:textId="77777777" w:rsidR="00A304CB" w:rsidRPr="00831E25" w:rsidRDefault="00A304CB" w:rsidP="00D944CB">
            <w:pPr>
              <w:pStyle w:val="TableText"/>
              <w:rPr>
                <w:rStyle w:val="Blue"/>
                <w:rFonts w:cstheme="minorHAnsi"/>
                <w:color w:val="auto"/>
                <w:sz w:val="18"/>
                <w:szCs w:val="18"/>
              </w:rPr>
            </w:pP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323"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079B7F4B"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950A72" w:rsidRPr="004921D8" w14:paraId="562CECA3" w14:textId="77777777" w:rsidTr="00A9057C">
        <w:trPr>
          <w:cantSplit/>
        </w:trPr>
        <w:tc>
          <w:tcPr>
            <w:tcW w:w="1030" w:type="pct"/>
          </w:tcPr>
          <w:p w14:paraId="206DC387" w14:textId="77777777" w:rsidR="00950A72" w:rsidRPr="00950A72" w:rsidRDefault="00950A72" w:rsidP="00164190">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2DF2DC39" w14:textId="77777777" w:rsidR="00950A72" w:rsidRPr="00950A72" w:rsidRDefault="00950A72"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58F749CD" w14:textId="6E547D72" w:rsidR="00950A72" w:rsidRPr="00831E25" w:rsidRDefault="00831E25" w:rsidP="000A07C9">
            <w:pPr>
              <w:pStyle w:val="TableText"/>
              <w:rPr>
                <w:rStyle w:val="Blue"/>
                <w:color w:val="auto"/>
                <w:sz w:val="18"/>
                <w:szCs w:val="18"/>
              </w:rPr>
            </w:pPr>
            <w:r w:rsidRPr="00831E25">
              <w:rPr>
                <w:rStyle w:val="Blue"/>
                <w:color w:val="auto"/>
                <w:sz w:val="18"/>
                <w:szCs w:val="18"/>
              </w:rPr>
              <w:t>SJ 30767 58206</w:t>
            </w:r>
          </w:p>
        </w:tc>
        <w:tc>
          <w:tcPr>
            <w:tcW w:w="1325" w:type="pct"/>
            <w:vMerge w:val="restart"/>
          </w:tcPr>
          <w:p w14:paraId="21D7282C" w14:textId="77777777" w:rsidR="00950A72" w:rsidRPr="004921D8" w:rsidRDefault="00950A72" w:rsidP="0045495C">
            <w:pPr>
              <w:pStyle w:val="TableText"/>
              <w:rPr>
                <w:rStyle w:val="Blue"/>
                <w:sz w:val="18"/>
                <w:szCs w:val="18"/>
              </w:rPr>
            </w:pPr>
            <w:r w:rsidRPr="00950A72">
              <w:rPr>
                <w:rStyle w:val="Blue"/>
                <w:color w:val="auto"/>
                <w:sz w:val="18"/>
                <w:szCs w:val="18"/>
              </w:rPr>
              <w:t>POINT OF OVERFLOW</w:t>
            </w:r>
          </w:p>
        </w:tc>
      </w:tr>
      <w:tr w:rsidR="00950A72" w:rsidRPr="004921D8" w14:paraId="469231D0" w14:textId="77777777" w:rsidTr="00A9057C">
        <w:trPr>
          <w:cantSplit/>
        </w:trPr>
        <w:tc>
          <w:tcPr>
            <w:tcW w:w="1030" w:type="pct"/>
          </w:tcPr>
          <w:p w14:paraId="147EFC17" w14:textId="77777777" w:rsidR="00950A72" w:rsidRPr="00950A72" w:rsidRDefault="00950A72" w:rsidP="00C30128">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6699ADC8" w14:textId="77777777" w:rsidR="00950A72" w:rsidRPr="00950A72" w:rsidRDefault="00950A72"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30ACD109" w14:textId="53DBA9CE" w:rsidR="00950A72" w:rsidRPr="00831E25" w:rsidRDefault="00831E25" w:rsidP="000A07C9">
            <w:pPr>
              <w:pStyle w:val="TableText"/>
              <w:rPr>
                <w:rStyle w:val="Blue"/>
                <w:color w:val="auto"/>
                <w:sz w:val="18"/>
                <w:szCs w:val="18"/>
              </w:rPr>
            </w:pPr>
            <w:r w:rsidRPr="00831E25">
              <w:rPr>
                <w:rStyle w:val="Blue"/>
                <w:color w:val="auto"/>
                <w:sz w:val="18"/>
                <w:szCs w:val="18"/>
              </w:rPr>
              <w:t>SJ 30767 58206</w:t>
            </w:r>
          </w:p>
        </w:tc>
        <w:tc>
          <w:tcPr>
            <w:tcW w:w="1325" w:type="pct"/>
            <w:vMerge/>
          </w:tcPr>
          <w:p w14:paraId="70DC1803" w14:textId="77777777" w:rsidR="00950A72" w:rsidRPr="004921D8" w:rsidRDefault="00950A72" w:rsidP="00164190">
            <w:pPr>
              <w:pStyle w:val="TableText"/>
              <w:rPr>
                <w:rStyle w:val="Blue"/>
                <w:rFonts w:ascii="Arial" w:hAnsi="Arial"/>
                <w:color w:val="0000FF"/>
                <w:sz w:val="18"/>
                <w:szCs w:val="18"/>
              </w:rPr>
            </w:pPr>
          </w:p>
        </w:tc>
      </w:tr>
    </w:tbl>
    <w:p w14:paraId="718DC2D0" w14:textId="77777777" w:rsidR="00A4341F" w:rsidRPr="000A07C9" w:rsidRDefault="00A4341F" w:rsidP="00E46E9B">
      <w:pPr>
        <w:ind w:left="567"/>
      </w:pPr>
    </w:p>
    <w:p w14:paraId="6FED8488" w14:textId="77777777" w:rsidR="000653C0" w:rsidRDefault="000653C0">
      <w:pPr>
        <w:spacing w:before="0" w:after="0" w:line="240" w:lineRule="auto"/>
        <w:rPr>
          <w:rFonts w:asciiTheme="majorHAnsi" w:eastAsiaTheme="majorEastAsia" w:hAnsiTheme="majorHAnsi" w:cstheme="majorBidi"/>
          <w:b/>
          <w:bCs/>
          <w:sz w:val="36"/>
          <w:szCs w:val="28"/>
        </w:rPr>
      </w:pPr>
      <w:r>
        <w:br w:type="page"/>
      </w:r>
    </w:p>
    <w:p w14:paraId="6677A5FD" w14:textId="43500570"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191333">
        <w:trPr>
          <w:cantSplit/>
        </w:trPr>
        <w:tc>
          <w:tcPr>
            <w:tcW w:w="1568" w:type="pct"/>
          </w:tcPr>
          <w:p w14:paraId="00B8365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p w14:paraId="360A47C8" w14:textId="77777777" w:rsidR="00950A72" w:rsidRPr="00950A72" w:rsidRDefault="00950A72" w:rsidP="00446000">
            <w:pPr>
              <w:pStyle w:val="NormalWeb"/>
              <w:rPr>
                <w:rStyle w:val="Blue"/>
                <w:rFonts w:asciiTheme="minorHAnsi" w:hAnsiTheme="minorHAnsi" w:cstheme="minorHAnsi"/>
                <w:color w:val="auto"/>
                <w:sz w:val="18"/>
                <w:szCs w:val="18"/>
              </w:rPr>
            </w:pPr>
          </w:p>
        </w:tc>
        <w:tc>
          <w:tcPr>
            <w:tcW w:w="1170" w:type="pct"/>
            <w:vMerge w:val="restart"/>
          </w:tcPr>
          <w:p w14:paraId="43708DC3"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0C3E10A9"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795687" w:rsidRPr="00795687">
              <w:rPr>
                <w:rStyle w:val="Blue"/>
                <w:rFonts w:cstheme="minorHAnsi"/>
                <w:color w:val="auto"/>
                <w:sz w:val="18"/>
                <w:szCs w:val="18"/>
                <w:vertAlign w:val="superscript"/>
              </w:rPr>
              <w:t>st</w:t>
            </w:r>
            <w:r w:rsidR="00795687">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37E6BDF2" w14:textId="77777777" w:rsidTr="00191333">
        <w:trPr>
          <w:cantSplit/>
        </w:trPr>
        <w:tc>
          <w:tcPr>
            <w:tcW w:w="1568" w:type="pct"/>
          </w:tcPr>
          <w:p w14:paraId="05235FCB" w14:textId="3329C4DC" w:rsidR="00950A72" w:rsidRPr="00950A72" w:rsidRDefault="00950A72" w:rsidP="00795687">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257"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0F3ACCE4"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795687" w:rsidRPr="00795687">
              <w:rPr>
                <w:rStyle w:val="Blue"/>
                <w:rFonts w:cstheme="minorHAnsi"/>
                <w:color w:val="auto"/>
                <w:sz w:val="18"/>
                <w:szCs w:val="18"/>
                <w:vertAlign w:val="superscript"/>
              </w:rPr>
              <w:t>st</w:t>
            </w:r>
            <w:r w:rsidR="00795687">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299BF388" w14:textId="77777777" w:rsidTr="00191333">
        <w:trPr>
          <w:cantSplit/>
        </w:trPr>
        <w:tc>
          <w:tcPr>
            <w:tcW w:w="1568" w:type="pct"/>
          </w:tcPr>
          <w:p w14:paraId="2A11ABC8" w14:textId="77777777" w:rsidR="00950A72" w:rsidRPr="00950A72" w:rsidRDefault="00950A72"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257"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423EB39B"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795687" w:rsidRPr="00795687">
              <w:rPr>
                <w:rStyle w:val="Blue"/>
                <w:rFonts w:cstheme="minorHAnsi"/>
                <w:color w:val="auto"/>
                <w:sz w:val="18"/>
                <w:szCs w:val="18"/>
                <w:vertAlign w:val="superscript"/>
              </w:rPr>
              <w:t>st</w:t>
            </w:r>
            <w:r w:rsidR="00795687">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6BF3E83A" w14:textId="77777777" w:rsidTr="00191333">
        <w:trPr>
          <w:cantSplit/>
        </w:trPr>
        <w:tc>
          <w:tcPr>
            <w:tcW w:w="1568"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257"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AB6155">
        <w:trPr>
          <w:cantSplit/>
          <w:trHeight w:val="752"/>
        </w:trPr>
        <w:tc>
          <w:tcPr>
            <w:tcW w:w="1877" w:type="pct"/>
          </w:tcPr>
          <w:p w14:paraId="123DE81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p w14:paraId="6BFE71AE" w14:textId="77777777" w:rsidR="00635467" w:rsidRPr="00950A72" w:rsidRDefault="00635467" w:rsidP="00635467">
            <w:pPr>
              <w:pStyle w:val="TableText"/>
              <w:rPr>
                <w:rStyle w:val="Blue"/>
                <w:color w:val="auto"/>
                <w:sz w:val="18"/>
                <w:szCs w:val="18"/>
              </w:rPr>
            </w:pP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4E2540DA"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53715538" w14:textId="1A7A023A" w:rsidR="00926B5E" w:rsidRPr="00874BB4" w:rsidRDefault="00831E25" w:rsidP="00926B5E">
            <w:pPr>
              <w:pStyle w:val="TableText"/>
              <w:rPr>
                <w:color w:val="FF0000"/>
              </w:rPr>
            </w:pPr>
            <w:r>
              <w:t>CM0117001</w:t>
            </w:r>
          </w:p>
        </w:tc>
      </w:tr>
      <w:tr w:rsidR="00926B5E" w:rsidRPr="00834B3A" w14:paraId="4557FE94" w14:textId="77777777" w:rsidTr="00A9057C">
        <w:trPr>
          <w:cantSplit/>
        </w:trPr>
        <w:tc>
          <w:tcPr>
            <w:tcW w:w="1484" w:type="pct"/>
          </w:tcPr>
          <w:p w14:paraId="373A1787"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4AA55FC6" w14:textId="77777777" w:rsidR="00926B5E" w:rsidRPr="00926B5E" w:rsidRDefault="00950A72" w:rsidP="00926B5E">
            <w:pPr>
              <w:pStyle w:val="TableText"/>
            </w:pPr>
            <w:proofErr w:type="spellStart"/>
            <w:r>
              <w:t>D</w:t>
            </w:r>
            <w:r>
              <w:rPr>
                <w:rFonts w:cstheme="minorHAnsi"/>
              </w:rPr>
              <w:t>ŵ</w:t>
            </w:r>
            <w:r>
              <w:t>r</w:t>
            </w:r>
            <w:proofErr w:type="spellEnd"/>
            <w:r>
              <w:t xml:space="preserve"> </w:t>
            </w:r>
            <w:proofErr w:type="spellStart"/>
            <w:r>
              <w:t>Cymru</w:t>
            </w:r>
            <w:proofErr w:type="spellEnd"/>
            <w:r>
              <w:t xml:space="preserve"> </w:t>
            </w:r>
            <w:proofErr w:type="spellStart"/>
            <w:r>
              <w:t>Cyfyngedig</w:t>
            </w:r>
            <w:proofErr w:type="spellEnd"/>
          </w:p>
        </w:tc>
      </w:tr>
      <w:tr w:rsidR="00926B5E" w:rsidRPr="00834B3A" w14:paraId="2D93B3DF" w14:textId="77777777" w:rsidTr="00A9057C">
        <w:trPr>
          <w:cantSplit/>
        </w:trPr>
        <w:tc>
          <w:tcPr>
            <w:tcW w:w="1484" w:type="pct"/>
          </w:tcPr>
          <w:p w14:paraId="5BCE50D3"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14FF9F6C" w14:textId="0602565D" w:rsidR="00926B5E" w:rsidRPr="00874BB4" w:rsidRDefault="00831E25" w:rsidP="00926B5E">
            <w:pPr>
              <w:pStyle w:val="TableText"/>
              <w:rPr>
                <w:color w:val="FF0000"/>
              </w:rPr>
            </w:pPr>
            <w:r>
              <w:t xml:space="preserve">Hope </w:t>
            </w:r>
            <w:proofErr w:type="spellStart"/>
            <w:r>
              <w:t>Sarn</w:t>
            </w:r>
            <w:proofErr w:type="spellEnd"/>
            <w:r>
              <w:t xml:space="preserve"> Lane CSO, 11 </w:t>
            </w:r>
            <w:proofErr w:type="spellStart"/>
            <w:r>
              <w:t>Sarn</w:t>
            </w:r>
            <w:proofErr w:type="spellEnd"/>
            <w:r>
              <w:t xml:space="preserve"> Lane, Hope</w:t>
            </w:r>
            <w:r w:rsidR="000653C0">
              <w:t>,</w:t>
            </w:r>
            <w:r>
              <w:t xml:space="preserve"> Wrexham, LL12 9PA</w:t>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5DDAEB0D" w:rsidR="00926B5E" w:rsidRPr="004921D8" w:rsidRDefault="00926B5E" w:rsidP="00AB6155">
            <w:pPr>
              <w:pStyle w:val="TableText"/>
              <w:rPr>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A9057C">
      <w:pPr>
        <w:pStyle w:val="Heading2"/>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77777777" w:rsidR="00080065" w:rsidRPr="00950A72" w:rsidRDefault="00080065" w:rsidP="00A9057C">
      <w:pPr>
        <w:ind w:left="567"/>
        <w:rPr>
          <w:sz w:val="18"/>
          <w:szCs w:val="18"/>
        </w:rPr>
      </w:pPr>
      <w:r w:rsidRPr="00950A72">
        <w:rPr>
          <w:sz w:val="18"/>
          <w:szCs w:val="18"/>
        </w:rPr>
        <w:t>"annually"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77777777" w:rsidR="00635467" w:rsidRPr="00950A72" w:rsidRDefault="00635467"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2D483914" w14:textId="77777777" w:rsidR="00197F73" w:rsidRPr="00950A72" w:rsidRDefault="00197F73" w:rsidP="00197F73">
      <w:pPr>
        <w:pStyle w:val="BodyTextIndent"/>
        <w:ind w:left="567"/>
        <w:rPr>
          <w:sz w:val="18"/>
          <w:szCs w:val="18"/>
        </w:rPr>
      </w:pPr>
      <w:r w:rsidRPr="00874BB4">
        <w:rPr>
          <w:rFonts w:asciiTheme="minorHAnsi" w:hAnsiTheme="minorHAnsi" w:cstheme="minorHAnsi"/>
          <w:sz w:val="18"/>
          <w:szCs w:val="18"/>
        </w:rPr>
        <w:t>"</w:t>
      </w:r>
      <w:r w:rsidRPr="00950A72">
        <w:rPr>
          <w:rFonts w:ascii="Arial" w:hAnsi="Arial" w:cs="Arial"/>
          <w:sz w:val="18"/>
          <w:szCs w:val="18"/>
        </w:rPr>
        <w:t xml:space="preserve">event recorder" a recorder which records the start time </w:t>
      </w:r>
      <w:r w:rsidR="00E3410A" w:rsidRPr="00950A72">
        <w:rPr>
          <w:rFonts w:ascii="Arial" w:hAnsi="Arial" w:cs="Arial"/>
          <w:sz w:val="18"/>
          <w:szCs w:val="18"/>
        </w:rPr>
        <w:t>and end</w:t>
      </w:r>
      <w:r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77777777" w:rsidR="008C7B64" w:rsidRPr="00950A72" w:rsidRDefault="008C7B64" w:rsidP="00A9057C">
      <w:pPr>
        <w:ind w:left="567"/>
        <w:rPr>
          <w:sz w:val="18"/>
          <w:szCs w:val="18"/>
        </w:rPr>
      </w:pPr>
      <w:r w:rsidRPr="00950A72">
        <w:rPr>
          <w:sz w:val="18"/>
          <w:szCs w:val="18"/>
        </w:rPr>
        <w:t>"quarter"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8"/>
      <w:bookmarkEnd w:id="9"/>
    </w:p>
    <w:p w14:paraId="450FD273" w14:textId="77777777" w:rsidR="00950A72" w:rsidRPr="00950A72" w:rsidRDefault="00950A72" w:rsidP="00950A72">
      <w:pPr>
        <w:pStyle w:val="BodyTextIndent"/>
        <w:tabs>
          <w:tab w:val="left" w:pos="1418"/>
        </w:tabs>
        <w:ind w:left="567"/>
        <w:rPr>
          <w:sz w:val="18"/>
          <w:szCs w:val="18"/>
        </w:rPr>
      </w:pPr>
      <w:bookmarkStart w:id="10" w:name="_Hlk13661209"/>
      <w:r w:rsidRPr="00950A72">
        <w:rPr>
          <w:rFonts w:ascii="Arial" w:hAnsi="Arial" w:cs="Arial"/>
          <w:sz w:val="18"/>
          <w:szCs w:val="18"/>
        </w:rPr>
        <w:t>“SOAF” means Storm Overflow Assessment Framework.</w:t>
      </w:r>
    </w:p>
    <w:bookmarkEnd w:id="10"/>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77777777" w:rsidR="00926B5E" w:rsidRDefault="00926B5E" w:rsidP="00A9057C">
      <w:pPr>
        <w:pStyle w:val="Heading1"/>
        <w:ind w:left="567"/>
      </w:pPr>
      <w:r>
        <w:lastRenderedPageBreak/>
        <w:t xml:space="preserve">Schedule 7 </w:t>
      </w:r>
      <w:r w:rsidRPr="00926B5E">
        <w:t>–</w:t>
      </w:r>
      <w:r>
        <w:t xml:space="preserve"> Site plan</w:t>
      </w:r>
    </w:p>
    <w:p w14:paraId="6A30D3DC" w14:textId="3EFC57BE" w:rsidR="00950A72" w:rsidRDefault="00831E25" w:rsidP="00A9057C">
      <w:pPr>
        <w:pStyle w:val="Heading1"/>
        <w:ind w:left="567"/>
      </w:pPr>
      <w:r>
        <w:rPr>
          <w:noProof/>
        </w:rPr>
        <w:drawing>
          <wp:inline distT="0" distB="0" distL="0" distR="0" wp14:anchorId="224E399F" wp14:editId="54FEA52E">
            <wp:extent cx="5111750" cy="3574598"/>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13007" cy="3575477"/>
                    </a:xfrm>
                    <a:prstGeom prst="rect">
                      <a:avLst/>
                    </a:prstGeom>
                    <a:noFill/>
                  </pic:spPr>
                </pic:pic>
              </a:graphicData>
            </a:graphic>
          </wp:inline>
        </w:drawing>
      </w:r>
    </w:p>
    <w:p w14:paraId="6E3C81D3" w14:textId="77777777"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2019</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77777777" w:rsidR="00081CC9" w:rsidRDefault="00081CC9" w:rsidP="000848DA"/>
    <w:sectPr w:rsidR="00081CC9"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F3A553" w14:textId="77777777" w:rsidR="00906C59" w:rsidRDefault="00906C59" w:rsidP="00FF16FF">
      <w:pPr>
        <w:spacing w:before="0" w:after="0" w:line="240" w:lineRule="auto"/>
      </w:pPr>
      <w:r>
        <w:separator/>
      </w:r>
    </w:p>
  </w:endnote>
  <w:endnote w:type="continuationSeparator" w:id="0">
    <w:p w14:paraId="074FDD30" w14:textId="77777777" w:rsidR="00906C59" w:rsidRDefault="00906C59" w:rsidP="00FF16FF">
      <w:pPr>
        <w:spacing w:before="0" w:after="0" w:line="240" w:lineRule="auto"/>
      </w:pPr>
      <w:r>
        <w:continuationSeparator/>
      </w:r>
    </w:p>
  </w:endnote>
  <w:endnote w:type="continuationNotice" w:id="1">
    <w:p w14:paraId="770A24B7" w14:textId="77777777" w:rsidR="00E47C96" w:rsidRDefault="00E47C96">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71955E" w14:textId="77777777" w:rsidR="00906C59" w:rsidRDefault="00906C59" w:rsidP="00F06B84">
    <w:pPr>
      <w:pStyle w:val="Footer"/>
    </w:pPr>
    <w:r>
      <w:t>Permit number</w:t>
    </w:r>
  </w:p>
  <w:p w14:paraId="507C1808" w14:textId="2DBEF138" w:rsidR="00906C59" w:rsidRPr="00D82845" w:rsidRDefault="00906C59" w:rsidP="00F06B84">
    <w:pPr>
      <w:pStyle w:val="Footer"/>
    </w:pPr>
    <w:r>
      <w:t>CM0117001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7F7FB6" w14:textId="77777777" w:rsidR="00906C59" w:rsidRDefault="00906C59" w:rsidP="00FF16FF">
      <w:pPr>
        <w:spacing w:before="0" w:after="0" w:line="240" w:lineRule="auto"/>
      </w:pPr>
      <w:r>
        <w:separator/>
      </w:r>
    </w:p>
  </w:footnote>
  <w:footnote w:type="continuationSeparator" w:id="0">
    <w:p w14:paraId="2BA27A3B" w14:textId="77777777" w:rsidR="00906C59" w:rsidRDefault="00906C59" w:rsidP="00FF16FF">
      <w:pPr>
        <w:spacing w:before="0" w:after="0" w:line="240" w:lineRule="auto"/>
      </w:pPr>
      <w:r>
        <w:continuationSeparator/>
      </w:r>
    </w:p>
  </w:footnote>
  <w:footnote w:type="continuationNotice" w:id="1">
    <w:p w14:paraId="5A6B2407" w14:textId="77777777" w:rsidR="00E47C96" w:rsidRDefault="00E47C96">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A2B59" w14:textId="77777777" w:rsidR="00906C59" w:rsidRDefault="00906C59">
    <w:pPr>
      <w:pStyle w:val="Header"/>
    </w:pPr>
  </w:p>
  <w:p w14:paraId="5FADC38E" w14:textId="77777777" w:rsidR="00906C59" w:rsidRDefault="00906C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4A455A4"/>
    <w:multiLevelType w:val="hybridMultilevel"/>
    <w:tmpl w:val="CACA5E36"/>
    <w:lvl w:ilvl="0" w:tplc="E9564412">
      <w:start w:val="1"/>
      <w:numFmt w:val="decimal"/>
      <w:lvlText w:val="%1."/>
      <w:lvlJc w:val="left"/>
      <w:pPr>
        <w:ind w:left="1040" w:hanging="360"/>
      </w:pPr>
      <w:rPr>
        <w:rFonts w:hint="default"/>
      </w:rPr>
    </w:lvl>
    <w:lvl w:ilvl="1" w:tplc="08090019" w:tentative="1">
      <w:start w:val="1"/>
      <w:numFmt w:val="lowerLetter"/>
      <w:lvlText w:val="%2."/>
      <w:lvlJc w:val="left"/>
      <w:pPr>
        <w:ind w:left="1760" w:hanging="360"/>
      </w:pPr>
    </w:lvl>
    <w:lvl w:ilvl="2" w:tplc="0809001B" w:tentative="1">
      <w:start w:val="1"/>
      <w:numFmt w:val="lowerRoman"/>
      <w:lvlText w:val="%3."/>
      <w:lvlJc w:val="right"/>
      <w:pPr>
        <w:ind w:left="2480" w:hanging="180"/>
      </w:pPr>
    </w:lvl>
    <w:lvl w:ilvl="3" w:tplc="0809000F" w:tentative="1">
      <w:start w:val="1"/>
      <w:numFmt w:val="decimal"/>
      <w:lvlText w:val="%4."/>
      <w:lvlJc w:val="left"/>
      <w:pPr>
        <w:ind w:left="3200" w:hanging="360"/>
      </w:pPr>
    </w:lvl>
    <w:lvl w:ilvl="4" w:tplc="08090019" w:tentative="1">
      <w:start w:val="1"/>
      <w:numFmt w:val="lowerLetter"/>
      <w:lvlText w:val="%5."/>
      <w:lvlJc w:val="left"/>
      <w:pPr>
        <w:ind w:left="3920" w:hanging="360"/>
      </w:pPr>
    </w:lvl>
    <w:lvl w:ilvl="5" w:tplc="0809001B" w:tentative="1">
      <w:start w:val="1"/>
      <w:numFmt w:val="lowerRoman"/>
      <w:lvlText w:val="%6."/>
      <w:lvlJc w:val="right"/>
      <w:pPr>
        <w:ind w:left="4640" w:hanging="180"/>
      </w:pPr>
    </w:lvl>
    <w:lvl w:ilvl="6" w:tplc="0809000F" w:tentative="1">
      <w:start w:val="1"/>
      <w:numFmt w:val="decimal"/>
      <w:lvlText w:val="%7."/>
      <w:lvlJc w:val="left"/>
      <w:pPr>
        <w:ind w:left="5360" w:hanging="360"/>
      </w:pPr>
    </w:lvl>
    <w:lvl w:ilvl="7" w:tplc="08090019" w:tentative="1">
      <w:start w:val="1"/>
      <w:numFmt w:val="lowerLetter"/>
      <w:lvlText w:val="%8."/>
      <w:lvlJc w:val="left"/>
      <w:pPr>
        <w:ind w:left="6080" w:hanging="360"/>
      </w:pPr>
    </w:lvl>
    <w:lvl w:ilvl="8" w:tplc="0809001B" w:tentative="1">
      <w:start w:val="1"/>
      <w:numFmt w:val="lowerRoman"/>
      <w:lvlText w:val="%9."/>
      <w:lvlJc w:val="right"/>
      <w:pPr>
        <w:ind w:left="6800" w:hanging="180"/>
      </w:pPr>
    </w:lvl>
  </w:abstractNum>
  <w:abstractNum w:abstractNumId="18"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5E757A1B"/>
    <w:multiLevelType w:val="multilevel"/>
    <w:tmpl w:val="C1D834F4"/>
    <w:numStyleLink w:val="EARoundBullets"/>
  </w:abstractNum>
  <w:abstractNum w:abstractNumId="20"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1"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9"/>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20"/>
  </w:num>
  <w:num w:numId="27">
    <w:abstractNumId w:val="21"/>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1247"/>
          </w:tabs>
          <w:ind w:left="1247" w:hanging="680"/>
        </w:pPr>
        <w:rPr>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Bullet1"/>
        <w:lvlText w:val="%1.%2.%3"/>
        <w:lvlJc w:val="left"/>
        <w:pPr>
          <w:tabs>
            <w:tab w:val="num" w:pos="1389"/>
          </w:tabs>
          <w:ind w:left="1389"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1389"/>
          </w:tabs>
          <w:ind w:left="1389"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8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0464"/>
    <w:rsid w:val="00014C54"/>
    <w:rsid w:val="000150BB"/>
    <w:rsid w:val="000152F0"/>
    <w:rsid w:val="00015B11"/>
    <w:rsid w:val="00027249"/>
    <w:rsid w:val="00031911"/>
    <w:rsid w:val="00033714"/>
    <w:rsid w:val="00034488"/>
    <w:rsid w:val="00037BF8"/>
    <w:rsid w:val="00041BFC"/>
    <w:rsid w:val="00044839"/>
    <w:rsid w:val="00046ABB"/>
    <w:rsid w:val="0005121B"/>
    <w:rsid w:val="00051756"/>
    <w:rsid w:val="00051EEE"/>
    <w:rsid w:val="0005471E"/>
    <w:rsid w:val="00054D22"/>
    <w:rsid w:val="000653C0"/>
    <w:rsid w:val="00071EE3"/>
    <w:rsid w:val="00074E3C"/>
    <w:rsid w:val="00080065"/>
    <w:rsid w:val="00081CC9"/>
    <w:rsid w:val="00083918"/>
    <w:rsid w:val="000848DA"/>
    <w:rsid w:val="0008662E"/>
    <w:rsid w:val="000873B4"/>
    <w:rsid w:val="0009020A"/>
    <w:rsid w:val="00091BBF"/>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3F3E"/>
    <w:rsid w:val="001F2280"/>
    <w:rsid w:val="001F4B89"/>
    <w:rsid w:val="0020172C"/>
    <w:rsid w:val="00202ED2"/>
    <w:rsid w:val="00204661"/>
    <w:rsid w:val="00207BD6"/>
    <w:rsid w:val="00215022"/>
    <w:rsid w:val="00222977"/>
    <w:rsid w:val="002256D6"/>
    <w:rsid w:val="00230911"/>
    <w:rsid w:val="00241DA4"/>
    <w:rsid w:val="00243129"/>
    <w:rsid w:val="00247885"/>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44805"/>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27E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968C1"/>
    <w:rsid w:val="004A1600"/>
    <w:rsid w:val="004A615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37AC"/>
    <w:rsid w:val="005B75CA"/>
    <w:rsid w:val="005B78CA"/>
    <w:rsid w:val="005B7B1E"/>
    <w:rsid w:val="005C03A7"/>
    <w:rsid w:val="005C4640"/>
    <w:rsid w:val="005D4F47"/>
    <w:rsid w:val="005D7DE8"/>
    <w:rsid w:val="005E3D82"/>
    <w:rsid w:val="005E4677"/>
    <w:rsid w:val="005E4D39"/>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20DA"/>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5687"/>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0596"/>
    <w:rsid w:val="007E36CE"/>
    <w:rsid w:val="007E59FD"/>
    <w:rsid w:val="007E5C2F"/>
    <w:rsid w:val="007F12B0"/>
    <w:rsid w:val="007F2A9E"/>
    <w:rsid w:val="007F40C1"/>
    <w:rsid w:val="007F4B1F"/>
    <w:rsid w:val="007F7C79"/>
    <w:rsid w:val="008021E8"/>
    <w:rsid w:val="008073BC"/>
    <w:rsid w:val="008203D9"/>
    <w:rsid w:val="008222AE"/>
    <w:rsid w:val="00825F85"/>
    <w:rsid w:val="00827ADC"/>
    <w:rsid w:val="00831E25"/>
    <w:rsid w:val="0083221B"/>
    <w:rsid w:val="0083713B"/>
    <w:rsid w:val="00837E57"/>
    <w:rsid w:val="00841B67"/>
    <w:rsid w:val="00841D30"/>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06C59"/>
    <w:rsid w:val="009110DA"/>
    <w:rsid w:val="00912C91"/>
    <w:rsid w:val="009156C1"/>
    <w:rsid w:val="009175C3"/>
    <w:rsid w:val="00926B5E"/>
    <w:rsid w:val="00930CBC"/>
    <w:rsid w:val="00936866"/>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93754"/>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04CB"/>
    <w:rsid w:val="00A32516"/>
    <w:rsid w:val="00A325E8"/>
    <w:rsid w:val="00A35B16"/>
    <w:rsid w:val="00A4122D"/>
    <w:rsid w:val="00A4256B"/>
    <w:rsid w:val="00A4341F"/>
    <w:rsid w:val="00A43D9B"/>
    <w:rsid w:val="00A545FB"/>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155"/>
    <w:rsid w:val="00AB62F9"/>
    <w:rsid w:val="00AB6437"/>
    <w:rsid w:val="00AB71F7"/>
    <w:rsid w:val="00AC1995"/>
    <w:rsid w:val="00AC24D2"/>
    <w:rsid w:val="00AC2B82"/>
    <w:rsid w:val="00AC4519"/>
    <w:rsid w:val="00AC535D"/>
    <w:rsid w:val="00AD5C3E"/>
    <w:rsid w:val="00AD687B"/>
    <w:rsid w:val="00AE23B2"/>
    <w:rsid w:val="00AE2C46"/>
    <w:rsid w:val="00AE3212"/>
    <w:rsid w:val="00AE36E0"/>
    <w:rsid w:val="00AF798D"/>
    <w:rsid w:val="00B02934"/>
    <w:rsid w:val="00B0315E"/>
    <w:rsid w:val="00B05DC6"/>
    <w:rsid w:val="00B10287"/>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55"/>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39C"/>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37474"/>
    <w:rsid w:val="00D5296D"/>
    <w:rsid w:val="00D571F0"/>
    <w:rsid w:val="00D57A81"/>
    <w:rsid w:val="00D62E5C"/>
    <w:rsid w:val="00D653C1"/>
    <w:rsid w:val="00D702E9"/>
    <w:rsid w:val="00D70FF7"/>
    <w:rsid w:val="00D74BBC"/>
    <w:rsid w:val="00D76487"/>
    <w:rsid w:val="00D7792E"/>
    <w:rsid w:val="00D82845"/>
    <w:rsid w:val="00D90141"/>
    <w:rsid w:val="00D944CB"/>
    <w:rsid w:val="00D94A85"/>
    <w:rsid w:val="00D952C6"/>
    <w:rsid w:val="00D96756"/>
    <w:rsid w:val="00DA3B32"/>
    <w:rsid w:val="00DA59D3"/>
    <w:rsid w:val="00DA76EA"/>
    <w:rsid w:val="00DB0FD0"/>
    <w:rsid w:val="00DB41DE"/>
    <w:rsid w:val="00DB4A5A"/>
    <w:rsid w:val="00DC0586"/>
    <w:rsid w:val="00DC423A"/>
    <w:rsid w:val="00DC4C7F"/>
    <w:rsid w:val="00DD6C37"/>
    <w:rsid w:val="00DE4B72"/>
    <w:rsid w:val="00DE649D"/>
    <w:rsid w:val="00DE7E2F"/>
    <w:rsid w:val="00DF03FD"/>
    <w:rsid w:val="00DF5718"/>
    <w:rsid w:val="00DF628F"/>
    <w:rsid w:val="00DF781B"/>
    <w:rsid w:val="00E1051D"/>
    <w:rsid w:val="00E25589"/>
    <w:rsid w:val="00E26B35"/>
    <w:rsid w:val="00E2702D"/>
    <w:rsid w:val="00E27039"/>
    <w:rsid w:val="00E3410A"/>
    <w:rsid w:val="00E35108"/>
    <w:rsid w:val="00E467CA"/>
    <w:rsid w:val="00E46E9B"/>
    <w:rsid w:val="00E47C96"/>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84034"/>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17B00"/>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06C59"/>
    <w:pPr>
      <w:numPr>
        <w:ilvl w:val="1"/>
        <w:numId w:val="1"/>
      </w:numPr>
      <w:spacing w:before="280" w:after="200"/>
      <w:ind w:left="680"/>
    </w:pPr>
    <w:rPr>
      <w:sz w:val="28"/>
      <w:szCs w:val="24"/>
    </w:rPr>
  </w:style>
  <w:style w:type="paragraph" w:customStyle="1" w:styleId="Bullet">
    <w:name w:val="# Bullet"/>
    <w:qFormat/>
    <w:rsid w:val="009D15ED"/>
    <w:pPr>
      <w:numPr>
        <w:numId w:val="3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Hope Wastewater Treatment Works Storm</Site_x0020_Name>
    <Internal_x002f_External xmlns="859f7ad6-93f6-4205-b62b-a17f28acbbac">Outgoing document</Internal_x002f_External>
    <Post_x0020_code xmlns="859f7ad6-93f6-4205-b62b-a17f28acbbac">LL12 9PA</Post_x0020_code>
    <Document_x0020_Type xmlns="859f7ad6-93f6-4205-b62b-a17f28acbbac">Permit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
    <License_x002f_Activity_x0020_Type xmlns="859f7ad6-93f6-4205-b62b-a17f28acbbac">4. EPR Water Discharge</License_x002f_Activity_x0020_Type>
    <Surrendered_x002f_Expired xmlns="859f7ad6-93f6-4205-b62b-a17f28acbbac" xsi:nil="true"/>
    <Document_x0020_Date xmlns="859f7ad6-93f6-4205-b62b-a17f28acbbac">2019-08-06T23:00:00+00:00</Document_x0020_Date>
    <Facility_x0020_Address xmlns="859f7ad6-93f6-4205-b62b-a17f28acbbac">Sarn Lane, Hope, Flintshire</Facility_x0020_Address>
    <Environment_x0020_Sub_x0020_Folder xmlns="859f7ad6-93f6-4205-b62b-a17f28acbbac">Licence variation</Environment_x0020_Sub_x0020_Folder>
    <Customer_x0020_Name xmlns="859f7ad6-93f6-4205-b62b-a17f28acbbac">Dwr Cymru Cyfyngedig</Customer_x0020_Name>
    <Surrendered_x002f_Expired_x0020_Date xmlns="859f7ad6-93f6-4205-b62b-a17f28acbbac" xsi:nil="true"/>
    <_dlc_DocId xmlns="9be56660-2c31-41ef-bc00-23e72f632f2a">REGU-369-92667</_dlc_DocId>
    <_dlc_DocIdUrl xmlns="9be56660-2c31-41ef-bc00-23e72f632f2a">
      <Url>https://cyfoethnaturiolcymru.sharepoint.com/teams/Regulatory/Permitting/_layouts/15/DocIdRedir.aspx?ID=REGU-369-92667</Url>
      <Description>REGU-369-92667</Description>
    </_dlc_DocIdUrl>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C3A2116D-6DF6-417C-9EC4-1854FA1C5559}"/>
</file>

<file path=customXml/itemProps5.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3A0E2658-8D8F-4495-8C97-FC4D609DD4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12</TotalTime>
  <Pages>16</Pages>
  <Words>2787</Words>
  <Characters>15217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William Wallace</dc:creator>
  <cp:lastModifiedBy>Wallace, William</cp:lastModifiedBy>
  <cp:revision>6</cp:revision>
  <dcterms:created xsi:type="dcterms:W3CDTF">2019-08-08T09:29:00Z</dcterms:created>
  <dcterms:modified xsi:type="dcterms:W3CDTF">2019-08-08T09:42:00Z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f60db22d-f689-4f88-9cd6-0e5364adafff</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REGU-369-92667</vt:lpwstr>
  </property>
  <property fmtid="{D5CDD505-2E9C-101B-9397-08002B2CF9AE}" pid="7" name="_dlc_DocIdUrl">
    <vt:lpwstr>https://cyfoethnaturiolcymru.sharepoint.com/teams/Regulatory/Permitting/_layouts/15/DocIdRedir.aspx?ID=REGU-369-92667, REGU-369-92667</vt:lpwstr>
  </property>
  <property fmtid="{D5CDD505-2E9C-101B-9397-08002B2CF9AE}" pid="8" name="_docset_NoMedatataSyncRequired">
    <vt:lpwstr>False</vt:lpwstr>
  </property>
</Properties>
</file>