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73DCED" w14:textId="6841D7F3" w:rsidR="00D30740" w:rsidRDefault="00C06A33">
      <w:r>
        <w:rPr>
          <w:noProof/>
        </w:rPr>
        <w:drawing>
          <wp:inline distT="0" distB="0" distL="0" distR="0" wp14:anchorId="410677B1" wp14:editId="07A0F939">
            <wp:extent cx="5731510" cy="776351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63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307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A33"/>
    <w:rsid w:val="00C06A33"/>
    <w:rsid w:val="00D30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1F6AB"/>
  <w15:chartTrackingRefBased/>
  <w15:docId w15:val="{817DFAC0-03EC-42F5-8E92-30C278733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55" ma:contentTypeDescription="Permitting &amp; Compliance Word Document" ma:contentTypeScope="" ma:versionID="ee84f8f7208af6dcad01c8d6c2ddcb8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288ee365f2e29b198d815d40ba5c677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cense_x002f_Activity_x0020_Type xmlns="859f7ad6-93f6-4205-b62b-a17f28acbbac">4. EPR Water Discharge</License_x002f_Activity_x0020_Type>
    <Site_x0020_Name xmlns="859f7ad6-93f6-4205-b62b-a17f28acbbac">Tan Y Ffordd</Site_x0020_Name>
    <Internal_x002f_External xmlns="859f7ad6-93f6-4205-b62b-a17f28acbbac">Outgoing document</Internal_x002f_External>
    <Post_x0020_code xmlns="859f7ad6-93f6-4205-b62b-a17f28acbbac">LL59 5PE</Post_x0020_code>
    <Document_x0020_Type xmlns="859f7ad6-93f6-4205-b62b-a17f28acbbac">Photo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Tan Y Ffordd, Glengarth, Porthaethwy, Menai Bridge, LL59 5PE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2021-05-10T23:00:00+00:00</Document_x0020_Date>
    <Facility_x0020_Address xmlns="859f7ad6-93f6-4205-b62b-a17f28acbbac">Glengarth, Porthaethwy, Menai Bridge</Facility_x0020_Address>
    <Environment_x0020_Sub_x0020_Folder xmlns="859f7ad6-93f6-4205-b62b-a17f28acbbac">Licences applications</Environment_x0020_Sub_x0020_Folder>
    <Customer_x0020_Name xmlns="859f7ad6-93f6-4205-b62b-a17f28acbbac">Mr Ian Blakeman</Customer_x0020_Name>
    <Surrendered_x002f_Expired_x0020_Date xmlns="859f7ad6-93f6-4205-b62b-a17f28acbbac" xsi:nil="true"/>
    <_dlc_DocId xmlns="9be56660-2c31-41ef-bc00-23e72f632f2a">REGU-369-1386723</_dlc_DocId>
    <_dlc_DocIdUrl xmlns="9be56660-2c31-41ef-bc00-23e72f632f2a">
      <Url>https://cyfoethnaturiolcymru.sharepoint.com/teams/Regulatory/Permitting/_layouts/15/DocIdRedir.aspx?ID=REGU-369-1386723</Url>
      <Description>REGU-369-1386723</Description>
    </_dlc_DocIdUrl>
  </documentManagement>
</p:properties>
</file>

<file path=customXml/itemProps1.xml><?xml version="1.0" encoding="utf-8"?>
<ds:datastoreItem xmlns:ds="http://schemas.openxmlformats.org/officeDocument/2006/customXml" ds:itemID="{00CF587A-137C-41B6-9D25-189F44611C62}"/>
</file>

<file path=customXml/itemProps2.xml><?xml version="1.0" encoding="utf-8"?>
<ds:datastoreItem xmlns:ds="http://schemas.openxmlformats.org/officeDocument/2006/customXml" ds:itemID="{97A585CA-68B5-4910-B271-CCAE77C5FDCB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4858A4AB-1988-4B26-A8FF-585A497F51F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EBFCB52-7545-4D23-8497-140C655315D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CA6E7F1-8A71-4083-8DF8-B4169961D723}">
  <ds:schemaRefs>
    <ds:schemaRef ds:uri="http://schemas.microsoft.com/office/2006/metadata/properties"/>
    <ds:schemaRef ds:uri="http://schemas.microsoft.com/office/infopath/2007/PartnerControls"/>
    <ds:schemaRef ds:uri="859f7ad6-93f6-4205-b62b-a17f28acbba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Al-Far, Tara</cp:lastModifiedBy>
  <cp:revision>1</cp:revision>
  <dcterms:created xsi:type="dcterms:W3CDTF">2021-05-11T14:04:00Z</dcterms:created>
  <dcterms:modified xsi:type="dcterms:W3CDTF">2021-05-11T14:05:00Z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d4d05c28-252f-45e6-9c10-92cfc5ede273</vt:lpwstr>
  </property>
</Properties>
</file>