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FCB004" w14:textId="77777777" w:rsidR="008E30A7" w:rsidRPr="005A54EA" w:rsidRDefault="008E30A7"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Application type</w:t>
      </w:r>
    </w:p>
    <w:p w14:paraId="09F97295" w14:textId="6756CCB0" w:rsidR="008E30A7" w:rsidRDefault="008E30A7" w:rsidP="008E30A7">
      <w:pPr>
        <w:rPr>
          <w:color w:val="000000"/>
        </w:rPr>
      </w:pPr>
      <w:r>
        <w:rPr>
          <w:color w:val="000000"/>
        </w:rPr>
        <w:t>New full abstraction licence</w:t>
      </w:r>
      <w:r w:rsidR="004C4D20">
        <w:rPr>
          <w:color w:val="000000"/>
        </w:rPr>
        <w:tab/>
      </w:r>
      <w:r w:rsidR="004C4D20">
        <w:rPr>
          <w:color w:val="000000"/>
        </w:rPr>
        <w:tab/>
      </w:r>
      <w:r w:rsidRPr="00D82FB4">
        <w:rPr>
          <w:color w:val="000000"/>
        </w:rPr>
        <w:tab/>
      </w:r>
      <w:sdt>
        <w:sdtPr>
          <w:rPr>
            <w:color w:val="000000"/>
          </w:rPr>
          <w:id w:val="-755129982"/>
          <w14:checkbox>
            <w14:checked w14:val="1"/>
            <w14:checkedState w14:val="2612" w14:font="MS Gothic"/>
            <w14:uncheckedState w14:val="2610" w14:font="MS Gothic"/>
          </w14:checkbox>
        </w:sdtPr>
        <w:sdtEndPr>
          <w:rPr>
            <w:rFonts w:hint="eastAsia"/>
          </w:rPr>
        </w:sdtEndPr>
        <w:sdtContent>
          <w:r w:rsidR="00461EBC">
            <w:rPr>
              <w:rFonts w:ascii="MS Gothic" w:eastAsia="MS Gothic" w:hAnsi="MS Gothic" w:hint="eastAsia"/>
              <w:color w:val="000000"/>
            </w:rPr>
            <w:t>☒</w:t>
          </w:r>
        </w:sdtContent>
      </w:sdt>
      <w:r w:rsidR="004558EE">
        <w:rPr>
          <w:color w:val="000000"/>
        </w:rPr>
        <w:tab/>
        <w:t>Give</w:t>
      </w:r>
      <w:r w:rsidR="0016539F">
        <w:rPr>
          <w:color w:val="000000"/>
        </w:rPr>
        <w:t xml:space="preserve"> existing licence serial number and/</w:t>
      </w:r>
    </w:p>
    <w:p w14:paraId="41AD6B89" w14:textId="453A9722" w:rsidR="00753C93" w:rsidRDefault="008E30A7" w:rsidP="00146E8B">
      <w:pPr>
        <w:tabs>
          <w:tab w:val="left" w:pos="720"/>
          <w:tab w:val="left" w:pos="1440"/>
          <w:tab w:val="left" w:pos="2160"/>
          <w:tab w:val="left" w:pos="2880"/>
          <w:tab w:val="left" w:pos="3600"/>
          <w:tab w:val="left" w:pos="4320"/>
          <w:tab w:val="left" w:pos="5040"/>
        </w:tabs>
        <w:rPr>
          <w:color w:val="000000"/>
        </w:rPr>
      </w:pPr>
      <w:r>
        <w:rPr>
          <w:color w:val="000000"/>
        </w:rPr>
        <w:t xml:space="preserve">New </w:t>
      </w:r>
      <w:r w:rsidR="00753C93">
        <w:rPr>
          <w:color w:val="000000"/>
        </w:rPr>
        <w:t>temporary abstraction licence</w:t>
      </w:r>
      <w:r w:rsidR="004C4D20">
        <w:rPr>
          <w:color w:val="000000"/>
        </w:rPr>
        <w:tab/>
      </w:r>
      <w:r w:rsidR="00753C93">
        <w:rPr>
          <w:color w:val="000000"/>
        </w:rPr>
        <w:tab/>
      </w:r>
      <w:sdt>
        <w:sdtPr>
          <w:rPr>
            <w:color w:val="000000"/>
          </w:rPr>
          <w:id w:val="-1425794511"/>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sidR="00146E8B">
        <w:rPr>
          <w:rFonts w:eastAsia="MS Gothic"/>
          <w:color w:val="000000"/>
        </w:rPr>
        <w:tab/>
      </w:r>
      <w:r w:rsidR="004558EE">
        <w:rPr>
          <w:color w:val="000000"/>
        </w:rPr>
        <w:t xml:space="preserve">pre-application reference number </w:t>
      </w:r>
    </w:p>
    <w:p w14:paraId="35034375" w14:textId="3E4723BC" w:rsidR="008E30A7" w:rsidRPr="00D82FB4" w:rsidRDefault="0016539F" w:rsidP="004558EE">
      <w:pPr>
        <w:tabs>
          <w:tab w:val="left" w:pos="720"/>
          <w:tab w:val="left" w:pos="1440"/>
          <w:tab w:val="left" w:pos="2160"/>
          <w:tab w:val="left" w:pos="2880"/>
          <w:tab w:val="left" w:pos="3600"/>
          <w:tab w:val="left" w:pos="4320"/>
          <w:tab w:val="left" w:pos="5040"/>
        </w:tabs>
        <w:rPr>
          <w:color w:val="000000"/>
        </w:rPr>
      </w:pPr>
      <w:r>
        <w:rPr>
          <w:noProof/>
          <w:lang w:eastAsia="en-GB"/>
        </w:rPr>
        <mc:AlternateContent>
          <mc:Choice Requires="wps">
            <w:drawing>
              <wp:anchor distT="0" distB="0" distL="114300" distR="114300" simplePos="0" relativeHeight="251650560" behindDoc="0" locked="0" layoutInCell="1" allowOverlap="1" wp14:anchorId="2CF4042E" wp14:editId="62082EE4">
                <wp:simplePos x="0" y="0"/>
                <wp:positionH relativeFrom="column">
                  <wp:posOffset>3660140</wp:posOffset>
                </wp:positionH>
                <wp:positionV relativeFrom="paragraph">
                  <wp:posOffset>42182</wp:posOffset>
                </wp:positionV>
                <wp:extent cx="2495550" cy="321310"/>
                <wp:effectExtent l="0" t="0" r="19050" b="21590"/>
                <wp:wrapNone/>
                <wp:docPr id="1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21310"/>
                        </a:xfrm>
                        <a:prstGeom prst="rect">
                          <a:avLst/>
                        </a:prstGeom>
                        <a:solidFill>
                          <a:srgbClr val="FFFFFF"/>
                        </a:solidFill>
                        <a:ln w="9525">
                          <a:solidFill>
                            <a:srgbClr val="000000"/>
                          </a:solidFill>
                          <a:miter lim="800000"/>
                          <a:headEnd/>
                          <a:tailEnd/>
                        </a:ln>
                      </wps:spPr>
                      <wps:txbx>
                        <w:txbxContent>
                          <w:p w14:paraId="4CFC08F9" w14:textId="2B437F8E" w:rsidR="003E065E" w:rsidRPr="00CA2B55" w:rsidRDefault="004951F3" w:rsidP="004C4D20">
                            <w:pPr>
                              <w:contextualSpacing/>
                              <w:rPr>
                                <w:sz w:val="22"/>
                              </w:rPr>
                            </w:pPr>
                            <w:r w:rsidRPr="00CA2B55">
                              <w:rPr>
                                <w:bCs/>
                                <w:color w:val="000000"/>
                                <w:szCs w:val="20"/>
                                <w:lang w:val="en-US"/>
                              </w:rPr>
                              <w:t>PPN-00407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F4042E" id="_x0000_t202" coordsize="21600,21600" o:spt="202" path="m,l,21600r21600,l21600,xe">
                <v:stroke joinstyle="miter"/>
                <v:path gradientshapeok="t" o:connecttype="rect"/>
              </v:shapetype>
              <v:shape id="Text Box 4" o:spid="_x0000_s1026" type="#_x0000_t202" style="position:absolute;margin-left:288.2pt;margin-top:3.3pt;width:196.5pt;height:25.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">
                <v:textbox>
                  <w:txbxContent>
                    <w:p w14:paraId="4CFC08F9" w14:textId="2B437F8E" w:rsidR="003E065E" w:rsidRPr="00CA2B55" w:rsidRDefault="004951F3" w:rsidP="004C4D20">
                      <w:pPr>
                        <w:contextualSpacing/>
                        <w:rPr>
                          <w:sz w:val="22"/>
                        </w:rPr>
                      </w:pPr>
                      <w:r w:rsidRPr="00CA2B55">
                        <w:rPr>
                          <w:bCs/>
                          <w:color w:val="000000"/>
                          <w:szCs w:val="20"/>
                          <w:lang w:val="en-US"/>
                        </w:rPr>
                        <w:t>PPN-00407</w:t>
                      </w:r>
                    </w:p>
                  </w:txbxContent>
                </v:textbox>
              </v:shape>
            </w:pict>
          </mc:Fallback>
        </mc:AlternateContent>
      </w:r>
      <w:r w:rsidR="00753C93">
        <w:rPr>
          <w:color w:val="000000"/>
        </w:rPr>
        <w:t>New licence to transfer water</w:t>
      </w:r>
      <w:r w:rsidR="00753C93">
        <w:rPr>
          <w:color w:val="000000"/>
        </w:rPr>
        <w:tab/>
      </w:r>
      <w:r w:rsidR="00753C93">
        <w:rPr>
          <w:color w:val="000000"/>
        </w:rPr>
        <w:tab/>
      </w:r>
      <w:r w:rsidR="004C4D20">
        <w:rPr>
          <w:color w:val="000000"/>
        </w:rPr>
        <w:tab/>
      </w:r>
      <w:sdt>
        <w:sdtPr>
          <w:rPr>
            <w:color w:val="000000"/>
          </w:rPr>
          <w:id w:val="170435914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593FAD6E" w14:textId="7C52058F" w:rsidR="004558EE" w:rsidRDefault="008E30A7" w:rsidP="008E30A7">
      <w:pPr>
        <w:rPr>
          <w:color w:val="000000"/>
        </w:rPr>
      </w:pPr>
      <w:r>
        <w:rPr>
          <w:color w:val="000000"/>
        </w:rPr>
        <w:t xml:space="preserve">Renewal of a time-limited </w:t>
      </w:r>
      <w:r w:rsidR="004C4D20">
        <w:rPr>
          <w:color w:val="000000"/>
        </w:rPr>
        <w:t xml:space="preserve">abstraction </w:t>
      </w:r>
      <w:r>
        <w:rPr>
          <w:color w:val="000000"/>
        </w:rPr>
        <w:t>licence</w:t>
      </w:r>
      <w:r>
        <w:rPr>
          <w:color w:val="000000"/>
        </w:rPr>
        <w:tab/>
      </w:r>
      <w:sdt>
        <w:sdtPr>
          <w:rPr>
            <w:color w:val="000000"/>
          </w:rPr>
          <w:id w:val="1479498160"/>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Pr>
          <w:color w:val="000000"/>
        </w:rPr>
        <w:tab/>
      </w:r>
    </w:p>
    <w:p w14:paraId="7AED2B33" w14:textId="73608901" w:rsidR="004C4D20" w:rsidRDefault="004C4D20" w:rsidP="008E30A7">
      <w:pPr>
        <w:rPr>
          <w:color w:val="000000"/>
        </w:rPr>
      </w:pPr>
      <w:r w:rsidRPr="004C4D20">
        <w:rPr>
          <w:color w:val="000000"/>
        </w:rPr>
        <w:t xml:space="preserve">Technical variation to </w:t>
      </w:r>
      <w:r w:rsidR="00B04267">
        <w:rPr>
          <w:color w:val="000000"/>
        </w:rPr>
        <w:t xml:space="preserve">an </w:t>
      </w:r>
      <w:r w:rsidRPr="004C4D20">
        <w:rPr>
          <w:color w:val="000000"/>
        </w:rPr>
        <w:t>abstraction licence</w:t>
      </w:r>
      <w:r>
        <w:rPr>
          <w:color w:val="000000"/>
        </w:rPr>
        <w:tab/>
      </w:r>
      <w:sdt>
        <w:sdtPr>
          <w:rPr>
            <w:color w:val="000000"/>
          </w:rPr>
          <w:id w:val="12991721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color w:val="000000"/>
        </w:rPr>
        <w:tab/>
      </w:r>
    </w:p>
    <w:p w14:paraId="779F4659" w14:textId="77777777" w:rsidR="00B11AB9" w:rsidRDefault="00B11AB9" w:rsidP="005A54EA">
      <w:pPr>
        <w:keepNext/>
        <w:keepLines/>
        <w:ind w:left="540"/>
        <w:outlineLvl w:val="1"/>
        <w:rPr>
          <w:b/>
          <w:bCs/>
          <w:color w:val="00A0AA"/>
          <w:szCs w:val="26"/>
        </w:rPr>
      </w:pPr>
    </w:p>
    <w:p w14:paraId="345ACA3B" w14:textId="77777777" w:rsidR="00A0130B" w:rsidRPr="005F700B" w:rsidRDefault="00A0130B" w:rsidP="00A0130B">
      <w:pPr>
        <w:keepNext/>
        <w:keepLines/>
        <w:ind w:left="720" w:hanging="720"/>
        <w:outlineLvl w:val="2"/>
        <w:rPr>
          <w:bCs/>
        </w:rPr>
      </w:pPr>
      <w:r w:rsidRPr="005F700B">
        <w:rPr>
          <w:bCs/>
        </w:rPr>
        <w:t>For hydropower</w:t>
      </w:r>
      <w:r>
        <w:rPr>
          <w:bCs/>
        </w:rPr>
        <w:t xml:space="preserve"> abstractions, s</w:t>
      </w:r>
      <w:r w:rsidRPr="005F700B">
        <w:rPr>
          <w:bCs/>
        </w:rPr>
        <w:t xml:space="preserve">pecify the capacity </w:t>
      </w:r>
      <w:r w:rsidR="00A75A2B">
        <w:rPr>
          <w:bCs/>
        </w:rPr>
        <w:t xml:space="preserve">(in kilowatts) </w:t>
      </w:r>
      <w:r w:rsidRPr="005F700B">
        <w:rPr>
          <w:bCs/>
        </w:rPr>
        <w:t>of your scheme.</w:t>
      </w:r>
    </w:p>
    <w:p w14:paraId="1A0D03B1" w14:textId="7DD41D83" w:rsidR="00A0130B" w:rsidRPr="00A0130B" w:rsidRDefault="00A0130B" w:rsidP="00A0130B">
      <w:pPr>
        <w:keepNext/>
        <w:keepLines/>
        <w:ind w:left="720" w:hanging="720"/>
        <w:outlineLvl w:val="2"/>
      </w:pPr>
      <w:r w:rsidRPr="00541C35">
        <w:t>25kW</w:t>
      </w:r>
      <w:r>
        <w:t xml:space="preserve"> or less</w:t>
      </w:r>
      <w:r>
        <w:tab/>
      </w:r>
      <w:sdt>
        <w:sdtPr>
          <w:rPr>
            <w:color w:val="000000"/>
          </w:rPr>
          <w:id w:val="50240913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rFonts w:ascii="MS Gothic" w:eastAsia="MS Gothic" w:hAnsi="MS Gothic"/>
          <w:color w:val="000000"/>
        </w:rPr>
        <w:tab/>
      </w:r>
      <w:r w:rsidRPr="001A689E">
        <w:rPr>
          <w:color w:val="000000"/>
        </w:rPr>
        <w:tab/>
      </w:r>
      <w:r w:rsidRPr="00541C35">
        <w:t xml:space="preserve">&gt;25 </w:t>
      </w:r>
      <w:r>
        <w:t>to</w:t>
      </w:r>
      <w:r w:rsidRPr="00541C35">
        <w:t xml:space="preserve"> </w:t>
      </w:r>
      <w:r>
        <w:t>50</w:t>
      </w:r>
      <w:r w:rsidRPr="00541C35">
        <w:t>kW</w:t>
      </w:r>
      <w:r>
        <w:tab/>
      </w:r>
      <w:sdt>
        <w:sdtPr>
          <w:rPr>
            <w:color w:val="000000"/>
          </w:rPr>
          <w:id w:val="-81613606"/>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sidRPr="001A689E">
        <w:rPr>
          <w:color w:val="000000"/>
        </w:rPr>
        <w:tab/>
      </w:r>
      <w:r>
        <w:rPr>
          <w:color w:val="000000"/>
        </w:rPr>
        <w:tab/>
      </w:r>
      <w:r w:rsidRPr="00541C35">
        <w:t>&gt;</w:t>
      </w:r>
      <w:r>
        <w:t>50</w:t>
      </w:r>
      <w:r w:rsidRPr="00541C35">
        <w:t xml:space="preserve"> </w:t>
      </w:r>
      <w:r>
        <w:t>to</w:t>
      </w:r>
      <w:r w:rsidRPr="00541C35">
        <w:t xml:space="preserve"> 100kW</w:t>
      </w:r>
      <w:r w:rsidR="0016539F">
        <w:t xml:space="preserve"> </w:t>
      </w:r>
      <w:sdt>
        <w:sdtPr>
          <w:rPr>
            <w:color w:val="000000"/>
          </w:rPr>
          <w:id w:val="175924570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tab/>
      </w:r>
      <w:r>
        <w:tab/>
      </w:r>
      <w:r w:rsidRPr="00541C35">
        <w:t>&gt;100kW</w:t>
      </w:r>
      <w:r w:rsidR="0016539F">
        <w:t xml:space="preserve"> </w:t>
      </w:r>
      <w:sdt>
        <w:sdtPr>
          <w:rPr>
            <w:color w:val="000000"/>
          </w:rPr>
          <w:id w:val="-1809234938"/>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00535101" w14:textId="77777777" w:rsidR="00A0130B" w:rsidRPr="005A54EA" w:rsidRDefault="00A0130B" w:rsidP="005A54EA">
      <w:pPr>
        <w:keepNext/>
        <w:keepLines/>
        <w:ind w:left="540"/>
        <w:outlineLvl w:val="1"/>
        <w:rPr>
          <w:b/>
          <w:bCs/>
          <w:color w:val="00A0AA"/>
          <w:szCs w:val="26"/>
        </w:rPr>
      </w:pPr>
    </w:p>
    <w:p w14:paraId="17575394" w14:textId="77777777" w:rsidR="004C4D20"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Linked licences</w:t>
      </w:r>
    </w:p>
    <w:p w14:paraId="0C2E21CC" w14:textId="77777777" w:rsidR="004C4D20" w:rsidRPr="00653FED" w:rsidRDefault="00B819FE" w:rsidP="001F125D">
      <w:r w:rsidRPr="00B819FE">
        <w:rPr>
          <w:b/>
          <w:bCs/>
          <w:color w:val="00A0AA"/>
          <w:szCs w:val="26"/>
        </w:rPr>
        <w:t>2.1</w:t>
      </w:r>
      <w:r>
        <w:t xml:space="preserve"> </w:t>
      </w:r>
      <w:r w:rsidR="004C4D20" w:rsidRPr="00653FED">
        <w:t>Does your proposal involve water rights trading?</w:t>
      </w:r>
    </w:p>
    <w:p w14:paraId="60D34676" w14:textId="6224E07D" w:rsidR="004C4D20" w:rsidRDefault="00A07640" w:rsidP="00146E8B">
      <w:pPr>
        <w:ind w:left="720" w:hanging="720"/>
        <w:rPr>
          <w:color w:val="000000"/>
        </w:rPr>
      </w:pPr>
      <w:r>
        <w:rPr>
          <w:noProof/>
          <w:lang w:eastAsia="en-GB"/>
        </w:rPr>
        <mc:AlternateContent>
          <mc:Choice Requires="wps">
            <w:drawing>
              <wp:anchor distT="0" distB="0" distL="114300" distR="114300" simplePos="0" relativeHeight="251651584" behindDoc="0" locked="0" layoutInCell="1" allowOverlap="1" wp14:anchorId="285127E9" wp14:editId="66F7891A">
                <wp:simplePos x="0" y="0"/>
                <wp:positionH relativeFrom="column">
                  <wp:posOffset>3883025</wp:posOffset>
                </wp:positionH>
                <wp:positionV relativeFrom="paragraph">
                  <wp:posOffset>33020</wp:posOffset>
                </wp:positionV>
                <wp:extent cx="2285365" cy="340360"/>
                <wp:effectExtent l="0" t="0" r="19685" b="21590"/>
                <wp:wrapNone/>
                <wp:docPr id="1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5365" cy="340360"/>
                        </a:xfrm>
                        <a:prstGeom prst="rect">
                          <a:avLst/>
                        </a:prstGeom>
                        <a:solidFill>
                          <a:srgbClr val="FFFFFF"/>
                        </a:solidFill>
                        <a:ln w="9525">
                          <a:solidFill>
                            <a:srgbClr val="000000"/>
                          </a:solidFill>
                          <a:miter lim="800000"/>
                          <a:headEnd/>
                          <a:tailEnd/>
                        </a:ln>
                      </wps:spPr>
                      <wps:txbx>
                        <w:txbxContent>
                          <w:p w14:paraId="6BA53047"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5127E9" id="_x0000_s1027" type="#_x0000_t202" style="position:absolute;left:0;text-align:left;margin-left:305.75pt;margin-top:2.6pt;width:179.95pt;height:26.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">
                <v:textbox>
                  <w:txbxContent>
                    <w:p w14:paraId="6BA53047" w14:textId="77777777" w:rsidR="003E065E" w:rsidRPr="00097CD3" w:rsidRDefault="003E065E" w:rsidP="004C4D20">
                      <w:pPr>
                        <w:contextualSpacing/>
                        <w:rPr>
                          <w:sz w:val="22"/>
                        </w:rPr>
                      </w:pPr>
                    </w:p>
                  </w:txbxContent>
                </v:textbox>
              </v:shape>
            </w:pict>
          </mc:Fallback>
        </mc:AlternateContent>
      </w:r>
      <w:r w:rsidR="004C4D20">
        <w:rPr>
          <w:color w:val="000000"/>
        </w:rPr>
        <w:t>No</w:t>
      </w:r>
      <w:r w:rsidR="004C4D20">
        <w:rPr>
          <w:color w:val="000000"/>
        </w:rPr>
        <w:tab/>
      </w:r>
      <w:sdt>
        <w:sdtPr>
          <w:rPr>
            <w:color w:val="000000"/>
          </w:rPr>
          <w:id w:val="-1560703795"/>
          <w14:checkbox>
            <w14:checked w14:val="1"/>
            <w14:checkedState w14:val="2612" w14:font="MS Gothic"/>
            <w14:uncheckedState w14:val="2610" w14:font="MS Gothic"/>
          </w14:checkbox>
        </w:sdtPr>
        <w:sdtEndPr>
          <w:rPr>
            <w:rFonts w:hint="eastAsia"/>
          </w:rPr>
        </w:sdtEndPr>
        <w:sdtContent>
          <w:r w:rsidR="00603D49">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33928511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24430779" w14:textId="77777777" w:rsidR="004C4D20" w:rsidRDefault="004C4D20" w:rsidP="004C4D20">
      <w:pPr>
        <w:keepNext/>
        <w:keepLines/>
        <w:ind w:left="180"/>
        <w:outlineLvl w:val="1"/>
        <w:rPr>
          <w:color w:val="000000"/>
        </w:rPr>
      </w:pPr>
    </w:p>
    <w:p w14:paraId="3A827A82" w14:textId="101DD19D" w:rsidR="004C4D20" w:rsidRDefault="00A07640" w:rsidP="004C4D20">
      <w:pPr>
        <w:rPr>
          <w:color w:val="000000"/>
        </w:rPr>
      </w:pPr>
      <w:r>
        <w:rPr>
          <w:noProof/>
          <w:lang w:eastAsia="en-GB"/>
        </w:rPr>
        <mc:AlternateContent>
          <mc:Choice Requires="wps">
            <w:drawing>
              <wp:anchor distT="0" distB="0" distL="114300" distR="114300" simplePos="0" relativeHeight="251652608" behindDoc="0" locked="0" layoutInCell="1" allowOverlap="1" wp14:anchorId="4C74EF42" wp14:editId="512CAFB3">
                <wp:simplePos x="0" y="0"/>
                <wp:positionH relativeFrom="column">
                  <wp:posOffset>3883025</wp:posOffset>
                </wp:positionH>
                <wp:positionV relativeFrom="paragraph">
                  <wp:posOffset>170180</wp:posOffset>
                </wp:positionV>
                <wp:extent cx="2286000" cy="344170"/>
                <wp:effectExtent l="0" t="0" r="19050" b="17780"/>
                <wp:wrapNone/>
                <wp:docPr id="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4170"/>
                        </a:xfrm>
                        <a:prstGeom prst="rect">
                          <a:avLst/>
                        </a:prstGeom>
                        <a:solidFill>
                          <a:srgbClr val="FFFFFF"/>
                        </a:solidFill>
                        <a:ln w="9525">
                          <a:solidFill>
                            <a:srgbClr val="000000"/>
                          </a:solidFill>
                          <a:miter lim="800000"/>
                          <a:headEnd/>
                          <a:tailEnd/>
                        </a:ln>
                      </wps:spPr>
                      <wps:txbx>
                        <w:txbxContent>
                          <w:p w14:paraId="3B6C0E6C"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74EF42" id="_x0000_s1028" type="#_x0000_t202" style="position:absolute;margin-left:305.75pt;margin-top:13.4pt;width:180pt;height:27.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">
                <v:textbox>
                  <w:txbxContent>
                    <w:p w14:paraId="3B6C0E6C" w14:textId="77777777" w:rsidR="003E065E" w:rsidRPr="00097CD3" w:rsidRDefault="003E065E" w:rsidP="004C4D20">
                      <w:pPr>
                        <w:contextualSpacing/>
                        <w:rPr>
                          <w:sz w:val="22"/>
                        </w:rPr>
                      </w:pPr>
                    </w:p>
                  </w:txbxContent>
                </v:textbox>
              </v:shape>
            </w:pict>
          </mc:Fallback>
        </mc:AlternateContent>
      </w:r>
      <w:r w:rsidR="00B819FE" w:rsidRPr="00B819FE">
        <w:rPr>
          <w:b/>
          <w:bCs/>
          <w:color w:val="00A0AA"/>
          <w:szCs w:val="26"/>
        </w:rPr>
        <w:t>2.2</w:t>
      </w:r>
      <w:r w:rsidR="00B819FE">
        <w:rPr>
          <w:color w:val="000000"/>
        </w:rPr>
        <w:t xml:space="preserve"> </w:t>
      </w:r>
      <w:r w:rsidR="004C4D20">
        <w:rPr>
          <w:color w:val="000000"/>
        </w:rPr>
        <w:t>Is the licence (to be) aggregated with any other licences?</w:t>
      </w:r>
      <w:r w:rsidR="004C4D20">
        <w:rPr>
          <w:color w:val="000000"/>
        </w:rPr>
        <w:br/>
        <w:t>No</w:t>
      </w:r>
      <w:r w:rsidR="004C4D20">
        <w:rPr>
          <w:color w:val="000000"/>
        </w:rPr>
        <w:tab/>
      </w:r>
      <w:sdt>
        <w:sdtPr>
          <w:rPr>
            <w:color w:val="000000"/>
          </w:rPr>
          <w:id w:val="540100250"/>
          <w14:checkbox>
            <w14:checked w14:val="1"/>
            <w14:checkedState w14:val="2612" w14:font="MS Gothic"/>
            <w14:uncheckedState w14:val="2610" w14:font="MS Gothic"/>
          </w14:checkbox>
        </w:sdtPr>
        <w:sdtEndPr>
          <w:rPr>
            <w:rFonts w:hint="eastAsia"/>
          </w:rPr>
        </w:sdtEndPr>
        <w:sdtContent>
          <w:r w:rsidR="00603D49">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429280422"/>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146E8B"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3AA2A6FE" w14:textId="77777777" w:rsidR="004C4D20" w:rsidRPr="004C4D20" w:rsidRDefault="004C4D20" w:rsidP="004C4D20">
      <w:pPr>
        <w:keepNext/>
        <w:keepLines/>
        <w:ind w:left="180" w:hanging="180"/>
        <w:outlineLvl w:val="1"/>
        <w:rPr>
          <w:color w:val="000000"/>
        </w:rPr>
      </w:pPr>
    </w:p>
    <w:p w14:paraId="0CED28FB" w14:textId="77777777" w:rsidR="000A6EF7"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612B6E">
        <w:rPr>
          <w:b/>
          <w:bCs/>
          <w:color w:val="00A0AA"/>
          <w:szCs w:val="26"/>
        </w:rPr>
        <w:t>A</w:t>
      </w:r>
      <w:r w:rsidR="000A6EF7" w:rsidRPr="00612B6E">
        <w:rPr>
          <w:b/>
          <w:bCs/>
          <w:color w:val="00A0AA"/>
          <w:szCs w:val="26"/>
        </w:rPr>
        <w:t>bstraction details</w:t>
      </w:r>
    </w:p>
    <w:p w14:paraId="0149DC56" w14:textId="7778B086" w:rsidR="001F125D" w:rsidRPr="00CF675B" w:rsidRDefault="000A6EF7" w:rsidP="000A6EF7">
      <w:pPr>
        <w:pStyle w:val="ListParagraph"/>
        <w:keepNext/>
        <w:keepLines/>
        <w:ind w:left="0"/>
        <w:outlineLvl w:val="1"/>
      </w:pPr>
      <w:r w:rsidRPr="00653FED">
        <w:rPr>
          <w:color w:val="000000"/>
        </w:rPr>
        <w:t>Provide details of all points of abstraction</w:t>
      </w:r>
      <w:r w:rsidRPr="000D763F">
        <w:rPr>
          <w:b/>
          <w:color w:val="000000"/>
        </w:rPr>
        <w:t>.</w:t>
      </w:r>
      <w:r w:rsidRPr="000A6EF7">
        <w:rPr>
          <w:color w:val="000000"/>
        </w:rPr>
        <w:t xml:space="preserve"> </w:t>
      </w:r>
      <w:r w:rsidR="00753C93">
        <w:rPr>
          <w:color w:val="000000"/>
        </w:rPr>
        <w:t>Details of abstraction location</w:t>
      </w:r>
      <w:r w:rsidR="00A75A2B">
        <w:rPr>
          <w:color w:val="000000"/>
        </w:rPr>
        <w:t>(</w:t>
      </w:r>
      <w:r w:rsidR="00753C93">
        <w:rPr>
          <w:color w:val="000000"/>
        </w:rPr>
        <w:t>s</w:t>
      </w:r>
      <w:r w:rsidR="00A75A2B">
        <w:rPr>
          <w:color w:val="000000"/>
        </w:rPr>
        <w:t>)</w:t>
      </w:r>
      <w:r w:rsidR="00753C93">
        <w:rPr>
          <w:color w:val="000000"/>
        </w:rPr>
        <w:t xml:space="preserve"> </w:t>
      </w:r>
      <w:r>
        <w:rPr>
          <w:color w:val="000000"/>
        </w:rPr>
        <w:t xml:space="preserve">should </w:t>
      </w:r>
      <w:r w:rsidR="00DE32FC">
        <w:rPr>
          <w:color w:val="000000"/>
        </w:rPr>
        <w:t>c</w:t>
      </w:r>
      <w:r>
        <w:rPr>
          <w:color w:val="000000"/>
        </w:rPr>
        <w:t>orrespond with any maps submitted.</w:t>
      </w:r>
      <w:r>
        <w:rPr>
          <w:color w:val="000000"/>
        </w:rPr>
        <w:br/>
      </w:r>
      <w:r w:rsidRPr="000A6EF7">
        <w:rPr>
          <w:color w:val="000000"/>
        </w:rPr>
        <w:t xml:space="preserve">If necessary, </w:t>
      </w:r>
      <w:proofErr w:type="gramStart"/>
      <w:r w:rsidRPr="000A6EF7">
        <w:rPr>
          <w:color w:val="000000"/>
        </w:rPr>
        <w:t>continue on</w:t>
      </w:r>
      <w:proofErr w:type="gramEnd"/>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sdt>
        <w:sdtPr>
          <w:id w:val="-1368056485"/>
          <w14:checkbox>
            <w14:checked w14:val="1"/>
            <w14:checkedState w14:val="2612" w14:font="MS Gothic"/>
            <w14:uncheckedState w14:val="2610" w14:font="MS Gothic"/>
          </w14:checkbox>
        </w:sdtPr>
        <w:sdtEndPr>
          <w:rPr>
            <w:rFonts w:hint="eastAsia"/>
          </w:rPr>
        </w:sdtEndPr>
        <w:sdtContent>
          <w:r w:rsidR="00603D49">
            <w:rPr>
              <w:rFonts w:ascii="MS Gothic" w:eastAsia="MS Gothic" w:hAnsi="MS Gothic" w:hint="eastAsia"/>
            </w:rPr>
            <w:t>☒</w:t>
          </w:r>
        </w:sdtContent>
      </w:sdt>
    </w:p>
    <w:tbl>
      <w:tblPr>
        <w:tblpPr w:leftFromText="180" w:rightFromText="180" w:vertAnchor="text" w:horzAnchor="margin" w:tblpY="155"/>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10"/>
        <w:gridCol w:w="2090"/>
        <w:gridCol w:w="2520"/>
        <w:gridCol w:w="2808"/>
      </w:tblGrid>
      <w:tr w:rsidR="002A5AD9" w:rsidRPr="00417BD2" w14:paraId="7683FE47" w14:textId="77777777" w:rsidTr="0027427E">
        <w:tc>
          <w:tcPr>
            <w:tcW w:w="2410" w:type="dxa"/>
            <w:tcBorders>
              <w:left w:val="nil"/>
              <w:right w:val="single" w:sz="4" w:space="0" w:color="FFFFFF"/>
            </w:tcBorders>
            <w:shd w:val="clear" w:color="auto" w:fill="00A0AA"/>
            <w:vAlign w:val="center"/>
          </w:tcPr>
          <w:p w14:paraId="099676BC" w14:textId="77777777" w:rsidR="000A6EF7" w:rsidRPr="003D36B2" w:rsidRDefault="00612B6E" w:rsidP="003D36B2">
            <w:pPr>
              <w:jc w:val="center"/>
              <w:rPr>
                <w:b/>
                <w:color w:val="FFFFFF"/>
                <w:lang w:eastAsia="en-GB"/>
              </w:rPr>
            </w:pPr>
            <w:r w:rsidRPr="003D36B2">
              <w:rPr>
                <w:b/>
                <w:color w:val="FFFFFF"/>
                <w:lang w:eastAsia="en-GB"/>
              </w:rPr>
              <w:t>A</w:t>
            </w:r>
            <w:r w:rsidR="000A6EF7" w:rsidRPr="003D36B2">
              <w:rPr>
                <w:b/>
                <w:color w:val="FFFFFF"/>
                <w:lang w:eastAsia="en-GB"/>
              </w:rPr>
              <w:t>bstraction</w:t>
            </w:r>
          </w:p>
          <w:p w14:paraId="6C55B335" w14:textId="77777777" w:rsidR="000A6EF7" w:rsidRPr="003D36B2" w:rsidRDefault="00612B6E" w:rsidP="003D36B2">
            <w:pPr>
              <w:jc w:val="center"/>
              <w:rPr>
                <w:b/>
                <w:color w:val="FFFFFF"/>
                <w:lang w:eastAsia="en-GB"/>
              </w:rPr>
            </w:pPr>
            <w:r w:rsidRPr="003D36B2">
              <w:rPr>
                <w:b/>
                <w:color w:val="FFFFFF"/>
                <w:lang w:eastAsia="en-GB"/>
              </w:rPr>
              <w:t>l</w:t>
            </w:r>
            <w:r w:rsidR="000A6EF7" w:rsidRPr="003D36B2">
              <w:rPr>
                <w:b/>
                <w:color w:val="FFFFFF"/>
                <w:lang w:eastAsia="en-GB"/>
              </w:rPr>
              <w:t>ocation</w:t>
            </w:r>
            <w:r w:rsidRPr="003D36B2">
              <w:rPr>
                <w:b/>
                <w:color w:val="FFFFFF"/>
                <w:lang w:eastAsia="en-GB"/>
              </w:rPr>
              <w:t xml:space="preserve"> name / reference</w:t>
            </w:r>
          </w:p>
        </w:tc>
        <w:tc>
          <w:tcPr>
            <w:tcW w:w="2090" w:type="dxa"/>
            <w:tcBorders>
              <w:left w:val="single" w:sz="4" w:space="0" w:color="FFFFFF"/>
              <w:right w:val="single" w:sz="4" w:space="0" w:color="FFFFFF"/>
            </w:tcBorders>
            <w:shd w:val="clear" w:color="auto" w:fill="00A0AA"/>
            <w:vAlign w:val="center"/>
          </w:tcPr>
          <w:p w14:paraId="2EC8E457" w14:textId="77777777" w:rsidR="000A6EF7" w:rsidRPr="003D36B2" w:rsidRDefault="000A6EF7" w:rsidP="003D36B2">
            <w:pPr>
              <w:jc w:val="center"/>
              <w:rPr>
                <w:b/>
                <w:color w:val="FFFFFF"/>
                <w:lang w:eastAsia="en-GB"/>
              </w:rPr>
            </w:pPr>
            <w:r w:rsidRPr="003D36B2">
              <w:rPr>
                <w:b/>
                <w:color w:val="FFFFFF"/>
                <w:lang w:eastAsia="en-GB"/>
              </w:rPr>
              <w:t>Type</w:t>
            </w:r>
            <w:r w:rsidR="00653FED" w:rsidRPr="003D36B2">
              <w:rPr>
                <w:b/>
                <w:color w:val="FFFFFF"/>
                <w:lang w:eastAsia="en-GB"/>
              </w:rPr>
              <w:br/>
            </w:r>
            <w:r w:rsidRPr="003D36B2">
              <w:rPr>
                <w:b/>
                <w:color w:val="FFFFFF"/>
                <w:sz w:val="22"/>
                <w:szCs w:val="22"/>
                <w:lang w:eastAsia="en-GB"/>
              </w:rPr>
              <w:t xml:space="preserve"> (single point</w:t>
            </w:r>
            <w:r w:rsidR="00653FED" w:rsidRPr="003D36B2">
              <w:rPr>
                <w:b/>
                <w:color w:val="FFFFFF"/>
                <w:sz w:val="22"/>
                <w:szCs w:val="22"/>
                <w:lang w:eastAsia="en-GB"/>
              </w:rPr>
              <w:t xml:space="preserve"> </w:t>
            </w:r>
            <w:r w:rsidRPr="003D36B2">
              <w:rPr>
                <w:b/>
                <w:color w:val="FFFFFF"/>
                <w:sz w:val="22"/>
                <w:szCs w:val="22"/>
                <w:lang w:eastAsia="en-GB"/>
              </w:rPr>
              <w:t>/</w:t>
            </w:r>
            <w:r w:rsidR="00653FED" w:rsidRPr="003D36B2">
              <w:rPr>
                <w:b/>
                <w:color w:val="FFFFFF"/>
                <w:sz w:val="22"/>
                <w:szCs w:val="22"/>
                <w:lang w:eastAsia="en-GB"/>
              </w:rPr>
              <w:t xml:space="preserve"> </w:t>
            </w:r>
            <w:r w:rsidR="00653FED" w:rsidRPr="003D36B2">
              <w:rPr>
                <w:b/>
                <w:color w:val="FFFFFF"/>
                <w:sz w:val="22"/>
                <w:szCs w:val="22"/>
                <w:lang w:eastAsia="en-GB"/>
              </w:rPr>
              <w:br/>
            </w:r>
            <w:r w:rsidRPr="003D36B2">
              <w:rPr>
                <w:b/>
                <w:color w:val="FFFFFF"/>
                <w:sz w:val="22"/>
                <w:szCs w:val="22"/>
                <w:lang w:eastAsia="en-GB"/>
              </w:rPr>
              <w:t>reach)</w:t>
            </w:r>
          </w:p>
        </w:tc>
        <w:tc>
          <w:tcPr>
            <w:tcW w:w="2520" w:type="dxa"/>
            <w:tcBorders>
              <w:left w:val="single" w:sz="4" w:space="0" w:color="FFFFFF"/>
              <w:right w:val="single" w:sz="4" w:space="0" w:color="FFFFFF"/>
            </w:tcBorders>
            <w:shd w:val="clear" w:color="auto" w:fill="00A0AA"/>
            <w:vAlign w:val="center"/>
          </w:tcPr>
          <w:p w14:paraId="6BECA503" w14:textId="77777777" w:rsidR="000A6EF7" w:rsidRPr="003D36B2" w:rsidRDefault="000A6EF7" w:rsidP="003D36B2">
            <w:pPr>
              <w:jc w:val="center"/>
              <w:rPr>
                <w:b/>
                <w:color w:val="FFFFFF"/>
                <w:lang w:eastAsia="en-GB"/>
              </w:rPr>
            </w:pPr>
            <w:r w:rsidRPr="003D36B2">
              <w:rPr>
                <w:b/>
                <w:color w:val="FFFFFF"/>
                <w:lang w:eastAsia="en-GB"/>
              </w:rPr>
              <w:t>N</w:t>
            </w:r>
            <w:r w:rsidR="00653FED" w:rsidRPr="003D36B2">
              <w:rPr>
                <w:b/>
                <w:color w:val="FFFFFF"/>
                <w:lang w:eastAsia="en-GB"/>
              </w:rPr>
              <w:t xml:space="preserve">ational </w:t>
            </w:r>
            <w:r w:rsidRPr="003D36B2">
              <w:rPr>
                <w:b/>
                <w:color w:val="FFFFFF"/>
                <w:lang w:eastAsia="en-GB"/>
              </w:rPr>
              <w:t>G</w:t>
            </w:r>
            <w:r w:rsidR="00653FED" w:rsidRPr="003D36B2">
              <w:rPr>
                <w:b/>
                <w:color w:val="FFFFFF"/>
                <w:lang w:eastAsia="en-GB"/>
              </w:rPr>
              <w:t xml:space="preserve">rid </w:t>
            </w:r>
            <w:r w:rsidRPr="003D36B2">
              <w:rPr>
                <w:b/>
                <w:color w:val="FFFFFF"/>
                <w:lang w:eastAsia="en-GB"/>
              </w:rPr>
              <w:t>R</w:t>
            </w:r>
            <w:r w:rsidR="00653FED" w:rsidRPr="003D36B2">
              <w:rPr>
                <w:b/>
                <w:color w:val="FFFFFF"/>
                <w:lang w:eastAsia="en-GB"/>
              </w:rPr>
              <w:t>eference</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 xml:space="preserve">2 </w:t>
            </w:r>
            <w:r w:rsidR="004F0068" w:rsidRPr="003D36B2">
              <w:rPr>
                <w:b/>
                <w:color w:val="FFFFFF"/>
                <w:sz w:val="22"/>
                <w:szCs w:val="22"/>
                <w:lang w:eastAsia="en-GB"/>
              </w:rPr>
              <w:t>digit</w:t>
            </w:r>
            <w:r w:rsidRPr="003D36B2">
              <w:rPr>
                <w:b/>
                <w:color w:val="FFFFFF"/>
                <w:sz w:val="22"/>
                <w:szCs w:val="22"/>
                <w:lang w:eastAsia="en-GB"/>
              </w:rPr>
              <w:t>)</w:t>
            </w:r>
          </w:p>
        </w:tc>
        <w:tc>
          <w:tcPr>
            <w:tcW w:w="2808" w:type="dxa"/>
            <w:tcBorders>
              <w:left w:val="single" w:sz="4" w:space="0" w:color="FFFFFF"/>
            </w:tcBorders>
            <w:shd w:val="clear" w:color="auto" w:fill="00A0AA"/>
          </w:tcPr>
          <w:p w14:paraId="708341E6" w14:textId="77777777" w:rsidR="000A6EF7" w:rsidRPr="003D36B2" w:rsidRDefault="00753C93" w:rsidP="003D36B2">
            <w:pPr>
              <w:jc w:val="center"/>
              <w:rPr>
                <w:b/>
                <w:color w:val="FFFFFF"/>
                <w:lang w:eastAsia="en-GB"/>
              </w:rPr>
            </w:pPr>
            <w:r w:rsidRPr="003D36B2">
              <w:rPr>
                <w:b/>
                <w:color w:val="FFFFFF"/>
                <w:lang w:eastAsia="en-GB"/>
              </w:rPr>
              <w:t>If a reach,</w:t>
            </w:r>
            <w:r w:rsidR="00BD1A8E" w:rsidRPr="003D36B2">
              <w:rPr>
                <w:b/>
                <w:color w:val="FFFFFF"/>
                <w:lang w:eastAsia="en-GB"/>
              </w:rPr>
              <w:t xml:space="preserve"> downstream </w:t>
            </w:r>
            <w:r w:rsidR="00653FED" w:rsidRPr="003D36B2">
              <w:rPr>
                <w:b/>
                <w:color w:val="FFFFFF"/>
                <w:lang w:eastAsia="en-GB"/>
              </w:rPr>
              <w:t xml:space="preserve">National Grid Reference </w:t>
            </w:r>
            <w:r w:rsidR="000A6EF7" w:rsidRPr="003D36B2">
              <w:rPr>
                <w:b/>
                <w:color w:val="FFFFFF"/>
                <w:lang w:eastAsia="en-GB"/>
              </w:rPr>
              <w:br/>
            </w:r>
            <w:r w:rsidR="000A6EF7" w:rsidRPr="003D36B2">
              <w:rPr>
                <w:b/>
                <w:color w:val="FFFFFF"/>
                <w:sz w:val="22"/>
                <w:szCs w:val="22"/>
                <w:lang w:eastAsia="en-GB"/>
              </w:rPr>
              <w:t>(1</w:t>
            </w:r>
            <w:r w:rsidR="00505865" w:rsidRPr="003D36B2">
              <w:rPr>
                <w:b/>
                <w:color w:val="FFFFFF"/>
                <w:sz w:val="22"/>
                <w:szCs w:val="22"/>
                <w:lang w:eastAsia="en-GB"/>
              </w:rPr>
              <w:t>2</w:t>
            </w:r>
            <w:r w:rsidR="004F0068" w:rsidRPr="003D36B2">
              <w:rPr>
                <w:b/>
                <w:color w:val="FFFFFF"/>
                <w:sz w:val="22"/>
                <w:szCs w:val="22"/>
                <w:lang w:eastAsia="en-GB"/>
              </w:rPr>
              <w:t xml:space="preserve"> digit</w:t>
            </w:r>
            <w:r w:rsidR="000A6EF7" w:rsidRPr="003D36B2">
              <w:rPr>
                <w:b/>
                <w:color w:val="FFFFFF"/>
                <w:sz w:val="22"/>
                <w:szCs w:val="22"/>
                <w:lang w:eastAsia="en-GB"/>
              </w:rPr>
              <w:t>)</w:t>
            </w:r>
          </w:p>
        </w:tc>
      </w:tr>
      <w:tr w:rsidR="000A6EF7" w:rsidRPr="00417BD2" w14:paraId="5FA36EE9" w14:textId="77777777" w:rsidTr="0027427E">
        <w:tc>
          <w:tcPr>
            <w:tcW w:w="2410" w:type="dxa"/>
            <w:shd w:val="clear" w:color="auto" w:fill="auto"/>
            <w:vAlign w:val="center"/>
          </w:tcPr>
          <w:p w14:paraId="40BECF05" w14:textId="58318602" w:rsidR="000A6EF7" w:rsidRDefault="00603D49" w:rsidP="003D36B2">
            <w:pPr>
              <w:rPr>
                <w:lang w:eastAsia="en-GB"/>
              </w:rPr>
            </w:pPr>
            <w:r>
              <w:rPr>
                <w:lang w:eastAsia="en-GB"/>
              </w:rPr>
              <w:t>Abbey Consols Mine Deep Adit</w:t>
            </w:r>
          </w:p>
          <w:p w14:paraId="7318DBF0" w14:textId="77777777" w:rsidR="000A6EF7" w:rsidRPr="00417BD2" w:rsidRDefault="000A6EF7" w:rsidP="003D36B2">
            <w:pPr>
              <w:rPr>
                <w:lang w:eastAsia="en-GB"/>
              </w:rPr>
            </w:pPr>
          </w:p>
        </w:tc>
        <w:tc>
          <w:tcPr>
            <w:tcW w:w="2090" w:type="dxa"/>
            <w:shd w:val="clear" w:color="auto" w:fill="auto"/>
            <w:vAlign w:val="center"/>
          </w:tcPr>
          <w:p w14:paraId="1BBA8053" w14:textId="3D6AD279" w:rsidR="000A6EF7" w:rsidRPr="00417BD2" w:rsidRDefault="00603D49" w:rsidP="003D36B2">
            <w:pPr>
              <w:rPr>
                <w:lang w:eastAsia="en-GB"/>
              </w:rPr>
            </w:pPr>
            <w:r>
              <w:rPr>
                <w:lang w:eastAsia="en-GB"/>
              </w:rPr>
              <w:t>Single point – mine adit discharge.</w:t>
            </w:r>
          </w:p>
        </w:tc>
        <w:tc>
          <w:tcPr>
            <w:tcW w:w="2520" w:type="dxa"/>
            <w:shd w:val="clear" w:color="auto" w:fill="auto"/>
            <w:vAlign w:val="center"/>
          </w:tcPr>
          <w:p w14:paraId="42E7F09B" w14:textId="6677DF0B" w:rsidR="00603D49" w:rsidRPr="00097CD3" w:rsidRDefault="00603D49" w:rsidP="00603D49">
            <w:pPr>
              <w:contextualSpacing/>
              <w:rPr>
                <w:sz w:val="22"/>
              </w:rPr>
            </w:pPr>
            <w:r>
              <w:rPr>
                <w:sz w:val="22"/>
              </w:rPr>
              <w:t>SN 74366 66180 (plan provided separately)</w:t>
            </w:r>
          </w:p>
          <w:p w14:paraId="5CD9A6A0" w14:textId="77777777" w:rsidR="000A6EF7" w:rsidRPr="00417BD2" w:rsidRDefault="000A6EF7" w:rsidP="003D36B2">
            <w:pPr>
              <w:rPr>
                <w:lang w:eastAsia="en-GB"/>
              </w:rPr>
            </w:pPr>
          </w:p>
        </w:tc>
        <w:tc>
          <w:tcPr>
            <w:tcW w:w="2808" w:type="dxa"/>
            <w:shd w:val="clear" w:color="auto" w:fill="auto"/>
            <w:vAlign w:val="center"/>
          </w:tcPr>
          <w:p w14:paraId="24DA23FD" w14:textId="77777777" w:rsidR="000A6EF7" w:rsidRPr="00417BD2" w:rsidRDefault="000A6EF7" w:rsidP="003D36B2">
            <w:pPr>
              <w:rPr>
                <w:lang w:eastAsia="en-GB"/>
              </w:rPr>
            </w:pPr>
          </w:p>
        </w:tc>
      </w:tr>
      <w:tr w:rsidR="000A6EF7" w:rsidRPr="00417BD2" w14:paraId="718DC561" w14:textId="77777777" w:rsidTr="0027427E">
        <w:tc>
          <w:tcPr>
            <w:tcW w:w="2410" w:type="dxa"/>
            <w:shd w:val="clear" w:color="auto" w:fill="auto"/>
            <w:vAlign w:val="center"/>
          </w:tcPr>
          <w:p w14:paraId="1BE2BDDC" w14:textId="77777777" w:rsidR="000A6EF7" w:rsidRPr="00417BD2" w:rsidRDefault="000A6EF7" w:rsidP="003D36B2">
            <w:pPr>
              <w:rPr>
                <w:lang w:eastAsia="en-GB"/>
              </w:rPr>
            </w:pPr>
          </w:p>
          <w:p w14:paraId="649A52E6" w14:textId="77777777" w:rsidR="000A6EF7" w:rsidRPr="00417BD2" w:rsidRDefault="000A6EF7" w:rsidP="003D36B2">
            <w:pPr>
              <w:rPr>
                <w:lang w:eastAsia="en-GB"/>
              </w:rPr>
            </w:pPr>
          </w:p>
        </w:tc>
        <w:tc>
          <w:tcPr>
            <w:tcW w:w="2090" w:type="dxa"/>
            <w:shd w:val="clear" w:color="auto" w:fill="auto"/>
            <w:vAlign w:val="center"/>
          </w:tcPr>
          <w:p w14:paraId="0F6B2151" w14:textId="77777777" w:rsidR="000A6EF7" w:rsidRPr="00417BD2" w:rsidRDefault="000A6EF7" w:rsidP="003D36B2">
            <w:pPr>
              <w:rPr>
                <w:lang w:eastAsia="en-GB"/>
              </w:rPr>
            </w:pPr>
          </w:p>
        </w:tc>
        <w:tc>
          <w:tcPr>
            <w:tcW w:w="2520" w:type="dxa"/>
            <w:shd w:val="clear" w:color="auto" w:fill="auto"/>
            <w:vAlign w:val="center"/>
          </w:tcPr>
          <w:p w14:paraId="1BE9D926" w14:textId="77777777" w:rsidR="000A6EF7" w:rsidRPr="00417BD2" w:rsidRDefault="000A6EF7" w:rsidP="003D36B2">
            <w:pPr>
              <w:rPr>
                <w:lang w:eastAsia="en-GB"/>
              </w:rPr>
            </w:pPr>
          </w:p>
          <w:p w14:paraId="753C4D89" w14:textId="77777777" w:rsidR="000A6EF7" w:rsidRPr="00417BD2" w:rsidRDefault="000A6EF7" w:rsidP="003D36B2">
            <w:pPr>
              <w:rPr>
                <w:lang w:eastAsia="en-GB"/>
              </w:rPr>
            </w:pPr>
          </w:p>
        </w:tc>
        <w:tc>
          <w:tcPr>
            <w:tcW w:w="2808" w:type="dxa"/>
            <w:shd w:val="clear" w:color="auto" w:fill="auto"/>
            <w:vAlign w:val="center"/>
          </w:tcPr>
          <w:p w14:paraId="25776C98" w14:textId="77777777" w:rsidR="000A6EF7" w:rsidRPr="00417BD2" w:rsidRDefault="000A6EF7" w:rsidP="003D36B2">
            <w:pPr>
              <w:rPr>
                <w:lang w:eastAsia="en-GB"/>
              </w:rPr>
            </w:pPr>
          </w:p>
        </w:tc>
      </w:tr>
      <w:tr w:rsidR="000A6EF7" w:rsidRPr="00417BD2" w14:paraId="49BE02C0" w14:textId="77777777" w:rsidTr="0027427E">
        <w:tc>
          <w:tcPr>
            <w:tcW w:w="2410" w:type="dxa"/>
            <w:shd w:val="clear" w:color="auto" w:fill="auto"/>
            <w:vAlign w:val="center"/>
          </w:tcPr>
          <w:p w14:paraId="66DA02FC" w14:textId="77777777" w:rsidR="000A6EF7" w:rsidRPr="00417BD2" w:rsidRDefault="000A6EF7" w:rsidP="003D36B2">
            <w:pPr>
              <w:rPr>
                <w:lang w:eastAsia="en-GB"/>
              </w:rPr>
            </w:pPr>
          </w:p>
          <w:p w14:paraId="54B17B5A" w14:textId="77777777" w:rsidR="000A6EF7" w:rsidRPr="00417BD2" w:rsidRDefault="000A6EF7" w:rsidP="003D36B2">
            <w:pPr>
              <w:rPr>
                <w:lang w:eastAsia="en-GB"/>
              </w:rPr>
            </w:pPr>
          </w:p>
        </w:tc>
        <w:tc>
          <w:tcPr>
            <w:tcW w:w="2090" w:type="dxa"/>
            <w:shd w:val="clear" w:color="auto" w:fill="auto"/>
            <w:vAlign w:val="center"/>
          </w:tcPr>
          <w:p w14:paraId="37D60490" w14:textId="77777777" w:rsidR="000A6EF7" w:rsidRPr="00417BD2" w:rsidRDefault="000A6EF7" w:rsidP="003D36B2">
            <w:pPr>
              <w:rPr>
                <w:lang w:eastAsia="en-GB"/>
              </w:rPr>
            </w:pPr>
          </w:p>
        </w:tc>
        <w:tc>
          <w:tcPr>
            <w:tcW w:w="2520" w:type="dxa"/>
            <w:shd w:val="clear" w:color="auto" w:fill="auto"/>
            <w:vAlign w:val="center"/>
          </w:tcPr>
          <w:p w14:paraId="2879CC20" w14:textId="77777777" w:rsidR="000A6EF7" w:rsidRPr="00417BD2" w:rsidRDefault="000A6EF7" w:rsidP="003D36B2">
            <w:pPr>
              <w:rPr>
                <w:lang w:eastAsia="en-GB"/>
              </w:rPr>
            </w:pPr>
          </w:p>
          <w:p w14:paraId="6398A9DC" w14:textId="77777777" w:rsidR="000A6EF7" w:rsidRPr="00417BD2" w:rsidRDefault="000A6EF7" w:rsidP="003D36B2">
            <w:pPr>
              <w:rPr>
                <w:lang w:eastAsia="en-GB"/>
              </w:rPr>
            </w:pPr>
          </w:p>
        </w:tc>
        <w:tc>
          <w:tcPr>
            <w:tcW w:w="2808" w:type="dxa"/>
            <w:shd w:val="clear" w:color="auto" w:fill="auto"/>
            <w:vAlign w:val="center"/>
          </w:tcPr>
          <w:p w14:paraId="72B94CA3" w14:textId="77777777" w:rsidR="000A6EF7" w:rsidRPr="00417BD2" w:rsidRDefault="000A6EF7" w:rsidP="003D36B2">
            <w:pPr>
              <w:rPr>
                <w:lang w:eastAsia="en-GB"/>
              </w:rPr>
            </w:pPr>
          </w:p>
        </w:tc>
      </w:tr>
      <w:tr w:rsidR="000A6EF7" w:rsidRPr="00417BD2" w14:paraId="41A83A35" w14:textId="77777777" w:rsidTr="0027427E">
        <w:tc>
          <w:tcPr>
            <w:tcW w:w="2410" w:type="dxa"/>
            <w:shd w:val="clear" w:color="auto" w:fill="auto"/>
            <w:vAlign w:val="center"/>
          </w:tcPr>
          <w:p w14:paraId="197C4B35" w14:textId="77777777" w:rsidR="000A6EF7" w:rsidRPr="00417BD2" w:rsidRDefault="000A6EF7" w:rsidP="003D36B2">
            <w:pPr>
              <w:rPr>
                <w:lang w:eastAsia="en-GB"/>
              </w:rPr>
            </w:pPr>
          </w:p>
          <w:p w14:paraId="505DE05B" w14:textId="77777777" w:rsidR="000A6EF7" w:rsidRPr="00417BD2" w:rsidRDefault="000A6EF7" w:rsidP="003D36B2">
            <w:pPr>
              <w:rPr>
                <w:lang w:eastAsia="en-GB"/>
              </w:rPr>
            </w:pPr>
          </w:p>
        </w:tc>
        <w:tc>
          <w:tcPr>
            <w:tcW w:w="2090" w:type="dxa"/>
            <w:shd w:val="clear" w:color="auto" w:fill="auto"/>
            <w:vAlign w:val="center"/>
          </w:tcPr>
          <w:p w14:paraId="3C74F46D" w14:textId="77777777" w:rsidR="000A6EF7" w:rsidRPr="00417BD2" w:rsidRDefault="000A6EF7" w:rsidP="003D36B2">
            <w:pPr>
              <w:rPr>
                <w:lang w:eastAsia="en-GB"/>
              </w:rPr>
            </w:pPr>
          </w:p>
        </w:tc>
        <w:tc>
          <w:tcPr>
            <w:tcW w:w="2520" w:type="dxa"/>
            <w:shd w:val="clear" w:color="auto" w:fill="auto"/>
            <w:vAlign w:val="center"/>
          </w:tcPr>
          <w:p w14:paraId="6DD1CC9E" w14:textId="77777777" w:rsidR="000A6EF7" w:rsidRPr="00417BD2" w:rsidRDefault="000A6EF7" w:rsidP="003D36B2">
            <w:pPr>
              <w:rPr>
                <w:lang w:eastAsia="en-GB"/>
              </w:rPr>
            </w:pPr>
          </w:p>
          <w:p w14:paraId="24A3AD21" w14:textId="77777777" w:rsidR="000A6EF7" w:rsidRPr="00417BD2" w:rsidRDefault="000A6EF7" w:rsidP="003D36B2">
            <w:pPr>
              <w:rPr>
                <w:lang w:eastAsia="en-GB"/>
              </w:rPr>
            </w:pPr>
          </w:p>
        </w:tc>
        <w:tc>
          <w:tcPr>
            <w:tcW w:w="2808" w:type="dxa"/>
            <w:shd w:val="clear" w:color="auto" w:fill="auto"/>
            <w:vAlign w:val="center"/>
          </w:tcPr>
          <w:p w14:paraId="36359BD6" w14:textId="77777777" w:rsidR="000A6EF7" w:rsidRPr="00417BD2" w:rsidRDefault="000A6EF7" w:rsidP="003D36B2">
            <w:pPr>
              <w:rPr>
                <w:lang w:eastAsia="en-GB"/>
              </w:rPr>
            </w:pPr>
          </w:p>
        </w:tc>
      </w:tr>
    </w:tbl>
    <w:p w14:paraId="6DCDD872" w14:textId="77777777" w:rsidR="00CF675B" w:rsidRDefault="00CF675B" w:rsidP="00CF675B">
      <w:pPr>
        <w:keepNext/>
        <w:keepLines/>
        <w:outlineLvl w:val="1"/>
      </w:pPr>
    </w:p>
    <w:p w14:paraId="0CF57B6A" w14:textId="05D130BF" w:rsidR="003E065E" w:rsidRDefault="003E065E" w:rsidP="00506D8A">
      <w:pPr>
        <w:pStyle w:val="ListParagraph"/>
        <w:keepNext/>
        <w:keepLines/>
        <w:numPr>
          <w:ilvl w:val="0"/>
          <w:numId w:val="4"/>
        </w:numPr>
        <w:tabs>
          <w:tab w:val="left" w:pos="567"/>
          <w:tab w:val="left" w:pos="900"/>
        </w:tabs>
        <w:ind w:left="0" w:firstLine="0"/>
        <w:outlineLvl w:val="1"/>
      </w:pPr>
      <w:r w:rsidRPr="00612B6E">
        <w:rPr>
          <w:b/>
          <w:bCs/>
          <w:color w:val="00A0AA"/>
          <w:szCs w:val="26"/>
        </w:rPr>
        <w:t>Means of abstraction</w:t>
      </w:r>
      <w:r w:rsidRPr="00612B6E">
        <w:rPr>
          <w:b/>
          <w:bCs/>
          <w:color w:val="00A0AA"/>
          <w:szCs w:val="26"/>
        </w:rPr>
        <w:br/>
      </w:r>
      <w:r w:rsidR="00C77F90" w:rsidRPr="00206559">
        <w:rPr>
          <w:color w:val="000000"/>
        </w:rPr>
        <w:t>Detail</w:t>
      </w:r>
      <w:r w:rsidRPr="00206559">
        <w:rPr>
          <w:color w:val="000000"/>
        </w:rPr>
        <w:t xml:space="preserve"> the structure and equipment involved in </w:t>
      </w:r>
      <w:r w:rsidR="00A75A2B">
        <w:rPr>
          <w:color w:val="000000"/>
        </w:rPr>
        <w:t xml:space="preserve">the </w:t>
      </w:r>
      <w:r w:rsidRPr="00206559">
        <w:rPr>
          <w:color w:val="000000"/>
        </w:rPr>
        <w:t>abstraction</w:t>
      </w:r>
      <w:r w:rsidR="00A75A2B">
        <w:rPr>
          <w:color w:val="000000"/>
        </w:rPr>
        <w:t xml:space="preserve"> process</w:t>
      </w:r>
      <w:r w:rsidRPr="00206559">
        <w:rPr>
          <w:color w:val="000000"/>
        </w:rPr>
        <w:t xml:space="preserve">.  </w:t>
      </w:r>
      <w:r w:rsidR="00306C28" w:rsidRPr="00206559">
        <w:rPr>
          <w:color w:val="000000"/>
        </w:rPr>
        <w:t>If this information is detailed in a supporting document, provide the document reference.</w:t>
      </w:r>
      <w:r w:rsidR="00612B6E" w:rsidRPr="00206559">
        <w:rPr>
          <w:color w:val="000000"/>
        </w:rPr>
        <w:t xml:space="preserve"> For groundwater abstractions, </w:t>
      </w:r>
      <w:r w:rsidR="00C77F90" w:rsidRPr="00206559">
        <w:rPr>
          <w:color w:val="000000"/>
        </w:rPr>
        <w:t xml:space="preserve">include </w:t>
      </w:r>
      <w:r w:rsidR="00FE318D">
        <w:rPr>
          <w:color w:val="000000"/>
        </w:rPr>
        <w:t>borehole depth</w:t>
      </w:r>
      <w:r w:rsidR="00612B6E" w:rsidRPr="00206559">
        <w:rPr>
          <w:color w:val="000000"/>
        </w:rPr>
        <w:t xml:space="preserve"> and diameter and </w:t>
      </w:r>
      <w:r w:rsidR="00FB4EB6" w:rsidRPr="00206559">
        <w:rPr>
          <w:color w:val="000000"/>
        </w:rPr>
        <w:t>provide details of</w:t>
      </w:r>
      <w:r w:rsidR="00612B6E" w:rsidRPr="00206559">
        <w:rPr>
          <w:color w:val="000000"/>
        </w:rPr>
        <w:t xml:space="preserve"> screening and lining.</w:t>
      </w:r>
      <w:r w:rsidR="00306C28">
        <w:br/>
      </w:r>
      <w:r w:rsidRPr="00B04267">
        <w:rPr>
          <w:color w:val="000000"/>
        </w:rPr>
        <w:t xml:space="preserve">If necessary, continue on a separate sheet and tick here to </w:t>
      </w:r>
      <w:r>
        <w:t>show</w:t>
      </w:r>
      <w:r w:rsidRPr="00030A6E">
        <w:t xml:space="preserve"> </w:t>
      </w:r>
      <w:r>
        <w:t xml:space="preserve">that </w:t>
      </w:r>
      <w:r w:rsidRPr="00030A6E">
        <w:t>you have done this</w:t>
      </w:r>
      <w:r w:rsidR="00377299">
        <w:t>.</w:t>
      </w:r>
      <w:r w:rsidRPr="00030A6E">
        <w:t xml:space="preserve"> </w:t>
      </w:r>
      <w:sdt>
        <w:sdtPr>
          <w:id w:val="1635907206"/>
          <w14:checkbox>
            <w14:checked w14:val="1"/>
            <w14:checkedState w14:val="2612" w14:font="MS Gothic"/>
            <w14:uncheckedState w14:val="2610" w14:font="MS Gothic"/>
          </w14:checkbox>
        </w:sdtPr>
        <w:sdtEndPr>
          <w:rPr>
            <w:rFonts w:hint="eastAsia"/>
          </w:rPr>
        </w:sdtEndPr>
        <w:sdtContent>
          <w:r w:rsidR="00E868B8">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76"/>
      </w:tblGrid>
      <w:tr w:rsidR="00506D8A" w14:paraId="2F87FD01" w14:textId="77777777" w:rsidTr="001D599C">
        <w:trPr>
          <w:trHeight w:val="4813"/>
        </w:trPr>
        <w:tc>
          <w:tcPr>
            <w:tcW w:w="9776" w:type="dxa"/>
          </w:tcPr>
          <w:p w14:paraId="46C84122" w14:textId="77777777" w:rsidR="00CA2B55" w:rsidRDefault="00CA2B55" w:rsidP="003E065E"/>
          <w:p w14:paraId="3FCAA785" w14:textId="77777777" w:rsidR="00506D8A" w:rsidRDefault="00CA2B55" w:rsidP="00CA2B55">
            <w:pPr>
              <w:jc w:val="both"/>
            </w:pPr>
            <w:r>
              <w:t>NRW has commissioned WSP Ltd to design remedial works to reduce metals pollution to the River Teifi from the abandoned Abbey Consols Mine. The remedial works will include a mine water treatment system to remove metals from the discharge from the underground workings via the deep adit. The adit is currently buried with the mine water percolating through fill material before finding its way to a drainage ditch and into the mine waste tips. As part of the remedial works the adit entrance is to be excavated to enable all mine water to be captured at source before transfer to the treatment system. Until this is completed, we do not know the total volume of mine water which will be captured/abstracted. The mine water treatment system is being designed with a capacity of 3L/sec; 180L/min; 259,200L/day; 259.2m</w:t>
            </w:r>
            <w:r>
              <w:rPr>
                <w:vertAlign w:val="superscript"/>
              </w:rPr>
              <w:t>3</w:t>
            </w:r>
            <w:r>
              <w:t xml:space="preserve">/day. It is thought this would be a worst-case scenario and actual volumes would be less, however, these volumes could be exceeded in extreme conditions. </w:t>
            </w:r>
            <w:r>
              <w:rPr>
                <w:lang w:eastAsia="en-GB"/>
              </w:rPr>
              <w:t>Discharge rates will be confirmed by monitoring once capture structure is in place.</w:t>
            </w:r>
            <w:r>
              <w:t xml:space="preserve"> </w:t>
            </w:r>
            <w:r w:rsidR="00842324">
              <w:t>An assumed worse-case of 5L/s has been assumed for this application.</w:t>
            </w:r>
            <w:r>
              <w:t xml:space="preserve"> Outline design drawings of the proposed scheme are provided separately, including sketches of the proposed capture/abstraction structure.</w:t>
            </w:r>
          </w:p>
          <w:p w14:paraId="1E674A7A" w14:textId="77777777" w:rsidR="001D599C" w:rsidRDefault="001D599C" w:rsidP="00CA2B55">
            <w:pPr>
              <w:jc w:val="both"/>
            </w:pPr>
          </w:p>
          <w:p w14:paraId="0DF19A5E" w14:textId="77777777" w:rsidR="001D599C" w:rsidRDefault="001D599C" w:rsidP="00CA2B55">
            <w:pPr>
              <w:jc w:val="both"/>
            </w:pPr>
            <w:r>
              <w:t>Attached documents:</w:t>
            </w:r>
          </w:p>
          <w:p w14:paraId="6230C821" w14:textId="77777777" w:rsidR="001D599C" w:rsidRDefault="001D599C" w:rsidP="00CA2B55">
            <w:pPr>
              <w:jc w:val="both"/>
            </w:pPr>
            <w:r w:rsidRPr="001D599C">
              <w:t>Figure 04 General arrangement plan</w:t>
            </w:r>
          </w:p>
          <w:p w14:paraId="4C898103" w14:textId="77777777" w:rsidR="001D599C" w:rsidRDefault="001D599C" w:rsidP="00CA2B55">
            <w:pPr>
              <w:jc w:val="both"/>
            </w:pPr>
            <w:r w:rsidRPr="001D599C">
              <w:t>Figure 07 Adit water capture sketch</w:t>
            </w:r>
          </w:p>
          <w:p w14:paraId="0861F3C1" w14:textId="77777777" w:rsidR="001D599C" w:rsidRDefault="001D599C" w:rsidP="00CA2B55">
            <w:pPr>
              <w:jc w:val="both"/>
            </w:pPr>
            <w:r w:rsidRPr="001D599C">
              <w:t>Figure 09 - 70041881-001 Mine water transfer and access to treatment area</w:t>
            </w:r>
          </w:p>
          <w:p w14:paraId="0C36DB4E" w14:textId="03E87876" w:rsidR="001D599C" w:rsidRDefault="001D599C" w:rsidP="00CA2B55">
            <w:pPr>
              <w:jc w:val="both"/>
            </w:pPr>
          </w:p>
        </w:tc>
      </w:tr>
    </w:tbl>
    <w:p w14:paraId="01B603EC" w14:textId="77777777" w:rsidR="00D047A7" w:rsidRDefault="00D047A7" w:rsidP="00393DFC">
      <w:pPr>
        <w:tabs>
          <w:tab w:val="left" w:pos="540"/>
          <w:tab w:val="left" w:pos="1260"/>
        </w:tabs>
        <w:rPr>
          <w:b/>
          <w:bCs/>
          <w:color w:val="00A0AA"/>
          <w:szCs w:val="26"/>
        </w:rPr>
        <w:sectPr w:rsidR="00D047A7" w:rsidSect="00FE318D">
          <w:footerReference w:type="default" r:id="rId13"/>
          <w:headerReference w:type="first" r:id="rId14"/>
          <w:footerReference w:type="first" r:id="rId15"/>
          <w:pgSz w:w="11906" w:h="16838"/>
          <w:pgMar w:top="719" w:right="707" w:bottom="899" w:left="1134" w:header="360" w:footer="425" w:gutter="0"/>
          <w:cols w:space="708"/>
          <w:titlePg/>
          <w:docGrid w:linePitch="360"/>
        </w:sectPr>
      </w:pPr>
    </w:p>
    <w:p w14:paraId="3EC1334D" w14:textId="77777777" w:rsidR="00D047A7" w:rsidRDefault="00D047A7" w:rsidP="00FE318D">
      <w:pPr>
        <w:pStyle w:val="ListParagraph"/>
        <w:tabs>
          <w:tab w:val="left" w:pos="540"/>
          <w:tab w:val="left" w:pos="1260"/>
        </w:tabs>
        <w:ind w:left="0"/>
        <w:rPr>
          <w:b/>
          <w:bCs/>
          <w:color w:val="00A0AA"/>
          <w:szCs w:val="26"/>
        </w:rPr>
        <w:sectPr w:rsidR="00D047A7" w:rsidSect="00D047A7">
          <w:type w:val="continuous"/>
          <w:pgSz w:w="11906" w:h="16838"/>
          <w:pgMar w:top="719" w:right="924" w:bottom="899" w:left="1134" w:header="360" w:footer="425" w:gutter="0"/>
          <w:cols w:space="708"/>
          <w:titlePg/>
          <w:docGrid w:linePitch="360"/>
        </w:sectPr>
      </w:pPr>
    </w:p>
    <w:p w14:paraId="14D9DE27" w14:textId="77777777" w:rsidR="004A1AF2" w:rsidRPr="005A54EA" w:rsidRDefault="004A1AF2" w:rsidP="00377299">
      <w:pPr>
        <w:pStyle w:val="ListParagraph"/>
        <w:numPr>
          <w:ilvl w:val="0"/>
          <w:numId w:val="4"/>
        </w:numPr>
        <w:tabs>
          <w:tab w:val="left" w:pos="900"/>
          <w:tab w:val="left" w:pos="1260"/>
        </w:tabs>
        <w:ind w:hanging="644"/>
        <w:rPr>
          <w:b/>
          <w:bCs/>
          <w:color w:val="00A0AA"/>
          <w:szCs w:val="26"/>
        </w:rPr>
      </w:pPr>
      <w:r w:rsidRPr="005A54EA">
        <w:rPr>
          <w:b/>
          <w:bCs/>
          <w:color w:val="00A0AA"/>
          <w:szCs w:val="26"/>
        </w:rPr>
        <w:lastRenderedPageBreak/>
        <w:t>Abstraction quantities</w:t>
      </w:r>
    </w:p>
    <w:p w14:paraId="052C4C19" w14:textId="77777777" w:rsidR="008103A2" w:rsidRPr="00595610" w:rsidRDefault="008103A2" w:rsidP="00595610">
      <w:pPr>
        <w:rPr>
          <w:b/>
          <w:bCs/>
          <w:szCs w:val="26"/>
        </w:rPr>
      </w:pPr>
      <w:r w:rsidRPr="00421A04">
        <w:rPr>
          <w:bCs/>
          <w:szCs w:val="26"/>
        </w:rPr>
        <w:t xml:space="preserve">Provide details of </w:t>
      </w:r>
      <w:r w:rsidR="00421A04" w:rsidRPr="00421A04">
        <w:rPr>
          <w:bCs/>
          <w:szCs w:val="26"/>
        </w:rPr>
        <w:t xml:space="preserve">the </w:t>
      </w:r>
      <w:r w:rsidR="00DF0440" w:rsidRPr="00421A04">
        <w:rPr>
          <w:bCs/>
          <w:szCs w:val="26"/>
        </w:rPr>
        <w:t>abstraction quantities</w:t>
      </w:r>
      <w:r w:rsidR="00421A04" w:rsidRPr="00421A04">
        <w:rPr>
          <w:bCs/>
          <w:szCs w:val="26"/>
        </w:rPr>
        <w:t xml:space="preserve"> and periods</w:t>
      </w:r>
      <w:r w:rsidR="00DF0440" w:rsidRPr="00421A04">
        <w:rPr>
          <w:bCs/>
          <w:szCs w:val="26"/>
        </w:rPr>
        <w:t xml:space="preserve"> proposed, including any deregulated abstractions (&lt; 20 cubic metres per day)</w:t>
      </w:r>
      <w:r w:rsidR="00206559">
        <w:rPr>
          <w:bCs/>
          <w:szCs w:val="26"/>
        </w:rPr>
        <w:t xml:space="preserve"> you currently have</w:t>
      </w:r>
      <w:r w:rsidR="00DF0440" w:rsidRPr="00421A04">
        <w:rPr>
          <w:bCs/>
          <w:szCs w:val="26"/>
        </w:rPr>
        <w:t>.</w:t>
      </w:r>
      <w:r w:rsidR="00653FED">
        <w:rPr>
          <w:b/>
          <w:bCs/>
          <w:szCs w:val="26"/>
        </w:rPr>
        <w:t xml:space="preserve"> </w:t>
      </w:r>
      <w:r w:rsidR="00F61910">
        <w:rPr>
          <w:color w:val="000000"/>
        </w:rPr>
        <w:t>Details of abstraction locations should correspond with any maps submitted</w:t>
      </w:r>
      <w:r w:rsidR="00653FED">
        <w:rPr>
          <w:color w:val="000000"/>
        </w:rPr>
        <w:t>.</w:t>
      </w:r>
    </w:p>
    <w:tbl>
      <w:tblPr>
        <w:tblpPr w:leftFromText="180" w:rightFromText="180" w:vertAnchor="text" w:horzAnchor="margin" w:tblpX="-34" w:tblpY="176"/>
        <w:tblW w:w="142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374"/>
        <w:gridCol w:w="2124"/>
        <w:gridCol w:w="1608"/>
        <w:gridCol w:w="1533"/>
        <w:gridCol w:w="1533"/>
        <w:gridCol w:w="1602"/>
        <w:gridCol w:w="1525"/>
        <w:gridCol w:w="1991"/>
      </w:tblGrid>
      <w:tr w:rsidR="00206559" w:rsidRPr="00417BD2" w14:paraId="1D4A08E6" w14:textId="77777777" w:rsidTr="00377299">
        <w:trPr>
          <w:trHeight w:val="1072"/>
        </w:trPr>
        <w:tc>
          <w:tcPr>
            <w:tcW w:w="2374" w:type="dxa"/>
            <w:tcBorders>
              <w:left w:val="nil"/>
              <w:right w:val="single" w:sz="4" w:space="0" w:color="FFFFFF"/>
            </w:tcBorders>
            <w:shd w:val="clear" w:color="auto" w:fill="00A0AA"/>
            <w:vAlign w:val="center"/>
          </w:tcPr>
          <w:p w14:paraId="0F700AF7" w14:textId="77777777" w:rsidR="00206559" w:rsidRPr="003D36B2" w:rsidRDefault="00206559" w:rsidP="00377299">
            <w:pPr>
              <w:jc w:val="center"/>
              <w:rPr>
                <w:b/>
                <w:color w:val="FFFFFF"/>
                <w:lang w:eastAsia="en-GB"/>
              </w:rPr>
            </w:pPr>
            <w:r w:rsidRPr="003D36B2">
              <w:rPr>
                <w:b/>
                <w:color w:val="FFFFFF"/>
                <w:lang w:eastAsia="en-GB"/>
              </w:rPr>
              <w:t>Abstraction</w:t>
            </w:r>
          </w:p>
          <w:p w14:paraId="58615BD4" w14:textId="77777777" w:rsidR="00206559" w:rsidRPr="003D36B2" w:rsidRDefault="00206559" w:rsidP="00377299">
            <w:pPr>
              <w:pStyle w:val="ListParagraph"/>
              <w:ind w:left="0"/>
              <w:jc w:val="center"/>
              <w:rPr>
                <w:b/>
                <w:color w:val="FFFFFF"/>
                <w:lang w:eastAsia="en-GB"/>
              </w:rPr>
            </w:pPr>
            <w:r w:rsidRPr="003D36B2">
              <w:rPr>
                <w:b/>
                <w:color w:val="FFFFFF"/>
                <w:lang w:eastAsia="en-GB"/>
              </w:rPr>
              <w:t>location name / reference</w:t>
            </w:r>
          </w:p>
        </w:tc>
        <w:tc>
          <w:tcPr>
            <w:tcW w:w="2124" w:type="dxa"/>
            <w:tcBorders>
              <w:left w:val="single" w:sz="4" w:space="0" w:color="FFFFFF"/>
              <w:right w:val="single" w:sz="4" w:space="0" w:color="FFFFFF"/>
            </w:tcBorders>
            <w:shd w:val="clear" w:color="auto" w:fill="00A0AA"/>
            <w:vAlign w:val="center"/>
          </w:tcPr>
          <w:p w14:paraId="2A0CB367" w14:textId="77777777" w:rsidR="00206559" w:rsidRPr="003D36B2" w:rsidRDefault="00206559" w:rsidP="00377299">
            <w:pPr>
              <w:jc w:val="center"/>
              <w:rPr>
                <w:b/>
                <w:color w:val="FFFFFF"/>
                <w:lang w:eastAsia="en-GB"/>
              </w:rPr>
            </w:pPr>
            <w:r w:rsidRPr="003D36B2">
              <w:rPr>
                <w:b/>
                <w:color w:val="FFFFFF"/>
                <w:lang w:eastAsia="en-GB"/>
              </w:rPr>
              <w:t>Purpose  which water will be used for</w:t>
            </w:r>
          </w:p>
        </w:tc>
        <w:tc>
          <w:tcPr>
            <w:tcW w:w="1608" w:type="dxa"/>
            <w:tcBorders>
              <w:left w:val="single" w:sz="4" w:space="0" w:color="FFFFFF"/>
              <w:right w:val="single" w:sz="4" w:space="0" w:color="FFFFFF"/>
            </w:tcBorders>
            <w:shd w:val="clear" w:color="auto" w:fill="00A0AA"/>
            <w:vAlign w:val="center"/>
          </w:tcPr>
          <w:p w14:paraId="444B32A9" w14:textId="77777777" w:rsidR="00206559" w:rsidRPr="003D36B2" w:rsidRDefault="00206559" w:rsidP="00377299">
            <w:pPr>
              <w:jc w:val="center"/>
              <w:rPr>
                <w:b/>
                <w:color w:val="FFFFFF"/>
                <w:lang w:eastAsia="en-GB"/>
              </w:rPr>
            </w:pPr>
            <w:r w:rsidRPr="003D36B2">
              <w:rPr>
                <w:b/>
                <w:color w:val="FFFFFF"/>
                <w:lang w:eastAsia="en-GB"/>
              </w:rPr>
              <w:t xml:space="preserve">Abstraction period </w:t>
            </w:r>
            <w:r w:rsidR="00FF3A51">
              <w:rPr>
                <w:b/>
                <w:color w:val="FFFFFF"/>
                <w:lang w:eastAsia="en-GB"/>
              </w:rPr>
              <w:br/>
            </w:r>
            <w:r w:rsidRPr="00FF3A51">
              <w:rPr>
                <w:b/>
                <w:color w:val="FFFFFF"/>
                <w:sz w:val="22"/>
                <w:szCs w:val="22"/>
                <w:lang w:eastAsia="en-GB"/>
              </w:rPr>
              <w:t>(state ‘all year’ or give months)</w:t>
            </w:r>
          </w:p>
        </w:tc>
        <w:tc>
          <w:tcPr>
            <w:tcW w:w="1533" w:type="dxa"/>
            <w:tcBorders>
              <w:left w:val="single" w:sz="4" w:space="0" w:color="FFFFFF"/>
              <w:right w:val="single" w:sz="4" w:space="0" w:color="FFFFFF"/>
            </w:tcBorders>
            <w:shd w:val="clear" w:color="auto" w:fill="00A0AA"/>
            <w:vAlign w:val="center"/>
          </w:tcPr>
          <w:p w14:paraId="13E358BC" w14:textId="77777777" w:rsidR="00206559" w:rsidRPr="003D36B2" w:rsidRDefault="00206559" w:rsidP="00377299">
            <w:pPr>
              <w:jc w:val="center"/>
              <w:rPr>
                <w:b/>
                <w:color w:val="FFFFFF"/>
                <w:lang w:eastAsia="en-GB"/>
              </w:rPr>
            </w:pPr>
            <w:r w:rsidRPr="003D36B2">
              <w:rPr>
                <w:b/>
                <w:color w:val="FFFFFF"/>
                <w:lang w:eastAsia="en-GB"/>
              </w:rPr>
              <w:t>Maximum</w:t>
            </w:r>
            <w:r w:rsidR="00E152C2">
              <w:rPr>
                <w:b/>
                <w:color w:val="FFFFFF"/>
                <w:lang w:eastAsia="en-GB"/>
              </w:rPr>
              <w:t xml:space="preserve"> annual</w:t>
            </w:r>
            <w:r w:rsidRPr="003D36B2">
              <w:rPr>
                <w:b/>
                <w:color w:val="FFFFFF"/>
                <w:lang w:eastAsia="en-GB"/>
              </w:rPr>
              <w:t xml:space="preserve"> </w:t>
            </w:r>
            <w:r w:rsidR="008D759F">
              <w:rPr>
                <w:b/>
                <w:color w:val="FFFFFF"/>
                <w:lang w:eastAsia="en-GB"/>
              </w:rPr>
              <w:t xml:space="preserve">abstraction </w:t>
            </w:r>
            <w:r w:rsidRPr="003D36B2">
              <w:rPr>
                <w:b/>
                <w:color w:val="FFFFFF"/>
                <w:lang w:eastAsia="en-GB"/>
              </w:rPr>
              <w:t>volum</w:t>
            </w:r>
            <w:r w:rsidR="008D759F">
              <w:rPr>
                <w:b/>
                <w:color w:val="FFFFFF"/>
                <w:lang w:eastAsia="en-GB"/>
              </w:rPr>
              <w:t>e</w:t>
            </w:r>
            <w:r w:rsidRPr="003D36B2">
              <w:rPr>
                <w:b/>
                <w:color w:val="FFFFFF"/>
                <w:lang w:eastAsia="en-GB"/>
              </w:rPr>
              <w:t xml:space="preserve"> </w:t>
            </w:r>
          </w:p>
          <w:p w14:paraId="13CFE7E3" w14:textId="77777777" w:rsidR="00206559" w:rsidRPr="003D36B2" w:rsidRDefault="00206559" w:rsidP="00377299">
            <w:pPr>
              <w:jc w:val="center"/>
              <w:rPr>
                <w:b/>
                <w:color w:val="FFFFFF"/>
                <w:sz w:val="22"/>
                <w:szCs w:val="22"/>
                <w:lang w:eastAsia="en-GB"/>
              </w:rPr>
            </w:pPr>
            <w:r w:rsidRPr="003D36B2">
              <w:rPr>
                <w:b/>
                <w:color w:val="FFFFFF"/>
                <w:sz w:val="22"/>
                <w:szCs w:val="22"/>
                <w:lang w:eastAsia="en-GB"/>
              </w:rPr>
              <w:t>(cubic metres)</w:t>
            </w:r>
          </w:p>
        </w:tc>
        <w:tc>
          <w:tcPr>
            <w:tcW w:w="1533" w:type="dxa"/>
            <w:tcBorders>
              <w:left w:val="single" w:sz="4" w:space="0" w:color="FFFFFF"/>
              <w:right w:val="single" w:sz="4" w:space="0" w:color="FFFFFF"/>
            </w:tcBorders>
            <w:shd w:val="clear" w:color="auto" w:fill="00A0AA"/>
            <w:vAlign w:val="center"/>
          </w:tcPr>
          <w:p w14:paraId="29FF9CCC" w14:textId="77777777" w:rsidR="00206559" w:rsidRPr="003D36B2" w:rsidRDefault="00206559" w:rsidP="00377299">
            <w:pPr>
              <w:jc w:val="center"/>
              <w:rPr>
                <w:b/>
                <w:color w:val="FFFFFF"/>
                <w:sz w:val="20"/>
                <w:szCs w:val="20"/>
                <w:lang w:eastAsia="en-GB"/>
              </w:rPr>
            </w:pPr>
            <w:r w:rsidRPr="003D36B2">
              <w:rPr>
                <w:b/>
                <w:color w:val="FFFFFF"/>
                <w:lang w:eastAsia="en-GB"/>
              </w:rPr>
              <w:t xml:space="preserve">Maximum daily </w:t>
            </w:r>
            <w:r w:rsidR="00E152C2">
              <w:rPr>
                <w:b/>
                <w:color w:val="FFFFFF"/>
                <w:lang w:eastAsia="en-GB"/>
              </w:rPr>
              <w:t xml:space="preserve"> </w:t>
            </w:r>
            <w:r w:rsidR="00E26B8F">
              <w:rPr>
                <w:b/>
                <w:color w:val="FFFFFF"/>
                <w:lang w:eastAsia="en-GB"/>
              </w:rPr>
              <w:t>abstraction</w:t>
            </w:r>
            <w:r w:rsidR="00E26B8F" w:rsidRPr="003D36B2">
              <w:rPr>
                <w:b/>
                <w:color w:val="FFFFFF"/>
                <w:lang w:eastAsia="en-GB"/>
              </w:rPr>
              <w:t xml:space="preserve"> volume</w:t>
            </w:r>
            <w:r w:rsidRPr="003D36B2">
              <w:rPr>
                <w:b/>
                <w:color w:val="FFFFFF"/>
                <w:sz w:val="20"/>
                <w:szCs w:val="20"/>
                <w:lang w:eastAsia="en-GB"/>
              </w:rPr>
              <w:t xml:space="preserve"> </w:t>
            </w:r>
          </w:p>
          <w:p w14:paraId="4E2F13D4" w14:textId="77777777" w:rsidR="00206559" w:rsidRPr="003D36B2" w:rsidRDefault="00206559" w:rsidP="00377299">
            <w:pPr>
              <w:jc w:val="center"/>
              <w:rPr>
                <w:b/>
                <w:color w:val="FFFFFF"/>
                <w:lang w:eastAsia="en-GB"/>
              </w:rPr>
            </w:pPr>
            <w:r w:rsidRPr="003D36B2">
              <w:rPr>
                <w:b/>
                <w:color w:val="FFFFFF"/>
                <w:sz w:val="22"/>
                <w:szCs w:val="22"/>
                <w:lang w:eastAsia="en-GB"/>
              </w:rPr>
              <w:t>(cubic metres)</w:t>
            </w:r>
          </w:p>
        </w:tc>
        <w:tc>
          <w:tcPr>
            <w:tcW w:w="1602" w:type="dxa"/>
            <w:tcBorders>
              <w:left w:val="single" w:sz="4" w:space="0" w:color="FFFFFF"/>
              <w:right w:val="single" w:sz="4" w:space="0" w:color="FFFFFF"/>
            </w:tcBorders>
            <w:shd w:val="clear" w:color="auto" w:fill="00A0AA"/>
            <w:vAlign w:val="center"/>
          </w:tcPr>
          <w:p w14:paraId="7F187E0F" w14:textId="77777777" w:rsidR="00206559" w:rsidRPr="003D36B2" w:rsidRDefault="00206559" w:rsidP="00377299">
            <w:pPr>
              <w:jc w:val="center"/>
              <w:rPr>
                <w:b/>
                <w:color w:val="FFFFFF"/>
                <w:lang w:eastAsia="en-GB"/>
              </w:rPr>
            </w:pPr>
            <w:r w:rsidRPr="003D36B2">
              <w:rPr>
                <w:b/>
                <w:color w:val="FFFFFF"/>
                <w:lang w:eastAsia="en-GB"/>
              </w:rPr>
              <w:t>Maximum hourly</w:t>
            </w:r>
            <w:r w:rsidR="00E152C2">
              <w:rPr>
                <w:b/>
                <w:color w:val="FFFFFF"/>
                <w:lang w:eastAsia="en-GB"/>
              </w:rPr>
              <w:t xml:space="preserve"> abstraction</w:t>
            </w:r>
            <w:r w:rsidRPr="003D36B2">
              <w:rPr>
                <w:b/>
                <w:color w:val="FFFFFF"/>
                <w:lang w:eastAsia="en-GB"/>
              </w:rPr>
              <w:t xml:space="preserve"> volume </w:t>
            </w:r>
          </w:p>
          <w:p w14:paraId="69A901AE" w14:textId="77777777" w:rsidR="00206559" w:rsidRPr="003D36B2" w:rsidRDefault="00206559" w:rsidP="00377299">
            <w:pPr>
              <w:jc w:val="center"/>
              <w:rPr>
                <w:b/>
                <w:color w:val="FFFFFF"/>
                <w:lang w:eastAsia="en-GB"/>
              </w:rPr>
            </w:pPr>
            <w:r w:rsidRPr="003D36B2">
              <w:rPr>
                <w:b/>
                <w:color w:val="FFFFFF"/>
                <w:sz w:val="20"/>
                <w:szCs w:val="20"/>
                <w:lang w:eastAsia="en-GB"/>
              </w:rPr>
              <w:t>(</w:t>
            </w:r>
            <w:r w:rsidRPr="003D36B2">
              <w:rPr>
                <w:b/>
                <w:color w:val="FFFFFF"/>
                <w:sz w:val="22"/>
                <w:szCs w:val="22"/>
                <w:lang w:eastAsia="en-GB"/>
              </w:rPr>
              <w:t>cubic metres</w:t>
            </w:r>
            <w:r w:rsidRPr="003D36B2">
              <w:rPr>
                <w:b/>
                <w:color w:val="FFFFFF"/>
                <w:sz w:val="20"/>
                <w:szCs w:val="20"/>
                <w:lang w:eastAsia="en-GB"/>
              </w:rPr>
              <w:t>)</w:t>
            </w:r>
          </w:p>
        </w:tc>
        <w:tc>
          <w:tcPr>
            <w:tcW w:w="1525" w:type="dxa"/>
            <w:tcBorders>
              <w:left w:val="single" w:sz="4" w:space="0" w:color="FFFFFF"/>
              <w:right w:val="single" w:sz="4" w:space="0" w:color="FFFFFF"/>
            </w:tcBorders>
            <w:shd w:val="clear" w:color="auto" w:fill="00A0AA"/>
            <w:vAlign w:val="center"/>
          </w:tcPr>
          <w:p w14:paraId="13B25059" w14:textId="77777777" w:rsidR="00206559" w:rsidRPr="003D36B2" w:rsidRDefault="00206559" w:rsidP="00377299">
            <w:pPr>
              <w:jc w:val="center"/>
              <w:rPr>
                <w:b/>
                <w:color w:val="FFFFFF"/>
                <w:lang w:eastAsia="en-GB"/>
              </w:rPr>
            </w:pPr>
            <w:r w:rsidRPr="003D36B2">
              <w:rPr>
                <w:b/>
                <w:color w:val="FFFFFF"/>
                <w:lang w:eastAsia="en-GB"/>
              </w:rPr>
              <w:t xml:space="preserve">Number of hours of  abstraction  per day </w:t>
            </w:r>
            <w:r w:rsidRPr="003D36B2">
              <w:rPr>
                <w:b/>
                <w:color w:val="FFFFFF"/>
                <w:lang w:eastAsia="en-GB"/>
              </w:rPr>
              <w:br/>
            </w:r>
          </w:p>
        </w:tc>
        <w:tc>
          <w:tcPr>
            <w:tcW w:w="1991" w:type="dxa"/>
            <w:tcBorders>
              <w:left w:val="single" w:sz="4" w:space="0" w:color="FFFFFF"/>
            </w:tcBorders>
            <w:shd w:val="clear" w:color="auto" w:fill="00A0AA"/>
            <w:vAlign w:val="center"/>
          </w:tcPr>
          <w:p w14:paraId="3AC11B88" w14:textId="77777777" w:rsidR="00206559" w:rsidRPr="003D36B2" w:rsidRDefault="00206559" w:rsidP="00377299">
            <w:pPr>
              <w:jc w:val="center"/>
              <w:rPr>
                <w:b/>
                <w:color w:val="FFFFFF"/>
                <w:lang w:eastAsia="en-GB"/>
              </w:rPr>
            </w:pPr>
            <w:r w:rsidRPr="003D36B2">
              <w:rPr>
                <w:b/>
                <w:color w:val="FFFFFF"/>
                <w:lang w:eastAsia="en-GB"/>
              </w:rPr>
              <w:t>Peak</w:t>
            </w:r>
            <w:r w:rsidR="00E152C2">
              <w:rPr>
                <w:b/>
                <w:color w:val="FFFFFF"/>
                <w:lang w:eastAsia="en-GB"/>
              </w:rPr>
              <w:t xml:space="preserve"> abstraction </w:t>
            </w:r>
            <w:r w:rsidRPr="003D36B2">
              <w:rPr>
                <w:b/>
                <w:color w:val="FFFFFF"/>
                <w:lang w:eastAsia="en-GB"/>
              </w:rPr>
              <w:t xml:space="preserve">rate </w:t>
            </w:r>
            <w:r w:rsidRPr="003D36B2">
              <w:rPr>
                <w:b/>
                <w:color w:val="FFFFFF"/>
                <w:sz w:val="20"/>
                <w:szCs w:val="20"/>
                <w:lang w:eastAsia="en-GB"/>
              </w:rPr>
              <w:br/>
              <w:t>(litres per second)</w:t>
            </w:r>
          </w:p>
        </w:tc>
      </w:tr>
      <w:tr w:rsidR="00206559" w:rsidRPr="00417BD2" w14:paraId="4CF30C37" w14:textId="77777777" w:rsidTr="00377299">
        <w:tc>
          <w:tcPr>
            <w:tcW w:w="2374" w:type="dxa"/>
            <w:shd w:val="clear" w:color="auto" w:fill="auto"/>
            <w:vAlign w:val="center"/>
          </w:tcPr>
          <w:p w14:paraId="3C4426E3" w14:textId="0376EBFA" w:rsidR="00206559" w:rsidRDefault="00CA2B55" w:rsidP="00377299">
            <w:pPr>
              <w:rPr>
                <w:lang w:eastAsia="en-GB"/>
              </w:rPr>
            </w:pPr>
            <w:r>
              <w:rPr>
                <w:lang w:eastAsia="en-GB"/>
              </w:rPr>
              <w:t>Abbey Consols Mine Deep Adit</w:t>
            </w:r>
          </w:p>
          <w:p w14:paraId="1D94A94F" w14:textId="77777777" w:rsidR="00206559" w:rsidRPr="00417BD2" w:rsidRDefault="00206559" w:rsidP="00377299">
            <w:pPr>
              <w:rPr>
                <w:lang w:eastAsia="en-GB"/>
              </w:rPr>
            </w:pPr>
          </w:p>
        </w:tc>
        <w:tc>
          <w:tcPr>
            <w:tcW w:w="2124" w:type="dxa"/>
            <w:shd w:val="clear" w:color="auto" w:fill="auto"/>
            <w:vAlign w:val="center"/>
          </w:tcPr>
          <w:p w14:paraId="6B30032E" w14:textId="2CE32566" w:rsidR="00206559" w:rsidRPr="00417BD2" w:rsidRDefault="00603D49" w:rsidP="00377299">
            <w:pPr>
              <w:rPr>
                <w:lang w:eastAsia="en-GB"/>
              </w:rPr>
            </w:pPr>
            <w:r>
              <w:rPr>
                <w:lang w:eastAsia="en-GB"/>
              </w:rPr>
              <w:t>Mine water will be transferred to a treatment system to remove heavy metals before clean water is discharged to the River Teifi.</w:t>
            </w:r>
          </w:p>
        </w:tc>
        <w:tc>
          <w:tcPr>
            <w:tcW w:w="1608" w:type="dxa"/>
            <w:shd w:val="clear" w:color="auto" w:fill="auto"/>
            <w:vAlign w:val="center"/>
          </w:tcPr>
          <w:p w14:paraId="2BF6E07E" w14:textId="42D4CF0E" w:rsidR="00206559" w:rsidRPr="00417BD2" w:rsidRDefault="00603D49" w:rsidP="00377299">
            <w:pPr>
              <w:rPr>
                <w:lang w:eastAsia="en-GB"/>
              </w:rPr>
            </w:pPr>
            <w:r>
              <w:rPr>
                <w:lang w:eastAsia="en-GB"/>
              </w:rPr>
              <w:t>All year</w:t>
            </w:r>
          </w:p>
        </w:tc>
        <w:tc>
          <w:tcPr>
            <w:tcW w:w="1533" w:type="dxa"/>
            <w:shd w:val="clear" w:color="auto" w:fill="auto"/>
            <w:vAlign w:val="center"/>
          </w:tcPr>
          <w:p w14:paraId="390F0117" w14:textId="6C6B52B8" w:rsidR="00206559" w:rsidRPr="00CA6A92" w:rsidRDefault="00CA6A92" w:rsidP="00377299">
            <w:pPr>
              <w:rPr>
                <w:vertAlign w:val="superscript"/>
                <w:lang w:eastAsia="en-GB"/>
              </w:rPr>
            </w:pPr>
            <w:r>
              <w:rPr>
                <w:lang w:eastAsia="en-GB"/>
              </w:rPr>
              <w:t>157,680m</w:t>
            </w:r>
            <w:r>
              <w:rPr>
                <w:vertAlign w:val="superscript"/>
                <w:lang w:eastAsia="en-GB"/>
              </w:rPr>
              <w:t>3</w:t>
            </w:r>
          </w:p>
        </w:tc>
        <w:tc>
          <w:tcPr>
            <w:tcW w:w="1533" w:type="dxa"/>
            <w:shd w:val="clear" w:color="auto" w:fill="auto"/>
            <w:vAlign w:val="center"/>
          </w:tcPr>
          <w:p w14:paraId="0FA9957E" w14:textId="0134A8D6" w:rsidR="00206559" w:rsidRPr="00417BD2" w:rsidRDefault="00842324" w:rsidP="00377299">
            <w:pPr>
              <w:rPr>
                <w:lang w:eastAsia="en-GB"/>
              </w:rPr>
            </w:pPr>
            <w:r>
              <w:rPr>
                <w:lang w:eastAsia="en-GB"/>
              </w:rPr>
              <w:t>432m</w:t>
            </w:r>
            <w:r>
              <w:rPr>
                <w:vertAlign w:val="superscript"/>
                <w:lang w:eastAsia="en-GB"/>
              </w:rPr>
              <w:t>3</w:t>
            </w:r>
          </w:p>
        </w:tc>
        <w:tc>
          <w:tcPr>
            <w:tcW w:w="1602" w:type="dxa"/>
            <w:shd w:val="clear" w:color="auto" w:fill="auto"/>
            <w:vAlign w:val="center"/>
          </w:tcPr>
          <w:p w14:paraId="77D8B6D8" w14:textId="416CC2F1" w:rsidR="00206559" w:rsidRPr="00417BD2" w:rsidRDefault="00CA6A92" w:rsidP="00377299">
            <w:pPr>
              <w:rPr>
                <w:lang w:eastAsia="en-GB"/>
              </w:rPr>
            </w:pPr>
            <w:r>
              <w:rPr>
                <w:lang w:eastAsia="en-GB"/>
              </w:rPr>
              <w:t>18m</w:t>
            </w:r>
            <w:r>
              <w:rPr>
                <w:vertAlign w:val="superscript"/>
                <w:lang w:eastAsia="en-GB"/>
              </w:rPr>
              <w:t>3</w:t>
            </w:r>
          </w:p>
        </w:tc>
        <w:tc>
          <w:tcPr>
            <w:tcW w:w="1525" w:type="dxa"/>
            <w:shd w:val="clear" w:color="auto" w:fill="auto"/>
            <w:vAlign w:val="center"/>
          </w:tcPr>
          <w:p w14:paraId="4FEB85E3" w14:textId="6253CA15" w:rsidR="00206559" w:rsidRPr="00417BD2" w:rsidRDefault="00CA2B55" w:rsidP="00377299">
            <w:pPr>
              <w:rPr>
                <w:lang w:eastAsia="en-GB"/>
              </w:rPr>
            </w:pPr>
            <w:r>
              <w:rPr>
                <w:lang w:eastAsia="en-GB"/>
              </w:rPr>
              <w:t>24</w:t>
            </w:r>
            <w:r w:rsidR="00CA6A92">
              <w:rPr>
                <w:lang w:eastAsia="en-GB"/>
              </w:rPr>
              <w:t>hrs</w:t>
            </w:r>
          </w:p>
        </w:tc>
        <w:tc>
          <w:tcPr>
            <w:tcW w:w="1991" w:type="dxa"/>
            <w:shd w:val="clear" w:color="auto" w:fill="auto"/>
            <w:vAlign w:val="center"/>
          </w:tcPr>
          <w:p w14:paraId="197C3467" w14:textId="5CD0519D" w:rsidR="00206559" w:rsidRPr="00842324" w:rsidRDefault="00CA6A92" w:rsidP="00377299">
            <w:pPr>
              <w:rPr>
                <w:lang w:eastAsia="en-GB"/>
              </w:rPr>
            </w:pPr>
            <w:r w:rsidRPr="00842324">
              <w:rPr>
                <w:lang w:eastAsia="en-GB"/>
              </w:rPr>
              <w:t>5L/s</w:t>
            </w:r>
          </w:p>
        </w:tc>
      </w:tr>
      <w:tr w:rsidR="00206559" w:rsidRPr="00417BD2" w14:paraId="425CCEF9" w14:textId="77777777" w:rsidTr="00377299">
        <w:tc>
          <w:tcPr>
            <w:tcW w:w="2374" w:type="dxa"/>
            <w:shd w:val="clear" w:color="auto" w:fill="auto"/>
            <w:vAlign w:val="center"/>
          </w:tcPr>
          <w:p w14:paraId="232867AF" w14:textId="77777777" w:rsidR="00206559" w:rsidRPr="00417BD2" w:rsidRDefault="00206559" w:rsidP="00377299">
            <w:pPr>
              <w:rPr>
                <w:lang w:eastAsia="en-GB"/>
              </w:rPr>
            </w:pPr>
          </w:p>
          <w:p w14:paraId="601E65E9" w14:textId="77777777" w:rsidR="00206559" w:rsidRPr="00417BD2" w:rsidRDefault="00206559" w:rsidP="00377299">
            <w:pPr>
              <w:rPr>
                <w:lang w:eastAsia="en-GB"/>
              </w:rPr>
            </w:pPr>
          </w:p>
        </w:tc>
        <w:tc>
          <w:tcPr>
            <w:tcW w:w="2124" w:type="dxa"/>
            <w:shd w:val="clear" w:color="auto" w:fill="auto"/>
            <w:vAlign w:val="center"/>
          </w:tcPr>
          <w:p w14:paraId="09388479" w14:textId="77777777" w:rsidR="00206559" w:rsidRPr="00417BD2" w:rsidRDefault="00206559" w:rsidP="00377299">
            <w:pPr>
              <w:rPr>
                <w:lang w:eastAsia="en-GB"/>
              </w:rPr>
            </w:pPr>
          </w:p>
          <w:p w14:paraId="583ECDDA" w14:textId="77777777" w:rsidR="00206559" w:rsidRPr="00417BD2" w:rsidRDefault="00206559" w:rsidP="00377299">
            <w:pPr>
              <w:rPr>
                <w:lang w:eastAsia="en-GB"/>
              </w:rPr>
            </w:pPr>
          </w:p>
        </w:tc>
        <w:tc>
          <w:tcPr>
            <w:tcW w:w="1608" w:type="dxa"/>
            <w:shd w:val="clear" w:color="auto" w:fill="auto"/>
            <w:vAlign w:val="center"/>
          </w:tcPr>
          <w:p w14:paraId="7C6C115D" w14:textId="77777777" w:rsidR="00206559" w:rsidRPr="00417BD2" w:rsidRDefault="00206559" w:rsidP="00377299">
            <w:pPr>
              <w:rPr>
                <w:lang w:eastAsia="en-GB"/>
              </w:rPr>
            </w:pPr>
          </w:p>
        </w:tc>
        <w:tc>
          <w:tcPr>
            <w:tcW w:w="1533" w:type="dxa"/>
            <w:shd w:val="clear" w:color="auto" w:fill="auto"/>
            <w:vAlign w:val="center"/>
          </w:tcPr>
          <w:p w14:paraId="58E30F93" w14:textId="77777777" w:rsidR="00206559" w:rsidRPr="00417BD2" w:rsidRDefault="00206559" w:rsidP="00377299">
            <w:pPr>
              <w:rPr>
                <w:lang w:eastAsia="en-GB"/>
              </w:rPr>
            </w:pPr>
          </w:p>
        </w:tc>
        <w:tc>
          <w:tcPr>
            <w:tcW w:w="1533" w:type="dxa"/>
            <w:shd w:val="clear" w:color="auto" w:fill="auto"/>
            <w:vAlign w:val="center"/>
          </w:tcPr>
          <w:p w14:paraId="19D95EBC" w14:textId="77777777" w:rsidR="00206559" w:rsidRPr="00417BD2" w:rsidRDefault="00206559" w:rsidP="00377299">
            <w:pPr>
              <w:rPr>
                <w:lang w:eastAsia="en-GB"/>
              </w:rPr>
            </w:pPr>
          </w:p>
        </w:tc>
        <w:tc>
          <w:tcPr>
            <w:tcW w:w="1602" w:type="dxa"/>
            <w:shd w:val="clear" w:color="auto" w:fill="auto"/>
            <w:vAlign w:val="center"/>
          </w:tcPr>
          <w:p w14:paraId="43140E17" w14:textId="77777777" w:rsidR="00206559" w:rsidRPr="00417BD2" w:rsidRDefault="00206559" w:rsidP="00377299">
            <w:pPr>
              <w:rPr>
                <w:lang w:eastAsia="en-GB"/>
              </w:rPr>
            </w:pPr>
          </w:p>
        </w:tc>
        <w:tc>
          <w:tcPr>
            <w:tcW w:w="1525" w:type="dxa"/>
            <w:shd w:val="clear" w:color="auto" w:fill="auto"/>
            <w:vAlign w:val="center"/>
          </w:tcPr>
          <w:p w14:paraId="736D603E" w14:textId="77777777" w:rsidR="00206559" w:rsidRPr="00417BD2" w:rsidRDefault="00206559" w:rsidP="00377299">
            <w:pPr>
              <w:rPr>
                <w:lang w:eastAsia="en-GB"/>
              </w:rPr>
            </w:pPr>
          </w:p>
        </w:tc>
        <w:tc>
          <w:tcPr>
            <w:tcW w:w="1991" w:type="dxa"/>
            <w:shd w:val="clear" w:color="auto" w:fill="auto"/>
            <w:vAlign w:val="center"/>
          </w:tcPr>
          <w:p w14:paraId="46122D33" w14:textId="77777777" w:rsidR="00206559" w:rsidRPr="00417BD2" w:rsidRDefault="00206559" w:rsidP="00377299">
            <w:pPr>
              <w:rPr>
                <w:lang w:eastAsia="en-GB"/>
              </w:rPr>
            </w:pPr>
          </w:p>
        </w:tc>
      </w:tr>
      <w:tr w:rsidR="00206559" w:rsidRPr="00417BD2" w14:paraId="65770EF0" w14:textId="77777777" w:rsidTr="00377299">
        <w:tc>
          <w:tcPr>
            <w:tcW w:w="2374" w:type="dxa"/>
            <w:shd w:val="clear" w:color="auto" w:fill="auto"/>
            <w:vAlign w:val="center"/>
          </w:tcPr>
          <w:p w14:paraId="7D7D114D" w14:textId="77777777" w:rsidR="00206559" w:rsidRPr="00417BD2" w:rsidRDefault="00206559" w:rsidP="00377299">
            <w:pPr>
              <w:rPr>
                <w:lang w:eastAsia="en-GB"/>
              </w:rPr>
            </w:pPr>
          </w:p>
          <w:p w14:paraId="420DB7ED" w14:textId="77777777" w:rsidR="00206559" w:rsidRPr="00417BD2" w:rsidRDefault="00206559" w:rsidP="00377299">
            <w:pPr>
              <w:rPr>
                <w:lang w:eastAsia="en-GB"/>
              </w:rPr>
            </w:pPr>
          </w:p>
        </w:tc>
        <w:tc>
          <w:tcPr>
            <w:tcW w:w="2124" w:type="dxa"/>
            <w:shd w:val="clear" w:color="auto" w:fill="auto"/>
            <w:vAlign w:val="center"/>
          </w:tcPr>
          <w:p w14:paraId="2355C9CE" w14:textId="77777777" w:rsidR="00206559" w:rsidRPr="00417BD2" w:rsidRDefault="00206559" w:rsidP="00377299">
            <w:pPr>
              <w:rPr>
                <w:lang w:eastAsia="en-GB"/>
              </w:rPr>
            </w:pPr>
          </w:p>
          <w:p w14:paraId="2D2B9AFC" w14:textId="77777777" w:rsidR="00206559" w:rsidRPr="00417BD2" w:rsidRDefault="00206559" w:rsidP="00377299">
            <w:pPr>
              <w:rPr>
                <w:lang w:eastAsia="en-GB"/>
              </w:rPr>
            </w:pPr>
          </w:p>
        </w:tc>
        <w:tc>
          <w:tcPr>
            <w:tcW w:w="1608" w:type="dxa"/>
            <w:shd w:val="clear" w:color="auto" w:fill="auto"/>
            <w:vAlign w:val="center"/>
          </w:tcPr>
          <w:p w14:paraId="7CE58365" w14:textId="77777777" w:rsidR="00206559" w:rsidRPr="00417BD2" w:rsidRDefault="00206559" w:rsidP="00377299">
            <w:pPr>
              <w:rPr>
                <w:lang w:eastAsia="en-GB"/>
              </w:rPr>
            </w:pPr>
          </w:p>
        </w:tc>
        <w:tc>
          <w:tcPr>
            <w:tcW w:w="1533" w:type="dxa"/>
            <w:shd w:val="clear" w:color="auto" w:fill="auto"/>
            <w:vAlign w:val="center"/>
          </w:tcPr>
          <w:p w14:paraId="0BEEAF55" w14:textId="77777777" w:rsidR="00206559" w:rsidRPr="00417BD2" w:rsidRDefault="00206559" w:rsidP="00377299">
            <w:pPr>
              <w:rPr>
                <w:lang w:eastAsia="en-GB"/>
              </w:rPr>
            </w:pPr>
          </w:p>
        </w:tc>
        <w:tc>
          <w:tcPr>
            <w:tcW w:w="1533" w:type="dxa"/>
            <w:shd w:val="clear" w:color="auto" w:fill="auto"/>
            <w:vAlign w:val="center"/>
          </w:tcPr>
          <w:p w14:paraId="5EC90A3F" w14:textId="77777777" w:rsidR="00206559" w:rsidRPr="00417BD2" w:rsidRDefault="00206559" w:rsidP="00377299">
            <w:pPr>
              <w:rPr>
                <w:lang w:eastAsia="en-GB"/>
              </w:rPr>
            </w:pPr>
          </w:p>
        </w:tc>
        <w:tc>
          <w:tcPr>
            <w:tcW w:w="1602" w:type="dxa"/>
            <w:shd w:val="clear" w:color="auto" w:fill="auto"/>
            <w:vAlign w:val="center"/>
          </w:tcPr>
          <w:p w14:paraId="619AFFD5" w14:textId="77777777" w:rsidR="00206559" w:rsidRPr="00417BD2" w:rsidRDefault="00206559" w:rsidP="00377299">
            <w:pPr>
              <w:rPr>
                <w:lang w:eastAsia="en-GB"/>
              </w:rPr>
            </w:pPr>
          </w:p>
        </w:tc>
        <w:tc>
          <w:tcPr>
            <w:tcW w:w="1525" w:type="dxa"/>
            <w:shd w:val="clear" w:color="auto" w:fill="auto"/>
            <w:vAlign w:val="center"/>
          </w:tcPr>
          <w:p w14:paraId="12556C44" w14:textId="77777777" w:rsidR="00206559" w:rsidRPr="00417BD2" w:rsidRDefault="00206559" w:rsidP="00377299">
            <w:pPr>
              <w:rPr>
                <w:lang w:eastAsia="en-GB"/>
              </w:rPr>
            </w:pPr>
          </w:p>
        </w:tc>
        <w:tc>
          <w:tcPr>
            <w:tcW w:w="1991" w:type="dxa"/>
            <w:shd w:val="clear" w:color="auto" w:fill="auto"/>
            <w:vAlign w:val="center"/>
          </w:tcPr>
          <w:p w14:paraId="72273707" w14:textId="77777777" w:rsidR="00206559" w:rsidRPr="00417BD2" w:rsidRDefault="00206559" w:rsidP="00377299">
            <w:pPr>
              <w:rPr>
                <w:lang w:eastAsia="en-GB"/>
              </w:rPr>
            </w:pPr>
          </w:p>
        </w:tc>
      </w:tr>
      <w:tr w:rsidR="00206559" w:rsidRPr="00417BD2" w14:paraId="7773A062" w14:textId="77777777" w:rsidTr="00377299">
        <w:tc>
          <w:tcPr>
            <w:tcW w:w="2374" w:type="dxa"/>
            <w:shd w:val="clear" w:color="auto" w:fill="auto"/>
            <w:vAlign w:val="center"/>
          </w:tcPr>
          <w:p w14:paraId="2384EFB8" w14:textId="77777777" w:rsidR="00206559" w:rsidRPr="00417BD2" w:rsidRDefault="00206559" w:rsidP="00377299">
            <w:pPr>
              <w:rPr>
                <w:lang w:eastAsia="en-GB"/>
              </w:rPr>
            </w:pPr>
          </w:p>
          <w:p w14:paraId="3DED3A37" w14:textId="77777777" w:rsidR="00206559" w:rsidRPr="00417BD2" w:rsidRDefault="00206559" w:rsidP="00377299">
            <w:pPr>
              <w:rPr>
                <w:lang w:eastAsia="en-GB"/>
              </w:rPr>
            </w:pPr>
          </w:p>
        </w:tc>
        <w:tc>
          <w:tcPr>
            <w:tcW w:w="2124" w:type="dxa"/>
            <w:shd w:val="clear" w:color="auto" w:fill="auto"/>
            <w:vAlign w:val="center"/>
          </w:tcPr>
          <w:p w14:paraId="50DF17B0" w14:textId="77777777" w:rsidR="00206559" w:rsidRPr="00417BD2" w:rsidRDefault="00206559" w:rsidP="00377299">
            <w:pPr>
              <w:rPr>
                <w:lang w:eastAsia="en-GB"/>
              </w:rPr>
            </w:pPr>
          </w:p>
          <w:p w14:paraId="199C8E43" w14:textId="77777777" w:rsidR="00206559" w:rsidRPr="00417BD2" w:rsidRDefault="00206559" w:rsidP="00377299">
            <w:pPr>
              <w:rPr>
                <w:lang w:eastAsia="en-GB"/>
              </w:rPr>
            </w:pPr>
          </w:p>
        </w:tc>
        <w:tc>
          <w:tcPr>
            <w:tcW w:w="1608" w:type="dxa"/>
            <w:shd w:val="clear" w:color="auto" w:fill="auto"/>
            <w:vAlign w:val="center"/>
          </w:tcPr>
          <w:p w14:paraId="260A5338" w14:textId="77777777" w:rsidR="00206559" w:rsidRPr="00417BD2" w:rsidRDefault="00206559" w:rsidP="00377299">
            <w:pPr>
              <w:rPr>
                <w:lang w:eastAsia="en-GB"/>
              </w:rPr>
            </w:pPr>
          </w:p>
        </w:tc>
        <w:tc>
          <w:tcPr>
            <w:tcW w:w="1533" w:type="dxa"/>
            <w:shd w:val="clear" w:color="auto" w:fill="auto"/>
            <w:vAlign w:val="center"/>
          </w:tcPr>
          <w:p w14:paraId="75274BA1" w14:textId="77777777" w:rsidR="00206559" w:rsidRPr="00417BD2" w:rsidRDefault="00206559" w:rsidP="00377299">
            <w:pPr>
              <w:rPr>
                <w:lang w:eastAsia="en-GB"/>
              </w:rPr>
            </w:pPr>
          </w:p>
        </w:tc>
        <w:tc>
          <w:tcPr>
            <w:tcW w:w="1533" w:type="dxa"/>
            <w:shd w:val="clear" w:color="auto" w:fill="auto"/>
            <w:vAlign w:val="center"/>
          </w:tcPr>
          <w:p w14:paraId="7F8D59D8" w14:textId="77777777" w:rsidR="00206559" w:rsidRPr="00417BD2" w:rsidRDefault="00206559" w:rsidP="00377299">
            <w:pPr>
              <w:rPr>
                <w:lang w:eastAsia="en-GB"/>
              </w:rPr>
            </w:pPr>
          </w:p>
        </w:tc>
        <w:tc>
          <w:tcPr>
            <w:tcW w:w="1602" w:type="dxa"/>
            <w:shd w:val="clear" w:color="auto" w:fill="auto"/>
            <w:vAlign w:val="center"/>
          </w:tcPr>
          <w:p w14:paraId="6CBCA522" w14:textId="77777777" w:rsidR="00206559" w:rsidRPr="00417BD2" w:rsidRDefault="00206559" w:rsidP="00377299">
            <w:pPr>
              <w:rPr>
                <w:lang w:eastAsia="en-GB"/>
              </w:rPr>
            </w:pPr>
          </w:p>
        </w:tc>
        <w:tc>
          <w:tcPr>
            <w:tcW w:w="1525" w:type="dxa"/>
            <w:shd w:val="clear" w:color="auto" w:fill="auto"/>
            <w:vAlign w:val="center"/>
          </w:tcPr>
          <w:p w14:paraId="1C17F853" w14:textId="77777777" w:rsidR="00206559" w:rsidRPr="00417BD2" w:rsidRDefault="00206559" w:rsidP="00377299">
            <w:pPr>
              <w:rPr>
                <w:lang w:eastAsia="en-GB"/>
              </w:rPr>
            </w:pPr>
          </w:p>
        </w:tc>
        <w:tc>
          <w:tcPr>
            <w:tcW w:w="1991" w:type="dxa"/>
            <w:shd w:val="clear" w:color="auto" w:fill="auto"/>
            <w:vAlign w:val="center"/>
          </w:tcPr>
          <w:p w14:paraId="5E9E3C13" w14:textId="77777777" w:rsidR="00206559" w:rsidRPr="00417BD2" w:rsidRDefault="00206559" w:rsidP="00377299">
            <w:pPr>
              <w:rPr>
                <w:lang w:eastAsia="en-GB"/>
              </w:rPr>
            </w:pPr>
          </w:p>
        </w:tc>
      </w:tr>
      <w:tr w:rsidR="00EE7AB0" w:rsidRPr="00417BD2" w14:paraId="12FF55D6" w14:textId="77777777" w:rsidTr="00BA5344">
        <w:trPr>
          <w:trHeight w:val="684"/>
        </w:trPr>
        <w:tc>
          <w:tcPr>
            <w:tcW w:w="4498" w:type="dxa"/>
            <w:gridSpan w:val="2"/>
            <w:tcBorders>
              <w:left w:val="single" w:sz="4" w:space="0" w:color="FFFFFF"/>
              <w:bottom w:val="single" w:sz="4" w:space="0" w:color="FFFFFF"/>
            </w:tcBorders>
            <w:shd w:val="clear" w:color="auto" w:fill="auto"/>
          </w:tcPr>
          <w:p w14:paraId="29DCB6A1" w14:textId="77777777" w:rsidR="00EE7AB0" w:rsidRDefault="00EE7AB0" w:rsidP="00EE7AB0">
            <w:pPr>
              <w:rPr>
                <w:lang w:eastAsia="en-GB"/>
              </w:rPr>
            </w:pPr>
          </w:p>
          <w:p w14:paraId="13570F0A" w14:textId="77777777" w:rsidR="00EE7AB0" w:rsidRPr="00417BD2" w:rsidRDefault="00EE7AB0" w:rsidP="00EE7AB0">
            <w:pPr>
              <w:rPr>
                <w:lang w:eastAsia="en-GB"/>
              </w:rPr>
            </w:pPr>
          </w:p>
        </w:tc>
        <w:tc>
          <w:tcPr>
            <w:tcW w:w="1608" w:type="dxa"/>
            <w:shd w:val="clear" w:color="auto" w:fill="00A0AA"/>
            <w:vAlign w:val="center"/>
          </w:tcPr>
          <w:p w14:paraId="0DE8B03A" w14:textId="77777777" w:rsidR="00EE7AB0" w:rsidRPr="003D36B2" w:rsidRDefault="00EE7AB0" w:rsidP="00EE7AB0">
            <w:pPr>
              <w:jc w:val="center"/>
              <w:rPr>
                <w:b/>
                <w:lang w:eastAsia="en-GB"/>
              </w:rPr>
            </w:pPr>
            <w:r w:rsidRPr="003D36B2">
              <w:rPr>
                <w:b/>
                <w:color w:val="FFFFFF"/>
                <w:lang w:eastAsia="en-GB"/>
              </w:rPr>
              <w:t>Total</w:t>
            </w:r>
          </w:p>
        </w:tc>
        <w:tc>
          <w:tcPr>
            <w:tcW w:w="1533" w:type="dxa"/>
            <w:shd w:val="clear" w:color="auto" w:fill="auto"/>
            <w:vAlign w:val="center"/>
          </w:tcPr>
          <w:p w14:paraId="32BD6063" w14:textId="0DA0EF18" w:rsidR="00EE7AB0" w:rsidRPr="00417BD2" w:rsidRDefault="00EE7AB0" w:rsidP="00EE7AB0">
            <w:pPr>
              <w:rPr>
                <w:lang w:eastAsia="en-GB"/>
              </w:rPr>
            </w:pPr>
            <w:r>
              <w:rPr>
                <w:lang w:eastAsia="en-GB"/>
              </w:rPr>
              <w:t>157,680m</w:t>
            </w:r>
            <w:r>
              <w:rPr>
                <w:vertAlign w:val="superscript"/>
                <w:lang w:eastAsia="en-GB"/>
              </w:rPr>
              <w:t>3</w:t>
            </w:r>
          </w:p>
        </w:tc>
        <w:tc>
          <w:tcPr>
            <w:tcW w:w="1533" w:type="dxa"/>
            <w:shd w:val="clear" w:color="auto" w:fill="auto"/>
            <w:vAlign w:val="center"/>
          </w:tcPr>
          <w:p w14:paraId="26277C1A" w14:textId="72012111" w:rsidR="00EE7AB0" w:rsidRPr="00417BD2" w:rsidRDefault="00EE7AB0" w:rsidP="00EE7AB0">
            <w:pPr>
              <w:rPr>
                <w:lang w:eastAsia="en-GB"/>
              </w:rPr>
            </w:pPr>
            <w:r>
              <w:rPr>
                <w:lang w:eastAsia="en-GB"/>
              </w:rPr>
              <w:t>432m</w:t>
            </w:r>
            <w:r>
              <w:rPr>
                <w:vertAlign w:val="superscript"/>
                <w:lang w:eastAsia="en-GB"/>
              </w:rPr>
              <w:t>3</w:t>
            </w:r>
          </w:p>
        </w:tc>
        <w:tc>
          <w:tcPr>
            <w:tcW w:w="1602" w:type="dxa"/>
            <w:shd w:val="clear" w:color="auto" w:fill="auto"/>
            <w:vAlign w:val="center"/>
          </w:tcPr>
          <w:p w14:paraId="53D0A585" w14:textId="305E6F9B" w:rsidR="00EE7AB0" w:rsidRPr="00417BD2" w:rsidRDefault="00EE7AB0" w:rsidP="00EE7AB0">
            <w:pPr>
              <w:rPr>
                <w:lang w:eastAsia="en-GB"/>
              </w:rPr>
            </w:pPr>
            <w:r>
              <w:rPr>
                <w:lang w:eastAsia="en-GB"/>
              </w:rPr>
              <w:t>18m</w:t>
            </w:r>
            <w:r>
              <w:rPr>
                <w:vertAlign w:val="superscript"/>
                <w:lang w:eastAsia="en-GB"/>
              </w:rPr>
              <w:t>3</w:t>
            </w:r>
          </w:p>
        </w:tc>
        <w:tc>
          <w:tcPr>
            <w:tcW w:w="1525" w:type="dxa"/>
            <w:tcBorders>
              <w:bottom w:val="single" w:sz="4" w:space="0" w:color="FFFFFF"/>
              <w:right w:val="single" w:sz="4" w:space="0" w:color="FFFFFF"/>
            </w:tcBorders>
            <w:shd w:val="clear" w:color="auto" w:fill="auto"/>
          </w:tcPr>
          <w:p w14:paraId="066AC260" w14:textId="77777777" w:rsidR="00EE7AB0" w:rsidRPr="00417BD2" w:rsidRDefault="00EE7AB0" w:rsidP="00EE7AB0">
            <w:pPr>
              <w:rPr>
                <w:lang w:eastAsia="en-GB"/>
              </w:rPr>
            </w:pPr>
          </w:p>
        </w:tc>
        <w:tc>
          <w:tcPr>
            <w:tcW w:w="1991" w:type="dxa"/>
            <w:tcBorders>
              <w:left w:val="single" w:sz="4" w:space="0" w:color="FFFFFF"/>
              <w:bottom w:val="single" w:sz="4" w:space="0" w:color="FFFFFF"/>
              <w:right w:val="single" w:sz="4" w:space="0" w:color="FFFFFF"/>
            </w:tcBorders>
            <w:shd w:val="clear" w:color="auto" w:fill="auto"/>
          </w:tcPr>
          <w:p w14:paraId="48AF954C" w14:textId="77777777" w:rsidR="00EE7AB0" w:rsidRPr="00417BD2" w:rsidRDefault="00EE7AB0" w:rsidP="00EE7AB0">
            <w:pPr>
              <w:rPr>
                <w:lang w:eastAsia="en-GB"/>
              </w:rPr>
            </w:pPr>
          </w:p>
        </w:tc>
      </w:tr>
    </w:tbl>
    <w:p w14:paraId="688CA252" w14:textId="77777777" w:rsidR="002B42D9" w:rsidRDefault="002B42D9" w:rsidP="002B42D9"/>
    <w:p w14:paraId="763C0ABD" w14:textId="77777777" w:rsidR="009642B1" w:rsidRPr="005A54EA" w:rsidRDefault="009642B1" w:rsidP="00377299">
      <w:pPr>
        <w:pStyle w:val="ListParagraph"/>
        <w:numPr>
          <w:ilvl w:val="0"/>
          <w:numId w:val="4"/>
        </w:numPr>
        <w:ind w:hanging="786"/>
        <w:rPr>
          <w:b/>
          <w:bCs/>
          <w:color w:val="00A0AA"/>
          <w:szCs w:val="26"/>
        </w:rPr>
      </w:pPr>
      <w:r w:rsidRPr="005A54EA">
        <w:rPr>
          <w:b/>
          <w:bCs/>
          <w:color w:val="00A0AA"/>
          <w:szCs w:val="26"/>
        </w:rPr>
        <w:t>Calculations and supporting information</w:t>
      </w:r>
    </w:p>
    <w:p w14:paraId="7874E486" w14:textId="77777777" w:rsidR="009642B1" w:rsidRPr="00816D9A" w:rsidRDefault="009642B1" w:rsidP="009642B1">
      <w:pPr>
        <w:rPr>
          <w:rFonts w:ascii="Calibri" w:hAnsi="Calibri"/>
          <w:sz w:val="22"/>
          <w:szCs w:val="22"/>
        </w:rPr>
      </w:pPr>
      <w:r w:rsidRPr="00653FED">
        <w:rPr>
          <w:bCs/>
          <w:szCs w:val="26"/>
        </w:rPr>
        <w:t xml:space="preserve">Please </w:t>
      </w:r>
      <w:r w:rsidR="006232DB" w:rsidRPr="00653FED">
        <w:rPr>
          <w:bCs/>
          <w:szCs w:val="26"/>
        </w:rPr>
        <w:t>provide further</w:t>
      </w:r>
      <w:r w:rsidRPr="00653FED">
        <w:rPr>
          <w:bCs/>
          <w:szCs w:val="26"/>
        </w:rPr>
        <w:t xml:space="preserve"> details of your intended use</w:t>
      </w:r>
      <w:r w:rsidR="006232DB" w:rsidRPr="00653FED">
        <w:rPr>
          <w:bCs/>
          <w:szCs w:val="26"/>
        </w:rPr>
        <w:t xml:space="preserve"> of water,</w:t>
      </w:r>
      <w:r w:rsidR="00F61910">
        <w:rPr>
          <w:bCs/>
          <w:szCs w:val="26"/>
        </w:rPr>
        <w:t xml:space="preserve"> including</w:t>
      </w:r>
      <w:r w:rsidR="006232DB" w:rsidRPr="00653FED">
        <w:rPr>
          <w:bCs/>
          <w:szCs w:val="26"/>
        </w:rPr>
        <w:t xml:space="preserve"> </w:t>
      </w:r>
      <w:r w:rsidR="006232DB" w:rsidRPr="00FE318D">
        <w:rPr>
          <w:bCs/>
          <w:szCs w:val="26"/>
        </w:rPr>
        <w:t>calculations in support of the quantities you have requested</w:t>
      </w:r>
      <w:r w:rsidR="00B04267" w:rsidRPr="00FE318D">
        <w:rPr>
          <w:bCs/>
          <w:szCs w:val="26"/>
        </w:rPr>
        <w:t xml:space="preserve">, </w:t>
      </w:r>
      <w:r w:rsidR="00CB7F79" w:rsidRPr="00FE318D">
        <w:rPr>
          <w:bCs/>
          <w:szCs w:val="26"/>
        </w:rPr>
        <w:t>your operational regime and</w:t>
      </w:r>
      <w:r w:rsidR="00CE2C27" w:rsidRPr="00FE318D">
        <w:rPr>
          <w:bCs/>
          <w:szCs w:val="26"/>
        </w:rPr>
        <w:t xml:space="preserve"> </w:t>
      </w:r>
      <w:r w:rsidR="00C6088D" w:rsidRPr="00FE318D">
        <w:rPr>
          <w:bCs/>
          <w:szCs w:val="26"/>
        </w:rPr>
        <w:t>any management agreements.</w:t>
      </w:r>
      <w:r w:rsidR="00421A04" w:rsidRPr="00FE318D">
        <w:rPr>
          <w:bCs/>
          <w:szCs w:val="26"/>
        </w:rPr>
        <w:t xml:space="preserve"> </w:t>
      </w:r>
      <w:r w:rsidR="008103A2" w:rsidRPr="00FE318D">
        <w:rPr>
          <w:bCs/>
          <w:szCs w:val="26"/>
        </w:rPr>
        <w:t xml:space="preserve">See </w:t>
      </w:r>
      <w:r w:rsidR="004B5BB1" w:rsidRPr="00FE318D">
        <w:rPr>
          <w:bCs/>
          <w:szCs w:val="26"/>
        </w:rPr>
        <w:t xml:space="preserve">Guidance Note </w:t>
      </w:r>
      <w:r w:rsidR="00D047A7" w:rsidRPr="00FE318D">
        <w:rPr>
          <w:bCs/>
          <w:szCs w:val="26"/>
        </w:rPr>
        <w:t>WR</w:t>
      </w:r>
      <w:r w:rsidR="008103A2" w:rsidRPr="00FE318D">
        <w:rPr>
          <w:bCs/>
          <w:szCs w:val="26"/>
        </w:rPr>
        <w:t>X for details of what is required.</w:t>
      </w:r>
      <w:r w:rsidR="00816D9A" w:rsidRPr="00FE318D">
        <w:rPr>
          <w:bCs/>
          <w:szCs w:val="26"/>
        </w:rPr>
        <w:t xml:space="preserve"> If your proposal involves the provision of a residual flow via a notch or orifice, provide information on how this has been calculated.</w:t>
      </w:r>
    </w:p>
    <w:p w14:paraId="376FF03A" w14:textId="3AE14AEE" w:rsidR="003E065E" w:rsidRPr="006232DB" w:rsidRDefault="006232DB" w:rsidP="006232DB">
      <w:pPr>
        <w:rPr>
          <w:b/>
          <w:bCs/>
          <w:szCs w:val="26"/>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77299">
        <w:t>.</w:t>
      </w:r>
      <w:r w:rsidRPr="00030A6E">
        <w:t xml:space="preserve"> </w:t>
      </w:r>
      <w:sdt>
        <w:sdtPr>
          <w:id w:val="-767997505"/>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14716" w:type="dxa"/>
        <w:tblInd w:w="-5" w:type="dxa"/>
        <w:tblLook w:val="04A0" w:firstRow="1" w:lastRow="0" w:firstColumn="1" w:lastColumn="0" w:noHBand="0" w:noVBand="1"/>
      </w:tblPr>
      <w:tblGrid>
        <w:gridCol w:w="14716"/>
      </w:tblGrid>
      <w:tr w:rsidR="00393DFC" w14:paraId="2550D1F1" w14:textId="77777777" w:rsidTr="00393DFC">
        <w:trPr>
          <w:trHeight w:val="2158"/>
        </w:trPr>
        <w:tc>
          <w:tcPr>
            <w:tcW w:w="14716" w:type="dxa"/>
          </w:tcPr>
          <w:p w14:paraId="51E04F58" w14:textId="4193AD8A" w:rsidR="00393DFC" w:rsidRDefault="0054074C" w:rsidP="006232DB">
            <w:pPr>
              <w:tabs>
                <w:tab w:val="left" w:pos="1741"/>
              </w:tabs>
            </w:pPr>
            <w:r>
              <w:lastRenderedPageBreak/>
              <w:t>The abstraction is of a mine water discharge from an abandoned mine adit. The mine water will be captured and transferred to a treatment system to remove heavy metals</w:t>
            </w:r>
            <w:r w:rsidR="00CC17EA">
              <w:t>.</w:t>
            </w:r>
            <w:r w:rsidR="00CC17EA" w:rsidRPr="007B763A">
              <w:t xml:space="preserve"> </w:t>
            </w:r>
            <w:r w:rsidR="00CC17EA" w:rsidRPr="007B763A">
              <w:t>It is the intention to capture 100% of the discharge</w:t>
            </w:r>
            <w:r w:rsidR="00CC17EA">
              <w:t xml:space="preserve"> and treat</w:t>
            </w:r>
            <w:r w:rsidR="00CC17EA" w:rsidRPr="007B763A">
              <w:t xml:space="preserve"> up to 3L/s</w:t>
            </w:r>
            <w:r w:rsidR="00E868B8">
              <w:t xml:space="preserve">, with the treatment system operating continuously. </w:t>
            </w:r>
            <w:r w:rsidR="00CC17EA">
              <w:t xml:space="preserve">The treated water will then be </w:t>
            </w:r>
            <w:r>
              <w:t>discharged to the River Teifi</w:t>
            </w:r>
            <w:r w:rsidR="00CC17EA">
              <w:t>, which currently receives the untreated mine water. Please see number ‘4. Means of abstraction’ above for further discussion of volumes.</w:t>
            </w:r>
          </w:p>
        </w:tc>
      </w:tr>
    </w:tbl>
    <w:p w14:paraId="7EBA385B" w14:textId="77777777" w:rsidR="002B42D9" w:rsidRDefault="002B42D9" w:rsidP="001F125D">
      <w:pPr>
        <w:ind w:left="454"/>
      </w:pPr>
    </w:p>
    <w:p w14:paraId="4910F890" w14:textId="77777777" w:rsidR="00E97803" w:rsidRDefault="00E97803" w:rsidP="001E73E9">
      <w:pPr>
        <w:sectPr w:rsidR="00E97803" w:rsidSect="00D047A7">
          <w:headerReference w:type="first" r:id="rId16"/>
          <w:pgSz w:w="16838" w:h="11906" w:orient="landscape"/>
          <w:pgMar w:top="567" w:right="1530" w:bottom="1157" w:left="1134" w:header="284" w:footer="425" w:gutter="0"/>
          <w:cols w:space="708"/>
          <w:titlePg/>
          <w:docGrid w:linePitch="360"/>
        </w:sectPr>
      </w:pPr>
    </w:p>
    <w:p w14:paraId="2B1C8FBE" w14:textId="77777777" w:rsidR="00EA22CC" w:rsidRPr="00EA22CC" w:rsidRDefault="008F1E4E" w:rsidP="00435208">
      <w:pPr>
        <w:pStyle w:val="ListParagraph"/>
        <w:numPr>
          <w:ilvl w:val="0"/>
          <w:numId w:val="4"/>
        </w:numPr>
        <w:ind w:left="567" w:hanging="567"/>
        <w:rPr>
          <w:b/>
          <w:bCs/>
          <w:color w:val="00A0AA"/>
          <w:szCs w:val="26"/>
        </w:rPr>
      </w:pPr>
      <w:r w:rsidRPr="008F1E4E">
        <w:rPr>
          <w:b/>
          <w:bCs/>
          <w:color w:val="00A0AA"/>
          <w:szCs w:val="26"/>
        </w:rPr>
        <w:lastRenderedPageBreak/>
        <w:t xml:space="preserve">Industry-specific </w:t>
      </w:r>
      <w:r>
        <w:rPr>
          <w:b/>
          <w:bCs/>
          <w:color w:val="00A0AA"/>
          <w:szCs w:val="26"/>
        </w:rPr>
        <w:t>requirements</w:t>
      </w:r>
      <w:r w:rsidR="00313D94" w:rsidRPr="004B3E49">
        <w:rPr>
          <w:b/>
          <w:bCs/>
          <w:color w:val="00B050"/>
          <w:szCs w:val="26"/>
        </w:rPr>
        <w:t xml:space="preserve"> </w:t>
      </w:r>
    </w:p>
    <w:p w14:paraId="01C3474A" w14:textId="77777777" w:rsidR="005A54EA" w:rsidRPr="004B3E49" w:rsidRDefault="005A54EA" w:rsidP="005A54EA">
      <w:r>
        <w:rPr>
          <w:bCs/>
          <w:color w:val="3C3C41"/>
        </w:rPr>
        <w:t xml:space="preserve">Complete the relevant table in </w:t>
      </w:r>
      <w:r w:rsidR="004B3E49">
        <w:rPr>
          <w:bCs/>
          <w:color w:val="3C3C41"/>
        </w:rPr>
        <w:t xml:space="preserve">line </w:t>
      </w:r>
      <w:r>
        <w:rPr>
          <w:bCs/>
          <w:color w:val="3C3C41"/>
        </w:rPr>
        <w:t>with the purpose of your proposal</w:t>
      </w:r>
      <w:r w:rsidR="00D05D08">
        <w:rPr>
          <w:bCs/>
          <w:color w:val="3C3C41"/>
        </w:rPr>
        <w:t xml:space="preserve"> to demonstrate a justification of need for the quantities proposed</w:t>
      </w:r>
      <w:r>
        <w:rPr>
          <w:bCs/>
          <w:color w:val="3C3C41"/>
        </w:rPr>
        <w:t>. For uses not covered here</w:t>
      </w:r>
      <w:r w:rsidR="00E26B8F">
        <w:rPr>
          <w:bCs/>
          <w:color w:val="3C3C41"/>
        </w:rPr>
        <w:t xml:space="preserve"> or to provide </w:t>
      </w:r>
      <w:r w:rsidR="00D92216">
        <w:rPr>
          <w:bCs/>
          <w:color w:val="3C3C41"/>
        </w:rPr>
        <w:t>further details</w:t>
      </w:r>
      <w:r>
        <w:rPr>
          <w:bCs/>
          <w:color w:val="3C3C41"/>
        </w:rPr>
        <w:t xml:space="preserve">, </w:t>
      </w:r>
      <w:r w:rsidR="00D92216">
        <w:rPr>
          <w:bCs/>
          <w:color w:val="3C3C41"/>
        </w:rPr>
        <w:t>please use</w:t>
      </w:r>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r>
        <w:rPr>
          <w:rFonts w:ascii="MS Gothic" w:eastAsia="MS Gothic" w:hAnsi="MS Gothic" w:hint="eastAsia"/>
        </w:rPr>
        <w:t>☐</w:t>
      </w:r>
    </w:p>
    <w:p w14:paraId="3B929E80" w14:textId="77777777" w:rsidR="009C0BCD" w:rsidRPr="00EA22CC" w:rsidRDefault="00F83407" w:rsidP="004B3E49">
      <w:pPr>
        <w:rPr>
          <w:bCs/>
          <w:color w:val="3C3C41"/>
        </w:rPr>
      </w:pPr>
      <w:r>
        <w:rPr>
          <w:bCs/>
          <w:color w:val="3C3C41"/>
        </w:rPr>
        <w:br/>
      </w:r>
      <w:r w:rsidR="00D047A7">
        <w:rPr>
          <w:b/>
          <w:bCs/>
          <w:color w:val="00A0AA"/>
          <w:szCs w:val="26"/>
        </w:rPr>
        <w:t>7</w:t>
      </w:r>
      <w:r w:rsidR="00054EE7" w:rsidRPr="00054EE7">
        <w:rPr>
          <w:b/>
          <w:bCs/>
          <w:color w:val="00A0AA"/>
          <w:szCs w:val="26"/>
        </w:rPr>
        <w:t>.1</w:t>
      </w:r>
      <w:r w:rsidR="00054EE7">
        <w:rPr>
          <w:bCs/>
          <w:color w:val="3C3C41"/>
        </w:rPr>
        <w:t xml:space="preserve"> </w:t>
      </w:r>
      <w:r w:rsidR="005A54EA" w:rsidRPr="00EA22CC">
        <w:rPr>
          <w:bCs/>
          <w:color w:val="3C3C41"/>
        </w:rPr>
        <w:t>For agricultural</w:t>
      </w:r>
      <w:r w:rsidR="0056317A" w:rsidRPr="00EA22CC">
        <w:rPr>
          <w:bCs/>
          <w:color w:val="3C3C41"/>
        </w:rPr>
        <w:t xml:space="preserve"> use:</w:t>
      </w: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02FA5450" w14:textId="77777777" w:rsidTr="00FE318D">
        <w:trPr>
          <w:jc w:val="center"/>
        </w:trPr>
        <w:tc>
          <w:tcPr>
            <w:tcW w:w="2268" w:type="dxa"/>
            <w:tcBorders>
              <w:left w:val="nil"/>
              <w:right w:val="single" w:sz="4" w:space="0" w:color="FFFFFF"/>
            </w:tcBorders>
            <w:shd w:val="clear" w:color="auto" w:fill="00A0AA"/>
            <w:vAlign w:val="center"/>
          </w:tcPr>
          <w:p w14:paraId="02D76C53" w14:textId="77777777" w:rsidR="0056317A" w:rsidRPr="003D36B2" w:rsidRDefault="0056317A" w:rsidP="00FE318D">
            <w:pPr>
              <w:jc w:val="center"/>
              <w:rPr>
                <w:b/>
                <w:color w:val="FFFFFF"/>
                <w:lang w:eastAsia="en-GB"/>
              </w:rPr>
            </w:pPr>
            <w:r w:rsidRPr="003D36B2">
              <w:rPr>
                <w:b/>
                <w:color w:val="FFFFFF"/>
                <w:lang w:eastAsia="en-GB"/>
              </w:rPr>
              <w:t xml:space="preserve">Crop </w:t>
            </w:r>
            <w:r w:rsidR="008F1E4E" w:rsidRPr="003D36B2">
              <w:rPr>
                <w:b/>
                <w:color w:val="FFFFFF"/>
                <w:lang w:eastAsia="en-GB"/>
              </w:rPr>
              <w:t>t</w:t>
            </w:r>
            <w:r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1D634BC6" w14:textId="77777777" w:rsidR="0056317A" w:rsidRPr="003D36B2" w:rsidRDefault="0056317A" w:rsidP="00FE318D">
            <w:pPr>
              <w:jc w:val="center"/>
              <w:rPr>
                <w:b/>
                <w:color w:val="FFFFFF"/>
                <w:lang w:eastAsia="en-GB"/>
              </w:rPr>
            </w:pPr>
            <w:r w:rsidRPr="003D36B2">
              <w:rPr>
                <w:b/>
                <w:color w:val="FFFFFF"/>
                <w:lang w:eastAsia="en-GB"/>
              </w:rPr>
              <w:t>Soil type</w:t>
            </w:r>
            <w:r w:rsidR="004C46BF" w:rsidRPr="003D36B2">
              <w:rPr>
                <w:b/>
                <w:color w:val="FFFFFF"/>
                <w:lang w:eastAsia="en-GB"/>
              </w:rPr>
              <w:t xml:space="preserve"> </w:t>
            </w:r>
            <w:r w:rsidR="006D27FF" w:rsidRPr="003D36B2">
              <w:rPr>
                <w:b/>
                <w:color w:val="FFFFFF"/>
                <w:lang w:eastAsia="en-GB"/>
              </w:rPr>
              <w:br/>
            </w:r>
            <w:r w:rsidR="004C46BF" w:rsidRPr="003D36B2">
              <w:rPr>
                <w:b/>
                <w:color w:val="FFFFFF"/>
                <w:sz w:val="22"/>
                <w:szCs w:val="22"/>
                <w:lang w:eastAsia="en-GB"/>
              </w:rPr>
              <w:t>(for multiple soil types, indicate approximate split)</w:t>
            </w:r>
          </w:p>
        </w:tc>
        <w:tc>
          <w:tcPr>
            <w:tcW w:w="2450" w:type="dxa"/>
            <w:tcBorders>
              <w:left w:val="single" w:sz="4" w:space="0" w:color="FFFFFF"/>
              <w:right w:val="single" w:sz="4" w:space="0" w:color="FFFFFF"/>
            </w:tcBorders>
            <w:shd w:val="clear" w:color="auto" w:fill="00A0AA"/>
            <w:vAlign w:val="center"/>
          </w:tcPr>
          <w:p w14:paraId="055EB770" w14:textId="77777777" w:rsidR="0056317A" w:rsidRPr="003D36B2" w:rsidRDefault="0056317A" w:rsidP="00FE318D">
            <w:pPr>
              <w:jc w:val="center"/>
              <w:rPr>
                <w:b/>
                <w:color w:val="FFFFFF"/>
                <w:lang w:eastAsia="en-GB"/>
              </w:rPr>
            </w:pPr>
            <w:r w:rsidRPr="003D36B2">
              <w:rPr>
                <w:b/>
                <w:color w:val="FFFFFF"/>
                <w:lang w:eastAsia="en-GB"/>
              </w:rPr>
              <w:t>Maximum area of crop to be irrigated annually</w:t>
            </w:r>
            <w:r w:rsidRPr="003D36B2">
              <w:rPr>
                <w:b/>
                <w:color w:val="FFFFFF"/>
                <w:lang w:eastAsia="en-GB"/>
              </w:rPr>
              <w:br/>
            </w:r>
            <w:r w:rsidRPr="003D36B2">
              <w:rPr>
                <w:b/>
                <w:color w:val="FFFFFF"/>
                <w:sz w:val="22"/>
                <w:szCs w:val="22"/>
                <w:lang w:eastAsia="en-GB"/>
              </w:rPr>
              <w:t>(hectares)</w:t>
            </w:r>
          </w:p>
        </w:tc>
        <w:tc>
          <w:tcPr>
            <w:tcW w:w="2700" w:type="dxa"/>
            <w:tcBorders>
              <w:left w:val="single" w:sz="4" w:space="0" w:color="FFFFFF"/>
            </w:tcBorders>
            <w:shd w:val="clear" w:color="auto" w:fill="00A0AA"/>
            <w:vAlign w:val="center"/>
          </w:tcPr>
          <w:p w14:paraId="1DAFF943" w14:textId="77777777" w:rsidR="0056317A" w:rsidRPr="003D36B2" w:rsidRDefault="0056317A" w:rsidP="00FE318D">
            <w:pPr>
              <w:jc w:val="center"/>
              <w:rPr>
                <w:b/>
                <w:color w:val="FFFFFF"/>
                <w:lang w:eastAsia="en-GB"/>
              </w:rPr>
            </w:pPr>
            <w:r w:rsidRPr="003D36B2">
              <w:rPr>
                <w:b/>
                <w:color w:val="FFFFFF"/>
                <w:lang w:eastAsia="en-GB"/>
              </w:rPr>
              <w:t xml:space="preserve">Maximum annual depth of irrigation </w:t>
            </w:r>
            <w:r w:rsidR="008F04B4" w:rsidRPr="003D36B2">
              <w:rPr>
                <w:b/>
                <w:color w:val="FFFFFF"/>
                <w:lang w:eastAsia="en-GB"/>
              </w:rPr>
              <w:t xml:space="preserve">to be </w:t>
            </w:r>
            <w:r w:rsidRPr="003D36B2">
              <w:rPr>
                <w:b/>
                <w:color w:val="FFFFFF"/>
                <w:lang w:eastAsia="en-GB"/>
              </w:rPr>
              <w:t>applied (millimetres)</w:t>
            </w:r>
          </w:p>
        </w:tc>
      </w:tr>
      <w:tr w:rsidR="0056317A" w:rsidRPr="00417BD2" w14:paraId="20620BD9" w14:textId="77777777" w:rsidTr="00FE318D">
        <w:trPr>
          <w:trHeight w:val="298"/>
          <w:jc w:val="center"/>
        </w:trPr>
        <w:tc>
          <w:tcPr>
            <w:tcW w:w="2268" w:type="dxa"/>
            <w:shd w:val="clear" w:color="auto" w:fill="auto"/>
            <w:vAlign w:val="center"/>
          </w:tcPr>
          <w:p w14:paraId="588133CA" w14:textId="77777777" w:rsidR="0077511B" w:rsidRPr="003D36B2" w:rsidRDefault="00BD1A8E" w:rsidP="00FE318D">
            <w:pPr>
              <w:ind w:left="459" w:hanging="459"/>
              <w:rPr>
                <w:i/>
                <w:color w:val="808080"/>
                <w:lang w:eastAsia="en-GB"/>
              </w:rPr>
            </w:pPr>
            <w:r w:rsidRPr="003D36B2">
              <w:rPr>
                <w:i/>
                <w:color w:val="808080"/>
                <w:lang w:eastAsia="en-GB"/>
              </w:rPr>
              <w:t xml:space="preserve">e.g. </w:t>
            </w:r>
            <w:r w:rsidR="0077511B" w:rsidRPr="003D36B2">
              <w:rPr>
                <w:i/>
                <w:color w:val="808080"/>
                <w:lang w:eastAsia="en-GB"/>
              </w:rPr>
              <w:t>Carrots</w:t>
            </w:r>
          </w:p>
        </w:tc>
        <w:tc>
          <w:tcPr>
            <w:tcW w:w="2410" w:type="dxa"/>
            <w:shd w:val="clear" w:color="auto" w:fill="auto"/>
            <w:vAlign w:val="center"/>
          </w:tcPr>
          <w:p w14:paraId="6FACA519" w14:textId="77777777" w:rsidR="0056317A" w:rsidRPr="003D36B2" w:rsidRDefault="00D92216" w:rsidP="00FE318D">
            <w:pPr>
              <w:rPr>
                <w:i/>
                <w:color w:val="808080"/>
                <w:lang w:eastAsia="en-GB"/>
              </w:rPr>
            </w:pPr>
            <w:r>
              <w:rPr>
                <w:i/>
                <w:color w:val="808080"/>
                <w:lang w:eastAsia="en-GB"/>
              </w:rPr>
              <w:t xml:space="preserve">Silty clay </w:t>
            </w:r>
          </w:p>
        </w:tc>
        <w:tc>
          <w:tcPr>
            <w:tcW w:w="2450" w:type="dxa"/>
            <w:shd w:val="clear" w:color="auto" w:fill="auto"/>
            <w:vAlign w:val="center"/>
          </w:tcPr>
          <w:p w14:paraId="4D46A352" w14:textId="77777777" w:rsidR="0056317A" w:rsidRPr="003D36B2" w:rsidRDefault="00D92216" w:rsidP="00FE318D">
            <w:pPr>
              <w:rPr>
                <w:i/>
                <w:color w:val="808080"/>
                <w:lang w:eastAsia="en-GB"/>
              </w:rPr>
            </w:pPr>
            <w:r>
              <w:rPr>
                <w:i/>
                <w:color w:val="808080"/>
                <w:lang w:eastAsia="en-GB"/>
              </w:rPr>
              <w:t>10</w:t>
            </w:r>
          </w:p>
        </w:tc>
        <w:tc>
          <w:tcPr>
            <w:tcW w:w="2700" w:type="dxa"/>
            <w:shd w:val="clear" w:color="auto" w:fill="auto"/>
            <w:vAlign w:val="center"/>
          </w:tcPr>
          <w:p w14:paraId="29F468B7" w14:textId="77777777" w:rsidR="0056317A" w:rsidRPr="003D36B2" w:rsidRDefault="00D92216" w:rsidP="00FE318D">
            <w:pPr>
              <w:rPr>
                <w:i/>
                <w:color w:val="808080"/>
                <w:lang w:eastAsia="en-GB"/>
              </w:rPr>
            </w:pPr>
            <w:r>
              <w:rPr>
                <w:i/>
                <w:color w:val="808080"/>
                <w:lang w:eastAsia="en-GB"/>
              </w:rPr>
              <w:t>90</w:t>
            </w:r>
          </w:p>
        </w:tc>
      </w:tr>
      <w:tr w:rsidR="0056317A" w:rsidRPr="00417BD2" w14:paraId="62615DAB" w14:textId="77777777" w:rsidTr="00FE318D">
        <w:trPr>
          <w:jc w:val="center"/>
        </w:trPr>
        <w:tc>
          <w:tcPr>
            <w:tcW w:w="2268" w:type="dxa"/>
            <w:shd w:val="clear" w:color="auto" w:fill="auto"/>
            <w:vAlign w:val="center"/>
          </w:tcPr>
          <w:p w14:paraId="6C6D55BA" w14:textId="77777777" w:rsidR="0056317A" w:rsidRPr="00417BD2" w:rsidRDefault="0056317A" w:rsidP="00FE318D">
            <w:pPr>
              <w:rPr>
                <w:lang w:eastAsia="en-GB"/>
              </w:rPr>
            </w:pPr>
          </w:p>
          <w:p w14:paraId="397EAEDE" w14:textId="77777777" w:rsidR="0056317A" w:rsidRPr="00417BD2" w:rsidRDefault="0056317A" w:rsidP="00FE318D">
            <w:pPr>
              <w:rPr>
                <w:lang w:eastAsia="en-GB"/>
              </w:rPr>
            </w:pPr>
          </w:p>
        </w:tc>
        <w:tc>
          <w:tcPr>
            <w:tcW w:w="2410" w:type="dxa"/>
            <w:shd w:val="clear" w:color="auto" w:fill="auto"/>
            <w:vAlign w:val="center"/>
          </w:tcPr>
          <w:p w14:paraId="4C073C83" w14:textId="77777777" w:rsidR="0056317A" w:rsidRPr="00417BD2" w:rsidRDefault="0056317A" w:rsidP="00FE318D">
            <w:pPr>
              <w:rPr>
                <w:lang w:eastAsia="en-GB"/>
              </w:rPr>
            </w:pPr>
          </w:p>
        </w:tc>
        <w:tc>
          <w:tcPr>
            <w:tcW w:w="2450" w:type="dxa"/>
            <w:shd w:val="clear" w:color="auto" w:fill="auto"/>
            <w:vAlign w:val="center"/>
          </w:tcPr>
          <w:p w14:paraId="4CA93A77" w14:textId="77777777" w:rsidR="0056317A" w:rsidRPr="00417BD2" w:rsidRDefault="0056317A" w:rsidP="00FE318D">
            <w:pPr>
              <w:rPr>
                <w:lang w:eastAsia="en-GB"/>
              </w:rPr>
            </w:pPr>
          </w:p>
          <w:p w14:paraId="1334CF02" w14:textId="77777777" w:rsidR="0056317A" w:rsidRPr="00417BD2" w:rsidRDefault="0056317A" w:rsidP="00FE318D">
            <w:pPr>
              <w:rPr>
                <w:lang w:eastAsia="en-GB"/>
              </w:rPr>
            </w:pPr>
          </w:p>
        </w:tc>
        <w:tc>
          <w:tcPr>
            <w:tcW w:w="2700" w:type="dxa"/>
            <w:shd w:val="clear" w:color="auto" w:fill="auto"/>
            <w:vAlign w:val="center"/>
          </w:tcPr>
          <w:p w14:paraId="6BF64927" w14:textId="77777777" w:rsidR="0056317A" w:rsidRPr="00417BD2" w:rsidRDefault="0056317A" w:rsidP="00FE318D">
            <w:pPr>
              <w:rPr>
                <w:lang w:eastAsia="en-GB"/>
              </w:rPr>
            </w:pPr>
          </w:p>
        </w:tc>
      </w:tr>
      <w:tr w:rsidR="0056317A" w:rsidRPr="00417BD2" w14:paraId="05937AEC" w14:textId="77777777" w:rsidTr="00FE318D">
        <w:trPr>
          <w:jc w:val="center"/>
        </w:trPr>
        <w:tc>
          <w:tcPr>
            <w:tcW w:w="2268" w:type="dxa"/>
            <w:shd w:val="clear" w:color="auto" w:fill="auto"/>
            <w:vAlign w:val="center"/>
          </w:tcPr>
          <w:p w14:paraId="4C5356BE" w14:textId="77777777" w:rsidR="0056317A" w:rsidRPr="00417BD2" w:rsidRDefault="0056317A" w:rsidP="00FE318D">
            <w:pPr>
              <w:rPr>
                <w:lang w:eastAsia="en-GB"/>
              </w:rPr>
            </w:pPr>
          </w:p>
          <w:p w14:paraId="343386E6" w14:textId="77777777" w:rsidR="0056317A" w:rsidRPr="00417BD2" w:rsidRDefault="0056317A" w:rsidP="00FE318D">
            <w:pPr>
              <w:rPr>
                <w:lang w:eastAsia="en-GB"/>
              </w:rPr>
            </w:pPr>
          </w:p>
        </w:tc>
        <w:tc>
          <w:tcPr>
            <w:tcW w:w="2410" w:type="dxa"/>
            <w:shd w:val="clear" w:color="auto" w:fill="auto"/>
            <w:vAlign w:val="center"/>
          </w:tcPr>
          <w:p w14:paraId="37CAF128" w14:textId="77777777" w:rsidR="0056317A" w:rsidRPr="00417BD2" w:rsidRDefault="0056317A" w:rsidP="00FE318D">
            <w:pPr>
              <w:rPr>
                <w:lang w:eastAsia="en-GB"/>
              </w:rPr>
            </w:pPr>
          </w:p>
        </w:tc>
        <w:tc>
          <w:tcPr>
            <w:tcW w:w="2450" w:type="dxa"/>
            <w:shd w:val="clear" w:color="auto" w:fill="auto"/>
            <w:vAlign w:val="center"/>
          </w:tcPr>
          <w:p w14:paraId="7F926FEE" w14:textId="77777777" w:rsidR="0056317A" w:rsidRPr="00417BD2" w:rsidRDefault="0056317A" w:rsidP="00FE318D">
            <w:pPr>
              <w:rPr>
                <w:lang w:eastAsia="en-GB"/>
              </w:rPr>
            </w:pPr>
          </w:p>
          <w:p w14:paraId="2FDD0CF3" w14:textId="77777777" w:rsidR="0056317A" w:rsidRPr="00417BD2" w:rsidRDefault="0056317A" w:rsidP="00FE318D">
            <w:pPr>
              <w:rPr>
                <w:lang w:eastAsia="en-GB"/>
              </w:rPr>
            </w:pPr>
          </w:p>
        </w:tc>
        <w:tc>
          <w:tcPr>
            <w:tcW w:w="2700" w:type="dxa"/>
            <w:shd w:val="clear" w:color="auto" w:fill="auto"/>
            <w:vAlign w:val="center"/>
          </w:tcPr>
          <w:p w14:paraId="4E469A1F" w14:textId="77777777" w:rsidR="0056317A" w:rsidRPr="00417BD2" w:rsidRDefault="0056317A" w:rsidP="00FE318D">
            <w:pPr>
              <w:rPr>
                <w:lang w:eastAsia="en-GB"/>
              </w:rPr>
            </w:pPr>
          </w:p>
        </w:tc>
      </w:tr>
    </w:tbl>
    <w:p w14:paraId="05DF532E" w14:textId="77777777" w:rsidR="0056317A" w:rsidRDefault="0056317A" w:rsidP="008F1E4E">
      <w:pPr>
        <w:keepNext/>
        <w:keepLines/>
        <w:outlineLvl w:val="2"/>
        <w:rPr>
          <w:b/>
          <w:bCs/>
          <w:color w:val="3C3C41"/>
        </w:rPr>
      </w:pP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793E8804" w14:textId="77777777" w:rsidTr="00FE318D">
        <w:trPr>
          <w:jc w:val="center"/>
        </w:trPr>
        <w:tc>
          <w:tcPr>
            <w:tcW w:w="2268" w:type="dxa"/>
            <w:tcBorders>
              <w:left w:val="nil"/>
              <w:right w:val="single" w:sz="4" w:space="0" w:color="FFFFFF"/>
            </w:tcBorders>
            <w:shd w:val="clear" w:color="auto" w:fill="00A0AA"/>
            <w:vAlign w:val="center"/>
          </w:tcPr>
          <w:p w14:paraId="6386BBF7" w14:textId="77777777" w:rsidR="0056317A" w:rsidRPr="003D36B2" w:rsidRDefault="008F1E4E" w:rsidP="00FE318D">
            <w:pPr>
              <w:jc w:val="center"/>
              <w:rPr>
                <w:b/>
                <w:color w:val="FFFFFF"/>
                <w:lang w:eastAsia="en-GB"/>
              </w:rPr>
            </w:pPr>
            <w:r w:rsidRPr="003D36B2">
              <w:rPr>
                <w:b/>
                <w:color w:val="FFFFFF"/>
                <w:lang w:eastAsia="en-GB"/>
              </w:rPr>
              <w:t>Livestock</w:t>
            </w:r>
            <w:r w:rsidR="0056317A" w:rsidRPr="003D36B2">
              <w:rPr>
                <w:b/>
                <w:color w:val="FFFFFF"/>
                <w:lang w:eastAsia="en-GB"/>
              </w:rPr>
              <w:t xml:space="preserve"> </w:t>
            </w:r>
            <w:r w:rsidRPr="003D36B2">
              <w:rPr>
                <w:b/>
                <w:color w:val="FFFFFF"/>
                <w:lang w:eastAsia="en-GB"/>
              </w:rPr>
              <w:t>t</w:t>
            </w:r>
            <w:r w:rsidR="0056317A"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42E5CBAC" w14:textId="77777777" w:rsidR="0056317A" w:rsidRPr="003D36B2" w:rsidRDefault="008F1E4E" w:rsidP="00FE318D">
            <w:pPr>
              <w:jc w:val="center"/>
              <w:rPr>
                <w:b/>
                <w:color w:val="FFFFFF"/>
                <w:lang w:eastAsia="en-GB"/>
              </w:rPr>
            </w:pPr>
            <w:r w:rsidRPr="003D36B2">
              <w:rPr>
                <w:b/>
                <w:color w:val="FFFFFF"/>
                <w:shd w:val="clear" w:color="auto" w:fill="00A0AA"/>
                <w:lang w:eastAsia="en-GB"/>
              </w:rPr>
              <w:t>Number of</w:t>
            </w:r>
            <w:r w:rsidRPr="003D36B2">
              <w:rPr>
                <w:b/>
                <w:color w:val="FFFFFF"/>
                <w:lang w:eastAsia="en-GB"/>
              </w:rPr>
              <w:t xml:space="preserve"> animals</w:t>
            </w:r>
          </w:p>
        </w:tc>
        <w:tc>
          <w:tcPr>
            <w:tcW w:w="2450" w:type="dxa"/>
            <w:tcBorders>
              <w:left w:val="single" w:sz="4" w:space="0" w:color="FFFFFF"/>
              <w:right w:val="single" w:sz="4" w:space="0" w:color="FFFFFF"/>
            </w:tcBorders>
            <w:shd w:val="clear" w:color="auto" w:fill="00A0AA"/>
            <w:vAlign w:val="center"/>
          </w:tcPr>
          <w:p w14:paraId="04C35044" w14:textId="77777777" w:rsidR="0056317A" w:rsidRPr="003D36B2" w:rsidRDefault="0056317A" w:rsidP="00FE318D">
            <w:pPr>
              <w:jc w:val="center"/>
              <w:rPr>
                <w:b/>
                <w:color w:val="FFFFFF"/>
                <w:lang w:eastAsia="en-GB"/>
              </w:rPr>
            </w:pPr>
            <w:r w:rsidRPr="003D36B2">
              <w:rPr>
                <w:b/>
                <w:color w:val="FFFFFF"/>
                <w:lang w:eastAsia="en-GB"/>
              </w:rPr>
              <w:t xml:space="preserve">Maximum </w:t>
            </w:r>
            <w:r w:rsidR="008F1E4E" w:rsidRPr="003D36B2">
              <w:rPr>
                <w:b/>
                <w:color w:val="FFFFFF"/>
                <w:lang w:eastAsia="en-GB"/>
              </w:rPr>
              <w:t xml:space="preserve">daily </w:t>
            </w:r>
            <w:r w:rsidR="008D1DC1" w:rsidRPr="003D36B2">
              <w:rPr>
                <w:b/>
                <w:color w:val="FFFFFF"/>
                <w:lang w:eastAsia="en-GB"/>
              </w:rPr>
              <w:t>quantity</w:t>
            </w:r>
            <w:r w:rsidR="008F1E4E" w:rsidRPr="003D36B2">
              <w:rPr>
                <w:b/>
                <w:color w:val="FFFFFF"/>
                <w:lang w:eastAsia="en-GB"/>
              </w:rPr>
              <w:t xml:space="preserve"> of water used</w:t>
            </w:r>
            <w:r w:rsidR="008D1DC1" w:rsidRPr="003D36B2">
              <w:rPr>
                <w:b/>
                <w:color w:val="FFFFFF"/>
                <w:lang w:eastAsia="en-GB"/>
              </w:rPr>
              <w:br/>
            </w:r>
            <w:r w:rsidR="008F1E4E" w:rsidRPr="003D36B2">
              <w:rPr>
                <w:b/>
                <w:color w:val="FFFFFF"/>
                <w:lang w:eastAsia="en-GB"/>
              </w:rPr>
              <w:t xml:space="preserve"> </w:t>
            </w:r>
            <w:r w:rsidRPr="003D36B2">
              <w:rPr>
                <w:b/>
                <w:color w:val="FFFFFF"/>
                <w:sz w:val="22"/>
                <w:szCs w:val="22"/>
                <w:lang w:eastAsia="en-GB"/>
              </w:rPr>
              <w:t>(</w:t>
            </w:r>
            <w:r w:rsidR="008F1E4E" w:rsidRPr="003D36B2">
              <w:rPr>
                <w:b/>
                <w:color w:val="FFFFFF"/>
                <w:sz w:val="22"/>
                <w:szCs w:val="22"/>
                <w:lang w:eastAsia="en-GB"/>
              </w:rPr>
              <w:t>cubic metres</w:t>
            </w:r>
            <w:r w:rsidRPr="003D36B2">
              <w:rPr>
                <w:b/>
                <w:color w:val="FFFFFF"/>
                <w:sz w:val="22"/>
                <w:szCs w:val="22"/>
                <w:lang w:eastAsia="en-GB"/>
              </w:rPr>
              <w:t>)</w:t>
            </w:r>
          </w:p>
        </w:tc>
        <w:tc>
          <w:tcPr>
            <w:tcW w:w="2700" w:type="dxa"/>
            <w:tcBorders>
              <w:left w:val="single" w:sz="4" w:space="0" w:color="FFFFFF"/>
            </w:tcBorders>
            <w:shd w:val="clear" w:color="auto" w:fill="00A0AA"/>
            <w:vAlign w:val="center"/>
          </w:tcPr>
          <w:p w14:paraId="53EAFED1" w14:textId="77777777" w:rsidR="0056317A" w:rsidRPr="003D36B2" w:rsidRDefault="008F1E4E" w:rsidP="00FE318D">
            <w:pPr>
              <w:jc w:val="center"/>
              <w:rPr>
                <w:b/>
                <w:color w:val="FFFFFF"/>
                <w:lang w:eastAsia="en-GB"/>
              </w:rPr>
            </w:pPr>
            <w:r w:rsidRPr="003D36B2">
              <w:rPr>
                <w:b/>
                <w:color w:val="FFFFFF"/>
                <w:lang w:eastAsia="en-GB"/>
              </w:rPr>
              <w:t>Comments</w:t>
            </w:r>
          </w:p>
        </w:tc>
      </w:tr>
      <w:tr w:rsidR="0056317A" w:rsidRPr="00417BD2" w14:paraId="7F2590C3" w14:textId="77777777" w:rsidTr="00FE318D">
        <w:trPr>
          <w:trHeight w:val="309"/>
          <w:jc w:val="center"/>
        </w:trPr>
        <w:tc>
          <w:tcPr>
            <w:tcW w:w="2268" w:type="dxa"/>
            <w:shd w:val="clear" w:color="auto" w:fill="auto"/>
            <w:vAlign w:val="center"/>
          </w:tcPr>
          <w:p w14:paraId="6EF4F776" w14:textId="77777777" w:rsidR="00012F58" w:rsidRPr="003D36B2" w:rsidRDefault="00BD1A8E" w:rsidP="00FE318D">
            <w:pPr>
              <w:ind w:left="459" w:hanging="459"/>
              <w:rPr>
                <w:i/>
                <w:color w:val="808080"/>
                <w:lang w:eastAsia="en-GB"/>
              </w:rPr>
            </w:pPr>
            <w:r w:rsidRPr="003D36B2">
              <w:rPr>
                <w:i/>
                <w:color w:val="808080"/>
                <w:lang w:eastAsia="en-GB"/>
              </w:rPr>
              <w:t xml:space="preserve">e.g. </w:t>
            </w:r>
            <w:r w:rsidR="00012F58" w:rsidRPr="003D36B2">
              <w:rPr>
                <w:i/>
                <w:color w:val="808080"/>
                <w:lang w:eastAsia="en-GB"/>
              </w:rPr>
              <w:t xml:space="preserve">Sheep </w:t>
            </w:r>
          </w:p>
        </w:tc>
        <w:tc>
          <w:tcPr>
            <w:tcW w:w="2410" w:type="dxa"/>
            <w:shd w:val="clear" w:color="auto" w:fill="auto"/>
            <w:vAlign w:val="center"/>
          </w:tcPr>
          <w:p w14:paraId="46C66D5E" w14:textId="77777777" w:rsidR="0056317A" w:rsidRPr="003D36B2" w:rsidRDefault="00D92216" w:rsidP="00FE318D">
            <w:pPr>
              <w:rPr>
                <w:i/>
                <w:color w:val="808080"/>
                <w:lang w:eastAsia="en-GB"/>
              </w:rPr>
            </w:pPr>
            <w:r>
              <w:rPr>
                <w:i/>
                <w:color w:val="808080"/>
                <w:lang w:eastAsia="en-GB"/>
              </w:rPr>
              <w:t>200</w:t>
            </w:r>
          </w:p>
        </w:tc>
        <w:tc>
          <w:tcPr>
            <w:tcW w:w="2450" w:type="dxa"/>
            <w:shd w:val="clear" w:color="auto" w:fill="auto"/>
            <w:vAlign w:val="center"/>
          </w:tcPr>
          <w:p w14:paraId="455E8098" w14:textId="77777777" w:rsidR="0056317A" w:rsidRPr="003D36B2" w:rsidRDefault="00D92216" w:rsidP="00FE318D">
            <w:pPr>
              <w:rPr>
                <w:i/>
                <w:color w:val="808080"/>
                <w:lang w:eastAsia="en-GB"/>
              </w:rPr>
            </w:pPr>
            <w:r>
              <w:rPr>
                <w:i/>
                <w:color w:val="808080"/>
                <w:lang w:eastAsia="en-GB"/>
              </w:rPr>
              <w:t>0.005 per animal</w:t>
            </w:r>
          </w:p>
        </w:tc>
        <w:tc>
          <w:tcPr>
            <w:tcW w:w="2700" w:type="dxa"/>
            <w:shd w:val="clear" w:color="auto" w:fill="auto"/>
            <w:vAlign w:val="center"/>
          </w:tcPr>
          <w:p w14:paraId="55783211" w14:textId="77777777" w:rsidR="0056317A" w:rsidRPr="003D36B2" w:rsidRDefault="00D92216" w:rsidP="00FE318D">
            <w:pPr>
              <w:rPr>
                <w:i/>
                <w:color w:val="808080"/>
                <w:lang w:eastAsia="en-GB"/>
              </w:rPr>
            </w:pPr>
            <w:r>
              <w:rPr>
                <w:i/>
                <w:color w:val="808080"/>
                <w:lang w:eastAsia="en-GB"/>
              </w:rPr>
              <w:t xml:space="preserve">Drinking water </w:t>
            </w:r>
          </w:p>
        </w:tc>
      </w:tr>
      <w:tr w:rsidR="0056317A" w:rsidRPr="00417BD2" w14:paraId="7412FAF6" w14:textId="77777777" w:rsidTr="00FE318D">
        <w:trPr>
          <w:jc w:val="center"/>
        </w:trPr>
        <w:tc>
          <w:tcPr>
            <w:tcW w:w="2268" w:type="dxa"/>
            <w:shd w:val="clear" w:color="auto" w:fill="auto"/>
            <w:vAlign w:val="center"/>
          </w:tcPr>
          <w:p w14:paraId="5F2F79D5" w14:textId="77777777" w:rsidR="0056317A" w:rsidRPr="00417BD2" w:rsidRDefault="0056317A" w:rsidP="00FE318D">
            <w:pPr>
              <w:rPr>
                <w:lang w:eastAsia="en-GB"/>
              </w:rPr>
            </w:pPr>
          </w:p>
          <w:p w14:paraId="3B61B6EC" w14:textId="77777777" w:rsidR="0056317A" w:rsidRPr="00417BD2" w:rsidRDefault="0056317A" w:rsidP="00FE318D">
            <w:pPr>
              <w:rPr>
                <w:lang w:eastAsia="en-GB"/>
              </w:rPr>
            </w:pPr>
          </w:p>
        </w:tc>
        <w:tc>
          <w:tcPr>
            <w:tcW w:w="2410" w:type="dxa"/>
            <w:shd w:val="clear" w:color="auto" w:fill="auto"/>
            <w:vAlign w:val="center"/>
          </w:tcPr>
          <w:p w14:paraId="2EB34DB5" w14:textId="77777777" w:rsidR="0056317A" w:rsidRPr="00417BD2" w:rsidRDefault="0056317A" w:rsidP="00FE318D">
            <w:pPr>
              <w:rPr>
                <w:lang w:eastAsia="en-GB"/>
              </w:rPr>
            </w:pPr>
          </w:p>
        </w:tc>
        <w:tc>
          <w:tcPr>
            <w:tcW w:w="2450" w:type="dxa"/>
            <w:shd w:val="clear" w:color="auto" w:fill="auto"/>
            <w:vAlign w:val="center"/>
          </w:tcPr>
          <w:p w14:paraId="2FB8E7A8" w14:textId="77777777" w:rsidR="0056317A" w:rsidRPr="00417BD2" w:rsidRDefault="0056317A" w:rsidP="00FE318D">
            <w:pPr>
              <w:rPr>
                <w:lang w:eastAsia="en-GB"/>
              </w:rPr>
            </w:pPr>
          </w:p>
          <w:p w14:paraId="639BD5C5" w14:textId="77777777" w:rsidR="0056317A" w:rsidRPr="00417BD2" w:rsidRDefault="0056317A" w:rsidP="00FE318D">
            <w:pPr>
              <w:rPr>
                <w:lang w:eastAsia="en-GB"/>
              </w:rPr>
            </w:pPr>
          </w:p>
        </w:tc>
        <w:tc>
          <w:tcPr>
            <w:tcW w:w="2700" w:type="dxa"/>
            <w:shd w:val="clear" w:color="auto" w:fill="auto"/>
            <w:vAlign w:val="center"/>
          </w:tcPr>
          <w:p w14:paraId="6C64DA2E" w14:textId="77777777" w:rsidR="0056317A" w:rsidRPr="00417BD2" w:rsidRDefault="0056317A" w:rsidP="00FE318D">
            <w:pPr>
              <w:rPr>
                <w:lang w:eastAsia="en-GB"/>
              </w:rPr>
            </w:pPr>
          </w:p>
        </w:tc>
      </w:tr>
      <w:tr w:rsidR="0056317A" w:rsidRPr="00417BD2" w14:paraId="01927D65" w14:textId="77777777" w:rsidTr="00FE318D">
        <w:trPr>
          <w:jc w:val="center"/>
        </w:trPr>
        <w:tc>
          <w:tcPr>
            <w:tcW w:w="2268" w:type="dxa"/>
            <w:shd w:val="clear" w:color="auto" w:fill="auto"/>
            <w:vAlign w:val="center"/>
          </w:tcPr>
          <w:p w14:paraId="1732B112" w14:textId="77777777" w:rsidR="0056317A" w:rsidRPr="00417BD2" w:rsidRDefault="0056317A" w:rsidP="00FE318D">
            <w:pPr>
              <w:rPr>
                <w:lang w:eastAsia="en-GB"/>
              </w:rPr>
            </w:pPr>
          </w:p>
          <w:p w14:paraId="0EBFC334" w14:textId="77777777" w:rsidR="0056317A" w:rsidRPr="00417BD2" w:rsidRDefault="0056317A" w:rsidP="00FE318D">
            <w:pPr>
              <w:rPr>
                <w:lang w:eastAsia="en-GB"/>
              </w:rPr>
            </w:pPr>
          </w:p>
        </w:tc>
        <w:tc>
          <w:tcPr>
            <w:tcW w:w="2410" w:type="dxa"/>
            <w:shd w:val="clear" w:color="auto" w:fill="auto"/>
            <w:vAlign w:val="center"/>
          </w:tcPr>
          <w:p w14:paraId="6DB05630" w14:textId="77777777" w:rsidR="0056317A" w:rsidRPr="00417BD2" w:rsidRDefault="0056317A" w:rsidP="00FE318D">
            <w:pPr>
              <w:rPr>
                <w:lang w:eastAsia="en-GB"/>
              </w:rPr>
            </w:pPr>
          </w:p>
        </w:tc>
        <w:tc>
          <w:tcPr>
            <w:tcW w:w="2450" w:type="dxa"/>
            <w:shd w:val="clear" w:color="auto" w:fill="auto"/>
            <w:vAlign w:val="center"/>
          </w:tcPr>
          <w:p w14:paraId="20E76766" w14:textId="77777777" w:rsidR="0056317A" w:rsidRPr="00417BD2" w:rsidRDefault="0056317A" w:rsidP="00FE318D">
            <w:pPr>
              <w:rPr>
                <w:lang w:eastAsia="en-GB"/>
              </w:rPr>
            </w:pPr>
          </w:p>
          <w:p w14:paraId="6876868C" w14:textId="77777777" w:rsidR="0056317A" w:rsidRPr="00417BD2" w:rsidRDefault="0056317A" w:rsidP="00FE318D">
            <w:pPr>
              <w:rPr>
                <w:lang w:eastAsia="en-GB"/>
              </w:rPr>
            </w:pPr>
          </w:p>
        </w:tc>
        <w:tc>
          <w:tcPr>
            <w:tcW w:w="2700" w:type="dxa"/>
            <w:shd w:val="clear" w:color="auto" w:fill="auto"/>
            <w:vAlign w:val="center"/>
          </w:tcPr>
          <w:p w14:paraId="2614A88A" w14:textId="77777777" w:rsidR="0056317A" w:rsidRPr="00417BD2" w:rsidRDefault="0056317A" w:rsidP="00FE318D">
            <w:pPr>
              <w:rPr>
                <w:lang w:eastAsia="en-GB"/>
              </w:rPr>
            </w:pPr>
          </w:p>
        </w:tc>
      </w:tr>
      <w:tr w:rsidR="008F1E4E" w:rsidRPr="00417BD2" w14:paraId="4A75F06D" w14:textId="77777777" w:rsidTr="00FE318D">
        <w:trPr>
          <w:jc w:val="center"/>
        </w:trPr>
        <w:tc>
          <w:tcPr>
            <w:tcW w:w="4678" w:type="dxa"/>
            <w:gridSpan w:val="2"/>
            <w:shd w:val="clear" w:color="auto" w:fill="00A0AA"/>
            <w:vAlign w:val="center"/>
          </w:tcPr>
          <w:p w14:paraId="6BE13533" w14:textId="77777777" w:rsidR="008F1E4E" w:rsidRPr="003D36B2" w:rsidRDefault="008F1E4E" w:rsidP="00FE318D">
            <w:pPr>
              <w:jc w:val="center"/>
              <w:rPr>
                <w:b/>
                <w:color w:val="FFFFFF"/>
                <w:shd w:val="clear" w:color="auto" w:fill="00A0AA"/>
                <w:lang w:eastAsia="en-GB"/>
              </w:rPr>
            </w:pPr>
            <w:r w:rsidRPr="003D36B2">
              <w:rPr>
                <w:b/>
                <w:color w:val="FFFFFF"/>
                <w:shd w:val="clear" w:color="auto" w:fill="00A0AA"/>
                <w:lang w:eastAsia="en-GB"/>
              </w:rPr>
              <w:t>Provide details of any additional requirements (washing</w:t>
            </w:r>
            <w:r w:rsidR="00DE32FC" w:rsidRPr="003D36B2">
              <w:rPr>
                <w:b/>
                <w:color w:val="FFFFFF"/>
                <w:shd w:val="clear" w:color="auto" w:fill="00A0AA"/>
                <w:lang w:eastAsia="en-GB"/>
              </w:rPr>
              <w:t xml:space="preserve"> </w:t>
            </w:r>
            <w:r w:rsidRPr="003D36B2">
              <w:rPr>
                <w:b/>
                <w:color w:val="FFFFFF"/>
                <w:shd w:val="clear" w:color="auto" w:fill="00A0AA"/>
                <w:lang w:eastAsia="en-GB"/>
              </w:rPr>
              <w:t>/</w:t>
            </w:r>
            <w:r w:rsidR="00DE32FC" w:rsidRPr="003D36B2">
              <w:rPr>
                <w:b/>
                <w:color w:val="FFFFFF"/>
                <w:shd w:val="clear" w:color="auto" w:fill="00A0AA"/>
                <w:lang w:eastAsia="en-GB"/>
              </w:rPr>
              <w:t xml:space="preserve"> </w:t>
            </w:r>
            <w:r w:rsidRPr="003D36B2">
              <w:rPr>
                <w:b/>
                <w:color w:val="FFFFFF"/>
                <w:shd w:val="clear" w:color="auto" w:fill="00A0AA"/>
                <w:lang w:eastAsia="en-GB"/>
              </w:rPr>
              <w:t>cleaning)</w:t>
            </w:r>
          </w:p>
        </w:tc>
        <w:tc>
          <w:tcPr>
            <w:tcW w:w="2450" w:type="dxa"/>
            <w:shd w:val="clear" w:color="auto" w:fill="auto"/>
            <w:vAlign w:val="center"/>
          </w:tcPr>
          <w:p w14:paraId="39C2D77F" w14:textId="77777777" w:rsidR="008F1E4E" w:rsidRPr="00417BD2" w:rsidRDefault="008F1E4E" w:rsidP="00FE318D">
            <w:pPr>
              <w:rPr>
                <w:lang w:eastAsia="en-GB"/>
              </w:rPr>
            </w:pPr>
          </w:p>
        </w:tc>
        <w:tc>
          <w:tcPr>
            <w:tcW w:w="2700" w:type="dxa"/>
            <w:shd w:val="clear" w:color="auto" w:fill="auto"/>
            <w:vAlign w:val="center"/>
          </w:tcPr>
          <w:p w14:paraId="02D1ECCC" w14:textId="77777777" w:rsidR="008F1E4E" w:rsidRPr="00417BD2" w:rsidRDefault="008F1E4E" w:rsidP="00FE318D">
            <w:pPr>
              <w:rPr>
                <w:lang w:eastAsia="en-GB"/>
              </w:rPr>
            </w:pPr>
          </w:p>
        </w:tc>
      </w:tr>
    </w:tbl>
    <w:p w14:paraId="299566C9" w14:textId="77777777" w:rsidR="0056317A" w:rsidRDefault="0056317A" w:rsidP="0056317A">
      <w:pPr>
        <w:keepNext/>
        <w:keepLines/>
        <w:ind w:left="720" w:hanging="720"/>
        <w:outlineLvl w:val="2"/>
        <w:rPr>
          <w:b/>
          <w:bCs/>
          <w:color w:val="3C3C41"/>
        </w:rPr>
      </w:pPr>
    </w:p>
    <w:p w14:paraId="6394E7B0" w14:textId="77777777" w:rsidR="008F1E4E" w:rsidRPr="00EA22CC" w:rsidRDefault="00D047A7" w:rsidP="0056317A">
      <w:pPr>
        <w:keepNext/>
        <w:keepLines/>
        <w:ind w:left="720" w:hanging="720"/>
        <w:outlineLvl w:val="2"/>
        <w:rPr>
          <w:bCs/>
          <w:color w:val="3C3C41"/>
        </w:rPr>
      </w:pPr>
      <w:r>
        <w:rPr>
          <w:b/>
          <w:bCs/>
          <w:color w:val="00A0AA"/>
          <w:szCs w:val="26"/>
        </w:rPr>
        <w:t>7</w:t>
      </w:r>
      <w:r w:rsidR="00054EE7" w:rsidRPr="00054EE7">
        <w:rPr>
          <w:b/>
          <w:bCs/>
          <w:color w:val="00A0AA"/>
          <w:szCs w:val="26"/>
        </w:rPr>
        <w:t>.</w:t>
      </w:r>
      <w:r w:rsidR="00054EE7">
        <w:rPr>
          <w:b/>
          <w:bCs/>
          <w:color w:val="00A0AA"/>
          <w:szCs w:val="26"/>
        </w:rPr>
        <w:t>2</w:t>
      </w:r>
      <w:r w:rsidR="00054EE7">
        <w:rPr>
          <w:bCs/>
          <w:color w:val="3C3C41"/>
        </w:rPr>
        <w:t xml:space="preserve"> </w:t>
      </w:r>
      <w:r w:rsidR="008F1E4E" w:rsidRPr="00EA22CC">
        <w:rPr>
          <w:bCs/>
          <w:color w:val="3C3C41"/>
        </w:rPr>
        <w:t>For golf course irrigation:</w:t>
      </w:r>
      <w:r w:rsidR="00965B51">
        <w:rPr>
          <w:bCs/>
          <w:color w:val="3C3C41"/>
        </w:rPr>
        <w:t xml:space="preserve"> </w:t>
      </w:r>
    </w:p>
    <w:tbl>
      <w:tblPr>
        <w:tblpPr w:leftFromText="180" w:rightFromText="180" w:vertAnchor="text" w:horzAnchor="margin" w:tblpXSpec="center" w:tblpY="155"/>
        <w:tblW w:w="9833"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94"/>
        <w:gridCol w:w="3680"/>
        <w:gridCol w:w="3459"/>
      </w:tblGrid>
      <w:tr w:rsidR="00D92216" w:rsidRPr="00417BD2" w14:paraId="5EB82598" w14:textId="77777777" w:rsidTr="003473D0">
        <w:trPr>
          <w:trHeight w:val="739"/>
          <w:jc w:val="center"/>
        </w:trPr>
        <w:tc>
          <w:tcPr>
            <w:tcW w:w="2694" w:type="dxa"/>
            <w:tcBorders>
              <w:left w:val="nil"/>
              <w:right w:val="single" w:sz="4" w:space="0" w:color="FFFFFF"/>
            </w:tcBorders>
            <w:shd w:val="clear" w:color="auto" w:fill="00A0AA"/>
            <w:vAlign w:val="center"/>
          </w:tcPr>
          <w:p w14:paraId="62892D64" w14:textId="77777777" w:rsidR="00D92216" w:rsidRPr="003D36B2" w:rsidRDefault="00D92216" w:rsidP="00FE318D">
            <w:pPr>
              <w:jc w:val="center"/>
              <w:rPr>
                <w:b/>
                <w:color w:val="FFFFFF"/>
                <w:lang w:eastAsia="en-GB"/>
              </w:rPr>
            </w:pPr>
            <w:r w:rsidRPr="003D36B2">
              <w:rPr>
                <w:b/>
                <w:color w:val="FFFFFF"/>
                <w:lang w:eastAsia="en-GB"/>
              </w:rPr>
              <w:t>Feature</w:t>
            </w:r>
          </w:p>
          <w:p w14:paraId="439F4918" w14:textId="77777777" w:rsidR="00D92216" w:rsidRPr="003D36B2" w:rsidRDefault="00D92216" w:rsidP="00FE318D">
            <w:pPr>
              <w:jc w:val="center"/>
              <w:rPr>
                <w:b/>
                <w:color w:val="FFFFFF"/>
                <w:lang w:eastAsia="en-GB"/>
              </w:rPr>
            </w:pPr>
          </w:p>
        </w:tc>
        <w:tc>
          <w:tcPr>
            <w:tcW w:w="3680" w:type="dxa"/>
            <w:tcBorders>
              <w:left w:val="single" w:sz="4" w:space="0" w:color="FFFFFF"/>
              <w:right w:val="single" w:sz="4" w:space="0" w:color="FFFFFF"/>
            </w:tcBorders>
            <w:shd w:val="clear" w:color="auto" w:fill="00A0AA"/>
            <w:vAlign w:val="center"/>
          </w:tcPr>
          <w:p w14:paraId="50C3E98C" w14:textId="77777777" w:rsidR="00D92216" w:rsidRPr="003D36B2" w:rsidRDefault="00D92216" w:rsidP="00FE318D">
            <w:pPr>
              <w:jc w:val="center"/>
              <w:rPr>
                <w:b/>
                <w:color w:val="FFFFFF"/>
                <w:lang w:eastAsia="en-GB"/>
              </w:rPr>
            </w:pPr>
            <w:r w:rsidRPr="003D36B2">
              <w:rPr>
                <w:b/>
                <w:color w:val="FFFFFF"/>
                <w:lang w:eastAsia="en-GB"/>
              </w:rPr>
              <w:t>Maximum area to be irrigated daily</w:t>
            </w:r>
            <w:r w:rsidRPr="003D36B2">
              <w:rPr>
                <w:b/>
                <w:color w:val="FFFFFF"/>
                <w:lang w:eastAsia="en-GB"/>
              </w:rPr>
              <w:br/>
            </w:r>
            <w:r w:rsidRPr="003D36B2">
              <w:rPr>
                <w:b/>
                <w:color w:val="FFFFFF"/>
                <w:sz w:val="22"/>
                <w:szCs w:val="22"/>
                <w:lang w:eastAsia="en-GB"/>
              </w:rPr>
              <w:t>(hectares)</w:t>
            </w:r>
          </w:p>
        </w:tc>
        <w:tc>
          <w:tcPr>
            <w:tcW w:w="3459" w:type="dxa"/>
            <w:tcBorders>
              <w:left w:val="single" w:sz="4" w:space="0" w:color="FFFFFF"/>
              <w:right w:val="single" w:sz="4" w:space="0" w:color="FFFFFF"/>
            </w:tcBorders>
            <w:shd w:val="clear" w:color="auto" w:fill="00A0AA"/>
            <w:vAlign w:val="center"/>
          </w:tcPr>
          <w:p w14:paraId="06E372CF" w14:textId="77777777" w:rsidR="00D92216" w:rsidRPr="003D36B2" w:rsidRDefault="00D92216" w:rsidP="00FE318D">
            <w:pPr>
              <w:jc w:val="center"/>
              <w:rPr>
                <w:b/>
                <w:color w:val="FFFFFF"/>
                <w:lang w:eastAsia="en-GB"/>
              </w:rPr>
            </w:pPr>
            <w:r w:rsidRPr="003D36B2">
              <w:rPr>
                <w:b/>
                <w:color w:val="FFFFFF"/>
                <w:lang w:eastAsia="en-GB"/>
              </w:rPr>
              <w:t>Maximum depth of water to be applied daily (millimetres)</w:t>
            </w:r>
          </w:p>
        </w:tc>
      </w:tr>
      <w:tr w:rsidR="00D92216" w:rsidRPr="00417BD2" w14:paraId="713D0853" w14:textId="77777777" w:rsidTr="003473D0">
        <w:trPr>
          <w:trHeight w:val="286"/>
          <w:jc w:val="center"/>
        </w:trPr>
        <w:tc>
          <w:tcPr>
            <w:tcW w:w="2694" w:type="dxa"/>
            <w:shd w:val="clear" w:color="auto" w:fill="auto"/>
            <w:vAlign w:val="center"/>
          </w:tcPr>
          <w:p w14:paraId="59873379" w14:textId="77777777" w:rsidR="00D92216" w:rsidRPr="00D92216" w:rsidRDefault="00D92216" w:rsidP="00FE318D">
            <w:pPr>
              <w:rPr>
                <w:lang w:eastAsia="en-GB"/>
              </w:rPr>
            </w:pPr>
            <w:r w:rsidRPr="003D36B2">
              <w:rPr>
                <w:i/>
                <w:color w:val="808080"/>
                <w:lang w:eastAsia="en-GB"/>
              </w:rPr>
              <w:t>e.g. Greens</w:t>
            </w:r>
          </w:p>
        </w:tc>
        <w:tc>
          <w:tcPr>
            <w:tcW w:w="3680" w:type="dxa"/>
            <w:shd w:val="clear" w:color="auto" w:fill="auto"/>
            <w:vAlign w:val="center"/>
          </w:tcPr>
          <w:p w14:paraId="32CEA171" w14:textId="77777777" w:rsidR="00D92216" w:rsidRPr="003D36B2" w:rsidRDefault="00D92216" w:rsidP="00FE318D">
            <w:pPr>
              <w:rPr>
                <w:i/>
                <w:color w:val="808080"/>
                <w:lang w:eastAsia="en-GB"/>
              </w:rPr>
            </w:pPr>
            <w:r w:rsidRPr="003D36B2">
              <w:rPr>
                <w:i/>
                <w:color w:val="808080"/>
                <w:lang w:eastAsia="en-GB"/>
              </w:rPr>
              <w:t>0.9</w:t>
            </w:r>
          </w:p>
        </w:tc>
        <w:tc>
          <w:tcPr>
            <w:tcW w:w="3459" w:type="dxa"/>
            <w:shd w:val="clear" w:color="auto" w:fill="auto"/>
            <w:vAlign w:val="center"/>
          </w:tcPr>
          <w:p w14:paraId="3C1448E3" w14:textId="77777777" w:rsidR="00D92216" w:rsidRPr="003D36B2" w:rsidRDefault="00D92216" w:rsidP="00FE318D">
            <w:pPr>
              <w:rPr>
                <w:i/>
                <w:color w:val="808080"/>
                <w:lang w:eastAsia="en-GB"/>
              </w:rPr>
            </w:pPr>
            <w:r w:rsidRPr="003D36B2">
              <w:rPr>
                <w:i/>
                <w:color w:val="808080"/>
                <w:lang w:eastAsia="en-GB"/>
              </w:rPr>
              <w:t>220</w:t>
            </w:r>
          </w:p>
        </w:tc>
      </w:tr>
      <w:tr w:rsidR="00D92216" w:rsidRPr="00417BD2" w14:paraId="02ACF73C" w14:textId="77777777" w:rsidTr="003473D0">
        <w:trPr>
          <w:trHeight w:val="230"/>
          <w:jc w:val="center"/>
        </w:trPr>
        <w:tc>
          <w:tcPr>
            <w:tcW w:w="2694" w:type="dxa"/>
            <w:shd w:val="clear" w:color="auto" w:fill="auto"/>
            <w:vAlign w:val="center"/>
          </w:tcPr>
          <w:p w14:paraId="4D754C84" w14:textId="77777777" w:rsidR="00D92216" w:rsidRPr="00417BD2" w:rsidRDefault="00D92216" w:rsidP="00FE318D">
            <w:pPr>
              <w:rPr>
                <w:lang w:eastAsia="en-GB"/>
              </w:rPr>
            </w:pPr>
            <w:r w:rsidRPr="008F1E4E">
              <w:rPr>
                <w:lang w:eastAsia="en-GB"/>
              </w:rPr>
              <w:t>T</w:t>
            </w:r>
            <w:r>
              <w:rPr>
                <w:lang w:eastAsia="en-GB"/>
              </w:rPr>
              <w:t>ees</w:t>
            </w:r>
          </w:p>
        </w:tc>
        <w:tc>
          <w:tcPr>
            <w:tcW w:w="3680" w:type="dxa"/>
            <w:shd w:val="clear" w:color="auto" w:fill="auto"/>
            <w:vAlign w:val="center"/>
          </w:tcPr>
          <w:p w14:paraId="2805413E" w14:textId="77777777" w:rsidR="00D92216" w:rsidRPr="00417BD2" w:rsidRDefault="00D92216" w:rsidP="00FE318D">
            <w:pPr>
              <w:rPr>
                <w:lang w:eastAsia="en-GB"/>
              </w:rPr>
            </w:pPr>
          </w:p>
        </w:tc>
        <w:tc>
          <w:tcPr>
            <w:tcW w:w="3459" w:type="dxa"/>
            <w:shd w:val="clear" w:color="auto" w:fill="auto"/>
            <w:vAlign w:val="center"/>
          </w:tcPr>
          <w:p w14:paraId="6CA4A077" w14:textId="77777777" w:rsidR="00D92216" w:rsidRPr="00417BD2" w:rsidRDefault="00D92216" w:rsidP="00FE318D">
            <w:pPr>
              <w:rPr>
                <w:lang w:eastAsia="en-GB"/>
              </w:rPr>
            </w:pPr>
          </w:p>
        </w:tc>
      </w:tr>
      <w:tr w:rsidR="00D92216" w:rsidRPr="00417BD2" w14:paraId="597B50AC" w14:textId="77777777" w:rsidTr="003473D0">
        <w:trPr>
          <w:trHeight w:val="246"/>
          <w:jc w:val="center"/>
        </w:trPr>
        <w:tc>
          <w:tcPr>
            <w:tcW w:w="2694" w:type="dxa"/>
            <w:shd w:val="clear" w:color="auto" w:fill="auto"/>
            <w:vAlign w:val="center"/>
          </w:tcPr>
          <w:p w14:paraId="409571F8" w14:textId="77777777" w:rsidR="00D92216" w:rsidRPr="00417BD2" w:rsidRDefault="00D92216" w:rsidP="00FE318D">
            <w:pPr>
              <w:rPr>
                <w:lang w:eastAsia="en-GB"/>
              </w:rPr>
            </w:pPr>
            <w:r>
              <w:rPr>
                <w:lang w:eastAsia="en-GB"/>
              </w:rPr>
              <w:t>Greens</w:t>
            </w:r>
          </w:p>
        </w:tc>
        <w:tc>
          <w:tcPr>
            <w:tcW w:w="3680" w:type="dxa"/>
            <w:shd w:val="clear" w:color="auto" w:fill="auto"/>
            <w:vAlign w:val="center"/>
          </w:tcPr>
          <w:p w14:paraId="40420147" w14:textId="77777777" w:rsidR="00D92216" w:rsidRPr="00417BD2" w:rsidRDefault="00D92216" w:rsidP="00FE318D">
            <w:pPr>
              <w:rPr>
                <w:lang w:eastAsia="en-GB"/>
              </w:rPr>
            </w:pPr>
          </w:p>
        </w:tc>
        <w:tc>
          <w:tcPr>
            <w:tcW w:w="3459" w:type="dxa"/>
            <w:shd w:val="clear" w:color="auto" w:fill="auto"/>
            <w:vAlign w:val="center"/>
          </w:tcPr>
          <w:p w14:paraId="3F37C487" w14:textId="77777777" w:rsidR="00D92216" w:rsidRPr="00417BD2" w:rsidRDefault="00D92216" w:rsidP="00FE318D">
            <w:pPr>
              <w:rPr>
                <w:lang w:eastAsia="en-GB"/>
              </w:rPr>
            </w:pPr>
          </w:p>
        </w:tc>
      </w:tr>
      <w:tr w:rsidR="00D92216" w:rsidRPr="00417BD2" w14:paraId="36E81B74" w14:textId="77777777" w:rsidTr="003473D0">
        <w:trPr>
          <w:trHeight w:val="246"/>
          <w:jc w:val="center"/>
        </w:trPr>
        <w:tc>
          <w:tcPr>
            <w:tcW w:w="2694" w:type="dxa"/>
            <w:shd w:val="clear" w:color="auto" w:fill="auto"/>
            <w:vAlign w:val="center"/>
          </w:tcPr>
          <w:p w14:paraId="6AD2CA52" w14:textId="77777777" w:rsidR="00D92216" w:rsidRPr="00417BD2" w:rsidRDefault="00D92216" w:rsidP="00FE318D">
            <w:pPr>
              <w:rPr>
                <w:lang w:eastAsia="en-GB"/>
              </w:rPr>
            </w:pPr>
            <w:r>
              <w:rPr>
                <w:lang w:eastAsia="en-GB"/>
              </w:rPr>
              <w:t>Fairways</w:t>
            </w:r>
          </w:p>
        </w:tc>
        <w:tc>
          <w:tcPr>
            <w:tcW w:w="3680" w:type="dxa"/>
            <w:shd w:val="clear" w:color="auto" w:fill="auto"/>
            <w:vAlign w:val="center"/>
          </w:tcPr>
          <w:p w14:paraId="33A8A4F3" w14:textId="77777777" w:rsidR="00D92216" w:rsidRPr="00417BD2" w:rsidRDefault="00D92216" w:rsidP="00FE318D">
            <w:pPr>
              <w:rPr>
                <w:lang w:eastAsia="en-GB"/>
              </w:rPr>
            </w:pPr>
          </w:p>
        </w:tc>
        <w:tc>
          <w:tcPr>
            <w:tcW w:w="3459" w:type="dxa"/>
            <w:shd w:val="clear" w:color="auto" w:fill="auto"/>
            <w:vAlign w:val="center"/>
          </w:tcPr>
          <w:p w14:paraId="67CCCD2D" w14:textId="77777777" w:rsidR="00D92216" w:rsidRPr="00417BD2" w:rsidRDefault="00D92216" w:rsidP="00FE318D">
            <w:pPr>
              <w:rPr>
                <w:lang w:eastAsia="en-GB"/>
              </w:rPr>
            </w:pPr>
          </w:p>
        </w:tc>
      </w:tr>
      <w:tr w:rsidR="00D92216" w:rsidRPr="00417BD2" w14:paraId="1CC7F3F1" w14:textId="77777777" w:rsidTr="003473D0">
        <w:trPr>
          <w:trHeight w:val="246"/>
          <w:jc w:val="center"/>
        </w:trPr>
        <w:tc>
          <w:tcPr>
            <w:tcW w:w="2694" w:type="dxa"/>
            <w:shd w:val="clear" w:color="auto" w:fill="auto"/>
            <w:vAlign w:val="center"/>
          </w:tcPr>
          <w:p w14:paraId="0171FE65" w14:textId="77777777" w:rsidR="00D92216" w:rsidRPr="00417BD2" w:rsidRDefault="00D92216" w:rsidP="00FE318D">
            <w:pPr>
              <w:rPr>
                <w:lang w:eastAsia="en-GB"/>
              </w:rPr>
            </w:pPr>
            <w:r>
              <w:rPr>
                <w:lang w:eastAsia="en-GB"/>
              </w:rPr>
              <w:t>Others</w:t>
            </w:r>
          </w:p>
        </w:tc>
        <w:tc>
          <w:tcPr>
            <w:tcW w:w="3680" w:type="dxa"/>
            <w:shd w:val="clear" w:color="auto" w:fill="auto"/>
            <w:vAlign w:val="center"/>
          </w:tcPr>
          <w:p w14:paraId="0D392696" w14:textId="77777777" w:rsidR="00D92216" w:rsidRPr="00417BD2" w:rsidRDefault="00D92216" w:rsidP="00FE318D">
            <w:pPr>
              <w:rPr>
                <w:lang w:eastAsia="en-GB"/>
              </w:rPr>
            </w:pPr>
          </w:p>
        </w:tc>
        <w:tc>
          <w:tcPr>
            <w:tcW w:w="3459" w:type="dxa"/>
            <w:shd w:val="clear" w:color="auto" w:fill="auto"/>
            <w:vAlign w:val="center"/>
          </w:tcPr>
          <w:p w14:paraId="6489FD51" w14:textId="77777777" w:rsidR="00D92216" w:rsidRPr="00417BD2" w:rsidRDefault="00D92216" w:rsidP="00FE318D">
            <w:pPr>
              <w:rPr>
                <w:lang w:eastAsia="en-GB"/>
              </w:rPr>
            </w:pPr>
          </w:p>
        </w:tc>
      </w:tr>
    </w:tbl>
    <w:p w14:paraId="3DE628BC" w14:textId="77777777" w:rsidR="00D92216" w:rsidRDefault="00D92216" w:rsidP="00D047A7">
      <w:pPr>
        <w:keepNext/>
        <w:keepLines/>
        <w:outlineLvl w:val="2"/>
        <w:rPr>
          <w:b/>
          <w:bCs/>
          <w:color w:val="00A0AA"/>
          <w:szCs w:val="26"/>
        </w:rPr>
      </w:pPr>
    </w:p>
    <w:p w14:paraId="41B59960" w14:textId="77777777" w:rsidR="0056317A" w:rsidRDefault="00D047A7" w:rsidP="00D047A7">
      <w:pPr>
        <w:keepNext/>
        <w:keepLines/>
        <w:outlineLvl w:val="2"/>
        <w:rPr>
          <w:bCs/>
          <w:color w:val="3C3C41"/>
        </w:rPr>
      </w:pPr>
      <w:r>
        <w:rPr>
          <w:b/>
          <w:bCs/>
          <w:color w:val="00A0AA"/>
          <w:szCs w:val="26"/>
        </w:rPr>
        <w:t>7</w:t>
      </w:r>
      <w:r w:rsidR="00054EE7" w:rsidRPr="00054EE7">
        <w:rPr>
          <w:b/>
          <w:bCs/>
          <w:color w:val="00A0AA"/>
          <w:szCs w:val="26"/>
        </w:rPr>
        <w:t>.</w:t>
      </w:r>
      <w:r w:rsidR="00054EE7">
        <w:rPr>
          <w:b/>
          <w:bCs/>
          <w:color w:val="00A0AA"/>
          <w:szCs w:val="26"/>
        </w:rPr>
        <w:t>3</w:t>
      </w:r>
      <w:r w:rsidR="00054EE7">
        <w:rPr>
          <w:bCs/>
          <w:color w:val="3C3C41"/>
        </w:rPr>
        <w:t xml:space="preserve"> </w:t>
      </w:r>
      <w:r w:rsidR="008D1DC1" w:rsidRPr="00EA22CC">
        <w:rPr>
          <w:bCs/>
          <w:color w:val="3C3C41"/>
        </w:rPr>
        <w:t>For industrial use:</w:t>
      </w:r>
    </w:p>
    <w:tbl>
      <w:tblPr>
        <w:tblpPr w:leftFromText="180" w:rightFromText="180" w:vertAnchor="text" w:horzAnchor="margin" w:tblpY="182"/>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89"/>
        <w:gridCol w:w="3827"/>
        <w:gridCol w:w="3312"/>
      </w:tblGrid>
      <w:tr w:rsidR="005F700B" w:rsidRPr="00417BD2" w14:paraId="51DE7F7E" w14:textId="77777777" w:rsidTr="003473D0">
        <w:tc>
          <w:tcPr>
            <w:tcW w:w="2689" w:type="dxa"/>
            <w:tcBorders>
              <w:left w:val="single" w:sz="4" w:space="0" w:color="FFFFFF"/>
              <w:right w:val="single" w:sz="4" w:space="0" w:color="FFFFFF"/>
            </w:tcBorders>
            <w:shd w:val="clear" w:color="auto" w:fill="00A0AA"/>
          </w:tcPr>
          <w:p w14:paraId="6EC9D2FC" w14:textId="77777777" w:rsidR="005F700B" w:rsidRPr="003D36B2" w:rsidRDefault="005F700B" w:rsidP="003D36B2">
            <w:pPr>
              <w:jc w:val="center"/>
              <w:rPr>
                <w:b/>
                <w:color w:val="FFFFFF"/>
                <w:lang w:eastAsia="en-GB"/>
              </w:rPr>
            </w:pPr>
            <w:r w:rsidRPr="003D36B2">
              <w:rPr>
                <w:b/>
                <w:color w:val="FFFFFF"/>
                <w:lang w:eastAsia="en-GB"/>
              </w:rPr>
              <w:t>Industry sector or process type</w:t>
            </w:r>
          </w:p>
        </w:tc>
        <w:tc>
          <w:tcPr>
            <w:tcW w:w="3827" w:type="dxa"/>
            <w:tcBorders>
              <w:left w:val="single" w:sz="4" w:space="0" w:color="FFFFFF"/>
              <w:right w:val="single" w:sz="4" w:space="0" w:color="FFFFFF"/>
            </w:tcBorders>
            <w:shd w:val="clear" w:color="auto" w:fill="00A0AA"/>
          </w:tcPr>
          <w:p w14:paraId="4FB008F4" w14:textId="77777777" w:rsidR="005F700B" w:rsidRPr="003D36B2" w:rsidRDefault="005F700B" w:rsidP="003D36B2">
            <w:pPr>
              <w:jc w:val="center"/>
              <w:rPr>
                <w:b/>
                <w:color w:val="FFFFFF"/>
                <w:lang w:eastAsia="en-GB"/>
              </w:rPr>
            </w:pPr>
            <w:r w:rsidRPr="003D36B2">
              <w:rPr>
                <w:b/>
                <w:color w:val="FFFFFF"/>
                <w:lang w:eastAsia="en-GB"/>
              </w:rPr>
              <w:t xml:space="preserve">Water use per unit produced </w:t>
            </w:r>
            <w:r w:rsidRPr="003D36B2">
              <w:rPr>
                <w:b/>
                <w:color w:val="FFFFFF"/>
                <w:lang w:eastAsia="en-GB"/>
              </w:rPr>
              <w:br/>
            </w:r>
            <w:r w:rsidRPr="003D36B2">
              <w:rPr>
                <w:b/>
                <w:color w:val="FFFFFF"/>
                <w:sz w:val="22"/>
                <w:szCs w:val="22"/>
                <w:lang w:eastAsia="en-GB"/>
              </w:rPr>
              <w:t>(state units)</w:t>
            </w:r>
          </w:p>
        </w:tc>
        <w:tc>
          <w:tcPr>
            <w:tcW w:w="3312" w:type="dxa"/>
            <w:tcBorders>
              <w:left w:val="single" w:sz="4" w:space="0" w:color="FFFFFF"/>
            </w:tcBorders>
            <w:shd w:val="clear" w:color="auto" w:fill="00A0AA"/>
          </w:tcPr>
          <w:p w14:paraId="2F5458C6" w14:textId="77777777" w:rsidR="005F700B" w:rsidRPr="003D36B2" w:rsidRDefault="005F700B" w:rsidP="003D36B2">
            <w:pPr>
              <w:jc w:val="center"/>
              <w:rPr>
                <w:b/>
                <w:color w:val="FFFFFF"/>
                <w:lang w:eastAsia="en-GB"/>
              </w:rPr>
            </w:pPr>
            <w:r w:rsidRPr="003D36B2">
              <w:rPr>
                <w:b/>
                <w:color w:val="FFFFFF"/>
                <w:lang w:eastAsia="en-GB"/>
              </w:rPr>
              <w:t xml:space="preserve">Maximum units produced per year </w:t>
            </w:r>
          </w:p>
        </w:tc>
      </w:tr>
      <w:tr w:rsidR="005F700B" w:rsidRPr="00417BD2" w14:paraId="27269918" w14:textId="77777777" w:rsidTr="003473D0">
        <w:tc>
          <w:tcPr>
            <w:tcW w:w="2689" w:type="dxa"/>
            <w:shd w:val="clear" w:color="auto" w:fill="auto"/>
            <w:vAlign w:val="center"/>
          </w:tcPr>
          <w:p w14:paraId="5FCDDD43" w14:textId="77777777" w:rsidR="005F700B" w:rsidRPr="003D36B2" w:rsidRDefault="005F700B" w:rsidP="003D36B2">
            <w:pPr>
              <w:rPr>
                <w:i/>
                <w:color w:val="808080"/>
                <w:lang w:eastAsia="en-GB"/>
              </w:rPr>
            </w:pPr>
            <w:r w:rsidRPr="003D36B2">
              <w:rPr>
                <w:i/>
                <w:color w:val="808080"/>
                <w:lang w:eastAsia="en-GB"/>
              </w:rPr>
              <w:t xml:space="preserve">e.g. Ice cream </w:t>
            </w:r>
          </w:p>
        </w:tc>
        <w:tc>
          <w:tcPr>
            <w:tcW w:w="3827" w:type="dxa"/>
            <w:shd w:val="clear" w:color="auto" w:fill="auto"/>
            <w:vAlign w:val="center"/>
          </w:tcPr>
          <w:p w14:paraId="77AE4108" w14:textId="77777777" w:rsidR="005F700B" w:rsidRPr="003D36B2" w:rsidRDefault="005F700B" w:rsidP="003D36B2">
            <w:pPr>
              <w:rPr>
                <w:i/>
                <w:color w:val="808080"/>
                <w:sz w:val="20"/>
                <w:szCs w:val="20"/>
                <w:lang w:eastAsia="en-GB"/>
              </w:rPr>
            </w:pPr>
            <w:r w:rsidRPr="003D36B2">
              <w:rPr>
                <w:i/>
                <w:color w:val="808080"/>
                <w:sz w:val="20"/>
                <w:szCs w:val="20"/>
                <w:lang w:eastAsia="en-GB"/>
              </w:rPr>
              <w:t>1.9 cubic metres per tonne of ice cream</w:t>
            </w:r>
          </w:p>
        </w:tc>
        <w:tc>
          <w:tcPr>
            <w:tcW w:w="3312" w:type="dxa"/>
            <w:shd w:val="clear" w:color="auto" w:fill="auto"/>
            <w:vAlign w:val="center"/>
          </w:tcPr>
          <w:p w14:paraId="7301CD1C" w14:textId="77777777" w:rsidR="005F700B" w:rsidRPr="003D36B2" w:rsidRDefault="005F700B" w:rsidP="003D36B2">
            <w:pPr>
              <w:rPr>
                <w:i/>
                <w:color w:val="808080"/>
                <w:lang w:eastAsia="en-GB"/>
              </w:rPr>
            </w:pPr>
            <w:r w:rsidRPr="003D36B2">
              <w:rPr>
                <w:i/>
                <w:color w:val="808080"/>
                <w:lang w:eastAsia="en-GB"/>
              </w:rPr>
              <w:t>10,000 tonnes</w:t>
            </w:r>
          </w:p>
        </w:tc>
      </w:tr>
      <w:tr w:rsidR="005F700B" w:rsidRPr="00417BD2" w14:paraId="73D8E23D" w14:textId="77777777" w:rsidTr="003473D0">
        <w:tc>
          <w:tcPr>
            <w:tcW w:w="2689" w:type="dxa"/>
            <w:shd w:val="clear" w:color="auto" w:fill="auto"/>
            <w:vAlign w:val="center"/>
          </w:tcPr>
          <w:p w14:paraId="0ECBF32E" w14:textId="77777777" w:rsidR="005F700B" w:rsidRPr="00417BD2" w:rsidRDefault="005F700B" w:rsidP="003D36B2">
            <w:pPr>
              <w:rPr>
                <w:lang w:eastAsia="en-GB"/>
              </w:rPr>
            </w:pPr>
          </w:p>
        </w:tc>
        <w:tc>
          <w:tcPr>
            <w:tcW w:w="3827" w:type="dxa"/>
            <w:shd w:val="clear" w:color="auto" w:fill="auto"/>
            <w:vAlign w:val="center"/>
          </w:tcPr>
          <w:p w14:paraId="413CEDCC" w14:textId="77777777" w:rsidR="005F700B" w:rsidRPr="00417BD2" w:rsidRDefault="005F700B" w:rsidP="003D36B2">
            <w:pPr>
              <w:rPr>
                <w:lang w:eastAsia="en-GB"/>
              </w:rPr>
            </w:pPr>
          </w:p>
        </w:tc>
        <w:tc>
          <w:tcPr>
            <w:tcW w:w="3312" w:type="dxa"/>
            <w:shd w:val="clear" w:color="auto" w:fill="auto"/>
            <w:vAlign w:val="center"/>
          </w:tcPr>
          <w:p w14:paraId="597B8CE4" w14:textId="77777777" w:rsidR="005F700B" w:rsidRPr="00417BD2" w:rsidRDefault="005F700B" w:rsidP="003D36B2">
            <w:pPr>
              <w:rPr>
                <w:lang w:eastAsia="en-GB"/>
              </w:rPr>
            </w:pPr>
          </w:p>
        </w:tc>
      </w:tr>
      <w:tr w:rsidR="005F700B" w:rsidRPr="00417BD2" w14:paraId="63209C17" w14:textId="77777777" w:rsidTr="003473D0">
        <w:tc>
          <w:tcPr>
            <w:tcW w:w="2689" w:type="dxa"/>
            <w:shd w:val="clear" w:color="auto" w:fill="auto"/>
            <w:vAlign w:val="center"/>
          </w:tcPr>
          <w:p w14:paraId="626C2F13" w14:textId="77777777" w:rsidR="005F700B" w:rsidRPr="00417BD2" w:rsidRDefault="005F700B" w:rsidP="003D36B2">
            <w:pPr>
              <w:rPr>
                <w:lang w:eastAsia="en-GB"/>
              </w:rPr>
            </w:pPr>
          </w:p>
        </w:tc>
        <w:tc>
          <w:tcPr>
            <w:tcW w:w="3827" w:type="dxa"/>
            <w:shd w:val="clear" w:color="auto" w:fill="auto"/>
            <w:vAlign w:val="center"/>
          </w:tcPr>
          <w:p w14:paraId="6B56E1E9" w14:textId="77777777" w:rsidR="005F700B" w:rsidRPr="00417BD2" w:rsidRDefault="005F700B" w:rsidP="003D36B2">
            <w:pPr>
              <w:rPr>
                <w:lang w:eastAsia="en-GB"/>
              </w:rPr>
            </w:pPr>
          </w:p>
        </w:tc>
        <w:tc>
          <w:tcPr>
            <w:tcW w:w="3312" w:type="dxa"/>
            <w:shd w:val="clear" w:color="auto" w:fill="auto"/>
            <w:vAlign w:val="center"/>
          </w:tcPr>
          <w:p w14:paraId="7F25AB11" w14:textId="77777777" w:rsidR="005F700B" w:rsidRPr="00417BD2" w:rsidRDefault="005F700B" w:rsidP="003D36B2">
            <w:pPr>
              <w:rPr>
                <w:lang w:eastAsia="en-GB"/>
              </w:rPr>
            </w:pPr>
          </w:p>
        </w:tc>
      </w:tr>
      <w:tr w:rsidR="005F700B" w:rsidRPr="00417BD2" w14:paraId="22BAB08F" w14:textId="77777777" w:rsidTr="003473D0">
        <w:tc>
          <w:tcPr>
            <w:tcW w:w="2689" w:type="dxa"/>
            <w:shd w:val="clear" w:color="auto" w:fill="auto"/>
            <w:vAlign w:val="center"/>
          </w:tcPr>
          <w:p w14:paraId="7511145D" w14:textId="77777777" w:rsidR="005F700B" w:rsidRPr="00417BD2" w:rsidRDefault="005F700B" w:rsidP="003D36B2">
            <w:pPr>
              <w:rPr>
                <w:lang w:eastAsia="en-GB"/>
              </w:rPr>
            </w:pPr>
          </w:p>
        </w:tc>
        <w:tc>
          <w:tcPr>
            <w:tcW w:w="3827" w:type="dxa"/>
            <w:shd w:val="clear" w:color="auto" w:fill="auto"/>
            <w:vAlign w:val="center"/>
          </w:tcPr>
          <w:p w14:paraId="2B473736" w14:textId="77777777" w:rsidR="005F700B" w:rsidRPr="00417BD2" w:rsidRDefault="005F700B" w:rsidP="003D36B2">
            <w:pPr>
              <w:rPr>
                <w:lang w:eastAsia="en-GB"/>
              </w:rPr>
            </w:pPr>
          </w:p>
        </w:tc>
        <w:tc>
          <w:tcPr>
            <w:tcW w:w="3312" w:type="dxa"/>
            <w:shd w:val="clear" w:color="auto" w:fill="auto"/>
            <w:vAlign w:val="center"/>
          </w:tcPr>
          <w:p w14:paraId="661DDD2B" w14:textId="77777777" w:rsidR="005F700B" w:rsidRPr="00417BD2" w:rsidRDefault="005F700B" w:rsidP="003D36B2">
            <w:pPr>
              <w:rPr>
                <w:lang w:eastAsia="en-GB"/>
              </w:rPr>
            </w:pPr>
          </w:p>
        </w:tc>
      </w:tr>
    </w:tbl>
    <w:p w14:paraId="6F14340A" w14:textId="77777777" w:rsidR="003A60DE" w:rsidRDefault="000E5818" w:rsidP="000E5818">
      <w:pPr>
        <w:tabs>
          <w:tab w:val="left" w:pos="540"/>
          <w:tab w:val="left" w:pos="1260"/>
        </w:tabs>
        <w:rPr>
          <w:b/>
          <w:bCs/>
          <w:color w:val="00A0AA"/>
          <w:szCs w:val="26"/>
        </w:rPr>
      </w:pPr>
      <w:r>
        <w:rPr>
          <w:b/>
          <w:bCs/>
          <w:color w:val="00A0AA"/>
          <w:szCs w:val="26"/>
        </w:rPr>
        <w:tab/>
      </w:r>
    </w:p>
    <w:p w14:paraId="751D5885" w14:textId="77777777" w:rsidR="00E92FDE" w:rsidRDefault="00E92FDE" w:rsidP="000E5818">
      <w:pPr>
        <w:tabs>
          <w:tab w:val="left" w:pos="540"/>
          <w:tab w:val="left" w:pos="1260"/>
        </w:tabs>
        <w:rPr>
          <w:b/>
          <w:bCs/>
          <w:color w:val="00A0AA"/>
          <w:szCs w:val="26"/>
        </w:rPr>
      </w:pPr>
    </w:p>
    <w:p w14:paraId="01D9CDF2" w14:textId="77777777" w:rsidR="00E92FDE" w:rsidRDefault="00E92FDE" w:rsidP="000E5818">
      <w:pPr>
        <w:tabs>
          <w:tab w:val="left" w:pos="540"/>
          <w:tab w:val="left" w:pos="1260"/>
        </w:tabs>
        <w:rPr>
          <w:b/>
          <w:bCs/>
          <w:color w:val="00A0AA"/>
          <w:szCs w:val="26"/>
        </w:rPr>
      </w:pPr>
    </w:p>
    <w:p w14:paraId="1BBE787C" w14:textId="77777777" w:rsidR="00E92FDE" w:rsidRDefault="00E92FDE" w:rsidP="000E5818">
      <w:pPr>
        <w:tabs>
          <w:tab w:val="left" w:pos="540"/>
          <w:tab w:val="left" w:pos="1260"/>
        </w:tabs>
        <w:rPr>
          <w:b/>
          <w:bCs/>
          <w:color w:val="00A0AA"/>
          <w:szCs w:val="26"/>
        </w:rPr>
      </w:pPr>
    </w:p>
    <w:p w14:paraId="7520F008" w14:textId="77777777" w:rsidR="00E92FDE" w:rsidRDefault="00E92FDE" w:rsidP="000E5818">
      <w:pPr>
        <w:tabs>
          <w:tab w:val="left" w:pos="540"/>
          <w:tab w:val="left" w:pos="1260"/>
        </w:tabs>
        <w:rPr>
          <w:b/>
          <w:bCs/>
          <w:color w:val="00A0AA"/>
          <w:szCs w:val="26"/>
        </w:rPr>
      </w:pPr>
    </w:p>
    <w:p w14:paraId="0BA56296" w14:textId="77777777" w:rsidR="00E92FDE" w:rsidRDefault="00E92FDE" w:rsidP="000E5818">
      <w:pPr>
        <w:tabs>
          <w:tab w:val="left" w:pos="540"/>
          <w:tab w:val="left" w:pos="1260"/>
        </w:tabs>
        <w:rPr>
          <w:b/>
          <w:bCs/>
          <w:color w:val="00A0AA"/>
          <w:szCs w:val="26"/>
        </w:rPr>
      </w:pPr>
    </w:p>
    <w:p w14:paraId="62C3DBBF" w14:textId="77777777" w:rsidR="00E92FDE" w:rsidRDefault="00E92FDE" w:rsidP="000E5818">
      <w:pPr>
        <w:tabs>
          <w:tab w:val="left" w:pos="540"/>
          <w:tab w:val="left" w:pos="1260"/>
        </w:tabs>
        <w:rPr>
          <w:b/>
          <w:bCs/>
          <w:color w:val="00A0AA"/>
          <w:szCs w:val="26"/>
        </w:rPr>
      </w:pPr>
      <w:r>
        <w:rPr>
          <w:b/>
          <w:bCs/>
          <w:color w:val="00A0AA"/>
          <w:szCs w:val="26"/>
        </w:rPr>
        <w:lastRenderedPageBreak/>
        <w:t>7.4</w:t>
      </w:r>
      <w:r w:rsidR="00EA3309">
        <w:rPr>
          <w:b/>
          <w:bCs/>
          <w:color w:val="00A0AA"/>
          <w:szCs w:val="26"/>
        </w:rPr>
        <w:t xml:space="preserve"> </w:t>
      </w:r>
      <w:r w:rsidR="00EA3309" w:rsidRPr="00EA3309">
        <w:rPr>
          <w:bCs/>
          <w:color w:val="3C3C41"/>
        </w:rPr>
        <w:t xml:space="preserve">For </w:t>
      </w:r>
      <w:r w:rsidR="00A75A2B">
        <w:rPr>
          <w:bCs/>
          <w:color w:val="3C3C41"/>
        </w:rPr>
        <w:t>h</w:t>
      </w:r>
      <w:r w:rsidR="00EA3309" w:rsidRPr="00EA3309">
        <w:rPr>
          <w:bCs/>
          <w:color w:val="3C3C41"/>
        </w:rPr>
        <w:t>ydropower:</w:t>
      </w:r>
    </w:p>
    <w:p w14:paraId="0ED224A0" w14:textId="77777777" w:rsidR="00374887" w:rsidRPr="004D6864" w:rsidRDefault="00374887" w:rsidP="000E5818">
      <w:pPr>
        <w:tabs>
          <w:tab w:val="left" w:pos="540"/>
          <w:tab w:val="left" w:pos="1260"/>
        </w:tabs>
      </w:pPr>
      <w:r w:rsidRPr="00374887">
        <w:t xml:space="preserve">If you have submitted this </w:t>
      </w:r>
      <w:r w:rsidR="00A75A2B">
        <w:t>information</w:t>
      </w:r>
      <w:r w:rsidR="00A75A2B" w:rsidRPr="00374887">
        <w:t xml:space="preserve"> </w:t>
      </w:r>
      <w:r w:rsidRPr="00374887">
        <w:t>as part of your pre-application enquiry and no changes have been made to your proposal</w:t>
      </w:r>
      <w:r w:rsidR="00A75A2B">
        <w:t xml:space="preserve"> in the meantime</w:t>
      </w:r>
      <w:r w:rsidRPr="00374887">
        <w:t xml:space="preserve">, you are not required to </w:t>
      </w:r>
      <w:r w:rsidR="004D6864">
        <w:t>provide these details</w:t>
      </w:r>
      <w:r w:rsidRPr="00374887">
        <w:t xml:space="preserve"> again.</w:t>
      </w:r>
    </w:p>
    <w:tbl>
      <w:tblPr>
        <w:tblpPr w:leftFromText="180" w:rightFromText="180" w:vertAnchor="text" w:horzAnchor="margin" w:tblpX="-39" w:tblpY="73"/>
        <w:tblW w:w="9867"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87"/>
        <w:gridCol w:w="2250"/>
        <w:gridCol w:w="2790"/>
        <w:gridCol w:w="2340"/>
      </w:tblGrid>
      <w:tr w:rsidR="004D6864" w:rsidRPr="00AA2883" w14:paraId="7ADF7072" w14:textId="77777777" w:rsidTr="00435208">
        <w:trPr>
          <w:trHeight w:val="847"/>
        </w:trPr>
        <w:tc>
          <w:tcPr>
            <w:tcW w:w="2487" w:type="dxa"/>
            <w:tcBorders>
              <w:left w:val="single" w:sz="4" w:space="0" w:color="FFFFFF"/>
              <w:right w:val="single" w:sz="4" w:space="0" w:color="FFFFFF"/>
            </w:tcBorders>
            <w:shd w:val="clear" w:color="auto" w:fill="00A0AA"/>
            <w:vAlign w:val="center"/>
          </w:tcPr>
          <w:p w14:paraId="2ED3D9BB" w14:textId="77777777" w:rsidR="004D6864" w:rsidRPr="00932985" w:rsidRDefault="004D6864" w:rsidP="00435208">
            <w:pPr>
              <w:jc w:val="center"/>
              <w:rPr>
                <w:b/>
                <w:color w:val="FFFFFF"/>
                <w:lang w:eastAsia="en-GB"/>
              </w:rPr>
            </w:pPr>
            <w:r w:rsidRPr="00932985">
              <w:rPr>
                <w:b/>
                <w:color w:val="FFFFFF"/>
                <w:lang w:eastAsia="en-GB"/>
              </w:rPr>
              <w:t xml:space="preserve">% abstraction </w:t>
            </w:r>
            <w:r>
              <w:rPr>
                <w:b/>
                <w:color w:val="FFFFFF"/>
                <w:lang w:eastAsia="en-GB"/>
              </w:rPr>
              <w:t>and</w:t>
            </w:r>
            <w:r w:rsidRPr="00932985">
              <w:rPr>
                <w:b/>
                <w:color w:val="FFFFFF"/>
                <w:lang w:eastAsia="en-GB"/>
              </w:rPr>
              <w:t xml:space="preserve"> zone applied for</w:t>
            </w:r>
            <w:r>
              <w:rPr>
                <w:b/>
                <w:color w:val="FFFFFF"/>
                <w:lang w:eastAsia="en-GB"/>
              </w:rPr>
              <w:t xml:space="preserve"> (see HGN2)</w:t>
            </w:r>
          </w:p>
        </w:tc>
        <w:tc>
          <w:tcPr>
            <w:tcW w:w="2250" w:type="dxa"/>
            <w:tcBorders>
              <w:left w:val="single" w:sz="4" w:space="0" w:color="FFFFFF"/>
              <w:right w:val="single" w:sz="4" w:space="0" w:color="FFFFFF"/>
            </w:tcBorders>
            <w:shd w:val="clear" w:color="auto" w:fill="00A0AA"/>
            <w:vAlign w:val="center"/>
          </w:tcPr>
          <w:p w14:paraId="105498FA" w14:textId="77777777" w:rsidR="004D6864" w:rsidRPr="00AA2883" w:rsidRDefault="004D6864" w:rsidP="00435208">
            <w:pPr>
              <w:jc w:val="center"/>
              <w:rPr>
                <w:b/>
                <w:color w:val="FFFFFF"/>
                <w:lang w:eastAsia="en-GB"/>
              </w:rPr>
            </w:pPr>
            <w:r w:rsidRPr="00AA2883">
              <w:rPr>
                <w:b/>
                <w:color w:val="FFFFFF"/>
                <w:lang w:eastAsia="en-GB"/>
              </w:rPr>
              <w:t>Average gradient of depleted reach</w:t>
            </w:r>
            <w:r w:rsidRPr="00AA2883">
              <w:rPr>
                <w:color w:val="FFFFFF"/>
                <w:lang w:eastAsia="en-GB"/>
              </w:rPr>
              <w:t xml:space="preserve"> </w:t>
            </w:r>
            <w:r w:rsidRPr="00AA2883">
              <w:rPr>
                <w:b/>
                <w:color w:val="FFFFFF"/>
                <w:sz w:val="22"/>
                <w:szCs w:val="22"/>
                <w:lang w:eastAsia="en-GB"/>
              </w:rPr>
              <w:t>(%)</w:t>
            </w:r>
          </w:p>
        </w:tc>
        <w:tc>
          <w:tcPr>
            <w:tcW w:w="2790" w:type="dxa"/>
            <w:tcBorders>
              <w:left w:val="single" w:sz="4" w:space="0" w:color="FFFFFF"/>
              <w:right w:val="single" w:sz="4" w:space="0" w:color="FFFFFF"/>
            </w:tcBorders>
            <w:shd w:val="clear" w:color="auto" w:fill="00A0AA"/>
            <w:vAlign w:val="center"/>
          </w:tcPr>
          <w:p w14:paraId="187D7196" w14:textId="77777777" w:rsidR="004D6864" w:rsidRPr="00AA2883" w:rsidRDefault="004D6864" w:rsidP="00435208">
            <w:pPr>
              <w:jc w:val="center"/>
              <w:rPr>
                <w:b/>
                <w:color w:val="FFFFFF"/>
                <w:lang w:eastAsia="en-GB"/>
              </w:rPr>
            </w:pPr>
            <w:r>
              <w:rPr>
                <w:b/>
                <w:color w:val="FFFFFF"/>
                <w:lang w:eastAsia="en-GB"/>
              </w:rPr>
              <w:t>Catchment size</w:t>
            </w:r>
            <w:r w:rsidRPr="00AA2883">
              <w:rPr>
                <w:b/>
                <w:color w:val="FFFFFF"/>
                <w:lang w:eastAsia="en-GB"/>
              </w:rPr>
              <w:t xml:space="preserve"> </w:t>
            </w:r>
            <w:r>
              <w:rPr>
                <w:b/>
                <w:color w:val="FFFFFF"/>
                <w:lang w:eastAsia="en-GB"/>
              </w:rPr>
              <w:t xml:space="preserve">above abstraction point </w:t>
            </w:r>
            <w:r w:rsidRPr="00AA2883">
              <w:rPr>
                <w:b/>
                <w:color w:val="FFFFFF"/>
                <w:sz w:val="22"/>
                <w:szCs w:val="22"/>
                <w:lang w:eastAsia="en-GB"/>
              </w:rPr>
              <w:t>(kilometres square</w:t>
            </w:r>
            <w:r w:rsidR="001930A4">
              <w:rPr>
                <w:b/>
                <w:color w:val="FFFFFF"/>
                <w:sz w:val="22"/>
                <w:szCs w:val="22"/>
                <w:lang w:eastAsia="en-GB"/>
              </w:rPr>
              <w:t xml:space="preserve"> </w:t>
            </w:r>
            <w:r w:rsidRPr="00AA2883">
              <w:rPr>
                <w:b/>
                <w:color w:val="FFFFFF"/>
                <w:sz w:val="22"/>
                <w:szCs w:val="22"/>
                <w:lang w:eastAsia="en-GB"/>
              </w:rPr>
              <w:t>d)</w:t>
            </w:r>
          </w:p>
        </w:tc>
        <w:tc>
          <w:tcPr>
            <w:tcW w:w="2340" w:type="dxa"/>
            <w:tcBorders>
              <w:left w:val="single" w:sz="4" w:space="0" w:color="FFFFFF"/>
            </w:tcBorders>
            <w:shd w:val="clear" w:color="auto" w:fill="00A0AA"/>
            <w:vAlign w:val="center"/>
          </w:tcPr>
          <w:p w14:paraId="1F7B34E7" w14:textId="77777777" w:rsidR="004D6864" w:rsidRPr="00AA2883" w:rsidRDefault="004D6864" w:rsidP="00435208">
            <w:pPr>
              <w:jc w:val="center"/>
              <w:rPr>
                <w:b/>
                <w:color w:val="FFFFFF"/>
                <w:lang w:eastAsia="en-GB"/>
              </w:rPr>
            </w:pPr>
            <w:r w:rsidRPr="00AA2883">
              <w:rPr>
                <w:b/>
                <w:color w:val="FFFFFF"/>
                <w:lang w:eastAsia="en-GB"/>
              </w:rPr>
              <w:t>Net head</w:t>
            </w:r>
            <w:r>
              <w:rPr>
                <w:b/>
                <w:color w:val="FFFFFF"/>
                <w:lang w:eastAsia="en-GB"/>
              </w:rPr>
              <w:t xml:space="preserve"> between abstraction and discharge points</w:t>
            </w:r>
          </w:p>
          <w:p w14:paraId="54A9383D" w14:textId="77777777" w:rsidR="004D6864" w:rsidRPr="00AA2883" w:rsidRDefault="004D6864" w:rsidP="00435208">
            <w:pPr>
              <w:jc w:val="center"/>
              <w:rPr>
                <w:b/>
                <w:color w:val="FFFFFF"/>
                <w:lang w:eastAsia="en-GB"/>
              </w:rPr>
            </w:pPr>
            <w:r w:rsidRPr="00AA2883">
              <w:rPr>
                <w:b/>
                <w:color w:val="FFFFFF"/>
                <w:sz w:val="22"/>
                <w:szCs w:val="22"/>
                <w:lang w:eastAsia="en-GB"/>
              </w:rPr>
              <w:t xml:space="preserve"> (metres)</w:t>
            </w:r>
          </w:p>
        </w:tc>
      </w:tr>
      <w:tr w:rsidR="004D6864" w:rsidRPr="00417BD2" w14:paraId="296890A6" w14:textId="77777777" w:rsidTr="00435208">
        <w:trPr>
          <w:trHeight w:val="217"/>
        </w:trPr>
        <w:tc>
          <w:tcPr>
            <w:tcW w:w="2487" w:type="dxa"/>
            <w:shd w:val="clear" w:color="auto" w:fill="auto"/>
            <w:vAlign w:val="center"/>
          </w:tcPr>
          <w:p w14:paraId="68E9C205" w14:textId="77777777" w:rsidR="004D6864" w:rsidRDefault="004D6864" w:rsidP="00435208">
            <w:pPr>
              <w:rPr>
                <w:lang w:eastAsia="en-GB"/>
              </w:rPr>
            </w:pPr>
          </w:p>
          <w:p w14:paraId="6AC5165A" w14:textId="77777777" w:rsidR="004D6864" w:rsidRDefault="004D6864" w:rsidP="00435208">
            <w:pPr>
              <w:rPr>
                <w:lang w:eastAsia="en-GB"/>
              </w:rPr>
            </w:pPr>
          </w:p>
          <w:p w14:paraId="25F7610D" w14:textId="77777777" w:rsidR="004D6864" w:rsidRPr="00417BD2" w:rsidRDefault="004D6864" w:rsidP="00435208">
            <w:pPr>
              <w:rPr>
                <w:lang w:eastAsia="en-GB"/>
              </w:rPr>
            </w:pPr>
          </w:p>
        </w:tc>
        <w:tc>
          <w:tcPr>
            <w:tcW w:w="2250" w:type="dxa"/>
            <w:shd w:val="clear" w:color="auto" w:fill="auto"/>
            <w:vAlign w:val="center"/>
          </w:tcPr>
          <w:p w14:paraId="1E52E7FF" w14:textId="77777777" w:rsidR="004D6864" w:rsidRPr="00417BD2" w:rsidRDefault="004D6864" w:rsidP="00435208">
            <w:pPr>
              <w:rPr>
                <w:lang w:eastAsia="en-GB"/>
              </w:rPr>
            </w:pPr>
          </w:p>
        </w:tc>
        <w:tc>
          <w:tcPr>
            <w:tcW w:w="2790" w:type="dxa"/>
            <w:shd w:val="clear" w:color="auto" w:fill="auto"/>
            <w:vAlign w:val="center"/>
          </w:tcPr>
          <w:p w14:paraId="6D9AE4EB" w14:textId="77777777" w:rsidR="004D6864" w:rsidRPr="00417BD2" w:rsidRDefault="004D6864" w:rsidP="00435208">
            <w:pPr>
              <w:rPr>
                <w:lang w:eastAsia="en-GB"/>
              </w:rPr>
            </w:pPr>
          </w:p>
        </w:tc>
        <w:tc>
          <w:tcPr>
            <w:tcW w:w="2340" w:type="dxa"/>
            <w:shd w:val="clear" w:color="auto" w:fill="auto"/>
            <w:vAlign w:val="center"/>
          </w:tcPr>
          <w:p w14:paraId="6A4D0FEB" w14:textId="77777777" w:rsidR="004D6864" w:rsidRPr="00417BD2" w:rsidRDefault="004D6864" w:rsidP="00435208">
            <w:pPr>
              <w:rPr>
                <w:lang w:eastAsia="en-GB"/>
              </w:rPr>
            </w:pPr>
          </w:p>
        </w:tc>
      </w:tr>
      <w:tr w:rsidR="004D6864" w:rsidRPr="00493EB6" w14:paraId="7939658A" w14:textId="77777777" w:rsidTr="00435208">
        <w:trPr>
          <w:trHeight w:val="835"/>
        </w:trPr>
        <w:tc>
          <w:tcPr>
            <w:tcW w:w="2487" w:type="dxa"/>
            <w:tcBorders>
              <w:left w:val="single" w:sz="4" w:space="0" w:color="FFFFFF"/>
              <w:right w:val="single" w:sz="4" w:space="0" w:color="FFFFFF"/>
            </w:tcBorders>
            <w:shd w:val="clear" w:color="auto" w:fill="00A0AA"/>
            <w:vAlign w:val="center"/>
          </w:tcPr>
          <w:p w14:paraId="2B8207D3" w14:textId="77777777" w:rsidR="004D6864" w:rsidRPr="00493EB6" w:rsidRDefault="004D6864" w:rsidP="00435208">
            <w:pPr>
              <w:jc w:val="center"/>
              <w:rPr>
                <w:b/>
                <w:color w:val="FFFFFF"/>
                <w:lang w:eastAsia="en-GB"/>
              </w:rPr>
            </w:pPr>
            <w:r w:rsidRPr="00493EB6">
              <w:rPr>
                <w:b/>
                <w:color w:val="FFFFFF"/>
                <w:lang w:eastAsia="en-GB"/>
              </w:rPr>
              <w:t xml:space="preserve">Turbine efficiency </w:t>
            </w:r>
            <w:r w:rsidRPr="00493EB6">
              <w:rPr>
                <w:b/>
                <w:color w:val="FFFFFF"/>
                <w:sz w:val="22"/>
                <w:szCs w:val="22"/>
                <w:lang w:eastAsia="en-GB"/>
              </w:rPr>
              <w:t>(%)</w:t>
            </w:r>
          </w:p>
        </w:tc>
        <w:tc>
          <w:tcPr>
            <w:tcW w:w="2250" w:type="dxa"/>
            <w:tcBorders>
              <w:left w:val="single" w:sz="4" w:space="0" w:color="FFFFFF"/>
              <w:right w:val="single" w:sz="4" w:space="0" w:color="FFFFFF"/>
            </w:tcBorders>
            <w:shd w:val="clear" w:color="auto" w:fill="00A0AA"/>
            <w:vAlign w:val="center"/>
          </w:tcPr>
          <w:p w14:paraId="3672E320" w14:textId="77777777" w:rsidR="004D6864" w:rsidRPr="00493EB6" w:rsidRDefault="004D6864" w:rsidP="00435208">
            <w:pPr>
              <w:jc w:val="center"/>
              <w:rPr>
                <w:b/>
                <w:color w:val="FFFFFF"/>
                <w:lang w:eastAsia="en-GB"/>
              </w:rPr>
            </w:pPr>
            <w:r w:rsidRPr="00493EB6">
              <w:rPr>
                <w:b/>
                <w:color w:val="FFFFFF"/>
                <w:lang w:eastAsia="en-GB"/>
              </w:rPr>
              <w:t>System efficiency (%)</w:t>
            </w:r>
          </w:p>
        </w:tc>
        <w:tc>
          <w:tcPr>
            <w:tcW w:w="2790" w:type="dxa"/>
            <w:tcBorders>
              <w:left w:val="single" w:sz="4" w:space="0" w:color="FFFFFF"/>
              <w:right w:val="single" w:sz="4" w:space="0" w:color="FFFFFF"/>
            </w:tcBorders>
            <w:shd w:val="clear" w:color="auto" w:fill="00A0AA"/>
            <w:vAlign w:val="center"/>
          </w:tcPr>
          <w:p w14:paraId="70800250" w14:textId="77777777" w:rsidR="004D6864" w:rsidRPr="00493EB6" w:rsidRDefault="004D6864" w:rsidP="00435208">
            <w:pPr>
              <w:jc w:val="center"/>
              <w:rPr>
                <w:b/>
                <w:color w:val="FFFFFF"/>
                <w:lang w:eastAsia="en-GB"/>
              </w:rPr>
            </w:pPr>
            <w:r w:rsidRPr="00493EB6">
              <w:rPr>
                <w:b/>
                <w:color w:val="FFFFFF"/>
                <w:lang w:eastAsia="en-GB"/>
              </w:rPr>
              <w:t xml:space="preserve">Maximum power output </w:t>
            </w:r>
            <w:r w:rsidRPr="00493EB6">
              <w:rPr>
                <w:b/>
                <w:color w:val="FFFFFF"/>
                <w:lang w:eastAsia="en-GB"/>
              </w:rPr>
              <w:br/>
            </w:r>
            <w:r w:rsidRPr="00493EB6">
              <w:rPr>
                <w:b/>
                <w:color w:val="FFFFFF"/>
                <w:sz w:val="22"/>
                <w:szCs w:val="22"/>
                <w:lang w:eastAsia="en-GB"/>
              </w:rPr>
              <w:t>(kilowatts)</w:t>
            </w:r>
          </w:p>
        </w:tc>
        <w:tc>
          <w:tcPr>
            <w:tcW w:w="2340" w:type="dxa"/>
            <w:tcBorders>
              <w:left w:val="single" w:sz="4" w:space="0" w:color="FFFFFF"/>
            </w:tcBorders>
            <w:shd w:val="clear" w:color="auto" w:fill="00A0AA"/>
            <w:vAlign w:val="center"/>
          </w:tcPr>
          <w:p w14:paraId="79E5A009" w14:textId="77777777" w:rsidR="004D6864" w:rsidRPr="00493EB6" w:rsidRDefault="004D6864" w:rsidP="00435208">
            <w:pPr>
              <w:jc w:val="center"/>
              <w:rPr>
                <w:b/>
                <w:color w:val="FFFFFF"/>
                <w:lang w:eastAsia="en-GB"/>
              </w:rPr>
            </w:pPr>
            <w:r w:rsidRPr="00493EB6">
              <w:rPr>
                <w:b/>
                <w:color w:val="FFFFFF"/>
                <w:lang w:eastAsia="en-GB"/>
              </w:rPr>
              <w:t xml:space="preserve">Annual capacity </w:t>
            </w:r>
            <w:r w:rsidRPr="00493EB6">
              <w:rPr>
                <w:b/>
                <w:color w:val="FFFFFF"/>
                <w:sz w:val="22"/>
                <w:szCs w:val="22"/>
                <w:lang w:eastAsia="en-GB"/>
              </w:rPr>
              <w:t>(kilowatt hours)</w:t>
            </w:r>
          </w:p>
        </w:tc>
      </w:tr>
      <w:tr w:rsidR="004D6864" w:rsidRPr="00417BD2" w14:paraId="6AD4D0D8" w14:textId="77777777" w:rsidTr="00435208">
        <w:trPr>
          <w:trHeight w:val="217"/>
        </w:trPr>
        <w:tc>
          <w:tcPr>
            <w:tcW w:w="2487" w:type="dxa"/>
            <w:shd w:val="clear" w:color="auto" w:fill="auto"/>
            <w:vAlign w:val="center"/>
          </w:tcPr>
          <w:p w14:paraId="29F94B1B" w14:textId="77777777" w:rsidR="004D6864" w:rsidRDefault="004D6864" w:rsidP="00435208">
            <w:pPr>
              <w:rPr>
                <w:lang w:eastAsia="en-GB"/>
              </w:rPr>
            </w:pPr>
          </w:p>
          <w:p w14:paraId="5BC31AE8" w14:textId="77777777" w:rsidR="004D6864" w:rsidRDefault="004D6864" w:rsidP="00435208">
            <w:pPr>
              <w:rPr>
                <w:lang w:eastAsia="en-GB"/>
              </w:rPr>
            </w:pPr>
          </w:p>
          <w:p w14:paraId="66EC16C9" w14:textId="77777777" w:rsidR="004D6864" w:rsidRPr="00417BD2" w:rsidRDefault="004D6864" w:rsidP="00435208">
            <w:pPr>
              <w:rPr>
                <w:lang w:eastAsia="en-GB"/>
              </w:rPr>
            </w:pPr>
          </w:p>
        </w:tc>
        <w:tc>
          <w:tcPr>
            <w:tcW w:w="2250" w:type="dxa"/>
            <w:shd w:val="clear" w:color="auto" w:fill="auto"/>
            <w:vAlign w:val="center"/>
          </w:tcPr>
          <w:p w14:paraId="0A331B6D" w14:textId="77777777" w:rsidR="004D6864" w:rsidRPr="00417BD2" w:rsidRDefault="004D6864" w:rsidP="00435208">
            <w:pPr>
              <w:rPr>
                <w:lang w:eastAsia="en-GB"/>
              </w:rPr>
            </w:pPr>
          </w:p>
        </w:tc>
        <w:tc>
          <w:tcPr>
            <w:tcW w:w="2790" w:type="dxa"/>
            <w:shd w:val="clear" w:color="auto" w:fill="auto"/>
            <w:vAlign w:val="center"/>
          </w:tcPr>
          <w:p w14:paraId="65AFE87B" w14:textId="77777777" w:rsidR="004D6864" w:rsidRPr="00417BD2" w:rsidRDefault="004D6864" w:rsidP="00435208">
            <w:pPr>
              <w:rPr>
                <w:lang w:eastAsia="en-GB"/>
              </w:rPr>
            </w:pPr>
          </w:p>
        </w:tc>
        <w:tc>
          <w:tcPr>
            <w:tcW w:w="2340" w:type="dxa"/>
            <w:shd w:val="clear" w:color="auto" w:fill="auto"/>
            <w:vAlign w:val="center"/>
          </w:tcPr>
          <w:p w14:paraId="2876A641" w14:textId="77777777" w:rsidR="004D6864" w:rsidRPr="00417BD2" w:rsidRDefault="004D6864" w:rsidP="00435208">
            <w:pPr>
              <w:rPr>
                <w:lang w:eastAsia="en-GB"/>
              </w:rPr>
            </w:pPr>
          </w:p>
        </w:tc>
      </w:tr>
    </w:tbl>
    <w:p w14:paraId="015CE862" w14:textId="4591E577" w:rsidR="00E92FDE" w:rsidRDefault="00A07640" w:rsidP="000E5818">
      <w:pPr>
        <w:tabs>
          <w:tab w:val="left" w:pos="540"/>
          <w:tab w:val="left" w:pos="1260"/>
        </w:tabs>
        <w:rPr>
          <w:b/>
          <w:bCs/>
          <w:color w:val="00A0AA"/>
          <w:szCs w:val="26"/>
        </w:rPr>
      </w:pPr>
      <w:r>
        <w:rPr>
          <w:bCs/>
          <w:noProof/>
          <w:color w:val="3C3C41"/>
          <w:lang w:eastAsia="en-GB"/>
        </w:rPr>
        <mc:AlternateContent>
          <mc:Choice Requires="wps">
            <w:drawing>
              <wp:anchor distT="0" distB="0" distL="114300" distR="114300" simplePos="0" relativeHeight="251660800" behindDoc="0" locked="0" layoutInCell="1" allowOverlap="1" wp14:anchorId="58DDD86A" wp14:editId="32175E85">
                <wp:simplePos x="0" y="0"/>
                <wp:positionH relativeFrom="margin">
                  <wp:posOffset>3140710</wp:posOffset>
                </wp:positionH>
                <wp:positionV relativeFrom="paragraph">
                  <wp:posOffset>2425065</wp:posOffset>
                </wp:positionV>
                <wp:extent cx="3031490" cy="361950"/>
                <wp:effectExtent l="0" t="0" r="16510" b="19050"/>
                <wp:wrapNone/>
                <wp:docPr id="1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361950"/>
                        </a:xfrm>
                        <a:prstGeom prst="rect">
                          <a:avLst/>
                        </a:prstGeom>
                        <a:solidFill>
                          <a:srgbClr val="FFFFFF"/>
                        </a:solidFill>
                        <a:ln w="9525">
                          <a:solidFill>
                            <a:srgbClr val="000000"/>
                          </a:solidFill>
                          <a:miter lim="800000"/>
                          <a:headEnd/>
                          <a:tailEnd/>
                        </a:ln>
                      </wps:spPr>
                      <wps:txbx>
                        <w:txbxContent>
                          <w:p w14:paraId="64E15D58" w14:textId="77777777" w:rsidR="00031079" w:rsidRPr="00097CD3" w:rsidRDefault="00031079" w:rsidP="00031079">
                            <w:pPr>
                              <w:tabs>
                                <w:tab w:val="left" w:pos="-142"/>
                                <w:tab w:val="left" w:pos="426"/>
                              </w:tabs>
                              <w:contextualSpacing/>
                              <w:rPr>
                                <w:sz w:val="22"/>
                              </w:rPr>
                            </w:pPr>
                          </w:p>
                          <w:p w14:paraId="34C6DF06" w14:textId="77777777" w:rsidR="00031079" w:rsidRPr="00097CD3" w:rsidRDefault="00031079" w:rsidP="00031079">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DDD86A" id="Text Box 57" o:spid="_x0000_s1029" type="#_x0000_t202" style="position:absolute;margin-left:247.3pt;margin-top:190.95pt;width:238.7pt;height:28.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lsYLQIAAFk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">
                <v:textbox>
                  <w:txbxContent>
                    <w:p w14:paraId="64E15D58" w14:textId="77777777" w:rsidR="00031079" w:rsidRPr="00097CD3" w:rsidRDefault="00031079" w:rsidP="00031079">
                      <w:pPr>
                        <w:tabs>
                          <w:tab w:val="left" w:pos="-142"/>
                          <w:tab w:val="left" w:pos="426"/>
                        </w:tabs>
                        <w:contextualSpacing/>
                        <w:rPr>
                          <w:sz w:val="22"/>
                        </w:rPr>
                      </w:pPr>
                    </w:p>
                    <w:p w14:paraId="34C6DF06" w14:textId="77777777" w:rsidR="00031079" w:rsidRPr="00097CD3" w:rsidRDefault="00031079" w:rsidP="00031079">
                      <w:pPr>
                        <w:tabs>
                          <w:tab w:val="left" w:pos="-142"/>
                          <w:tab w:val="left" w:pos="426"/>
                        </w:tabs>
                        <w:rPr>
                          <w:sz w:val="22"/>
                        </w:rPr>
                      </w:pPr>
                    </w:p>
                  </w:txbxContent>
                </v:textbox>
                <w10:wrap anchorx="margin"/>
              </v:shape>
            </w:pict>
          </mc:Fallback>
        </mc:AlternateContent>
      </w:r>
    </w:p>
    <w:p w14:paraId="644B9918" w14:textId="77777777" w:rsidR="00031079" w:rsidRPr="00031079" w:rsidRDefault="00031079" w:rsidP="00031079">
      <w:pPr>
        <w:rPr>
          <w:bCs/>
          <w:color w:val="3C3C41"/>
        </w:rPr>
      </w:pPr>
      <w:r>
        <w:rPr>
          <w:bCs/>
          <w:color w:val="3C3C41"/>
        </w:rPr>
        <w:t>State the length of depleted reach (in metres)</w:t>
      </w:r>
    </w:p>
    <w:tbl>
      <w:tblPr>
        <w:tblpPr w:leftFromText="180" w:rightFromText="180" w:vertAnchor="text" w:horzAnchor="page" w:tblpX="1119" w:tblpY="272"/>
        <w:tblW w:w="97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433"/>
        <w:gridCol w:w="5357"/>
      </w:tblGrid>
      <w:tr w:rsidR="00EA3309" w:rsidRPr="00417BD2" w14:paraId="18746949" w14:textId="77777777" w:rsidTr="00CA3F95">
        <w:tc>
          <w:tcPr>
            <w:tcW w:w="9790" w:type="dxa"/>
            <w:gridSpan w:val="2"/>
            <w:tcBorders>
              <w:left w:val="nil"/>
              <w:right w:val="single" w:sz="4" w:space="0" w:color="FFFFFF"/>
            </w:tcBorders>
            <w:shd w:val="clear" w:color="auto" w:fill="00A0AA"/>
            <w:vAlign w:val="center"/>
          </w:tcPr>
          <w:p w14:paraId="433D0EFA" w14:textId="77777777" w:rsidR="00EA3309" w:rsidRPr="009375BA" w:rsidRDefault="00EA3309" w:rsidP="00CA3F95">
            <w:pPr>
              <w:ind w:hanging="567"/>
              <w:jc w:val="center"/>
              <w:rPr>
                <w:b/>
                <w:color w:val="FFFFFF"/>
              </w:rPr>
            </w:pPr>
            <w:r w:rsidRPr="00650C18">
              <w:rPr>
                <w:b/>
                <w:color w:val="FFFFFF"/>
                <w:shd w:val="clear" w:color="auto" w:fill="00A0AA"/>
              </w:rPr>
              <w:t>Provide the flow data (in cubic metres per second) &amp; ratios specified</w:t>
            </w:r>
            <w:r>
              <w:rPr>
                <w:b/>
                <w:color w:val="FFFFFF"/>
              </w:rPr>
              <w:t xml:space="preserve"> below:</w:t>
            </w:r>
          </w:p>
        </w:tc>
      </w:tr>
      <w:tr w:rsidR="00EA3309" w:rsidRPr="00417BD2" w14:paraId="3D613C00" w14:textId="77777777" w:rsidTr="00CA3F95">
        <w:tc>
          <w:tcPr>
            <w:tcW w:w="4433" w:type="dxa"/>
            <w:shd w:val="clear" w:color="auto" w:fill="auto"/>
            <w:vAlign w:val="center"/>
          </w:tcPr>
          <w:p w14:paraId="44F7CE8A" w14:textId="77777777" w:rsidR="00EA3309" w:rsidRDefault="00EA3309" w:rsidP="00CA3F95">
            <w:r>
              <w:t>Q95</w:t>
            </w:r>
          </w:p>
        </w:tc>
        <w:tc>
          <w:tcPr>
            <w:tcW w:w="5357" w:type="dxa"/>
            <w:shd w:val="clear" w:color="auto" w:fill="auto"/>
            <w:vAlign w:val="center"/>
          </w:tcPr>
          <w:p w14:paraId="71BB66BC" w14:textId="77777777" w:rsidR="00EA3309" w:rsidRPr="00417BD2" w:rsidRDefault="00EA3309" w:rsidP="00CA3F95"/>
        </w:tc>
      </w:tr>
      <w:tr w:rsidR="00EA3309" w:rsidRPr="00417BD2" w14:paraId="66840E0B" w14:textId="77777777" w:rsidTr="00CA3F95">
        <w:tc>
          <w:tcPr>
            <w:tcW w:w="4433" w:type="dxa"/>
            <w:shd w:val="clear" w:color="auto" w:fill="auto"/>
            <w:vAlign w:val="center"/>
          </w:tcPr>
          <w:p w14:paraId="56478FA9" w14:textId="77777777" w:rsidR="00EA3309" w:rsidRPr="00417BD2" w:rsidRDefault="00EA3309" w:rsidP="00CA3F95">
            <w:r>
              <w:t>Q10</w:t>
            </w:r>
          </w:p>
        </w:tc>
        <w:tc>
          <w:tcPr>
            <w:tcW w:w="5357" w:type="dxa"/>
            <w:shd w:val="clear" w:color="auto" w:fill="auto"/>
            <w:vAlign w:val="center"/>
          </w:tcPr>
          <w:p w14:paraId="125F2110" w14:textId="77777777" w:rsidR="00EA3309" w:rsidRPr="00417BD2" w:rsidRDefault="00EA3309" w:rsidP="00CA3F95"/>
        </w:tc>
      </w:tr>
      <w:tr w:rsidR="00EA3309" w:rsidRPr="00417BD2" w14:paraId="745F04D0" w14:textId="77777777" w:rsidTr="00CA3F95">
        <w:tc>
          <w:tcPr>
            <w:tcW w:w="4433" w:type="dxa"/>
            <w:shd w:val="clear" w:color="auto" w:fill="auto"/>
            <w:vAlign w:val="center"/>
          </w:tcPr>
          <w:p w14:paraId="731BB4C7" w14:textId="77777777" w:rsidR="00EA3309" w:rsidRPr="00417BD2" w:rsidRDefault="00EA3309" w:rsidP="00CA3F95">
            <w:proofErr w:type="spellStart"/>
            <w:r>
              <w:t>Qmean</w:t>
            </w:r>
            <w:proofErr w:type="spellEnd"/>
          </w:p>
        </w:tc>
        <w:tc>
          <w:tcPr>
            <w:tcW w:w="5357" w:type="dxa"/>
            <w:shd w:val="clear" w:color="auto" w:fill="auto"/>
            <w:vAlign w:val="center"/>
          </w:tcPr>
          <w:p w14:paraId="08F32F02" w14:textId="77777777" w:rsidR="00EA3309" w:rsidRPr="00417BD2" w:rsidRDefault="00EA3309" w:rsidP="00CA3F95"/>
        </w:tc>
      </w:tr>
      <w:tr w:rsidR="00EA3309" w:rsidRPr="00417BD2" w14:paraId="2DAED481" w14:textId="77777777" w:rsidTr="00CA3F95">
        <w:tc>
          <w:tcPr>
            <w:tcW w:w="4433" w:type="dxa"/>
            <w:shd w:val="clear" w:color="auto" w:fill="auto"/>
            <w:vAlign w:val="center"/>
          </w:tcPr>
          <w:p w14:paraId="7C489C64" w14:textId="77777777" w:rsidR="00EA3309" w:rsidRPr="00417BD2" w:rsidRDefault="00EA3309" w:rsidP="00CA3F95">
            <w:r>
              <w:t>What is the ratio of Q</w:t>
            </w:r>
            <w:proofErr w:type="gramStart"/>
            <w:r>
              <w:t>95:Qmean</w:t>
            </w:r>
            <w:proofErr w:type="gramEnd"/>
            <w:r>
              <w:t>?</w:t>
            </w:r>
          </w:p>
        </w:tc>
        <w:tc>
          <w:tcPr>
            <w:tcW w:w="5357" w:type="dxa"/>
            <w:shd w:val="clear" w:color="auto" w:fill="auto"/>
            <w:vAlign w:val="center"/>
          </w:tcPr>
          <w:p w14:paraId="08A499D9" w14:textId="77777777" w:rsidR="00EA3309" w:rsidRPr="00417BD2" w:rsidRDefault="00EA3309" w:rsidP="00CA3F95"/>
        </w:tc>
      </w:tr>
      <w:tr w:rsidR="00EA3309" w:rsidRPr="00417BD2" w14:paraId="73B8099B" w14:textId="77777777" w:rsidTr="00CA3F95">
        <w:tc>
          <w:tcPr>
            <w:tcW w:w="4433" w:type="dxa"/>
            <w:shd w:val="clear" w:color="auto" w:fill="auto"/>
            <w:vAlign w:val="center"/>
          </w:tcPr>
          <w:p w14:paraId="271B14F5" w14:textId="77777777" w:rsidR="00EA3309" w:rsidRPr="00417BD2" w:rsidRDefault="00EA3309" w:rsidP="00CA3F95">
            <w:r>
              <w:t>What is the ratio of Q</w:t>
            </w:r>
            <w:proofErr w:type="gramStart"/>
            <w:r>
              <w:t>10:Qmean</w:t>
            </w:r>
            <w:proofErr w:type="gramEnd"/>
            <w:r>
              <w:t>?</w:t>
            </w:r>
          </w:p>
        </w:tc>
        <w:tc>
          <w:tcPr>
            <w:tcW w:w="5357" w:type="dxa"/>
            <w:shd w:val="clear" w:color="auto" w:fill="auto"/>
            <w:vAlign w:val="center"/>
          </w:tcPr>
          <w:p w14:paraId="54FFC867" w14:textId="77777777" w:rsidR="00EA3309" w:rsidRPr="00417BD2" w:rsidRDefault="00EA3309" w:rsidP="00CA3F95"/>
        </w:tc>
      </w:tr>
    </w:tbl>
    <w:p w14:paraId="7655789D" w14:textId="77777777" w:rsidR="008D5FC7" w:rsidRDefault="008D5FC7" w:rsidP="004D6864">
      <w:pPr>
        <w:tabs>
          <w:tab w:val="left" w:pos="0"/>
          <w:tab w:val="left" w:pos="540"/>
        </w:tabs>
        <w:jc w:val="both"/>
      </w:pPr>
      <w:r w:rsidRPr="008D5FC7">
        <w:t xml:space="preserve">Please send us a copy of the full flow duration curve for the site and confirm the method used to derive this. If you have used modelling software such as </w:t>
      </w:r>
      <w:proofErr w:type="spellStart"/>
      <w:r w:rsidRPr="008D5FC7">
        <w:t>LowFlows</w:t>
      </w:r>
      <w:proofErr w:type="spellEnd"/>
      <w:r w:rsidRPr="008D5FC7">
        <w:t>, please provide us with a copy of the output (graph, data and catchment map) including the Long Term Average rainfall.</w:t>
      </w:r>
    </w:p>
    <w:p w14:paraId="4801223C" w14:textId="77777777" w:rsidR="004D6864" w:rsidRDefault="004D6864" w:rsidP="008D5FC7">
      <w:pPr>
        <w:tabs>
          <w:tab w:val="left" w:pos="0"/>
          <w:tab w:val="left" w:pos="540"/>
        </w:tabs>
      </w:pPr>
    </w:p>
    <w:p w14:paraId="6E8B33BB" w14:textId="6D0BDADB" w:rsidR="004D6864" w:rsidRDefault="00A07640" w:rsidP="004D6864">
      <w:pPr>
        <w:tabs>
          <w:tab w:val="left" w:pos="2400"/>
        </w:tabs>
      </w:pPr>
      <w:r>
        <w:rPr>
          <w:noProof/>
          <w:lang w:eastAsia="en-GB"/>
        </w:rPr>
        <mc:AlternateContent>
          <mc:Choice Requires="wps">
            <w:drawing>
              <wp:anchor distT="0" distB="0" distL="114300" distR="114300" simplePos="0" relativeHeight="251665920" behindDoc="0" locked="0" layoutInCell="1" allowOverlap="1" wp14:anchorId="51C430D3" wp14:editId="65B5084A">
                <wp:simplePos x="0" y="0"/>
                <wp:positionH relativeFrom="margin">
                  <wp:posOffset>3140710</wp:posOffset>
                </wp:positionH>
                <wp:positionV relativeFrom="paragraph">
                  <wp:posOffset>233680</wp:posOffset>
                </wp:positionV>
                <wp:extent cx="3128010" cy="427355"/>
                <wp:effectExtent l="0" t="0" r="15240" b="10795"/>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010" cy="427355"/>
                        </a:xfrm>
                        <a:prstGeom prst="rect">
                          <a:avLst/>
                        </a:prstGeom>
                        <a:solidFill>
                          <a:srgbClr val="FFFFFF"/>
                        </a:solidFill>
                        <a:ln w="9525">
                          <a:solidFill>
                            <a:srgbClr val="000000"/>
                          </a:solidFill>
                          <a:miter lim="800000"/>
                          <a:headEnd/>
                          <a:tailEnd/>
                        </a:ln>
                      </wps:spPr>
                      <wps:txbx>
                        <w:txbxContent>
                          <w:p w14:paraId="19D95095" w14:textId="77777777" w:rsidR="004D6864" w:rsidRPr="00097CD3" w:rsidRDefault="004D6864" w:rsidP="004D6864">
                            <w:pPr>
                              <w:tabs>
                                <w:tab w:val="left" w:pos="-142"/>
                                <w:tab w:val="left" w:pos="426"/>
                              </w:tabs>
                              <w:contextualSpacing/>
                              <w:rPr>
                                <w:sz w:val="22"/>
                              </w:rPr>
                            </w:pPr>
                          </w:p>
                          <w:p w14:paraId="40F522B2" w14:textId="77777777" w:rsidR="004D6864" w:rsidRPr="00097CD3" w:rsidRDefault="004D6864" w:rsidP="004D6864">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430D3" id="_x0000_s1030" type="#_x0000_t202" style="position:absolute;margin-left:247.3pt;margin-top:18.4pt;width:246.3pt;height:33.6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">
                <v:textbox>
                  <w:txbxContent>
                    <w:p w14:paraId="19D95095" w14:textId="77777777" w:rsidR="004D6864" w:rsidRPr="00097CD3" w:rsidRDefault="004D6864" w:rsidP="004D6864">
                      <w:pPr>
                        <w:tabs>
                          <w:tab w:val="left" w:pos="-142"/>
                          <w:tab w:val="left" w:pos="426"/>
                        </w:tabs>
                        <w:contextualSpacing/>
                        <w:rPr>
                          <w:sz w:val="22"/>
                        </w:rPr>
                      </w:pPr>
                    </w:p>
                    <w:p w14:paraId="40F522B2" w14:textId="77777777" w:rsidR="004D6864" w:rsidRPr="00097CD3" w:rsidRDefault="004D6864" w:rsidP="004D6864">
                      <w:pPr>
                        <w:tabs>
                          <w:tab w:val="left" w:pos="-142"/>
                          <w:tab w:val="left" w:pos="426"/>
                        </w:tabs>
                        <w:rPr>
                          <w:sz w:val="22"/>
                        </w:rPr>
                      </w:pPr>
                    </w:p>
                  </w:txbxContent>
                </v:textbox>
                <w10:wrap anchorx="margin"/>
              </v:shape>
            </w:pict>
          </mc:Fallback>
        </mc:AlternateContent>
      </w:r>
      <w:r w:rsidR="004D6864">
        <w:t xml:space="preserve">What low flow protection* </w:t>
      </w:r>
      <w:r w:rsidR="004D6864" w:rsidRPr="00F759C7">
        <w:t>do you propose to maintain</w:t>
      </w:r>
      <w:r w:rsidR="004D6864">
        <w:t xml:space="preserve"> </w:t>
      </w:r>
      <w:r w:rsidR="004D6864" w:rsidRPr="00F759C7">
        <w:t>in the depleted reach when the hydropower scheme is operating</w:t>
      </w:r>
      <w:r w:rsidR="004D6864">
        <w:t xml:space="preserve"> (in m</w:t>
      </w:r>
      <w:r w:rsidR="004D6864" w:rsidRPr="00B060AF">
        <w:rPr>
          <w:vertAlign w:val="superscript"/>
        </w:rPr>
        <w:t>3</w:t>
      </w:r>
      <w:r w:rsidR="004D6864">
        <w:t>/s)</w:t>
      </w:r>
      <w:r w:rsidR="004D6864" w:rsidRPr="00F759C7">
        <w:t>?</w:t>
      </w:r>
      <w:r w:rsidR="004D6864">
        <w:br/>
        <w:t xml:space="preserve"> </w:t>
      </w:r>
      <w:r w:rsidR="004D6864" w:rsidRPr="00F759C7">
        <w:t xml:space="preserve">* </w:t>
      </w:r>
      <w:r w:rsidR="004D6864">
        <w:t xml:space="preserve">Low flow protection </w:t>
      </w:r>
      <w:r w:rsidR="004D6864" w:rsidRPr="00F759C7">
        <w:t xml:space="preserve">is the flow rate above </w:t>
      </w:r>
    </w:p>
    <w:p w14:paraId="6D4C8843" w14:textId="77777777" w:rsidR="004D6864" w:rsidRDefault="004D6864" w:rsidP="004D6864">
      <w:pPr>
        <w:tabs>
          <w:tab w:val="left" w:pos="2400"/>
        </w:tabs>
      </w:pPr>
      <w:r w:rsidRPr="00F759C7">
        <w:t xml:space="preserve">which abstraction can begin and is </w:t>
      </w:r>
      <w:proofErr w:type="gramStart"/>
      <w:r w:rsidRPr="00F759C7">
        <w:t>separate</w:t>
      </w:r>
      <w:proofErr w:type="gramEnd"/>
      <w:r w:rsidRPr="00F759C7">
        <w:t xml:space="preserve"> </w:t>
      </w:r>
    </w:p>
    <w:p w14:paraId="2C1471F2" w14:textId="77777777" w:rsidR="004D6864" w:rsidRPr="00F759C7" w:rsidRDefault="004D6864" w:rsidP="004D6864">
      <w:pPr>
        <w:tabs>
          <w:tab w:val="left" w:pos="2400"/>
        </w:tabs>
      </w:pPr>
      <w:r w:rsidRPr="00F759C7">
        <w:t>to the abstraction % take</w:t>
      </w:r>
      <w:r>
        <w:t>, see HGN2 for details.</w:t>
      </w:r>
    </w:p>
    <w:p w14:paraId="27641147" w14:textId="77777777" w:rsidR="008D5FC7" w:rsidRDefault="008D5FC7" w:rsidP="004D6864">
      <w:pPr>
        <w:tabs>
          <w:tab w:val="left" w:pos="540"/>
          <w:tab w:val="left" w:pos="709"/>
        </w:tabs>
        <w:rPr>
          <w:b/>
          <w:bCs/>
          <w:color w:val="00A0AA"/>
          <w:szCs w:val="26"/>
        </w:rPr>
      </w:pPr>
    </w:p>
    <w:p w14:paraId="44F7ABC2" w14:textId="77777777" w:rsidR="000E5818" w:rsidRPr="00EA3309" w:rsidRDefault="000E5818" w:rsidP="00377299">
      <w:pPr>
        <w:numPr>
          <w:ilvl w:val="0"/>
          <w:numId w:val="9"/>
        </w:numPr>
        <w:tabs>
          <w:tab w:val="left" w:pos="851"/>
        </w:tabs>
        <w:ind w:left="993" w:hanging="993"/>
        <w:rPr>
          <w:b/>
          <w:bCs/>
          <w:color w:val="00A0AA"/>
          <w:szCs w:val="26"/>
        </w:rPr>
      </w:pPr>
      <w:r w:rsidRPr="00EA3309">
        <w:rPr>
          <w:b/>
          <w:bCs/>
          <w:color w:val="00A0AA"/>
          <w:szCs w:val="26"/>
        </w:rPr>
        <w:t>Means of measurement</w:t>
      </w:r>
    </w:p>
    <w:p w14:paraId="6C84F895" w14:textId="77777777" w:rsidR="000E5818" w:rsidRPr="00421A04" w:rsidRDefault="000E5818" w:rsidP="000E5818">
      <w:r w:rsidRPr="00421A04">
        <w:t>State how you inten</w:t>
      </w:r>
      <w:r>
        <w:t>d</w:t>
      </w:r>
      <w:r w:rsidRPr="00421A04">
        <w:t xml:space="preserve"> to measure abstracted quantities</w:t>
      </w:r>
      <w:r>
        <w:t xml:space="preserve"> at each abstraction point</w:t>
      </w:r>
      <w:r w:rsidRPr="00421A04">
        <w:t>.</w:t>
      </w:r>
    </w:p>
    <w:p w14:paraId="4441546E" w14:textId="48744CCD" w:rsidR="000E5818" w:rsidRDefault="00A07640" w:rsidP="000E5818">
      <w:pPr>
        <w:rPr>
          <w:color w:val="000000"/>
        </w:rPr>
      </w:pPr>
      <w:r>
        <w:rPr>
          <w:noProof/>
          <w:lang w:eastAsia="en-GB"/>
        </w:rPr>
        <mc:AlternateContent>
          <mc:Choice Requires="wps">
            <w:drawing>
              <wp:anchor distT="0" distB="0" distL="114300" distR="114300" simplePos="0" relativeHeight="251658752" behindDoc="0" locked="0" layoutInCell="1" allowOverlap="1" wp14:anchorId="6E91FD8B" wp14:editId="1AACEEBF">
                <wp:simplePos x="0" y="0"/>
                <wp:positionH relativeFrom="column">
                  <wp:posOffset>1623060</wp:posOffset>
                </wp:positionH>
                <wp:positionV relativeFrom="paragraph">
                  <wp:posOffset>201294</wp:posOffset>
                </wp:positionV>
                <wp:extent cx="4573270" cy="466725"/>
                <wp:effectExtent l="0" t="0" r="17780" b="2857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3270" cy="466725"/>
                        </a:xfrm>
                        <a:prstGeom prst="rect">
                          <a:avLst/>
                        </a:prstGeom>
                        <a:solidFill>
                          <a:srgbClr val="FFFFFF"/>
                        </a:solidFill>
                        <a:ln w="9525">
                          <a:solidFill>
                            <a:srgbClr val="000000"/>
                          </a:solidFill>
                          <a:miter lim="800000"/>
                          <a:headEnd/>
                          <a:tailEnd/>
                        </a:ln>
                      </wps:spPr>
                      <wps:txbx>
                        <w:txbxContent>
                          <w:p w14:paraId="2D0BBC65" w14:textId="79300F5B" w:rsidR="000E5818" w:rsidRPr="00EE7AB0" w:rsidRDefault="009143F5" w:rsidP="000E5818">
                            <w:pPr>
                              <w:contextualSpacing/>
                            </w:pPr>
                            <w:r w:rsidRPr="00EE7AB0">
                              <w:t>Continuous flow monitoring will be incorporated into the capture structure</w:t>
                            </w:r>
                            <w:r w:rsidR="007B763A">
                              <w:t xml:space="preserve"> in the adit</w:t>
                            </w:r>
                            <w:r w:rsidRPr="00EE7AB0">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91FD8B" id="_x0000_s1031" type="#_x0000_t202" style="position:absolute;margin-left:127.8pt;margin-top:15.85pt;width:360.1pt;height:36.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">
                <v:textbox>
                  <w:txbxContent>
                    <w:p w14:paraId="2D0BBC65" w14:textId="79300F5B" w:rsidR="000E5818" w:rsidRPr="00EE7AB0" w:rsidRDefault="009143F5" w:rsidP="000E5818">
                      <w:pPr>
                        <w:contextualSpacing/>
                      </w:pPr>
                      <w:r w:rsidRPr="00EE7AB0">
                        <w:t>Continuous flow monitoring will be incorporated into the capture structure</w:t>
                      </w:r>
                      <w:r w:rsidR="007B763A">
                        <w:t xml:space="preserve"> in the adit</w:t>
                      </w:r>
                      <w:r w:rsidRPr="00EE7AB0">
                        <w:t>.</w:t>
                      </w:r>
                    </w:p>
                  </w:txbxContent>
                </v:textbox>
              </v:shape>
            </w:pict>
          </mc:Fallback>
        </mc:AlternateContent>
      </w:r>
      <w:r w:rsidR="000E5818">
        <w:rPr>
          <w:color w:val="000000"/>
        </w:rPr>
        <w:t>Meter</w:t>
      </w:r>
      <w:r w:rsidR="000E5818">
        <w:rPr>
          <w:color w:val="000000"/>
        </w:rPr>
        <w:tab/>
      </w:r>
      <w:r w:rsidR="000E5818" w:rsidRPr="001A689E">
        <w:rPr>
          <w:color w:val="000000"/>
        </w:rPr>
        <w:tab/>
      </w:r>
      <w:sdt>
        <w:sdtPr>
          <w:rPr>
            <w:color w:val="000000"/>
          </w:rPr>
          <w:id w:val="1888215242"/>
          <w14:checkbox>
            <w14:checked w14:val="0"/>
            <w14:checkedState w14:val="2612" w14:font="MS Gothic"/>
            <w14:uncheckedState w14:val="2610" w14:font="MS Gothic"/>
          </w14:checkbox>
        </w:sdtPr>
        <w:sdtEndPr>
          <w:rPr>
            <w:rFonts w:hint="eastAsia"/>
          </w:rPr>
        </w:sdtEndPr>
        <w:sdtContent>
          <w:r w:rsidR="009143F5">
            <w:rPr>
              <w:rFonts w:ascii="MS Gothic" w:eastAsia="MS Gothic" w:hAnsi="MS Gothic" w:hint="eastAsia"/>
              <w:color w:val="000000"/>
            </w:rPr>
            <w:t>☐</w:t>
          </w:r>
        </w:sdtContent>
      </w:sdt>
      <w:r w:rsidR="000E5818" w:rsidRPr="001A689E">
        <w:rPr>
          <w:color w:val="000000"/>
        </w:rPr>
        <w:tab/>
      </w:r>
      <w:r w:rsidR="000E5818">
        <w:rPr>
          <w:color w:val="000000"/>
        </w:rPr>
        <w:tab/>
        <w:t>Power Generated</w:t>
      </w:r>
      <w:r w:rsidR="000E5818">
        <w:rPr>
          <w:color w:val="000000"/>
        </w:rPr>
        <w:tab/>
      </w:r>
      <w:r w:rsidR="000E5818" w:rsidRPr="001A689E">
        <w:rPr>
          <w:color w:val="000000"/>
        </w:rPr>
        <w:tab/>
      </w:r>
      <w:sdt>
        <w:sdtPr>
          <w:rPr>
            <w:color w:val="000000"/>
          </w:rPr>
          <w:id w:val="-369220193"/>
          <w14:checkbox>
            <w14:checked w14:val="0"/>
            <w14:checkedState w14:val="2612" w14:font="MS Gothic"/>
            <w14:uncheckedState w14:val="2610" w14:font="MS Gothic"/>
          </w14:checkbox>
        </w:sdtPr>
        <w:sdtEndPr>
          <w:rPr>
            <w:rFonts w:hint="eastAsia"/>
          </w:rPr>
        </w:sdtEndPr>
        <w:sdtContent>
          <w:r w:rsidR="00C6093D">
            <w:rPr>
              <w:rFonts w:ascii="MS Gothic" w:eastAsia="MS Gothic" w:hAnsi="MS Gothic" w:hint="eastAsia"/>
              <w:color w:val="000000"/>
            </w:rPr>
            <w:t>☐</w:t>
          </w:r>
        </w:sdtContent>
      </w:sdt>
      <w:r w:rsidR="000E5818" w:rsidRPr="001A689E">
        <w:rPr>
          <w:color w:val="000000"/>
        </w:rPr>
        <w:tab/>
      </w:r>
      <w:r w:rsidR="000E5818">
        <w:rPr>
          <w:color w:val="000000"/>
        </w:rPr>
        <w:tab/>
        <w:t>Other</w:t>
      </w:r>
      <w:r w:rsidR="000E5818">
        <w:rPr>
          <w:color w:val="000000"/>
        </w:rPr>
        <w:tab/>
      </w:r>
      <w:r w:rsidR="000E5818" w:rsidRPr="001A689E">
        <w:rPr>
          <w:color w:val="000000"/>
        </w:rPr>
        <w:tab/>
      </w:r>
      <w:sdt>
        <w:sdtPr>
          <w:rPr>
            <w:color w:val="000000"/>
          </w:rPr>
          <w:id w:val="-1731765200"/>
          <w14:checkbox>
            <w14:checked w14:val="1"/>
            <w14:checkedState w14:val="2612" w14:font="MS Gothic"/>
            <w14:uncheckedState w14:val="2610" w14:font="MS Gothic"/>
          </w14:checkbox>
        </w:sdtPr>
        <w:sdtEndPr>
          <w:rPr>
            <w:rFonts w:hint="eastAsia"/>
          </w:rPr>
        </w:sdtEndPr>
        <w:sdtContent>
          <w:r w:rsidR="009143F5">
            <w:rPr>
              <w:rFonts w:ascii="MS Gothic" w:eastAsia="MS Gothic" w:hAnsi="MS Gothic" w:hint="eastAsia"/>
              <w:color w:val="000000"/>
            </w:rPr>
            <w:t>☒</w:t>
          </w:r>
        </w:sdtContent>
      </w:sdt>
      <w:r w:rsidR="000E5818" w:rsidRPr="001A689E">
        <w:rPr>
          <w:color w:val="000000"/>
        </w:rPr>
        <w:tab/>
      </w:r>
    </w:p>
    <w:p w14:paraId="1950D3CF" w14:textId="77777777" w:rsidR="005F700B" w:rsidRPr="00EA22CC" w:rsidRDefault="000E5818" w:rsidP="000E5818">
      <w:pPr>
        <w:keepNext/>
        <w:keepLines/>
        <w:ind w:left="720" w:hanging="720"/>
        <w:outlineLvl w:val="2"/>
        <w:rPr>
          <w:bCs/>
          <w:color w:val="3C3C41"/>
        </w:rPr>
      </w:pPr>
      <w:r>
        <w:rPr>
          <w:color w:val="000000"/>
        </w:rPr>
        <w:t>If other, please specify</w:t>
      </w:r>
    </w:p>
    <w:p w14:paraId="4CDA697D" w14:textId="77777777" w:rsidR="000E5818" w:rsidRDefault="000E5818" w:rsidP="000E5818">
      <w:pPr>
        <w:rPr>
          <w:b/>
          <w:bCs/>
          <w:color w:val="00A0AA"/>
          <w:szCs w:val="26"/>
        </w:rPr>
      </w:pPr>
    </w:p>
    <w:p w14:paraId="720DD093" w14:textId="77777777" w:rsidR="00780C8D" w:rsidRDefault="00780C8D" w:rsidP="000E5818">
      <w:pPr>
        <w:rPr>
          <w:b/>
          <w:bCs/>
          <w:color w:val="00A0AA"/>
          <w:szCs w:val="26"/>
        </w:rPr>
      </w:pPr>
    </w:p>
    <w:p w14:paraId="17079463" w14:textId="77777777" w:rsidR="00DE32FC" w:rsidRPr="000E5818" w:rsidRDefault="00DE32FC" w:rsidP="00377299">
      <w:pPr>
        <w:pStyle w:val="ListParagraph"/>
        <w:numPr>
          <w:ilvl w:val="0"/>
          <w:numId w:val="6"/>
        </w:numPr>
        <w:ind w:hanging="786"/>
        <w:rPr>
          <w:b/>
          <w:bCs/>
          <w:color w:val="00A0AA"/>
          <w:szCs w:val="26"/>
        </w:rPr>
      </w:pPr>
      <w:r w:rsidRPr="000E5818">
        <w:rPr>
          <w:b/>
          <w:bCs/>
          <w:color w:val="00A0AA"/>
          <w:szCs w:val="26"/>
        </w:rPr>
        <w:t>Water efficiency</w:t>
      </w:r>
    </w:p>
    <w:p w14:paraId="18D44C8B" w14:textId="2834D01B" w:rsidR="00DE32FC" w:rsidRDefault="00DE32FC" w:rsidP="00FE318D">
      <w:pPr>
        <w:pStyle w:val="ListParagraph"/>
        <w:ind w:left="0"/>
      </w:pPr>
      <w:r>
        <w:t>D</w:t>
      </w:r>
      <w:r w:rsidRPr="00653FED">
        <w:t>escribe a</w:t>
      </w:r>
      <w:r>
        <w:t>ll</w:t>
      </w:r>
      <w:r w:rsidRPr="00653FED">
        <w:t xml:space="preserve"> steps you have taken or intend to introduce to ensure efficient use of water, such as water storage, re-use or conservation provision.</w:t>
      </w:r>
      <w:r w:rsidR="00FE318D">
        <w:t xml:space="preserve">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93DFC">
        <w:t>.</w:t>
      </w:r>
      <w:r w:rsidRPr="00030A6E">
        <w:t xml:space="preserve"> </w:t>
      </w:r>
      <w:sdt>
        <w:sdtPr>
          <w:id w:val="802503739"/>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3893B47" w14:textId="6AB77D0A" w:rsidR="00DE32FC" w:rsidRDefault="00A07640" w:rsidP="00DE32FC">
      <w:pPr>
        <w:tabs>
          <w:tab w:val="left" w:pos="1741"/>
        </w:tabs>
        <w:ind w:left="454"/>
      </w:pPr>
      <w:r>
        <w:rPr>
          <w:noProof/>
          <w:lang w:eastAsia="en-GB"/>
        </w:rPr>
        <mc:AlternateContent>
          <mc:Choice Requires="wps">
            <w:drawing>
              <wp:anchor distT="0" distB="0" distL="114300" distR="114300" simplePos="0" relativeHeight="251655680" behindDoc="0" locked="0" layoutInCell="1" allowOverlap="1" wp14:anchorId="71B8B71A" wp14:editId="492D5234">
                <wp:simplePos x="0" y="0"/>
                <wp:positionH relativeFrom="column">
                  <wp:posOffset>-4445</wp:posOffset>
                </wp:positionH>
                <wp:positionV relativeFrom="paragraph">
                  <wp:posOffset>43815</wp:posOffset>
                </wp:positionV>
                <wp:extent cx="6176645" cy="1455420"/>
                <wp:effectExtent l="0" t="0" r="14605" b="1143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6645" cy="1455420"/>
                        </a:xfrm>
                        <a:prstGeom prst="rect">
                          <a:avLst/>
                        </a:prstGeom>
                        <a:solidFill>
                          <a:srgbClr val="FFFFFF"/>
                        </a:solidFill>
                        <a:ln w="9525">
                          <a:solidFill>
                            <a:srgbClr val="000000"/>
                          </a:solidFill>
                          <a:miter lim="800000"/>
                          <a:headEnd/>
                          <a:tailEnd/>
                        </a:ln>
                      </wps:spPr>
                      <wps:txbx>
                        <w:txbxContent>
                          <w:p w14:paraId="62C873DA" w14:textId="39E4EACA" w:rsidR="00DE32FC" w:rsidRPr="007B763A" w:rsidRDefault="007B763A" w:rsidP="00DE32FC">
                            <w:pPr>
                              <w:contextualSpacing/>
                            </w:pPr>
                            <w:r w:rsidRPr="007B763A">
                              <w:t>It is the intention to capture 100% of the mine water discharge</w:t>
                            </w:r>
                            <w:r w:rsidR="00CC17EA">
                              <w:t xml:space="preserve"> and treat</w:t>
                            </w:r>
                            <w:r w:rsidRPr="007B763A">
                              <w:t xml:space="preserve"> up to 3L/s. The treatment system will include a bypass structure should </w:t>
                            </w:r>
                            <w:r w:rsidR="00CC17EA">
                              <w:t xml:space="preserve">captured </w:t>
                            </w:r>
                            <w:r w:rsidRPr="007B763A">
                              <w:t>flows exceed this volume. This will allow excess mine water to discharge to the Teifi untreated.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B8B71A" id="Text Box 5" o:spid="_x0000_s1032" type="#_x0000_t202" style="position:absolute;left:0;text-align:left;margin-left:-.35pt;margin-top:3.45pt;width:486.35pt;height:11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">
                <v:textbox>
                  <w:txbxContent>
                    <w:p w14:paraId="62C873DA" w14:textId="39E4EACA" w:rsidR="00DE32FC" w:rsidRPr="007B763A" w:rsidRDefault="007B763A" w:rsidP="00DE32FC">
                      <w:pPr>
                        <w:contextualSpacing/>
                      </w:pPr>
                      <w:r w:rsidRPr="007B763A">
                        <w:t>It is the intention to capture 100% of the mine water discharge</w:t>
                      </w:r>
                      <w:r w:rsidR="00CC17EA">
                        <w:t xml:space="preserve"> and treat</w:t>
                      </w:r>
                      <w:r w:rsidRPr="007B763A">
                        <w:t xml:space="preserve"> up to 3L/s. The treatment system will include a bypass structure should </w:t>
                      </w:r>
                      <w:r w:rsidR="00CC17EA">
                        <w:t xml:space="preserve">captured </w:t>
                      </w:r>
                      <w:r w:rsidRPr="007B763A">
                        <w:t>flows exceed this volume. This will allow excess mine water to discharge to the Teifi untreated.</w:t>
                      </w:r>
                    </w:p>
                  </w:txbxContent>
                </v:textbox>
              </v:shape>
            </w:pict>
          </mc:Fallback>
        </mc:AlternateContent>
      </w:r>
      <w:r w:rsidR="00DE32FC">
        <w:tab/>
      </w:r>
    </w:p>
    <w:p w14:paraId="62B3D0E8" w14:textId="77777777" w:rsidR="00DE32FC" w:rsidRDefault="00DE32FC" w:rsidP="00DE32FC">
      <w:pPr>
        <w:ind w:left="454"/>
      </w:pPr>
    </w:p>
    <w:p w14:paraId="27624460" w14:textId="77777777" w:rsidR="00DE32FC" w:rsidRDefault="00DE32FC" w:rsidP="00DE32FC">
      <w:pPr>
        <w:ind w:left="454"/>
      </w:pPr>
    </w:p>
    <w:p w14:paraId="7FE5E685" w14:textId="77777777" w:rsidR="00DE32FC" w:rsidRPr="00E97803" w:rsidRDefault="00DE32FC" w:rsidP="00DE32FC"/>
    <w:p w14:paraId="31C97FBE" w14:textId="77777777" w:rsidR="00DE32FC" w:rsidRPr="00E97803" w:rsidRDefault="00DE32FC" w:rsidP="00DE32FC"/>
    <w:p w14:paraId="1A366694" w14:textId="77777777" w:rsidR="00DE32FC" w:rsidRPr="00E97803" w:rsidRDefault="00DE32FC" w:rsidP="00DE32FC"/>
    <w:p w14:paraId="340A0B57" w14:textId="77777777" w:rsidR="00DE32FC" w:rsidRPr="00E97803" w:rsidRDefault="00DE32FC" w:rsidP="00DE32FC"/>
    <w:p w14:paraId="0061DEB4" w14:textId="77777777" w:rsidR="00050DC4" w:rsidRPr="00050DC4" w:rsidRDefault="00050DC4" w:rsidP="00377299">
      <w:pPr>
        <w:keepNext/>
        <w:keepLines/>
        <w:numPr>
          <w:ilvl w:val="0"/>
          <w:numId w:val="6"/>
        </w:numPr>
        <w:ind w:left="851" w:hanging="851"/>
        <w:outlineLvl w:val="1"/>
        <w:rPr>
          <w:color w:val="000000"/>
        </w:rPr>
      </w:pPr>
      <w:r>
        <w:rPr>
          <w:b/>
          <w:bCs/>
          <w:color w:val="00A0AA"/>
          <w:szCs w:val="26"/>
        </w:rPr>
        <w:lastRenderedPageBreak/>
        <w:t>Fish and eel considerations</w:t>
      </w:r>
      <w:r w:rsidR="0027427E">
        <w:rPr>
          <w:b/>
          <w:bCs/>
          <w:color w:val="00A0AA"/>
          <w:szCs w:val="26"/>
        </w:rPr>
        <w:t xml:space="preserve"> (surface water abstractions only)</w:t>
      </w:r>
    </w:p>
    <w:p w14:paraId="45A9478D" w14:textId="6DCDD83F" w:rsidR="00050DC4" w:rsidRDefault="00050DC4" w:rsidP="00050DC4">
      <w:pPr>
        <w:keepNext/>
        <w:keepLines/>
        <w:outlineLvl w:val="1"/>
        <w:rPr>
          <w:b/>
          <w:bCs/>
          <w:color w:val="00A0AA"/>
          <w:szCs w:val="26"/>
        </w:rPr>
      </w:pPr>
      <w:r>
        <w:rPr>
          <w:b/>
          <w:bCs/>
          <w:color w:val="00A0AA"/>
          <w:szCs w:val="26"/>
        </w:rPr>
        <w:t xml:space="preserve">10.1 </w:t>
      </w:r>
      <w:r>
        <w:rPr>
          <w:color w:val="000000"/>
        </w:rPr>
        <w:t>Confirm</w:t>
      </w:r>
      <w:r w:rsidRPr="00050DC4">
        <w:rPr>
          <w:color w:val="000000"/>
        </w:rPr>
        <w:t xml:space="preserve"> the fish species present at your site</w:t>
      </w:r>
      <w:r>
        <w:rPr>
          <w:color w:val="000000"/>
        </w:rPr>
        <w:t>.</w:t>
      </w:r>
      <w:r w:rsidR="0027427E">
        <w:rPr>
          <w:color w:val="000000"/>
        </w:rPr>
        <w:t xml:space="preserve"> If you are submitting a survey or report with your application, please tick here to </w:t>
      </w:r>
      <w:r w:rsidR="0027427E">
        <w:t>show</w:t>
      </w:r>
      <w:r w:rsidR="0027427E" w:rsidRPr="00030A6E">
        <w:t xml:space="preserve"> </w:t>
      </w:r>
      <w:r w:rsidR="0027427E">
        <w:t xml:space="preserve">that </w:t>
      </w:r>
      <w:r w:rsidR="0027427E" w:rsidRPr="00030A6E">
        <w:t>you have done this</w:t>
      </w:r>
      <w:r w:rsidR="00393DFC">
        <w:t>.</w:t>
      </w:r>
      <w:r w:rsidR="00C6093D">
        <w:t xml:space="preserve"> </w:t>
      </w:r>
      <w:sdt>
        <w:sdtPr>
          <w:id w:val="204895014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33"/>
      </w:tblGrid>
      <w:tr w:rsidR="00435208" w14:paraId="1860A015" w14:textId="77777777" w:rsidTr="00435208">
        <w:trPr>
          <w:trHeight w:val="2443"/>
        </w:trPr>
        <w:tc>
          <w:tcPr>
            <w:tcW w:w="9733" w:type="dxa"/>
          </w:tcPr>
          <w:p w14:paraId="70846CEF" w14:textId="77777777" w:rsidR="00435208" w:rsidRPr="009143F5" w:rsidRDefault="00435208" w:rsidP="00050DC4">
            <w:pPr>
              <w:keepNext/>
              <w:keepLines/>
              <w:outlineLvl w:val="1"/>
              <w:rPr>
                <w:color w:val="000000"/>
              </w:rPr>
            </w:pPr>
          </w:p>
          <w:p w14:paraId="23540862" w14:textId="62E5C589" w:rsidR="00435208" w:rsidRPr="009143F5" w:rsidRDefault="009143F5" w:rsidP="00050DC4">
            <w:pPr>
              <w:keepNext/>
              <w:keepLines/>
              <w:outlineLvl w:val="1"/>
              <w:rPr>
                <w:color w:val="000000"/>
              </w:rPr>
            </w:pPr>
            <w:r w:rsidRPr="009143F5">
              <w:rPr>
                <w:color w:val="000000"/>
              </w:rPr>
              <w:t>N/A</w:t>
            </w:r>
          </w:p>
          <w:p w14:paraId="69D25F4E" w14:textId="77777777" w:rsidR="00435208" w:rsidRDefault="00435208" w:rsidP="00050DC4">
            <w:pPr>
              <w:keepNext/>
              <w:keepLines/>
              <w:outlineLvl w:val="1"/>
              <w:rPr>
                <w:b/>
                <w:bCs/>
                <w:color w:val="00A0AA"/>
                <w:szCs w:val="26"/>
              </w:rPr>
            </w:pPr>
          </w:p>
          <w:p w14:paraId="469F2D05" w14:textId="77777777" w:rsidR="00435208" w:rsidRDefault="00435208" w:rsidP="00050DC4">
            <w:pPr>
              <w:keepNext/>
              <w:keepLines/>
              <w:outlineLvl w:val="1"/>
              <w:rPr>
                <w:b/>
                <w:bCs/>
                <w:color w:val="00A0AA"/>
                <w:szCs w:val="26"/>
              </w:rPr>
            </w:pPr>
          </w:p>
          <w:p w14:paraId="638EF20E" w14:textId="77777777" w:rsidR="00435208" w:rsidRDefault="00435208" w:rsidP="00050DC4">
            <w:pPr>
              <w:keepNext/>
              <w:keepLines/>
              <w:outlineLvl w:val="1"/>
              <w:rPr>
                <w:b/>
                <w:bCs/>
                <w:color w:val="00A0AA"/>
                <w:szCs w:val="26"/>
              </w:rPr>
            </w:pPr>
          </w:p>
          <w:p w14:paraId="7DE8E9BC" w14:textId="77777777" w:rsidR="00435208" w:rsidRDefault="00435208" w:rsidP="00050DC4">
            <w:pPr>
              <w:keepNext/>
              <w:keepLines/>
              <w:outlineLvl w:val="1"/>
              <w:rPr>
                <w:b/>
                <w:bCs/>
                <w:color w:val="00A0AA"/>
                <w:szCs w:val="26"/>
              </w:rPr>
            </w:pPr>
          </w:p>
          <w:p w14:paraId="6B5BCBA7" w14:textId="77777777" w:rsidR="00435208" w:rsidRDefault="00435208" w:rsidP="00050DC4">
            <w:pPr>
              <w:keepNext/>
              <w:keepLines/>
              <w:outlineLvl w:val="1"/>
              <w:rPr>
                <w:b/>
                <w:bCs/>
                <w:color w:val="00A0AA"/>
                <w:szCs w:val="26"/>
              </w:rPr>
            </w:pPr>
          </w:p>
          <w:p w14:paraId="403A51CB" w14:textId="77777777" w:rsidR="00435208" w:rsidRDefault="00435208" w:rsidP="00050DC4">
            <w:pPr>
              <w:keepNext/>
              <w:keepLines/>
              <w:outlineLvl w:val="1"/>
              <w:rPr>
                <w:b/>
                <w:bCs/>
                <w:color w:val="00A0AA"/>
                <w:szCs w:val="26"/>
              </w:rPr>
            </w:pPr>
          </w:p>
        </w:tc>
      </w:tr>
    </w:tbl>
    <w:p w14:paraId="29C76497" w14:textId="77777777" w:rsidR="000F1823" w:rsidRDefault="000F1823" w:rsidP="00E50131">
      <w:pPr>
        <w:keepNext/>
        <w:keepLines/>
        <w:outlineLvl w:val="1"/>
        <w:rPr>
          <w:b/>
          <w:bCs/>
          <w:color w:val="00A0AA"/>
          <w:szCs w:val="26"/>
        </w:rPr>
      </w:pPr>
    </w:p>
    <w:p w14:paraId="303F4F28" w14:textId="4AC55DA3" w:rsidR="00435208" w:rsidRPr="00896850" w:rsidRDefault="00B83C58" w:rsidP="00E50131">
      <w:pPr>
        <w:keepNext/>
        <w:keepLines/>
        <w:outlineLvl w:val="1"/>
        <w:rPr>
          <w:color w:val="000000"/>
        </w:rPr>
      </w:pPr>
      <w:r>
        <w:rPr>
          <w:b/>
          <w:bCs/>
          <w:color w:val="00A0AA"/>
          <w:szCs w:val="26"/>
        </w:rPr>
        <w:t xml:space="preserve">10.2 </w:t>
      </w:r>
      <w:r w:rsidR="00E50131" w:rsidRPr="000406D8">
        <w:rPr>
          <w:color w:val="000000"/>
        </w:rPr>
        <w:t>Does your proposal include measures to safeguard fish and eels?</w:t>
      </w:r>
      <w:r w:rsidR="00F254C9">
        <w:rPr>
          <w:color w:val="000000"/>
        </w:rPr>
        <w:t xml:space="preserve"> </w:t>
      </w:r>
      <w:r w:rsidR="000F1823">
        <w:rPr>
          <w:color w:val="000000"/>
        </w:rPr>
        <w:t>Only provide details of outfall screening if abstracted water is to be discharged back into a watercourse.</w:t>
      </w:r>
    </w:p>
    <w:tbl>
      <w:tblPr>
        <w:tblpPr w:leftFromText="180" w:rightFromText="180" w:vertAnchor="text" w:horzAnchor="margin" w:tblpX="108" w:tblpY="387"/>
        <w:tblW w:w="964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608"/>
        <w:gridCol w:w="2520"/>
        <w:gridCol w:w="2520"/>
      </w:tblGrid>
      <w:tr w:rsidR="00896850" w:rsidRPr="00AA2883" w14:paraId="34F1DB26" w14:textId="77777777" w:rsidTr="00896850">
        <w:trPr>
          <w:trHeight w:val="847"/>
        </w:trPr>
        <w:tc>
          <w:tcPr>
            <w:tcW w:w="4608" w:type="dxa"/>
            <w:tcBorders>
              <w:top w:val="single" w:sz="4" w:space="0" w:color="FFFFFF"/>
              <w:left w:val="single" w:sz="4" w:space="0" w:color="FFFFFF"/>
              <w:right w:val="single" w:sz="4" w:space="0" w:color="FFFFFF"/>
            </w:tcBorders>
            <w:shd w:val="clear" w:color="auto" w:fill="FFFFFF"/>
            <w:vAlign w:val="center"/>
          </w:tcPr>
          <w:p w14:paraId="54D9AA44" w14:textId="77777777" w:rsidR="00896850" w:rsidRPr="00AA2883" w:rsidRDefault="00896850" w:rsidP="00896850">
            <w:pPr>
              <w:rPr>
                <w:b/>
                <w:color w:val="FFFFFF"/>
                <w:lang w:eastAsia="en-GB"/>
              </w:rPr>
            </w:pPr>
          </w:p>
        </w:tc>
        <w:tc>
          <w:tcPr>
            <w:tcW w:w="2520" w:type="dxa"/>
            <w:tcBorders>
              <w:left w:val="single" w:sz="4" w:space="0" w:color="FFFFFF"/>
              <w:right w:val="single" w:sz="4" w:space="0" w:color="FFFFFF"/>
            </w:tcBorders>
            <w:shd w:val="clear" w:color="auto" w:fill="00A0AA"/>
            <w:vAlign w:val="center"/>
          </w:tcPr>
          <w:p w14:paraId="3D65C43A" w14:textId="77777777" w:rsidR="00896850" w:rsidRPr="00AA2883" w:rsidRDefault="00896850" w:rsidP="00896850">
            <w:pPr>
              <w:jc w:val="center"/>
              <w:rPr>
                <w:b/>
                <w:color w:val="FFFFFF"/>
                <w:lang w:eastAsia="en-GB"/>
              </w:rPr>
            </w:pPr>
            <w:r>
              <w:rPr>
                <w:b/>
                <w:color w:val="FFFFFF"/>
                <w:lang w:eastAsia="en-GB"/>
              </w:rPr>
              <w:t>Intake</w:t>
            </w:r>
          </w:p>
        </w:tc>
        <w:tc>
          <w:tcPr>
            <w:tcW w:w="2520" w:type="dxa"/>
            <w:tcBorders>
              <w:left w:val="single" w:sz="4" w:space="0" w:color="FFFFFF"/>
              <w:right w:val="single" w:sz="4" w:space="0" w:color="FFFFFF"/>
            </w:tcBorders>
            <w:shd w:val="clear" w:color="auto" w:fill="00A0AA"/>
            <w:vAlign w:val="center"/>
          </w:tcPr>
          <w:p w14:paraId="0425B087" w14:textId="77777777" w:rsidR="00896850" w:rsidRPr="00AA2883" w:rsidRDefault="00896850" w:rsidP="00896850">
            <w:pPr>
              <w:jc w:val="center"/>
              <w:rPr>
                <w:b/>
                <w:color w:val="FFFFFF"/>
                <w:lang w:eastAsia="en-GB"/>
              </w:rPr>
            </w:pPr>
            <w:r>
              <w:rPr>
                <w:b/>
                <w:color w:val="FFFFFF"/>
                <w:lang w:eastAsia="en-GB"/>
              </w:rPr>
              <w:t>Outfall</w:t>
            </w:r>
            <w:r w:rsidR="000F1823">
              <w:rPr>
                <w:b/>
                <w:color w:val="FFFFFF"/>
                <w:lang w:eastAsia="en-GB"/>
              </w:rPr>
              <w:t xml:space="preserve"> </w:t>
            </w:r>
          </w:p>
        </w:tc>
      </w:tr>
      <w:tr w:rsidR="00896850" w:rsidRPr="00417BD2" w14:paraId="50B10C48" w14:textId="77777777" w:rsidTr="00B83C58">
        <w:trPr>
          <w:trHeight w:val="692"/>
        </w:trPr>
        <w:tc>
          <w:tcPr>
            <w:tcW w:w="4608" w:type="dxa"/>
            <w:shd w:val="clear" w:color="auto" w:fill="auto"/>
            <w:vAlign w:val="center"/>
          </w:tcPr>
          <w:p w14:paraId="3D710BCF" w14:textId="77777777" w:rsidR="00896850" w:rsidRDefault="00896850" w:rsidP="00896850">
            <w:pPr>
              <w:rPr>
                <w:lang w:eastAsia="en-GB"/>
              </w:rPr>
            </w:pPr>
          </w:p>
          <w:p w14:paraId="34DED739" w14:textId="77777777" w:rsidR="00896850" w:rsidRDefault="00896850" w:rsidP="00896850">
            <w:pPr>
              <w:rPr>
                <w:lang w:eastAsia="en-GB"/>
              </w:rPr>
            </w:pPr>
            <w:r>
              <w:rPr>
                <w:lang w:eastAsia="en-GB"/>
              </w:rPr>
              <w:t>Type of fish screen</w:t>
            </w:r>
          </w:p>
          <w:p w14:paraId="63F36312" w14:textId="77777777" w:rsidR="00896850" w:rsidRPr="00417BD2" w:rsidRDefault="00896850" w:rsidP="00896850">
            <w:pPr>
              <w:rPr>
                <w:lang w:eastAsia="en-GB"/>
              </w:rPr>
            </w:pPr>
          </w:p>
        </w:tc>
        <w:tc>
          <w:tcPr>
            <w:tcW w:w="2520" w:type="dxa"/>
            <w:shd w:val="clear" w:color="auto" w:fill="auto"/>
            <w:vAlign w:val="center"/>
          </w:tcPr>
          <w:p w14:paraId="0B2CA0AE" w14:textId="77777777" w:rsidR="00896850" w:rsidRPr="00417BD2" w:rsidRDefault="00896850" w:rsidP="00896850">
            <w:pPr>
              <w:rPr>
                <w:lang w:eastAsia="en-GB"/>
              </w:rPr>
            </w:pPr>
          </w:p>
        </w:tc>
        <w:tc>
          <w:tcPr>
            <w:tcW w:w="2520" w:type="dxa"/>
            <w:shd w:val="clear" w:color="auto" w:fill="auto"/>
            <w:vAlign w:val="center"/>
          </w:tcPr>
          <w:p w14:paraId="4A1CDF58" w14:textId="77777777" w:rsidR="00896850" w:rsidRPr="00417BD2" w:rsidRDefault="00896850" w:rsidP="00896850">
            <w:pPr>
              <w:rPr>
                <w:lang w:eastAsia="en-GB"/>
              </w:rPr>
            </w:pPr>
          </w:p>
        </w:tc>
      </w:tr>
      <w:tr w:rsidR="00896850" w:rsidRPr="00417BD2" w14:paraId="13C5A146" w14:textId="77777777" w:rsidTr="00896850">
        <w:trPr>
          <w:trHeight w:val="217"/>
        </w:trPr>
        <w:tc>
          <w:tcPr>
            <w:tcW w:w="4608" w:type="dxa"/>
            <w:shd w:val="clear" w:color="auto" w:fill="auto"/>
            <w:vAlign w:val="center"/>
          </w:tcPr>
          <w:p w14:paraId="333113C7" w14:textId="77777777" w:rsidR="00896850" w:rsidRDefault="00896850" w:rsidP="00896850">
            <w:pPr>
              <w:rPr>
                <w:lang w:eastAsia="en-GB"/>
              </w:rPr>
            </w:pPr>
          </w:p>
          <w:p w14:paraId="7CD0892A" w14:textId="77777777" w:rsidR="00896850" w:rsidRDefault="00896850" w:rsidP="00896850">
            <w:pPr>
              <w:rPr>
                <w:lang w:eastAsia="en-GB"/>
              </w:rPr>
            </w:pPr>
            <w:r>
              <w:rPr>
                <w:lang w:eastAsia="en-GB"/>
              </w:rPr>
              <w:t>Screen aperture size (mm)</w:t>
            </w:r>
          </w:p>
          <w:p w14:paraId="672B0239" w14:textId="77777777" w:rsidR="00896850" w:rsidRPr="00417BD2" w:rsidRDefault="00896850" w:rsidP="00896850">
            <w:pPr>
              <w:rPr>
                <w:lang w:eastAsia="en-GB"/>
              </w:rPr>
            </w:pPr>
          </w:p>
        </w:tc>
        <w:tc>
          <w:tcPr>
            <w:tcW w:w="2520" w:type="dxa"/>
            <w:shd w:val="clear" w:color="auto" w:fill="auto"/>
            <w:vAlign w:val="center"/>
          </w:tcPr>
          <w:p w14:paraId="7801292F" w14:textId="77777777" w:rsidR="00896850" w:rsidRPr="00417BD2" w:rsidRDefault="00896850" w:rsidP="00896850">
            <w:pPr>
              <w:rPr>
                <w:lang w:eastAsia="en-GB"/>
              </w:rPr>
            </w:pPr>
          </w:p>
        </w:tc>
        <w:tc>
          <w:tcPr>
            <w:tcW w:w="2520" w:type="dxa"/>
            <w:shd w:val="clear" w:color="auto" w:fill="auto"/>
            <w:vAlign w:val="center"/>
          </w:tcPr>
          <w:p w14:paraId="5F95E02A" w14:textId="77777777" w:rsidR="00896850" w:rsidRPr="00417BD2" w:rsidRDefault="00896850" w:rsidP="00896850">
            <w:pPr>
              <w:rPr>
                <w:lang w:eastAsia="en-GB"/>
              </w:rPr>
            </w:pPr>
          </w:p>
        </w:tc>
      </w:tr>
    </w:tbl>
    <w:p w14:paraId="71400964" w14:textId="77777777" w:rsidR="004D6864" w:rsidRDefault="004D6864" w:rsidP="004D6864">
      <w:pPr>
        <w:pStyle w:val="ListParagraph"/>
        <w:ind w:left="426"/>
        <w:rPr>
          <w:b/>
          <w:bCs/>
          <w:color w:val="00A0AA"/>
          <w:szCs w:val="26"/>
        </w:rPr>
      </w:pPr>
    </w:p>
    <w:p w14:paraId="10A6251D" w14:textId="77777777" w:rsidR="00435208" w:rsidRPr="00435208" w:rsidRDefault="00435208" w:rsidP="00435208">
      <w:pPr>
        <w:rPr>
          <w:b/>
          <w:bCs/>
          <w:color w:val="00A0AA"/>
          <w:szCs w:val="26"/>
        </w:rPr>
      </w:pPr>
    </w:p>
    <w:p w14:paraId="40B52954" w14:textId="77777777" w:rsidR="00A51319" w:rsidRPr="000E5818" w:rsidRDefault="00F86552" w:rsidP="00377299">
      <w:pPr>
        <w:pStyle w:val="ListParagraph"/>
        <w:numPr>
          <w:ilvl w:val="0"/>
          <w:numId w:val="6"/>
        </w:numPr>
        <w:ind w:left="851" w:hanging="851"/>
        <w:rPr>
          <w:b/>
          <w:bCs/>
          <w:color w:val="00A0AA"/>
          <w:szCs w:val="26"/>
        </w:rPr>
      </w:pPr>
      <w:r w:rsidRPr="000E5818">
        <w:rPr>
          <w:b/>
          <w:bCs/>
          <w:color w:val="00A0AA"/>
          <w:szCs w:val="26"/>
        </w:rPr>
        <w:t>Discharge details</w:t>
      </w:r>
    </w:p>
    <w:p w14:paraId="00FF59DB" w14:textId="77777777" w:rsidR="00267DA1" w:rsidRDefault="0008509C" w:rsidP="00267DA1">
      <w:pPr>
        <w:rPr>
          <w:color w:val="000000"/>
        </w:rPr>
      </w:pPr>
      <w:r>
        <w:rPr>
          <w:b/>
          <w:bCs/>
          <w:color w:val="00A0AA"/>
          <w:szCs w:val="26"/>
        </w:rPr>
        <w:t>1</w:t>
      </w:r>
      <w:r w:rsidR="0016451B">
        <w:rPr>
          <w:b/>
          <w:bCs/>
          <w:color w:val="00A0AA"/>
          <w:szCs w:val="26"/>
        </w:rPr>
        <w:t>1</w:t>
      </w:r>
      <w:r w:rsidRPr="00054EE7">
        <w:rPr>
          <w:b/>
          <w:bCs/>
          <w:color w:val="00A0AA"/>
          <w:szCs w:val="26"/>
        </w:rPr>
        <w:t>.1</w:t>
      </w:r>
      <w:r>
        <w:rPr>
          <w:bCs/>
          <w:color w:val="3C3C41"/>
        </w:rPr>
        <w:t xml:space="preserve"> </w:t>
      </w:r>
      <w:r w:rsidR="00585F64">
        <w:rPr>
          <w:bCs/>
          <w:color w:val="3C3C41"/>
        </w:rPr>
        <w:t>I</w:t>
      </w:r>
      <w:r w:rsidR="00F61910">
        <w:rPr>
          <w:bCs/>
          <w:szCs w:val="26"/>
        </w:rPr>
        <w:t>f you intend to return any of the abstracted water to the environment, p</w:t>
      </w:r>
      <w:r w:rsidR="00421A04" w:rsidRPr="00421A04">
        <w:rPr>
          <w:bCs/>
          <w:szCs w:val="26"/>
        </w:rPr>
        <w:t xml:space="preserve">rovide details </w:t>
      </w:r>
      <w:r w:rsidR="00F61910">
        <w:rPr>
          <w:bCs/>
          <w:szCs w:val="26"/>
        </w:rPr>
        <w:t>below</w:t>
      </w:r>
      <w:r w:rsidR="00421A04" w:rsidRPr="00421A04">
        <w:rPr>
          <w:bCs/>
          <w:szCs w:val="26"/>
        </w:rPr>
        <w:t>.</w:t>
      </w:r>
      <w:r w:rsidR="00421A04">
        <w:rPr>
          <w:b/>
          <w:bCs/>
          <w:szCs w:val="26"/>
        </w:rPr>
        <w:t xml:space="preserve"> </w:t>
      </w:r>
      <w:r w:rsidR="00F61910">
        <w:rPr>
          <w:color w:val="000000"/>
        </w:rPr>
        <w:t>Deta</w:t>
      </w:r>
      <w:r w:rsidR="009D6D1C">
        <w:rPr>
          <w:color w:val="000000"/>
        </w:rPr>
        <w:t>i</w:t>
      </w:r>
      <w:r w:rsidR="00F61910">
        <w:rPr>
          <w:color w:val="000000"/>
        </w:rPr>
        <w:t xml:space="preserve">ls of </w:t>
      </w:r>
      <w:r w:rsidR="009D6D1C">
        <w:rPr>
          <w:color w:val="000000"/>
        </w:rPr>
        <w:t>discharge</w:t>
      </w:r>
      <w:r w:rsidR="00F61910">
        <w:rPr>
          <w:color w:val="000000"/>
        </w:rPr>
        <w:t xml:space="preserve"> location</w:t>
      </w:r>
      <w:r w:rsidR="000F1823">
        <w:rPr>
          <w:color w:val="000000"/>
        </w:rPr>
        <w:t>(</w:t>
      </w:r>
      <w:r w:rsidR="00F61910">
        <w:rPr>
          <w:color w:val="000000"/>
        </w:rPr>
        <w:t>s</w:t>
      </w:r>
      <w:r w:rsidR="000F1823">
        <w:rPr>
          <w:color w:val="000000"/>
        </w:rPr>
        <w:t>)</w:t>
      </w:r>
      <w:r w:rsidR="00F61910">
        <w:rPr>
          <w:color w:val="000000"/>
        </w:rPr>
        <w:t xml:space="preserve"> should cor</w:t>
      </w:r>
      <w:r w:rsidR="00AC520C">
        <w:rPr>
          <w:color w:val="000000"/>
        </w:rPr>
        <w:t>respond with any maps submitted.</w:t>
      </w:r>
    </w:p>
    <w:tbl>
      <w:tblPr>
        <w:tblpPr w:leftFromText="180" w:rightFromText="180" w:vertAnchor="text" w:horzAnchor="margin" w:tblpXSpec="center" w:tblpY="116"/>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047"/>
        <w:gridCol w:w="2453"/>
        <w:gridCol w:w="2520"/>
        <w:gridCol w:w="2700"/>
      </w:tblGrid>
      <w:tr w:rsidR="00267DA1" w:rsidRPr="00417BD2" w14:paraId="5622B050" w14:textId="77777777" w:rsidTr="008C054C">
        <w:trPr>
          <w:jc w:val="center"/>
        </w:trPr>
        <w:tc>
          <w:tcPr>
            <w:tcW w:w="2047" w:type="dxa"/>
            <w:tcBorders>
              <w:left w:val="nil"/>
              <w:right w:val="single" w:sz="4" w:space="0" w:color="FFFFFF"/>
            </w:tcBorders>
            <w:shd w:val="clear" w:color="auto" w:fill="00A0AA"/>
            <w:vAlign w:val="center"/>
          </w:tcPr>
          <w:p w14:paraId="5F26CDF8" w14:textId="77777777" w:rsidR="00267DA1" w:rsidRPr="003D36B2" w:rsidRDefault="00267DA1" w:rsidP="008C054C">
            <w:pPr>
              <w:jc w:val="center"/>
              <w:rPr>
                <w:b/>
                <w:color w:val="FFFFFF"/>
                <w:lang w:eastAsia="en-GB"/>
              </w:rPr>
            </w:pPr>
            <w:r w:rsidRPr="003D36B2">
              <w:rPr>
                <w:b/>
                <w:color w:val="FFFFFF"/>
                <w:lang w:eastAsia="en-GB"/>
              </w:rPr>
              <w:t>Discharge</w:t>
            </w:r>
          </w:p>
          <w:p w14:paraId="6EB891C3" w14:textId="77777777" w:rsidR="00267DA1" w:rsidRPr="003D36B2" w:rsidRDefault="00FF24AA" w:rsidP="008C054C">
            <w:pPr>
              <w:jc w:val="center"/>
              <w:rPr>
                <w:b/>
                <w:color w:val="FFFFFF"/>
                <w:lang w:eastAsia="en-GB"/>
              </w:rPr>
            </w:pPr>
            <w:r w:rsidRPr="003D36B2">
              <w:rPr>
                <w:b/>
                <w:color w:val="FFFFFF"/>
                <w:lang w:eastAsia="en-GB"/>
              </w:rPr>
              <w:t>l</w:t>
            </w:r>
            <w:r w:rsidR="00267DA1" w:rsidRPr="003D36B2">
              <w:rPr>
                <w:b/>
                <w:color w:val="FFFFFF"/>
                <w:lang w:eastAsia="en-GB"/>
              </w:rPr>
              <w:t xml:space="preserve">ocation name </w:t>
            </w:r>
            <w:r w:rsidRPr="003D36B2">
              <w:rPr>
                <w:b/>
                <w:color w:val="FFFFFF"/>
                <w:lang w:eastAsia="en-GB"/>
              </w:rPr>
              <w:t xml:space="preserve"> </w:t>
            </w:r>
            <w:r w:rsidR="00267DA1" w:rsidRPr="003D36B2">
              <w:rPr>
                <w:b/>
                <w:color w:val="FFFFFF"/>
                <w:lang w:eastAsia="en-GB"/>
              </w:rPr>
              <w:t>/</w:t>
            </w:r>
            <w:r w:rsidR="00C71BD9" w:rsidRPr="003D36B2">
              <w:rPr>
                <w:b/>
                <w:color w:val="FFFFFF"/>
                <w:lang w:eastAsia="en-GB"/>
              </w:rPr>
              <w:t xml:space="preserve"> </w:t>
            </w:r>
            <w:r w:rsidR="00267DA1" w:rsidRPr="003D36B2">
              <w:rPr>
                <w:b/>
                <w:color w:val="FFFFFF"/>
                <w:lang w:eastAsia="en-GB"/>
              </w:rPr>
              <w:t>reference</w:t>
            </w:r>
          </w:p>
        </w:tc>
        <w:tc>
          <w:tcPr>
            <w:tcW w:w="2453" w:type="dxa"/>
            <w:tcBorders>
              <w:left w:val="single" w:sz="4" w:space="0" w:color="FFFFFF"/>
              <w:right w:val="single" w:sz="4" w:space="0" w:color="FFFFFF"/>
            </w:tcBorders>
            <w:shd w:val="clear" w:color="auto" w:fill="00A0AA"/>
            <w:vAlign w:val="center"/>
          </w:tcPr>
          <w:p w14:paraId="39BCD602" w14:textId="77777777" w:rsidR="00267DA1" w:rsidRPr="003D36B2" w:rsidRDefault="00267DA1" w:rsidP="008C054C">
            <w:pPr>
              <w:jc w:val="center"/>
              <w:rPr>
                <w:b/>
                <w:color w:val="FFFFFF"/>
                <w:lang w:eastAsia="en-GB"/>
              </w:rPr>
            </w:pPr>
            <w:r w:rsidRPr="003D36B2">
              <w:rPr>
                <w:b/>
                <w:color w:val="FFFFFF"/>
                <w:lang w:eastAsia="en-GB"/>
              </w:rPr>
              <w:t xml:space="preserve">National Grid Reference of discharge point </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2</w:t>
            </w:r>
            <w:r w:rsidR="00DD437B" w:rsidRPr="003D36B2">
              <w:rPr>
                <w:b/>
                <w:color w:val="FFFFFF"/>
                <w:sz w:val="22"/>
                <w:szCs w:val="22"/>
                <w:lang w:eastAsia="en-GB"/>
              </w:rPr>
              <w:t xml:space="preserve"> digit</w:t>
            </w:r>
            <w:r w:rsidRPr="003D36B2">
              <w:rPr>
                <w:b/>
                <w:color w:val="FFFFFF"/>
                <w:sz w:val="22"/>
                <w:szCs w:val="22"/>
                <w:lang w:eastAsia="en-GB"/>
              </w:rPr>
              <w:t>)</w:t>
            </w:r>
          </w:p>
        </w:tc>
        <w:tc>
          <w:tcPr>
            <w:tcW w:w="2520" w:type="dxa"/>
            <w:tcBorders>
              <w:left w:val="single" w:sz="4" w:space="0" w:color="FFFFFF"/>
              <w:right w:val="single" w:sz="4" w:space="0" w:color="FFFFFF"/>
            </w:tcBorders>
            <w:shd w:val="clear" w:color="auto" w:fill="00A0AA"/>
            <w:vAlign w:val="center"/>
          </w:tcPr>
          <w:p w14:paraId="1C6AE16C" w14:textId="77777777" w:rsidR="00267DA1" w:rsidRPr="003D36B2" w:rsidRDefault="00267DA1" w:rsidP="008C054C">
            <w:pPr>
              <w:jc w:val="center"/>
              <w:rPr>
                <w:b/>
                <w:color w:val="FFFFFF"/>
                <w:lang w:eastAsia="en-GB"/>
              </w:rPr>
            </w:pPr>
            <w:r w:rsidRPr="003D36B2">
              <w:rPr>
                <w:b/>
                <w:color w:val="FFFFFF"/>
                <w:lang w:eastAsia="en-GB"/>
              </w:rPr>
              <w:t xml:space="preserve">Total volume to be discharged </w:t>
            </w:r>
            <w:r w:rsidRPr="003D36B2">
              <w:rPr>
                <w:b/>
                <w:color w:val="FFFFFF"/>
                <w:lang w:eastAsia="en-GB"/>
              </w:rPr>
              <w:br/>
            </w:r>
            <w:r w:rsidRPr="003D36B2">
              <w:rPr>
                <w:b/>
                <w:color w:val="FFFFFF"/>
                <w:sz w:val="22"/>
                <w:szCs w:val="22"/>
                <w:lang w:eastAsia="en-GB"/>
              </w:rPr>
              <w:t>(cubic metres)</w:t>
            </w:r>
          </w:p>
        </w:tc>
        <w:tc>
          <w:tcPr>
            <w:tcW w:w="2700" w:type="dxa"/>
            <w:tcBorders>
              <w:left w:val="single" w:sz="4" w:space="0" w:color="FFFFFF"/>
            </w:tcBorders>
            <w:shd w:val="clear" w:color="auto" w:fill="00A0AA"/>
            <w:vAlign w:val="center"/>
          </w:tcPr>
          <w:p w14:paraId="4B56A5C7" w14:textId="77777777" w:rsidR="00267DA1" w:rsidRPr="003D36B2" w:rsidRDefault="00267DA1" w:rsidP="008C054C">
            <w:pPr>
              <w:jc w:val="center"/>
              <w:rPr>
                <w:b/>
                <w:color w:val="FFFFFF"/>
                <w:lang w:eastAsia="en-GB"/>
              </w:rPr>
            </w:pPr>
            <w:r w:rsidRPr="003D36B2">
              <w:rPr>
                <w:b/>
                <w:color w:val="FFFFFF"/>
                <w:lang w:eastAsia="en-GB"/>
              </w:rPr>
              <w:t>Environment</w:t>
            </w:r>
            <w:r w:rsidR="00A75A2B">
              <w:rPr>
                <w:b/>
                <w:color w:val="FFFFFF"/>
                <w:lang w:eastAsia="en-GB"/>
              </w:rPr>
              <w:t>al</w:t>
            </w:r>
            <w:r w:rsidRPr="003D36B2">
              <w:rPr>
                <w:b/>
                <w:color w:val="FFFFFF"/>
                <w:lang w:eastAsia="en-GB"/>
              </w:rPr>
              <w:br/>
              <w:t>Permit for Water Discharge Activity number</w:t>
            </w:r>
            <w:r w:rsidR="00DD437B" w:rsidRPr="003D36B2">
              <w:rPr>
                <w:b/>
                <w:color w:val="FFFFFF"/>
                <w:lang w:eastAsia="en-GB"/>
              </w:rPr>
              <w:t xml:space="preserve"> </w:t>
            </w:r>
            <w:r w:rsidR="00DD437B" w:rsidRPr="003D36B2">
              <w:rPr>
                <w:b/>
                <w:color w:val="FFFFFF"/>
                <w:sz w:val="22"/>
                <w:szCs w:val="22"/>
                <w:lang w:eastAsia="en-GB"/>
              </w:rPr>
              <w:t>(if applicable)</w:t>
            </w:r>
          </w:p>
        </w:tc>
      </w:tr>
      <w:tr w:rsidR="00267DA1" w:rsidRPr="00417BD2" w14:paraId="044D07FB" w14:textId="77777777" w:rsidTr="008C054C">
        <w:trPr>
          <w:jc w:val="center"/>
        </w:trPr>
        <w:tc>
          <w:tcPr>
            <w:tcW w:w="2047" w:type="dxa"/>
            <w:shd w:val="clear" w:color="auto" w:fill="auto"/>
            <w:vAlign w:val="center"/>
          </w:tcPr>
          <w:p w14:paraId="0BD2D1EB" w14:textId="680E5D50" w:rsidR="00267DA1" w:rsidRDefault="001A4122" w:rsidP="008C054C">
            <w:pPr>
              <w:rPr>
                <w:lang w:eastAsia="en-GB"/>
              </w:rPr>
            </w:pPr>
            <w:r>
              <w:rPr>
                <w:lang w:eastAsia="en-GB"/>
              </w:rPr>
              <w:t>Abbey Consols mine water treatment system discharge</w:t>
            </w:r>
          </w:p>
          <w:p w14:paraId="31CBEA95" w14:textId="77777777" w:rsidR="00267DA1" w:rsidRPr="00417BD2" w:rsidRDefault="00267DA1" w:rsidP="008C054C">
            <w:pPr>
              <w:rPr>
                <w:lang w:eastAsia="en-GB"/>
              </w:rPr>
            </w:pPr>
          </w:p>
        </w:tc>
        <w:tc>
          <w:tcPr>
            <w:tcW w:w="2453" w:type="dxa"/>
            <w:shd w:val="clear" w:color="auto" w:fill="auto"/>
            <w:vAlign w:val="center"/>
          </w:tcPr>
          <w:p w14:paraId="76F3112B" w14:textId="6A9AE912" w:rsidR="00267DA1" w:rsidRPr="00417BD2" w:rsidRDefault="001A4122" w:rsidP="008C054C">
            <w:pPr>
              <w:rPr>
                <w:lang w:eastAsia="en-GB"/>
              </w:rPr>
            </w:pPr>
            <w:r>
              <w:rPr>
                <w:lang w:eastAsia="en-GB"/>
              </w:rPr>
              <w:t xml:space="preserve">The treated water will be discharged to </w:t>
            </w:r>
            <w:proofErr w:type="gramStart"/>
            <w:r>
              <w:rPr>
                <w:lang w:eastAsia="en-GB"/>
              </w:rPr>
              <w:t>other</w:t>
            </w:r>
            <w:proofErr w:type="gramEnd"/>
            <w:r>
              <w:rPr>
                <w:lang w:eastAsia="en-GB"/>
              </w:rPr>
              <w:t xml:space="preserve"> clean site drainage at approximately SN 74372 66040. This will in turn discharge to the River Teifi between SN 74399 65967 and SN 74326 65963. See Figure 04 attached for details.</w:t>
            </w:r>
          </w:p>
        </w:tc>
        <w:tc>
          <w:tcPr>
            <w:tcW w:w="2520" w:type="dxa"/>
            <w:shd w:val="clear" w:color="auto" w:fill="auto"/>
            <w:vAlign w:val="center"/>
          </w:tcPr>
          <w:p w14:paraId="65E6A3EB" w14:textId="7EC3E454" w:rsidR="00267DA1" w:rsidRPr="007E5E37" w:rsidRDefault="001A4122" w:rsidP="008C054C">
            <w:pPr>
              <w:rPr>
                <w:lang w:eastAsia="en-GB"/>
              </w:rPr>
            </w:pPr>
            <w:r>
              <w:rPr>
                <w:lang w:eastAsia="en-GB"/>
              </w:rPr>
              <w:t xml:space="preserve">All treated water will be discharged. Treatment system is being designed with a capacity of 3L/s with a bypass system should the mine water discharge exceed this rate. Worst-case scenario assumed of 5L/s or </w:t>
            </w:r>
            <w:r w:rsidR="007E5E37">
              <w:rPr>
                <w:lang w:eastAsia="en-GB"/>
              </w:rPr>
              <w:t>18m</w:t>
            </w:r>
            <w:r w:rsidR="007E5E37">
              <w:rPr>
                <w:vertAlign w:val="superscript"/>
                <w:lang w:eastAsia="en-GB"/>
              </w:rPr>
              <w:t>3</w:t>
            </w:r>
            <w:r w:rsidR="007E5E37">
              <w:rPr>
                <w:lang w:eastAsia="en-GB"/>
              </w:rPr>
              <w:t>/day returned to environment.</w:t>
            </w:r>
          </w:p>
        </w:tc>
        <w:tc>
          <w:tcPr>
            <w:tcW w:w="2700" w:type="dxa"/>
            <w:shd w:val="clear" w:color="auto" w:fill="auto"/>
            <w:vAlign w:val="center"/>
          </w:tcPr>
          <w:p w14:paraId="5C2B4D9B" w14:textId="631E65C7" w:rsidR="00267DA1" w:rsidRPr="00417BD2" w:rsidRDefault="007E5E37" w:rsidP="008C054C">
            <w:pPr>
              <w:rPr>
                <w:lang w:eastAsia="en-GB"/>
              </w:rPr>
            </w:pPr>
            <w:r>
              <w:rPr>
                <w:lang w:eastAsia="en-GB"/>
              </w:rPr>
              <w:t>Application not yet submitted.</w:t>
            </w:r>
          </w:p>
        </w:tc>
      </w:tr>
      <w:tr w:rsidR="00267DA1" w:rsidRPr="00417BD2" w14:paraId="6C63B008" w14:textId="77777777" w:rsidTr="008C054C">
        <w:trPr>
          <w:jc w:val="center"/>
        </w:trPr>
        <w:tc>
          <w:tcPr>
            <w:tcW w:w="2047" w:type="dxa"/>
            <w:shd w:val="clear" w:color="auto" w:fill="auto"/>
            <w:vAlign w:val="center"/>
          </w:tcPr>
          <w:p w14:paraId="1A37E567" w14:textId="77777777" w:rsidR="00267DA1" w:rsidRPr="00417BD2" w:rsidRDefault="00267DA1" w:rsidP="008C054C">
            <w:pPr>
              <w:rPr>
                <w:lang w:eastAsia="en-GB"/>
              </w:rPr>
            </w:pPr>
          </w:p>
          <w:p w14:paraId="6D686340" w14:textId="77777777" w:rsidR="00267DA1" w:rsidRPr="00417BD2" w:rsidRDefault="00267DA1" w:rsidP="008C054C">
            <w:pPr>
              <w:rPr>
                <w:lang w:eastAsia="en-GB"/>
              </w:rPr>
            </w:pPr>
          </w:p>
        </w:tc>
        <w:tc>
          <w:tcPr>
            <w:tcW w:w="2453" w:type="dxa"/>
            <w:shd w:val="clear" w:color="auto" w:fill="auto"/>
            <w:vAlign w:val="center"/>
          </w:tcPr>
          <w:p w14:paraId="58B48F5A" w14:textId="77777777" w:rsidR="00267DA1" w:rsidRPr="00417BD2" w:rsidRDefault="00267DA1" w:rsidP="008C054C">
            <w:pPr>
              <w:rPr>
                <w:lang w:eastAsia="en-GB"/>
              </w:rPr>
            </w:pPr>
          </w:p>
        </w:tc>
        <w:tc>
          <w:tcPr>
            <w:tcW w:w="2520" w:type="dxa"/>
            <w:shd w:val="clear" w:color="auto" w:fill="auto"/>
            <w:vAlign w:val="center"/>
          </w:tcPr>
          <w:p w14:paraId="21EC4856" w14:textId="77777777" w:rsidR="00267DA1" w:rsidRPr="00417BD2" w:rsidRDefault="00267DA1" w:rsidP="008C054C">
            <w:pPr>
              <w:rPr>
                <w:lang w:eastAsia="en-GB"/>
              </w:rPr>
            </w:pPr>
          </w:p>
          <w:p w14:paraId="009FE084" w14:textId="77777777" w:rsidR="00267DA1" w:rsidRPr="00417BD2" w:rsidRDefault="00267DA1" w:rsidP="008C054C">
            <w:pPr>
              <w:rPr>
                <w:lang w:eastAsia="en-GB"/>
              </w:rPr>
            </w:pPr>
          </w:p>
        </w:tc>
        <w:tc>
          <w:tcPr>
            <w:tcW w:w="2700" w:type="dxa"/>
            <w:shd w:val="clear" w:color="auto" w:fill="auto"/>
            <w:vAlign w:val="center"/>
          </w:tcPr>
          <w:p w14:paraId="1074D031" w14:textId="77777777" w:rsidR="00267DA1" w:rsidRPr="00417BD2" w:rsidRDefault="00267DA1" w:rsidP="008C054C">
            <w:pPr>
              <w:rPr>
                <w:lang w:eastAsia="en-GB"/>
              </w:rPr>
            </w:pPr>
          </w:p>
        </w:tc>
      </w:tr>
      <w:tr w:rsidR="00267DA1" w:rsidRPr="00417BD2" w14:paraId="6F078B00" w14:textId="77777777" w:rsidTr="008C054C">
        <w:trPr>
          <w:jc w:val="center"/>
        </w:trPr>
        <w:tc>
          <w:tcPr>
            <w:tcW w:w="2047" w:type="dxa"/>
            <w:shd w:val="clear" w:color="auto" w:fill="auto"/>
            <w:vAlign w:val="center"/>
          </w:tcPr>
          <w:p w14:paraId="47650C25" w14:textId="77777777" w:rsidR="00267DA1" w:rsidRPr="00417BD2" w:rsidRDefault="00267DA1" w:rsidP="008C054C">
            <w:pPr>
              <w:rPr>
                <w:lang w:eastAsia="en-GB"/>
              </w:rPr>
            </w:pPr>
          </w:p>
          <w:p w14:paraId="0A8FB299" w14:textId="77777777" w:rsidR="00267DA1" w:rsidRPr="00417BD2" w:rsidRDefault="00267DA1" w:rsidP="008C054C">
            <w:pPr>
              <w:rPr>
                <w:lang w:eastAsia="en-GB"/>
              </w:rPr>
            </w:pPr>
          </w:p>
        </w:tc>
        <w:tc>
          <w:tcPr>
            <w:tcW w:w="2453" w:type="dxa"/>
            <w:shd w:val="clear" w:color="auto" w:fill="auto"/>
            <w:vAlign w:val="center"/>
          </w:tcPr>
          <w:p w14:paraId="45C3522D" w14:textId="77777777" w:rsidR="00267DA1" w:rsidRPr="00417BD2" w:rsidRDefault="00267DA1" w:rsidP="008C054C">
            <w:pPr>
              <w:rPr>
                <w:lang w:eastAsia="en-GB"/>
              </w:rPr>
            </w:pPr>
          </w:p>
        </w:tc>
        <w:tc>
          <w:tcPr>
            <w:tcW w:w="2520" w:type="dxa"/>
            <w:shd w:val="clear" w:color="auto" w:fill="auto"/>
            <w:vAlign w:val="center"/>
          </w:tcPr>
          <w:p w14:paraId="713463D5" w14:textId="77777777" w:rsidR="00267DA1" w:rsidRPr="00417BD2" w:rsidRDefault="00267DA1" w:rsidP="008C054C">
            <w:pPr>
              <w:rPr>
                <w:lang w:eastAsia="en-GB"/>
              </w:rPr>
            </w:pPr>
          </w:p>
          <w:p w14:paraId="01E6DA45" w14:textId="77777777" w:rsidR="00267DA1" w:rsidRPr="00417BD2" w:rsidRDefault="00267DA1" w:rsidP="008C054C">
            <w:pPr>
              <w:rPr>
                <w:lang w:eastAsia="en-GB"/>
              </w:rPr>
            </w:pPr>
          </w:p>
        </w:tc>
        <w:tc>
          <w:tcPr>
            <w:tcW w:w="2700" w:type="dxa"/>
            <w:shd w:val="clear" w:color="auto" w:fill="auto"/>
            <w:vAlign w:val="center"/>
          </w:tcPr>
          <w:p w14:paraId="10502E29" w14:textId="77777777" w:rsidR="00267DA1" w:rsidRPr="00417BD2" w:rsidRDefault="00267DA1" w:rsidP="008C054C">
            <w:pPr>
              <w:rPr>
                <w:lang w:eastAsia="en-GB"/>
              </w:rPr>
            </w:pPr>
          </w:p>
        </w:tc>
      </w:tr>
      <w:tr w:rsidR="00267DA1" w:rsidRPr="00417BD2" w14:paraId="191F3615" w14:textId="77777777" w:rsidTr="008C054C">
        <w:trPr>
          <w:jc w:val="center"/>
        </w:trPr>
        <w:tc>
          <w:tcPr>
            <w:tcW w:w="2047" w:type="dxa"/>
            <w:shd w:val="clear" w:color="auto" w:fill="auto"/>
            <w:vAlign w:val="center"/>
          </w:tcPr>
          <w:p w14:paraId="0F6C6102" w14:textId="77777777" w:rsidR="00267DA1" w:rsidRPr="00417BD2" w:rsidRDefault="00267DA1" w:rsidP="008C054C">
            <w:pPr>
              <w:rPr>
                <w:lang w:eastAsia="en-GB"/>
              </w:rPr>
            </w:pPr>
          </w:p>
          <w:p w14:paraId="4BD253AE" w14:textId="77777777" w:rsidR="00267DA1" w:rsidRPr="00417BD2" w:rsidRDefault="00267DA1" w:rsidP="008C054C">
            <w:pPr>
              <w:rPr>
                <w:lang w:eastAsia="en-GB"/>
              </w:rPr>
            </w:pPr>
          </w:p>
        </w:tc>
        <w:tc>
          <w:tcPr>
            <w:tcW w:w="2453" w:type="dxa"/>
            <w:shd w:val="clear" w:color="auto" w:fill="auto"/>
            <w:vAlign w:val="center"/>
          </w:tcPr>
          <w:p w14:paraId="5EE11EC3" w14:textId="77777777" w:rsidR="00267DA1" w:rsidRPr="00417BD2" w:rsidRDefault="00267DA1" w:rsidP="008C054C">
            <w:pPr>
              <w:rPr>
                <w:lang w:eastAsia="en-GB"/>
              </w:rPr>
            </w:pPr>
          </w:p>
        </w:tc>
        <w:tc>
          <w:tcPr>
            <w:tcW w:w="2520" w:type="dxa"/>
            <w:shd w:val="clear" w:color="auto" w:fill="auto"/>
            <w:vAlign w:val="center"/>
          </w:tcPr>
          <w:p w14:paraId="7D6615E6" w14:textId="77777777" w:rsidR="00267DA1" w:rsidRPr="00417BD2" w:rsidRDefault="00267DA1" w:rsidP="008C054C">
            <w:pPr>
              <w:rPr>
                <w:lang w:eastAsia="en-GB"/>
              </w:rPr>
            </w:pPr>
          </w:p>
          <w:p w14:paraId="50630A72" w14:textId="77777777" w:rsidR="00267DA1" w:rsidRPr="00417BD2" w:rsidRDefault="00267DA1" w:rsidP="008C054C">
            <w:pPr>
              <w:rPr>
                <w:lang w:eastAsia="en-GB"/>
              </w:rPr>
            </w:pPr>
          </w:p>
        </w:tc>
        <w:tc>
          <w:tcPr>
            <w:tcW w:w="2700" w:type="dxa"/>
            <w:shd w:val="clear" w:color="auto" w:fill="auto"/>
            <w:vAlign w:val="center"/>
          </w:tcPr>
          <w:p w14:paraId="029494DB" w14:textId="77777777" w:rsidR="00267DA1" w:rsidRPr="00417BD2" w:rsidRDefault="00267DA1" w:rsidP="008C054C">
            <w:pPr>
              <w:rPr>
                <w:lang w:eastAsia="en-GB"/>
              </w:rPr>
            </w:pPr>
          </w:p>
        </w:tc>
      </w:tr>
    </w:tbl>
    <w:p w14:paraId="5D6A70A9" w14:textId="77777777" w:rsidR="000F1823" w:rsidRDefault="000F1823" w:rsidP="00267DA1">
      <w:pPr>
        <w:rPr>
          <w:color w:val="000000"/>
        </w:rPr>
      </w:pPr>
    </w:p>
    <w:p w14:paraId="5770FA9B" w14:textId="77777777" w:rsidR="00E64CB1" w:rsidRPr="00421A04" w:rsidRDefault="00D047A7" w:rsidP="00267DA1">
      <w:pPr>
        <w:rPr>
          <w:bCs/>
          <w:szCs w:val="26"/>
        </w:rPr>
      </w:pPr>
      <w:r>
        <w:rPr>
          <w:b/>
          <w:bCs/>
          <w:color w:val="00A0AA"/>
          <w:szCs w:val="26"/>
        </w:rPr>
        <w:t>1</w:t>
      </w:r>
      <w:r w:rsidR="00B24394">
        <w:rPr>
          <w:b/>
          <w:bCs/>
          <w:color w:val="00A0AA"/>
          <w:szCs w:val="26"/>
        </w:rPr>
        <w:t>1</w:t>
      </w:r>
      <w:r w:rsidR="0008509C" w:rsidRPr="00054EE7">
        <w:rPr>
          <w:b/>
          <w:bCs/>
          <w:color w:val="00A0AA"/>
          <w:szCs w:val="26"/>
        </w:rPr>
        <w:t>.</w:t>
      </w:r>
      <w:r w:rsidR="0008509C">
        <w:rPr>
          <w:b/>
          <w:bCs/>
          <w:color w:val="00A0AA"/>
          <w:szCs w:val="26"/>
        </w:rPr>
        <w:t>2</w:t>
      </w:r>
      <w:r w:rsidR="0008509C">
        <w:rPr>
          <w:bCs/>
          <w:color w:val="3C3C41"/>
        </w:rPr>
        <w:t xml:space="preserve"> </w:t>
      </w:r>
      <w:r w:rsidR="00E64CB1" w:rsidRPr="00421A04">
        <w:rPr>
          <w:bCs/>
          <w:szCs w:val="26"/>
        </w:rPr>
        <w:t xml:space="preserve">Provide a description of </w:t>
      </w:r>
      <w:r w:rsidR="000D763F" w:rsidRPr="00421A04">
        <w:rPr>
          <w:bCs/>
          <w:szCs w:val="26"/>
        </w:rPr>
        <w:t xml:space="preserve">the </w:t>
      </w:r>
      <w:r w:rsidR="00421A04" w:rsidRPr="00653FED">
        <w:t>structure and equipment involved in</w:t>
      </w:r>
      <w:r w:rsidR="00421A04">
        <w:t xml:space="preserve"> </w:t>
      </w:r>
      <w:r w:rsidR="00E64CB1" w:rsidRPr="00421A04">
        <w:rPr>
          <w:bCs/>
          <w:szCs w:val="26"/>
        </w:rPr>
        <w:t>discharge</w:t>
      </w:r>
      <w:r w:rsidR="000D763F" w:rsidRPr="00421A04">
        <w:rPr>
          <w:bCs/>
          <w:szCs w:val="26"/>
        </w:rPr>
        <w:t>.</w:t>
      </w:r>
    </w:p>
    <w:tbl>
      <w:tblPr>
        <w:tblStyle w:val="TableGrid"/>
        <w:tblW w:w="0" w:type="auto"/>
        <w:tblLook w:val="04A0" w:firstRow="1" w:lastRow="0" w:firstColumn="1" w:lastColumn="0" w:noHBand="0" w:noVBand="1"/>
      </w:tblPr>
      <w:tblGrid>
        <w:gridCol w:w="9480"/>
      </w:tblGrid>
      <w:tr w:rsidR="00393DFC" w14:paraId="2CB30B24" w14:textId="77777777" w:rsidTr="00435208">
        <w:trPr>
          <w:trHeight w:val="2338"/>
        </w:trPr>
        <w:tc>
          <w:tcPr>
            <w:tcW w:w="9480" w:type="dxa"/>
          </w:tcPr>
          <w:p w14:paraId="13909CCB" w14:textId="608D1A4F" w:rsidR="00393DFC" w:rsidRPr="007B763A" w:rsidRDefault="007B763A" w:rsidP="007B763A">
            <w:pPr>
              <w:contextualSpacing/>
              <w:jc w:val="both"/>
            </w:pPr>
            <w:r w:rsidRPr="007B763A">
              <w:lastRenderedPageBreak/>
              <w:t>A buried outfall pipe will carry the treated mine water</w:t>
            </w:r>
            <w:r>
              <w:t xml:space="preserve"> and other clean surface water from the site to discharge to the Teifi via a new headwall/soakaway </w:t>
            </w:r>
            <w:r>
              <w:rPr>
                <w:lang w:eastAsia="en-GB"/>
              </w:rPr>
              <w:t xml:space="preserve">between SN 74399 65967 and SN 74326 65963. </w:t>
            </w:r>
            <w:r w:rsidR="000404FC">
              <w:rPr>
                <w:lang w:eastAsia="en-GB"/>
              </w:rPr>
              <w:t>The exact nature of the headwall/soakaway is currently being discussed to ensure minimal impact on the Teifi SAC/SSSI and will be finalised in the detailed design.</w:t>
            </w:r>
          </w:p>
          <w:p w14:paraId="7C6A5DD8" w14:textId="77777777" w:rsidR="00D2687F" w:rsidRDefault="00D2687F" w:rsidP="00EF6A89">
            <w:pPr>
              <w:keepNext/>
              <w:keepLines/>
              <w:outlineLvl w:val="2"/>
              <w:rPr>
                <w:b/>
                <w:bCs/>
                <w:color w:val="00B050"/>
                <w:sz w:val="32"/>
                <w:szCs w:val="32"/>
              </w:rPr>
            </w:pPr>
          </w:p>
          <w:p w14:paraId="179F1B50" w14:textId="77777777" w:rsidR="00D2687F" w:rsidRDefault="00D2687F" w:rsidP="00EF6A89">
            <w:pPr>
              <w:keepNext/>
              <w:keepLines/>
              <w:outlineLvl w:val="2"/>
              <w:rPr>
                <w:b/>
                <w:bCs/>
                <w:color w:val="00B050"/>
                <w:sz w:val="32"/>
                <w:szCs w:val="32"/>
              </w:rPr>
            </w:pPr>
          </w:p>
          <w:p w14:paraId="4DE778A5" w14:textId="77777777" w:rsidR="00D2687F" w:rsidRDefault="00D2687F" w:rsidP="00EF6A89">
            <w:pPr>
              <w:keepNext/>
              <w:keepLines/>
              <w:outlineLvl w:val="2"/>
              <w:rPr>
                <w:b/>
                <w:bCs/>
                <w:color w:val="00B050"/>
                <w:sz w:val="32"/>
                <w:szCs w:val="32"/>
              </w:rPr>
            </w:pPr>
          </w:p>
          <w:p w14:paraId="440C2EB4" w14:textId="77777777" w:rsidR="00D2687F" w:rsidRDefault="00D2687F" w:rsidP="00EF6A89">
            <w:pPr>
              <w:keepNext/>
              <w:keepLines/>
              <w:outlineLvl w:val="2"/>
              <w:rPr>
                <w:b/>
                <w:bCs/>
                <w:color w:val="00B050"/>
                <w:sz w:val="32"/>
                <w:szCs w:val="32"/>
              </w:rPr>
            </w:pPr>
          </w:p>
          <w:p w14:paraId="22688449" w14:textId="77777777" w:rsidR="00D2687F" w:rsidRDefault="00D2687F" w:rsidP="00EF6A89">
            <w:pPr>
              <w:keepNext/>
              <w:keepLines/>
              <w:outlineLvl w:val="2"/>
              <w:rPr>
                <w:b/>
                <w:bCs/>
                <w:color w:val="00B050"/>
                <w:sz w:val="32"/>
                <w:szCs w:val="32"/>
              </w:rPr>
            </w:pPr>
          </w:p>
          <w:p w14:paraId="34F16B6D" w14:textId="77777777" w:rsidR="00D2687F" w:rsidRDefault="00D2687F" w:rsidP="00EF6A89">
            <w:pPr>
              <w:keepNext/>
              <w:keepLines/>
              <w:outlineLvl w:val="2"/>
              <w:rPr>
                <w:b/>
                <w:bCs/>
                <w:color w:val="00B050"/>
                <w:sz w:val="32"/>
                <w:szCs w:val="32"/>
              </w:rPr>
            </w:pPr>
          </w:p>
        </w:tc>
      </w:tr>
    </w:tbl>
    <w:p w14:paraId="74DB7461" w14:textId="77777777" w:rsidR="00393DFC" w:rsidRPr="006250B6" w:rsidRDefault="00393DFC" w:rsidP="006250B6"/>
    <w:p w14:paraId="72C1EAF1" w14:textId="08DA5ADC" w:rsidR="0096796A" w:rsidRDefault="00965B51" w:rsidP="00965B51">
      <w:pPr>
        <w:rPr>
          <w:szCs w:val="26"/>
        </w:rPr>
      </w:pPr>
      <w:r>
        <w:rPr>
          <w:szCs w:val="26"/>
        </w:rPr>
        <w:tab/>
      </w:r>
    </w:p>
    <w:p w14:paraId="145F2201" w14:textId="77777777" w:rsidR="00302D3D" w:rsidRPr="00302D3D" w:rsidRDefault="00302D3D" w:rsidP="00377299">
      <w:pPr>
        <w:pStyle w:val="ListParagraph"/>
        <w:keepNext/>
        <w:keepLines/>
        <w:numPr>
          <w:ilvl w:val="0"/>
          <w:numId w:val="8"/>
        </w:numPr>
        <w:ind w:left="851" w:hanging="851"/>
        <w:outlineLvl w:val="1"/>
        <w:rPr>
          <w:b/>
          <w:bCs/>
          <w:color w:val="0091A5"/>
          <w:szCs w:val="26"/>
        </w:rPr>
      </w:pPr>
      <w:r>
        <w:rPr>
          <w:b/>
          <w:bCs/>
          <w:color w:val="0091A5"/>
          <w:szCs w:val="26"/>
        </w:rPr>
        <w:t>Other abstractors / water users</w:t>
      </w:r>
    </w:p>
    <w:p w14:paraId="20A83CFC" w14:textId="77777777" w:rsidR="00302D3D" w:rsidRPr="00302D3D" w:rsidRDefault="00302D3D" w:rsidP="00302D3D">
      <w:pPr>
        <w:keepNext/>
        <w:keepLines/>
        <w:outlineLvl w:val="1"/>
        <w:rPr>
          <w:color w:val="000000"/>
        </w:rPr>
      </w:pPr>
      <w:r w:rsidRPr="00302D3D">
        <w:rPr>
          <w:color w:val="000000"/>
        </w:rPr>
        <w:t xml:space="preserve">Provide </w:t>
      </w:r>
      <w:r w:rsidR="00FC6568">
        <w:rPr>
          <w:color w:val="000000"/>
        </w:rPr>
        <w:t xml:space="preserve">details of nearby abstractors or </w:t>
      </w:r>
      <w:r w:rsidRPr="00302D3D">
        <w:rPr>
          <w:color w:val="000000"/>
        </w:rPr>
        <w:t>users of water</w:t>
      </w:r>
      <w:r w:rsidR="00514D07">
        <w:rPr>
          <w:color w:val="000000"/>
        </w:rPr>
        <w:t xml:space="preserve"> who could be affected by your proposal</w:t>
      </w:r>
      <w:r>
        <w:rPr>
          <w:color w:val="000000"/>
        </w:rPr>
        <w:t>. This should include deregulated users (</w:t>
      </w:r>
      <w:r w:rsidR="000F1823">
        <w:rPr>
          <w:color w:val="000000"/>
        </w:rPr>
        <w:t>exempt activities or abstractions</w:t>
      </w:r>
      <w:r>
        <w:rPr>
          <w:color w:val="000000"/>
        </w:rPr>
        <w:t xml:space="preserve"> &lt; 20 cubic metres per day), anglers</w:t>
      </w:r>
      <w:r w:rsidR="00FC6568">
        <w:rPr>
          <w:color w:val="000000"/>
        </w:rPr>
        <w:t xml:space="preserve"> and</w:t>
      </w:r>
      <w:r>
        <w:rPr>
          <w:color w:val="000000"/>
        </w:rPr>
        <w:t xml:space="preserve"> canoeists</w:t>
      </w:r>
      <w:r w:rsidR="00514D07">
        <w:rPr>
          <w:color w:val="000000"/>
        </w:rPr>
        <w:t>.</w:t>
      </w:r>
    </w:p>
    <w:p w14:paraId="713840FF" w14:textId="7E318438" w:rsidR="00302D3D" w:rsidRDefault="00A07640" w:rsidP="00302D3D">
      <w:pPr>
        <w:keepNext/>
        <w:keepLines/>
        <w:ind w:left="540"/>
        <w:outlineLvl w:val="1"/>
        <w:rPr>
          <w:b/>
          <w:bCs/>
          <w:color w:val="0091A5"/>
          <w:szCs w:val="26"/>
        </w:rPr>
      </w:pPr>
      <w:r>
        <w:rPr>
          <w:noProof/>
          <w:lang w:eastAsia="en-GB"/>
        </w:rPr>
        <mc:AlternateContent>
          <mc:Choice Requires="wps">
            <w:drawing>
              <wp:anchor distT="0" distB="0" distL="114300" distR="114300" simplePos="0" relativeHeight="251656704" behindDoc="0" locked="0" layoutInCell="1" allowOverlap="1" wp14:anchorId="6D938003" wp14:editId="4A3F6C7B">
                <wp:simplePos x="0" y="0"/>
                <wp:positionH relativeFrom="column">
                  <wp:posOffset>5080</wp:posOffset>
                </wp:positionH>
                <wp:positionV relativeFrom="paragraph">
                  <wp:posOffset>-635</wp:posOffset>
                </wp:positionV>
                <wp:extent cx="6169660" cy="1241425"/>
                <wp:effectExtent l="0" t="0" r="21590" b="158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241425"/>
                        </a:xfrm>
                        <a:prstGeom prst="rect">
                          <a:avLst/>
                        </a:prstGeom>
                        <a:solidFill>
                          <a:srgbClr val="FFFFFF"/>
                        </a:solidFill>
                        <a:ln w="9525">
                          <a:solidFill>
                            <a:srgbClr val="000000"/>
                          </a:solidFill>
                          <a:miter lim="800000"/>
                          <a:headEnd/>
                          <a:tailEnd/>
                        </a:ln>
                      </wps:spPr>
                      <wps:txbx>
                        <w:txbxContent>
                          <w:p w14:paraId="7FA1C1C3" w14:textId="77777777" w:rsidR="00514D07" w:rsidRDefault="00514D07" w:rsidP="00514D07">
                            <w:pPr>
                              <w:contextualSpacing/>
                              <w:rPr>
                                <w:sz w:val="22"/>
                              </w:rPr>
                            </w:pPr>
                          </w:p>
                          <w:p w14:paraId="7B935AD6" w14:textId="6ABCF629" w:rsidR="00514D07" w:rsidRPr="00294A17" w:rsidRDefault="000404FC" w:rsidP="00294A17">
                            <w:pPr>
                              <w:contextualSpacing/>
                              <w:jc w:val="both"/>
                            </w:pPr>
                            <w:r>
                              <w:t xml:space="preserve">Water is to be abstracted from a mine adit so no impact on other users. </w:t>
                            </w:r>
                            <w:r w:rsidR="0044391D" w:rsidRPr="00294A17">
                              <w:t xml:space="preserve">Implementation of </w:t>
                            </w:r>
                            <w:r w:rsidR="00294A17" w:rsidRPr="00294A17">
                              <w:t xml:space="preserve">mine water treatment system at Abbey Consols will </w:t>
                            </w:r>
                            <w:r w:rsidR="0044391D" w:rsidRPr="00294A17">
                              <w:t xml:space="preserve">see an improvement in water quality in the River Teifi (SSSI </w:t>
                            </w:r>
                            <w:r w:rsidR="00294A17" w:rsidRPr="00294A17">
                              <w:t xml:space="preserve">&amp; SAC) so any affects </w:t>
                            </w:r>
                            <w:r>
                              <w:t>to users of the river will be positive.</w:t>
                            </w: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938003" id="Text Box 14" o:spid="_x0000_s1033" type="#_x0000_t202" style="position:absolute;left:0;text-align:left;margin-left:.4pt;margin-top:-.05pt;width:485.8pt;height:9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">
                <v:textbox>
                  <w:txbxContent>
                    <w:p w14:paraId="7FA1C1C3" w14:textId="77777777" w:rsidR="00514D07" w:rsidRDefault="00514D07" w:rsidP="00514D07">
                      <w:pPr>
                        <w:contextualSpacing/>
                        <w:rPr>
                          <w:sz w:val="22"/>
                        </w:rPr>
                      </w:pPr>
                    </w:p>
                    <w:p w14:paraId="7B935AD6" w14:textId="6ABCF629" w:rsidR="00514D07" w:rsidRPr="00294A17" w:rsidRDefault="000404FC" w:rsidP="00294A17">
                      <w:pPr>
                        <w:contextualSpacing/>
                        <w:jc w:val="both"/>
                      </w:pPr>
                      <w:r>
                        <w:t xml:space="preserve">Water is to be abstracted from a mine adit so no impact on other users. </w:t>
                      </w:r>
                      <w:r w:rsidR="0044391D" w:rsidRPr="00294A17">
                        <w:t xml:space="preserve">Implementation of </w:t>
                      </w:r>
                      <w:r w:rsidR="00294A17" w:rsidRPr="00294A17">
                        <w:t xml:space="preserve">mine water treatment system at Abbey Consols will </w:t>
                      </w:r>
                      <w:r w:rsidR="0044391D" w:rsidRPr="00294A17">
                        <w:t xml:space="preserve">see an improvement in water quality in the River Teifi (SSSI </w:t>
                      </w:r>
                      <w:r w:rsidR="00294A17" w:rsidRPr="00294A17">
                        <w:t xml:space="preserve">&amp; SAC) so any affects </w:t>
                      </w:r>
                      <w:r>
                        <w:t>to users of the river will be positive.</w:t>
                      </w: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v:textbox>
              </v:shape>
            </w:pict>
          </mc:Fallback>
        </mc:AlternateContent>
      </w:r>
    </w:p>
    <w:p w14:paraId="16227259" w14:textId="77777777" w:rsidR="00514D07" w:rsidRDefault="00514D07" w:rsidP="00302D3D">
      <w:pPr>
        <w:keepNext/>
        <w:keepLines/>
        <w:ind w:left="540"/>
        <w:outlineLvl w:val="1"/>
        <w:rPr>
          <w:b/>
          <w:bCs/>
          <w:color w:val="0091A5"/>
          <w:szCs w:val="26"/>
        </w:rPr>
      </w:pPr>
    </w:p>
    <w:p w14:paraId="42896F9D" w14:textId="77777777" w:rsidR="00514D07" w:rsidRDefault="00514D07" w:rsidP="00302D3D">
      <w:pPr>
        <w:keepNext/>
        <w:keepLines/>
        <w:ind w:left="540"/>
        <w:outlineLvl w:val="1"/>
        <w:rPr>
          <w:b/>
          <w:bCs/>
          <w:color w:val="0091A5"/>
          <w:szCs w:val="26"/>
        </w:rPr>
      </w:pPr>
    </w:p>
    <w:p w14:paraId="2D8BA51D" w14:textId="77777777" w:rsidR="00514D07" w:rsidRDefault="00514D07" w:rsidP="00302D3D">
      <w:pPr>
        <w:keepNext/>
        <w:keepLines/>
        <w:ind w:left="540"/>
        <w:outlineLvl w:val="1"/>
        <w:rPr>
          <w:b/>
          <w:bCs/>
          <w:color w:val="0091A5"/>
          <w:szCs w:val="26"/>
        </w:rPr>
      </w:pPr>
    </w:p>
    <w:p w14:paraId="614A2386" w14:textId="77777777" w:rsidR="00514D07" w:rsidRDefault="00514D07" w:rsidP="00302D3D">
      <w:pPr>
        <w:keepNext/>
        <w:keepLines/>
        <w:ind w:left="540"/>
        <w:outlineLvl w:val="1"/>
        <w:rPr>
          <w:b/>
          <w:bCs/>
          <w:color w:val="0091A5"/>
          <w:szCs w:val="26"/>
        </w:rPr>
      </w:pPr>
    </w:p>
    <w:p w14:paraId="7441AB49" w14:textId="77777777" w:rsidR="00514D07" w:rsidRDefault="00514D07" w:rsidP="00302D3D">
      <w:pPr>
        <w:keepNext/>
        <w:keepLines/>
        <w:ind w:left="540"/>
        <w:outlineLvl w:val="1"/>
        <w:rPr>
          <w:b/>
          <w:bCs/>
          <w:color w:val="0091A5"/>
          <w:szCs w:val="26"/>
        </w:rPr>
      </w:pPr>
    </w:p>
    <w:p w14:paraId="16550708" w14:textId="77777777" w:rsidR="00514D07" w:rsidRDefault="00514D07" w:rsidP="00302D3D">
      <w:pPr>
        <w:keepNext/>
        <w:keepLines/>
        <w:ind w:left="540"/>
        <w:outlineLvl w:val="1"/>
        <w:rPr>
          <w:b/>
          <w:bCs/>
          <w:color w:val="0091A5"/>
          <w:szCs w:val="26"/>
        </w:rPr>
      </w:pPr>
    </w:p>
    <w:p w14:paraId="56FB8CF4" w14:textId="77777777" w:rsidR="008D5FC7" w:rsidRDefault="008D5FC7" w:rsidP="008D5FC7">
      <w:pPr>
        <w:tabs>
          <w:tab w:val="left" w:pos="709"/>
        </w:tabs>
        <w:ind w:left="720"/>
        <w:rPr>
          <w:b/>
          <w:bCs/>
          <w:color w:val="00A0AA"/>
        </w:rPr>
      </w:pPr>
    </w:p>
    <w:p w14:paraId="0B5B5EAF" w14:textId="77777777" w:rsidR="008D5FC7" w:rsidRPr="00603100" w:rsidRDefault="008D5FC7" w:rsidP="00377299">
      <w:pPr>
        <w:numPr>
          <w:ilvl w:val="0"/>
          <w:numId w:val="8"/>
        </w:numPr>
        <w:tabs>
          <w:tab w:val="left" w:pos="709"/>
        </w:tabs>
        <w:ind w:left="851" w:hanging="851"/>
        <w:rPr>
          <w:b/>
          <w:bCs/>
          <w:color w:val="00A0AA"/>
        </w:rPr>
      </w:pPr>
      <w:r w:rsidRPr="00603100">
        <w:rPr>
          <w:b/>
          <w:bCs/>
          <w:color w:val="00A0AA"/>
        </w:rPr>
        <w:t>Planning application</w:t>
      </w:r>
    </w:p>
    <w:p w14:paraId="4B4C2495" w14:textId="77777777" w:rsidR="008D5FC7" w:rsidRPr="000E0B9B" w:rsidRDefault="008D5FC7" w:rsidP="008D5FC7">
      <w:pPr>
        <w:tabs>
          <w:tab w:val="left" w:pos="709"/>
        </w:tabs>
      </w:pPr>
      <w:r w:rsidRPr="000E0B9B">
        <w:t>Have you sought advice on your planning application?</w:t>
      </w:r>
    </w:p>
    <w:p w14:paraId="43244D22" w14:textId="734523E2" w:rsidR="008D5FC7" w:rsidRDefault="008D5FC7" w:rsidP="008D5FC7">
      <w:pPr>
        <w:tabs>
          <w:tab w:val="left" w:pos="709"/>
        </w:tabs>
        <w:rPr>
          <w:color w:val="000000"/>
        </w:rPr>
      </w:pPr>
      <w:r w:rsidRPr="00DA640E">
        <w:rPr>
          <w:color w:val="000000"/>
        </w:rPr>
        <w:t>No</w:t>
      </w:r>
      <w:r w:rsidRPr="00DA640E">
        <w:rPr>
          <w:color w:val="000000"/>
        </w:rPr>
        <w:tab/>
      </w:r>
      <w:sdt>
        <w:sdtPr>
          <w:rPr>
            <w:color w:val="000000"/>
          </w:rPr>
          <w:id w:val="-1112657805"/>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325971926"/>
          <w14:checkbox>
            <w14:checked w14:val="1"/>
            <w14:checkedState w14:val="2612" w14:font="MS Gothic"/>
            <w14:uncheckedState w14:val="2610" w14:font="MS Gothic"/>
          </w14:checkbox>
        </w:sdtPr>
        <w:sdtEndPr>
          <w:rPr>
            <w:rFonts w:hint="eastAsia"/>
          </w:rPr>
        </w:sdtEndPr>
        <w:sdtContent>
          <w:r w:rsidR="00294A17">
            <w:rPr>
              <w:rFonts w:ascii="MS Gothic" w:eastAsia="MS Gothic" w:hAnsi="MS Gothic" w:hint="eastAsia"/>
              <w:color w:val="000000"/>
            </w:rPr>
            <w:t>☒</w:t>
          </w:r>
        </w:sdtContent>
      </w:sdt>
      <w:r w:rsidRPr="00DA640E">
        <w:rPr>
          <w:color w:val="000000"/>
        </w:rPr>
        <w:t xml:space="preserve"> </w:t>
      </w:r>
      <w:r w:rsidRPr="00DA640E">
        <w:rPr>
          <w:color w:val="000000"/>
        </w:rPr>
        <w:tab/>
      </w:r>
    </w:p>
    <w:p w14:paraId="62AFE57F" w14:textId="12B61920" w:rsidR="008D5FC7" w:rsidRDefault="008D5FC7" w:rsidP="008D5FC7">
      <w:pPr>
        <w:tabs>
          <w:tab w:val="left" w:pos="709"/>
        </w:tabs>
        <w:rPr>
          <w:color w:val="000000"/>
        </w:rPr>
      </w:pPr>
      <w:r>
        <w:rPr>
          <w:color w:val="000000"/>
        </w:rPr>
        <w:t>If yes, submit a copy of the Planning Authority’s response.</w:t>
      </w:r>
    </w:p>
    <w:p w14:paraId="1104124E" w14:textId="1BAE7B76" w:rsidR="008D5FC7" w:rsidRDefault="00294A17" w:rsidP="004D6864">
      <w:pPr>
        <w:keepNext/>
        <w:keepLines/>
        <w:outlineLvl w:val="1"/>
        <w:rPr>
          <w:b/>
          <w:bCs/>
          <w:color w:val="0091A5"/>
          <w:szCs w:val="26"/>
        </w:rPr>
      </w:pPr>
      <w:r>
        <w:rPr>
          <w:noProof/>
          <w:lang w:eastAsia="en-GB"/>
        </w:rPr>
        <w:lastRenderedPageBreak/>
        <mc:AlternateContent>
          <mc:Choice Requires="wps">
            <w:drawing>
              <wp:anchor distT="0" distB="0" distL="114300" distR="114300" simplePos="0" relativeHeight="251667968" behindDoc="0" locked="0" layoutInCell="1" allowOverlap="1" wp14:anchorId="42A721EE" wp14:editId="4E57C4D4">
                <wp:simplePos x="0" y="0"/>
                <wp:positionH relativeFrom="margin">
                  <wp:align>right</wp:align>
                </wp:positionH>
                <wp:positionV relativeFrom="paragraph">
                  <wp:posOffset>24130</wp:posOffset>
                </wp:positionV>
                <wp:extent cx="6169660" cy="1095375"/>
                <wp:effectExtent l="0" t="0" r="21590"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095375"/>
                        </a:xfrm>
                        <a:prstGeom prst="rect">
                          <a:avLst/>
                        </a:prstGeom>
                        <a:solidFill>
                          <a:srgbClr val="FFFFFF"/>
                        </a:solidFill>
                        <a:ln w="9525">
                          <a:solidFill>
                            <a:srgbClr val="000000"/>
                          </a:solidFill>
                          <a:miter lim="800000"/>
                          <a:headEnd/>
                          <a:tailEnd/>
                        </a:ln>
                      </wps:spPr>
                      <wps:txbx>
                        <w:txbxContent>
                          <w:p w14:paraId="3ABCC81A" w14:textId="77777777" w:rsidR="00294A17" w:rsidRDefault="00294A17" w:rsidP="00294A17">
                            <w:pPr>
                              <w:ind w:left="-284" w:firstLine="284"/>
                              <w:contextualSpacing/>
                              <w:rPr>
                                <w:sz w:val="22"/>
                              </w:rPr>
                            </w:pPr>
                          </w:p>
                          <w:p w14:paraId="03BC2E71" w14:textId="6C1379E7" w:rsidR="00294A17" w:rsidRPr="00294A17" w:rsidRDefault="00294A17" w:rsidP="001A4122">
                            <w:pPr>
                              <w:autoSpaceDE w:val="0"/>
                              <w:autoSpaceDN w:val="0"/>
                              <w:adjustRightInd w:val="0"/>
                            </w:pPr>
                            <w:r w:rsidRPr="00294A17">
                              <w:t>A letter</w:t>
                            </w:r>
                            <w:r>
                              <w:t xml:space="preserve"> (copy attached)</w:t>
                            </w:r>
                            <w:r w:rsidRPr="00294A17">
                              <w:t xml:space="preserve"> requesting </w:t>
                            </w:r>
                            <w:r>
                              <w:t xml:space="preserve">Ceredigion County Council’s approval of NRW’s Permitted Development Rights under the </w:t>
                            </w:r>
                            <w:r w:rsidRPr="00294A17">
                              <w:t>Town and Country Planning (General Permitted</w:t>
                            </w:r>
                            <w:r>
                              <w:t xml:space="preserve"> </w:t>
                            </w:r>
                            <w:r w:rsidRPr="00294A17">
                              <w:t>Development) Order 1995</w:t>
                            </w:r>
                            <w:r>
                              <w:t xml:space="preserve"> was submitted on 10</w:t>
                            </w:r>
                            <w:r w:rsidRPr="00294A17">
                              <w:rPr>
                                <w:vertAlign w:val="superscript"/>
                              </w:rPr>
                              <w:t>th</w:t>
                            </w:r>
                            <w:r>
                              <w:t xml:space="preserve"> January 2020</w:t>
                            </w:r>
                            <w:r w:rsidR="001A4122">
                              <w:t xml:space="preserve">. </w:t>
                            </w:r>
                            <w:r>
                              <w:t>We are awaiting a response.</w:t>
                            </w:r>
                          </w:p>
                          <w:p w14:paraId="78648114" w14:textId="77777777" w:rsidR="00294A17" w:rsidRDefault="00294A17" w:rsidP="00294A17">
                            <w:pPr>
                              <w:contextualSpacing/>
                              <w:rPr>
                                <w:sz w:val="22"/>
                              </w:rPr>
                            </w:pPr>
                          </w:p>
                          <w:p w14:paraId="42B8DD98" w14:textId="77777777" w:rsidR="00294A17" w:rsidRDefault="00294A17" w:rsidP="00294A17">
                            <w:pPr>
                              <w:contextualSpacing/>
                              <w:rPr>
                                <w:sz w:val="22"/>
                              </w:rPr>
                            </w:pPr>
                          </w:p>
                          <w:p w14:paraId="4919D77A" w14:textId="77777777" w:rsidR="00294A17" w:rsidRDefault="00294A17" w:rsidP="00294A17">
                            <w:pPr>
                              <w:contextualSpacing/>
                              <w:rPr>
                                <w:sz w:val="22"/>
                              </w:rPr>
                            </w:pPr>
                          </w:p>
                          <w:p w14:paraId="7F6C3331" w14:textId="77777777" w:rsidR="00294A17" w:rsidRDefault="00294A17" w:rsidP="00294A17">
                            <w:pPr>
                              <w:contextualSpacing/>
                              <w:rPr>
                                <w:sz w:val="22"/>
                              </w:rPr>
                            </w:pPr>
                          </w:p>
                          <w:p w14:paraId="74F4D0C4" w14:textId="77777777" w:rsidR="00294A17" w:rsidRPr="00097CD3" w:rsidRDefault="00294A17" w:rsidP="00294A1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A721EE" id="_x0000_s1034" type="#_x0000_t202" style="position:absolute;margin-left:434.6pt;margin-top:1.9pt;width:485.8pt;height:86.25pt;z-index:2516679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">
                <v:textbox>
                  <w:txbxContent>
                    <w:p w14:paraId="3ABCC81A" w14:textId="77777777" w:rsidR="00294A17" w:rsidRDefault="00294A17" w:rsidP="00294A17">
                      <w:pPr>
                        <w:ind w:left="-284" w:firstLine="284"/>
                        <w:contextualSpacing/>
                        <w:rPr>
                          <w:sz w:val="22"/>
                        </w:rPr>
                      </w:pPr>
                    </w:p>
                    <w:p w14:paraId="03BC2E71" w14:textId="6C1379E7" w:rsidR="00294A17" w:rsidRPr="00294A17" w:rsidRDefault="00294A17" w:rsidP="001A4122">
                      <w:pPr>
                        <w:autoSpaceDE w:val="0"/>
                        <w:autoSpaceDN w:val="0"/>
                        <w:adjustRightInd w:val="0"/>
                      </w:pPr>
                      <w:r w:rsidRPr="00294A17">
                        <w:t>A letter</w:t>
                      </w:r>
                      <w:r>
                        <w:t xml:space="preserve"> (copy attached)</w:t>
                      </w:r>
                      <w:r w:rsidRPr="00294A17">
                        <w:t xml:space="preserve"> requesting </w:t>
                      </w:r>
                      <w:r>
                        <w:t xml:space="preserve">Ceredigion County Council’s approval of NRW’s Permitted Development Rights under the </w:t>
                      </w:r>
                      <w:r w:rsidRPr="00294A17">
                        <w:t>Town and Country Planning (General Permitted</w:t>
                      </w:r>
                      <w:r>
                        <w:t xml:space="preserve"> </w:t>
                      </w:r>
                      <w:r w:rsidRPr="00294A17">
                        <w:t>Development) Order 1995</w:t>
                      </w:r>
                      <w:r>
                        <w:t xml:space="preserve"> was submitted on 10</w:t>
                      </w:r>
                      <w:r w:rsidRPr="00294A17">
                        <w:rPr>
                          <w:vertAlign w:val="superscript"/>
                        </w:rPr>
                        <w:t>th</w:t>
                      </w:r>
                      <w:r>
                        <w:t xml:space="preserve"> January 2020</w:t>
                      </w:r>
                      <w:r w:rsidR="001A4122">
                        <w:t xml:space="preserve">. </w:t>
                      </w:r>
                      <w:r>
                        <w:t>We are awaiting a response.</w:t>
                      </w:r>
                    </w:p>
                    <w:p w14:paraId="78648114" w14:textId="77777777" w:rsidR="00294A17" w:rsidRDefault="00294A17" w:rsidP="00294A17">
                      <w:pPr>
                        <w:contextualSpacing/>
                        <w:rPr>
                          <w:sz w:val="22"/>
                        </w:rPr>
                      </w:pPr>
                    </w:p>
                    <w:p w14:paraId="42B8DD98" w14:textId="77777777" w:rsidR="00294A17" w:rsidRDefault="00294A17" w:rsidP="00294A17">
                      <w:pPr>
                        <w:contextualSpacing/>
                        <w:rPr>
                          <w:sz w:val="22"/>
                        </w:rPr>
                      </w:pPr>
                    </w:p>
                    <w:p w14:paraId="4919D77A" w14:textId="77777777" w:rsidR="00294A17" w:rsidRDefault="00294A17" w:rsidP="00294A17">
                      <w:pPr>
                        <w:contextualSpacing/>
                        <w:rPr>
                          <w:sz w:val="22"/>
                        </w:rPr>
                      </w:pPr>
                    </w:p>
                    <w:p w14:paraId="7F6C3331" w14:textId="77777777" w:rsidR="00294A17" w:rsidRDefault="00294A17" w:rsidP="00294A17">
                      <w:pPr>
                        <w:contextualSpacing/>
                        <w:rPr>
                          <w:sz w:val="22"/>
                        </w:rPr>
                      </w:pPr>
                    </w:p>
                    <w:p w14:paraId="74F4D0C4" w14:textId="77777777" w:rsidR="00294A17" w:rsidRPr="00097CD3" w:rsidRDefault="00294A17" w:rsidP="00294A17">
                      <w:pPr>
                        <w:contextualSpacing/>
                        <w:rPr>
                          <w:sz w:val="22"/>
                        </w:rPr>
                      </w:pPr>
                    </w:p>
                  </w:txbxContent>
                </v:textbox>
                <w10:wrap anchorx="margin"/>
              </v:shape>
            </w:pict>
          </mc:Fallback>
        </mc:AlternateContent>
      </w:r>
    </w:p>
    <w:p w14:paraId="132C809D" w14:textId="5EE93C3B" w:rsidR="00294A17" w:rsidRDefault="00294A17" w:rsidP="004D6864">
      <w:pPr>
        <w:keepNext/>
        <w:keepLines/>
        <w:outlineLvl w:val="1"/>
        <w:rPr>
          <w:b/>
          <w:bCs/>
          <w:color w:val="0091A5"/>
          <w:szCs w:val="26"/>
        </w:rPr>
      </w:pPr>
    </w:p>
    <w:p w14:paraId="34B8922E" w14:textId="27CCB405" w:rsidR="00294A17" w:rsidRDefault="00294A17" w:rsidP="004D6864">
      <w:pPr>
        <w:keepNext/>
        <w:keepLines/>
        <w:outlineLvl w:val="1"/>
        <w:rPr>
          <w:b/>
          <w:bCs/>
          <w:color w:val="0091A5"/>
          <w:szCs w:val="26"/>
        </w:rPr>
      </w:pPr>
    </w:p>
    <w:p w14:paraId="7322FE54" w14:textId="2083C68B" w:rsidR="00294A17" w:rsidRDefault="00294A17" w:rsidP="004D6864">
      <w:pPr>
        <w:keepNext/>
        <w:keepLines/>
        <w:outlineLvl w:val="1"/>
        <w:rPr>
          <w:b/>
          <w:bCs/>
          <w:color w:val="0091A5"/>
          <w:szCs w:val="26"/>
        </w:rPr>
      </w:pPr>
    </w:p>
    <w:p w14:paraId="7A6476DE" w14:textId="7B312193" w:rsidR="00294A17" w:rsidRDefault="00294A17" w:rsidP="004D6864">
      <w:pPr>
        <w:keepNext/>
        <w:keepLines/>
        <w:outlineLvl w:val="1"/>
        <w:rPr>
          <w:b/>
          <w:bCs/>
          <w:color w:val="0091A5"/>
          <w:szCs w:val="26"/>
        </w:rPr>
      </w:pPr>
    </w:p>
    <w:p w14:paraId="26E1F938" w14:textId="462293B6" w:rsidR="00294A17" w:rsidRDefault="00294A17" w:rsidP="004D6864">
      <w:pPr>
        <w:keepNext/>
        <w:keepLines/>
        <w:outlineLvl w:val="1"/>
        <w:rPr>
          <w:b/>
          <w:bCs/>
          <w:color w:val="0091A5"/>
          <w:szCs w:val="26"/>
        </w:rPr>
      </w:pPr>
    </w:p>
    <w:p w14:paraId="37899A10" w14:textId="34E835B3" w:rsidR="00294A17" w:rsidRDefault="00294A17" w:rsidP="004D6864">
      <w:pPr>
        <w:keepNext/>
        <w:keepLines/>
        <w:outlineLvl w:val="1"/>
        <w:rPr>
          <w:b/>
          <w:bCs/>
          <w:color w:val="0091A5"/>
          <w:szCs w:val="26"/>
        </w:rPr>
      </w:pPr>
    </w:p>
    <w:p w14:paraId="4B60DE5B" w14:textId="77777777" w:rsidR="00294A17" w:rsidRPr="00302D3D" w:rsidRDefault="00294A17" w:rsidP="004D6864">
      <w:pPr>
        <w:keepNext/>
        <w:keepLines/>
        <w:outlineLvl w:val="1"/>
        <w:rPr>
          <w:b/>
          <w:bCs/>
          <w:color w:val="0091A5"/>
          <w:szCs w:val="26"/>
        </w:rPr>
      </w:pPr>
    </w:p>
    <w:p w14:paraId="643EF3A7" w14:textId="77777777" w:rsidR="00F83407" w:rsidRPr="00965B51" w:rsidRDefault="00F83407" w:rsidP="00377299">
      <w:pPr>
        <w:pStyle w:val="ListParagraph"/>
        <w:keepNext/>
        <w:keepLines/>
        <w:numPr>
          <w:ilvl w:val="0"/>
          <w:numId w:val="8"/>
        </w:numPr>
        <w:ind w:left="851" w:hanging="851"/>
        <w:outlineLvl w:val="1"/>
        <w:rPr>
          <w:b/>
          <w:bCs/>
          <w:color w:val="0091A5"/>
          <w:szCs w:val="26"/>
        </w:rPr>
      </w:pPr>
      <w:r w:rsidRPr="00965B51">
        <w:rPr>
          <w:b/>
          <w:bCs/>
          <w:color w:val="0091A5"/>
          <w:szCs w:val="26"/>
        </w:rPr>
        <w:t>Declaration</w:t>
      </w:r>
    </w:p>
    <w:p w14:paraId="5E164C25" w14:textId="77777777" w:rsidR="00E26B8F" w:rsidRPr="00A20685" w:rsidRDefault="00E26B8F" w:rsidP="00E26B8F">
      <w:pPr>
        <w:keepNext/>
        <w:keepLines/>
        <w:outlineLvl w:val="2"/>
        <w:rPr>
          <w:color w:val="000000"/>
        </w:rPr>
      </w:pPr>
      <w:r w:rsidRPr="0055022F">
        <w:rPr>
          <w:color w:val="000000"/>
        </w:rPr>
        <w:t xml:space="preserve">Please see </w:t>
      </w:r>
      <w:r w:rsidR="00FF3A51">
        <w:rPr>
          <w:color w:val="000000"/>
        </w:rPr>
        <w:t>G</w:t>
      </w:r>
      <w:r w:rsidR="00FF3A51" w:rsidRPr="00522982">
        <w:rPr>
          <w:color w:val="000000"/>
        </w:rPr>
        <w:t xml:space="preserve">uidance </w:t>
      </w:r>
      <w:r w:rsidR="00FF3A51">
        <w:rPr>
          <w:color w:val="000000"/>
        </w:rPr>
        <w:t>N</w:t>
      </w:r>
      <w:r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187418A9" w14:textId="77777777" w:rsidR="00E26B8F" w:rsidRDefault="00E26B8F" w:rsidP="00E26B8F">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38E2D07B" w14:textId="42A0A77C"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EA2E475" wp14:editId="6FC3B917">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127E09A2" w14:textId="19D13FE6" w:rsidR="00E26B8F" w:rsidRPr="00097CD3" w:rsidRDefault="00294A17" w:rsidP="00E26B8F">
                            <w:pPr>
                              <w:tabs>
                                <w:tab w:val="left" w:pos="-142"/>
                                <w:tab w:val="left" w:pos="426"/>
                              </w:tabs>
                              <w:contextualSpacing/>
                              <w:rPr>
                                <w:sz w:val="22"/>
                              </w:rPr>
                            </w:pPr>
                            <w:r>
                              <w:rPr>
                                <w:noProof/>
                              </w:rPr>
                              <w:drawing>
                                <wp:inline distT="0" distB="0" distL="0" distR="0" wp14:anchorId="0B8D22B7" wp14:editId="407976E2">
                                  <wp:extent cx="715010" cy="215265"/>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15010" cy="215265"/>
                                          </a:xfrm>
                                          <a:prstGeom prst="rect">
                                            <a:avLst/>
                                          </a:prstGeom>
                                          <a:noFill/>
                                          <a:ln>
                                            <a:noFill/>
                                          </a:ln>
                                        </pic:spPr>
                                      </pic:pic>
                                    </a:graphicData>
                                  </a:graphic>
                                </wp:inline>
                              </w:drawing>
                            </w:r>
                          </w:p>
                          <w:p w14:paraId="084450F0"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A2E475" id="_x0000_s1035"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aS3LgIAAFo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">
                <v:textbox>
                  <w:txbxContent>
                    <w:p w14:paraId="127E09A2" w14:textId="19D13FE6" w:rsidR="00E26B8F" w:rsidRPr="00097CD3" w:rsidRDefault="00294A17" w:rsidP="00E26B8F">
                      <w:pPr>
                        <w:tabs>
                          <w:tab w:val="left" w:pos="-142"/>
                          <w:tab w:val="left" w:pos="426"/>
                        </w:tabs>
                        <w:contextualSpacing/>
                        <w:rPr>
                          <w:sz w:val="22"/>
                        </w:rPr>
                      </w:pPr>
                      <w:r>
                        <w:rPr>
                          <w:noProof/>
                        </w:rPr>
                        <w:drawing>
                          <wp:inline distT="0" distB="0" distL="0" distR="0" wp14:anchorId="0B8D22B7" wp14:editId="407976E2">
                            <wp:extent cx="715010" cy="215265"/>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15010" cy="215265"/>
                                    </a:xfrm>
                                    <a:prstGeom prst="rect">
                                      <a:avLst/>
                                    </a:prstGeom>
                                    <a:noFill/>
                                    <a:ln>
                                      <a:noFill/>
                                    </a:ln>
                                  </pic:spPr>
                                </pic:pic>
                              </a:graphicData>
                            </a:graphic>
                          </wp:inline>
                        </w:drawing>
                      </w:r>
                    </w:p>
                    <w:p w14:paraId="084450F0"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7064C44A" w14:textId="77777777" w:rsidR="00E26B8F" w:rsidRDefault="00E26B8F" w:rsidP="00E26B8F">
      <w:pPr>
        <w:keepNext/>
        <w:keepLines/>
        <w:outlineLvl w:val="2"/>
        <w:rPr>
          <w:color w:val="000000"/>
        </w:rPr>
      </w:pPr>
      <w:r>
        <w:rPr>
          <w:color w:val="000000"/>
        </w:rPr>
        <w:t xml:space="preserve">Signed </w:t>
      </w:r>
    </w:p>
    <w:p w14:paraId="64CB4145" w14:textId="77777777" w:rsidR="00E26B8F" w:rsidRDefault="00E26B8F" w:rsidP="00E26B8F">
      <w:pPr>
        <w:keepNext/>
        <w:keepLines/>
        <w:outlineLvl w:val="2"/>
        <w:rPr>
          <w:color w:val="000000"/>
        </w:rPr>
      </w:pPr>
    </w:p>
    <w:p w14:paraId="6493CD9B" w14:textId="725F9293"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5A232F99" wp14:editId="2ACC1572">
                <wp:simplePos x="0" y="0"/>
                <wp:positionH relativeFrom="margin">
                  <wp:posOffset>1380490</wp:posOffset>
                </wp:positionH>
                <wp:positionV relativeFrom="paragraph">
                  <wp:posOffset>122555</wp:posOffset>
                </wp:positionV>
                <wp:extent cx="3655695" cy="315595"/>
                <wp:effectExtent l="0" t="0" r="20955" b="27305"/>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547A7E22" w14:textId="1A7CEAEA" w:rsidR="00E26B8F" w:rsidRPr="00097CD3" w:rsidRDefault="00294A17" w:rsidP="00E26B8F">
                            <w:pPr>
                              <w:tabs>
                                <w:tab w:val="left" w:pos="-142"/>
                                <w:tab w:val="left" w:pos="426"/>
                              </w:tabs>
                              <w:contextualSpacing/>
                              <w:rPr>
                                <w:sz w:val="22"/>
                              </w:rPr>
                            </w:pPr>
                            <w:r>
                              <w:rPr>
                                <w:sz w:val="22"/>
                              </w:rPr>
                              <w:t>Tom Williams</w:t>
                            </w:r>
                          </w:p>
                          <w:p w14:paraId="7A45B7E3"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32F99" id="_x0000_s1036"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fxMLQ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AFJfxMLQIAAFkEAAAOAAAAAAAAAAAAAAAAAC4CAABk&#10;cnMvZTJvRG9jLnhtbFBLAQItABQABgAIAAAAIQCtkQo03wAAAAkBAAAPAAAAAAAAAAAAAAAAAIcE&#10;AABkcnMvZG93bnJldi54bWxQSwUGAAAAAAQABADzAAAAkwUAAAAA&#10;">
                <v:textbox>
                  <w:txbxContent>
                    <w:p w14:paraId="547A7E22" w14:textId="1A7CEAEA" w:rsidR="00E26B8F" w:rsidRPr="00097CD3" w:rsidRDefault="00294A17" w:rsidP="00E26B8F">
                      <w:pPr>
                        <w:tabs>
                          <w:tab w:val="left" w:pos="-142"/>
                          <w:tab w:val="left" w:pos="426"/>
                        </w:tabs>
                        <w:contextualSpacing/>
                        <w:rPr>
                          <w:sz w:val="22"/>
                        </w:rPr>
                      </w:pPr>
                      <w:r>
                        <w:rPr>
                          <w:sz w:val="22"/>
                        </w:rPr>
                        <w:t>Tom Williams</w:t>
                      </w:r>
                    </w:p>
                    <w:p w14:paraId="7A45B7E3"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15438F79" w14:textId="77777777" w:rsidR="00E26B8F" w:rsidRDefault="00E26B8F" w:rsidP="00E26B8F">
      <w:pPr>
        <w:keepNext/>
        <w:keepLines/>
        <w:outlineLvl w:val="2"/>
        <w:rPr>
          <w:color w:val="000000"/>
        </w:rPr>
      </w:pPr>
      <w:r>
        <w:rPr>
          <w:color w:val="000000"/>
        </w:rPr>
        <w:t>Print name</w:t>
      </w:r>
    </w:p>
    <w:p w14:paraId="5BE3D877" w14:textId="77777777" w:rsidR="00E26B8F" w:rsidRDefault="00E26B8F" w:rsidP="00E26B8F">
      <w:pPr>
        <w:keepNext/>
        <w:keepLines/>
        <w:outlineLvl w:val="2"/>
        <w:rPr>
          <w:color w:val="000000"/>
        </w:rPr>
      </w:pPr>
    </w:p>
    <w:p w14:paraId="4EF44052" w14:textId="0679DFD0" w:rsidR="00E26B8F" w:rsidRDefault="00A07640" w:rsidP="00E26B8F">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12E5EB48" wp14:editId="54D18F78">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803B0EE" w14:textId="0BE88086" w:rsidR="00E26B8F" w:rsidRPr="00097CD3" w:rsidRDefault="00294A17" w:rsidP="00E26B8F">
                            <w:pPr>
                              <w:tabs>
                                <w:tab w:val="left" w:pos="-142"/>
                                <w:tab w:val="left" w:pos="426"/>
                              </w:tabs>
                              <w:contextualSpacing/>
                              <w:rPr>
                                <w:sz w:val="22"/>
                              </w:rPr>
                            </w:pPr>
                            <w:r>
                              <w:rPr>
                                <w:sz w:val="22"/>
                              </w:rPr>
                              <w:t>Specialist Advisor: Contaminated Land</w:t>
                            </w:r>
                          </w:p>
                          <w:p w14:paraId="40A79B7D"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E5EB48" id="_x0000_s1037"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HGHLQ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">
                <v:textbox>
                  <w:txbxContent>
                    <w:p w14:paraId="7803B0EE" w14:textId="0BE88086" w:rsidR="00E26B8F" w:rsidRPr="00097CD3" w:rsidRDefault="00294A17" w:rsidP="00E26B8F">
                      <w:pPr>
                        <w:tabs>
                          <w:tab w:val="left" w:pos="-142"/>
                          <w:tab w:val="left" w:pos="426"/>
                        </w:tabs>
                        <w:contextualSpacing/>
                        <w:rPr>
                          <w:sz w:val="22"/>
                        </w:rPr>
                      </w:pPr>
                      <w:r>
                        <w:rPr>
                          <w:sz w:val="22"/>
                        </w:rPr>
                        <w:t>Specialist Advisor: Contaminated Land</w:t>
                      </w:r>
                    </w:p>
                    <w:p w14:paraId="40A79B7D"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0B5463A2" w14:textId="77777777" w:rsidR="00E26B8F" w:rsidRDefault="00E26B8F" w:rsidP="00E26B8F">
      <w:pPr>
        <w:keepNext/>
        <w:keepLines/>
        <w:outlineLvl w:val="2"/>
        <w:rPr>
          <w:color w:val="000000"/>
        </w:rPr>
      </w:pPr>
      <w:r>
        <w:rPr>
          <w:color w:val="000000"/>
        </w:rPr>
        <w:t xml:space="preserve">Position </w:t>
      </w:r>
      <w:r>
        <w:rPr>
          <w:color w:val="000000"/>
        </w:rPr>
        <w:tab/>
      </w:r>
      <w:r>
        <w:rPr>
          <w:color w:val="000000"/>
        </w:rPr>
        <w:tab/>
      </w:r>
    </w:p>
    <w:p w14:paraId="3F7EE929" w14:textId="77777777" w:rsidR="00E26B8F" w:rsidRDefault="00E26B8F" w:rsidP="00E26B8F">
      <w:pPr>
        <w:keepNext/>
        <w:keepLines/>
        <w:outlineLvl w:val="2"/>
        <w:rPr>
          <w:color w:val="000000"/>
        </w:rPr>
      </w:pPr>
    </w:p>
    <w:p w14:paraId="02C3A34A" w14:textId="5A427305"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197FF5D0" wp14:editId="575E5DD4">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A7ECAE4" w14:textId="38B19B18" w:rsidR="00E26B8F" w:rsidRPr="00097CD3" w:rsidRDefault="00294A17" w:rsidP="00E26B8F">
                            <w:pPr>
                              <w:tabs>
                                <w:tab w:val="left" w:pos="-142"/>
                                <w:tab w:val="left" w:pos="426"/>
                              </w:tabs>
                              <w:contextualSpacing/>
                              <w:rPr>
                                <w:sz w:val="22"/>
                              </w:rPr>
                            </w:pPr>
                            <w:r>
                              <w:rPr>
                                <w:sz w:val="22"/>
                              </w:rPr>
                              <w:t>1</w:t>
                            </w:r>
                            <w:r w:rsidR="00EE7AB0">
                              <w:rPr>
                                <w:sz w:val="22"/>
                              </w:rPr>
                              <w:t>8</w:t>
                            </w:r>
                            <w:r>
                              <w:rPr>
                                <w:sz w:val="22"/>
                              </w:rPr>
                              <w:t>/02/2020</w:t>
                            </w:r>
                          </w:p>
                          <w:p w14:paraId="7D3A5714"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7FF5D0" id="_x0000_s1038"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AUJLg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m8YIkeQK6iMy62CYcNxIFFpwPyjpcLpL6r/vmROU&#10;qA8Gu7OczOdxHZIyz6+mqLhLS3VpYYYjVEkDJYO4CcMK7a2TuxYjDfNg4BY72shE9ktWp/xxglO7&#10;TtsWV+RST14v/4T1EwA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RrwFCS4CAABbBAAADgAAAAAAAAAAAAAAAAAuAgAA&#10;ZHJzL2Uyb0RvYy54bWxQSwECLQAUAAYACAAAACEAgHvQKt8AAAAJAQAADwAAAAAAAAAAAAAAAACI&#10;BAAAZHJzL2Rvd25yZXYueG1sUEsFBgAAAAAEAAQA8wAAAJQFAAAAAA==&#10;">
                <v:textbox>
                  <w:txbxContent>
                    <w:p w14:paraId="4A7ECAE4" w14:textId="38B19B18" w:rsidR="00E26B8F" w:rsidRPr="00097CD3" w:rsidRDefault="00294A17" w:rsidP="00E26B8F">
                      <w:pPr>
                        <w:tabs>
                          <w:tab w:val="left" w:pos="-142"/>
                          <w:tab w:val="left" w:pos="426"/>
                        </w:tabs>
                        <w:contextualSpacing/>
                        <w:rPr>
                          <w:sz w:val="22"/>
                        </w:rPr>
                      </w:pPr>
                      <w:r>
                        <w:rPr>
                          <w:sz w:val="22"/>
                        </w:rPr>
                        <w:t>1</w:t>
                      </w:r>
                      <w:r w:rsidR="00EE7AB0">
                        <w:rPr>
                          <w:sz w:val="22"/>
                        </w:rPr>
                        <w:t>8</w:t>
                      </w:r>
                      <w:r>
                        <w:rPr>
                          <w:sz w:val="22"/>
                        </w:rPr>
                        <w:t>/02/2020</w:t>
                      </w:r>
                    </w:p>
                    <w:p w14:paraId="7D3A5714"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265BF5BF" w14:textId="77777777" w:rsidR="00E26B8F" w:rsidRPr="0009030F" w:rsidRDefault="00E26B8F" w:rsidP="00E26B8F">
      <w:pPr>
        <w:keepNext/>
        <w:keepLines/>
        <w:outlineLvl w:val="2"/>
        <w:rPr>
          <w:color w:val="000000"/>
        </w:rPr>
      </w:pPr>
      <w:r>
        <w:rPr>
          <w:color w:val="000000"/>
        </w:rPr>
        <w:t>Date</w:t>
      </w:r>
    </w:p>
    <w:p w14:paraId="30EF6C25" w14:textId="77777777" w:rsidR="00E26B8F" w:rsidRDefault="00E26B8F" w:rsidP="00E26B8F">
      <w:pPr>
        <w:rPr>
          <w:color w:val="000000"/>
        </w:rPr>
      </w:pPr>
    </w:p>
    <w:p w14:paraId="6C14840E" w14:textId="77777777" w:rsidR="004D6864" w:rsidRDefault="004D6864" w:rsidP="00341543">
      <w:pPr>
        <w:rPr>
          <w:color w:val="000000"/>
        </w:rPr>
      </w:pPr>
    </w:p>
    <w:p w14:paraId="6A1B0B43" w14:textId="77777777" w:rsidR="004D6864" w:rsidRPr="00D047A7" w:rsidRDefault="00146E8B" w:rsidP="00341543">
      <w:pPr>
        <w:rPr>
          <w:b/>
          <w:bCs/>
          <w:color w:val="0091A5"/>
          <w:szCs w:val="26"/>
          <w:u w:val="single"/>
        </w:rPr>
      </w:pPr>
      <w:r>
        <w:rPr>
          <w:color w:val="000000"/>
        </w:rPr>
        <w:br/>
      </w:r>
      <w:r w:rsidRPr="00146E8B">
        <w:rPr>
          <w:b/>
          <w:bCs/>
          <w:color w:val="0091A5"/>
          <w:szCs w:val="26"/>
          <w:u w:val="single"/>
        </w:rPr>
        <w:t>Application Checklist</w:t>
      </w:r>
    </w:p>
    <w:p w14:paraId="2A8C050C" w14:textId="1C6BD823" w:rsidR="00341543" w:rsidRDefault="00146E8B" w:rsidP="00D047A7">
      <w:pPr>
        <w:rPr>
          <w:b/>
          <w:bCs/>
          <w:color w:val="0091A5"/>
          <w:szCs w:val="26"/>
        </w:rPr>
      </w:pPr>
      <w:r>
        <w:rPr>
          <w:b/>
          <w:bCs/>
          <w:color w:val="0091A5"/>
          <w:szCs w:val="26"/>
        </w:rPr>
        <w:t>Please tick the following checklist items to indicate that you have included the required information.</w:t>
      </w:r>
      <w:r w:rsidR="00DD437B">
        <w:rPr>
          <w:b/>
          <w:bCs/>
          <w:color w:val="0091A5"/>
          <w:szCs w:val="26"/>
        </w:rPr>
        <w:t xml:space="preserve"> </w:t>
      </w:r>
      <w:r>
        <w:rPr>
          <w:b/>
          <w:bCs/>
          <w:color w:val="0091A5"/>
          <w:szCs w:val="26"/>
        </w:rPr>
        <w:t>If any sections of the form are left blank and no supporting information submitted, where we have insufficient information to make a decision on your application, we will ret</w:t>
      </w:r>
      <w:r w:rsidR="004D6864">
        <w:rPr>
          <w:b/>
          <w:bCs/>
          <w:color w:val="0091A5"/>
          <w:szCs w:val="26"/>
        </w:rPr>
        <w:t>urn your</w:t>
      </w:r>
      <w:r w:rsidR="000160A6">
        <w:rPr>
          <w:b/>
          <w:bCs/>
          <w:color w:val="0091A5"/>
          <w:szCs w:val="26"/>
        </w:rPr>
        <w:t xml:space="preserve"> application</w:t>
      </w:r>
      <w:r w:rsidR="004D6864">
        <w:rPr>
          <w:b/>
          <w:bCs/>
          <w:color w:val="0091A5"/>
          <w:szCs w:val="26"/>
        </w:rPr>
        <w:t xml:space="preserve"> to you.</w:t>
      </w:r>
    </w:p>
    <w:p w14:paraId="58AA72ED" w14:textId="77777777" w:rsidR="00FF3A51" w:rsidRDefault="00FF3A51" w:rsidP="00D047A7">
      <w:pPr>
        <w:rPr>
          <w:b/>
          <w:bCs/>
          <w:color w:val="0091A5"/>
          <w:szCs w:val="26"/>
        </w:rPr>
      </w:pPr>
    </w:p>
    <w:p w14:paraId="1E07D893" w14:textId="77777777" w:rsidR="00FF3A51" w:rsidRDefault="00FF3A51" w:rsidP="00FF3A51">
      <w:pPr>
        <w:rPr>
          <w:b/>
          <w:bCs/>
          <w:color w:val="0091A5"/>
          <w:sz w:val="28"/>
          <w:szCs w:val="28"/>
        </w:rPr>
      </w:pPr>
      <w:r w:rsidRPr="006F681B">
        <w:rPr>
          <w:b/>
          <w:bCs/>
          <w:color w:val="0091A5"/>
          <w:sz w:val="28"/>
          <w:szCs w:val="28"/>
        </w:rPr>
        <w:t>Essential</w:t>
      </w:r>
      <w:r>
        <w:rPr>
          <w:b/>
          <w:bCs/>
          <w:color w:val="0091A5"/>
          <w:sz w:val="28"/>
          <w:szCs w:val="28"/>
        </w:rPr>
        <w:t>:</w:t>
      </w:r>
    </w:p>
    <w:p w14:paraId="25AC8C0A" w14:textId="44EFF497" w:rsidR="00044D0C" w:rsidRDefault="00044D0C" w:rsidP="00044D0C">
      <w:pPr>
        <w:rPr>
          <w:bCs/>
        </w:rPr>
      </w:pPr>
      <w:r w:rsidRPr="00044D0C">
        <w:rPr>
          <w:bCs/>
        </w:rPr>
        <w:t xml:space="preserve">Form </w:t>
      </w:r>
      <w:r w:rsidR="00D047A7">
        <w:rPr>
          <w:bCs/>
        </w:rPr>
        <w:t>WR</w:t>
      </w:r>
      <w:r w:rsidRPr="00044D0C">
        <w:rPr>
          <w:bCs/>
        </w:rPr>
        <w:t>A</w:t>
      </w:r>
      <w:r>
        <w:rPr>
          <w:bCs/>
        </w:rPr>
        <w:t xml:space="preserve"> completed</w:t>
      </w:r>
      <w:r>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sdt>
        <w:sdtPr>
          <w:id w:val="1568912572"/>
          <w14:checkbox>
            <w14:checked w14:val="1"/>
            <w14:checkedState w14:val="2612" w14:font="MS Gothic"/>
            <w14:uncheckedState w14:val="2610" w14:font="MS Gothic"/>
          </w14:checkbox>
        </w:sdtPr>
        <w:sdtEndPr>
          <w:rPr>
            <w:rFonts w:hint="eastAsia"/>
          </w:rPr>
        </w:sdtEndPr>
        <w:sdtContent>
          <w:r w:rsidR="00294A17">
            <w:rPr>
              <w:rFonts w:ascii="MS Gothic" w:eastAsia="MS Gothic" w:hAnsi="MS Gothic" w:hint="eastAsia"/>
            </w:rPr>
            <w:t>☒</w:t>
          </w:r>
        </w:sdtContent>
      </w:sdt>
    </w:p>
    <w:p w14:paraId="6785304D" w14:textId="0CC2FA95" w:rsidR="00146E8B" w:rsidRPr="00DD437B" w:rsidRDefault="00146E8B" w:rsidP="00146E8B">
      <w:pPr>
        <w:rPr>
          <w:bCs/>
        </w:rPr>
      </w:pPr>
      <w:r w:rsidRPr="00DD437B">
        <w:rPr>
          <w:bCs/>
        </w:rPr>
        <w:t xml:space="preserve">Map </w:t>
      </w:r>
      <w:r w:rsidR="00816D9A">
        <w:rPr>
          <w:bCs/>
        </w:rPr>
        <w:t xml:space="preserve">showing applicant’s land boundary </w:t>
      </w:r>
      <w:r w:rsidRPr="00DD437B">
        <w:rPr>
          <w:bCs/>
        </w:rPr>
        <w:t>with all abstraction and discharge point(s) clearly marked</w:t>
      </w:r>
      <w:r w:rsidR="00720375">
        <w:rPr>
          <w:bCs/>
        </w:rPr>
        <w:tab/>
      </w:r>
      <w:r w:rsidR="00720375">
        <w:rPr>
          <w:bCs/>
        </w:rPr>
        <w:tab/>
      </w:r>
      <w:r w:rsidR="00720375">
        <w:rPr>
          <w:bCs/>
        </w:rPr>
        <w:tab/>
      </w:r>
      <w:r w:rsidRPr="00DD437B">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sdt>
        <w:sdtPr>
          <w:id w:val="-417487180"/>
          <w14:checkbox>
            <w14:checked w14:val="1"/>
            <w14:checkedState w14:val="2612" w14:font="MS Gothic"/>
            <w14:uncheckedState w14:val="2610" w14:font="MS Gothic"/>
          </w14:checkbox>
        </w:sdtPr>
        <w:sdtEndPr>
          <w:rPr>
            <w:rFonts w:hint="eastAsia"/>
          </w:rPr>
        </w:sdtEndPr>
        <w:sdtContent>
          <w:r w:rsidR="00294A17">
            <w:rPr>
              <w:rFonts w:ascii="MS Gothic" w:eastAsia="MS Gothic" w:hAnsi="MS Gothic" w:hint="eastAsia"/>
            </w:rPr>
            <w:t>☒</w:t>
          </w:r>
        </w:sdtContent>
      </w:sdt>
    </w:p>
    <w:p w14:paraId="7B9ADD8D" w14:textId="2A3C0234" w:rsidR="00A75A2B" w:rsidRPr="00816D9A" w:rsidRDefault="00A75A2B" w:rsidP="00A75A2B">
      <w:pPr>
        <w:rPr>
          <w:bCs/>
        </w:rPr>
      </w:pPr>
      <w:r w:rsidRPr="00DD437B">
        <w:rPr>
          <w:bCs/>
        </w:rPr>
        <w:t>Evidence of negotiations of expected access rights, if applicable</w:t>
      </w:r>
      <w:r w:rsidRPr="00DD437B">
        <w:rPr>
          <w:bCs/>
        </w:rPr>
        <w:tab/>
      </w:r>
      <w:r w:rsidRPr="00DD437B">
        <w:rPr>
          <w:bCs/>
        </w:rPr>
        <w:tab/>
      </w:r>
      <w:r w:rsidRPr="00DD437B">
        <w:rPr>
          <w:bCs/>
        </w:rPr>
        <w:tab/>
      </w:r>
      <w:r w:rsidRPr="00DD437B">
        <w:rPr>
          <w:bCs/>
        </w:rPr>
        <w:tab/>
      </w:r>
      <w:sdt>
        <w:sdtPr>
          <w:id w:val="667135953"/>
          <w14:checkbox>
            <w14:checked w14:val="1"/>
            <w14:checkedState w14:val="2612" w14:font="MS Gothic"/>
            <w14:uncheckedState w14:val="2610" w14:font="MS Gothic"/>
          </w14:checkbox>
        </w:sdtPr>
        <w:sdtEndPr>
          <w:rPr>
            <w:rFonts w:hint="eastAsia"/>
          </w:rPr>
        </w:sdtEndPr>
        <w:sdtContent>
          <w:r w:rsidR="00294A17">
            <w:rPr>
              <w:rFonts w:ascii="MS Gothic" w:eastAsia="MS Gothic" w:hAnsi="MS Gothic" w:hint="eastAsia"/>
            </w:rPr>
            <w:t>☒</w:t>
          </w:r>
        </w:sdtContent>
      </w:sdt>
    </w:p>
    <w:p w14:paraId="7F32536B" w14:textId="72988F58" w:rsidR="00FF3A51" w:rsidRDefault="00A07640" w:rsidP="00DD437B">
      <w:pPr>
        <w:rPr>
          <w:bCs/>
          <w:color w:val="3C3C41"/>
        </w:rPr>
      </w:pPr>
      <w:r>
        <w:rPr>
          <w:noProof/>
          <w:lang w:eastAsia="en-GB"/>
        </w:rPr>
        <mc:AlternateContent>
          <mc:Choice Requires="wps">
            <w:drawing>
              <wp:anchor distT="0" distB="0" distL="114300" distR="114300" simplePos="0" relativeHeight="251657728" behindDoc="0" locked="0" layoutInCell="1" allowOverlap="1" wp14:anchorId="5D05D912" wp14:editId="785867F1">
                <wp:simplePos x="0" y="0"/>
                <wp:positionH relativeFrom="margin">
                  <wp:posOffset>5818505</wp:posOffset>
                </wp:positionH>
                <wp:positionV relativeFrom="paragraph">
                  <wp:posOffset>52070</wp:posOffset>
                </wp:positionV>
                <wp:extent cx="356235" cy="191135"/>
                <wp:effectExtent l="0" t="0" r="24765" b="1841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191135"/>
                        </a:xfrm>
                        <a:prstGeom prst="rect">
                          <a:avLst/>
                        </a:prstGeom>
                        <a:solidFill>
                          <a:srgbClr val="FFFFFF"/>
                        </a:solidFill>
                        <a:ln w="9525">
                          <a:solidFill>
                            <a:srgbClr val="000000"/>
                          </a:solidFill>
                          <a:miter lim="800000"/>
                          <a:headEnd/>
                          <a:tailEnd/>
                        </a:ln>
                      </wps:spPr>
                      <wps:txbx>
                        <w:txbxContent>
                          <w:p w14:paraId="1DDA5F08" w14:textId="77777777" w:rsidR="00AE2A7A" w:rsidRPr="00097CD3" w:rsidRDefault="00AE2A7A" w:rsidP="00AE2A7A">
                            <w:pPr>
                              <w:tabs>
                                <w:tab w:val="left" w:pos="-142"/>
                                <w:tab w:val="left" w:pos="426"/>
                              </w:tabs>
                              <w:contextualSpacing/>
                              <w:rPr>
                                <w:sz w:val="22"/>
                              </w:rPr>
                            </w:pPr>
                          </w:p>
                          <w:p w14:paraId="5D7C6A81" w14:textId="77777777" w:rsidR="00AE2A7A" w:rsidRPr="00097CD3" w:rsidRDefault="00AE2A7A" w:rsidP="00AE2A7A">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5D912" id="_x0000_s1039" type="#_x0000_t202" style="position:absolute;margin-left:458.15pt;margin-top:4.1pt;width:28.05pt;height:15.0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">
                <v:textbox>
                  <w:txbxContent>
                    <w:p w14:paraId="1DDA5F08" w14:textId="77777777" w:rsidR="00AE2A7A" w:rsidRPr="00097CD3" w:rsidRDefault="00AE2A7A" w:rsidP="00AE2A7A">
                      <w:pPr>
                        <w:tabs>
                          <w:tab w:val="left" w:pos="-142"/>
                          <w:tab w:val="left" w:pos="426"/>
                        </w:tabs>
                        <w:contextualSpacing/>
                        <w:rPr>
                          <w:sz w:val="22"/>
                        </w:rPr>
                      </w:pPr>
                    </w:p>
                    <w:p w14:paraId="5D7C6A81" w14:textId="77777777" w:rsidR="00AE2A7A" w:rsidRPr="00097CD3" w:rsidRDefault="00AE2A7A" w:rsidP="00AE2A7A">
                      <w:pPr>
                        <w:tabs>
                          <w:tab w:val="left" w:pos="-142"/>
                          <w:tab w:val="left" w:pos="426"/>
                        </w:tabs>
                        <w:rPr>
                          <w:sz w:val="22"/>
                        </w:rPr>
                      </w:pPr>
                    </w:p>
                  </w:txbxContent>
                </v:textbox>
                <w10:wrap anchorx="margin"/>
              </v:shape>
            </w:pict>
          </mc:Fallback>
        </mc:AlternateContent>
      </w:r>
      <w:r w:rsidR="00FF3A51">
        <w:rPr>
          <w:szCs w:val="26"/>
        </w:rPr>
        <w:t>State number of c</w:t>
      </w:r>
      <w:r w:rsidR="00FF3A51" w:rsidRPr="00A5486A">
        <w:rPr>
          <w:szCs w:val="26"/>
        </w:rPr>
        <w:t xml:space="preserve">ontinuation sheets </w:t>
      </w:r>
      <w:r w:rsidR="00FF3A51">
        <w:rPr>
          <w:szCs w:val="26"/>
        </w:rPr>
        <w:t>(enter 0 if none included)</w:t>
      </w:r>
      <w:r w:rsidR="00FF3A51" w:rsidRPr="00A5486A">
        <w:rPr>
          <w:szCs w:val="26"/>
        </w:rPr>
        <w:t xml:space="preserve"> </w:t>
      </w:r>
      <w:r w:rsidR="00FF3A51" w:rsidRPr="00A5486A">
        <w:rPr>
          <w:szCs w:val="26"/>
        </w:rPr>
        <w:tab/>
      </w:r>
      <w:r w:rsidR="00FF3A51" w:rsidRPr="00A5486A">
        <w:rPr>
          <w:szCs w:val="26"/>
        </w:rPr>
        <w:tab/>
      </w:r>
      <w:r w:rsidR="00FF3A51" w:rsidRPr="00A5486A">
        <w:rPr>
          <w:szCs w:val="26"/>
        </w:rPr>
        <w:tab/>
      </w:r>
      <w:r w:rsidR="00FF3A51" w:rsidRPr="00A5486A">
        <w:rPr>
          <w:szCs w:val="26"/>
        </w:rPr>
        <w:tab/>
      </w:r>
    </w:p>
    <w:p w14:paraId="3C73852C" w14:textId="77777777" w:rsidR="00393DFC" w:rsidRDefault="00393DFC" w:rsidP="00FF3A51">
      <w:pPr>
        <w:rPr>
          <w:b/>
          <w:bCs/>
          <w:color w:val="0091A5"/>
          <w:sz w:val="28"/>
          <w:szCs w:val="28"/>
        </w:rPr>
      </w:pPr>
    </w:p>
    <w:p w14:paraId="14A4295A" w14:textId="696E3AAA" w:rsidR="00FF3A51" w:rsidRDefault="00FF3A51" w:rsidP="00FF3A51">
      <w:pPr>
        <w:rPr>
          <w:b/>
          <w:bCs/>
          <w:color w:val="0091A5"/>
          <w:sz w:val="28"/>
          <w:szCs w:val="28"/>
        </w:rPr>
      </w:pPr>
      <w:r>
        <w:rPr>
          <w:b/>
          <w:bCs/>
          <w:color w:val="0091A5"/>
          <w:sz w:val="28"/>
          <w:szCs w:val="28"/>
        </w:rPr>
        <w:t>Where relevant:</w:t>
      </w:r>
    </w:p>
    <w:p w14:paraId="78D3304B" w14:textId="2D244666" w:rsidR="00FF3A51" w:rsidRPr="00816D9A" w:rsidRDefault="00FF3A51" w:rsidP="00FF3A51">
      <w:pPr>
        <w:rPr>
          <w:bCs/>
        </w:rPr>
      </w:pPr>
      <w:r w:rsidRPr="00DD437B">
        <w:rPr>
          <w:bCs/>
        </w:rPr>
        <w:t>Letter of authorisation from the applicant, allowing the agent to act as signatory</w:t>
      </w:r>
      <w:r w:rsidRPr="00DD437B">
        <w:rPr>
          <w:bCs/>
        </w:rPr>
        <w:tab/>
      </w:r>
      <w:r w:rsidRPr="00DD437B">
        <w:rPr>
          <w:bCs/>
        </w:rPr>
        <w:tab/>
      </w:r>
      <w:sdt>
        <w:sdtPr>
          <w:id w:val="1668280027"/>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58F09BD7" w14:textId="7A17309A" w:rsidR="00FF3A51" w:rsidRPr="00816D9A" w:rsidRDefault="00FF3A51" w:rsidP="00FF3A51">
      <w:pPr>
        <w:rPr>
          <w:bCs/>
        </w:rPr>
      </w:pPr>
      <w:r>
        <w:rPr>
          <w:bCs/>
        </w:rPr>
        <w:t>Form WRE completed, if your proposal also requires an impoundment licence</w:t>
      </w:r>
      <w:r>
        <w:rPr>
          <w:bCs/>
        </w:rPr>
        <w:tab/>
      </w:r>
      <w:r>
        <w:rPr>
          <w:bCs/>
        </w:rPr>
        <w:tab/>
      </w:r>
      <w:sdt>
        <w:sdtPr>
          <w:id w:val="-191060583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19764D8" w14:textId="5E78F735" w:rsidR="00FF3A51" w:rsidRDefault="00FF3A51" w:rsidP="00FF3A51">
      <w:pPr>
        <w:rPr>
          <w:rFonts w:ascii="Segoe UI Symbol" w:hAnsi="Segoe UI Symbol" w:cs="Segoe UI Symbol"/>
          <w:szCs w:val="26"/>
        </w:rPr>
      </w:pPr>
      <w:r>
        <w:rPr>
          <w:szCs w:val="26"/>
        </w:rPr>
        <w:t>Further information requested in our pre-application response letter to you</w:t>
      </w:r>
      <w:r>
        <w:rPr>
          <w:szCs w:val="26"/>
        </w:rPr>
        <w:tab/>
      </w:r>
      <w:r>
        <w:rPr>
          <w:szCs w:val="26"/>
        </w:rPr>
        <w:tab/>
      </w:r>
      <w:r>
        <w:rPr>
          <w:szCs w:val="26"/>
        </w:rPr>
        <w:tab/>
      </w:r>
      <w:sdt>
        <w:sdtPr>
          <w:rPr>
            <w:szCs w:val="26"/>
          </w:rPr>
          <w:id w:val="822397115"/>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48046EDC" w14:textId="55BEF633" w:rsidR="00816D9A" w:rsidRPr="00FE318D" w:rsidRDefault="00816D9A" w:rsidP="00FF3A51">
      <w:pPr>
        <w:rPr>
          <w:szCs w:val="26"/>
        </w:rPr>
      </w:pPr>
      <w:r>
        <w:t>For hydropower applications, f</w:t>
      </w:r>
      <w:r w:rsidRPr="00AC6F66">
        <w:t>ull flow duration curve for the site</w:t>
      </w:r>
      <w:r>
        <w:t>,</w:t>
      </w:r>
      <w:r w:rsidRPr="00AC6F66">
        <w:t xml:space="preserve"> confirm</w:t>
      </w:r>
      <w:r>
        <w:t>ation of</w:t>
      </w:r>
      <w:r w:rsidRPr="00AC6F66">
        <w:t xml:space="preserve"> the method used to derive </w:t>
      </w:r>
      <w:r>
        <w:t>this and</w:t>
      </w:r>
      <w:r w:rsidRPr="00AC6F66">
        <w:t xml:space="preserve"> a copy</w:t>
      </w:r>
      <w:r>
        <w:t xml:space="preserve"> of the output (graph, data and catchment map) including the Long Term Average rainfall,</w:t>
      </w:r>
      <w:r w:rsidRPr="00A5486A">
        <w:rPr>
          <w:bCs/>
        </w:rPr>
        <w:t xml:space="preserve"> where available</w:t>
      </w:r>
      <w:r w:rsidRPr="00A5486A">
        <w:rPr>
          <w:bCs/>
        </w:rPr>
        <w:tab/>
      </w:r>
      <w:r>
        <w:rPr>
          <w:szCs w:val="26"/>
        </w:rPr>
        <w:tab/>
      </w:r>
      <w:r>
        <w:rPr>
          <w:szCs w:val="26"/>
        </w:rPr>
        <w:tab/>
      </w:r>
      <w:r>
        <w:rPr>
          <w:szCs w:val="26"/>
        </w:rPr>
        <w:tab/>
      </w:r>
      <w:r>
        <w:rPr>
          <w:szCs w:val="26"/>
        </w:rPr>
        <w:tab/>
      </w:r>
      <w:r>
        <w:rPr>
          <w:szCs w:val="26"/>
        </w:rPr>
        <w:tab/>
      </w:r>
      <w:r w:rsidRPr="00DD437B">
        <w:rPr>
          <w:szCs w:val="26"/>
        </w:rPr>
        <w:tab/>
      </w:r>
      <w:sdt>
        <w:sdtPr>
          <w:rPr>
            <w:szCs w:val="26"/>
          </w:rPr>
          <w:id w:val="-867060233"/>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6D1DD732" w14:textId="157AC556" w:rsidR="00FF3A51" w:rsidRPr="00734B9D" w:rsidRDefault="00FF3A51" w:rsidP="00FF3A51">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632567870"/>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CD57ADF" w14:textId="77777777" w:rsidR="00FF3A51" w:rsidRDefault="00FF3A51" w:rsidP="00FF3A51">
      <w:pPr>
        <w:rPr>
          <w:bCs/>
          <w:color w:val="3C3C41"/>
        </w:rPr>
      </w:pPr>
      <w:r w:rsidRPr="00A5486A">
        <w:rPr>
          <w:bCs/>
        </w:rPr>
        <w:t>Additional supporting information</w:t>
      </w:r>
      <w:r>
        <w:rPr>
          <w:bCs/>
          <w:color w:val="3C3C41"/>
        </w:rPr>
        <w:tab/>
        <w:t>- please list below:</w:t>
      </w:r>
      <w:r>
        <w:rPr>
          <w:bCs/>
          <w:color w:val="3C3C41"/>
        </w:rPr>
        <w:tab/>
      </w:r>
      <w:r>
        <w:rPr>
          <w:bCs/>
          <w:color w:val="3C3C41"/>
        </w:rPr>
        <w:tab/>
      </w:r>
    </w:p>
    <w:p w14:paraId="5D9E492A" w14:textId="77777777" w:rsidR="005A0F26" w:rsidRDefault="005A0F26" w:rsidP="00DD437B">
      <w:pPr>
        <w:rPr>
          <w:bCs/>
          <w:color w:val="3C3C41"/>
        </w:rPr>
      </w:pPr>
    </w:p>
    <w:p w14:paraId="1C69BF9B" w14:textId="77777777" w:rsidR="005A0F26" w:rsidRDefault="005A0F26" w:rsidP="005A0F26">
      <w:pPr>
        <w:pStyle w:val="ListParagraph"/>
        <w:numPr>
          <w:ilvl w:val="0"/>
          <w:numId w:val="11"/>
        </w:numPr>
        <w:jc w:val="both"/>
      </w:pPr>
      <w:r w:rsidRPr="001D599C">
        <w:t>Figure 04 General arrangement plan</w:t>
      </w:r>
    </w:p>
    <w:p w14:paraId="1FE84DA4" w14:textId="77777777" w:rsidR="005A0F26" w:rsidRDefault="005A0F26" w:rsidP="005A0F26">
      <w:pPr>
        <w:pStyle w:val="ListParagraph"/>
        <w:numPr>
          <w:ilvl w:val="0"/>
          <w:numId w:val="11"/>
        </w:numPr>
        <w:jc w:val="both"/>
      </w:pPr>
      <w:r w:rsidRPr="001D599C">
        <w:t>Figure 07 Adit water capture sketch</w:t>
      </w:r>
    </w:p>
    <w:p w14:paraId="2DF74620" w14:textId="77777777" w:rsidR="005A0F26" w:rsidRDefault="005A0F26" w:rsidP="005A0F26">
      <w:pPr>
        <w:pStyle w:val="ListParagraph"/>
        <w:numPr>
          <w:ilvl w:val="0"/>
          <w:numId w:val="11"/>
        </w:numPr>
        <w:jc w:val="both"/>
      </w:pPr>
      <w:r w:rsidRPr="001D599C">
        <w:t>Figure 09 - 70041881-001 Mine water transfer and access to treatment area</w:t>
      </w:r>
    </w:p>
    <w:p w14:paraId="7917D5A1" w14:textId="77777777" w:rsidR="005A0F26" w:rsidRPr="005A0F26" w:rsidRDefault="005A0F26" w:rsidP="005A0F26">
      <w:pPr>
        <w:pStyle w:val="ListParagraph"/>
        <w:numPr>
          <w:ilvl w:val="0"/>
          <w:numId w:val="11"/>
        </w:numPr>
        <w:rPr>
          <w:rFonts w:ascii="MS Gothic" w:eastAsia="MS Gothic" w:hAnsi="MS Gothic"/>
        </w:rPr>
      </w:pPr>
      <w:r w:rsidRPr="005A0F26">
        <w:rPr>
          <w:bCs/>
          <w:color w:val="3C3C41"/>
        </w:rPr>
        <w:lastRenderedPageBreak/>
        <w:t xml:space="preserve">20191003 DRAFT </w:t>
      </w:r>
      <w:proofErr w:type="spellStart"/>
      <w:r w:rsidRPr="005A0F26">
        <w:rPr>
          <w:bCs/>
          <w:color w:val="3C3C41"/>
        </w:rPr>
        <w:t>HoTs</w:t>
      </w:r>
      <w:proofErr w:type="spellEnd"/>
      <w:r w:rsidRPr="005A0F26">
        <w:rPr>
          <w:bCs/>
          <w:color w:val="3C3C41"/>
        </w:rPr>
        <w:t xml:space="preserve"> </w:t>
      </w:r>
      <w:proofErr w:type="spellStart"/>
      <w:r w:rsidRPr="005A0F26">
        <w:rPr>
          <w:bCs/>
          <w:color w:val="3C3C41"/>
        </w:rPr>
        <w:t>Dolebolion</w:t>
      </w:r>
      <w:proofErr w:type="spellEnd"/>
      <w:r w:rsidRPr="005A0F26">
        <w:rPr>
          <w:bCs/>
          <w:color w:val="3C3C41"/>
        </w:rPr>
        <w:t xml:space="preserve"> Abbey Consols</w:t>
      </w:r>
    </w:p>
    <w:p w14:paraId="14D79175" w14:textId="771AF00E" w:rsidR="00044D0C" w:rsidRPr="005A0F26" w:rsidRDefault="005A0F26" w:rsidP="005A0F26">
      <w:pPr>
        <w:pStyle w:val="ListParagraph"/>
        <w:numPr>
          <w:ilvl w:val="0"/>
          <w:numId w:val="11"/>
        </w:numPr>
        <w:rPr>
          <w:rFonts w:ascii="MS Gothic" w:eastAsia="MS Gothic" w:hAnsi="MS Gothic"/>
        </w:rPr>
      </w:pPr>
      <w:r w:rsidRPr="005A0F26">
        <w:rPr>
          <w:bCs/>
          <w:color w:val="3C3C41"/>
        </w:rPr>
        <w:t>Abbey Co</w:t>
      </w:r>
      <w:bookmarkStart w:id="0" w:name="_GoBack"/>
      <w:bookmarkEnd w:id="0"/>
      <w:r w:rsidRPr="005A0F26">
        <w:rPr>
          <w:bCs/>
          <w:color w:val="3C3C41"/>
        </w:rPr>
        <w:t>nsols Screening Opinion Cover Letter</w:t>
      </w:r>
      <w:r w:rsidR="003F5109" w:rsidRPr="005A0F26">
        <w:rPr>
          <w:bCs/>
          <w:color w:val="3C3C41"/>
        </w:rPr>
        <w:tab/>
      </w:r>
      <w:r w:rsidR="003F5109" w:rsidRPr="005A0F26">
        <w:rPr>
          <w:bCs/>
          <w:color w:val="3C3C41"/>
        </w:rPr>
        <w:tab/>
      </w:r>
    </w:p>
    <w:sectPr w:rsidR="00044D0C" w:rsidRPr="005A0F26" w:rsidSect="00D92216">
      <w:pgSz w:w="11906" w:h="16838" w:code="9"/>
      <w:pgMar w:top="567" w:right="924" w:bottom="851" w:left="1134" w:header="284" w:footer="3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DA58D" w14:textId="77777777" w:rsidR="00054F4A" w:rsidRDefault="00054F4A" w:rsidP="001F125D">
      <w:r>
        <w:separator/>
      </w:r>
    </w:p>
  </w:endnote>
  <w:endnote w:type="continuationSeparator" w:id="0">
    <w:p w14:paraId="049A8BDC" w14:textId="77777777" w:rsidR="00054F4A" w:rsidRDefault="00054F4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485B2" w14:textId="73287811" w:rsidR="00D047A7" w:rsidRPr="00D4360E" w:rsidRDefault="00A07640" w:rsidP="00D047A7">
    <w:pPr>
      <w:pStyle w:val="Footer"/>
      <w:rPr>
        <w:sz w:val="20"/>
        <w:szCs w:val="20"/>
      </w:rPr>
    </w:pPr>
    <w:r>
      <w:rPr>
        <w:noProof/>
        <w:lang w:eastAsia="en-GB"/>
      </w:rPr>
      <mc:AlternateContent>
        <mc:Choice Requires="wps">
          <w:drawing>
            <wp:anchor distT="0" distB="0" distL="114300" distR="114300" simplePos="0" relativeHeight="251658240" behindDoc="0" locked="0" layoutInCell="1" allowOverlap="1" wp14:anchorId="6F9C6BC5" wp14:editId="5F985CAE">
              <wp:simplePos x="0" y="0"/>
              <wp:positionH relativeFrom="page">
                <wp:posOffset>5877560</wp:posOffset>
              </wp:positionH>
              <wp:positionV relativeFrom="page">
                <wp:posOffset>10329545</wp:posOffset>
              </wp:positionV>
              <wp:extent cx="1140460" cy="217805"/>
              <wp:effectExtent l="0" t="0" r="2540" b="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9C6BC5" id="_x0000_t202" coordsize="21600,21600" o:spt="202" path="m,l,21600r21600,l21600,xe">
              <v:stroke joinstyle="miter"/>
              <v:path gradientshapeok="t" o:connecttype="rect"/>
            </v:shapetype>
            <v:shape id="Text Box 22" o:spid="_x0000_s1040" type="#_x0000_t202" style="position:absolute;margin-left:462.8pt;margin-top:813.35pt;width:89.8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" stroked="f" strokecolor="#005541" strokeweight="1pt">
              <v:textbox inset="0,0">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EDF5961" wp14:editId="1D2EDE51">
              <wp:simplePos x="0" y="0"/>
              <wp:positionH relativeFrom="page">
                <wp:posOffset>8567420</wp:posOffset>
              </wp:positionH>
              <wp:positionV relativeFrom="page">
                <wp:posOffset>7147560</wp:posOffset>
              </wp:positionV>
              <wp:extent cx="1139825" cy="217805"/>
              <wp:effectExtent l="0" t="0" r="3175" b="0"/>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F5961" id="_x0000_s1041" type="#_x0000_t202" style="position:absolute;margin-left:674.6pt;margin-top:562.8pt;width:89.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wNOhwIAABA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" stroked="f" strokecolor="#005541" strokeweight="1pt">
              <v:textbox inset="0,0">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35C72" w14:textId="2F36D233" w:rsidR="00D4360E" w:rsidRPr="00D4360E" w:rsidRDefault="00A07640" w:rsidP="00D4360E">
    <w:pPr>
      <w:pStyle w:val="Footer"/>
      <w:rPr>
        <w:sz w:val="20"/>
        <w:szCs w:val="20"/>
      </w:rPr>
    </w:pPr>
    <w:r>
      <w:rPr>
        <w:noProof/>
        <w:lang w:eastAsia="en-GB"/>
      </w:rPr>
      <mc:AlternateContent>
        <mc:Choice Requires="wps">
          <w:drawing>
            <wp:anchor distT="0" distB="0" distL="114300" distR="114300" simplePos="0" relativeHeight="251660288" behindDoc="0" locked="0" layoutInCell="1" allowOverlap="1" wp14:anchorId="4ECF1D0A" wp14:editId="33FA951A">
              <wp:simplePos x="0" y="0"/>
              <wp:positionH relativeFrom="page">
                <wp:posOffset>5829935</wp:posOffset>
              </wp:positionH>
              <wp:positionV relativeFrom="page">
                <wp:posOffset>10355580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CF1D0A" id="_x0000_t202" coordsize="21600,21600" o:spt="202" path="m,l,21600r21600,l21600,xe">
              <v:stroke joinstyle="miter"/>
              <v:path gradientshapeok="t" o:connecttype="rect"/>
            </v:shapetype>
            <v:shape id="_x0000_s1042" type="#_x0000_t202" style="position:absolute;margin-left:459.05pt;margin-top:815.4pt;width:89.8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" stroked="f" strokecolor="#005541" strokeweight="1pt">
              <v:textbox inset="0,0">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192" behindDoc="0" locked="0" layoutInCell="1" allowOverlap="1" wp14:anchorId="7A99E684" wp14:editId="121143FD">
              <wp:simplePos x="0" y="0"/>
              <wp:positionH relativeFrom="page">
                <wp:posOffset>5829935</wp:posOffset>
              </wp:positionH>
              <wp:positionV relativeFrom="page">
                <wp:posOffset>10245090</wp:posOffset>
              </wp:positionV>
              <wp:extent cx="1140460" cy="217805"/>
              <wp:effectExtent l="0" t="0" r="254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4143D4" w14:textId="77777777" w:rsidR="00D4360E" w:rsidRPr="00D4360E" w:rsidRDefault="00D4360E" w:rsidP="004B5BB1">
                          <w:pPr>
                            <w:jc w:val="center"/>
                            <w:rPr>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9E684" id="_x0000_s1043" type="#_x0000_t202" style="position:absolute;margin-left:459.05pt;margin-top:806.7pt;width:89.8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QqM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" stroked="f" strokecolor="#005541" strokeweight="1pt">
              <v:textbox inset="0,0">
                <w:txbxContent>
                  <w:p w14:paraId="2E4143D4" w14:textId="77777777" w:rsidR="00D4360E" w:rsidRPr="00D4360E" w:rsidRDefault="00D4360E" w:rsidP="004B5BB1">
                    <w:pPr>
                      <w:jc w:val="center"/>
                      <w:rPr>
                        <w:sz w:val="20"/>
                        <w:szCs w:val="20"/>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57216" behindDoc="0" locked="0" layoutInCell="1" allowOverlap="1" wp14:anchorId="7D2D46A4" wp14:editId="077ECB18">
              <wp:simplePos x="0" y="0"/>
              <wp:positionH relativeFrom="page">
                <wp:posOffset>8567420</wp:posOffset>
              </wp:positionH>
              <wp:positionV relativeFrom="page">
                <wp:posOffset>7147560</wp:posOffset>
              </wp:positionV>
              <wp:extent cx="1139825" cy="217805"/>
              <wp:effectExtent l="0" t="0" r="3175"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2D46A4" id="_x0000_s1044" type="#_x0000_t202" style="position:absolute;margin-left:674.6pt;margin-top:562.8pt;width:89.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lcqiQIAABE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" stroked="f" strokecolor="#005541" strokeweight="1pt">
              <v:textbox inset="0,0">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458C2">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458C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BE2E6C" w14:textId="77777777" w:rsidR="00054F4A" w:rsidRDefault="00054F4A" w:rsidP="001F125D">
      <w:r>
        <w:separator/>
      </w:r>
    </w:p>
  </w:footnote>
  <w:footnote w:type="continuationSeparator" w:id="0">
    <w:p w14:paraId="5546669B" w14:textId="77777777" w:rsidR="00054F4A" w:rsidRDefault="00054F4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10FC3" w14:textId="158B1EBD" w:rsidR="002369DB" w:rsidRDefault="00A07640" w:rsidP="006E5CDE">
    <w:pPr>
      <w:ind w:left="-142"/>
      <w:rPr>
        <w:b/>
        <w:bCs/>
        <w:color w:val="0091A5"/>
        <w:sz w:val="32"/>
        <w:szCs w:val="32"/>
      </w:rPr>
    </w:pPr>
    <w:r>
      <w:rPr>
        <w:noProof/>
        <w:lang w:eastAsia="en-GB"/>
      </w:rPr>
      <w:drawing>
        <wp:anchor distT="0" distB="0" distL="114300" distR="114300" simplePos="0" relativeHeight="251655168" behindDoc="1" locked="1" layoutInCell="1" allowOverlap="1" wp14:anchorId="3974BEF9" wp14:editId="67E09FEC">
          <wp:simplePos x="0" y="0"/>
          <wp:positionH relativeFrom="page">
            <wp:posOffset>6110605</wp:posOffset>
          </wp:positionH>
          <wp:positionV relativeFrom="page">
            <wp:posOffset>174625</wp:posOffset>
          </wp:positionV>
          <wp:extent cx="1090930" cy="750570"/>
          <wp:effectExtent l="0" t="0" r="0" b="0"/>
          <wp:wrapNone/>
          <wp:docPr id="12" name="Picture 1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065E">
      <w:rPr>
        <w:b/>
        <w:bCs/>
        <w:color w:val="0091A5"/>
        <w:sz w:val="32"/>
        <w:szCs w:val="32"/>
      </w:rPr>
      <w:t xml:space="preserve">FORM </w:t>
    </w:r>
    <w:r w:rsidR="00D047A7">
      <w:rPr>
        <w:b/>
        <w:bCs/>
        <w:color w:val="0091A5"/>
        <w:sz w:val="32"/>
        <w:szCs w:val="32"/>
      </w:rPr>
      <w:t>WRD</w:t>
    </w:r>
    <w:r w:rsidR="003E065E">
      <w:rPr>
        <w:b/>
        <w:bCs/>
        <w:color w:val="0091A5"/>
        <w:sz w:val="32"/>
        <w:szCs w:val="32"/>
      </w:rPr>
      <w:t xml:space="preserve">: </w:t>
    </w:r>
    <w:r w:rsidR="002369DB">
      <w:rPr>
        <w:b/>
        <w:bCs/>
        <w:color w:val="0091A5"/>
        <w:sz w:val="32"/>
        <w:szCs w:val="32"/>
      </w:rPr>
      <w:t>Application</w:t>
    </w:r>
    <w:r w:rsidR="003E065E">
      <w:rPr>
        <w:b/>
        <w:bCs/>
        <w:color w:val="0091A5"/>
        <w:sz w:val="32"/>
        <w:szCs w:val="32"/>
      </w:rPr>
      <w:t xml:space="preserve"> for a </w:t>
    </w:r>
    <w:r w:rsidR="00A458C2">
      <w:rPr>
        <w:b/>
        <w:bCs/>
        <w:color w:val="0091A5"/>
        <w:sz w:val="32"/>
        <w:szCs w:val="32"/>
      </w:rPr>
      <w:t>n</w:t>
    </w:r>
    <w:r w:rsidR="003E065E">
      <w:rPr>
        <w:b/>
        <w:bCs/>
        <w:color w:val="0091A5"/>
        <w:sz w:val="32"/>
        <w:szCs w:val="32"/>
      </w:rPr>
      <w:t xml:space="preserve">ew </w:t>
    </w:r>
    <w:r w:rsidR="00A458C2">
      <w:rPr>
        <w:b/>
        <w:bCs/>
        <w:color w:val="0091A5"/>
        <w:sz w:val="32"/>
        <w:szCs w:val="32"/>
      </w:rPr>
      <w:t>a</w:t>
    </w:r>
    <w:r w:rsidR="003E065E">
      <w:rPr>
        <w:b/>
        <w:bCs/>
        <w:color w:val="0091A5"/>
        <w:sz w:val="32"/>
        <w:szCs w:val="32"/>
      </w:rPr>
      <w:t xml:space="preserve">bstraction </w:t>
    </w:r>
    <w:r w:rsidR="00A458C2">
      <w:rPr>
        <w:b/>
        <w:bCs/>
        <w:color w:val="0091A5"/>
        <w:sz w:val="32"/>
        <w:szCs w:val="32"/>
      </w:rPr>
      <w:t>l</w:t>
    </w:r>
    <w:r w:rsidR="003E065E">
      <w:rPr>
        <w:b/>
        <w:bCs/>
        <w:color w:val="0091A5"/>
        <w:sz w:val="32"/>
        <w:szCs w:val="32"/>
      </w:rPr>
      <w:t xml:space="preserve">icence </w:t>
    </w:r>
  </w:p>
  <w:p w14:paraId="1F767E30" w14:textId="509A4F6E" w:rsidR="003E065E" w:rsidRDefault="003E065E" w:rsidP="006E5CDE">
    <w:pPr>
      <w:ind w:left="-142"/>
      <w:rPr>
        <w:b/>
        <w:bCs/>
        <w:color w:val="0091A5"/>
        <w:sz w:val="32"/>
        <w:szCs w:val="32"/>
      </w:rPr>
    </w:pPr>
    <w:r>
      <w:rPr>
        <w:b/>
        <w:bCs/>
        <w:color w:val="0091A5"/>
        <w:sz w:val="32"/>
        <w:szCs w:val="32"/>
      </w:rPr>
      <w:t>or</w:t>
    </w:r>
    <w:r w:rsidR="00A458C2">
      <w:rPr>
        <w:b/>
        <w:bCs/>
        <w:color w:val="0091A5"/>
        <w:sz w:val="32"/>
        <w:szCs w:val="32"/>
      </w:rPr>
      <w:t xml:space="preserve"> a t</w:t>
    </w:r>
    <w:r>
      <w:rPr>
        <w:b/>
        <w:bCs/>
        <w:color w:val="0091A5"/>
        <w:sz w:val="32"/>
        <w:szCs w:val="32"/>
      </w:rPr>
      <w:t xml:space="preserve">echnical </w:t>
    </w:r>
    <w:r w:rsidR="00A458C2">
      <w:rPr>
        <w:b/>
        <w:bCs/>
        <w:color w:val="0091A5"/>
        <w:sz w:val="32"/>
        <w:szCs w:val="32"/>
      </w:rPr>
      <w:t>v</w:t>
    </w:r>
    <w:r>
      <w:rPr>
        <w:b/>
        <w:bCs/>
        <w:color w:val="0091A5"/>
        <w:sz w:val="32"/>
        <w:szCs w:val="32"/>
      </w:rPr>
      <w:t xml:space="preserve">ariation to an </w:t>
    </w:r>
    <w:r w:rsidR="00A458C2">
      <w:rPr>
        <w:b/>
        <w:bCs/>
        <w:color w:val="0091A5"/>
        <w:sz w:val="32"/>
        <w:szCs w:val="32"/>
      </w:rPr>
      <w:t>a</w:t>
    </w:r>
    <w:r>
      <w:rPr>
        <w:b/>
        <w:bCs/>
        <w:color w:val="0091A5"/>
        <w:sz w:val="32"/>
        <w:szCs w:val="32"/>
      </w:rPr>
      <w:t xml:space="preserve">bstraction </w:t>
    </w:r>
    <w:r w:rsidR="00A458C2">
      <w:rPr>
        <w:b/>
        <w:bCs/>
        <w:color w:val="0091A5"/>
        <w:sz w:val="32"/>
        <w:szCs w:val="32"/>
      </w:rPr>
      <w:t>l</w:t>
    </w:r>
    <w:r>
      <w:rPr>
        <w:b/>
        <w:bCs/>
        <w:color w:val="0091A5"/>
        <w:sz w:val="32"/>
        <w:szCs w:val="32"/>
      </w:rPr>
      <w:t>icence</w:t>
    </w:r>
  </w:p>
  <w:p w14:paraId="1FD3C2D1" w14:textId="77777777" w:rsidR="006E5CDE" w:rsidRDefault="006C2E13" w:rsidP="006E5CDE">
    <w:pPr>
      <w:autoSpaceDE w:val="0"/>
      <w:autoSpaceDN w:val="0"/>
      <w:adjustRightInd w:val="0"/>
      <w:ind w:left="-142"/>
      <w:rPr>
        <w:b/>
        <w:bCs/>
        <w:color w:val="00A0AA"/>
        <w:sz w:val="20"/>
        <w:szCs w:val="20"/>
      </w:rPr>
    </w:pPr>
    <w:r w:rsidRPr="00FD1F0A">
      <w:rPr>
        <w:b/>
        <w:bCs/>
        <w:color w:val="00A0AA"/>
        <w:sz w:val="20"/>
        <w:szCs w:val="20"/>
      </w:rPr>
      <w:t>Water Resources Act 1991</w:t>
    </w:r>
    <w:r>
      <w:rPr>
        <w:b/>
        <w:bCs/>
        <w:color w:val="00A0AA"/>
        <w:sz w:val="20"/>
        <w:szCs w:val="20"/>
      </w:rPr>
      <w:t xml:space="preserve">, </w:t>
    </w:r>
    <w:r w:rsidRPr="00FD1F0A">
      <w:rPr>
        <w:b/>
        <w:bCs/>
        <w:color w:val="00A0AA"/>
        <w:sz w:val="20"/>
        <w:szCs w:val="20"/>
      </w:rPr>
      <w:t xml:space="preserve">Environment Act 1995, </w:t>
    </w:r>
    <w:r>
      <w:rPr>
        <w:b/>
        <w:bCs/>
        <w:color w:val="00A0AA"/>
        <w:sz w:val="20"/>
        <w:szCs w:val="20"/>
      </w:rPr>
      <w:t xml:space="preserve">The Water Resources (Abstraction and </w:t>
    </w:r>
  </w:p>
  <w:p w14:paraId="19E59B6D" w14:textId="77777777" w:rsidR="006C2E13" w:rsidRPr="00FD1F0A" w:rsidRDefault="006C2E13" w:rsidP="006E5CDE">
    <w:pPr>
      <w:autoSpaceDE w:val="0"/>
      <w:autoSpaceDN w:val="0"/>
      <w:adjustRightInd w:val="0"/>
      <w:ind w:left="-142"/>
      <w:rPr>
        <w:b/>
        <w:bCs/>
        <w:color w:val="00A0AA"/>
        <w:sz w:val="20"/>
        <w:szCs w:val="20"/>
      </w:rPr>
    </w:pPr>
    <w:r>
      <w:rPr>
        <w:b/>
        <w:bCs/>
        <w:color w:val="00A0AA"/>
        <w:sz w:val="20"/>
        <w:szCs w:val="20"/>
      </w:rPr>
      <w:t xml:space="preserve">Impoundment) 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188873BA" w14:textId="77777777" w:rsidR="003E065E" w:rsidRPr="00B44F4F" w:rsidRDefault="003E065E" w:rsidP="00884834">
    <w:pPr>
      <w:pStyle w:val="Header"/>
      <w:jc w:val="righ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A4A5E" w14:textId="77777777" w:rsidR="00E97803" w:rsidRPr="003D4656" w:rsidRDefault="00E97803" w:rsidP="00E35674">
    <w:pPr>
      <w:rPr>
        <w:sz w:val="22"/>
        <w:szCs w:val="22"/>
        <w:lang w:eastAsia="en-GB"/>
      </w:rPr>
    </w:pPr>
  </w:p>
  <w:p w14:paraId="3F93E312" w14:textId="77777777" w:rsidR="00E97803" w:rsidRPr="00B44F4F" w:rsidRDefault="00E97803"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01678"/>
    <w:multiLevelType w:val="hybridMultilevel"/>
    <w:tmpl w:val="39D6301C"/>
    <w:lvl w:ilvl="0" w:tplc="81226D64">
      <w:start w:val="12"/>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C3070"/>
    <w:multiLevelType w:val="hybridMultilevel"/>
    <w:tmpl w:val="E8C8E29E"/>
    <w:lvl w:ilvl="0" w:tplc="AFE8F0DE">
      <w:start w:val="8"/>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4BB1399"/>
    <w:multiLevelType w:val="hybridMultilevel"/>
    <w:tmpl w:val="033C5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1608A9"/>
    <w:multiLevelType w:val="hybridMultilevel"/>
    <w:tmpl w:val="E1C25182"/>
    <w:lvl w:ilvl="0" w:tplc="FE5EE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7C21E7"/>
    <w:multiLevelType w:val="hybridMultilevel"/>
    <w:tmpl w:val="80466890"/>
    <w:lvl w:ilvl="0" w:tplc="E30CD5A6">
      <w:start w:val="9"/>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BF62C3"/>
    <w:multiLevelType w:val="hybridMultilevel"/>
    <w:tmpl w:val="4930354A"/>
    <w:lvl w:ilvl="0" w:tplc="4FE4680A">
      <w:start w:val="4"/>
      <w:numFmt w:val="decimal"/>
      <w:lvlText w:val="%1."/>
      <w:lvlJc w:val="left"/>
      <w:pPr>
        <w:ind w:left="786" w:hanging="360"/>
      </w:pPr>
      <w:rPr>
        <w:rFonts w:hint="default"/>
        <w:b/>
        <w:color w:val="0091A5"/>
      </w:r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0" w15:restartNumberingAfterBreak="0">
    <w:nsid w:val="7B2B65F2"/>
    <w:multiLevelType w:val="hybridMultilevel"/>
    <w:tmpl w:val="6D6A0020"/>
    <w:lvl w:ilvl="0" w:tplc="49BE936A">
      <w:start w:val="1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4"/>
  </w:num>
  <w:num w:numId="4">
    <w:abstractNumId w:val="9"/>
  </w:num>
  <w:num w:numId="5">
    <w:abstractNumId w:val="7"/>
  </w:num>
  <w:num w:numId="6">
    <w:abstractNumId w:val="8"/>
  </w:num>
  <w:num w:numId="7">
    <w:abstractNumId w:val="10"/>
  </w:num>
  <w:num w:numId="8">
    <w:abstractNumId w:val="0"/>
  </w:num>
  <w:num w:numId="9">
    <w:abstractNumId w:val="1"/>
  </w:num>
  <w:num w:numId="10">
    <w:abstractNumId w:val="2"/>
  </w:num>
  <w:num w:numId="11">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7537"/>
    <w:rsid w:val="00012F58"/>
    <w:rsid w:val="000160A6"/>
    <w:rsid w:val="000244F5"/>
    <w:rsid w:val="00030A6E"/>
    <w:rsid w:val="0003100A"/>
    <w:rsid w:val="00031079"/>
    <w:rsid w:val="0003516F"/>
    <w:rsid w:val="000404FC"/>
    <w:rsid w:val="00044D0C"/>
    <w:rsid w:val="00050DC4"/>
    <w:rsid w:val="00053E3E"/>
    <w:rsid w:val="00054EE7"/>
    <w:rsid w:val="00054F4A"/>
    <w:rsid w:val="00082C8C"/>
    <w:rsid w:val="00083217"/>
    <w:rsid w:val="0008509C"/>
    <w:rsid w:val="0009030F"/>
    <w:rsid w:val="000A6EF7"/>
    <w:rsid w:val="000B41B1"/>
    <w:rsid w:val="000C21C2"/>
    <w:rsid w:val="000D763F"/>
    <w:rsid w:val="000E5818"/>
    <w:rsid w:val="000F0B38"/>
    <w:rsid w:val="000F1823"/>
    <w:rsid w:val="000F4983"/>
    <w:rsid w:val="00100E32"/>
    <w:rsid w:val="00110296"/>
    <w:rsid w:val="00132E48"/>
    <w:rsid w:val="00140772"/>
    <w:rsid w:val="00146E8B"/>
    <w:rsid w:val="0015561E"/>
    <w:rsid w:val="0016451B"/>
    <w:rsid w:val="0016539F"/>
    <w:rsid w:val="0016628B"/>
    <w:rsid w:val="00172C1A"/>
    <w:rsid w:val="00191E12"/>
    <w:rsid w:val="001930A4"/>
    <w:rsid w:val="00194D72"/>
    <w:rsid w:val="00196C4D"/>
    <w:rsid w:val="001A4122"/>
    <w:rsid w:val="001A689E"/>
    <w:rsid w:val="001B378B"/>
    <w:rsid w:val="001C433E"/>
    <w:rsid w:val="001D599C"/>
    <w:rsid w:val="001E73E9"/>
    <w:rsid w:val="001F125D"/>
    <w:rsid w:val="001F2FE6"/>
    <w:rsid w:val="001F38BB"/>
    <w:rsid w:val="001F6705"/>
    <w:rsid w:val="00206559"/>
    <w:rsid w:val="0023291C"/>
    <w:rsid w:val="00232E91"/>
    <w:rsid w:val="002360DE"/>
    <w:rsid w:val="002369DB"/>
    <w:rsid w:val="00236DF7"/>
    <w:rsid w:val="00243250"/>
    <w:rsid w:val="00246133"/>
    <w:rsid w:val="00247181"/>
    <w:rsid w:val="0026090B"/>
    <w:rsid w:val="002643C0"/>
    <w:rsid w:val="00266E3E"/>
    <w:rsid w:val="00267DA1"/>
    <w:rsid w:val="002729B9"/>
    <w:rsid w:val="0027427E"/>
    <w:rsid w:val="00276D27"/>
    <w:rsid w:val="002840A7"/>
    <w:rsid w:val="00294A17"/>
    <w:rsid w:val="002A5AD9"/>
    <w:rsid w:val="002B42D9"/>
    <w:rsid w:val="002C5B38"/>
    <w:rsid w:val="002E7C82"/>
    <w:rsid w:val="00302D3D"/>
    <w:rsid w:val="00306C28"/>
    <w:rsid w:val="00313D94"/>
    <w:rsid w:val="00332589"/>
    <w:rsid w:val="00341543"/>
    <w:rsid w:val="003473D0"/>
    <w:rsid w:val="00360793"/>
    <w:rsid w:val="00374887"/>
    <w:rsid w:val="00375AAB"/>
    <w:rsid w:val="00377299"/>
    <w:rsid w:val="00393DFC"/>
    <w:rsid w:val="00394A05"/>
    <w:rsid w:val="003A5A04"/>
    <w:rsid w:val="003A5F9F"/>
    <w:rsid w:val="003A60DE"/>
    <w:rsid w:val="003B0FD1"/>
    <w:rsid w:val="003B4624"/>
    <w:rsid w:val="003C605E"/>
    <w:rsid w:val="003D11E1"/>
    <w:rsid w:val="003D36B2"/>
    <w:rsid w:val="003D4656"/>
    <w:rsid w:val="003D6E09"/>
    <w:rsid w:val="003E065E"/>
    <w:rsid w:val="003F2B9A"/>
    <w:rsid w:val="003F5109"/>
    <w:rsid w:val="00414291"/>
    <w:rsid w:val="00417BD2"/>
    <w:rsid w:val="00421A04"/>
    <w:rsid w:val="00435208"/>
    <w:rsid w:val="0044391D"/>
    <w:rsid w:val="00452965"/>
    <w:rsid w:val="00452D57"/>
    <w:rsid w:val="004558EE"/>
    <w:rsid w:val="004610AB"/>
    <w:rsid w:val="00461EBC"/>
    <w:rsid w:val="004907AF"/>
    <w:rsid w:val="004951F3"/>
    <w:rsid w:val="004A1AF2"/>
    <w:rsid w:val="004B1334"/>
    <w:rsid w:val="004B3E49"/>
    <w:rsid w:val="004B5BB1"/>
    <w:rsid w:val="004C1A6D"/>
    <w:rsid w:val="004C28EC"/>
    <w:rsid w:val="004C46BF"/>
    <w:rsid w:val="004C4D20"/>
    <w:rsid w:val="004D6864"/>
    <w:rsid w:val="004E7208"/>
    <w:rsid w:val="004F0068"/>
    <w:rsid w:val="004F596B"/>
    <w:rsid w:val="00503EEE"/>
    <w:rsid w:val="00505865"/>
    <w:rsid w:val="00506D8A"/>
    <w:rsid w:val="00514D07"/>
    <w:rsid w:val="00516C0E"/>
    <w:rsid w:val="00521EEE"/>
    <w:rsid w:val="0053195F"/>
    <w:rsid w:val="0054074C"/>
    <w:rsid w:val="0056317A"/>
    <w:rsid w:val="0058238D"/>
    <w:rsid w:val="00585F64"/>
    <w:rsid w:val="00594A93"/>
    <w:rsid w:val="00595610"/>
    <w:rsid w:val="005A0F26"/>
    <w:rsid w:val="005A54EA"/>
    <w:rsid w:val="005A7214"/>
    <w:rsid w:val="005A730A"/>
    <w:rsid w:val="005C7E6A"/>
    <w:rsid w:val="005F700B"/>
    <w:rsid w:val="00603D49"/>
    <w:rsid w:val="006058A0"/>
    <w:rsid w:val="00612B6E"/>
    <w:rsid w:val="0062258E"/>
    <w:rsid w:val="006232DB"/>
    <w:rsid w:val="006250B6"/>
    <w:rsid w:val="006400CD"/>
    <w:rsid w:val="006434CF"/>
    <w:rsid w:val="00650C73"/>
    <w:rsid w:val="006531E1"/>
    <w:rsid w:val="00653FED"/>
    <w:rsid w:val="006C2E13"/>
    <w:rsid w:val="006D27FF"/>
    <w:rsid w:val="006D767C"/>
    <w:rsid w:val="006E5CDE"/>
    <w:rsid w:val="00706913"/>
    <w:rsid w:val="00711769"/>
    <w:rsid w:val="00720375"/>
    <w:rsid w:val="007268C0"/>
    <w:rsid w:val="00734A32"/>
    <w:rsid w:val="00735847"/>
    <w:rsid w:val="007378A8"/>
    <w:rsid w:val="00753C93"/>
    <w:rsid w:val="00763519"/>
    <w:rsid w:val="0077511B"/>
    <w:rsid w:val="00775661"/>
    <w:rsid w:val="00780C8D"/>
    <w:rsid w:val="00782E72"/>
    <w:rsid w:val="007A3BA1"/>
    <w:rsid w:val="007B022D"/>
    <w:rsid w:val="007B763A"/>
    <w:rsid w:val="007C4319"/>
    <w:rsid w:val="007E5E37"/>
    <w:rsid w:val="007F12BD"/>
    <w:rsid w:val="008103A2"/>
    <w:rsid w:val="008123ED"/>
    <w:rsid w:val="00816D9A"/>
    <w:rsid w:val="008257D7"/>
    <w:rsid w:val="008362BB"/>
    <w:rsid w:val="00842324"/>
    <w:rsid w:val="008446AA"/>
    <w:rsid w:val="008468F6"/>
    <w:rsid w:val="008546F4"/>
    <w:rsid w:val="00854ECA"/>
    <w:rsid w:val="00861187"/>
    <w:rsid w:val="0086349A"/>
    <w:rsid w:val="008678BF"/>
    <w:rsid w:val="00884834"/>
    <w:rsid w:val="008872AF"/>
    <w:rsid w:val="00896850"/>
    <w:rsid w:val="008C054C"/>
    <w:rsid w:val="008D1DC1"/>
    <w:rsid w:val="008D5A28"/>
    <w:rsid w:val="008D5FC7"/>
    <w:rsid w:val="008D759F"/>
    <w:rsid w:val="008E30A7"/>
    <w:rsid w:val="008F04B4"/>
    <w:rsid w:val="008F1E4E"/>
    <w:rsid w:val="009143F5"/>
    <w:rsid w:val="0092787A"/>
    <w:rsid w:val="009344AE"/>
    <w:rsid w:val="009429DE"/>
    <w:rsid w:val="00953E12"/>
    <w:rsid w:val="009626D9"/>
    <w:rsid w:val="009642B1"/>
    <w:rsid w:val="00965B51"/>
    <w:rsid w:val="0096796A"/>
    <w:rsid w:val="00995DC7"/>
    <w:rsid w:val="009C0BCD"/>
    <w:rsid w:val="009C7860"/>
    <w:rsid w:val="009D13A0"/>
    <w:rsid w:val="009D6D1C"/>
    <w:rsid w:val="009E16A5"/>
    <w:rsid w:val="009F2323"/>
    <w:rsid w:val="00A0130B"/>
    <w:rsid w:val="00A07640"/>
    <w:rsid w:val="00A16A28"/>
    <w:rsid w:val="00A261B8"/>
    <w:rsid w:val="00A33AE2"/>
    <w:rsid w:val="00A34E99"/>
    <w:rsid w:val="00A400C1"/>
    <w:rsid w:val="00A458C2"/>
    <w:rsid w:val="00A5066A"/>
    <w:rsid w:val="00A51319"/>
    <w:rsid w:val="00A75A2B"/>
    <w:rsid w:val="00A81A28"/>
    <w:rsid w:val="00AC3254"/>
    <w:rsid w:val="00AC520C"/>
    <w:rsid w:val="00AC5476"/>
    <w:rsid w:val="00AE0DEC"/>
    <w:rsid w:val="00AE2A7A"/>
    <w:rsid w:val="00AE6A93"/>
    <w:rsid w:val="00B04267"/>
    <w:rsid w:val="00B11AB9"/>
    <w:rsid w:val="00B13AAE"/>
    <w:rsid w:val="00B17EEE"/>
    <w:rsid w:val="00B24394"/>
    <w:rsid w:val="00B24F92"/>
    <w:rsid w:val="00B3544B"/>
    <w:rsid w:val="00B44F4F"/>
    <w:rsid w:val="00B45D56"/>
    <w:rsid w:val="00B52EFC"/>
    <w:rsid w:val="00B77369"/>
    <w:rsid w:val="00B807F7"/>
    <w:rsid w:val="00B819FE"/>
    <w:rsid w:val="00B83C58"/>
    <w:rsid w:val="00B877C6"/>
    <w:rsid w:val="00B922A9"/>
    <w:rsid w:val="00B92A46"/>
    <w:rsid w:val="00BD1A8E"/>
    <w:rsid w:val="00BE2D2F"/>
    <w:rsid w:val="00BF427D"/>
    <w:rsid w:val="00C17823"/>
    <w:rsid w:val="00C30998"/>
    <w:rsid w:val="00C346E4"/>
    <w:rsid w:val="00C5798D"/>
    <w:rsid w:val="00C6088D"/>
    <w:rsid w:val="00C6093D"/>
    <w:rsid w:val="00C64A94"/>
    <w:rsid w:val="00C71BD9"/>
    <w:rsid w:val="00C77F90"/>
    <w:rsid w:val="00CA1158"/>
    <w:rsid w:val="00CA2B55"/>
    <w:rsid w:val="00CA3F95"/>
    <w:rsid w:val="00CA6A92"/>
    <w:rsid w:val="00CB5302"/>
    <w:rsid w:val="00CB7F79"/>
    <w:rsid w:val="00CC17EA"/>
    <w:rsid w:val="00CC5212"/>
    <w:rsid w:val="00CD121D"/>
    <w:rsid w:val="00CD34E7"/>
    <w:rsid w:val="00CE2C27"/>
    <w:rsid w:val="00CF2F13"/>
    <w:rsid w:val="00CF675B"/>
    <w:rsid w:val="00D003A8"/>
    <w:rsid w:val="00D047A7"/>
    <w:rsid w:val="00D0563A"/>
    <w:rsid w:val="00D05D08"/>
    <w:rsid w:val="00D2687F"/>
    <w:rsid w:val="00D27B67"/>
    <w:rsid w:val="00D30E94"/>
    <w:rsid w:val="00D4360E"/>
    <w:rsid w:val="00D51A79"/>
    <w:rsid w:val="00D76ED6"/>
    <w:rsid w:val="00D7715D"/>
    <w:rsid w:val="00D805F3"/>
    <w:rsid w:val="00D82FB4"/>
    <w:rsid w:val="00D8663E"/>
    <w:rsid w:val="00D92216"/>
    <w:rsid w:val="00DA24FA"/>
    <w:rsid w:val="00DA640E"/>
    <w:rsid w:val="00DD437B"/>
    <w:rsid w:val="00DD5E20"/>
    <w:rsid w:val="00DE32FC"/>
    <w:rsid w:val="00DF0440"/>
    <w:rsid w:val="00E056BF"/>
    <w:rsid w:val="00E122C4"/>
    <w:rsid w:val="00E152C2"/>
    <w:rsid w:val="00E15672"/>
    <w:rsid w:val="00E21F90"/>
    <w:rsid w:val="00E24292"/>
    <w:rsid w:val="00E26B8F"/>
    <w:rsid w:val="00E3362A"/>
    <w:rsid w:val="00E35674"/>
    <w:rsid w:val="00E4483E"/>
    <w:rsid w:val="00E46087"/>
    <w:rsid w:val="00E50131"/>
    <w:rsid w:val="00E54C9E"/>
    <w:rsid w:val="00E56FCB"/>
    <w:rsid w:val="00E64CB1"/>
    <w:rsid w:val="00E868B8"/>
    <w:rsid w:val="00E8700A"/>
    <w:rsid w:val="00E92FDE"/>
    <w:rsid w:val="00E945E9"/>
    <w:rsid w:val="00E95EC7"/>
    <w:rsid w:val="00E97803"/>
    <w:rsid w:val="00E97B7D"/>
    <w:rsid w:val="00EA056D"/>
    <w:rsid w:val="00EA05AB"/>
    <w:rsid w:val="00EA22CC"/>
    <w:rsid w:val="00EA3309"/>
    <w:rsid w:val="00EB361E"/>
    <w:rsid w:val="00ED27D8"/>
    <w:rsid w:val="00EE7AB0"/>
    <w:rsid w:val="00EF0584"/>
    <w:rsid w:val="00EF6A89"/>
    <w:rsid w:val="00F014BA"/>
    <w:rsid w:val="00F254C9"/>
    <w:rsid w:val="00F40C7B"/>
    <w:rsid w:val="00F56F84"/>
    <w:rsid w:val="00F617F4"/>
    <w:rsid w:val="00F61910"/>
    <w:rsid w:val="00F807AF"/>
    <w:rsid w:val="00F83407"/>
    <w:rsid w:val="00F86552"/>
    <w:rsid w:val="00F87EB8"/>
    <w:rsid w:val="00F914A3"/>
    <w:rsid w:val="00FA46FA"/>
    <w:rsid w:val="00FB4EB6"/>
    <w:rsid w:val="00FC1CAF"/>
    <w:rsid w:val="00FC6568"/>
    <w:rsid w:val="00FE318D"/>
    <w:rsid w:val="00FF00A0"/>
    <w:rsid w:val="00FF24AA"/>
    <w:rsid w:val="00FF3906"/>
    <w:rsid w:val="00FF3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8DE4340"/>
  <w15:chartTrackingRefBased/>
  <w15:docId w15:val="{A0475A4A-C2D2-4D2E-874C-80E58AE88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NormalWeb">
    <w:name w:val="Normal (Web)"/>
    <w:basedOn w:val="Normal"/>
    <w:uiPriority w:val="99"/>
    <w:semiHidden/>
    <w:unhideWhenUsed/>
    <w:rsid w:val="00B92A46"/>
    <w:pPr>
      <w:spacing w:before="100" w:beforeAutospacing="1" w:after="100" w:afterAutospacing="1"/>
    </w:pPr>
    <w:rPr>
      <w:rFonts w:ascii="Times New Roman" w:hAnsi="Times New Roman"/>
      <w:lang w:eastAsia="en-GB"/>
    </w:rPr>
  </w:style>
  <w:style w:type="table" w:styleId="TableGrid">
    <w:name w:val="Table Grid"/>
    <w:basedOn w:val="TableNormal"/>
    <w:rsid w:val="005F70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E318D"/>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484759">
      <w:bodyDiv w:val="1"/>
      <w:marLeft w:val="0"/>
      <w:marRight w:val="0"/>
      <w:marTop w:val="0"/>
      <w:marBottom w:val="0"/>
      <w:divBdr>
        <w:top w:val="none" w:sz="0" w:space="0" w:color="auto"/>
        <w:left w:val="none" w:sz="0" w:space="0" w:color="auto"/>
        <w:bottom w:val="none" w:sz="0" w:space="0" w:color="auto"/>
        <w:right w:val="none" w:sz="0" w:space="0" w:color="auto"/>
      </w:divBdr>
    </w:div>
    <w:div w:id="178411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755" ma:contentTypeDescription="Permitting &amp; Compliance Word Document" ma:contentTypeScope="" ma:versionID="dbb65193f87b93cac676bb6f8b9c3eb9">
  <xsd:schema xmlns:xsd="http://www.w3.org/2001/XMLSchema" xmlns:xs="http://www.w3.org/2001/XMLSchema" xmlns:p="http://schemas.microsoft.com/office/2006/metadata/properties" xmlns:ns2="859f7ad6-93f6-4205-b62b-a17f28acbbac" xmlns:ns4="http://schemas.microsoft.com/sharepoint/v4" xmlns:ns5="3fae3ce5-ee1a-41d2-abb5-60a74884d667" xmlns:ns6="005db27c-c37f-4c3b-898d-3fee1249b087" xmlns:ns7="6e121689-de5b-41b9-a751-bfeda7fa2b07" xmlns:ns8="9be56660-2c31-41ef-bc00-23e72f632f2a" targetNamespace="http://schemas.microsoft.com/office/2006/metadata/properties" ma:root="true" ma:fieldsID="17388a25f6a6584e9900165d80186695" ns2:_="" ns4:_="" ns5:_="" ns6:_="" ns7:_="" ns8:_="">
    <xsd:import namespace="859f7ad6-93f6-4205-b62b-a17f28acbbac"/>
    <xsd:import namespace="http://schemas.microsoft.com/sharepoint/v4"/>
    <xsd:import namespace="3fae3ce5-ee1a-41d2-abb5-60a74884d66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Metadata" minOccurs="0"/>
                <xsd:element ref="ns5:MediaServiceDateTaken" minOccurs="0"/>
                <xsd:element ref="ns5:MediaServiceOCR" minOccurs="0"/>
                <xsd:element ref="ns5:MediaServiceLocation" minOccurs="0"/>
                <xsd:element ref="ns5:MediaServiceGenerationTime" minOccurs="0"/>
                <xsd:element ref="ns5:MediaServiceEventHashCode" minOccurs="0"/>
                <xsd:element ref="ns5:MediaServiceFastMetadata" minOccurs="0"/>
                <xsd:element ref="ns5:MediaServiceAutoTags" minOccurs="0"/>
                <xsd:element ref="ns6:LastSharedByUser" minOccurs="0"/>
                <xsd:element ref="ns5:MediaServiceAutoKeyPoints" minOccurs="0"/>
                <xsd:element ref="ns5:MediaServiceKeyPoints" minOccurs="0"/>
                <xsd:element ref="ns7:LastSharedByTim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AutoTags" ma:index="32" nillable="true" ma:displayName="MediaServiceAutoTags" ma:description="" ma:internalName="MediaServiceAutoTags"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3"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Abbey Consols Mine</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2020-02-24T00:00:00+00:00</Document_x0020_Date>
    <Facility_x0020_Address xmlns="859f7ad6-93f6-4205-b62b-a17f28acbbac">Pontrhydfendigaid</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_dlc_DocId xmlns="9be56660-2c31-41ef-bc00-23e72f632f2a">REGU-441-965676</_dlc_DocId>
    <_dlc_DocIdUrl xmlns="9be56660-2c31-41ef-bc00-23e72f632f2a">
      <Url>https://cyfoethnaturiolcymru.sharepoint.com/teams/Regulatory/Permitting/_layouts/15/DocIdRedir.aspx?ID=REGU-441-965676</Url>
      <Description>REGU-441-965676</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BC8DE-5CFC-4799-BA4F-0DD342FBC39F}"/>
</file>

<file path=customXml/itemProps2.xml><?xml version="1.0" encoding="utf-8"?>
<ds:datastoreItem xmlns:ds="http://schemas.openxmlformats.org/officeDocument/2006/customXml" ds:itemID="{94C17ABB-3E9C-4F43-BAAC-17A5EDE79595}">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F89F8FA7-B9EC-4977-A951-5B2A1C392FD5}"/>
</file>

<file path=customXml/itemProps5.xml><?xml version="1.0" encoding="utf-8"?>
<ds:datastoreItem xmlns:ds="http://schemas.openxmlformats.org/officeDocument/2006/customXml" ds:itemID="{36B928F3-4E6F-4277-B326-9A43F9E4A00B}">
  <ds:schemaRefs>
    <ds:schemaRef ds:uri="http://schemas.microsoft.com/sharepoint/events"/>
  </ds:schemaRefs>
</ds:datastoreItem>
</file>

<file path=customXml/itemProps6.xml><?xml version="1.0" encoding="utf-8"?>
<ds:datastoreItem xmlns:ds="http://schemas.openxmlformats.org/officeDocument/2006/customXml" ds:itemID="{CCD325B8-EC7F-408B-82FB-46F5CC67C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10</Pages>
  <Words>1819</Words>
  <Characters>10373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Williams, Tom</cp:lastModifiedBy>
  <cp:revision>21</cp:revision>
  <cp:lastPrinted>2015-10-19T10:43:00Z</cp:lastPrinted>
  <dcterms:created xsi:type="dcterms:W3CDTF">2016-01-21T15:19:00Z</dcterms:created>
  <dcterms:modified xsi:type="dcterms:W3CDTF">2020-02-18T12:27:00Z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_dlc_DocIdItemGuid">
    <vt:lpwstr>fafbb8aa-3d39-4a51-8e95-3fecb88ea618</vt:lpwstr>
  </property>
  <property fmtid="{D5CDD505-2E9C-101B-9397-08002B2CF9AE}" pid="5" name="_dlc_DocId">
    <vt:lpwstr>REGU-441-965676</vt:lpwstr>
  </property>
  <property fmtid="{D5CDD505-2E9C-101B-9397-08002B2CF9AE}" pid="6" name="_dlc_DocIdUrl">
    <vt:lpwstr>https://cyfoethnaturiolcymru.sharepoint.com/teams/Regulatory/Permitting/_layouts/15/DocIdRedir.aspx?ID=REGU-441-965676, REGU-441-965676</vt:lpwstr>
  </property>
  <property fmtid="{D5CDD505-2E9C-101B-9397-08002B2CF9AE}" pid="7" name="_docset_NoMedatataSyncRequired">
    <vt:lpwstr>False</vt:lpwstr>
  </property>
</Properties>
</file>