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4B468F" w14:textId="77777777" w:rsidR="00573BC2" w:rsidRPr="00106353" w:rsidRDefault="00573BC2" w:rsidP="001840CB">
      <w:pPr>
        <w:rPr>
          <w:rFonts w:ascii="Arial" w:hAnsi="Arial" w:cs="Arial"/>
        </w:rPr>
      </w:pPr>
      <w:bookmarkStart w:id="0" w:name="_GoBack"/>
      <w:bookmarkEnd w:id="0"/>
    </w:p>
    <w:p w14:paraId="5EDEB5A3" w14:textId="77777777" w:rsidR="00573BC2" w:rsidRDefault="00573BC2" w:rsidP="001840CB">
      <w:pPr>
        <w:rPr>
          <w:rFonts w:ascii="Arial" w:hAnsi="Arial" w:cs="Arial"/>
        </w:rPr>
      </w:pPr>
    </w:p>
    <w:p w14:paraId="20EB1851" w14:textId="77777777" w:rsidR="00573BC2" w:rsidRDefault="00573BC2" w:rsidP="001840CB">
      <w:pPr>
        <w:rPr>
          <w:rFonts w:ascii="Arial" w:hAnsi="Arial" w:cs="Arial"/>
        </w:rPr>
      </w:pPr>
    </w:p>
    <w:p w14:paraId="761096B1" w14:textId="77777777" w:rsidR="00573BC2" w:rsidRDefault="00573BC2" w:rsidP="001840CB">
      <w:pPr>
        <w:rPr>
          <w:rFonts w:ascii="Arial" w:hAnsi="Arial" w:cs="Arial"/>
        </w:rPr>
      </w:pPr>
    </w:p>
    <w:p w14:paraId="7571F823" w14:textId="77777777" w:rsidR="00573BC2" w:rsidRDefault="00573BC2" w:rsidP="001840CB">
      <w:pPr>
        <w:rPr>
          <w:rFonts w:ascii="Arial" w:hAnsi="Arial" w:cs="Arial"/>
        </w:rPr>
      </w:pPr>
    </w:p>
    <w:p w14:paraId="30495006" w14:textId="77777777" w:rsidR="00573BC2" w:rsidRDefault="00573BC2" w:rsidP="001840CB">
      <w:pPr>
        <w:rPr>
          <w:rFonts w:ascii="Arial" w:hAnsi="Arial" w:cs="Arial"/>
        </w:rPr>
      </w:pPr>
    </w:p>
    <w:p w14:paraId="078FD305" w14:textId="77777777" w:rsidR="00573BC2" w:rsidRPr="00F15B2B" w:rsidRDefault="00573BC2" w:rsidP="00306C64">
      <w:pPr>
        <w:outlineLvl w:val="0"/>
        <w:rPr>
          <w:rFonts w:ascii="Franklin Gothic Book" w:hAnsi="Franklin Gothic Book" w:cs="Arial"/>
          <w:b/>
          <w:color w:val="999999"/>
          <w:sz w:val="96"/>
          <w:szCs w:val="96"/>
        </w:rPr>
      </w:pPr>
      <w:r w:rsidRPr="00F15B2B">
        <w:rPr>
          <w:rFonts w:ascii="Franklin Gothic Book" w:hAnsi="Franklin Gothic Book" w:cs="Arial"/>
          <w:b/>
          <w:color w:val="999999"/>
          <w:sz w:val="96"/>
          <w:szCs w:val="96"/>
        </w:rPr>
        <w:t>Waste Management Working Plan</w:t>
      </w:r>
    </w:p>
    <w:p w14:paraId="339F1C51" w14:textId="77777777" w:rsidR="00573BC2" w:rsidRPr="00F15B2B" w:rsidRDefault="00573BC2" w:rsidP="00E44AD1">
      <w:pPr>
        <w:jc w:val="center"/>
        <w:rPr>
          <w:rFonts w:ascii="Franklin Gothic Book" w:hAnsi="Franklin Gothic Book" w:cs="Arial"/>
          <w:color w:val="999999"/>
          <w:sz w:val="40"/>
          <w:szCs w:val="40"/>
        </w:rPr>
      </w:pPr>
    </w:p>
    <w:p w14:paraId="7A0E1D6C" w14:textId="77777777" w:rsidR="00573BC2" w:rsidRPr="00F15B2B" w:rsidRDefault="00573BC2" w:rsidP="00306C64">
      <w:pPr>
        <w:rPr>
          <w:rFonts w:ascii="Franklin Gothic Book" w:hAnsi="Franklin Gothic Book" w:cs="Arial"/>
          <w:sz w:val="40"/>
          <w:szCs w:val="40"/>
        </w:rPr>
      </w:pPr>
      <w:r w:rsidRPr="00F15B2B">
        <w:rPr>
          <w:rFonts w:ascii="Franklin Gothic Book" w:hAnsi="Franklin Gothic Book" w:cs="Arial"/>
          <w:sz w:val="40"/>
          <w:szCs w:val="40"/>
        </w:rPr>
        <w:t>Site Address</w:t>
      </w:r>
      <w:r w:rsidR="00306C64" w:rsidRPr="00F15B2B">
        <w:rPr>
          <w:rFonts w:ascii="Franklin Gothic Book" w:hAnsi="Franklin Gothic Book" w:cs="Arial"/>
          <w:sz w:val="40"/>
          <w:szCs w:val="40"/>
        </w:rPr>
        <w:t>:</w:t>
      </w:r>
    </w:p>
    <w:p w14:paraId="0A8BBBD0" w14:textId="63A5F460" w:rsidR="00A60BE0" w:rsidRPr="00A60BE0" w:rsidRDefault="00207970" w:rsidP="00A60BE0">
      <w:pPr>
        <w:rPr>
          <w:rFonts w:ascii="Franklin Gothic Book" w:hAnsi="Franklin Gothic Book" w:cs="Arial"/>
          <w:sz w:val="40"/>
          <w:szCs w:val="40"/>
        </w:rPr>
      </w:pPr>
      <w:r>
        <w:rPr>
          <w:rFonts w:ascii="Franklin Gothic Book" w:hAnsi="Franklin Gothic Book" w:cs="Arial"/>
          <w:b/>
          <w:sz w:val="40"/>
          <w:szCs w:val="40"/>
        </w:rPr>
        <w:t xml:space="preserve">Pyle Community Recycling Centre, 40b </w:t>
      </w:r>
      <w:proofErr w:type="spellStart"/>
      <w:r>
        <w:rPr>
          <w:rFonts w:ascii="Franklin Gothic Book" w:hAnsi="Franklin Gothic Book" w:cs="Arial"/>
          <w:b/>
          <w:sz w:val="40"/>
          <w:szCs w:val="40"/>
        </w:rPr>
        <w:t>Sturmi</w:t>
      </w:r>
      <w:proofErr w:type="spellEnd"/>
      <w:r>
        <w:rPr>
          <w:rFonts w:ascii="Franklin Gothic Book" w:hAnsi="Franklin Gothic Book" w:cs="Arial"/>
          <w:b/>
          <w:sz w:val="40"/>
          <w:szCs w:val="40"/>
        </w:rPr>
        <w:t xml:space="preserve"> Way, Village FARM Industrial Estate, Pyle, CF33 6BN</w:t>
      </w:r>
    </w:p>
    <w:p w14:paraId="2DB0CC8B" w14:textId="77777777" w:rsidR="00A60BE0" w:rsidRPr="00A60BE0" w:rsidRDefault="00A60BE0" w:rsidP="00A60BE0">
      <w:pPr>
        <w:rPr>
          <w:rFonts w:ascii="Franklin Gothic Book" w:hAnsi="Franklin Gothic Book" w:cs="Arial"/>
          <w:sz w:val="40"/>
          <w:szCs w:val="40"/>
        </w:rPr>
      </w:pPr>
    </w:p>
    <w:p w14:paraId="72A3A9E3" w14:textId="77777777" w:rsidR="00A60BE0" w:rsidRPr="00A60BE0" w:rsidRDefault="00A60BE0" w:rsidP="00A60BE0">
      <w:pPr>
        <w:rPr>
          <w:rFonts w:ascii="Franklin Gothic Book" w:hAnsi="Franklin Gothic Book" w:cs="Arial"/>
          <w:sz w:val="40"/>
          <w:szCs w:val="40"/>
        </w:rPr>
      </w:pPr>
    </w:p>
    <w:p w14:paraId="0BB96EEA" w14:textId="77777777" w:rsidR="00A60BE0" w:rsidRPr="00A60BE0" w:rsidRDefault="00A60BE0" w:rsidP="00A60BE0">
      <w:pPr>
        <w:rPr>
          <w:rFonts w:ascii="Franklin Gothic Book" w:hAnsi="Franklin Gothic Book" w:cs="Arial"/>
          <w:sz w:val="40"/>
          <w:szCs w:val="40"/>
        </w:rPr>
      </w:pPr>
      <w:r w:rsidRPr="00A60BE0">
        <w:rPr>
          <w:rFonts w:ascii="Franklin Gothic Book" w:hAnsi="Franklin Gothic Book" w:cs="Arial"/>
          <w:sz w:val="40"/>
          <w:szCs w:val="40"/>
        </w:rPr>
        <w:t>Contract:</w:t>
      </w:r>
    </w:p>
    <w:p w14:paraId="63E0CDD0" w14:textId="66F87D19" w:rsidR="00573BC2" w:rsidRPr="00A60BE0" w:rsidRDefault="00207970" w:rsidP="00A60BE0">
      <w:pPr>
        <w:rPr>
          <w:rFonts w:ascii="Franklin Gothic Book" w:hAnsi="Franklin Gothic Book" w:cs="Arial"/>
          <w:color w:val="808080"/>
          <w:sz w:val="40"/>
          <w:szCs w:val="40"/>
        </w:rPr>
      </w:pPr>
      <w:r>
        <w:rPr>
          <w:rFonts w:ascii="Franklin Gothic Book" w:hAnsi="Franklin Gothic Book" w:cs="Arial"/>
          <w:sz w:val="40"/>
          <w:szCs w:val="40"/>
        </w:rPr>
        <w:t>Pyle CRC</w:t>
      </w:r>
    </w:p>
    <w:p w14:paraId="4244975A" w14:textId="77777777" w:rsidR="00271D20" w:rsidRPr="00F15B2B" w:rsidRDefault="00271D20" w:rsidP="001840CB">
      <w:pPr>
        <w:rPr>
          <w:rFonts w:ascii="Franklin Gothic Book" w:hAnsi="Franklin Gothic Book" w:cs="Arial"/>
          <w:b/>
          <w:color w:val="808080"/>
          <w:sz w:val="40"/>
          <w:szCs w:val="40"/>
        </w:rPr>
      </w:pPr>
    </w:p>
    <w:p w14:paraId="5C6F3C06" w14:textId="77777777" w:rsidR="00271D20" w:rsidRPr="00F15B2B" w:rsidRDefault="00271D20" w:rsidP="001840CB">
      <w:pPr>
        <w:rPr>
          <w:rFonts w:ascii="Franklin Gothic Book" w:hAnsi="Franklin Gothic Book" w:cs="Arial"/>
          <w:b/>
          <w:color w:val="808080"/>
          <w:sz w:val="40"/>
          <w:szCs w:val="40"/>
        </w:rPr>
      </w:pPr>
    </w:p>
    <w:p w14:paraId="325E9456" w14:textId="77777777" w:rsidR="00271D20" w:rsidRPr="00F15B2B" w:rsidRDefault="00271D20" w:rsidP="001840CB">
      <w:pPr>
        <w:rPr>
          <w:rFonts w:ascii="Franklin Gothic Book" w:hAnsi="Franklin Gothic Book" w:cs="Arial"/>
        </w:rPr>
      </w:pPr>
    </w:p>
    <w:tbl>
      <w:tblPr>
        <w:tblW w:w="9360" w:type="dxa"/>
        <w:jc w:val="center"/>
        <w:tblLook w:val="01E0" w:firstRow="1" w:lastRow="1" w:firstColumn="1" w:lastColumn="1" w:noHBand="0" w:noVBand="0"/>
      </w:tblPr>
      <w:tblGrid>
        <w:gridCol w:w="720"/>
        <w:gridCol w:w="900"/>
        <w:gridCol w:w="720"/>
        <w:gridCol w:w="2340"/>
        <w:gridCol w:w="3060"/>
        <w:gridCol w:w="1620"/>
      </w:tblGrid>
      <w:tr w:rsidR="00910623" w:rsidRPr="00F15B2B" w14:paraId="24B803BE" w14:textId="77777777" w:rsidTr="005750C3">
        <w:trPr>
          <w:jc w:val="center"/>
        </w:trPr>
        <w:tc>
          <w:tcPr>
            <w:tcW w:w="720" w:type="dxa"/>
            <w:tcBorders>
              <w:top w:val="single" w:sz="4" w:space="0" w:color="auto"/>
              <w:left w:val="single" w:sz="4" w:space="0" w:color="auto"/>
              <w:bottom w:val="single" w:sz="4" w:space="0" w:color="auto"/>
              <w:right w:val="single" w:sz="4" w:space="0" w:color="auto"/>
            </w:tcBorders>
            <w:vAlign w:val="center"/>
          </w:tcPr>
          <w:p w14:paraId="716D7F21" w14:textId="3F80F10C" w:rsidR="00910623" w:rsidRPr="00F15B2B" w:rsidRDefault="00910623" w:rsidP="00910623">
            <w:pPr>
              <w:jc w:val="center"/>
              <w:rPr>
                <w:rFonts w:ascii="Franklin Gothic Book" w:hAnsi="Franklin Gothic Book" w:cs="Arial"/>
                <w:b/>
              </w:rPr>
            </w:pPr>
            <w:r w:rsidRPr="00F15B2B">
              <w:rPr>
                <w:rFonts w:ascii="Franklin Gothic Book" w:hAnsi="Franklin Gothic Book" w:cs="Arial"/>
              </w:rPr>
              <w:t>Rev</w:t>
            </w:r>
          </w:p>
        </w:tc>
        <w:tc>
          <w:tcPr>
            <w:tcW w:w="1620" w:type="dxa"/>
            <w:gridSpan w:val="2"/>
            <w:tcBorders>
              <w:top w:val="single" w:sz="4" w:space="0" w:color="auto"/>
              <w:left w:val="single" w:sz="4" w:space="0" w:color="auto"/>
              <w:bottom w:val="single" w:sz="4" w:space="0" w:color="auto"/>
              <w:right w:val="single" w:sz="4" w:space="0" w:color="auto"/>
            </w:tcBorders>
            <w:vAlign w:val="center"/>
          </w:tcPr>
          <w:p w14:paraId="10B317AB" w14:textId="7AC76B17" w:rsidR="00910623" w:rsidRPr="00F15B2B" w:rsidRDefault="00910623" w:rsidP="00910623">
            <w:pPr>
              <w:jc w:val="center"/>
              <w:rPr>
                <w:rFonts w:ascii="Franklin Gothic Book" w:hAnsi="Franklin Gothic Book" w:cs="Arial"/>
                <w:b/>
              </w:rPr>
            </w:pPr>
            <w:r w:rsidRPr="00F15B2B">
              <w:rPr>
                <w:rFonts w:ascii="Franklin Gothic Book" w:hAnsi="Franklin Gothic Book" w:cs="Arial"/>
              </w:rPr>
              <w:t>Date</w:t>
            </w:r>
          </w:p>
        </w:tc>
        <w:tc>
          <w:tcPr>
            <w:tcW w:w="7020" w:type="dxa"/>
            <w:gridSpan w:val="3"/>
            <w:tcBorders>
              <w:top w:val="single" w:sz="4" w:space="0" w:color="auto"/>
              <w:left w:val="single" w:sz="4" w:space="0" w:color="auto"/>
              <w:bottom w:val="single" w:sz="4" w:space="0" w:color="auto"/>
              <w:right w:val="single" w:sz="4" w:space="0" w:color="auto"/>
            </w:tcBorders>
            <w:vAlign w:val="center"/>
          </w:tcPr>
          <w:p w14:paraId="419FA635" w14:textId="564EF00F" w:rsidR="00910623" w:rsidRPr="00F15B2B" w:rsidRDefault="00910623" w:rsidP="00910623">
            <w:pPr>
              <w:jc w:val="center"/>
              <w:rPr>
                <w:rFonts w:ascii="Franklin Gothic Book" w:hAnsi="Franklin Gothic Book" w:cs="Arial"/>
                <w:b/>
              </w:rPr>
            </w:pPr>
            <w:r w:rsidRPr="00F15B2B">
              <w:rPr>
                <w:rFonts w:ascii="Franklin Gothic Book" w:hAnsi="Franklin Gothic Book" w:cs="Arial"/>
              </w:rPr>
              <w:t>Description</w:t>
            </w:r>
          </w:p>
        </w:tc>
      </w:tr>
      <w:tr w:rsidR="00910623" w:rsidRPr="00F15B2B" w14:paraId="3AA9AF21" w14:textId="77777777" w:rsidTr="005750C3">
        <w:trPr>
          <w:jc w:val="center"/>
        </w:trPr>
        <w:tc>
          <w:tcPr>
            <w:tcW w:w="720" w:type="dxa"/>
            <w:tcBorders>
              <w:top w:val="single" w:sz="4" w:space="0" w:color="auto"/>
              <w:left w:val="single" w:sz="4" w:space="0" w:color="auto"/>
              <w:bottom w:val="single" w:sz="4" w:space="0" w:color="auto"/>
              <w:right w:val="single" w:sz="4" w:space="0" w:color="auto"/>
            </w:tcBorders>
            <w:vAlign w:val="center"/>
          </w:tcPr>
          <w:p w14:paraId="42744440" w14:textId="07DE6B50" w:rsidR="00910623" w:rsidRPr="00F15B2B" w:rsidRDefault="00910623" w:rsidP="00910623">
            <w:pPr>
              <w:jc w:val="center"/>
              <w:rPr>
                <w:rFonts w:ascii="Franklin Gothic Book" w:hAnsi="Franklin Gothic Book" w:cs="Arial"/>
              </w:rPr>
            </w:pPr>
            <w:r>
              <w:rPr>
                <w:rFonts w:ascii="Franklin Gothic Book" w:hAnsi="Franklin Gothic Book" w:cs="Arial"/>
              </w:rPr>
              <w:t>00</w:t>
            </w:r>
            <w:r w:rsidR="00207970">
              <w:rPr>
                <w:rFonts w:ascii="Franklin Gothic Book" w:hAnsi="Franklin Gothic Book" w:cs="Arial"/>
              </w:rPr>
              <w:t>1</w:t>
            </w:r>
          </w:p>
        </w:tc>
        <w:tc>
          <w:tcPr>
            <w:tcW w:w="1620" w:type="dxa"/>
            <w:gridSpan w:val="2"/>
            <w:tcBorders>
              <w:top w:val="single" w:sz="4" w:space="0" w:color="auto"/>
              <w:left w:val="single" w:sz="4" w:space="0" w:color="auto"/>
              <w:bottom w:val="single" w:sz="4" w:space="0" w:color="auto"/>
              <w:right w:val="single" w:sz="4" w:space="0" w:color="auto"/>
            </w:tcBorders>
            <w:vAlign w:val="center"/>
          </w:tcPr>
          <w:p w14:paraId="016B15E2" w14:textId="44A91802" w:rsidR="00910623" w:rsidRPr="00F15B2B" w:rsidRDefault="00207970" w:rsidP="00910623">
            <w:pPr>
              <w:jc w:val="center"/>
              <w:rPr>
                <w:rFonts w:ascii="Franklin Gothic Book" w:hAnsi="Franklin Gothic Book" w:cs="Arial"/>
              </w:rPr>
            </w:pPr>
            <w:r>
              <w:rPr>
                <w:rFonts w:ascii="Franklin Gothic Book" w:hAnsi="Franklin Gothic Book" w:cs="Arial"/>
              </w:rPr>
              <w:t>February 2021</w:t>
            </w:r>
            <w:r w:rsidR="00910623">
              <w:rPr>
                <w:rFonts w:ascii="Franklin Gothic Book" w:hAnsi="Franklin Gothic Book" w:cs="Arial"/>
              </w:rPr>
              <w:t xml:space="preserve">  </w:t>
            </w:r>
          </w:p>
        </w:tc>
        <w:tc>
          <w:tcPr>
            <w:tcW w:w="7020" w:type="dxa"/>
            <w:gridSpan w:val="3"/>
            <w:tcBorders>
              <w:top w:val="single" w:sz="4" w:space="0" w:color="auto"/>
              <w:left w:val="single" w:sz="4" w:space="0" w:color="auto"/>
              <w:bottom w:val="single" w:sz="4" w:space="0" w:color="auto"/>
              <w:right w:val="single" w:sz="4" w:space="0" w:color="auto"/>
            </w:tcBorders>
            <w:vAlign w:val="center"/>
          </w:tcPr>
          <w:p w14:paraId="04332F49" w14:textId="5C532F4A" w:rsidR="00910623" w:rsidRPr="00F15B2B" w:rsidRDefault="00910623" w:rsidP="00910623">
            <w:pPr>
              <w:rPr>
                <w:rFonts w:ascii="Franklin Gothic Book" w:hAnsi="Franklin Gothic Book" w:cs="Arial"/>
              </w:rPr>
            </w:pPr>
            <w:r w:rsidRPr="00F15B2B">
              <w:rPr>
                <w:rFonts w:ascii="Franklin Gothic Book" w:hAnsi="Franklin Gothic Book" w:cs="Arial"/>
              </w:rPr>
              <w:t>Waste Management Working Plan</w:t>
            </w:r>
          </w:p>
        </w:tc>
      </w:tr>
      <w:tr w:rsidR="00910623" w:rsidRPr="00F15B2B" w14:paraId="516E4B6A" w14:textId="77777777" w:rsidTr="005750C3">
        <w:trPr>
          <w:jc w:val="center"/>
        </w:trPr>
        <w:tc>
          <w:tcPr>
            <w:tcW w:w="720" w:type="dxa"/>
            <w:tcBorders>
              <w:top w:val="single" w:sz="4" w:space="0" w:color="auto"/>
              <w:left w:val="single" w:sz="4" w:space="0" w:color="auto"/>
              <w:bottom w:val="single" w:sz="4" w:space="0" w:color="auto"/>
              <w:right w:val="single" w:sz="4" w:space="0" w:color="auto"/>
            </w:tcBorders>
            <w:vAlign w:val="center"/>
          </w:tcPr>
          <w:p w14:paraId="1AB05F63" w14:textId="77777777" w:rsidR="00910623" w:rsidRPr="00F15B2B" w:rsidRDefault="00910623" w:rsidP="00910623">
            <w:pPr>
              <w:jc w:val="center"/>
              <w:rPr>
                <w:rFonts w:ascii="Franklin Gothic Book" w:hAnsi="Franklin Gothic Book" w:cs="Arial"/>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14:paraId="7B481DBF" w14:textId="77777777" w:rsidR="00910623" w:rsidRPr="00F15B2B" w:rsidRDefault="00910623" w:rsidP="00910623">
            <w:pPr>
              <w:jc w:val="center"/>
              <w:rPr>
                <w:rFonts w:ascii="Franklin Gothic Book" w:hAnsi="Franklin Gothic Book" w:cs="Arial"/>
              </w:rPr>
            </w:pPr>
          </w:p>
        </w:tc>
        <w:tc>
          <w:tcPr>
            <w:tcW w:w="7020" w:type="dxa"/>
            <w:gridSpan w:val="3"/>
            <w:tcBorders>
              <w:top w:val="single" w:sz="4" w:space="0" w:color="auto"/>
              <w:left w:val="single" w:sz="4" w:space="0" w:color="auto"/>
              <w:bottom w:val="single" w:sz="4" w:space="0" w:color="auto"/>
              <w:right w:val="single" w:sz="4" w:space="0" w:color="auto"/>
            </w:tcBorders>
            <w:vAlign w:val="center"/>
          </w:tcPr>
          <w:p w14:paraId="18AA1EDA" w14:textId="77777777" w:rsidR="00910623" w:rsidRPr="00F15B2B" w:rsidRDefault="00910623" w:rsidP="00910623">
            <w:pPr>
              <w:rPr>
                <w:rFonts w:ascii="Franklin Gothic Book" w:hAnsi="Franklin Gothic Book" w:cs="Arial"/>
              </w:rPr>
            </w:pPr>
          </w:p>
        </w:tc>
      </w:tr>
      <w:tr w:rsidR="00910623" w:rsidRPr="00F15B2B" w14:paraId="59074A54" w14:textId="77777777" w:rsidTr="005750C3">
        <w:trPr>
          <w:jc w:val="center"/>
        </w:trPr>
        <w:tc>
          <w:tcPr>
            <w:tcW w:w="720" w:type="dxa"/>
            <w:tcBorders>
              <w:top w:val="single" w:sz="4" w:space="0" w:color="auto"/>
              <w:left w:val="single" w:sz="4" w:space="0" w:color="auto"/>
              <w:bottom w:val="single" w:sz="4" w:space="0" w:color="auto"/>
              <w:right w:val="single" w:sz="4" w:space="0" w:color="auto"/>
            </w:tcBorders>
            <w:vAlign w:val="center"/>
          </w:tcPr>
          <w:p w14:paraId="0F500085" w14:textId="77777777" w:rsidR="00910623" w:rsidRPr="00F15B2B" w:rsidRDefault="00910623" w:rsidP="00910623">
            <w:pPr>
              <w:jc w:val="center"/>
              <w:rPr>
                <w:rFonts w:ascii="Franklin Gothic Book" w:hAnsi="Franklin Gothic Book" w:cs="Arial"/>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14:paraId="0B30AE15" w14:textId="77777777" w:rsidR="00910623" w:rsidRPr="00F15B2B" w:rsidRDefault="00910623" w:rsidP="00910623">
            <w:pPr>
              <w:jc w:val="center"/>
              <w:rPr>
                <w:rFonts w:ascii="Franklin Gothic Book" w:hAnsi="Franklin Gothic Book" w:cs="Arial"/>
              </w:rPr>
            </w:pPr>
          </w:p>
        </w:tc>
        <w:tc>
          <w:tcPr>
            <w:tcW w:w="7020" w:type="dxa"/>
            <w:gridSpan w:val="3"/>
            <w:tcBorders>
              <w:top w:val="single" w:sz="4" w:space="0" w:color="auto"/>
              <w:left w:val="single" w:sz="4" w:space="0" w:color="auto"/>
              <w:bottom w:val="single" w:sz="4" w:space="0" w:color="auto"/>
              <w:right w:val="single" w:sz="4" w:space="0" w:color="auto"/>
            </w:tcBorders>
            <w:vAlign w:val="center"/>
          </w:tcPr>
          <w:p w14:paraId="65932535" w14:textId="77777777" w:rsidR="00910623" w:rsidRPr="00F15B2B" w:rsidRDefault="00910623" w:rsidP="00910623">
            <w:pPr>
              <w:rPr>
                <w:rFonts w:ascii="Franklin Gothic Book" w:hAnsi="Franklin Gothic Book" w:cs="Arial"/>
              </w:rPr>
            </w:pPr>
          </w:p>
        </w:tc>
      </w:tr>
      <w:tr w:rsidR="00910623" w:rsidRPr="00F15B2B" w14:paraId="54AFAE98" w14:textId="77777777" w:rsidTr="005750C3">
        <w:trPr>
          <w:trHeight w:val="90"/>
          <w:jc w:val="center"/>
        </w:trPr>
        <w:tc>
          <w:tcPr>
            <w:tcW w:w="9360" w:type="dxa"/>
            <w:gridSpan w:val="6"/>
            <w:tcBorders>
              <w:top w:val="single" w:sz="4" w:space="0" w:color="auto"/>
              <w:bottom w:val="single" w:sz="4" w:space="0" w:color="auto"/>
            </w:tcBorders>
          </w:tcPr>
          <w:p w14:paraId="7E4A0D89" w14:textId="77777777" w:rsidR="00910623" w:rsidRPr="00F15B2B" w:rsidRDefault="00910623" w:rsidP="00910623">
            <w:pPr>
              <w:rPr>
                <w:rFonts w:ascii="Franklin Gothic Book" w:hAnsi="Franklin Gothic Book" w:cs="Arial"/>
                <w:b/>
              </w:rPr>
            </w:pPr>
          </w:p>
          <w:p w14:paraId="3A0B0AF2" w14:textId="77777777" w:rsidR="00910623" w:rsidRPr="00F15B2B" w:rsidRDefault="00910623" w:rsidP="00910623">
            <w:pPr>
              <w:rPr>
                <w:rFonts w:ascii="Franklin Gothic Book" w:hAnsi="Franklin Gothic Book" w:cs="Arial"/>
                <w:b/>
              </w:rPr>
            </w:pPr>
          </w:p>
        </w:tc>
      </w:tr>
      <w:tr w:rsidR="00910623" w:rsidRPr="00F15B2B" w14:paraId="67965D41" w14:textId="77777777" w:rsidTr="005750C3">
        <w:trPr>
          <w:trHeight w:val="502"/>
          <w:jc w:val="center"/>
        </w:trPr>
        <w:tc>
          <w:tcPr>
            <w:tcW w:w="1620" w:type="dxa"/>
            <w:gridSpan w:val="2"/>
            <w:vMerge w:val="restart"/>
            <w:tcBorders>
              <w:top w:val="single" w:sz="4" w:space="0" w:color="auto"/>
              <w:left w:val="single" w:sz="4" w:space="0" w:color="auto"/>
              <w:right w:val="single" w:sz="4" w:space="0" w:color="auto"/>
            </w:tcBorders>
            <w:vAlign w:val="center"/>
          </w:tcPr>
          <w:p w14:paraId="72C9DE66" w14:textId="74C03DE0" w:rsidR="00910623" w:rsidRPr="004C3624" w:rsidRDefault="00910623" w:rsidP="00910623">
            <w:pPr>
              <w:jc w:val="center"/>
              <w:rPr>
                <w:rFonts w:ascii="Franklin Gothic Book" w:hAnsi="Franklin Gothic Book" w:cs="Arial"/>
              </w:rPr>
            </w:pPr>
            <w:r w:rsidRPr="004C3624">
              <w:rPr>
                <w:rFonts w:ascii="Franklin Gothic Book" w:hAnsi="Franklin Gothic Book" w:cs="Arial"/>
              </w:rPr>
              <w:t>Prepared By</w:t>
            </w:r>
          </w:p>
        </w:tc>
        <w:tc>
          <w:tcPr>
            <w:tcW w:w="3060" w:type="dxa"/>
            <w:gridSpan w:val="2"/>
            <w:tcBorders>
              <w:top w:val="single" w:sz="4" w:space="0" w:color="auto"/>
              <w:left w:val="single" w:sz="4" w:space="0" w:color="auto"/>
              <w:bottom w:val="single" w:sz="4" w:space="0" w:color="auto"/>
              <w:right w:val="single" w:sz="4" w:space="0" w:color="auto"/>
            </w:tcBorders>
            <w:vAlign w:val="center"/>
          </w:tcPr>
          <w:p w14:paraId="4565DF72" w14:textId="007846E9" w:rsidR="00910623" w:rsidRPr="004C3624" w:rsidRDefault="00910623" w:rsidP="00910623">
            <w:pPr>
              <w:jc w:val="center"/>
              <w:rPr>
                <w:rFonts w:ascii="Franklin Gothic Book" w:hAnsi="Franklin Gothic Book" w:cs="Arial"/>
              </w:rPr>
            </w:pPr>
            <w:r w:rsidRPr="004C3624">
              <w:rPr>
                <w:rFonts w:ascii="Franklin Gothic Book" w:hAnsi="Franklin Gothic Book" w:cs="Arial"/>
              </w:rPr>
              <w:t>Name</w:t>
            </w:r>
          </w:p>
        </w:tc>
        <w:tc>
          <w:tcPr>
            <w:tcW w:w="3060" w:type="dxa"/>
            <w:tcBorders>
              <w:top w:val="single" w:sz="4" w:space="0" w:color="auto"/>
              <w:left w:val="single" w:sz="4" w:space="0" w:color="auto"/>
              <w:bottom w:val="single" w:sz="4" w:space="0" w:color="auto"/>
              <w:right w:val="single" w:sz="4" w:space="0" w:color="auto"/>
            </w:tcBorders>
            <w:vAlign w:val="center"/>
          </w:tcPr>
          <w:p w14:paraId="703A03EF" w14:textId="73029B02" w:rsidR="00910623" w:rsidRPr="004C3624" w:rsidRDefault="00910623" w:rsidP="00910623">
            <w:pPr>
              <w:jc w:val="center"/>
              <w:rPr>
                <w:rFonts w:ascii="Franklin Gothic Book" w:hAnsi="Franklin Gothic Book" w:cs="Arial"/>
              </w:rPr>
            </w:pPr>
            <w:r w:rsidRPr="004C3624">
              <w:rPr>
                <w:rFonts w:ascii="Franklin Gothic Book" w:hAnsi="Franklin Gothic Book" w:cs="Arial"/>
              </w:rPr>
              <w:t>Signed</w:t>
            </w:r>
          </w:p>
        </w:tc>
        <w:tc>
          <w:tcPr>
            <w:tcW w:w="1620" w:type="dxa"/>
            <w:tcBorders>
              <w:top w:val="single" w:sz="4" w:space="0" w:color="auto"/>
              <w:left w:val="single" w:sz="4" w:space="0" w:color="auto"/>
              <w:bottom w:val="single" w:sz="4" w:space="0" w:color="auto"/>
              <w:right w:val="single" w:sz="4" w:space="0" w:color="auto"/>
            </w:tcBorders>
            <w:vAlign w:val="center"/>
          </w:tcPr>
          <w:p w14:paraId="7CB5DAC3" w14:textId="420F2E82" w:rsidR="00910623" w:rsidRPr="00F15B2B" w:rsidRDefault="00910623" w:rsidP="00910623">
            <w:pPr>
              <w:jc w:val="center"/>
              <w:rPr>
                <w:rFonts w:ascii="Franklin Gothic Book" w:hAnsi="Franklin Gothic Book" w:cs="Arial"/>
              </w:rPr>
            </w:pPr>
            <w:r w:rsidRPr="004C3624">
              <w:rPr>
                <w:rFonts w:ascii="Franklin Gothic Book" w:hAnsi="Franklin Gothic Book" w:cs="Arial"/>
              </w:rPr>
              <w:t>Prepared By</w:t>
            </w:r>
          </w:p>
        </w:tc>
      </w:tr>
      <w:tr w:rsidR="00910623" w:rsidRPr="00F15B2B" w14:paraId="43D3E2C6" w14:textId="77777777" w:rsidTr="005750C3">
        <w:trPr>
          <w:trHeight w:val="565"/>
          <w:jc w:val="center"/>
        </w:trPr>
        <w:tc>
          <w:tcPr>
            <w:tcW w:w="1620" w:type="dxa"/>
            <w:gridSpan w:val="2"/>
            <w:vMerge/>
            <w:tcBorders>
              <w:left w:val="single" w:sz="4" w:space="0" w:color="auto"/>
              <w:bottom w:val="single" w:sz="4" w:space="0" w:color="auto"/>
              <w:right w:val="single" w:sz="4" w:space="0" w:color="auto"/>
            </w:tcBorders>
            <w:vAlign w:val="center"/>
          </w:tcPr>
          <w:p w14:paraId="0E846E8B" w14:textId="77777777" w:rsidR="00910623" w:rsidRPr="00F15B2B" w:rsidRDefault="00910623" w:rsidP="00910623">
            <w:pPr>
              <w:jc w:val="center"/>
              <w:rPr>
                <w:rFonts w:ascii="Franklin Gothic Book" w:hAnsi="Franklin Gothic Book" w:cs="Arial"/>
              </w:rPr>
            </w:pPr>
          </w:p>
        </w:tc>
        <w:tc>
          <w:tcPr>
            <w:tcW w:w="3060" w:type="dxa"/>
            <w:gridSpan w:val="2"/>
            <w:tcBorders>
              <w:top w:val="single" w:sz="4" w:space="0" w:color="auto"/>
              <w:left w:val="single" w:sz="4" w:space="0" w:color="auto"/>
              <w:bottom w:val="single" w:sz="4" w:space="0" w:color="auto"/>
              <w:right w:val="single" w:sz="4" w:space="0" w:color="auto"/>
            </w:tcBorders>
            <w:vAlign w:val="center"/>
          </w:tcPr>
          <w:p w14:paraId="09917B81" w14:textId="0FBDF241" w:rsidR="00910623" w:rsidRPr="00F15B2B" w:rsidRDefault="00207970" w:rsidP="00910623">
            <w:pPr>
              <w:jc w:val="center"/>
              <w:rPr>
                <w:rFonts w:ascii="Franklin Gothic Book" w:hAnsi="Franklin Gothic Book" w:cs="Arial"/>
              </w:rPr>
            </w:pPr>
            <w:r>
              <w:rPr>
                <w:rFonts w:ascii="Franklin Gothic Book" w:hAnsi="Franklin Gothic Book" w:cs="Arial"/>
              </w:rPr>
              <w:t>Gareth Barnes</w:t>
            </w:r>
          </w:p>
        </w:tc>
        <w:tc>
          <w:tcPr>
            <w:tcW w:w="3060" w:type="dxa"/>
            <w:tcBorders>
              <w:top w:val="single" w:sz="4" w:space="0" w:color="auto"/>
              <w:left w:val="single" w:sz="4" w:space="0" w:color="auto"/>
              <w:bottom w:val="single" w:sz="4" w:space="0" w:color="auto"/>
              <w:right w:val="single" w:sz="4" w:space="0" w:color="auto"/>
            </w:tcBorders>
            <w:vAlign w:val="center"/>
          </w:tcPr>
          <w:p w14:paraId="2D3BAF66" w14:textId="77777777" w:rsidR="00910623" w:rsidRPr="00F15B2B" w:rsidRDefault="00910623" w:rsidP="00910623">
            <w:pPr>
              <w:jc w:val="center"/>
              <w:rPr>
                <w:rFonts w:ascii="Franklin Gothic Book" w:hAnsi="Franklin Gothic Book" w:cs="Arial"/>
              </w:rPr>
            </w:pPr>
          </w:p>
        </w:tc>
        <w:tc>
          <w:tcPr>
            <w:tcW w:w="1620" w:type="dxa"/>
            <w:tcBorders>
              <w:top w:val="single" w:sz="4" w:space="0" w:color="auto"/>
              <w:left w:val="single" w:sz="4" w:space="0" w:color="auto"/>
              <w:bottom w:val="single" w:sz="4" w:space="0" w:color="auto"/>
              <w:right w:val="single" w:sz="4" w:space="0" w:color="auto"/>
            </w:tcBorders>
            <w:vAlign w:val="center"/>
          </w:tcPr>
          <w:p w14:paraId="65C4A3FC" w14:textId="77777777" w:rsidR="00910623" w:rsidRPr="00F15B2B" w:rsidRDefault="00910623" w:rsidP="00910623">
            <w:pPr>
              <w:jc w:val="center"/>
              <w:rPr>
                <w:rFonts w:ascii="Franklin Gothic Book" w:hAnsi="Franklin Gothic Book" w:cs="Arial"/>
              </w:rPr>
            </w:pPr>
          </w:p>
        </w:tc>
      </w:tr>
      <w:tr w:rsidR="00910623" w:rsidRPr="00F15B2B" w14:paraId="036C76B3" w14:textId="77777777" w:rsidTr="005750C3">
        <w:trPr>
          <w:trHeight w:val="531"/>
          <w:jc w:val="center"/>
        </w:trPr>
        <w:tc>
          <w:tcPr>
            <w:tcW w:w="1620" w:type="dxa"/>
            <w:gridSpan w:val="2"/>
            <w:vMerge w:val="restart"/>
            <w:tcBorders>
              <w:top w:val="single" w:sz="4" w:space="0" w:color="auto"/>
              <w:left w:val="single" w:sz="4" w:space="0" w:color="auto"/>
              <w:right w:val="single" w:sz="4" w:space="0" w:color="auto"/>
            </w:tcBorders>
            <w:vAlign w:val="center"/>
          </w:tcPr>
          <w:p w14:paraId="32AF92CF" w14:textId="3E8C9777" w:rsidR="00910623" w:rsidRPr="00F15B2B" w:rsidRDefault="00910623" w:rsidP="00910623">
            <w:pPr>
              <w:jc w:val="center"/>
              <w:rPr>
                <w:rFonts w:ascii="Franklin Gothic Book" w:hAnsi="Franklin Gothic Book" w:cs="Arial"/>
              </w:rPr>
            </w:pPr>
            <w:r w:rsidRPr="00F15B2B">
              <w:rPr>
                <w:rFonts w:ascii="Franklin Gothic Book" w:hAnsi="Franklin Gothic Book" w:cs="Arial"/>
              </w:rPr>
              <w:t>Approved By</w:t>
            </w:r>
          </w:p>
        </w:tc>
        <w:tc>
          <w:tcPr>
            <w:tcW w:w="3060" w:type="dxa"/>
            <w:gridSpan w:val="2"/>
            <w:tcBorders>
              <w:top w:val="single" w:sz="4" w:space="0" w:color="auto"/>
              <w:left w:val="single" w:sz="4" w:space="0" w:color="auto"/>
              <w:bottom w:val="single" w:sz="4" w:space="0" w:color="auto"/>
              <w:right w:val="single" w:sz="4" w:space="0" w:color="auto"/>
            </w:tcBorders>
            <w:vAlign w:val="center"/>
          </w:tcPr>
          <w:p w14:paraId="149FD09D" w14:textId="14D01D6B" w:rsidR="00910623" w:rsidRPr="00F15B2B" w:rsidRDefault="00910623" w:rsidP="00910623">
            <w:pPr>
              <w:jc w:val="center"/>
              <w:rPr>
                <w:rFonts w:ascii="Franklin Gothic Book" w:hAnsi="Franklin Gothic Book" w:cs="Arial"/>
              </w:rPr>
            </w:pPr>
            <w:r w:rsidRPr="00F15B2B">
              <w:rPr>
                <w:rFonts w:ascii="Franklin Gothic Book" w:hAnsi="Franklin Gothic Book" w:cs="Arial"/>
              </w:rPr>
              <w:t>Name</w:t>
            </w:r>
          </w:p>
        </w:tc>
        <w:tc>
          <w:tcPr>
            <w:tcW w:w="3060" w:type="dxa"/>
            <w:tcBorders>
              <w:top w:val="single" w:sz="4" w:space="0" w:color="auto"/>
              <w:left w:val="single" w:sz="4" w:space="0" w:color="auto"/>
              <w:bottom w:val="single" w:sz="4" w:space="0" w:color="auto"/>
              <w:right w:val="single" w:sz="4" w:space="0" w:color="auto"/>
            </w:tcBorders>
            <w:vAlign w:val="center"/>
          </w:tcPr>
          <w:p w14:paraId="5212E077" w14:textId="5C304BBD" w:rsidR="00910623" w:rsidRPr="00F15B2B" w:rsidRDefault="00910623" w:rsidP="00910623">
            <w:pPr>
              <w:jc w:val="center"/>
              <w:rPr>
                <w:rFonts w:ascii="Franklin Gothic Book" w:hAnsi="Franklin Gothic Book" w:cs="Arial"/>
              </w:rPr>
            </w:pPr>
            <w:r w:rsidRPr="00F15B2B">
              <w:rPr>
                <w:rFonts w:ascii="Franklin Gothic Book" w:hAnsi="Franklin Gothic Book" w:cs="Arial"/>
              </w:rPr>
              <w:t>Signed</w:t>
            </w:r>
          </w:p>
        </w:tc>
        <w:tc>
          <w:tcPr>
            <w:tcW w:w="1620" w:type="dxa"/>
            <w:tcBorders>
              <w:top w:val="single" w:sz="4" w:space="0" w:color="auto"/>
              <w:left w:val="single" w:sz="4" w:space="0" w:color="auto"/>
              <w:bottom w:val="single" w:sz="4" w:space="0" w:color="auto"/>
              <w:right w:val="single" w:sz="4" w:space="0" w:color="auto"/>
            </w:tcBorders>
            <w:vAlign w:val="center"/>
          </w:tcPr>
          <w:p w14:paraId="393A0F5F" w14:textId="254AD400" w:rsidR="00910623" w:rsidRPr="00F15B2B" w:rsidRDefault="00910623" w:rsidP="00910623">
            <w:pPr>
              <w:jc w:val="center"/>
              <w:rPr>
                <w:rFonts w:ascii="Franklin Gothic Book" w:hAnsi="Franklin Gothic Book" w:cs="Arial"/>
              </w:rPr>
            </w:pPr>
            <w:r w:rsidRPr="00F15B2B">
              <w:rPr>
                <w:rFonts w:ascii="Franklin Gothic Book" w:hAnsi="Franklin Gothic Book" w:cs="Arial"/>
              </w:rPr>
              <w:t>Approved By</w:t>
            </w:r>
          </w:p>
        </w:tc>
      </w:tr>
      <w:tr w:rsidR="00910623" w:rsidRPr="00F15B2B" w14:paraId="076A21A0" w14:textId="77777777" w:rsidTr="005750C3">
        <w:trPr>
          <w:trHeight w:val="538"/>
          <w:jc w:val="center"/>
        </w:trPr>
        <w:tc>
          <w:tcPr>
            <w:tcW w:w="1620" w:type="dxa"/>
            <w:gridSpan w:val="2"/>
            <w:vMerge/>
            <w:tcBorders>
              <w:left w:val="single" w:sz="4" w:space="0" w:color="auto"/>
              <w:bottom w:val="single" w:sz="4" w:space="0" w:color="auto"/>
              <w:right w:val="single" w:sz="4" w:space="0" w:color="auto"/>
            </w:tcBorders>
            <w:vAlign w:val="center"/>
          </w:tcPr>
          <w:p w14:paraId="73125391" w14:textId="77777777" w:rsidR="00910623" w:rsidRPr="00F15B2B" w:rsidRDefault="00910623" w:rsidP="00910623">
            <w:pPr>
              <w:jc w:val="center"/>
              <w:rPr>
                <w:rFonts w:ascii="Franklin Gothic Book" w:hAnsi="Franklin Gothic Book" w:cs="Arial"/>
              </w:rPr>
            </w:pPr>
          </w:p>
        </w:tc>
        <w:tc>
          <w:tcPr>
            <w:tcW w:w="3060" w:type="dxa"/>
            <w:gridSpan w:val="2"/>
            <w:tcBorders>
              <w:top w:val="single" w:sz="4" w:space="0" w:color="auto"/>
              <w:left w:val="single" w:sz="4" w:space="0" w:color="auto"/>
              <w:bottom w:val="single" w:sz="4" w:space="0" w:color="auto"/>
              <w:right w:val="single" w:sz="4" w:space="0" w:color="auto"/>
            </w:tcBorders>
            <w:vAlign w:val="center"/>
          </w:tcPr>
          <w:p w14:paraId="211CD7C4" w14:textId="43D67A7C" w:rsidR="00910623" w:rsidRPr="00F15B2B" w:rsidRDefault="00910623" w:rsidP="00910623">
            <w:pPr>
              <w:jc w:val="center"/>
              <w:rPr>
                <w:rFonts w:ascii="Franklin Gothic Book" w:hAnsi="Franklin Gothic Book" w:cs="Arial"/>
              </w:rPr>
            </w:pPr>
            <w:r>
              <w:rPr>
                <w:rFonts w:ascii="Franklin Gothic Book" w:hAnsi="Franklin Gothic Book" w:cs="Arial"/>
              </w:rPr>
              <w:t>Gareth Barnes</w:t>
            </w:r>
          </w:p>
        </w:tc>
        <w:tc>
          <w:tcPr>
            <w:tcW w:w="3060" w:type="dxa"/>
            <w:tcBorders>
              <w:top w:val="single" w:sz="4" w:space="0" w:color="auto"/>
              <w:left w:val="single" w:sz="4" w:space="0" w:color="auto"/>
              <w:bottom w:val="single" w:sz="4" w:space="0" w:color="auto"/>
              <w:right w:val="single" w:sz="4" w:space="0" w:color="auto"/>
            </w:tcBorders>
            <w:vAlign w:val="center"/>
          </w:tcPr>
          <w:p w14:paraId="6A8E37DE" w14:textId="77777777" w:rsidR="00910623" w:rsidRPr="00F15B2B" w:rsidRDefault="00910623" w:rsidP="00910623">
            <w:pPr>
              <w:jc w:val="center"/>
              <w:rPr>
                <w:rFonts w:ascii="Franklin Gothic Book" w:hAnsi="Franklin Gothic Book" w:cs="Arial"/>
              </w:rPr>
            </w:pPr>
          </w:p>
        </w:tc>
        <w:tc>
          <w:tcPr>
            <w:tcW w:w="1620" w:type="dxa"/>
            <w:tcBorders>
              <w:top w:val="single" w:sz="4" w:space="0" w:color="auto"/>
              <w:left w:val="single" w:sz="4" w:space="0" w:color="auto"/>
              <w:bottom w:val="single" w:sz="4" w:space="0" w:color="auto"/>
              <w:right w:val="single" w:sz="4" w:space="0" w:color="auto"/>
            </w:tcBorders>
            <w:vAlign w:val="center"/>
          </w:tcPr>
          <w:p w14:paraId="6D022C4B" w14:textId="77777777" w:rsidR="00910623" w:rsidRPr="00F15B2B" w:rsidRDefault="00910623" w:rsidP="00910623">
            <w:pPr>
              <w:jc w:val="center"/>
              <w:rPr>
                <w:rFonts w:ascii="Franklin Gothic Book" w:hAnsi="Franklin Gothic Book" w:cs="Arial"/>
              </w:rPr>
            </w:pPr>
          </w:p>
        </w:tc>
      </w:tr>
    </w:tbl>
    <w:p w14:paraId="0D98ABA7" w14:textId="77777777" w:rsidR="00306C64" w:rsidRPr="00F15B2B" w:rsidRDefault="00306C64" w:rsidP="006D6781">
      <w:pPr>
        <w:outlineLvl w:val="0"/>
        <w:rPr>
          <w:rFonts w:ascii="Franklin Gothic Book" w:hAnsi="Franklin Gothic Book" w:cs="Arial"/>
          <w:b/>
        </w:rPr>
      </w:pPr>
    </w:p>
    <w:p w14:paraId="34FDE5CF" w14:textId="77777777" w:rsidR="0030650E" w:rsidRDefault="0030650E" w:rsidP="006D6781">
      <w:pPr>
        <w:outlineLvl w:val="0"/>
        <w:rPr>
          <w:rFonts w:ascii="Franklin Gothic Book" w:hAnsi="Franklin Gothic Book" w:cs="Arial"/>
          <w:b/>
        </w:rPr>
      </w:pPr>
    </w:p>
    <w:p w14:paraId="0B65FC43" w14:textId="77777777" w:rsidR="0030650E" w:rsidRDefault="0030650E" w:rsidP="006D6781">
      <w:pPr>
        <w:outlineLvl w:val="0"/>
        <w:rPr>
          <w:rFonts w:ascii="Franklin Gothic Book" w:hAnsi="Franklin Gothic Book" w:cs="Arial"/>
          <w:b/>
        </w:rPr>
      </w:pPr>
    </w:p>
    <w:p w14:paraId="628B4372" w14:textId="77777777" w:rsidR="0030650E" w:rsidRDefault="0030650E" w:rsidP="006D6781">
      <w:pPr>
        <w:outlineLvl w:val="0"/>
        <w:rPr>
          <w:rFonts w:ascii="Franklin Gothic Book" w:hAnsi="Franklin Gothic Book" w:cs="Arial"/>
          <w:b/>
        </w:rPr>
      </w:pPr>
    </w:p>
    <w:p w14:paraId="13A75398" w14:textId="77777777" w:rsidR="0030650E" w:rsidRDefault="0030650E" w:rsidP="006D6781">
      <w:pPr>
        <w:outlineLvl w:val="0"/>
        <w:rPr>
          <w:rFonts w:ascii="Franklin Gothic Book" w:hAnsi="Franklin Gothic Book" w:cs="Arial"/>
          <w:b/>
        </w:rPr>
      </w:pPr>
    </w:p>
    <w:p w14:paraId="153EA645" w14:textId="77777777" w:rsidR="0030650E" w:rsidRDefault="0030650E" w:rsidP="006D6781">
      <w:pPr>
        <w:outlineLvl w:val="0"/>
        <w:rPr>
          <w:rFonts w:ascii="Franklin Gothic Book" w:hAnsi="Franklin Gothic Book" w:cs="Arial"/>
          <w:b/>
        </w:rPr>
      </w:pPr>
    </w:p>
    <w:p w14:paraId="1F7D5373" w14:textId="77777777" w:rsidR="00A60BE0" w:rsidRDefault="00A60BE0" w:rsidP="006D6781">
      <w:pPr>
        <w:outlineLvl w:val="0"/>
        <w:rPr>
          <w:rFonts w:ascii="Franklin Gothic Book" w:hAnsi="Franklin Gothic Book" w:cs="Arial"/>
          <w:b/>
        </w:rPr>
      </w:pPr>
    </w:p>
    <w:p w14:paraId="25F726F7" w14:textId="77777777" w:rsidR="00A60BE0" w:rsidRDefault="00A60BE0" w:rsidP="006D6781">
      <w:pPr>
        <w:outlineLvl w:val="0"/>
        <w:rPr>
          <w:rFonts w:ascii="Franklin Gothic Book" w:hAnsi="Franklin Gothic Book" w:cs="Arial"/>
          <w:b/>
        </w:rPr>
      </w:pPr>
    </w:p>
    <w:p w14:paraId="159E9073" w14:textId="77777777" w:rsidR="0030650E" w:rsidRDefault="0030650E" w:rsidP="006D6781">
      <w:pPr>
        <w:outlineLvl w:val="0"/>
        <w:rPr>
          <w:rFonts w:ascii="Franklin Gothic Book" w:hAnsi="Franklin Gothic Book" w:cs="Arial"/>
          <w:b/>
        </w:rPr>
      </w:pPr>
    </w:p>
    <w:p w14:paraId="7F184086" w14:textId="77777777" w:rsidR="0030650E" w:rsidRDefault="0030650E" w:rsidP="006D6781">
      <w:pPr>
        <w:outlineLvl w:val="0"/>
        <w:rPr>
          <w:rFonts w:ascii="Franklin Gothic Book" w:hAnsi="Franklin Gothic Book" w:cs="Arial"/>
          <w:b/>
        </w:rPr>
      </w:pPr>
    </w:p>
    <w:p w14:paraId="60705016" w14:textId="77777777" w:rsidR="00573BC2" w:rsidRPr="00F15B2B" w:rsidRDefault="00573BC2" w:rsidP="006D6781">
      <w:pPr>
        <w:outlineLvl w:val="0"/>
        <w:rPr>
          <w:rFonts w:ascii="Franklin Gothic Book" w:hAnsi="Franklin Gothic Book" w:cs="Arial"/>
          <w:b/>
        </w:rPr>
      </w:pPr>
      <w:r w:rsidRPr="00F15B2B">
        <w:rPr>
          <w:rFonts w:ascii="Franklin Gothic Book" w:hAnsi="Franklin Gothic Book" w:cs="Arial"/>
          <w:b/>
        </w:rPr>
        <w:t>Contents</w:t>
      </w:r>
    </w:p>
    <w:p w14:paraId="4FBD3C20" w14:textId="77777777" w:rsidR="00573BC2" w:rsidRPr="00F15B2B" w:rsidRDefault="00573BC2" w:rsidP="006D6781">
      <w:pPr>
        <w:outlineLvl w:val="0"/>
        <w:rPr>
          <w:rFonts w:ascii="Franklin Gothic Book" w:hAnsi="Franklin Gothic Book" w:cs="Arial"/>
          <w:b/>
          <w:sz w:val="28"/>
          <w:szCs w:val="28"/>
        </w:rPr>
      </w:pPr>
    </w:p>
    <w:p w14:paraId="29B87330" w14:textId="77777777" w:rsidR="00573BC2" w:rsidRPr="00F15B2B" w:rsidRDefault="00573BC2" w:rsidP="00B43DA6">
      <w:pPr>
        <w:numPr>
          <w:ilvl w:val="0"/>
          <w:numId w:val="8"/>
        </w:numPr>
        <w:outlineLvl w:val="0"/>
        <w:rPr>
          <w:rFonts w:ascii="Franklin Gothic Book" w:hAnsi="Franklin Gothic Book" w:cs="Arial"/>
          <w:b/>
        </w:rPr>
      </w:pPr>
      <w:r w:rsidRPr="00F15B2B">
        <w:rPr>
          <w:rFonts w:ascii="Franklin Gothic Book" w:hAnsi="Franklin Gothic Book" w:cs="Arial"/>
          <w:b/>
        </w:rPr>
        <w:t>Site Location</w:t>
      </w:r>
    </w:p>
    <w:p w14:paraId="2427D0EE" w14:textId="77777777" w:rsidR="00573BC2" w:rsidRPr="00F15B2B" w:rsidRDefault="00573BC2" w:rsidP="00D92D0A">
      <w:pPr>
        <w:pStyle w:val="Heading7"/>
        <w:ind w:firstLine="720"/>
        <w:rPr>
          <w:rFonts w:ascii="Franklin Gothic Book" w:hAnsi="Franklin Gothic Book" w:cs="Arial"/>
          <w:b w:val="0"/>
          <w:sz w:val="20"/>
        </w:rPr>
      </w:pPr>
      <w:r w:rsidRPr="00F15B2B">
        <w:rPr>
          <w:rFonts w:ascii="Franklin Gothic Book" w:hAnsi="Franklin Gothic Book" w:cs="Arial"/>
          <w:b w:val="0"/>
          <w:sz w:val="20"/>
        </w:rPr>
        <w:t>1.1</w:t>
      </w:r>
      <w:r w:rsidRPr="00F15B2B">
        <w:rPr>
          <w:rFonts w:ascii="Franklin Gothic Book" w:hAnsi="Franklin Gothic Book" w:cs="Arial"/>
          <w:b w:val="0"/>
          <w:sz w:val="20"/>
        </w:rPr>
        <w:tab/>
        <w:t>Specified Waste Management Operations</w:t>
      </w:r>
    </w:p>
    <w:p w14:paraId="268701CB" w14:textId="77777777" w:rsidR="00573BC2" w:rsidRPr="00F15B2B" w:rsidRDefault="00573BC2" w:rsidP="00D92D0A">
      <w:pPr>
        <w:ind w:firstLine="720"/>
        <w:outlineLvl w:val="0"/>
        <w:rPr>
          <w:rFonts w:ascii="Franklin Gothic Book" w:hAnsi="Franklin Gothic Book" w:cs="Arial"/>
        </w:rPr>
      </w:pPr>
      <w:r w:rsidRPr="00F15B2B">
        <w:rPr>
          <w:rFonts w:ascii="Franklin Gothic Book" w:hAnsi="Franklin Gothic Book" w:cs="Arial"/>
        </w:rPr>
        <w:t>1.2</w:t>
      </w:r>
      <w:r w:rsidRPr="00F15B2B">
        <w:rPr>
          <w:rFonts w:ascii="Franklin Gothic Book" w:hAnsi="Franklin Gothic Book" w:cs="Arial"/>
        </w:rPr>
        <w:tab/>
        <w:t>Environmental and Health &amp; Safety Standards and Objectives</w:t>
      </w:r>
    </w:p>
    <w:p w14:paraId="245C9F97" w14:textId="77777777" w:rsidR="00573BC2" w:rsidRPr="00F15B2B" w:rsidRDefault="00573BC2" w:rsidP="00D92D0A">
      <w:pPr>
        <w:ind w:firstLine="720"/>
        <w:outlineLvl w:val="0"/>
        <w:rPr>
          <w:rFonts w:ascii="Franklin Gothic Book" w:hAnsi="Franklin Gothic Book" w:cs="Arial"/>
        </w:rPr>
      </w:pPr>
      <w:r w:rsidRPr="00F15B2B">
        <w:rPr>
          <w:rFonts w:ascii="Franklin Gothic Book" w:hAnsi="Franklin Gothic Book" w:cs="Arial"/>
        </w:rPr>
        <w:t>1.3</w:t>
      </w:r>
      <w:r w:rsidRPr="00F15B2B">
        <w:rPr>
          <w:rFonts w:ascii="Franklin Gothic Book" w:hAnsi="Franklin Gothic Book" w:cs="Arial"/>
        </w:rPr>
        <w:tab/>
        <w:t>Permitted Wastes</w:t>
      </w:r>
    </w:p>
    <w:p w14:paraId="10632B57" w14:textId="77777777" w:rsidR="00573BC2" w:rsidRPr="00F15B2B" w:rsidRDefault="00573BC2" w:rsidP="00D92D0A">
      <w:pPr>
        <w:ind w:firstLine="720"/>
        <w:outlineLvl w:val="0"/>
        <w:rPr>
          <w:rFonts w:ascii="Franklin Gothic Book" w:hAnsi="Franklin Gothic Book" w:cs="Arial"/>
          <w:b/>
        </w:rPr>
      </w:pPr>
      <w:r w:rsidRPr="00F15B2B">
        <w:rPr>
          <w:rFonts w:ascii="Franklin Gothic Book" w:hAnsi="Franklin Gothic Book" w:cs="Arial"/>
        </w:rPr>
        <w:t>1.4</w:t>
      </w:r>
      <w:r w:rsidRPr="00F15B2B">
        <w:rPr>
          <w:rFonts w:ascii="Franklin Gothic Book" w:hAnsi="Franklin Gothic Book" w:cs="Arial"/>
          <w:b/>
        </w:rPr>
        <w:tab/>
      </w:r>
      <w:r w:rsidRPr="00F15B2B">
        <w:rPr>
          <w:rFonts w:ascii="Franklin Gothic Book" w:hAnsi="Franklin Gothic Book" w:cs="Arial"/>
        </w:rPr>
        <w:t>Hours of operation</w:t>
      </w:r>
      <w:r w:rsidRPr="00F15B2B">
        <w:rPr>
          <w:rFonts w:ascii="Franklin Gothic Book" w:hAnsi="Franklin Gothic Book" w:cs="Arial"/>
          <w:b/>
        </w:rPr>
        <w:t xml:space="preserve"> </w:t>
      </w:r>
    </w:p>
    <w:p w14:paraId="47826705" w14:textId="77777777" w:rsidR="00573BC2" w:rsidRPr="00F15B2B" w:rsidRDefault="00573BC2" w:rsidP="00B43DA6">
      <w:pPr>
        <w:pStyle w:val="Heading7"/>
        <w:numPr>
          <w:ilvl w:val="0"/>
          <w:numId w:val="8"/>
        </w:numPr>
        <w:rPr>
          <w:rFonts w:ascii="Franklin Gothic Book" w:hAnsi="Franklin Gothic Book" w:cs="Arial"/>
          <w:sz w:val="20"/>
        </w:rPr>
      </w:pPr>
      <w:r w:rsidRPr="00F15B2B">
        <w:rPr>
          <w:rFonts w:ascii="Franklin Gothic Book" w:hAnsi="Franklin Gothic Book" w:cs="Arial"/>
          <w:sz w:val="20"/>
        </w:rPr>
        <w:t>Site Infrastructure</w:t>
      </w:r>
    </w:p>
    <w:p w14:paraId="70B7106B" w14:textId="77777777" w:rsidR="00573BC2" w:rsidRPr="00F15B2B" w:rsidRDefault="00573BC2" w:rsidP="00B43DA6">
      <w:pPr>
        <w:pStyle w:val="Heading7"/>
        <w:numPr>
          <w:ilvl w:val="1"/>
          <w:numId w:val="8"/>
        </w:numPr>
        <w:rPr>
          <w:rFonts w:ascii="Franklin Gothic Book" w:hAnsi="Franklin Gothic Book" w:cs="Arial"/>
          <w:b w:val="0"/>
          <w:sz w:val="20"/>
        </w:rPr>
      </w:pPr>
      <w:r w:rsidRPr="00F15B2B">
        <w:rPr>
          <w:rFonts w:ascii="Franklin Gothic Book" w:hAnsi="Franklin Gothic Book" w:cs="Arial"/>
          <w:b w:val="0"/>
          <w:sz w:val="20"/>
        </w:rPr>
        <w:t>Hard-standing</w:t>
      </w:r>
    </w:p>
    <w:p w14:paraId="39FDBE66" w14:textId="77777777" w:rsidR="00573BC2" w:rsidRPr="00F15B2B" w:rsidRDefault="00573BC2" w:rsidP="00125B9E">
      <w:pPr>
        <w:ind w:firstLine="720"/>
        <w:rPr>
          <w:rFonts w:ascii="Franklin Gothic Book" w:hAnsi="Franklin Gothic Book" w:cs="Arial"/>
        </w:rPr>
      </w:pPr>
      <w:r w:rsidRPr="00F15B2B">
        <w:rPr>
          <w:rFonts w:ascii="Franklin Gothic Book" w:hAnsi="Franklin Gothic Book" w:cs="Arial"/>
        </w:rPr>
        <w:t>2.2</w:t>
      </w:r>
      <w:r w:rsidRPr="00F15B2B">
        <w:rPr>
          <w:rFonts w:ascii="Franklin Gothic Book" w:hAnsi="Franklin Gothic Book" w:cs="Arial"/>
        </w:rPr>
        <w:tab/>
        <w:t>Site drainage</w:t>
      </w:r>
    </w:p>
    <w:p w14:paraId="567E2DB0" w14:textId="77777777" w:rsidR="00573BC2" w:rsidRPr="00F15B2B" w:rsidRDefault="00573BC2" w:rsidP="00125B9E">
      <w:pPr>
        <w:ind w:firstLine="720"/>
        <w:rPr>
          <w:rFonts w:ascii="Franklin Gothic Book" w:hAnsi="Franklin Gothic Book" w:cs="Arial"/>
        </w:rPr>
      </w:pPr>
      <w:r w:rsidRPr="00F15B2B">
        <w:rPr>
          <w:rFonts w:ascii="Franklin Gothic Book" w:hAnsi="Franklin Gothic Book" w:cs="Arial"/>
        </w:rPr>
        <w:t>2.3</w:t>
      </w:r>
      <w:r w:rsidRPr="00F15B2B">
        <w:rPr>
          <w:rFonts w:ascii="Franklin Gothic Book" w:hAnsi="Franklin Gothic Book" w:cs="Arial"/>
        </w:rPr>
        <w:tab/>
        <w:t>Roofed areas</w:t>
      </w:r>
    </w:p>
    <w:p w14:paraId="41ABA296" w14:textId="77777777" w:rsidR="00573BC2" w:rsidRPr="00F15B2B" w:rsidRDefault="00573BC2" w:rsidP="00125B9E">
      <w:pPr>
        <w:ind w:firstLine="720"/>
        <w:rPr>
          <w:rFonts w:ascii="Franklin Gothic Book" w:hAnsi="Franklin Gothic Book" w:cs="Arial"/>
        </w:rPr>
      </w:pPr>
      <w:r w:rsidRPr="00F15B2B">
        <w:rPr>
          <w:rFonts w:ascii="Franklin Gothic Book" w:hAnsi="Franklin Gothic Book" w:cs="Arial"/>
        </w:rPr>
        <w:t>2.4</w:t>
      </w:r>
      <w:r w:rsidRPr="00F15B2B">
        <w:rPr>
          <w:rFonts w:ascii="Franklin Gothic Book" w:hAnsi="Franklin Gothic Book" w:cs="Arial"/>
        </w:rPr>
        <w:tab/>
        <w:t>Liquid waste management</w:t>
      </w:r>
    </w:p>
    <w:p w14:paraId="708932AD" w14:textId="77777777" w:rsidR="00573BC2" w:rsidRPr="00F15B2B" w:rsidRDefault="00573BC2" w:rsidP="00795FBC">
      <w:pPr>
        <w:ind w:firstLine="720"/>
        <w:rPr>
          <w:rFonts w:ascii="Franklin Gothic Book" w:hAnsi="Franklin Gothic Book" w:cs="Arial"/>
        </w:rPr>
      </w:pPr>
    </w:p>
    <w:p w14:paraId="5A69FD0C" w14:textId="77777777" w:rsidR="00573BC2" w:rsidRPr="00F15B2B" w:rsidRDefault="00573BC2" w:rsidP="00B43DA6">
      <w:pPr>
        <w:numPr>
          <w:ilvl w:val="0"/>
          <w:numId w:val="8"/>
        </w:numPr>
        <w:jc w:val="both"/>
        <w:outlineLvl w:val="0"/>
        <w:rPr>
          <w:rFonts w:ascii="Franklin Gothic Book" w:hAnsi="Franklin Gothic Book" w:cs="Arial"/>
          <w:b/>
        </w:rPr>
      </w:pPr>
      <w:r w:rsidRPr="00F15B2B">
        <w:rPr>
          <w:rFonts w:ascii="Franklin Gothic Book" w:hAnsi="Franklin Gothic Book" w:cs="Arial"/>
          <w:b/>
        </w:rPr>
        <w:t>Site security</w:t>
      </w:r>
    </w:p>
    <w:p w14:paraId="2F1DAC46" w14:textId="77777777" w:rsidR="00573BC2" w:rsidRPr="00F15B2B" w:rsidRDefault="00573BC2" w:rsidP="009F22CB">
      <w:pPr>
        <w:jc w:val="both"/>
        <w:outlineLvl w:val="0"/>
        <w:rPr>
          <w:rFonts w:ascii="Franklin Gothic Book" w:hAnsi="Franklin Gothic Book" w:cs="Arial"/>
        </w:rPr>
      </w:pPr>
    </w:p>
    <w:p w14:paraId="2066B706" w14:textId="77777777" w:rsidR="00573BC2" w:rsidRPr="00F15B2B" w:rsidRDefault="00573BC2" w:rsidP="00B43DA6">
      <w:pPr>
        <w:numPr>
          <w:ilvl w:val="0"/>
          <w:numId w:val="8"/>
        </w:numPr>
        <w:jc w:val="both"/>
        <w:outlineLvl w:val="0"/>
        <w:rPr>
          <w:rFonts w:ascii="Franklin Gothic Book" w:hAnsi="Franklin Gothic Book" w:cs="Arial"/>
          <w:b/>
        </w:rPr>
      </w:pPr>
      <w:r w:rsidRPr="00F15B2B">
        <w:rPr>
          <w:rFonts w:ascii="Franklin Gothic Book" w:hAnsi="Franklin Gothic Book" w:cs="Arial"/>
          <w:b/>
        </w:rPr>
        <w:t>Site Operations</w:t>
      </w:r>
    </w:p>
    <w:p w14:paraId="1F88207F" w14:textId="77777777" w:rsidR="00573BC2" w:rsidRPr="00F15B2B" w:rsidRDefault="00573BC2" w:rsidP="00B43DA6">
      <w:pPr>
        <w:numPr>
          <w:ilvl w:val="1"/>
          <w:numId w:val="8"/>
        </w:numPr>
        <w:rPr>
          <w:rFonts w:ascii="Franklin Gothic Book" w:hAnsi="Franklin Gothic Book" w:cs="Arial"/>
        </w:rPr>
      </w:pPr>
      <w:r w:rsidRPr="00F15B2B">
        <w:rPr>
          <w:rFonts w:ascii="Franklin Gothic Book" w:hAnsi="Franklin Gothic Book" w:cs="Arial"/>
        </w:rPr>
        <w:t>Technical Competence</w:t>
      </w:r>
    </w:p>
    <w:p w14:paraId="44536E45" w14:textId="77777777" w:rsidR="00573BC2" w:rsidRPr="00F15B2B" w:rsidRDefault="00573BC2" w:rsidP="00B43DA6">
      <w:pPr>
        <w:pStyle w:val="BodyTextIndent"/>
        <w:numPr>
          <w:ilvl w:val="1"/>
          <w:numId w:val="8"/>
        </w:numPr>
        <w:spacing w:after="0"/>
        <w:rPr>
          <w:rFonts w:ascii="Franklin Gothic Book" w:hAnsi="Franklin Gothic Book" w:cs="Arial"/>
        </w:rPr>
      </w:pPr>
      <w:r w:rsidRPr="00F15B2B">
        <w:rPr>
          <w:rFonts w:ascii="Franklin Gothic Book" w:hAnsi="Franklin Gothic Book" w:cs="Arial"/>
        </w:rPr>
        <w:t>Control of visitors and contractors</w:t>
      </w:r>
    </w:p>
    <w:p w14:paraId="4FBA2781" w14:textId="77777777" w:rsidR="00573BC2" w:rsidRPr="00F15B2B" w:rsidRDefault="00573BC2" w:rsidP="00B43DA6">
      <w:pPr>
        <w:pStyle w:val="BodyTextIndent"/>
        <w:numPr>
          <w:ilvl w:val="2"/>
          <w:numId w:val="8"/>
        </w:numPr>
        <w:spacing w:after="0"/>
        <w:rPr>
          <w:rFonts w:ascii="Franklin Gothic Book" w:hAnsi="Franklin Gothic Book" w:cs="Arial"/>
        </w:rPr>
      </w:pPr>
      <w:r w:rsidRPr="00F15B2B">
        <w:rPr>
          <w:rFonts w:ascii="Franklin Gothic Book" w:hAnsi="Franklin Gothic Book" w:cs="Arial"/>
        </w:rPr>
        <w:t>Site reception</w:t>
      </w:r>
    </w:p>
    <w:p w14:paraId="338A62EB" w14:textId="77777777" w:rsidR="00573BC2" w:rsidRPr="00F15B2B" w:rsidRDefault="00573BC2" w:rsidP="00B43DA6">
      <w:pPr>
        <w:pStyle w:val="BodyTextIndent"/>
        <w:numPr>
          <w:ilvl w:val="1"/>
          <w:numId w:val="8"/>
        </w:numPr>
        <w:spacing w:after="0"/>
        <w:rPr>
          <w:rFonts w:ascii="Franklin Gothic Book" w:hAnsi="Franklin Gothic Book" w:cs="Arial"/>
        </w:rPr>
      </w:pPr>
      <w:r w:rsidRPr="00F15B2B">
        <w:rPr>
          <w:rFonts w:ascii="Franklin Gothic Book" w:hAnsi="Franklin Gothic Book" w:cs="Arial"/>
        </w:rPr>
        <w:t>Plant and Equipment</w:t>
      </w:r>
    </w:p>
    <w:p w14:paraId="5F01B027" w14:textId="77777777" w:rsidR="00573BC2" w:rsidRPr="00F15B2B" w:rsidRDefault="00573BC2" w:rsidP="00B43DA6">
      <w:pPr>
        <w:numPr>
          <w:ilvl w:val="2"/>
          <w:numId w:val="8"/>
        </w:numPr>
        <w:rPr>
          <w:rFonts w:ascii="Franklin Gothic Book" w:hAnsi="Franklin Gothic Book" w:cs="Arial"/>
        </w:rPr>
      </w:pPr>
      <w:r w:rsidRPr="00F15B2B">
        <w:rPr>
          <w:rFonts w:ascii="Franklin Gothic Book" w:hAnsi="Franklin Gothic Book" w:cs="Arial"/>
        </w:rPr>
        <w:t>Plant inspection and service records</w:t>
      </w:r>
    </w:p>
    <w:p w14:paraId="5ECFBFC1" w14:textId="77777777" w:rsidR="00573BC2" w:rsidRPr="00F15B2B" w:rsidRDefault="00573BC2" w:rsidP="005F50AE">
      <w:pPr>
        <w:ind w:left="1440"/>
        <w:rPr>
          <w:rFonts w:ascii="Franklin Gothic Book" w:hAnsi="Franklin Gothic Book" w:cs="Arial"/>
        </w:rPr>
      </w:pPr>
    </w:p>
    <w:p w14:paraId="62FC250E" w14:textId="77777777" w:rsidR="00573BC2" w:rsidRPr="00F15B2B" w:rsidRDefault="00573BC2" w:rsidP="00B43DA6">
      <w:pPr>
        <w:numPr>
          <w:ilvl w:val="0"/>
          <w:numId w:val="8"/>
        </w:numPr>
        <w:jc w:val="both"/>
        <w:outlineLvl w:val="0"/>
        <w:rPr>
          <w:rFonts w:ascii="Franklin Gothic Book" w:hAnsi="Franklin Gothic Book" w:cs="Arial"/>
          <w:b/>
        </w:rPr>
      </w:pPr>
      <w:r w:rsidRPr="00F15B2B">
        <w:rPr>
          <w:rFonts w:ascii="Franklin Gothic Book" w:hAnsi="Franklin Gothic Book" w:cs="Arial"/>
          <w:b/>
        </w:rPr>
        <w:t>Environmental Risk Management</w:t>
      </w:r>
    </w:p>
    <w:p w14:paraId="7E267109" w14:textId="77777777" w:rsidR="00573BC2" w:rsidRPr="00F15B2B" w:rsidRDefault="00573BC2" w:rsidP="00B43DA6">
      <w:pPr>
        <w:numPr>
          <w:ilvl w:val="1"/>
          <w:numId w:val="8"/>
        </w:numPr>
        <w:jc w:val="both"/>
        <w:outlineLvl w:val="0"/>
        <w:rPr>
          <w:rFonts w:ascii="Franklin Gothic Book" w:hAnsi="Franklin Gothic Book" w:cs="Arial"/>
        </w:rPr>
      </w:pPr>
      <w:r w:rsidRPr="00F15B2B">
        <w:rPr>
          <w:rFonts w:ascii="Franklin Gothic Book" w:hAnsi="Franklin Gothic Book"/>
        </w:rPr>
        <w:t>Aspect and Impact Register</w:t>
      </w:r>
    </w:p>
    <w:p w14:paraId="23CB5624" w14:textId="77777777" w:rsidR="00573BC2" w:rsidRPr="00F15B2B" w:rsidRDefault="00573BC2" w:rsidP="00B43DA6">
      <w:pPr>
        <w:numPr>
          <w:ilvl w:val="1"/>
          <w:numId w:val="8"/>
        </w:numPr>
        <w:tabs>
          <w:tab w:val="left" w:pos="915"/>
        </w:tabs>
        <w:rPr>
          <w:rFonts w:ascii="Franklin Gothic Book" w:hAnsi="Franklin Gothic Book" w:cs="Arial"/>
        </w:rPr>
      </w:pPr>
      <w:r w:rsidRPr="00F15B2B">
        <w:rPr>
          <w:rFonts w:ascii="Franklin Gothic Book" w:hAnsi="Franklin Gothic Book" w:cs="Arial"/>
          <w:bCs/>
        </w:rPr>
        <w:t>Consents, exemptions, permits and registrations</w:t>
      </w:r>
    </w:p>
    <w:p w14:paraId="4AB45DE6" w14:textId="77777777" w:rsidR="00573BC2" w:rsidRPr="00F15B2B" w:rsidRDefault="00573BC2" w:rsidP="00B43DA6">
      <w:pPr>
        <w:numPr>
          <w:ilvl w:val="1"/>
          <w:numId w:val="8"/>
        </w:numPr>
        <w:tabs>
          <w:tab w:val="left" w:pos="915"/>
        </w:tabs>
        <w:rPr>
          <w:rFonts w:ascii="Franklin Gothic Book" w:hAnsi="Franklin Gothic Book" w:cs="Arial"/>
        </w:rPr>
      </w:pPr>
      <w:r w:rsidRPr="00F15B2B">
        <w:rPr>
          <w:rFonts w:ascii="Franklin Gothic Book" w:hAnsi="Franklin Gothic Book"/>
          <w:bCs/>
        </w:rPr>
        <w:t>Incident Response Register</w:t>
      </w:r>
    </w:p>
    <w:p w14:paraId="04830A96" w14:textId="77777777" w:rsidR="00573BC2" w:rsidRPr="00F15B2B" w:rsidRDefault="00573BC2" w:rsidP="0010717A">
      <w:pPr>
        <w:pStyle w:val="BodyTextIndent"/>
        <w:ind w:left="720"/>
        <w:jc w:val="both"/>
        <w:outlineLvl w:val="0"/>
        <w:rPr>
          <w:rFonts w:ascii="Franklin Gothic Book" w:hAnsi="Franklin Gothic Book" w:cs="Arial"/>
        </w:rPr>
      </w:pPr>
      <w:r w:rsidRPr="00F15B2B">
        <w:rPr>
          <w:rFonts w:ascii="Franklin Gothic Book" w:hAnsi="Franklin Gothic Book" w:cs="Arial"/>
        </w:rPr>
        <w:t>5.4</w:t>
      </w:r>
      <w:r w:rsidRPr="00F15B2B">
        <w:rPr>
          <w:rFonts w:ascii="Franklin Gothic Book" w:hAnsi="Franklin Gothic Book" w:cs="Arial"/>
        </w:rPr>
        <w:tab/>
        <w:t>Oil and fuel Storage</w:t>
      </w:r>
    </w:p>
    <w:p w14:paraId="3239E1A7" w14:textId="77777777" w:rsidR="00573BC2" w:rsidRPr="00F15B2B" w:rsidRDefault="00573BC2" w:rsidP="008B777F">
      <w:pPr>
        <w:pStyle w:val="BodyTextIndent"/>
        <w:ind w:left="720"/>
        <w:jc w:val="both"/>
        <w:outlineLvl w:val="0"/>
        <w:rPr>
          <w:rFonts w:ascii="Franklin Gothic Book" w:hAnsi="Franklin Gothic Book" w:cs="Arial"/>
          <w:bCs/>
        </w:rPr>
      </w:pPr>
      <w:r w:rsidRPr="00F15B2B">
        <w:rPr>
          <w:rFonts w:ascii="Franklin Gothic Book" w:hAnsi="Franklin Gothic Book"/>
        </w:rPr>
        <w:t>5.5</w:t>
      </w:r>
      <w:r w:rsidRPr="00F15B2B">
        <w:rPr>
          <w:rFonts w:ascii="Franklin Gothic Book" w:hAnsi="Franklin Gothic Book"/>
        </w:rPr>
        <w:tab/>
      </w:r>
      <w:r w:rsidRPr="00F15B2B">
        <w:rPr>
          <w:rFonts w:ascii="Franklin Gothic Book" w:hAnsi="Franklin Gothic Book" w:cs="Arial"/>
          <w:bCs/>
        </w:rPr>
        <w:t>Waste Management</w:t>
      </w:r>
    </w:p>
    <w:p w14:paraId="7192903E" w14:textId="77777777" w:rsidR="00573BC2" w:rsidRPr="00F15B2B" w:rsidRDefault="00573BC2" w:rsidP="008B777F">
      <w:pPr>
        <w:pStyle w:val="BodyTextIndent"/>
        <w:ind w:left="720" w:firstLine="720"/>
        <w:jc w:val="both"/>
        <w:outlineLvl w:val="0"/>
        <w:rPr>
          <w:rFonts w:ascii="Franklin Gothic Book" w:hAnsi="Franklin Gothic Book" w:cs="Arial"/>
        </w:rPr>
      </w:pPr>
      <w:r w:rsidRPr="00F15B2B">
        <w:rPr>
          <w:rFonts w:ascii="Franklin Gothic Book" w:hAnsi="Franklin Gothic Book"/>
        </w:rPr>
        <w:t>5.5.1</w:t>
      </w:r>
      <w:r w:rsidRPr="00F15B2B">
        <w:rPr>
          <w:rFonts w:ascii="Franklin Gothic Book" w:hAnsi="Franklin Gothic Book"/>
        </w:rPr>
        <w:tab/>
        <w:t>Acceptance of materials</w:t>
      </w:r>
    </w:p>
    <w:p w14:paraId="1EB48CCB" w14:textId="77777777" w:rsidR="00573BC2" w:rsidRPr="00F15B2B" w:rsidRDefault="00573BC2" w:rsidP="0040023D">
      <w:pPr>
        <w:pStyle w:val="BodyTextIndent"/>
        <w:ind w:left="720" w:firstLine="720"/>
        <w:jc w:val="both"/>
        <w:outlineLvl w:val="0"/>
        <w:rPr>
          <w:rFonts w:ascii="Franklin Gothic Book" w:hAnsi="Franklin Gothic Book"/>
        </w:rPr>
      </w:pPr>
      <w:r w:rsidRPr="00F15B2B">
        <w:rPr>
          <w:rFonts w:ascii="Franklin Gothic Book" w:hAnsi="Franklin Gothic Book"/>
        </w:rPr>
        <w:t>5.5.2</w:t>
      </w:r>
      <w:r w:rsidRPr="00F15B2B">
        <w:rPr>
          <w:rFonts w:ascii="Franklin Gothic Book" w:hAnsi="Franklin Gothic Book"/>
        </w:rPr>
        <w:tab/>
        <w:t>Rejection of wastes</w:t>
      </w:r>
    </w:p>
    <w:p w14:paraId="0F89FB60" w14:textId="77777777" w:rsidR="00573BC2" w:rsidRPr="00F15B2B" w:rsidRDefault="00573BC2" w:rsidP="00B43DA6">
      <w:pPr>
        <w:pStyle w:val="BodyTextIndent"/>
        <w:numPr>
          <w:ilvl w:val="2"/>
          <w:numId w:val="14"/>
        </w:numPr>
        <w:jc w:val="both"/>
        <w:outlineLvl w:val="0"/>
        <w:rPr>
          <w:rFonts w:ascii="Franklin Gothic Book" w:hAnsi="Franklin Gothic Book"/>
        </w:rPr>
      </w:pPr>
      <w:r w:rsidRPr="00F15B2B">
        <w:rPr>
          <w:rFonts w:ascii="Franklin Gothic Book" w:hAnsi="Franklin Gothic Book"/>
        </w:rPr>
        <w:t>Quantifying waste</w:t>
      </w:r>
    </w:p>
    <w:p w14:paraId="3B7D4B1F" w14:textId="77777777" w:rsidR="00573BC2" w:rsidRPr="00F15B2B" w:rsidRDefault="00573BC2" w:rsidP="00B43DA6">
      <w:pPr>
        <w:pStyle w:val="BodyTextIndent"/>
        <w:numPr>
          <w:ilvl w:val="2"/>
          <w:numId w:val="15"/>
        </w:numPr>
        <w:jc w:val="both"/>
        <w:outlineLvl w:val="0"/>
        <w:rPr>
          <w:rFonts w:ascii="Franklin Gothic Book" w:hAnsi="Franklin Gothic Book" w:cs="Arial"/>
        </w:rPr>
      </w:pPr>
      <w:r w:rsidRPr="00F15B2B">
        <w:rPr>
          <w:rFonts w:ascii="Franklin Gothic Book" w:hAnsi="Franklin Gothic Book" w:cs="Arial"/>
        </w:rPr>
        <w:t>Storage of waste</w:t>
      </w:r>
    </w:p>
    <w:p w14:paraId="50B7B569" w14:textId="77777777" w:rsidR="00573BC2" w:rsidRPr="00F15B2B" w:rsidRDefault="00573BC2" w:rsidP="00B43DA6">
      <w:pPr>
        <w:pStyle w:val="BodyTextIndent"/>
        <w:numPr>
          <w:ilvl w:val="2"/>
          <w:numId w:val="14"/>
        </w:numPr>
        <w:jc w:val="both"/>
        <w:outlineLvl w:val="0"/>
        <w:rPr>
          <w:rFonts w:ascii="Franklin Gothic Book" w:hAnsi="Franklin Gothic Book"/>
        </w:rPr>
      </w:pPr>
      <w:r w:rsidRPr="00F15B2B">
        <w:rPr>
          <w:rFonts w:ascii="Franklin Gothic Book" w:hAnsi="Franklin Gothic Book" w:cs="Arial"/>
        </w:rPr>
        <w:t>Dispatching waste</w:t>
      </w:r>
    </w:p>
    <w:p w14:paraId="32B74C1F" w14:textId="77777777" w:rsidR="00573BC2" w:rsidRPr="00F15B2B" w:rsidRDefault="00573BC2" w:rsidP="00B43DA6">
      <w:pPr>
        <w:pStyle w:val="BodyTextIndent"/>
        <w:numPr>
          <w:ilvl w:val="2"/>
          <w:numId w:val="14"/>
        </w:numPr>
        <w:jc w:val="both"/>
        <w:outlineLvl w:val="0"/>
        <w:rPr>
          <w:rFonts w:ascii="Franklin Gothic Book" w:hAnsi="Franklin Gothic Book"/>
        </w:rPr>
      </w:pPr>
      <w:r w:rsidRPr="00F15B2B">
        <w:rPr>
          <w:rFonts w:ascii="Franklin Gothic Book" w:hAnsi="Franklin Gothic Book" w:cs="Arial"/>
        </w:rPr>
        <w:t>Hazardous waste management</w:t>
      </w:r>
    </w:p>
    <w:p w14:paraId="3CF005F9" w14:textId="77777777" w:rsidR="00573BC2" w:rsidRPr="00F15B2B" w:rsidRDefault="00573BC2" w:rsidP="00B43DA6">
      <w:pPr>
        <w:pStyle w:val="BodyTextIndent"/>
        <w:numPr>
          <w:ilvl w:val="1"/>
          <w:numId w:val="14"/>
        </w:numPr>
        <w:jc w:val="both"/>
        <w:outlineLvl w:val="0"/>
        <w:rPr>
          <w:rFonts w:ascii="Franklin Gothic Book" w:hAnsi="Franklin Gothic Book"/>
        </w:rPr>
      </w:pPr>
      <w:r w:rsidRPr="00F15B2B">
        <w:rPr>
          <w:rFonts w:ascii="Franklin Gothic Book" w:hAnsi="Franklin Gothic Book" w:cs="Arial"/>
        </w:rPr>
        <w:t>Environmental nuisance controls</w:t>
      </w:r>
    </w:p>
    <w:p w14:paraId="5F21EA96" w14:textId="77777777" w:rsidR="00573BC2" w:rsidRPr="00F15B2B" w:rsidRDefault="00573BC2" w:rsidP="009A6D05">
      <w:pPr>
        <w:pStyle w:val="BodyTextIndent"/>
        <w:ind w:left="720" w:firstLine="720"/>
        <w:jc w:val="both"/>
        <w:outlineLvl w:val="0"/>
        <w:rPr>
          <w:rFonts w:ascii="Franklin Gothic Book" w:hAnsi="Franklin Gothic Book" w:cs="Arial"/>
        </w:rPr>
      </w:pPr>
      <w:r w:rsidRPr="00F15B2B">
        <w:rPr>
          <w:rFonts w:ascii="Franklin Gothic Book" w:hAnsi="Franklin Gothic Book" w:cs="Arial"/>
        </w:rPr>
        <w:t>5.6.1</w:t>
      </w:r>
      <w:r w:rsidRPr="00F15B2B">
        <w:rPr>
          <w:rFonts w:ascii="Franklin Gothic Book" w:hAnsi="Franklin Gothic Book" w:cs="Arial"/>
        </w:rPr>
        <w:tab/>
        <w:t>Dusts, fibres and particulates</w:t>
      </w:r>
    </w:p>
    <w:p w14:paraId="3331611F" w14:textId="77777777" w:rsidR="00573BC2" w:rsidRPr="00F15B2B" w:rsidRDefault="00573BC2" w:rsidP="00A076C0">
      <w:pPr>
        <w:pStyle w:val="BodyTextIndent"/>
        <w:ind w:left="720" w:firstLine="720"/>
        <w:jc w:val="both"/>
        <w:outlineLvl w:val="0"/>
        <w:rPr>
          <w:rFonts w:ascii="Franklin Gothic Book" w:hAnsi="Franklin Gothic Book" w:cs="Arial"/>
        </w:rPr>
      </w:pPr>
      <w:r w:rsidRPr="00F15B2B">
        <w:rPr>
          <w:rFonts w:ascii="Franklin Gothic Book" w:hAnsi="Franklin Gothic Book" w:cs="Arial"/>
        </w:rPr>
        <w:t>5.6.2</w:t>
      </w:r>
      <w:r w:rsidRPr="00F15B2B">
        <w:rPr>
          <w:rFonts w:ascii="Franklin Gothic Book" w:hAnsi="Franklin Gothic Book" w:cs="Arial"/>
        </w:rPr>
        <w:tab/>
        <w:t>Odour</w:t>
      </w:r>
    </w:p>
    <w:p w14:paraId="0867B9EE" w14:textId="77777777" w:rsidR="00573BC2" w:rsidRPr="00F15B2B" w:rsidRDefault="00573BC2" w:rsidP="00A076C0">
      <w:pPr>
        <w:pStyle w:val="BodyTextIndent"/>
        <w:ind w:left="720" w:firstLine="720"/>
        <w:jc w:val="both"/>
        <w:outlineLvl w:val="0"/>
        <w:rPr>
          <w:rFonts w:ascii="Franklin Gothic Book" w:hAnsi="Franklin Gothic Book" w:cs="Arial"/>
        </w:rPr>
      </w:pPr>
      <w:r w:rsidRPr="00F15B2B">
        <w:rPr>
          <w:rFonts w:ascii="Franklin Gothic Book" w:hAnsi="Franklin Gothic Book" w:cs="Arial"/>
        </w:rPr>
        <w:t>5.6.3</w:t>
      </w:r>
      <w:r w:rsidRPr="00F15B2B">
        <w:rPr>
          <w:rFonts w:ascii="Franklin Gothic Book" w:hAnsi="Franklin Gothic Book" w:cs="Arial"/>
        </w:rPr>
        <w:tab/>
        <w:t>Noise</w:t>
      </w:r>
    </w:p>
    <w:p w14:paraId="0E54A6DF" w14:textId="77777777" w:rsidR="00573BC2" w:rsidRPr="00F15B2B" w:rsidRDefault="00573BC2" w:rsidP="00A076C0">
      <w:pPr>
        <w:pStyle w:val="BodyTextIndent"/>
        <w:ind w:left="720" w:firstLine="720"/>
        <w:jc w:val="both"/>
        <w:outlineLvl w:val="0"/>
        <w:rPr>
          <w:rFonts w:ascii="Franklin Gothic Book" w:hAnsi="Franklin Gothic Book" w:cs="Arial"/>
        </w:rPr>
      </w:pPr>
      <w:r w:rsidRPr="00F15B2B">
        <w:rPr>
          <w:rFonts w:ascii="Franklin Gothic Book" w:hAnsi="Franklin Gothic Book" w:cs="Arial"/>
        </w:rPr>
        <w:t>5.6.4</w:t>
      </w:r>
      <w:r w:rsidRPr="00F15B2B">
        <w:rPr>
          <w:rFonts w:ascii="Franklin Gothic Book" w:hAnsi="Franklin Gothic Book" w:cs="Arial"/>
        </w:rPr>
        <w:tab/>
        <w:t>Pests</w:t>
      </w:r>
    </w:p>
    <w:p w14:paraId="60927075" w14:textId="77777777" w:rsidR="00573BC2" w:rsidRPr="00F15B2B" w:rsidRDefault="00573BC2" w:rsidP="00A076C0">
      <w:pPr>
        <w:pStyle w:val="BodyTextIndent"/>
        <w:ind w:left="720" w:firstLine="720"/>
        <w:jc w:val="both"/>
        <w:outlineLvl w:val="0"/>
        <w:rPr>
          <w:rFonts w:ascii="Franklin Gothic Book" w:hAnsi="Franklin Gothic Book" w:cs="Arial"/>
        </w:rPr>
      </w:pPr>
      <w:r w:rsidRPr="00F15B2B">
        <w:rPr>
          <w:rFonts w:ascii="Franklin Gothic Book" w:hAnsi="Franklin Gothic Book" w:cs="Arial"/>
        </w:rPr>
        <w:t>5.6.5</w:t>
      </w:r>
      <w:r w:rsidRPr="00F15B2B">
        <w:rPr>
          <w:rFonts w:ascii="Franklin Gothic Book" w:hAnsi="Franklin Gothic Book" w:cs="Arial"/>
        </w:rPr>
        <w:tab/>
        <w:t>Litter</w:t>
      </w:r>
    </w:p>
    <w:p w14:paraId="6CF1223A" w14:textId="77777777" w:rsidR="006363A2" w:rsidRPr="00F15B2B" w:rsidRDefault="006363A2" w:rsidP="00A076C0">
      <w:pPr>
        <w:pStyle w:val="BodyTextIndent"/>
        <w:ind w:left="720" w:firstLine="720"/>
        <w:jc w:val="both"/>
        <w:outlineLvl w:val="0"/>
        <w:rPr>
          <w:rFonts w:ascii="Franklin Gothic Book" w:hAnsi="Franklin Gothic Book" w:cs="Arial"/>
        </w:rPr>
      </w:pPr>
      <w:r w:rsidRPr="00F15B2B">
        <w:rPr>
          <w:rFonts w:ascii="Franklin Gothic Book" w:hAnsi="Franklin Gothic Book" w:cs="Arial"/>
        </w:rPr>
        <w:t>5.6.6</w:t>
      </w:r>
      <w:r w:rsidRPr="00F15B2B">
        <w:rPr>
          <w:rFonts w:ascii="Franklin Gothic Book" w:hAnsi="Franklin Gothic Book" w:cs="Arial"/>
        </w:rPr>
        <w:tab/>
        <w:t>Fires on site</w:t>
      </w:r>
    </w:p>
    <w:p w14:paraId="79BAF038" w14:textId="77777777" w:rsidR="00573BC2" w:rsidRPr="00F15B2B" w:rsidRDefault="00573BC2" w:rsidP="00F86FBF">
      <w:pPr>
        <w:pStyle w:val="BodyTextIndent"/>
        <w:ind w:left="0"/>
        <w:jc w:val="both"/>
        <w:outlineLvl w:val="0"/>
        <w:rPr>
          <w:rFonts w:ascii="Franklin Gothic Book" w:hAnsi="Franklin Gothic Book" w:cs="Arial"/>
          <w:b/>
        </w:rPr>
      </w:pPr>
      <w:r w:rsidRPr="00F15B2B">
        <w:rPr>
          <w:rFonts w:ascii="Franklin Gothic Book" w:hAnsi="Franklin Gothic Book" w:cs="Arial"/>
          <w:b/>
        </w:rPr>
        <w:t xml:space="preserve">6.0 </w:t>
      </w:r>
      <w:r w:rsidRPr="00F15B2B">
        <w:rPr>
          <w:rFonts w:ascii="Franklin Gothic Book" w:hAnsi="Franklin Gothic Book" w:cs="Arial"/>
          <w:b/>
        </w:rPr>
        <w:tab/>
        <w:t>Records</w:t>
      </w:r>
    </w:p>
    <w:p w14:paraId="139E9CF1" w14:textId="77777777" w:rsidR="00573BC2" w:rsidRPr="00F15B2B" w:rsidRDefault="00573BC2" w:rsidP="00FC4A3B">
      <w:pPr>
        <w:rPr>
          <w:rFonts w:ascii="Franklin Gothic Book" w:hAnsi="Franklin Gothic Book" w:cs="Arial"/>
          <w:b/>
        </w:rPr>
      </w:pPr>
      <w:r w:rsidRPr="00F15B2B">
        <w:rPr>
          <w:rFonts w:ascii="Franklin Gothic Book" w:hAnsi="Franklin Gothic Book" w:cs="Arial"/>
          <w:b/>
        </w:rPr>
        <w:t>Appendices</w:t>
      </w:r>
    </w:p>
    <w:p w14:paraId="46F7821F" w14:textId="77777777" w:rsidR="00573BC2" w:rsidRPr="00F15B2B" w:rsidRDefault="00573BC2" w:rsidP="00D033E8">
      <w:pPr>
        <w:rPr>
          <w:rFonts w:ascii="Franklin Gothic Book" w:hAnsi="Franklin Gothic Book" w:cs="Arial"/>
          <w:b/>
        </w:rPr>
      </w:pPr>
    </w:p>
    <w:p w14:paraId="2047BE6C" w14:textId="77777777" w:rsidR="00306D3C" w:rsidRPr="00F15B2B" w:rsidRDefault="00306D3C" w:rsidP="00306D3C">
      <w:pPr>
        <w:rPr>
          <w:rFonts w:ascii="Franklin Gothic Book" w:hAnsi="Franklin Gothic Book" w:cs="Arial"/>
        </w:rPr>
      </w:pPr>
      <w:r w:rsidRPr="00F15B2B">
        <w:rPr>
          <w:rFonts w:ascii="Franklin Gothic Book" w:hAnsi="Franklin Gothic Book" w:cs="Arial"/>
          <w:b/>
        </w:rPr>
        <w:t>Appendix 1.0</w:t>
      </w:r>
      <w:r w:rsidRPr="00F15B2B">
        <w:rPr>
          <w:rFonts w:ascii="Franklin Gothic Book" w:hAnsi="Franklin Gothic Book" w:cs="Arial"/>
          <w:b/>
        </w:rPr>
        <w:tab/>
      </w:r>
      <w:r w:rsidRPr="00F15B2B">
        <w:rPr>
          <w:rFonts w:ascii="Franklin Gothic Book" w:hAnsi="Franklin Gothic Book" w:cs="Arial"/>
        </w:rPr>
        <w:t xml:space="preserve"> Hard-standing and drainage plan including interceptor</w:t>
      </w:r>
    </w:p>
    <w:p w14:paraId="7B6102EF" w14:textId="77777777" w:rsidR="00306D3C" w:rsidRPr="00F15B2B" w:rsidRDefault="00306D3C" w:rsidP="00306D3C">
      <w:pPr>
        <w:rPr>
          <w:rFonts w:ascii="Franklin Gothic Book" w:hAnsi="Franklin Gothic Book" w:cs="Arial"/>
          <w:b/>
        </w:rPr>
      </w:pPr>
    </w:p>
    <w:p w14:paraId="53BA7286" w14:textId="77777777" w:rsidR="00306D3C" w:rsidRPr="00F15B2B" w:rsidRDefault="00306D3C" w:rsidP="00306D3C">
      <w:pPr>
        <w:rPr>
          <w:rFonts w:ascii="Franklin Gothic Book" w:hAnsi="Franklin Gothic Book" w:cs="Arial"/>
        </w:rPr>
      </w:pPr>
      <w:r w:rsidRPr="00F15B2B">
        <w:rPr>
          <w:rFonts w:ascii="Franklin Gothic Book" w:hAnsi="Franklin Gothic Book" w:cs="Arial"/>
          <w:b/>
        </w:rPr>
        <w:t>Appendix 2.0</w:t>
      </w:r>
      <w:r w:rsidRPr="00F15B2B">
        <w:rPr>
          <w:rFonts w:ascii="Franklin Gothic Book" w:hAnsi="Franklin Gothic Book" w:cs="Arial"/>
        </w:rPr>
        <w:tab/>
        <w:t>List of approved contractors (haulage and re-processors)</w:t>
      </w:r>
    </w:p>
    <w:p w14:paraId="32C86781" w14:textId="77777777" w:rsidR="00306D3C" w:rsidRPr="00F15B2B" w:rsidRDefault="00306D3C" w:rsidP="00306D3C">
      <w:pPr>
        <w:rPr>
          <w:rFonts w:ascii="Franklin Gothic Book" w:hAnsi="Franklin Gothic Book" w:cs="Arial"/>
          <w:b/>
        </w:rPr>
      </w:pPr>
    </w:p>
    <w:p w14:paraId="4D379E1F" w14:textId="77777777" w:rsidR="00306D3C" w:rsidRDefault="00306D3C" w:rsidP="00306D3C">
      <w:pPr>
        <w:rPr>
          <w:rFonts w:ascii="Franklin Gothic Book" w:hAnsi="Franklin Gothic Book" w:cs="Arial"/>
        </w:rPr>
      </w:pPr>
      <w:r w:rsidRPr="00F15B2B">
        <w:rPr>
          <w:rFonts w:ascii="Franklin Gothic Book" w:hAnsi="Franklin Gothic Book" w:cs="Arial"/>
          <w:b/>
        </w:rPr>
        <w:t>Appendix 3.0</w:t>
      </w:r>
      <w:r w:rsidRPr="00F15B2B">
        <w:rPr>
          <w:rFonts w:ascii="Franklin Gothic Book" w:hAnsi="Franklin Gothic Book" w:cs="Arial"/>
        </w:rPr>
        <w:tab/>
        <w:t>Environmental risk assessment</w:t>
      </w:r>
    </w:p>
    <w:p w14:paraId="69B9F86E" w14:textId="77777777" w:rsidR="00A60BE0" w:rsidRPr="00F15B2B" w:rsidRDefault="00A60BE0" w:rsidP="00306D3C">
      <w:pPr>
        <w:rPr>
          <w:rFonts w:ascii="Franklin Gothic Book" w:hAnsi="Franklin Gothic Book" w:cs="Arial"/>
        </w:rPr>
      </w:pPr>
    </w:p>
    <w:p w14:paraId="1E7C86C1" w14:textId="77777777" w:rsidR="00573BC2" w:rsidRPr="009D0FAD" w:rsidRDefault="00573BC2" w:rsidP="00795FBC">
      <w:pPr>
        <w:ind w:firstLine="720"/>
        <w:rPr>
          <w:rFonts w:ascii="Arial" w:hAnsi="Arial" w:cs="Arial"/>
        </w:rPr>
      </w:pPr>
    </w:p>
    <w:tbl>
      <w:tblPr>
        <w:tblW w:w="0" w:type="auto"/>
        <w:tblInd w:w="108" w:type="dxa"/>
        <w:shd w:val="clear" w:color="auto" w:fill="808080"/>
        <w:tblLook w:val="0000" w:firstRow="0" w:lastRow="0" w:firstColumn="0" w:lastColumn="0" w:noHBand="0" w:noVBand="0"/>
      </w:tblPr>
      <w:tblGrid>
        <w:gridCol w:w="8822"/>
      </w:tblGrid>
      <w:tr w:rsidR="00306C64" w:rsidRPr="00F15B2B" w14:paraId="0121D96D" w14:textId="77777777" w:rsidTr="00F70D93">
        <w:trPr>
          <w:trHeight w:hRule="exact" w:val="529"/>
        </w:trPr>
        <w:tc>
          <w:tcPr>
            <w:tcW w:w="8931" w:type="dxa"/>
            <w:shd w:val="clear" w:color="auto" w:fill="808080"/>
            <w:vAlign w:val="center"/>
          </w:tcPr>
          <w:p w14:paraId="2A4A5815" w14:textId="77777777" w:rsidR="00306C64" w:rsidRPr="00F15B2B" w:rsidRDefault="00306C64" w:rsidP="00306C64">
            <w:pPr>
              <w:rPr>
                <w:rFonts w:ascii="Franklin Gothic Book" w:hAnsi="Franklin Gothic Book" w:cs="Arial"/>
                <w:b/>
                <w:bCs/>
                <w:color w:val="FFFFFF"/>
                <w:sz w:val="22"/>
                <w:szCs w:val="22"/>
              </w:rPr>
            </w:pPr>
            <w:r w:rsidRPr="00F15B2B">
              <w:rPr>
                <w:rFonts w:ascii="Franklin Gothic Book" w:hAnsi="Franklin Gothic Book" w:cs="Arial"/>
                <w:b/>
                <w:bCs/>
                <w:color w:val="FFFFFF"/>
                <w:sz w:val="22"/>
                <w:szCs w:val="22"/>
              </w:rPr>
              <w:t>1.0</w:t>
            </w:r>
            <w:r w:rsidRPr="00F15B2B">
              <w:rPr>
                <w:rFonts w:ascii="Franklin Gothic Book" w:hAnsi="Franklin Gothic Book" w:cs="Arial"/>
                <w:b/>
                <w:bCs/>
                <w:color w:val="FFFFFF"/>
                <w:sz w:val="22"/>
                <w:szCs w:val="22"/>
              </w:rPr>
              <w:tab/>
              <w:t>Site Location</w:t>
            </w:r>
          </w:p>
        </w:tc>
      </w:tr>
    </w:tbl>
    <w:p w14:paraId="0A9EDC21" w14:textId="77777777" w:rsidR="00573BC2" w:rsidRPr="00F15B2B" w:rsidRDefault="00573BC2" w:rsidP="00306C64">
      <w:pPr>
        <w:spacing w:line="290" w:lineRule="exact"/>
        <w:jc w:val="both"/>
        <w:outlineLvl w:val="0"/>
        <w:rPr>
          <w:rFonts w:ascii="Franklin Gothic Book" w:hAnsi="Franklin Gothic Book" w:cs="Arial"/>
          <w:b/>
          <w:sz w:val="22"/>
          <w:szCs w:val="22"/>
        </w:rPr>
      </w:pPr>
    </w:p>
    <w:p w14:paraId="0B6F93F1" w14:textId="77BDF963" w:rsidR="009C1A6E" w:rsidRPr="00F15B2B" w:rsidRDefault="00573BC2"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 xml:space="preserve">This document refers to the working procedures of the </w:t>
      </w:r>
      <w:r w:rsidR="00797968" w:rsidRPr="00F15B2B">
        <w:rPr>
          <w:rFonts w:ascii="Franklin Gothic Book" w:hAnsi="Franklin Gothic Book" w:cs="Arial"/>
          <w:sz w:val="22"/>
          <w:szCs w:val="22"/>
        </w:rPr>
        <w:t>Kier</w:t>
      </w:r>
      <w:r w:rsidRPr="00F15B2B">
        <w:rPr>
          <w:rFonts w:ascii="Franklin Gothic Book" w:hAnsi="Franklin Gothic Book" w:cs="Arial"/>
          <w:sz w:val="22"/>
          <w:szCs w:val="22"/>
        </w:rPr>
        <w:t xml:space="preserve"> depot/site at </w:t>
      </w:r>
      <w:r w:rsidR="00207970">
        <w:rPr>
          <w:rFonts w:ascii="Franklin Gothic Book" w:hAnsi="Franklin Gothic Book" w:cs="Arial"/>
          <w:sz w:val="22"/>
          <w:szCs w:val="22"/>
        </w:rPr>
        <w:t xml:space="preserve">Pyle </w:t>
      </w:r>
      <w:r w:rsidRPr="00F15B2B">
        <w:rPr>
          <w:rFonts w:ascii="Franklin Gothic Book" w:hAnsi="Franklin Gothic Book" w:cs="Arial"/>
          <w:sz w:val="22"/>
          <w:szCs w:val="22"/>
        </w:rPr>
        <w:t>and should be read in conjunction with the site’s Environmental Permit/Waste Management Licence.  The location of the facility is indicated on Plan 1.</w:t>
      </w:r>
    </w:p>
    <w:p w14:paraId="528B3B23" w14:textId="77777777" w:rsidR="0040730B" w:rsidRPr="00F15B2B" w:rsidRDefault="0040730B" w:rsidP="00306C64">
      <w:pPr>
        <w:spacing w:line="290" w:lineRule="exact"/>
        <w:jc w:val="both"/>
        <w:rPr>
          <w:rFonts w:ascii="Franklin Gothic Book" w:hAnsi="Franklin Gothic Book" w:cs="Arial"/>
          <w:sz w:val="22"/>
          <w:szCs w:val="22"/>
        </w:rPr>
      </w:pPr>
    </w:p>
    <w:p w14:paraId="426880D9" w14:textId="77777777" w:rsidR="00573BC2" w:rsidRPr="00F15B2B" w:rsidRDefault="00573BC2" w:rsidP="00306C64">
      <w:pPr>
        <w:spacing w:line="290" w:lineRule="exact"/>
        <w:jc w:val="both"/>
        <w:rPr>
          <w:rFonts w:ascii="Franklin Gothic Book" w:hAnsi="Franklin Gothic Book" w:cs="Arial"/>
          <w:b/>
          <w:sz w:val="22"/>
          <w:szCs w:val="22"/>
        </w:rPr>
      </w:pPr>
      <w:r w:rsidRPr="00F15B2B">
        <w:rPr>
          <w:rFonts w:ascii="Franklin Gothic Book" w:hAnsi="Franklin Gothic Book" w:cs="Arial"/>
          <w:b/>
          <w:sz w:val="22"/>
          <w:szCs w:val="22"/>
        </w:rPr>
        <w:t xml:space="preserve">Plan 1. Location of depot </w:t>
      </w:r>
    </w:p>
    <w:p w14:paraId="3E23DFCC" w14:textId="77777777" w:rsidR="00573BC2" w:rsidRPr="00F15B2B" w:rsidRDefault="00573BC2" w:rsidP="00306C64">
      <w:pPr>
        <w:spacing w:line="290" w:lineRule="exact"/>
        <w:jc w:val="both"/>
        <w:rPr>
          <w:rFonts w:ascii="Franklin Gothic Book" w:hAnsi="Franklin Gothic Book" w:cs="Arial"/>
          <w:sz w:val="22"/>
          <w:szCs w:val="22"/>
        </w:rPr>
      </w:pPr>
    </w:p>
    <w:p w14:paraId="014D5C38" w14:textId="50800DE4" w:rsidR="00A60BE0" w:rsidRPr="001439C9" w:rsidRDefault="001439C9" w:rsidP="00A60BE0">
      <w:pPr>
        <w:pStyle w:val="BodyText"/>
        <w:spacing w:line="290" w:lineRule="exact"/>
        <w:jc w:val="both"/>
        <w:rPr>
          <w:rFonts w:ascii="Franklin Gothic Book" w:hAnsi="Franklin Gothic Book"/>
          <w:color w:val="FF0000"/>
          <w:sz w:val="22"/>
          <w:szCs w:val="22"/>
        </w:rPr>
      </w:pPr>
      <w:r>
        <w:rPr>
          <w:rFonts w:ascii="Franklin Gothic Book" w:hAnsi="Franklin Gothic Book"/>
          <w:noProof/>
          <w:sz w:val="22"/>
          <w:szCs w:val="22"/>
        </w:rPr>
        <mc:AlternateContent>
          <mc:Choice Requires="wps">
            <w:drawing>
              <wp:anchor distT="0" distB="0" distL="114300" distR="114300" simplePos="0" relativeHeight="251666432" behindDoc="0" locked="0" layoutInCell="1" allowOverlap="1" wp14:anchorId="51714E79" wp14:editId="7FCD528C">
                <wp:simplePos x="0" y="0"/>
                <wp:positionH relativeFrom="column">
                  <wp:posOffset>2171700</wp:posOffset>
                </wp:positionH>
                <wp:positionV relativeFrom="paragraph">
                  <wp:posOffset>1242060</wp:posOffset>
                </wp:positionV>
                <wp:extent cx="66675" cy="2076450"/>
                <wp:effectExtent l="0" t="0" r="28575" b="19050"/>
                <wp:wrapNone/>
                <wp:docPr id="19" name="Straight Connector 19"/>
                <wp:cNvGraphicFramePr/>
                <a:graphic xmlns:a="http://schemas.openxmlformats.org/drawingml/2006/main">
                  <a:graphicData uri="http://schemas.microsoft.com/office/word/2010/wordprocessingShape">
                    <wps:wsp>
                      <wps:cNvCnPr/>
                      <wps:spPr>
                        <a:xfrm>
                          <a:off x="0" y="0"/>
                          <a:ext cx="66675" cy="207645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01E92B" id="Straight Connector 19"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1pt,97.8pt" to="176.25pt,26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" strokecolor="#bc4542 [3045]"/>
            </w:pict>
          </mc:Fallback>
        </mc:AlternateContent>
      </w:r>
      <w:r>
        <w:rPr>
          <w:rFonts w:ascii="Franklin Gothic Book" w:hAnsi="Franklin Gothic Book"/>
          <w:noProof/>
          <w:sz w:val="22"/>
          <w:szCs w:val="22"/>
        </w:rPr>
        <mc:AlternateContent>
          <mc:Choice Requires="wps">
            <w:drawing>
              <wp:anchor distT="0" distB="0" distL="114300" distR="114300" simplePos="0" relativeHeight="251660288" behindDoc="0" locked="0" layoutInCell="1" allowOverlap="1" wp14:anchorId="15EAF96A" wp14:editId="4EE04464">
                <wp:simplePos x="0" y="0"/>
                <wp:positionH relativeFrom="column">
                  <wp:posOffset>2257424</wp:posOffset>
                </wp:positionH>
                <wp:positionV relativeFrom="paragraph">
                  <wp:posOffset>3328035</wp:posOffset>
                </wp:positionV>
                <wp:extent cx="2543175" cy="95250"/>
                <wp:effectExtent l="0" t="0" r="28575" b="19050"/>
                <wp:wrapNone/>
                <wp:docPr id="18" name="Straight Connector 18"/>
                <wp:cNvGraphicFramePr/>
                <a:graphic xmlns:a="http://schemas.openxmlformats.org/drawingml/2006/main">
                  <a:graphicData uri="http://schemas.microsoft.com/office/word/2010/wordprocessingShape">
                    <wps:wsp>
                      <wps:cNvCnPr/>
                      <wps:spPr>
                        <a:xfrm>
                          <a:off x="0" y="0"/>
                          <a:ext cx="2543175" cy="9525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DCC319" id="Straight Connector 18"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7.75pt,262.05pt" to="378pt,26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" strokecolor="#bc4542 [3045]"/>
            </w:pict>
          </mc:Fallback>
        </mc:AlternateContent>
      </w:r>
      <w:r>
        <w:rPr>
          <w:rFonts w:ascii="Franklin Gothic Book" w:hAnsi="Franklin Gothic Book"/>
          <w:noProof/>
          <w:sz w:val="22"/>
          <w:szCs w:val="22"/>
        </w:rPr>
        <mc:AlternateContent>
          <mc:Choice Requires="wps">
            <w:drawing>
              <wp:anchor distT="0" distB="0" distL="114300" distR="114300" simplePos="0" relativeHeight="251659264" behindDoc="0" locked="0" layoutInCell="1" allowOverlap="1" wp14:anchorId="433E895F" wp14:editId="363AD672">
                <wp:simplePos x="0" y="0"/>
                <wp:positionH relativeFrom="column">
                  <wp:posOffset>4810125</wp:posOffset>
                </wp:positionH>
                <wp:positionV relativeFrom="paragraph">
                  <wp:posOffset>1070609</wp:posOffset>
                </wp:positionV>
                <wp:extent cx="247650" cy="2343150"/>
                <wp:effectExtent l="0" t="0" r="19050" b="19050"/>
                <wp:wrapNone/>
                <wp:docPr id="17" name="Straight Connector 17"/>
                <wp:cNvGraphicFramePr/>
                <a:graphic xmlns:a="http://schemas.openxmlformats.org/drawingml/2006/main">
                  <a:graphicData uri="http://schemas.microsoft.com/office/word/2010/wordprocessingShape">
                    <wps:wsp>
                      <wps:cNvCnPr/>
                      <wps:spPr>
                        <a:xfrm flipV="1">
                          <a:off x="0" y="0"/>
                          <a:ext cx="247650" cy="234315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3ABB5C" id="Straight Connector 17"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8.75pt,84.3pt" to="398.25pt,26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" strokecolor="#bc4542 [3045]"/>
            </w:pict>
          </mc:Fallback>
        </mc:AlternateContent>
      </w:r>
      <w:r>
        <w:rPr>
          <w:rFonts w:ascii="Franklin Gothic Book" w:hAnsi="Franklin Gothic Book"/>
          <w:noProof/>
          <w:sz w:val="22"/>
          <w:szCs w:val="22"/>
        </w:rPr>
        <mc:AlternateContent>
          <mc:Choice Requires="wps">
            <w:drawing>
              <wp:anchor distT="0" distB="0" distL="114300" distR="114300" simplePos="0" relativeHeight="251658240" behindDoc="0" locked="0" layoutInCell="1" allowOverlap="1" wp14:anchorId="39779A7A" wp14:editId="6CB53EAF">
                <wp:simplePos x="0" y="0"/>
                <wp:positionH relativeFrom="column">
                  <wp:posOffset>2152650</wp:posOffset>
                </wp:positionH>
                <wp:positionV relativeFrom="paragraph">
                  <wp:posOffset>1070610</wp:posOffset>
                </wp:positionV>
                <wp:extent cx="2914650" cy="180975"/>
                <wp:effectExtent l="0" t="0" r="19050" b="28575"/>
                <wp:wrapNone/>
                <wp:docPr id="16" name="Straight Connector 16"/>
                <wp:cNvGraphicFramePr/>
                <a:graphic xmlns:a="http://schemas.openxmlformats.org/drawingml/2006/main">
                  <a:graphicData uri="http://schemas.microsoft.com/office/word/2010/wordprocessingShape">
                    <wps:wsp>
                      <wps:cNvCnPr/>
                      <wps:spPr>
                        <a:xfrm flipV="1">
                          <a:off x="0" y="0"/>
                          <a:ext cx="2914650" cy="180975"/>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7F3091EF" id="Straight Connector 16" o:spid="_x0000_s1026" style="position:absolute;flip:y;z-index:251658240;visibility:visible;mso-wrap-style:square;mso-wrap-distance-left:9pt;mso-wrap-distance-top:0;mso-wrap-distance-right:9pt;mso-wrap-distance-bottom:0;mso-position-horizontal:absolute;mso-position-horizontal-relative:text;mso-position-vertical:absolute;mso-position-vertical-relative:text" from="169.5pt,84.3pt" to="399pt,9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" strokecolor="#bc4542 [3045]"/>
            </w:pict>
          </mc:Fallback>
        </mc:AlternateContent>
      </w:r>
      <w:r w:rsidRPr="001439C9">
        <w:rPr>
          <w:rFonts w:ascii="Franklin Gothic Book" w:hAnsi="Franklin Gothic Book"/>
          <w:noProof/>
          <w:sz w:val="22"/>
          <w:szCs w:val="22"/>
        </w:rPr>
        <mc:AlternateContent>
          <mc:Choice Requires="wps">
            <w:drawing>
              <wp:anchor distT="45720" distB="45720" distL="114300" distR="114300" simplePos="0" relativeHeight="251657216" behindDoc="0" locked="0" layoutInCell="1" allowOverlap="1" wp14:anchorId="019824FB" wp14:editId="28277197">
                <wp:simplePos x="0" y="0"/>
                <wp:positionH relativeFrom="column">
                  <wp:posOffset>0</wp:posOffset>
                </wp:positionH>
                <wp:positionV relativeFrom="paragraph">
                  <wp:posOffset>451485</wp:posOffset>
                </wp:positionV>
                <wp:extent cx="5962650" cy="32670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2650" cy="3267075"/>
                        </a:xfrm>
                        <a:prstGeom prst="rect">
                          <a:avLst/>
                        </a:prstGeom>
                        <a:solidFill>
                          <a:srgbClr val="FFFFFF"/>
                        </a:solidFill>
                        <a:ln w="9525">
                          <a:solidFill>
                            <a:srgbClr val="000000"/>
                          </a:solidFill>
                          <a:miter lim="800000"/>
                          <a:headEnd/>
                          <a:tailEnd/>
                        </a:ln>
                      </wps:spPr>
                      <wps:txbx>
                        <w:txbxContent>
                          <w:p w14:paraId="45C20D5F" w14:textId="7A204C02" w:rsidR="001439C9" w:rsidRDefault="001439C9">
                            <w:r>
                              <w:rPr>
                                <w:noProof/>
                              </w:rPr>
                              <w:drawing>
                                <wp:inline distT="0" distB="0" distL="0" distR="0" wp14:anchorId="4410EF5F" wp14:editId="43178514">
                                  <wp:extent cx="5818947" cy="32575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847334" cy="3273442"/>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9824FB" id="_x0000_t202" coordsize="21600,21600" o:spt="202" path="m,l,21600r21600,l21600,xe">
                <v:stroke joinstyle="miter"/>
                <v:path gradientshapeok="t" o:connecttype="rect"/>
              </v:shapetype>
              <v:shape id="Text Box 2" o:spid="_x0000_s1026" type="#_x0000_t202" style="position:absolute;left:0;text-align:left;margin-left:0;margin-top:35.55pt;width:469.5pt;height:257.2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">
                <v:textbox>
                  <w:txbxContent>
                    <w:p w14:paraId="45C20D5F" w14:textId="7A204C02" w:rsidR="001439C9" w:rsidRDefault="001439C9">
                      <w:r>
                        <w:rPr>
                          <w:noProof/>
                        </w:rPr>
                        <w:drawing>
                          <wp:inline distT="0" distB="0" distL="0" distR="0" wp14:anchorId="4410EF5F" wp14:editId="43178514">
                            <wp:extent cx="5818947" cy="32575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847334" cy="3273442"/>
                                    </a:xfrm>
                                    <a:prstGeom prst="rect">
                                      <a:avLst/>
                                    </a:prstGeom>
                                  </pic:spPr>
                                </pic:pic>
                              </a:graphicData>
                            </a:graphic>
                          </wp:inline>
                        </w:drawing>
                      </w:r>
                    </w:p>
                  </w:txbxContent>
                </v:textbox>
                <w10:wrap type="square"/>
              </v:shape>
            </w:pict>
          </mc:Fallback>
        </mc:AlternateContent>
      </w:r>
      <w:r w:rsidR="00A60BE0" w:rsidRPr="00A60BE0">
        <w:rPr>
          <w:rFonts w:ascii="Franklin Gothic Book" w:hAnsi="Franklin Gothic Book"/>
          <w:sz w:val="22"/>
          <w:szCs w:val="22"/>
        </w:rPr>
        <w:t xml:space="preserve">The site is currently </w:t>
      </w:r>
      <w:r>
        <w:rPr>
          <w:rFonts w:ascii="Franklin Gothic Book" w:hAnsi="Franklin Gothic Book"/>
          <w:sz w:val="22"/>
          <w:szCs w:val="22"/>
        </w:rPr>
        <w:t xml:space="preserve">pending a waste management licence application by Kier Integrated Services. </w:t>
      </w:r>
    </w:p>
    <w:p w14:paraId="0FD79249" w14:textId="48E45976" w:rsidR="00A60BE0" w:rsidRDefault="00A60BE0" w:rsidP="00A60BE0">
      <w:pPr>
        <w:pStyle w:val="BodyText"/>
        <w:spacing w:line="290" w:lineRule="exact"/>
        <w:jc w:val="both"/>
        <w:rPr>
          <w:rFonts w:ascii="Franklin Gothic Book" w:hAnsi="Franklin Gothic Book"/>
          <w:sz w:val="22"/>
          <w:szCs w:val="22"/>
        </w:rPr>
      </w:pPr>
    </w:p>
    <w:p w14:paraId="5C13A800" w14:textId="77777777" w:rsidR="00A60BE0" w:rsidRPr="00A60BE0" w:rsidRDefault="00A60BE0" w:rsidP="00A60BE0">
      <w:pPr>
        <w:pStyle w:val="BodyText"/>
        <w:spacing w:line="290" w:lineRule="exact"/>
        <w:jc w:val="both"/>
        <w:rPr>
          <w:rFonts w:ascii="Franklin Gothic Book" w:hAnsi="Franklin Gothic Book"/>
          <w:sz w:val="22"/>
          <w:szCs w:val="22"/>
        </w:rPr>
      </w:pPr>
    </w:p>
    <w:p w14:paraId="7920F727" w14:textId="46F0E981" w:rsidR="00573BC2" w:rsidRDefault="00A60BE0" w:rsidP="00A60BE0">
      <w:pPr>
        <w:pStyle w:val="BodyText"/>
        <w:spacing w:line="290" w:lineRule="exact"/>
        <w:jc w:val="both"/>
        <w:rPr>
          <w:rFonts w:ascii="Franklin Gothic Book" w:hAnsi="Franklin Gothic Book"/>
          <w:sz w:val="22"/>
          <w:szCs w:val="22"/>
        </w:rPr>
      </w:pPr>
      <w:r w:rsidRPr="00A60BE0">
        <w:rPr>
          <w:rFonts w:ascii="Franklin Gothic Book" w:hAnsi="Franklin Gothic Book"/>
          <w:sz w:val="22"/>
          <w:szCs w:val="22"/>
        </w:rPr>
        <w:t xml:space="preserve">It is located </w:t>
      </w:r>
      <w:r w:rsidR="00717AA3">
        <w:rPr>
          <w:rFonts w:ascii="Franklin Gothic Book" w:hAnsi="Franklin Gothic Book"/>
          <w:sz w:val="22"/>
          <w:szCs w:val="22"/>
        </w:rPr>
        <w:t>at Sturm Way, Village Farm Industrial Estate</w:t>
      </w:r>
      <w:r w:rsidRPr="00A60BE0">
        <w:rPr>
          <w:rFonts w:ascii="Franklin Gothic Book" w:hAnsi="Franklin Gothic Book"/>
          <w:sz w:val="22"/>
          <w:szCs w:val="22"/>
        </w:rPr>
        <w:t xml:space="preserve"> and covers an area of 0.</w:t>
      </w:r>
      <w:r w:rsidR="00717AA3">
        <w:rPr>
          <w:rFonts w:ascii="Franklin Gothic Book" w:hAnsi="Franklin Gothic Book"/>
          <w:sz w:val="22"/>
          <w:szCs w:val="22"/>
        </w:rPr>
        <w:t>56</w:t>
      </w:r>
      <w:r w:rsidRPr="00A60BE0">
        <w:rPr>
          <w:rFonts w:ascii="Franklin Gothic Book" w:hAnsi="Franklin Gothic Book"/>
          <w:sz w:val="22"/>
          <w:szCs w:val="22"/>
        </w:rPr>
        <w:t xml:space="preserve"> hectares. The National Grid Reference for the site is </w:t>
      </w:r>
      <w:r w:rsidR="001439C9">
        <w:rPr>
          <w:rFonts w:ascii="Franklin Gothic Book" w:hAnsi="Franklin Gothic Book"/>
          <w:sz w:val="22"/>
          <w:szCs w:val="22"/>
        </w:rPr>
        <w:t>SS 83449 81982</w:t>
      </w:r>
    </w:p>
    <w:p w14:paraId="00B691F3" w14:textId="77777777" w:rsidR="0040730B" w:rsidRPr="00F15B2B" w:rsidRDefault="0040730B" w:rsidP="00306C64">
      <w:pPr>
        <w:pStyle w:val="BodyText"/>
        <w:spacing w:line="290" w:lineRule="exact"/>
        <w:jc w:val="both"/>
        <w:rPr>
          <w:rFonts w:ascii="Franklin Gothic Book" w:hAnsi="Franklin Gothic Book"/>
          <w:sz w:val="22"/>
          <w:szCs w:val="22"/>
        </w:rPr>
      </w:pPr>
    </w:p>
    <w:p w14:paraId="7709D7A3" w14:textId="77777777" w:rsidR="00573BC2" w:rsidRPr="00F15B2B" w:rsidRDefault="00573BC2" w:rsidP="00DF10A1">
      <w:pPr>
        <w:pStyle w:val="Heading7"/>
        <w:numPr>
          <w:ilvl w:val="1"/>
          <w:numId w:val="16"/>
        </w:num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Specified Waste Management Operations</w:t>
      </w:r>
    </w:p>
    <w:p w14:paraId="4FA2898B" w14:textId="77777777" w:rsidR="00DF10A1" w:rsidRPr="00F15B2B" w:rsidRDefault="00DF10A1" w:rsidP="00DF10A1">
      <w:pPr>
        <w:pStyle w:val="ListParagraph"/>
        <w:rPr>
          <w:rFonts w:ascii="Franklin Gothic Book" w:hAnsi="Franklin Gothic Book"/>
          <w:sz w:val="22"/>
          <w:szCs w:val="22"/>
        </w:rPr>
      </w:pPr>
    </w:p>
    <w:p w14:paraId="29836C25" w14:textId="77777777" w:rsidR="00573BC2" w:rsidRPr="00F15B2B" w:rsidRDefault="00573BC2" w:rsidP="00D923BC">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The facility operates as a household waste recycling centre for the receipt/ storage/ bulking/ despatch of segregated waste materials (see section1.2).  Materials will be brought to the facility by members of th</w:t>
      </w:r>
      <w:r w:rsidR="00D923BC">
        <w:rPr>
          <w:rFonts w:ascii="Franklin Gothic Book" w:hAnsi="Franklin Gothic Book" w:cs="Arial"/>
          <w:sz w:val="22"/>
          <w:szCs w:val="22"/>
        </w:rPr>
        <w:t xml:space="preserve">e public. Materials will </w:t>
      </w:r>
      <w:r w:rsidRPr="00F15B2B">
        <w:rPr>
          <w:rFonts w:ascii="Franklin Gothic Book" w:hAnsi="Franklin Gothic Book" w:cs="Arial"/>
          <w:sz w:val="22"/>
          <w:szCs w:val="22"/>
        </w:rPr>
        <w:t xml:space="preserve">be tipped into individual storage bays or </w:t>
      </w:r>
      <w:r w:rsidR="00445BC6" w:rsidRPr="00F15B2B">
        <w:rPr>
          <w:rFonts w:ascii="Franklin Gothic Book" w:hAnsi="Franklin Gothic Book" w:cs="Arial"/>
          <w:sz w:val="22"/>
          <w:szCs w:val="22"/>
        </w:rPr>
        <w:t>open/c</w:t>
      </w:r>
      <w:r w:rsidRPr="00F15B2B">
        <w:rPr>
          <w:rFonts w:ascii="Franklin Gothic Book" w:hAnsi="Franklin Gothic Book" w:cs="Arial"/>
          <w:sz w:val="22"/>
          <w:szCs w:val="22"/>
        </w:rPr>
        <w:t>losed containers, to be hauled out of</w:t>
      </w:r>
      <w:r w:rsidR="0030650E">
        <w:rPr>
          <w:rFonts w:ascii="Franklin Gothic Book" w:hAnsi="Franklin Gothic Book" w:cs="Arial"/>
          <w:sz w:val="22"/>
          <w:szCs w:val="22"/>
        </w:rPr>
        <w:t xml:space="preserve"> the </w:t>
      </w:r>
      <w:r w:rsidRPr="00F15B2B">
        <w:rPr>
          <w:rFonts w:ascii="Franklin Gothic Book" w:hAnsi="Franklin Gothic Book" w:cs="Arial"/>
          <w:sz w:val="22"/>
          <w:szCs w:val="22"/>
        </w:rPr>
        <w:t xml:space="preserve">recycling centre </w:t>
      </w:r>
      <w:r w:rsidR="00D923BC">
        <w:rPr>
          <w:rFonts w:ascii="Franklin Gothic Book" w:hAnsi="Franklin Gothic Book" w:cs="Arial"/>
          <w:sz w:val="22"/>
          <w:szCs w:val="22"/>
        </w:rPr>
        <w:t>in same loose state it arrived.</w:t>
      </w:r>
    </w:p>
    <w:p w14:paraId="31D88855" w14:textId="77777777" w:rsidR="00573BC2" w:rsidRPr="00F15B2B" w:rsidRDefault="00573BC2" w:rsidP="00306C64">
      <w:pPr>
        <w:spacing w:line="290" w:lineRule="exact"/>
        <w:jc w:val="both"/>
        <w:rPr>
          <w:rFonts w:ascii="Franklin Gothic Book" w:hAnsi="Franklin Gothic Book" w:cs="Arial"/>
          <w:sz w:val="22"/>
          <w:szCs w:val="22"/>
        </w:rPr>
      </w:pPr>
    </w:p>
    <w:p w14:paraId="5AF2E3E4" w14:textId="77777777" w:rsidR="00573BC2" w:rsidRDefault="00573BC2"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 xml:space="preserve">When bays/containers require emptying, vehicles operated by </w:t>
      </w:r>
      <w:r w:rsidR="00797968" w:rsidRPr="00F15B2B">
        <w:rPr>
          <w:rFonts w:ascii="Franklin Gothic Book" w:hAnsi="Franklin Gothic Book" w:cs="Arial"/>
          <w:sz w:val="22"/>
          <w:szCs w:val="22"/>
        </w:rPr>
        <w:t>Kier</w:t>
      </w:r>
      <w:r w:rsidRPr="00F15B2B">
        <w:rPr>
          <w:rFonts w:ascii="Franklin Gothic Book" w:hAnsi="Franklin Gothic Book" w:cs="Arial"/>
          <w:sz w:val="22"/>
          <w:szCs w:val="22"/>
        </w:rPr>
        <w:t xml:space="preserve"> or an approved contractor will be loaded by site operatives and recorded prior to dispatch.</w:t>
      </w:r>
    </w:p>
    <w:p w14:paraId="331D98D1" w14:textId="77777777" w:rsidR="00D923BC" w:rsidRDefault="00D923BC" w:rsidP="00306C64">
      <w:pPr>
        <w:spacing w:line="290" w:lineRule="exact"/>
        <w:jc w:val="both"/>
        <w:rPr>
          <w:rFonts w:ascii="Franklin Gothic Book" w:hAnsi="Franklin Gothic Book" w:cs="Arial"/>
          <w:sz w:val="22"/>
          <w:szCs w:val="22"/>
        </w:rPr>
      </w:pPr>
    </w:p>
    <w:p w14:paraId="117C4E7D" w14:textId="77777777" w:rsidR="00F05FCB" w:rsidRDefault="00D923BC" w:rsidP="00306C64">
      <w:pPr>
        <w:spacing w:line="290" w:lineRule="exact"/>
        <w:jc w:val="both"/>
        <w:rPr>
          <w:rFonts w:ascii="Franklin Gothic Book" w:hAnsi="Franklin Gothic Book" w:cs="Arial"/>
          <w:sz w:val="22"/>
          <w:szCs w:val="22"/>
        </w:rPr>
      </w:pPr>
      <w:r w:rsidRPr="00D923BC">
        <w:rPr>
          <w:rFonts w:ascii="Franklin Gothic Book" w:hAnsi="Franklin Gothic Book" w:cs="Arial"/>
          <w:sz w:val="22"/>
          <w:szCs w:val="22"/>
        </w:rPr>
        <w:t xml:space="preserve">Hook Loaders to raise and tilt loaded bins in </w:t>
      </w:r>
      <w:r w:rsidR="00A729EB">
        <w:rPr>
          <w:rFonts w:ascii="Franklin Gothic Book" w:hAnsi="Franklin Gothic Book" w:cs="Arial"/>
          <w:sz w:val="22"/>
          <w:szCs w:val="22"/>
        </w:rPr>
        <w:t>bays</w:t>
      </w:r>
      <w:r w:rsidRPr="00D923BC">
        <w:rPr>
          <w:rFonts w:ascii="Franklin Gothic Book" w:hAnsi="Franklin Gothic Book" w:cs="Arial"/>
          <w:sz w:val="22"/>
          <w:szCs w:val="22"/>
        </w:rPr>
        <w:t xml:space="preserve"> for a period (min</w:t>
      </w:r>
      <w:r>
        <w:rPr>
          <w:rFonts w:ascii="Franklin Gothic Book" w:hAnsi="Franklin Gothic Book" w:cs="Arial"/>
          <w:sz w:val="22"/>
          <w:szCs w:val="22"/>
        </w:rPr>
        <w:t>imum 5 minutes) to allow any</w:t>
      </w:r>
      <w:r w:rsidRPr="00D923BC">
        <w:rPr>
          <w:rFonts w:ascii="Franklin Gothic Book" w:hAnsi="Franklin Gothic Book" w:cs="Arial"/>
          <w:sz w:val="22"/>
          <w:szCs w:val="22"/>
        </w:rPr>
        <w:t xml:space="preserve"> liquids to disperse before fully loading. </w:t>
      </w:r>
    </w:p>
    <w:p w14:paraId="68DBCC9A" w14:textId="77777777" w:rsidR="00A729EB" w:rsidRDefault="00A729EB" w:rsidP="00306C64">
      <w:pPr>
        <w:spacing w:line="290" w:lineRule="exact"/>
        <w:jc w:val="both"/>
        <w:rPr>
          <w:rFonts w:ascii="Franklin Gothic Book" w:hAnsi="Franklin Gothic Book" w:cs="Arial"/>
          <w:sz w:val="22"/>
          <w:szCs w:val="22"/>
        </w:rPr>
      </w:pPr>
    </w:p>
    <w:p w14:paraId="53451CD1" w14:textId="39A72B76" w:rsidR="00573BC2" w:rsidRDefault="00573BC2"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lastRenderedPageBreak/>
        <w:t xml:space="preserve">A copy of the waste management licence/ permit and working plan will be displayed and made available in the site office, along with the company Health &amp; Safety, Sustainability &amp; Environment, Quality Policy and ISO standard Certificates (ISO 9001, 14001 and </w:t>
      </w:r>
      <w:r w:rsidR="00717AA3">
        <w:rPr>
          <w:rFonts w:ascii="Franklin Gothic Book" w:hAnsi="Franklin Gothic Book" w:cs="Arial"/>
          <w:sz w:val="22"/>
          <w:szCs w:val="22"/>
        </w:rPr>
        <w:t>45</w:t>
      </w:r>
      <w:r w:rsidRPr="00F15B2B">
        <w:rPr>
          <w:rFonts w:ascii="Franklin Gothic Book" w:hAnsi="Franklin Gothic Book" w:cs="Arial"/>
          <w:sz w:val="22"/>
          <w:szCs w:val="22"/>
        </w:rPr>
        <w:t xml:space="preserve">001). Also to be kept in the site office will be a folder containing the </w:t>
      </w:r>
      <w:bookmarkStart w:id="1" w:name="OLE_LINK5"/>
      <w:bookmarkStart w:id="2" w:name="OLE_LINK6"/>
      <w:r w:rsidRPr="00F15B2B">
        <w:rPr>
          <w:rFonts w:ascii="Franklin Gothic Book" w:hAnsi="Franklin Gothic Book" w:cs="Arial"/>
          <w:sz w:val="22"/>
          <w:szCs w:val="22"/>
        </w:rPr>
        <w:t>site operating procedures, the Health, Safety &amp; Environmental Plan and associated documents included within the E</w:t>
      </w:r>
      <w:r w:rsidR="0030650E">
        <w:rPr>
          <w:rFonts w:ascii="Franklin Gothic Book" w:hAnsi="Franklin Gothic Book" w:cs="Arial"/>
          <w:sz w:val="22"/>
          <w:szCs w:val="22"/>
        </w:rPr>
        <w:t>nvironmental Management System.</w:t>
      </w:r>
    </w:p>
    <w:p w14:paraId="1D6F54D8" w14:textId="77777777" w:rsidR="0030650E" w:rsidRPr="00F15B2B" w:rsidRDefault="0030650E" w:rsidP="00306C64">
      <w:pPr>
        <w:spacing w:line="290" w:lineRule="exact"/>
        <w:jc w:val="both"/>
        <w:rPr>
          <w:rFonts w:ascii="Franklin Gothic Book" w:hAnsi="Franklin Gothic Book" w:cs="Arial"/>
          <w:sz w:val="22"/>
          <w:szCs w:val="22"/>
        </w:rPr>
      </w:pPr>
    </w:p>
    <w:bookmarkEnd w:id="1"/>
    <w:bookmarkEnd w:id="2"/>
    <w:p w14:paraId="5316B0EB" w14:textId="77777777" w:rsidR="00573BC2" w:rsidRPr="00F15B2B" w:rsidRDefault="00573BC2" w:rsidP="00306C64">
      <w:pPr>
        <w:spacing w:line="290" w:lineRule="exact"/>
        <w:jc w:val="both"/>
        <w:outlineLvl w:val="0"/>
        <w:rPr>
          <w:rFonts w:ascii="Franklin Gothic Book" w:hAnsi="Franklin Gothic Book" w:cs="Arial"/>
          <w:b/>
          <w:sz w:val="22"/>
          <w:szCs w:val="22"/>
        </w:rPr>
      </w:pPr>
      <w:r w:rsidRPr="00F15B2B">
        <w:rPr>
          <w:rFonts w:ascii="Franklin Gothic Book" w:hAnsi="Franklin Gothic Book" w:cs="Arial"/>
          <w:b/>
          <w:sz w:val="22"/>
          <w:szCs w:val="22"/>
        </w:rPr>
        <w:t>1.2</w:t>
      </w:r>
      <w:r w:rsidRPr="00F15B2B">
        <w:rPr>
          <w:rFonts w:ascii="Franklin Gothic Book" w:hAnsi="Franklin Gothic Book" w:cs="Arial"/>
          <w:b/>
          <w:sz w:val="22"/>
          <w:szCs w:val="22"/>
        </w:rPr>
        <w:tab/>
        <w:t>Environmental and Health &amp; Safety Standards and Objectives</w:t>
      </w:r>
    </w:p>
    <w:p w14:paraId="288E0808" w14:textId="77777777" w:rsidR="00DF10A1" w:rsidRPr="00F15B2B" w:rsidRDefault="00DF10A1" w:rsidP="007F762E">
      <w:pPr>
        <w:pStyle w:val="NoSpacing"/>
        <w:rPr>
          <w:rFonts w:ascii="Franklin Gothic Book" w:hAnsi="Franklin Gothic Book"/>
          <w:sz w:val="22"/>
          <w:szCs w:val="22"/>
        </w:rPr>
      </w:pPr>
    </w:p>
    <w:p w14:paraId="6BD6DA85" w14:textId="77777777" w:rsidR="00573BC2" w:rsidRPr="00F15B2B" w:rsidRDefault="00573BC2"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The Company will, in undertaking the works aspire to:</w:t>
      </w:r>
    </w:p>
    <w:p w14:paraId="2C8A0253" w14:textId="77777777" w:rsidR="00573BC2" w:rsidRPr="00F15B2B" w:rsidRDefault="00573BC2" w:rsidP="00306C64">
      <w:pPr>
        <w:numPr>
          <w:ilvl w:val="0"/>
          <w:numId w:val="5"/>
        </w:num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Achieve zero fatalities, zero permanent disabilities and improve safety performance year on year;</w:t>
      </w:r>
    </w:p>
    <w:p w14:paraId="4587F41B" w14:textId="77777777" w:rsidR="00573BC2" w:rsidRPr="00F15B2B" w:rsidRDefault="00573BC2" w:rsidP="00306C64">
      <w:pPr>
        <w:numPr>
          <w:ilvl w:val="0"/>
          <w:numId w:val="5"/>
        </w:num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Comply with all current Environmental and Health &amp; Safety Legislation and Approved Codes of Practice;</w:t>
      </w:r>
    </w:p>
    <w:p w14:paraId="0BAC945E" w14:textId="77777777" w:rsidR="00573BC2" w:rsidRPr="00F15B2B" w:rsidRDefault="00573BC2" w:rsidP="00306C64">
      <w:pPr>
        <w:numPr>
          <w:ilvl w:val="0"/>
          <w:numId w:val="5"/>
        </w:num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Comply with the requirements of the site waste management licence/ permit and where corrective actions are raised to ensure they are closed out in a timely manner.</w:t>
      </w:r>
    </w:p>
    <w:p w14:paraId="76C4847B" w14:textId="77777777" w:rsidR="00573BC2" w:rsidRPr="00F15B2B" w:rsidRDefault="00573BC2" w:rsidP="00306C64">
      <w:pPr>
        <w:numPr>
          <w:ilvl w:val="0"/>
          <w:numId w:val="5"/>
        </w:num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Work with and advise the Client in his aspiration to provide a ‘better’ environment for his employees;</w:t>
      </w:r>
    </w:p>
    <w:p w14:paraId="6C1B5492" w14:textId="77777777" w:rsidR="00573BC2" w:rsidRPr="00F15B2B" w:rsidRDefault="00573BC2" w:rsidP="00306C64">
      <w:pPr>
        <w:numPr>
          <w:ilvl w:val="0"/>
          <w:numId w:val="5"/>
        </w:num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Maintain safe and unimpeded access and egress from the site, particularly for emergencies, and minimise the disruption to neighbours, (both vehicular and pedestrian);</w:t>
      </w:r>
    </w:p>
    <w:p w14:paraId="6F8868D6" w14:textId="77777777" w:rsidR="00573BC2" w:rsidRPr="00F15B2B" w:rsidRDefault="00573BC2" w:rsidP="00306C64">
      <w:pPr>
        <w:numPr>
          <w:ilvl w:val="0"/>
          <w:numId w:val="5"/>
        </w:num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Carry out safety and environmental audits and inspections</w:t>
      </w:r>
    </w:p>
    <w:p w14:paraId="5F2AC710" w14:textId="77777777" w:rsidR="00573BC2" w:rsidRPr="00F15B2B" w:rsidRDefault="00573BC2" w:rsidP="00306C64">
      <w:pPr>
        <w:numPr>
          <w:ilvl w:val="0"/>
          <w:numId w:val="5"/>
        </w:num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 xml:space="preserve">Assess the impact of site activities on the environment and manage any mitigation that is required (See </w:t>
      </w:r>
      <w:r w:rsidR="00306BB5" w:rsidRPr="00F15B2B">
        <w:rPr>
          <w:rFonts w:ascii="Franklin Gothic Book" w:hAnsi="Franklin Gothic Book" w:cs="Arial"/>
          <w:sz w:val="22"/>
          <w:szCs w:val="22"/>
        </w:rPr>
        <w:t>SHEMS-FOR-GR-040 Environmental Aspect &amp; Impact Assessment</w:t>
      </w:r>
      <w:r w:rsidRPr="00F15B2B">
        <w:rPr>
          <w:rFonts w:ascii="Franklin Gothic Book" w:hAnsi="Franklin Gothic Book" w:cs="Arial"/>
          <w:sz w:val="22"/>
          <w:szCs w:val="22"/>
        </w:rPr>
        <w:t>)</w:t>
      </w:r>
    </w:p>
    <w:p w14:paraId="07238B41" w14:textId="77777777" w:rsidR="00573BC2" w:rsidRDefault="00573BC2" w:rsidP="00306C64">
      <w:pPr>
        <w:numPr>
          <w:ilvl w:val="0"/>
          <w:numId w:val="5"/>
        </w:num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Identify and provide environmental awareness and health and safety training to promote compliant and safe working.</w:t>
      </w:r>
    </w:p>
    <w:p w14:paraId="79A1F94D" w14:textId="77777777" w:rsidR="0030650E" w:rsidRPr="00F15B2B" w:rsidRDefault="0030650E" w:rsidP="0030650E">
      <w:pPr>
        <w:spacing w:line="290" w:lineRule="exact"/>
        <w:jc w:val="both"/>
        <w:rPr>
          <w:rFonts w:ascii="Franklin Gothic Book" w:hAnsi="Franklin Gothic Book" w:cs="Arial"/>
          <w:sz w:val="22"/>
          <w:szCs w:val="22"/>
        </w:rPr>
      </w:pPr>
    </w:p>
    <w:p w14:paraId="55E6041F" w14:textId="5D3B2AB4" w:rsidR="00573BC2" w:rsidRDefault="00573BC2" w:rsidP="00306C64">
      <w:pPr>
        <w:pStyle w:val="Heading7"/>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1.3</w:t>
      </w:r>
      <w:r w:rsidRPr="00F15B2B">
        <w:rPr>
          <w:rFonts w:ascii="Franklin Gothic Book" w:hAnsi="Franklin Gothic Book" w:cs="Arial"/>
          <w:sz w:val="22"/>
          <w:szCs w:val="22"/>
        </w:rPr>
        <w:tab/>
        <w:t>Permitted Wastes</w:t>
      </w:r>
      <w:r w:rsidR="00717AA3">
        <w:rPr>
          <w:rFonts w:ascii="Franklin Gothic Book" w:hAnsi="Franklin Gothic Book" w:cs="Arial"/>
          <w:sz w:val="22"/>
          <w:szCs w:val="22"/>
        </w:rPr>
        <w:t xml:space="preserve"> </w:t>
      </w:r>
    </w:p>
    <w:p w14:paraId="7438EA8E" w14:textId="77777777" w:rsidR="004C3624" w:rsidRPr="004C3624" w:rsidRDefault="004C3624" w:rsidP="004C3624"/>
    <w:p w14:paraId="468B4CDC" w14:textId="77777777" w:rsidR="00573BC2" w:rsidRPr="00F15B2B" w:rsidRDefault="004B71E3"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The</w:t>
      </w:r>
      <w:r w:rsidR="00573BC2" w:rsidRPr="00F15B2B">
        <w:rPr>
          <w:rFonts w:ascii="Franklin Gothic Book" w:hAnsi="Franklin Gothic Book" w:cs="Arial"/>
          <w:sz w:val="22"/>
          <w:szCs w:val="22"/>
        </w:rPr>
        <w:t xml:space="preserve"> quantities of wastes accepted shall not exceed those listed in the table below.</w:t>
      </w: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1877"/>
        <w:gridCol w:w="1843"/>
        <w:gridCol w:w="1417"/>
        <w:gridCol w:w="1134"/>
      </w:tblGrid>
      <w:tr w:rsidR="007271CD" w:rsidRPr="00F15B2B" w14:paraId="63A542D3" w14:textId="77777777" w:rsidTr="003A32F7">
        <w:trPr>
          <w:jc w:val="center"/>
        </w:trPr>
        <w:tc>
          <w:tcPr>
            <w:tcW w:w="2802" w:type="dxa"/>
            <w:shd w:val="clear" w:color="auto" w:fill="C0C0C0"/>
            <w:vAlign w:val="center"/>
          </w:tcPr>
          <w:p w14:paraId="691076C0" w14:textId="77777777" w:rsidR="007271CD" w:rsidRPr="00F15B2B" w:rsidRDefault="007271CD" w:rsidP="00306C64">
            <w:pPr>
              <w:spacing w:line="290" w:lineRule="exact"/>
              <w:jc w:val="both"/>
              <w:rPr>
                <w:rFonts w:ascii="Franklin Gothic Book" w:hAnsi="Franklin Gothic Book" w:cs="Arial"/>
                <w:b/>
                <w:sz w:val="22"/>
                <w:szCs w:val="22"/>
              </w:rPr>
            </w:pPr>
            <w:r w:rsidRPr="00F15B2B">
              <w:rPr>
                <w:rFonts w:ascii="Franklin Gothic Book" w:hAnsi="Franklin Gothic Book" w:cs="Arial"/>
                <w:b/>
                <w:sz w:val="22"/>
                <w:szCs w:val="22"/>
              </w:rPr>
              <w:t>WASTE</w:t>
            </w:r>
          </w:p>
        </w:tc>
        <w:tc>
          <w:tcPr>
            <w:tcW w:w="1877" w:type="dxa"/>
            <w:shd w:val="clear" w:color="auto" w:fill="C0C0C0"/>
          </w:tcPr>
          <w:p w14:paraId="37A893FE" w14:textId="77777777" w:rsidR="007271CD" w:rsidRPr="00F15B2B" w:rsidRDefault="007271CD" w:rsidP="004B71E3">
            <w:pPr>
              <w:spacing w:line="290" w:lineRule="exact"/>
              <w:jc w:val="both"/>
              <w:rPr>
                <w:rFonts w:ascii="Franklin Gothic Book" w:hAnsi="Franklin Gothic Book" w:cs="Arial"/>
                <w:b/>
                <w:sz w:val="22"/>
                <w:szCs w:val="22"/>
              </w:rPr>
            </w:pPr>
            <w:r w:rsidRPr="00F15B2B">
              <w:rPr>
                <w:rFonts w:ascii="Franklin Gothic Book" w:hAnsi="Franklin Gothic Book" w:cs="Arial"/>
                <w:b/>
                <w:sz w:val="22"/>
                <w:szCs w:val="22"/>
              </w:rPr>
              <w:t>Max. quantity on site</w:t>
            </w:r>
          </w:p>
        </w:tc>
        <w:tc>
          <w:tcPr>
            <w:tcW w:w="1843" w:type="dxa"/>
            <w:shd w:val="clear" w:color="auto" w:fill="C0C0C0"/>
            <w:vAlign w:val="center"/>
          </w:tcPr>
          <w:p w14:paraId="594254DC" w14:textId="77777777" w:rsidR="007271CD" w:rsidRPr="00F15B2B" w:rsidRDefault="007271CD" w:rsidP="00306C64">
            <w:pPr>
              <w:spacing w:line="290" w:lineRule="exact"/>
              <w:jc w:val="both"/>
              <w:rPr>
                <w:rFonts w:ascii="Franklin Gothic Book" w:hAnsi="Franklin Gothic Book" w:cs="Arial"/>
                <w:b/>
                <w:sz w:val="22"/>
                <w:szCs w:val="22"/>
              </w:rPr>
            </w:pPr>
            <w:r w:rsidRPr="00F15B2B">
              <w:rPr>
                <w:rFonts w:ascii="Franklin Gothic Book" w:hAnsi="Franklin Gothic Book" w:cs="Arial"/>
                <w:b/>
                <w:sz w:val="22"/>
                <w:szCs w:val="22"/>
              </w:rPr>
              <w:t>Maximum storage duration</w:t>
            </w:r>
          </w:p>
        </w:tc>
        <w:tc>
          <w:tcPr>
            <w:tcW w:w="1417" w:type="dxa"/>
            <w:shd w:val="clear" w:color="auto" w:fill="C0C0C0"/>
            <w:vAlign w:val="center"/>
          </w:tcPr>
          <w:p w14:paraId="60BE50BD" w14:textId="77777777" w:rsidR="007271CD" w:rsidRPr="00F15B2B" w:rsidRDefault="007271CD" w:rsidP="00306C64">
            <w:pPr>
              <w:spacing w:line="290" w:lineRule="exact"/>
              <w:jc w:val="both"/>
              <w:rPr>
                <w:rFonts w:ascii="Franklin Gothic Book" w:hAnsi="Franklin Gothic Book" w:cs="Arial"/>
                <w:b/>
                <w:sz w:val="22"/>
                <w:szCs w:val="22"/>
              </w:rPr>
            </w:pPr>
            <w:r w:rsidRPr="00F15B2B">
              <w:rPr>
                <w:rFonts w:ascii="Franklin Gothic Book" w:hAnsi="Franklin Gothic Book" w:cs="Arial"/>
                <w:b/>
                <w:sz w:val="22"/>
                <w:szCs w:val="22"/>
              </w:rPr>
              <w:t>Exempt/</w:t>
            </w:r>
          </w:p>
          <w:p w14:paraId="002C542E" w14:textId="77777777" w:rsidR="007271CD" w:rsidRPr="00F15B2B" w:rsidRDefault="007271CD" w:rsidP="00306C64">
            <w:pPr>
              <w:spacing w:line="290" w:lineRule="exact"/>
              <w:jc w:val="both"/>
              <w:rPr>
                <w:rFonts w:ascii="Franklin Gothic Book" w:hAnsi="Franklin Gothic Book" w:cs="Arial"/>
                <w:b/>
                <w:sz w:val="22"/>
                <w:szCs w:val="22"/>
              </w:rPr>
            </w:pPr>
            <w:r w:rsidRPr="00F15B2B">
              <w:rPr>
                <w:rFonts w:ascii="Franklin Gothic Book" w:hAnsi="Franklin Gothic Book" w:cs="Arial"/>
                <w:b/>
                <w:sz w:val="22"/>
                <w:szCs w:val="22"/>
              </w:rPr>
              <w:t>Not Exempt*</w:t>
            </w:r>
          </w:p>
        </w:tc>
        <w:tc>
          <w:tcPr>
            <w:tcW w:w="1134" w:type="dxa"/>
            <w:shd w:val="clear" w:color="auto" w:fill="C0C0C0"/>
            <w:vAlign w:val="center"/>
          </w:tcPr>
          <w:p w14:paraId="3FA6234E" w14:textId="77777777" w:rsidR="007271CD" w:rsidRPr="00F15B2B" w:rsidRDefault="007271CD" w:rsidP="00306C64">
            <w:pPr>
              <w:spacing w:line="290" w:lineRule="exact"/>
              <w:jc w:val="both"/>
              <w:rPr>
                <w:rFonts w:ascii="Franklin Gothic Book" w:hAnsi="Franklin Gothic Book" w:cs="Arial"/>
                <w:b/>
                <w:sz w:val="22"/>
                <w:szCs w:val="22"/>
              </w:rPr>
            </w:pPr>
            <w:r w:rsidRPr="00F15B2B">
              <w:rPr>
                <w:rFonts w:ascii="Franklin Gothic Book" w:hAnsi="Franklin Gothic Book" w:cs="Arial"/>
                <w:b/>
                <w:sz w:val="22"/>
                <w:szCs w:val="22"/>
              </w:rPr>
              <w:t>EWC code</w:t>
            </w:r>
          </w:p>
        </w:tc>
      </w:tr>
      <w:tr w:rsidR="007271CD" w:rsidRPr="00F15B2B" w14:paraId="44C6A713" w14:textId="77777777" w:rsidTr="003A32F7">
        <w:trPr>
          <w:jc w:val="center"/>
        </w:trPr>
        <w:tc>
          <w:tcPr>
            <w:tcW w:w="2802" w:type="dxa"/>
          </w:tcPr>
          <w:p w14:paraId="5601788F" w14:textId="77777777" w:rsidR="007271CD" w:rsidRPr="00F15B2B" w:rsidRDefault="007271CD" w:rsidP="007271CD">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General household waste</w:t>
            </w:r>
          </w:p>
        </w:tc>
        <w:tc>
          <w:tcPr>
            <w:tcW w:w="1877" w:type="dxa"/>
          </w:tcPr>
          <w:p w14:paraId="117AF2F9" w14:textId="77777777" w:rsidR="007271CD" w:rsidRPr="00F15B2B" w:rsidRDefault="00C41668" w:rsidP="004B71E3">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3</w:t>
            </w:r>
            <w:r w:rsidR="00725271" w:rsidRPr="00F15B2B">
              <w:rPr>
                <w:rFonts w:ascii="Franklin Gothic Book" w:hAnsi="Franklin Gothic Book" w:cs="Arial"/>
                <w:sz w:val="22"/>
                <w:szCs w:val="22"/>
              </w:rPr>
              <w:t xml:space="preserve">0 </w:t>
            </w:r>
            <w:r w:rsidR="007271CD" w:rsidRPr="00F15B2B">
              <w:rPr>
                <w:rFonts w:ascii="Franklin Gothic Book" w:hAnsi="Franklin Gothic Book" w:cs="Arial"/>
                <w:sz w:val="22"/>
                <w:szCs w:val="22"/>
              </w:rPr>
              <w:t>tonnes</w:t>
            </w:r>
          </w:p>
        </w:tc>
        <w:tc>
          <w:tcPr>
            <w:tcW w:w="1843" w:type="dxa"/>
          </w:tcPr>
          <w:p w14:paraId="34C7F8F3" w14:textId="77777777" w:rsidR="007271CD" w:rsidRPr="00F15B2B" w:rsidRDefault="007271CD" w:rsidP="007271CD">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48 hours</w:t>
            </w:r>
          </w:p>
        </w:tc>
        <w:tc>
          <w:tcPr>
            <w:tcW w:w="1417" w:type="dxa"/>
          </w:tcPr>
          <w:p w14:paraId="76A6487B" w14:textId="77777777" w:rsidR="007271CD" w:rsidRPr="00F15B2B" w:rsidRDefault="007271CD" w:rsidP="00306C64">
            <w:pPr>
              <w:spacing w:line="290" w:lineRule="exact"/>
              <w:jc w:val="both"/>
              <w:rPr>
                <w:rFonts w:ascii="Franklin Gothic Book" w:hAnsi="Franklin Gothic Book" w:cs="Arial"/>
                <w:sz w:val="22"/>
                <w:szCs w:val="22"/>
              </w:rPr>
            </w:pPr>
          </w:p>
        </w:tc>
        <w:tc>
          <w:tcPr>
            <w:tcW w:w="1134" w:type="dxa"/>
          </w:tcPr>
          <w:p w14:paraId="64379E74" w14:textId="77777777" w:rsidR="007271CD" w:rsidRPr="00F15B2B" w:rsidRDefault="00D303FF"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20 03 01</w:t>
            </w:r>
          </w:p>
        </w:tc>
      </w:tr>
      <w:tr w:rsidR="007271CD" w:rsidRPr="00F15B2B" w14:paraId="23BEEB44" w14:textId="77777777" w:rsidTr="003A32F7">
        <w:trPr>
          <w:jc w:val="center"/>
        </w:trPr>
        <w:tc>
          <w:tcPr>
            <w:tcW w:w="2802" w:type="dxa"/>
          </w:tcPr>
          <w:p w14:paraId="14046310" w14:textId="77777777" w:rsidR="007271CD" w:rsidRPr="00F15B2B" w:rsidRDefault="007271CD" w:rsidP="007271CD">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Green waste</w:t>
            </w:r>
          </w:p>
        </w:tc>
        <w:tc>
          <w:tcPr>
            <w:tcW w:w="1877" w:type="dxa"/>
          </w:tcPr>
          <w:p w14:paraId="07592A84" w14:textId="77777777" w:rsidR="007271CD" w:rsidRPr="00F15B2B" w:rsidRDefault="00C41668"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2</w:t>
            </w:r>
            <w:r w:rsidR="00725271" w:rsidRPr="00F15B2B">
              <w:rPr>
                <w:rFonts w:ascii="Franklin Gothic Book" w:hAnsi="Franklin Gothic Book" w:cs="Arial"/>
                <w:sz w:val="22"/>
                <w:szCs w:val="22"/>
              </w:rPr>
              <w:t>0</w:t>
            </w:r>
            <w:r w:rsidR="007271CD" w:rsidRPr="00F15B2B">
              <w:rPr>
                <w:rFonts w:ascii="Franklin Gothic Book" w:hAnsi="Franklin Gothic Book" w:cs="Arial"/>
                <w:sz w:val="22"/>
                <w:szCs w:val="22"/>
              </w:rPr>
              <w:t xml:space="preserve"> tonnes</w:t>
            </w:r>
          </w:p>
        </w:tc>
        <w:tc>
          <w:tcPr>
            <w:tcW w:w="1843" w:type="dxa"/>
          </w:tcPr>
          <w:p w14:paraId="02C0CB4B" w14:textId="77777777" w:rsidR="007271CD" w:rsidRPr="00F15B2B" w:rsidRDefault="007271CD"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48 hours</w:t>
            </w:r>
          </w:p>
        </w:tc>
        <w:tc>
          <w:tcPr>
            <w:tcW w:w="1417" w:type="dxa"/>
          </w:tcPr>
          <w:p w14:paraId="3943BEB5" w14:textId="77777777" w:rsidR="007271CD" w:rsidRPr="00F15B2B" w:rsidRDefault="007271CD" w:rsidP="00306C64">
            <w:pPr>
              <w:spacing w:line="290" w:lineRule="exact"/>
              <w:jc w:val="both"/>
              <w:rPr>
                <w:rFonts w:ascii="Franklin Gothic Book" w:hAnsi="Franklin Gothic Book" w:cs="Arial"/>
                <w:sz w:val="22"/>
                <w:szCs w:val="22"/>
              </w:rPr>
            </w:pPr>
          </w:p>
        </w:tc>
        <w:tc>
          <w:tcPr>
            <w:tcW w:w="1134" w:type="dxa"/>
          </w:tcPr>
          <w:p w14:paraId="76F80403" w14:textId="77777777" w:rsidR="007271CD" w:rsidRPr="00F15B2B" w:rsidRDefault="00D303FF"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20 02 01</w:t>
            </w:r>
          </w:p>
        </w:tc>
      </w:tr>
      <w:tr w:rsidR="007271CD" w:rsidRPr="00F15B2B" w14:paraId="35400E2A" w14:textId="77777777" w:rsidTr="003A32F7">
        <w:trPr>
          <w:jc w:val="center"/>
        </w:trPr>
        <w:tc>
          <w:tcPr>
            <w:tcW w:w="2802" w:type="dxa"/>
          </w:tcPr>
          <w:p w14:paraId="6E545310" w14:textId="77777777" w:rsidR="007271CD" w:rsidRPr="00F15B2B" w:rsidRDefault="007271CD"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Scrap metal</w:t>
            </w:r>
          </w:p>
        </w:tc>
        <w:tc>
          <w:tcPr>
            <w:tcW w:w="1877" w:type="dxa"/>
          </w:tcPr>
          <w:p w14:paraId="340371F7" w14:textId="77777777" w:rsidR="007271CD" w:rsidRPr="00F15B2B" w:rsidRDefault="00C41668"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4</w:t>
            </w:r>
            <w:r w:rsidR="007271CD" w:rsidRPr="00F15B2B">
              <w:rPr>
                <w:rFonts w:ascii="Franklin Gothic Book" w:hAnsi="Franklin Gothic Book" w:cs="Arial"/>
                <w:sz w:val="22"/>
                <w:szCs w:val="22"/>
              </w:rPr>
              <w:t>0 tonnes</w:t>
            </w:r>
          </w:p>
        </w:tc>
        <w:tc>
          <w:tcPr>
            <w:tcW w:w="1843" w:type="dxa"/>
          </w:tcPr>
          <w:p w14:paraId="0337F2F7" w14:textId="77777777" w:rsidR="007271CD" w:rsidRPr="00F15B2B" w:rsidRDefault="007271CD" w:rsidP="007271CD">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2 weeks</w:t>
            </w:r>
          </w:p>
        </w:tc>
        <w:tc>
          <w:tcPr>
            <w:tcW w:w="1417" w:type="dxa"/>
          </w:tcPr>
          <w:p w14:paraId="1470A63B" w14:textId="77777777" w:rsidR="007271CD" w:rsidRPr="00F15B2B" w:rsidRDefault="007271CD" w:rsidP="00306C64">
            <w:pPr>
              <w:spacing w:line="290" w:lineRule="exact"/>
              <w:jc w:val="both"/>
              <w:rPr>
                <w:rFonts w:ascii="Franklin Gothic Book" w:hAnsi="Franklin Gothic Book" w:cs="Arial"/>
                <w:sz w:val="22"/>
                <w:szCs w:val="22"/>
              </w:rPr>
            </w:pPr>
          </w:p>
        </w:tc>
        <w:tc>
          <w:tcPr>
            <w:tcW w:w="1134" w:type="dxa"/>
          </w:tcPr>
          <w:p w14:paraId="40A5D743" w14:textId="77777777" w:rsidR="007271CD" w:rsidRPr="00F15B2B" w:rsidRDefault="003F0614"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20 01 40</w:t>
            </w:r>
          </w:p>
        </w:tc>
      </w:tr>
      <w:tr w:rsidR="007271CD" w:rsidRPr="00F15B2B" w14:paraId="44D0C2D5" w14:textId="77777777" w:rsidTr="003A32F7">
        <w:trPr>
          <w:jc w:val="center"/>
        </w:trPr>
        <w:tc>
          <w:tcPr>
            <w:tcW w:w="2802" w:type="dxa"/>
          </w:tcPr>
          <w:p w14:paraId="756C3F84" w14:textId="77777777" w:rsidR="007271CD" w:rsidRPr="00F15B2B" w:rsidRDefault="007271CD" w:rsidP="007271CD">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Inert material</w:t>
            </w:r>
          </w:p>
        </w:tc>
        <w:tc>
          <w:tcPr>
            <w:tcW w:w="1877" w:type="dxa"/>
          </w:tcPr>
          <w:p w14:paraId="54CD981F" w14:textId="77777777" w:rsidR="007271CD" w:rsidRPr="00F15B2B" w:rsidRDefault="00C41668"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30</w:t>
            </w:r>
            <w:r w:rsidR="007271CD" w:rsidRPr="00F15B2B">
              <w:rPr>
                <w:rFonts w:ascii="Franklin Gothic Book" w:hAnsi="Franklin Gothic Book" w:cs="Arial"/>
                <w:sz w:val="22"/>
                <w:szCs w:val="22"/>
              </w:rPr>
              <w:t xml:space="preserve"> tonnes</w:t>
            </w:r>
          </w:p>
        </w:tc>
        <w:tc>
          <w:tcPr>
            <w:tcW w:w="1843" w:type="dxa"/>
          </w:tcPr>
          <w:p w14:paraId="6E51D020" w14:textId="77777777" w:rsidR="007271CD" w:rsidRPr="00F15B2B" w:rsidRDefault="007271CD" w:rsidP="007271CD">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2 weeks</w:t>
            </w:r>
          </w:p>
        </w:tc>
        <w:tc>
          <w:tcPr>
            <w:tcW w:w="1417" w:type="dxa"/>
          </w:tcPr>
          <w:p w14:paraId="53AA46EC" w14:textId="77777777" w:rsidR="007271CD" w:rsidRPr="00F15B2B" w:rsidRDefault="007271CD" w:rsidP="00306C64">
            <w:pPr>
              <w:spacing w:line="290" w:lineRule="exact"/>
              <w:jc w:val="both"/>
              <w:rPr>
                <w:rFonts w:ascii="Franklin Gothic Book" w:hAnsi="Franklin Gothic Book" w:cs="Arial"/>
                <w:sz w:val="22"/>
                <w:szCs w:val="22"/>
              </w:rPr>
            </w:pPr>
          </w:p>
        </w:tc>
        <w:tc>
          <w:tcPr>
            <w:tcW w:w="1134" w:type="dxa"/>
          </w:tcPr>
          <w:p w14:paraId="466FA9C5" w14:textId="77777777" w:rsidR="007271CD" w:rsidRPr="00F15B2B" w:rsidRDefault="00D303FF"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17 01 07</w:t>
            </w:r>
          </w:p>
        </w:tc>
      </w:tr>
      <w:tr w:rsidR="007271CD" w:rsidRPr="00F15B2B" w14:paraId="551EF328" w14:textId="77777777" w:rsidTr="003A32F7">
        <w:trPr>
          <w:trHeight w:val="290"/>
          <w:jc w:val="center"/>
        </w:trPr>
        <w:tc>
          <w:tcPr>
            <w:tcW w:w="2802" w:type="dxa"/>
          </w:tcPr>
          <w:p w14:paraId="17CF3E2C" w14:textId="77777777" w:rsidR="007271CD" w:rsidRPr="00F15B2B" w:rsidRDefault="00D303FF"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Fridges/Freezers</w:t>
            </w:r>
          </w:p>
        </w:tc>
        <w:tc>
          <w:tcPr>
            <w:tcW w:w="1877" w:type="dxa"/>
          </w:tcPr>
          <w:p w14:paraId="0490DAD5" w14:textId="77777777" w:rsidR="007271CD" w:rsidRPr="00F15B2B" w:rsidRDefault="007271CD"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50 tonnes</w:t>
            </w:r>
          </w:p>
        </w:tc>
        <w:tc>
          <w:tcPr>
            <w:tcW w:w="1843" w:type="dxa"/>
          </w:tcPr>
          <w:p w14:paraId="4427BD60" w14:textId="77777777" w:rsidR="007271CD" w:rsidRPr="00F15B2B" w:rsidRDefault="007271CD" w:rsidP="007271CD">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1 month</w:t>
            </w:r>
          </w:p>
        </w:tc>
        <w:tc>
          <w:tcPr>
            <w:tcW w:w="1417" w:type="dxa"/>
          </w:tcPr>
          <w:p w14:paraId="4398D4DB" w14:textId="77777777" w:rsidR="007271CD" w:rsidRPr="00F15B2B" w:rsidRDefault="007271CD" w:rsidP="00306C64">
            <w:pPr>
              <w:spacing w:line="290" w:lineRule="exact"/>
              <w:jc w:val="both"/>
              <w:rPr>
                <w:rFonts w:ascii="Franklin Gothic Book" w:hAnsi="Franklin Gothic Book" w:cs="Arial"/>
                <w:sz w:val="22"/>
                <w:szCs w:val="22"/>
              </w:rPr>
            </w:pPr>
          </w:p>
        </w:tc>
        <w:tc>
          <w:tcPr>
            <w:tcW w:w="1134" w:type="dxa"/>
          </w:tcPr>
          <w:p w14:paraId="592AAC40" w14:textId="77777777" w:rsidR="007271CD" w:rsidRPr="00F15B2B" w:rsidRDefault="00D303FF"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20 01 35</w:t>
            </w:r>
          </w:p>
        </w:tc>
      </w:tr>
      <w:tr w:rsidR="007271CD" w:rsidRPr="00F15B2B" w14:paraId="0EFEAC15" w14:textId="77777777" w:rsidTr="003A32F7">
        <w:trPr>
          <w:trHeight w:val="268"/>
          <w:jc w:val="center"/>
        </w:trPr>
        <w:tc>
          <w:tcPr>
            <w:tcW w:w="2802" w:type="dxa"/>
          </w:tcPr>
          <w:p w14:paraId="1F63328E" w14:textId="77777777" w:rsidR="007271CD" w:rsidRPr="00F15B2B" w:rsidRDefault="007271CD"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Gas bottles</w:t>
            </w:r>
          </w:p>
        </w:tc>
        <w:tc>
          <w:tcPr>
            <w:tcW w:w="1877" w:type="dxa"/>
          </w:tcPr>
          <w:p w14:paraId="3B973014" w14:textId="77777777" w:rsidR="007271CD" w:rsidRPr="00F15B2B" w:rsidRDefault="007271CD"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100 units</w:t>
            </w:r>
          </w:p>
        </w:tc>
        <w:tc>
          <w:tcPr>
            <w:tcW w:w="1843" w:type="dxa"/>
          </w:tcPr>
          <w:p w14:paraId="321C357A" w14:textId="77777777" w:rsidR="007271CD" w:rsidRPr="00F15B2B" w:rsidRDefault="007271CD"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1 month</w:t>
            </w:r>
          </w:p>
        </w:tc>
        <w:tc>
          <w:tcPr>
            <w:tcW w:w="1417" w:type="dxa"/>
          </w:tcPr>
          <w:p w14:paraId="7F3C445C" w14:textId="77777777" w:rsidR="007271CD" w:rsidRPr="00F15B2B" w:rsidRDefault="007271CD" w:rsidP="00306C64">
            <w:pPr>
              <w:spacing w:line="290" w:lineRule="exact"/>
              <w:jc w:val="both"/>
              <w:rPr>
                <w:rFonts w:ascii="Franklin Gothic Book" w:hAnsi="Franklin Gothic Book" w:cs="Arial"/>
                <w:sz w:val="22"/>
                <w:szCs w:val="22"/>
              </w:rPr>
            </w:pPr>
          </w:p>
        </w:tc>
        <w:tc>
          <w:tcPr>
            <w:tcW w:w="1134" w:type="dxa"/>
          </w:tcPr>
          <w:p w14:paraId="461782B8" w14:textId="77777777" w:rsidR="007271CD" w:rsidRPr="00F15B2B" w:rsidRDefault="00D303FF"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16 05 05</w:t>
            </w:r>
          </w:p>
        </w:tc>
      </w:tr>
      <w:tr w:rsidR="007271CD" w:rsidRPr="00F15B2B" w14:paraId="34E08A75" w14:textId="77777777" w:rsidTr="003A32F7">
        <w:trPr>
          <w:cantSplit/>
          <w:trHeight w:val="268"/>
          <w:jc w:val="center"/>
        </w:trPr>
        <w:tc>
          <w:tcPr>
            <w:tcW w:w="2802" w:type="dxa"/>
          </w:tcPr>
          <w:p w14:paraId="5B1C4FEF" w14:textId="77777777" w:rsidR="007271CD" w:rsidRPr="00F15B2B" w:rsidRDefault="007271CD"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Asbestos</w:t>
            </w:r>
          </w:p>
        </w:tc>
        <w:tc>
          <w:tcPr>
            <w:tcW w:w="1877" w:type="dxa"/>
          </w:tcPr>
          <w:p w14:paraId="68336767" w14:textId="77777777" w:rsidR="007271CD" w:rsidRPr="00F15B2B" w:rsidRDefault="007271CD"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2 tonnes</w:t>
            </w:r>
          </w:p>
        </w:tc>
        <w:tc>
          <w:tcPr>
            <w:tcW w:w="1843" w:type="dxa"/>
          </w:tcPr>
          <w:p w14:paraId="1712C39F" w14:textId="604917D4" w:rsidR="007271CD" w:rsidRPr="00F15B2B" w:rsidRDefault="00717AA3" w:rsidP="00306C64">
            <w:pPr>
              <w:spacing w:line="290" w:lineRule="exact"/>
              <w:jc w:val="both"/>
              <w:rPr>
                <w:rFonts w:ascii="Franklin Gothic Book" w:hAnsi="Franklin Gothic Book" w:cs="Arial"/>
                <w:sz w:val="22"/>
                <w:szCs w:val="22"/>
              </w:rPr>
            </w:pPr>
            <w:r>
              <w:rPr>
                <w:rFonts w:ascii="Franklin Gothic Book" w:hAnsi="Franklin Gothic Book" w:cs="Arial"/>
                <w:sz w:val="22"/>
                <w:szCs w:val="22"/>
              </w:rPr>
              <w:t>3</w:t>
            </w:r>
            <w:r w:rsidR="007271CD" w:rsidRPr="00F15B2B">
              <w:rPr>
                <w:rFonts w:ascii="Franklin Gothic Book" w:hAnsi="Franklin Gothic Book" w:cs="Arial"/>
                <w:sz w:val="22"/>
                <w:szCs w:val="22"/>
              </w:rPr>
              <w:t xml:space="preserve"> month</w:t>
            </w:r>
            <w:r>
              <w:rPr>
                <w:rFonts w:ascii="Franklin Gothic Book" w:hAnsi="Franklin Gothic Book" w:cs="Arial"/>
                <w:sz w:val="22"/>
                <w:szCs w:val="22"/>
              </w:rPr>
              <w:t>s</w:t>
            </w:r>
          </w:p>
        </w:tc>
        <w:tc>
          <w:tcPr>
            <w:tcW w:w="1417" w:type="dxa"/>
          </w:tcPr>
          <w:p w14:paraId="45E75F23" w14:textId="77777777" w:rsidR="007271CD" w:rsidRPr="00F15B2B" w:rsidRDefault="007271CD" w:rsidP="00306C64">
            <w:pPr>
              <w:spacing w:line="290" w:lineRule="exact"/>
              <w:jc w:val="both"/>
              <w:rPr>
                <w:rFonts w:ascii="Franklin Gothic Book" w:hAnsi="Franklin Gothic Book" w:cs="Arial"/>
                <w:sz w:val="22"/>
                <w:szCs w:val="22"/>
              </w:rPr>
            </w:pPr>
          </w:p>
        </w:tc>
        <w:tc>
          <w:tcPr>
            <w:tcW w:w="1134" w:type="dxa"/>
          </w:tcPr>
          <w:p w14:paraId="58399A47" w14:textId="77777777" w:rsidR="007271CD" w:rsidRPr="00F15B2B" w:rsidRDefault="00D303FF"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17 06 05</w:t>
            </w:r>
          </w:p>
        </w:tc>
      </w:tr>
      <w:tr w:rsidR="007271CD" w:rsidRPr="00F15B2B" w14:paraId="1BFE900F" w14:textId="77777777" w:rsidTr="003A32F7">
        <w:trPr>
          <w:trHeight w:val="268"/>
          <w:jc w:val="center"/>
        </w:trPr>
        <w:tc>
          <w:tcPr>
            <w:tcW w:w="2802" w:type="dxa"/>
          </w:tcPr>
          <w:p w14:paraId="252C7D3A" w14:textId="77777777" w:rsidR="007271CD" w:rsidRPr="00F15B2B" w:rsidRDefault="007271CD"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Batteries</w:t>
            </w:r>
          </w:p>
        </w:tc>
        <w:tc>
          <w:tcPr>
            <w:tcW w:w="1877" w:type="dxa"/>
          </w:tcPr>
          <w:p w14:paraId="36CCE1ED" w14:textId="77777777" w:rsidR="007271CD" w:rsidRPr="00F15B2B" w:rsidRDefault="007271CD"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50 units</w:t>
            </w:r>
          </w:p>
        </w:tc>
        <w:tc>
          <w:tcPr>
            <w:tcW w:w="1843" w:type="dxa"/>
          </w:tcPr>
          <w:p w14:paraId="6D04225A" w14:textId="77777777" w:rsidR="007271CD" w:rsidRPr="00F15B2B" w:rsidRDefault="007271CD"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1 month</w:t>
            </w:r>
          </w:p>
        </w:tc>
        <w:tc>
          <w:tcPr>
            <w:tcW w:w="1417" w:type="dxa"/>
          </w:tcPr>
          <w:p w14:paraId="52A6CE0E" w14:textId="77777777" w:rsidR="007271CD" w:rsidRPr="00F15B2B" w:rsidRDefault="007271CD" w:rsidP="00354461">
            <w:pPr>
              <w:spacing w:line="290" w:lineRule="exact"/>
              <w:jc w:val="both"/>
              <w:rPr>
                <w:rFonts w:ascii="Franklin Gothic Book" w:hAnsi="Franklin Gothic Book" w:cs="Arial"/>
                <w:sz w:val="22"/>
                <w:szCs w:val="22"/>
              </w:rPr>
            </w:pPr>
          </w:p>
        </w:tc>
        <w:tc>
          <w:tcPr>
            <w:tcW w:w="1134" w:type="dxa"/>
          </w:tcPr>
          <w:p w14:paraId="643BD68F" w14:textId="77777777" w:rsidR="007271CD" w:rsidRPr="00F15B2B" w:rsidRDefault="00A91AF1"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16 06 01</w:t>
            </w:r>
          </w:p>
          <w:p w14:paraId="66A3263B" w14:textId="77777777" w:rsidR="00A91AF1" w:rsidRPr="00F15B2B" w:rsidRDefault="00A91AF1"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16 06 02</w:t>
            </w:r>
          </w:p>
        </w:tc>
      </w:tr>
      <w:tr w:rsidR="007271CD" w:rsidRPr="00F15B2B" w14:paraId="489C78AE" w14:textId="77777777" w:rsidTr="003A32F7">
        <w:trPr>
          <w:trHeight w:val="268"/>
          <w:jc w:val="center"/>
        </w:trPr>
        <w:tc>
          <w:tcPr>
            <w:tcW w:w="2802" w:type="dxa"/>
          </w:tcPr>
          <w:p w14:paraId="0FE95523" w14:textId="77777777" w:rsidR="007271CD" w:rsidRPr="00F15B2B" w:rsidRDefault="007271CD" w:rsidP="00306C64">
            <w:pPr>
              <w:pStyle w:val="Header"/>
              <w:tabs>
                <w:tab w:val="clear" w:pos="4153"/>
                <w:tab w:val="clear" w:pos="8306"/>
              </w:tabs>
              <w:spacing w:line="290" w:lineRule="exact"/>
              <w:jc w:val="both"/>
              <w:rPr>
                <w:rFonts w:ascii="Franklin Gothic Book" w:hAnsi="Franklin Gothic Book" w:cs="Arial"/>
                <w:color w:val="000000" w:themeColor="text1"/>
                <w:sz w:val="22"/>
                <w:szCs w:val="22"/>
              </w:rPr>
            </w:pPr>
            <w:r w:rsidRPr="00F15B2B">
              <w:rPr>
                <w:rFonts w:ascii="Franklin Gothic Book" w:hAnsi="Franklin Gothic Book" w:cs="Arial"/>
                <w:color w:val="000000" w:themeColor="text1"/>
                <w:sz w:val="22"/>
                <w:szCs w:val="22"/>
              </w:rPr>
              <w:t>Wood</w:t>
            </w:r>
          </w:p>
        </w:tc>
        <w:tc>
          <w:tcPr>
            <w:tcW w:w="1877" w:type="dxa"/>
          </w:tcPr>
          <w:p w14:paraId="0573D059" w14:textId="77777777" w:rsidR="007271CD" w:rsidRPr="00F15B2B" w:rsidRDefault="00C41668"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2</w:t>
            </w:r>
            <w:r w:rsidR="007271CD" w:rsidRPr="00F15B2B">
              <w:rPr>
                <w:rFonts w:ascii="Franklin Gothic Book" w:hAnsi="Franklin Gothic Book" w:cs="Arial"/>
                <w:sz w:val="22"/>
                <w:szCs w:val="22"/>
              </w:rPr>
              <w:t>0 tonnes</w:t>
            </w:r>
          </w:p>
        </w:tc>
        <w:tc>
          <w:tcPr>
            <w:tcW w:w="1843" w:type="dxa"/>
          </w:tcPr>
          <w:p w14:paraId="470C9563" w14:textId="77777777" w:rsidR="007271CD" w:rsidRPr="00F15B2B" w:rsidRDefault="007271CD"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2 weeks</w:t>
            </w:r>
          </w:p>
        </w:tc>
        <w:tc>
          <w:tcPr>
            <w:tcW w:w="1417" w:type="dxa"/>
          </w:tcPr>
          <w:p w14:paraId="48CBD380" w14:textId="77777777" w:rsidR="007271CD" w:rsidRPr="00F15B2B" w:rsidRDefault="007271CD" w:rsidP="00306C64">
            <w:pPr>
              <w:spacing w:line="290" w:lineRule="exact"/>
              <w:jc w:val="both"/>
              <w:rPr>
                <w:rFonts w:ascii="Franklin Gothic Book" w:hAnsi="Franklin Gothic Book" w:cs="Arial"/>
                <w:sz w:val="22"/>
                <w:szCs w:val="22"/>
              </w:rPr>
            </w:pPr>
          </w:p>
        </w:tc>
        <w:tc>
          <w:tcPr>
            <w:tcW w:w="1134" w:type="dxa"/>
          </w:tcPr>
          <w:p w14:paraId="4E7DBBDA" w14:textId="77777777" w:rsidR="007271CD" w:rsidRPr="00F15B2B" w:rsidRDefault="00D303FF"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20 01 38</w:t>
            </w:r>
          </w:p>
        </w:tc>
      </w:tr>
      <w:tr w:rsidR="007271CD" w:rsidRPr="00F15B2B" w14:paraId="251536B4" w14:textId="77777777" w:rsidTr="003A32F7">
        <w:trPr>
          <w:trHeight w:val="268"/>
          <w:jc w:val="center"/>
        </w:trPr>
        <w:tc>
          <w:tcPr>
            <w:tcW w:w="2802" w:type="dxa"/>
          </w:tcPr>
          <w:p w14:paraId="35CE86ED" w14:textId="77777777" w:rsidR="007271CD" w:rsidRPr="00F15B2B" w:rsidRDefault="00D303FF" w:rsidP="00306C64">
            <w:pPr>
              <w:pStyle w:val="Header"/>
              <w:tabs>
                <w:tab w:val="clear" w:pos="4153"/>
                <w:tab w:val="clear" w:pos="8306"/>
              </w:tabs>
              <w:spacing w:line="290" w:lineRule="exact"/>
              <w:jc w:val="both"/>
              <w:rPr>
                <w:rFonts w:ascii="Franklin Gothic Book" w:hAnsi="Franklin Gothic Book" w:cs="Arial"/>
                <w:color w:val="000000" w:themeColor="text1"/>
                <w:sz w:val="22"/>
                <w:szCs w:val="22"/>
              </w:rPr>
            </w:pPr>
            <w:r w:rsidRPr="00F15B2B">
              <w:rPr>
                <w:rFonts w:ascii="Franklin Gothic Book" w:hAnsi="Franklin Gothic Book" w:cs="Arial"/>
                <w:color w:val="000000" w:themeColor="text1"/>
                <w:sz w:val="22"/>
                <w:szCs w:val="22"/>
              </w:rPr>
              <w:t>LDA/SDA</w:t>
            </w:r>
          </w:p>
        </w:tc>
        <w:tc>
          <w:tcPr>
            <w:tcW w:w="1877" w:type="dxa"/>
          </w:tcPr>
          <w:p w14:paraId="4F1AF229" w14:textId="77777777" w:rsidR="007271CD" w:rsidRPr="00F15B2B" w:rsidRDefault="007271CD"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1 tonne</w:t>
            </w:r>
          </w:p>
        </w:tc>
        <w:tc>
          <w:tcPr>
            <w:tcW w:w="1843" w:type="dxa"/>
          </w:tcPr>
          <w:p w14:paraId="57C8F459" w14:textId="77777777" w:rsidR="007271CD" w:rsidRPr="00F15B2B" w:rsidRDefault="007271CD"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1 month</w:t>
            </w:r>
          </w:p>
        </w:tc>
        <w:tc>
          <w:tcPr>
            <w:tcW w:w="1417" w:type="dxa"/>
          </w:tcPr>
          <w:p w14:paraId="5352D1EC" w14:textId="77777777" w:rsidR="007271CD" w:rsidRPr="00F15B2B" w:rsidRDefault="007271CD" w:rsidP="00306C64">
            <w:pPr>
              <w:spacing w:line="290" w:lineRule="exact"/>
              <w:jc w:val="both"/>
              <w:rPr>
                <w:rFonts w:ascii="Franklin Gothic Book" w:hAnsi="Franklin Gothic Book" w:cs="Arial"/>
                <w:sz w:val="22"/>
                <w:szCs w:val="22"/>
              </w:rPr>
            </w:pPr>
          </w:p>
        </w:tc>
        <w:tc>
          <w:tcPr>
            <w:tcW w:w="1134" w:type="dxa"/>
          </w:tcPr>
          <w:p w14:paraId="2B4C318A" w14:textId="77777777" w:rsidR="007271CD" w:rsidRPr="00F15B2B" w:rsidRDefault="00D303FF"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20 01 36</w:t>
            </w:r>
          </w:p>
        </w:tc>
      </w:tr>
      <w:tr w:rsidR="00D303FF" w:rsidRPr="00F15B2B" w14:paraId="7490664F" w14:textId="77777777" w:rsidTr="003A32F7">
        <w:trPr>
          <w:trHeight w:val="268"/>
          <w:jc w:val="center"/>
        </w:trPr>
        <w:tc>
          <w:tcPr>
            <w:tcW w:w="2802" w:type="dxa"/>
          </w:tcPr>
          <w:p w14:paraId="39E05A61" w14:textId="77777777" w:rsidR="00D303FF" w:rsidRPr="00F15B2B" w:rsidRDefault="00D303FF" w:rsidP="00306C64">
            <w:pPr>
              <w:pStyle w:val="Header"/>
              <w:tabs>
                <w:tab w:val="clear" w:pos="4153"/>
                <w:tab w:val="clear" w:pos="8306"/>
              </w:tabs>
              <w:spacing w:line="290" w:lineRule="exact"/>
              <w:jc w:val="both"/>
              <w:rPr>
                <w:rFonts w:ascii="Franklin Gothic Book" w:hAnsi="Franklin Gothic Book" w:cs="Arial"/>
                <w:color w:val="000000" w:themeColor="text1"/>
                <w:sz w:val="22"/>
                <w:szCs w:val="22"/>
              </w:rPr>
            </w:pPr>
            <w:r w:rsidRPr="00F15B2B">
              <w:rPr>
                <w:rFonts w:ascii="Franklin Gothic Book" w:hAnsi="Franklin Gothic Book" w:cs="Arial"/>
                <w:color w:val="000000" w:themeColor="text1"/>
                <w:sz w:val="22"/>
                <w:szCs w:val="22"/>
              </w:rPr>
              <w:t>TV’s &amp; monitors</w:t>
            </w:r>
          </w:p>
        </w:tc>
        <w:tc>
          <w:tcPr>
            <w:tcW w:w="1877" w:type="dxa"/>
          </w:tcPr>
          <w:p w14:paraId="6EF7FD8C" w14:textId="77777777" w:rsidR="00D303FF" w:rsidRPr="00F15B2B" w:rsidRDefault="009D0FAD"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1 tonne</w:t>
            </w:r>
          </w:p>
        </w:tc>
        <w:tc>
          <w:tcPr>
            <w:tcW w:w="1843" w:type="dxa"/>
          </w:tcPr>
          <w:p w14:paraId="3AC6DA8C" w14:textId="77777777" w:rsidR="00D303FF" w:rsidRPr="00F15B2B" w:rsidRDefault="006441C0"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1 month</w:t>
            </w:r>
          </w:p>
        </w:tc>
        <w:tc>
          <w:tcPr>
            <w:tcW w:w="1417" w:type="dxa"/>
          </w:tcPr>
          <w:p w14:paraId="79BAFBE8" w14:textId="77777777" w:rsidR="00D303FF" w:rsidRPr="00F15B2B" w:rsidRDefault="00D303FF" w:rsidP="00306C64">
            <w:pPr>
              <w:spacing w:line="290" w:lineRule="exact"/>
              <w:jc w:val="both"/>
              <w:rPr>
                <w:rFonts w:ascii="Franklin Gothic Book" w:hAnsi="Franklin Gothic Book" w:cs="Arial"/>
                <w:sz w:val="22"/>
                <w:szCs w:val="22"/>
              </w:rPr>
            </w:pPr>
          </w:p>
        </w:tc>
        <w:tc>
          <w:tcPr>
            <w:tcW w:w="1134" w:type="dxa"/>
          </w:tcPr>
          <w:p w14:paraId="155EE553" w14:textId="77777777" w:rsidR="00D303FF" w:rsidRPr="00F15B2B" w:rsidRDefault="00D303FF"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20 01 35</w:t>
            </w:r>
          </w:p>
        </w:tc>
      </w:tr>
      <w:tr w:rsidR="007271CD" w:rsidRPr="00F15B2B" w14:paraId="1AB5EF29" w14:textId="77777777" w:rsidTr="003A32F7">
        <w:trPr>
          <w:trHeight w:val="268"/>
          <w:jc w:val="center"/>
        </w:trPr>
        <w:tc>
          <w:tcPr>
            <w:tcW w:w="2802" w:type="dxa"/>
          </w:tcPr>
          <w:p w14:paraId="62B1D7A3" w14:textId="77777777" w:rsidR="007271CD" w:rsidRPr="00F15B2B" w:rsidRDefault="007271CD" w:rsidP="00306C64">
            <w:pPr>
              <w:pStyle w:val="Header"/>
              <w:tabs>
                <w:tab w:val="clear" w:pos="4153"/>
                <w:tab w:val="clear" w:pos="8306"/>
              </w:tabs>
              <w:spacing w:line="290" w:lineRule="exact"/>
              <w:jc w:val="both"/>
              <w:rPr>
                <w:rFonts w:ascii="Franklin Gothic Book" w:hAnsi="Franklin Gothic Book" w:cs="Arial"/>
                <w:color w:val="000000" w:themeColor="text1"/>
                <w:sz w:val="22"/>
                <w:szCs w:val="22"/>
              </w:rPr>
            </w:pPr>
            <w:r w:rsidRPr="00F15B2B">
              <w:rPr>
                <w:rFonts w:ascii="Franklin Gothic Book" w:hAnsi="Franklin Gothic Book" w:cs="Arial"/>
                <w:color w:val="000000" w:themeColor="text1"/>
                <w:sz w:val="22"/>
                <w:szCs w:val="22"/>
              </w:rPr>
              <w:t>Fluorescent tubes</w:t>
            </w:r>
          </w:p>
        </w:tc>
        <w:tc>
          <w:tcPr>
            <w:tcW w:w="1877" w:type="dxa"/>
          </w:tcPr>
          <w:p w14:paraId="5BAA7AA1" w14:textId="77777777" w:rsidR="007271CD" w:rsidRPr="00F15B2B" w:rsidRDefault="007271CD"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1 tonne</w:t>
            </w:r>
          </w:p>
        </w:tc>
        <w:tc>
          <w:tcPr>
            <w:tcW w:w="1843" w:type="dxa"/>
          </w:tcPr>
          <w:p w14:paraId="362F5A57" w14:textId="77777777" w:rsidR="007271CD" w:rsidRPr="00F15B2B" w:rsidRDefault="007271CD"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1 month</w:t>
            </w:r>
          </w:p>
        </w:tc>
        <w:tc>
          <w:tcPr>
            <w:tcW w:w="1417" w:type="dxa"/>
          </w:tcPr>
          <w:p w14:paraId="51A98C01" w14:textId="77777777" w:rsidR="007271CD" w:rsidRPr="00F15B2B" w:rsidRDefault="007271CD" w:rsidP="00306C64">
            <w:pPr>
              <w:spacing w:line="290" w:lineRule="exact"/>
              <w:jc w:val="both"/>
              <w:rPr>
                <w:rFonts w:ascii="Franklin Gothic Book" w:hAnsi="Franklin Gothic Book" w:cs="Arial"/>
                <w:sz w:val="22"/>
                <w:szCs w:val="22"/>
              </w:rPr>
            </w:pPr>
          </w:p>
        </w:tc>
        <w:tc>
          <w:tcPr>
            <w:tcW w:w="1134" w:type="dxa"/>
          </w:tcPr>
          <w:p w14:paraId="706CD861" w14:textId="77777777" w:rsidR="007271CD" w:rsidRPr="00F15B2B" w:rsidRDefault="00D303FF"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20 01 21</w:t>
            </w:r>
          </w:p>
        </w:tc>
      </w:tr>
      <w:tr w:rsidR="007271CD" w:rsidRPr="00F15B2B" w14:paraId="6D19197F" w14:textId="77777777" w:rsidTr="003A32F7">
        <w:trPr>
          <w:trHeight w:val="268"/>
          <w:jc w:val="center"/>
        </w:trPr>
        <w:tc>
          <w:tcPr>
            <w:tcW w:w="2802" w:type="dxa"/>
          </w:tcPr>
          <w:p w14:paraId="50A4BD5A" w14:textId="77777777" w:rsidR="007271CD" w:rsidRPr="00F15B2B" w:rsidRDefault="007271CD" w:rsidP="00306C64">
            <w:pPr>
              <w:pStyle w:val="Header"/>
              <w:tabs>
                <w:tab w:val="clear" w:pos="4153"/>
                <w:tab w:val="clear" w:pos="8306"/>
              </w:tabs>
              <w:spacing w:line="290" w:lineRule="exact"/>
              <w:jc w:val="both"/>
              <w:rPr>
                <w:rFonts w:ascii="Franklin Gothic Book" w:hAnsi="Franklin Gothic Book" w:cs="Arial"/>
                <w:color w:val="000000" w:themeColor="text1"/>
                <w:sz w:val="22"/>
                <w:szCs w:val="22"/>
              </w:rPr>
            </w:pPr>
            <w:r w:rsidRPr="00F15B2B">
              <w:rPr>
                <w:rFonts w:ascii="Franklin Gothic Book" w:hAnsi="Franklin Gothic Book" w:cs="Arial"/>
                <w:color w:val="000000" w:themeColor="text1"/>
                <w:sz w:val="22"/>
                <w:szCs w:val="22"/>
              </w:rPr>
              <w:t>Household chemicals &amp; paints</w:t>
            </w:r>
          </w:p>
        </w:tc>
        <w:tc>
          <w:tcPr>
            <w:tcW w:w="1877" w:type="dxa"/>
          </w:tcPr>
          <w:p w14:paraId="5B010E25" w14:textId="77777777" w:rsidR="007271CD" w:rsidRPr="00F15B2B" w:rsidRDefault="00C41668"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2</w:t>
            </w:r>
            <w:r w:rsidR="00725271" w:rsidRPr="00F15B2B">
              <w:rPr>
                <w:rFonts w:ascii="Franklin Gothic Book" w:hAnsi="Franklin Gothic Book" w:cs="Arial"/>
                <w:sz w:val="22"/>
                <w:szCs w:val="22"/>
              </w:rPr>
              <w:t>00</w:t>
            </w:r>
            <w:r w:rsidR="007271CD" w:rsidRPr="00F15B2B">
              <w:rPr>
                <w:rFonts w:ascii="Franklin Gothic Book" w:hAnsi="Franklin Gothic Book" w:cs="Arial"/>
                <w:sz w:val="22"/>
                <w:szCs w:val="22"/>
              </w:rPr>
              <w:t xml:space="preserve"> litres</w:t>
            </w:r>
          </w:p>
        </w:tc>
        <w:tc>
          <w:tcPr>
            <w:tcW w:w="1843" w:type="dxa"/>
          </w:tcPr>
          <w:p w14:paraId="52888339" w14:textId="77777777" w:rsidR="007271CD" w:rsidRPr="00F15B2B" w:rsidRDefault="007271CD"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1 month</w:t>
            </w:r>
          </w:p>
        </w:tc>
        <w:tc>
          <w:tcPr>
            <w:tcW w:w="1417" w:type="dxa"/>
          </w:tcPr>
          <w:p w14:paraId="5A1EFD1E" w14:textId="77777777" w:rsidR="007271CD" w:rsidRPr="00F15B2B" w:rsidRDefault="007271CD" w:rsidP="00306C64">
            <w:pPr>
              <w:spacing w:line="290" w:lineRule="exact"/>
              <w:jc w:val="both"/>
              <w:rPr>
                <w:rFonts w:ascii="Franklin Gothic Book" w:hAnsi="Franklin Gothic Book" w:cs="Arial"/>
                <w:sz w:val="22"/>
                <w:szCs w:val="22"/>
              </w:rPr>
            </w:pPr>
          </w:p>
        </w:tc>
        <w:tc>
          <w:tcPr>
            <w:tcW w:w="1134" w:type="dxa"/>
          </w:tcPr>
          <w:p w14:paraId="71E158D0" w14:textId="77777777" w:rsidR="007271CD" w:rsidRPr="00F15B2B" w:rsidRDefault="0050453E"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20 01 28</w:t>
            </w:r>
          </w:p>
        </w:tc>
      </w:tr>
      <w:tr w:rsidR="007271CD" w:rsidRPr="00F15B2B" w14:paraId="41C99EAF" w14:textId="77777777" w:rsidTr="003A32F7">
        <w:trPr>
          <w:trHeight w:val="268"/>
          <w:jc w:val="center"/>
        </w:trPr>
        <w:tc>
          <w:tcPr>
            <w:tcW w:w="2802" w:type="dxa"/>
          </w:tcPr>
          <w:p w14:paraId="76F419BD" w14:textId="77777777" w:rsidR="007271CD" w:rsidRPr="00F15B2B" w:rsidRDefault="007271CD" w:rsidP="00306C64">
            <w:pPr>
              <w:pStyle w:val="Header"/>
              <w:tabs>
                <w:tab w:val="clear" w:pos="4153"/>
                <w:tab w:val="clear" w:pos="8306"/>
              </w:tabs>
              <w:spacing w:line="290" w:lineRule="exact"/>
              <w:jc w:val="both"/>
              <w:rPr>
                <w:rFonts w:ascii="Franklin Gothic Book" w:hAnsi="Franklin Gothic Book" w:cs="Arial"/>
                <w:color w:val="000000" w:themeColor="text1"/>
                <w:sz w:val="22"/>
                <w:szCs w:val="22"/>
              </w:rPr>
            </w:pPr>
            <w:r w:rsidRPr="00F15B2B">
              <w:rPr>
                <w:rFonts w:ascii="Franklin Gothic Book" w:hAnsi="Franklin Gothic Book" w:cs="Arial"/>
                <w:color w:val="000000" w:themeColor="text1"/>
                <w:sz w:val="22"/>
                <w:szCs w:val="22"/>
              </w:rPr>
              <w:t>Waste oil</w:t>
            </w:r>
          </w:p>
        </w:tc>
        <w:tc>
          <w:tcPr>
            <w:tcW w:w="1877" w:type="dxa"/>
          </w:tcPr>
          <w:p w14:paraId="0D8C6A90" w14:textId="77777777" w:rsidR="007271CD" w:rsidRPr="00F15B2B" w:rsidRDefault="007F762E" w:rsidP="00306C64">
            <w:pPr>
              <w:spacing w:line="290" w:lineRule="exact"/>
              <w:jc w:val="both"/>
              <w:rPr>
                <w:rFonts w:ascii="Franklin Gothic Book" w:hAnsi="Franklin Gothic Book" w:cs="Arial"/>
                <w:sz w:val="22"/>
                <w:szCs w:val="22"/>
                <w:highlight w:val="yellow"/>
              </w:rPr>
            </w:pPr>
            <w:r w:rsidRPr="008A6D89">
              <w:rPr>
                <w:rFonts w:ascii="Franklin Gothic Book" w:hAnsi="Franklin Gothic Book" w:cs="Arial"/>
                <w:sz w:val="22"/>
                <w:szCs w:val="22"/>
              </w:rPr>
              <w:t>2 tonnes</w:t>
            </w:r>
          </w:p>
        </w:tc>
        <w:tc>
          <w:tcPr>
            <w:tcW w:w="1843" w:type="dxa"/>
          </w:tcPr>
          <w:p w14:paraId="5EE0D660" w14:textId="77777777" w:rsidR="007271CD" w:rsidRPr="00F15B2B" w:rsidRDefault="007271CD"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1 month</w:t>
            </w:r>
          </w:p>
        </w:tc>
        <w:tc>
          <w:tcPr>
            <w:tcW w:w="1417" w:type="dxa"/>
          </w:tcPr>
          <w:p w14:paraId="728D0653" w14:textId="77777777" w:rsidR="007271CD" w:rsidRPr="00F15B2B" w:rsidRDefault="007271CD" w:rsidP="00306C64">
            <w:pPr>
              <w:spacing w:line="290" w:lineRule="exact"/>
              <w:jc w:val="both"/>
              <w:rPr>
                <w:rFonts w:ascii="Franklin Gothic Book" w:hAnsi="Franklin Gothic Book" w:cs="Arial"/>
                <w:sz w:val="22"/>
                <w:szCs w:val="22"/>
              </w:rPr>
            </w:pPr>
          </w:p>
        </w:tc>
        <w:tc>
          <w:tcPr>
            <w:tcW w:w="1134" w:type="dxa"/>
          </w:tcPr>
          <w:p w14:paraId="27389C1C" w14:textId="77777777" w:rsidR="007271CD" w:rsidRPr="00F15B2B" w:rsidRDefault="00D303FF"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20 01 26</w:t>
            </w:r>
          </w:p>
        </w:tc>
      </w:tr>
      <w:tr w:rsidR="00D303FF" w:rsidRPr="00F15B2B" w14:paraId="7D7E0C88" w14:textId="77777777" w:rsidTr="003A32F7">
        <w:trPr>
          <w:trHeight w:val="268"/>
          <w:jc w:val="center"/>
        </w:trPr>
        <w:tc>
          <w:tcPr>
            <w:tcW w:w="2802" w:type="dxa"/>
          </w:tcPr>
          <w:p w14:paraId="6ED98879" w14:textId="77777777" w:rsidR="00D303FF" w:rsidRPr="009D3777" w:rsidRDefault="00D303FF" w:rsidP="004B71E3">
            <w:pPr>
              <w:pStyle w:val="Header"/>
              <w:tabs>
                <w:tab w:val="clear" w:pos="4153"/>
                <w:tab w:val="clear" w:pos="8306"/>
              </w:tabs>
              <w:spacing w:line="290" w:lineRule="exact"/>
              <w:jc w:val="both"/>
              <w:rPr>
                <w:rFonts w:ascii="Franklin Gothic Book" w:hAnsi="Franklin Gothic Book" w:cs="Arial"/>
                <w:color w:val="000000" w:themeColor="text1"/>
                <w:sz w:val="22"/>
                <w:szCs w:val="22"/>
              </w:rPr>
            </w:pPr>
            <w:r w:rsidRPr="009D3777">
              <w:rPr>
                <w:rFonts w:ascii="Franklin Gothic Book" w:hAnsi="Franklin Gothic Book" w:cs="Arial"/>
                <w:color w:val="000000" w:themeColor="text1"/>
                <w:sz w:val="22"/>
                <w:szCs w:val="22"/>
              </w:rPr>
              <w:t>Plasterboard</w:t>
            </w:r>
          </w:p>
        </w:tc>
        <w:tc>
          <w:tcPr>
            <w:tcW w:w="1877" w:type="dxa"/>
          </w:tcPr>
          <w:p w14:paraId="2A556F30" w14:textId="77777777" w:rsidR="00D303FF" w:rsidRPr="009D3777" w:rsidRDefault="009D3777" w:rsidP="004B71E3">
            <w:pPr>
              <w:spacing w:line="290" w:lineRule="exact"/>
              <w:jc w:val="both"/>
              <w:rPr>
                <w:rFonts w:ascii="Franklin Gothic Book" w:hAnsi="Franklin Gothic Book" w:cs="Arial"/>
                <w:sz w:val="22"/>
                <w:szCs w:val="22"/>
              </w:rPr>
            </w:pPr>
            <w:r w:rsidRPr="009D3777">
              <w:rPr>
                <w:rFonts w:ascii="Franklin Gothic Book" w:hAnsi="Franklin Gothic Book" w:cs="Arial"/>
                <w:sz w:val="22"/>
                <w:szCs w:val="22"/>
              </w:rPr>
              <w:t>20 tonnes</w:t>
            </w:r>
          </w:p>
        </w:tc>
        <w:tc>
          <w:tcPr>
            <w:tcW w:w="1843" w:type="dxa"/>
          </w:tcPr>
          <w:p w14:paraId="2A974733" w14:textId="77777777" w:rsidR="00D303FF" w:rsidRPr="009D3777" w:rsidRDefault="009D3777" w:rsidP="004B71E3">
            <w:pPr>
              <w:spacing w:line="290" w:lineRule="exact"/>
              <w:jc w:val="both"/>
              <w:rPr>
                <w:rFonts w:ascii="Franklin Gothic Book" w:hAnsi="Franklin Gothic Book" w:cs="Arial"/>
                <w:sz w:val="22"/>
                <w:szCs w:val="22"/>
              </w:rPr>
            </w:pPr>
            <w:r w:rsidRPr="009D3777">
              <w:rPr>
                <w:rFonts w:ascii="Franklin Gothic Book" w:hAnsi="Franklin Gothic Book" w:cs="Arial"/>
                <w:sz w:val="22"/>
                <w:szCs w:val="22"/>
              </w:rPr>
              <w:t>2 weeks</w:t>
            </w:r>
          </w:p>
        </w:tc>
        <w:tc>
          <w:tcPr>
            <w:tcW w:w="1417" w:type="dxa"/>
          </w:tcPr>
          <w:p w14:paraId="0893434D" w14:textId="77777777" w:rsidR="00D303FF" w:rsidRPr="009D3777" w:rsidRDefault="00D303FF" w:rsidP="004B71E3">
            <w:pPr>
              <w:spacing w:line="290" w:lineRule="exact"/>
              <w:jc w:val="both"/>
              <w:rPr>
                <w:rFonts w:ascii="Franklin Gothic Book" w:hAnsi="Franklin Gothic Book" w:cs="Arial"/>
                <w:sz w:val="22"/>
                <w:szCs w:val="22"/>
              </w:rPr>
            </w:pPr>
          </w:p>
        </w:tc>
        <w:tc>
          <w:tcPr>
            <w:tcW w:w="1134" w:type="dxa"/>
          </w:tcPr>
          <w:p w14:paraId="1489974C" w14:textId="77777777" w:rsidR="00D303FF" w:rsidRPr="00F15B2B" w:rsidRDefault="00D303FF" w:rsidP="004B71E3">
            <w:pPr>
              <w:spacing w:line="290" w:lineRule="exact"/>
              <w:jc w:val="both"/>
              <w:rPr>
                <w:rFonts w:ascii="Franklin Gothic Book" w:hAnsi="Franklin Gothic Book" w:cs="Arial"/>
                <w:sz w:val="22"/>
                <w:szCs w:val="22"/>
              </w:rPr>
            </w:pPr>
            <w:r w:rsidRPr="009D3777">
              <w:rPr>
                <w:rFonts w:ascii="Franklin Gothic Book" w:hAnsi="Franklin Gothic Book" w:cs="Arial"/>
                <w:sz w:val="22"/>
                <w:szCs w:val="22"/>
              </w:rPr>
              <w:t>17 08 02</w:t>
            </w:r>
          </w:p>
        </w:tc>
      </w:tr>
      <w:tr w:rsidR="0084423B" w:rsidRPr="00F15B2B" w14:paraId="2A0A2E12" w14:textId="77777777" w:rsidTr="002E1965">
        <w:trPr>
          <w:trHeight w:val="268"/>
          <w:jc w:val="center"/>
        </w:trPr>
        <w:tc>
          <w:tcPr>
            <w:tcW w:w="2802" w:type="dxa"/>
            <w:shd w:val="clear" w:color="auto" w:fill="auto"/>
          </w:tcPr>
          <w:p w14:paraId="67B3BA03" w14:textId="77777777" w:rsidR="0084423B" w:rsidRPr="00F15B2B" w:rsidRDefault="0084423B" w:rsidP="004B71E3">
            <w:pPr>
              <w:pStyle w:val="Header"/>
              <w:tabs>
                <w:tab w:val="clear" w:pos="4153"/>
                <w:tab w:val="clear" w:pos="8306"/>
              </w:tabs>
              <w:spacing w:line="290" w:lineRule="exact"/>
              <w:jc w:val="both"/>
              <w:rPr>
                <w:rFonts w:ascii="Franklin Gothic Book" w:hAnsi="Franklin Gothic Book" w:cs="Arial"/>
                <w:color w:val="000000" w:themeColor="text1"/>
                <w:sz w:val="22"/>
                <w:szCs w:val="22"/>
              </w:rPr>
            </w:pPr>
            <w:r>
              <w:rPr>
                <w:rFonts w:ascii="Franklin Gothic Book" w:hAnsi="Franklin Gothic Book" w:cs="Arial"/>
                <w:color w:val="000000" w:themeColor="text1"/>
                <w:sz w:val="22"/>
                <w:szCs w:val="22"/>
              </w:rPr>
              <w:lastRenderedPageBreak/>
              <w:t>Mattresses</w:t>
            </w:r>
          </w:p>
        </w:tc>
        <w:tc>
          <w:tcPr>
            <w:tcW w:w="1877" w:type="dxa"/>
            <w:shd w:val="clear" w:color="auto" w:fill="auto"/>
          </w:tcPr>
          <w:p w14:paraId="74F3E1A0" w14:textId="77777777" w:rsidR="0084423B" w:rsidRPr="00F15B2B" w:rsidRDefault="002E1965" w:rsidP="004B71E3">
            <w:pPr>
              <w:spacing w:line="290" w:lineRule="exact"/>
              <w:jc w:val="both"/>
              <w:rPr>
                <w:rFonts w:ascii="Franklin Gothic Book" w:hAnsi="Franklin Gothic Book" w:cs="Arial"/>
                <w:sz w:val="22"/>
                <w:szCs w:val="22"/>
              </w:rPr>
            </w:pPr>
            <w:r>
              <w:rPr>
                <w:rFonts w:ascii="Franklin Gothic Book" w:hAnsi="Franklin Gothic Book" w:cs="Arial"/>
                <w:sz w:val="22"/>
                <w:szCs w:val="22"/>
              </w:rPr>
              <w:t>5 tonnes</w:t>
            </w:r>
          </w:p>
        </w:tc>
        <w:tc>
          <w:tcPr>
            <w:tcW w:w="1843" w:type="dxa"/>
            <w:shd w:val="clear" w:color="auto" w:fill="auto"/>
          </w:tcPr>
          <w:p w14:paraId="4B239D7A" w14:textId="77777777" w:rsidR="0084423B" w:rsidRPr="00F15B2B" w:rsidRDefault="002E1965" w:rsidP="004B71E3">
            <w:pPr>
              <w:spacing w:line="290" w:lineRule="exact"/>
              <w:jc w:val="both"/>
              <w:rPr>
                <w:rFonts w:ascii="Franklin Gothic Book" w:hAnsi="Franklin Gothic Book" w:cs="Arial"/>
                <w:sz w:val="22"/>
                <w:szCs w:val="22"/>
              </w:rPr>
            </w:pPr>
            <w:r>
              <w:rPr>
                <w:rFonts w:ascii="Franklin Gothic Book" w:hAnsi="Franklin Gothic Book" w:cs="Arial"/>
                <w:sz w:val="22"/>
                <w:szCs w:val="22"/>
              </w:rPr>
              <w:t>2 weeks</w:t>
            </w:r>
          </w:p>
        </w:tc>
        <w:tc>
          <w:tcPr>
            <w:tcW w:w="1417" w:type="dxa"/>
            <w:shd w:val="clear" w:color="auto" w:fill="auto"/>
          </w:tcPr>
          <w:p w14:paraId="305D2FF5" w14:textId="77777777" w:rsidR="0084423B" w:rsidRPr="00F15B2B" w:rsidRDefault="0084423B" w:rsidP="004B71E3">
            <w:pPr>
              <w:spacing w:line="290" w:lineRule="exact"/>
              <w:jc w:val="both"/>
              <w:rPr>
                <w:rFonts w:ascii="Franklin Gothic Book" w:hAnsi="Franklin Gothic Book" w:cs="Arial"/>
                <w:sz w:val="22"/>
                <w:szCs w:val="22"/>
              </w:rPr>
            </w:pPr>
          </w:p>
        </w:tc>
        <w:tc>
          <w:tcPr>
            <w:tcW w:w="1134" w:type="dxa"/>
            <w:shd w:val="clear" w:color="auto" w:fill="auto"/>
          </w:tcPr>
          <w:p w14:paraId="02058D4B" w14:textId="77777777" w:rsidR="0084423B" w:rsidRPr="00F15B2B" w:rsidRDefault="0084423B" w:rsidP="004B71E3">
            <w:pPr>
              <w:spacing w:line="290" w:lineRule="exact"/>
              <w:jc w:val="both"/>
              <w:rPr>
                <w:rFonts w:ascii="Franklin Gothic Book" w:hAnsi="Franklin Gothic Book" w:cs="Arial"/>
                <w:sz w:val="22"/>
                <w:szCs w:val="22"/>
              </w:rPr>
            </w:pPr>
            <w:r>
              <w:rPr>
                <w:rFonts w:ascii="Franklin Gothic Book" w:hAnsi="Franklin Gothic Book" w:cs="Arial"/>
                <w:sz w:val="22"/>
                <w:szCs w:val="22"/>
              </w:rPr>
              <w:t>20 03 07</w:t>
            </w:r>
          </w:p>
        </w:tc>
      </w:tr>
      <w:tr w:rsidR="00D303FF" w:rsidRPr="00F15B2B" w14:paraId="776A3A8D" w14:textId="77777777" w:rsidTr="003A32F7">
        <w:trPr>
          <w:trHeight w:val="268"/>
          <w:jc w:val="center"/>
        </w:trPr>
        <w:tc>
          <w:tcPr>
            <w:tcW w:w="2802" w:type="dxa"/>
          </w:tcPr>
          <w:p w14:paraId="63962861" w14:textId="77777777" w:rsidR="00D303FF" w:rsidRPr="00F15B2B" w:rsidRDefault="00D303FF" w:rsidP="004B71E3">
            <w:pPr>
              <w:pStyle w:val="Header"/>
              <w:tabs>
                <w:tab w:val="clear" w:pos="4153"/>
                <w:tab w:val="clear" w:pos="8306"/>
              </w:tabs>
              <w:spacing w:line="290" w:lineRule="exact"/>
              <w:jc w:val="both"/>
              <w:rPr>
                <w:rFonts w:ascii="Franklin Gothic Book" w:hAnsi="Franklin Gothic Book" w:cs="Arial"/>
                <w:color w:val="000000" w:themeColor="text1"/>
                <w:sz w:val="22"/>
                <w:szCs w:val="22"/>
              </w:rPr>
            </w:pPr>
            <w:r w:rsidRPr="00F15B2B">
              <w:rPr>
                <w:rFonts w:ascii="Franklin Gothic Book" w:hAnsi="Franklin Gothic Book" w:cs="Arial"/>
                <w:color w:val="000000" w:themeColor="text1"/>
                <w:sz w:val="22"/>
                <w:szCs w:val="22"/>
              </w:rPr>
              <w:t>Tyres</w:t>
            </w:r>
          </w:p>
        </w:tc>
        <w:tc>
          <w:tcPr>
            <w:tcW w:w="1877" w:type="dxa"/>
          </w:tcPr>
          <w:p w14:paraId="1297F8CB" w14:textId="77777777" w:rsidR="00D303FF" w:rsidRPr="00F15B2B" w:rsidRDefault="00D303FF" w:rsidP="004B71E3">
            <w:pPr>
              <w:spacing w:line="290" w:lineRule="exact"/>
              <w:jc w:val="both"/>
              <w:rPr>
                <w:rFonts w:ascii="Franklin Gothic Book" w:hAnsi="Franklin Gothic Book" w:cs="Arial"/>
                <w:sz w:val="22"/>
                <w:szCs w:val="22"/>
              </w:rPr>
            </w:pPr>
          </w:p>
        </w:tc>
        <w:tc>
          <w:tcPr>
            <w:tcW w:w="1843" w:type="dxa"/>
          </w:tcPr>
          <w:p w14:paraId="6B303845" w14:textId="77777777" w:rsidR="00D303FF" w:rsidRPr="00F15B2B" w:rsidRDefault="00D303FF" w:rsidP="004B71E3">
            <w:pPr>
              <w:spacing w:line="290" w:lineRule="exact"/>
              <w:jc w:val="both"/>
              <w:rPr>
                <w:rFonts w:ascii="Franklin Gothic Book" w:hAnsi="Franklin Gothic Book" w:cs="Arial"/>
                <w:sz w:val="22"/>
                <w:szCs w:val="22"/>
              </w:rPr>
            </w:pPr>
          </w:p>
        </w:tc>
        <w:tc>
          <w:tcPr>
            <w:tcW w:w="1417" w:type="dxa"/>
          </w:tcPr>
          <w:p w14:paraId="33EB9592" w14:textId="77777777" w:rsidR="00D303FF" w:rsidRPr="00F15B2B" w:rsidRDefault="00D303FF" w:rsidP="004B71E3">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Exempt</w:t>
            </w:r>
          </w:p>
        </w:tc>
        <w:tc>
          <w:tcPr>
            <w:tcW w:w="1134" w:type="dxa"/>
          </w:tcPr>
          <w:p w14:paraId="6FD5C818" w14:textId="77777777" w:rsidR="00D303FF" w:rsidRPr="00F15B2B" w:rsidRDefault="00D303FF" w:rsidP="004B71E3">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16 01 03</w:t>
            </w:r>
          </w:p>
        </w:tc>
      </w:tr>
      <w:tr w:rsidR="007271CD" w:rsidRPr="00F15B2B" w14:paraId="0AA58321" w14:textId="77777777" w:rsidTr="003A32F7">
        <w:trPr>
          <w:trHeight w:val="302"/>
          <w:jc w:val="center"/>
        </w:trPr>
        <w:tc>
          <w:tcPr>
            <w:tcW w:w="2802" w:type="dxa"/>
          </w:tcPr>
          <w:p w14:paraId="41551A8D" w14:textId="77777777" w:rsidR="007271CD" w:rsidRPr="00F15B2B" w:rsidRDefault="003F0614" w:rsidP="00306C64">
            <w:pPr>
              <w:pStyle w:val="Header"/>
              <w:tabs>
                <w:tab w:val="clear" w:pos="4153"/>
                <w:tab w:val="clear" w:pos="8306"/>
              </w:tabs>
              <w:spacing w:line="290" w:lineRule="exact"/>
              <w:jc w:val="both"/>
              <w:rPr>
                <w:rFonts w:ascii="Franklin Gothic Book" w:hAnsi="Franklin Gothic Book" w:cs="Arial"/>
                <w:color w:val="000000" w:themeColor="text1"/>
                <w:sz w:val="22"/>
                <w:szCs w:val="22"/>
              </w:rPr>
            </w:pPr>
            <w:r w:rsidRPr="00F15B2B">
              <w:rPr>
                <w:rFonts w:ascii="Franklin Gothic Book" w:hAnsi="Franklin Gothic Book" w:cs="Arial"/>
                <w:color w:val="000000" w:themeColor="text1"/>
                <w:sz w:val="22"/>
                <w:szCs w:val="22"/>
              </w:rPr>
              <w:t>Paper or cardboard</w:t>
            </w:r>
          </w:p>
        </w:tc>
        <w:tc>
          <w:tcPr>
            <w:tcW w:w="1877" w:type="dxa"/>
          </w:tcPr>
          <w:p w14:paraId="78E85947" w14:textId="77777777" w:rsidR="007271CD" w:rsidRPr="00F15B2B" w:rsidRDefault="007271CD" w:rsidP="00306C64">
            <w:pPr>
              <w:spacing w:line="290" w:lineRule="exact"/>
              <w:jc w:val="both"/>
              <w:rPr>
                <w:rFonts w:ascii="Franklin Gothic Book" w:hAnsi="Franklin Gothic Book" w:cs="Arial"/>
                <w:sz w:val="22"/>
                <w:szCs w:val="22"/>
              </w:rPr>
            </w:pPr>
          </w:p>
        </w:tc>
        <w:tc>
          <w:tcPr>
            <w:tcW w:w="1843" w:type="dxa"/>
          </w:tcPr>
          <w:p w14:paraId="04B5F2A1" w14:textId="77777777" w:rsidR="007271CD" w:rsidRPr="00F15B2B" w:rsidRDefault="007271CD" w:rsidP="00306C64">
            <w:pPr>
              <w:spacing w:line="290" w:lineRule="exact"/>
              <w:jc w:val="both"/>
              <w:rPr>
                <w:rFonts w:ascii="Franklin Gothic Book" w:hAnsi="Franklin Gothic Book" w:cs="Arial"/>
                <w:sz w:val="22"/>
                <w:szCs w:val="22"/>
              </w:rPr>
            </w:pPr>
          </w:p>
        </w:tc>
        <w:tc>
          <w:tcPr>
            <w:tcW w:w="1417" w:type="dxa"/>
          </w:tcPr>
          <w:p w14:paraId="5329CB73" w14:textId="77777777" w:rsidR="007271CD" w:rsidRPr="00F15B2B" w:rsidRDefault="003F0614"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Exempt</w:t>
            </w:r>
          </w:p>
        </w:tc>
        <w:tc>
          <w:tcPr>
            <w:tcW w:w="1134" w:type="dxa"/>
          </w:tcPr>
          <w:p w14:paraId="056EE721" w14:textId="77777777" w:rsidR="007271CD" w:rsidRPr="00F15B2B" w:rsidRDefault="003F0614"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20 01 01</w:t>
            </w:r>
          </w:p>
        </w:tc>
      </w:tr>
      <w:tr w:rsidR="007271CD" w:rsidRPr="00F15B2B" w14:paraId="08C43861" w14:textId="77777777" w:rsidTr="003A32F7">
        <w:trPr>
          <w:trHeight w:val="268"/>
          <w:jc w:val="center"/>
        </w:trPr>
        <w:tc>
          <w:tcPr>
            <w:tcW w:w="2802" w:type="dxa"/>
          </w:tcPr>
          <w:p w14:paraId="0AA44DED" w14:textId="77777777" w:rsidR="007271CD" w:rsidRPr="00F15B2B" w:rsidRDefault="003F0614" w:rsidP="00306C64">
            <w:pPr>
              <w:pStyle w:val="Header"/>
              <w:tabs>
                <w:tab w:val="clear" w:pos="4153"/>
                <w:tab w:val="clear" w:pos="8306"/>
              </w:tabs>
              <w:spacing w:line="290" w:lineRule="exact"/>
              <w:jc w:val="both"/>
              <w:rPr>
                <w:rFonts w:ascii="Franklin Gothic Book" w:hAnsi="Franklin Gothic Book" w:cs="Arial"/>
                <w:color w:val="000000" w:themeColor="text1"/>
                <w:sz w:val="22"/>
                <w:szCs w:val="22"/>
              </w:rPr>
            </w:pPr>
            <w:r w:rsidRPr="00F15B2B">
              <w:rPr>
                <w:rFonts w:ascii="Franklin Gothic Book" w:hAnsi="Franklin Gothic Book" w:cs="Arial"/>
                <w:color w:val="000000" w:themeColor="text1"/>
                <w:sz w:val="22"/>
                <w:szCs w:val="22"/>
              </w:rPr>
              <w:t>Textiles</w:t>
            </w:r>
          </w:p>
        </w:tc>
        <w:tc>
          <w:tcPr>
            <w:tcW w:w="1877" w:type="dxa"/>
          </w:tcPr>
          <w:p w14:paraId="5C4E34C5" w14:textId="77777777" w:rsidR="007271CD" w:rsidRPr="00F15B2B" w:rsidRDefault="007271CD" w:rsidP="00306C64">
            <w:pPr>
              <w:spacing w:line="290" w:lineRule="exact"/>
              <w:jc w:val="both"/>
              <w:rPr>
                <w:rFonts w:ascii="Franklin Gothic Book" w:hAnsi="Franklin Gothic Book" w:cs="Arial"/>
                <w:sz w:val="22"/>
                <w:szCs w:val="22"/>
              </w:rPr>
            </w:pPr>
          </w:p>
        </w:tc>
        <w:tc>
          <w:tcPr>
            <w:tcW w:w="1843" w:type="dxa"/>
          </w:tcPr>
          <w:p w14:paraId="3F4B41D5" w14:textId="77777777" w:rsidR="007271CD" w:rsidRPr="00F15B2B" w:rsidRDefault="007271CD" w:rsidP="00306C64">
            <w:pPr>
              <w:spacing w:line="290" w:lineRule="exact"/>
              <w:jc w:val="both"/>
              <w:rPr>
                <w:rFonts w:ascii="Franklin Gothic Book" w:hAnsi="Franklin Gothic Book" w:cs="Arial"/>
                <w:sz w:val="22"/>
                <w:szCs w:val="22"/>
              </w:rPr>
            </w:pPr>
          </w:p>
        </w:tc>
        <w:tc>
          <w:tcPr>
            <w:tcW w:w="1417" w:type="dxa"/>
          </w:tcPr>
          <w:p w14:paraId="4529612B" w14:textId="77777777" w:rsidR="007271CD" w:rsidRPr="00F15B2B" w:rsidRDefault="003F0614" w:rsidP="003F061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 xml:space="preserve">Exempt </w:t>
            </w:r>
          </w:p>
        </w:tc>
        <w:tc>
          <w:tcPr>
            <w:tcW w:w="1134" w:type="dxa"/>
          </w:tcPr>
          <w:p w14:paraId="5F8191D3" w14:textId="77777777" w:rsidR="007271CD" w:rsidRPr="00F15B2B" w:rsidRDefault="00D303FF"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20 01 10</w:t>
            </w:r>
          </w:p>
        </w:tc>
      </w:tr>
      <w:tr w:rsidR="007271CD" w:rsidRPr="00F15B2B" w14:paraId="7054389F" w14:textId="77777777" w:rsidTr="003A32F7">
        <w:trPr>
          <w:trHeight w:val="268"/>
          <w:jc w:val="center"/>
        </w:trPr>
        <w:tc>
          <w:tcPr>
            <w:tcW w:w="2802" w:type="dxa"/>
          </w:tcPr>
          <w:p w14:paraId="6AB383DA" w14:textId="77777777" w:rsidR="007271CD" w:rsidRPr="00F15B2B" w:rsidRDefault="003F0614" w:rsidP="00306C64">
            <w:pPr>
              <w:pStyle w:val="Header"/>
              <w:tabs>
                <w:tab w:val="clear" w:pos="4153"/>
                <w:tab w:val="clear" w:pos="8306"/>
              </w:tabs>
              <w:spacing w:line="290" w:lineRule="exact"/>
              <w:jc w:val="both"/>
              <w:rPr>
                <w:rFonts w:ascii="Franklin Gothic Book" w:hAnsi="Franklin Gothic Book" w:cs="Arial"/>
                <w:color w:val="000000" w:themeColor="text1"/>
                <w:sz w:val="22"/>
                <w:szCs w:val="22"/>
              </w:rPr>
            </w:pPr>
            <w:r w:rsidRPr="00F15B2B">
              <w:rPr>
                <w:rFonts w:ascii="Franklin Gothic Book" w:hAnsi="Franklin Gothic Book" w:cs="Arial"/>
                <w:color w:val="000000" w:themeColor="text1"/>
                <w:sz w:val="22"/>
                <w:szCs w:val="22"/>
              </w:rPr>
              <w:t>Plastics</w:t>
            </w:r>
          </w:p>
        </w:tc>
        <w:tc>
          <w:tcPr>
            <w:tcW w:w="1877" w:type="dxa"/>
          </w:tcPr>
          <w:p w14:paraId="03D63F41" w14:textId="77777777" w:rsidR="007271CD" w:rsidRPr="00F15B2B" w:rsidRDefault="007271CD" w:rsidP="00306C64">
            <w:pPr>
              <w:spacing w:line="290" w:lineRule="exact"/>
              <w:jc w:val="both"/>
              <w:rPr>
                <w:rFonts w:ascii="Franklin Gothic Book" w:hAnsi="Franklin Gothic Book" w:cs="Arial"/>
                <w:sz w:val="22"/>
                <w:szCs w:val="22"/>
              </w:rPr>
            </w:pPr>
          </w:p>
        </w:tc>
        <w:tc>
          <w:tcPr>
            <w:tcW w:w="1843" w:type="dxa"/>
          </w:tcPr>
          <w:p w14:paraId="4D455A28" w14:textId="77777777" w:rsidR="007271CD" w:rsidRPr="00F15B2B" w:rsidRDefault="007271CD" w:rsidP="00306C64">
            <w:pPr>
              <w:spacing w:line="290" w:lineRule="exact"/>
              <w:jc w:val="both"/>
              <w:rPr>
                <w:rFonts w:ascii="Franklin Gothic Book" w:hAnsi="Franklin Gothic Book" w:cs="Arial"/>
                <w:sz w:val="22"/>
                <w:szCs w:val="22"/>
              </w:rPr>
            </w:pPr>
          </w:p>
        </w:tc>
        <w:tc>
          <w:tcPr>
            <w:tcW w:w="1417" w:type="dxa"/>
          </w:tcPr>
          <w:p w14:paraId="78A09D8C" w14:textId="77777777" w:rsidR="007271CD" w:rsidRPr="00F15B2B" w:rsidRDefault="003F0614"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Exempt</w:t>
            </w:r>
          </w:p>
        </w:tc>
        <w:tc>
          <w:tcPr>
            <w:tcW w:w="1134" w:type="dxa"/>
          </w:tcPr>
          <w:p w14:paraId="44C90F14" w14:textId="77777777" w:rsidR="007271CD" w:rsidRPr="00F15B2B" w:rsidRDefault="00D303FF"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20 01 39</w:t>
            </w:r>
          </w:p>
        </w:tc>
      </w:tr>
      <w:tr w:rsidR="007271CD" w:rsidRPr="00F15B2B" w14:paraId="3C19ED76" w14:textId="77777777" w:rsidTr="003A32F7">
        <w:trPr>
          <w:trHeight w:val="268"/>
          <w:jc w:val="center"/>
        </w:trPr>
        <w:tc>
          <w:tcPr>
            <w:tcW w:w="2802" w:type="dxa"/>
          </w:tcPr>
          <w:p w14:paraId="6A0D1B1A" w14:textId="77777777" w:rsidR="007271CD" w:rsidRPr="00F15B2B" w:rsidRDefault="003F0614" w:rsidP="003F0614">
            <w:pPr>
              <w:pStyle w:val="Header"/>
              <w:tabs>
                <w:tab w:val="clear" w:pos="4153"/>
                <w:tab w:val="clear" w:pos="8306"/>
              </w:tabs>
              <w:spacing w:line="290" w:lineRule="exact"/>
              <w:jc w:val="both"/>
              <w:rPr>
                <w:rFonts w:ascii="Franklin Gothic Book" w:hAnsi="Franklin Gothic Book" w:cs="Arial"/>
                <w:color w:val="000000" w:themeColor="text1"/>
                <w:sz w:val="22"/>
                <w:szCs w:val="22"/>
              </w:rPr>
            </w:pPr>
            <w:r w:rsidRPr="00F15B2B">
              <w:rPr>
                <w:rFonts w:ascii="Franklin Gothic Book" w:hAnsi="Franklin Gothic Book" w:cs="Arial"/>
                <w:color w:val="000000" w:themeColor="text1"/>
                <w:sz w:val="22"/>
                <w:szCs w:val="22"/>
              </w:rPr>
              <w:t>Glass</w:t>
            </w:r>
          </w:p>
        </w:tc>
        <w:tc>
          <w:tcPr>
            <w:tcW w:w="1877" w:type="dxa"/>
          </w:tcPr>
          <w:p w14:paraId="13D5B1A7" w14:textId="77777777" w:rsidR="007271CD" w:rsidRPr="00F15B2B" w:rsidRDefault="007271CD" w:rsidP="00306C64">
            <w:pPr>
              <w:spacing w:line="290" w:lineRule="exact"/>
              <w:jc w:val="both"/>
              <w:rPr>
                <w:rFonts w:ascii="Franklin Gothic Book" w:hAnsi="Franklin Gothic Book" w:cs="Arial"/>
                <w:sz w:val="22"/>
                <w:szCs w:val="22"/>
              </w:rPr>
            </w:pPr>
          </w:p>
        </w:tc>
        <w:tc>
          <w:tcPr>
            <w:tcW w:w="1843" w:type="dxa"/>
          </w:tcPr>
          <w:p w14:paraId="080D1B27" w14:textId="77777777" w:rsidR="007271CD" w:rsidRPr="00F15B2B" w:rsidRDefault="007271CD" w:rsidP="00306C64">
            <w:pPr>
              <w:spacing w:line="290" w:lineRule="exact"/>
              <w:jc w:val="both"/>
              <w:rPr>
                <w:rFonts w:ascii="Franklin Gothic Book" w:hAnsi="Franklin Gothic Book" w:cs="Arial"/>
                <w:sz w:val="22"/>
                <w:szCs w:val="22"/>
              </w:rPr>
            </w:pPr>
          </w:p>
        </w:tc>
        <w:tc>
          <w:tcPr>
            <w:tcW w:w="1417" w:type="dxa"/>
          </w:tcPr>
          <w:p w14:paraId="79D76594" w14:textId="77777777" w:rsidR="007271CD" w:rsidRPr="00F15B2B" w:rsidRDefault="003F0614"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Exempt</w:t>
            </w:r>
          </w:p>
        </w:tc>
        <w:tc>
          <w:tcPr>
            <w:tcW w:w="1134" w:type="dxa"/>
          </w:tcPr>
          <w:p w14:paraId="5760EABB" w14:textId="77777777" w:rsidR="007271CD" w:rsidRPr="00F15B2B" w:rsidRDefault="003F0614"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20 01 02</w:t>
            </w:r>
          </w:p>
        </w:tc>
      </w:tr>
      <w:tr w:rsidR="003F0614" w:rsidRPr="00F15B2B" w14:paraId="264E0CAE" w14:textId="77777777" w:rsidTr="003A32F7">
        <w:trPr>
          <w:trHeight w:val="268"/>
          <w:jc w:val="center"/>
        </w:trPr>
        <w:tc>
          <w:tcPr>
            <w:tcW w:w="2802" w:type="dxa"/>
          </w:tcPr>
          <w:p w14:paraId="49B7A66D" w14:textId="77777777" w:rsidR="003F0614" w:rsidRPr="00F15B2B" w:rsidRDefault="003F0614" w:rsidP="003F0614">
            <w:pPr>
              <w:pStyle w:val="Header"/>
              <w:tabs>
                <w:tab w:val="clear" w:pos="4153"/>
                <w:tab w:val="clear" w:pos="8306"/>
              </w:tabs>
              <w:spacing w:line="290" w:lineRule="exact"/>
              <w:jc w:val="both"/>
              <w:rPr>
                <w:rFonts w:ascii="Franklin Gothic Book" w:hAnsi="Franklin Gothic Book" w:cs="Arial"/>
                <w:color w:val="000000" w:themeColor="text1"/>
                <w:sz w:val="22"/>
                <w:szCs w:val="22"/>
              </w:rPr>
            </w:pPr>
            <w:r w:rsidRPr="00F15B2B">
              <w:rPr>
                <w:rFonts w:ascii="Franklin Gothic Book" w:hAnsi="Franklin Gothic Book" w:cs="Arial"/>
                <w:color w:val="000000" w:themeColor="text1"/>
                <w:sz w:val="22"/>
                <w:szCs w:val="22"/>
              </w:rPr>
              <w:t>Steel, aluminium cans</w:t>
            </w:r>
          </w:p>
        </w:tc>
        <w:tc>
          <w:tcPr>
            <w:tcW w:w="1877" w:type="dxa"/>
          </w:tcPr>
          <w:p w14:paraId="25788648" w14:textId="77777777" w:rsidR="003F0614" w:rsidRPr="00F15B2B" w:rsidRDefault="003F0614" w:rsidP="00306C64">
            <w:pPr>
              <w:spacing w:line="290" w:lineRule="exact"/>
              <w:jc w:val="both"/>
              <w:rPr>
                <w:rFonts w:ascii="Franklin Gothic Book" w:hAnsi="Franklin Gothic Book" w:cs="Arial"/>
                <w:sz w:val="22"/>
                <w:szCs w:val="22"/>
              </w:rPr>
            </w:pPr>
          </w:p>
        </w:tc>
        <w:tc>
          <w:tcPr>
            <w:tcW w:w="1843" w:type="dxa"/>
          </w:tcPr>
          <w:p w14:paraId="1BC4341A" w14:textId="77777777" w:rsidR="003F0614" w:rsidRPr="00F15B2B" w:rsidRDefault="003F0614" w:rsidP="00306C64">
            <w:pPr>
              <w:spacing w:line="290" w:lineRule="exact"/>
              <w:jc w:val="both"/>
              <w:rPr>
                <w:rFonts w:ascii="Franklin Gothic Book" w:hAnsi="Franklin Gothic Book" w:cs="Arial"/>
                <w:sz w:val="22"/>
                <w:szCs w:val="22"/>
              </w:rPr>
            </w:pPr>
          </w:p>
        </w:tc>
        <w:tc>
          <w:tcPr>
            <w:tcW w:w="1417" w:type="dxa"/>
          </w:tcPr>
          <w:p w14:paraId="510F88E9" w14:textId="77777777" w:rsidR="003F0614" w:rsidRPr="00F15B2B" w:rsidRDefault="003F0614"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Exempt</w:t>
            </w:r>
          </w:p>
        </w:tc>
        <w:tc>
          <w:tcPr>
            <w:tcW w:w="1134" w:type="dxa"/>
          </w:tcPr>
          <w:p w14:paraId="5C0426B6" w14:textId="77777777" w:rsidR="003F0614" w:rsidRPr="00F15B2B" w:rsidRDefault="00D303FF"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20 01 40</w:t>
            </w:r>
          </w:p>
        </w:tc>
      </w:tr>
    </w:tbl>
    <w:p w14:paraId="1B492CA8" w14:textId="77777777" w:rsidR="00573BC2" w:rsidRDefault="00573BC2"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 xml:space="preserve">* Activities exempt from waste management </w:t>
      </w:r>
      <w:r w:rsidR="00306C64" w:rsidRPr="00F15B2B">
        <w:rPr>
          <w:rFonts w:ascii="Franklin Gothic Book" w:hAnsi="Franklin Gothic Book" w:cs="Arial"/>
          <w:sz w:val="22"/>
          <w:szCs w:val="22"/>
        </w:rPr>
        <w:t>licensing</w:t>
      </w:r>
      <w:r w:rsidRPr="00F15B2B">
        <w:rPr>
          <w:rFonts w:ascii="Franklin Gothic Book" w:hAnsi="Franklin Gothic Book" w:cs="Arial"/>
          <w:sz w:val="22"/>
          <w:szCs w:val="22"/>
        </w:rPr>
        <w:t xml:space="preserve"> – Schedule 3, sections 17 &amp; 18 of the Waste Management Licensing Regulations 1994 (as amended) </w:t>
      </w:r>
    </w:p>
    <w:p w14:paraId="6142DA68" w14:textId="77777777" w:rsidR="004C3624" w:rsidRPr="00F15B2B" w:rsidRDefault="004C3624" w:rsidP="00306C64">
      <w:pPr>
        <w:spacing w:line="290" w:lineRule="exact"/>
        <w:jc w:val="both"/>
        <w:rPr>
          <w:rFonts w:ascii="Franklin Gothic Book" w:hAnsi="Franklin Gothic Book" w:cs="Arial"/>
          <w:sz w:val="22"/>
          <w:szCs w:val="22"/>
        </w:rPr>
      </w:pPr>
    </w:p>
    <w:p w14:paraId="5CC1BC85" w14:textId="77777777" w:rsidR="004B2537" w:rsidRPr="00F15B2B" w:rsidRDefault="00573BC2" w:rsidP="00306C64">
      <w:pPr>
        <w:pStyle w:val="Heading7"/>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1.4</w:t>
      </w:r>
      <w:r w:rsidRPr="00F15B2B">
        <w:rPr>
          <w:rFonts w:ascii="Franklin Gothic Book" w:hAnsi="Franklin Gothic Book" w:cs="Arial"/>
          <w:b w:val="0"/>
          <w:sz w:val="22"/>
          <w:szCs w:val="22"/>
        </w:rPr>
        <w:tab/>
        <w:t xml:space="preserve"> </w:t>
      </w:r>
      <w:r w:rsidRPr="00F15B2B">
        <w:rPr>
          <w:rFonts w:ascii="Franklin Gothic Book" w:hAnsi="Franklin Gothic Book" w:cs="Arial"/>
          <w:sz w:val="22"/>
          <w:szCs w:val="22"/>
        </w:rPr>
        <w:t>Hours of operation</w:t>
      </w:r>
    </w:p>
    <w:p w14:paraId="0F6A1402" w14:textId="77777777" w:rsidR="00A765B7" w:rsidRPr="00F15B2B" w:rsidRDefault="00A765B7" w:rsidP="00A765B7">
      <w:pPr>
        <w:rPr>
          <w:rFonts w:ascii="Franklin Gothic Book" w:hAnsi="Franklin Gothic Book"/>
          <w:sz w:val="22"/>
          <w:szCs w:val="22"/>
        </w:rPr>
      </w:pPr>
    </w:p>
    <w:p w14:paraId="738E5475" w14:textId="77777777" w:rsidR="00573BC2" w:rsidRPr="00F15B2B" w:rsidRDefault="00573BC2" w:rsidP="00A765B7">
      <w:pPr>
        <w:pStyle w:val="Heading7"/>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The site will be operational seven days per week, including Bank Holidays where appropriate, as detailed below:</w:t>
      </w:r>
    </w:p>
    <w:p w14:paraId="364B1480" w14:textId="77777777" w:rsidR="00573BC2" w:rsidRPr="00F15B2B" w:rsidRDefault="00573BC2" w:rsidP="00306C64">
      <w:pPr>
        <w:spacing w:line="290" w:lineRule="exact"/>
        <w:jc w:val="both"/>
        <w:rPr>
          <w:rFonts w:ascii="Franklin Gothic Book" w:hAnsi="Franklin Gothic Book" w:cs="Arial"/>
          <w:sz w:val="22"/>
          <w:szCs w:val="22"/>
        </w:rPr>
      </w:pPr>
    </w:p>
    <w:p w14:paraId="4CECF686" w14:textId="77777777" w:rsidR="00910623" w:rsidRPr="00F15B2B" w:rsidRDefault="00910623" w:rsidP="00910623">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 xml:space="preserve">Operating </w:t>
      </w:r>
      <w:r>
        <w:rPr>
          <w:rFonts w:ascii="Franklin Gothic Book" w:hAnsi="Franklin Gothic Book" w:cs="Arial"/>
          <w:sz w:val="22"/>
          <w:szCs w:val="22"/>
        </w:rPr>
        <w:t xml:space="preserve">Hours </w:t>
      </w:r>
      <w:r w:rsidRPr="00F15B2B">
        <w:rPr>
          <w:rFonts w:ascii="Franklin Gothic Book" w:hAnsi="Franklin Gothic Book" w:cs="Arial"/>
          <w:sz w:val="22"/>
          <w:szCs w:val="22"/>
        </w:rPr>
        <w:t>-</w:t>
      </w:r>
      <w:r w:rsidRPr="00F15B2B">
        <w:rPr>
          <w:rFonts w:ascii="Franklin Gothic Book" w:hAnsi="Franklin Gothic Book" w:cs="Arial"/>
          <w:sz w:val="22"/>
          <w:szCs w:val="22"/>
        </w:rPr>
        <w:tab/>
        <w:t>1</w:t>
      </w:r>
      <w:r w:rsidRPr="00F15B2B">
        <w:rPr>
          <w:rFonts w:ascii="Franklin Gothic Book" w:hAnsi="Franklin Gothic Book" w:cs="Arial"/>
          <w:sz w:val="22"/>
          <w:szCs w:val="22"/>
          <w:vertAlign w:val="superscript"/>
        </w:rPr>
        <w:t>st</w:t>
      </w:r>
      <w:r w:rsidRPr="00F15B2B">
        <w:rPr>
          <w:rFonts w:ascii="Franklin Gothic Book" w:hAnsi="Franklin Gothic Book" w:cs="Arial"/>
          <w:sz w:val="22"/>
          <w:szCs w:val="22"/>
        </w:rPr>
        <w:t xml:space="preserve"> October to 31</w:t>
      </w:r>
      <w:r w:rsidRPr="00F15B2B">
        <w:rPr>
          <w:rFonts w:ascii="Franklin Gothic Book" w:hAnsi="Franklin Gothic Book" w:cs="Arial"/>
          <w:sz w:val="22"/>
          <w:szCs w:val="22"/>
          <w:vertAlign w:val="superscript"/>
        </w:rPr>
        <w:t>st</w:t>
      </w:r>
      <w:r w:rsidRPr="00F15B2B">
        <w:rPr>
          <w:rFonts w:ascii="Franklin Gothic Book" w:hAnsi="Franklin Gothic Book" w:cs="Arial"/>
          <w:sz w:val="22"/>
          <w:szCs w:val="22"/>
        </w:rPr>
        <w:t xml:space="preserve"> March      0</w:t>
      </w:r>
      <w:r>
        <w:rPr>
          <w:rFonts w:ascii="Franklin Gothic Book" w:hAnsi="Franklin Gothic Book" w:cs="Arial"/>
          <w:sz w:val="22"/>
          <w:szCs w:val="22"/>
        </w:rPr>
        <w:t>9:00</w:t>
      </w:r>
      <w:r w:rsidRPr="00F15B2B">
        <w:rPr>
          <w:rFonts w:ascii="Franklin Gothic Book" w:hAnsi="Franklin Gothic Book" w:cs="Arial"/>
          <w:sz w:val="22"/>
          <w:szCs w:val="22"/>
        </w:rPr>
        <w:t xml:space="preserve"> to 16:</w:t>
      </w:r>
      <w:r>
        <w:rPr>
          <w:rFonts w:ascii="Franklin Gothic Book" w:hAnsi="Franklin Gothic Book" w:cs="Arial"/>
          <w:sz w:val="22"/>
          <w:szCs w:val="22"/>
        </w:rPr>
        <w:t xml:space="preserve">00    </w:t>
      </w:r>
      <w:r w:rsidRPr="00F15B2B">
        <w:rPr>
          <w:rFonts w:ascii="Franklin Gothic Book" w:hAnsi="Franklin Gothic Book" w:cs="Arial"/>
          <w:sz w:val="22"/>
          <w:szCs w:val="22"/>
        </w:rPr>
        <w:t>7 days per week</w:t>
      </w:r>
    </w:p>
    <w:p w14:paraId="39BA5A28" w14:textId="77777777" w:rsidR="00910623" w:rsidRPr="00F15B2B" w:rsidRDefault="00910623" w:rsidP="00910623">
      <w:pPr>
        <w:spacing w:line="290" w:lineRule="exact"/>
        <w:ind w:left="1440"/>
        <w:jc w:val="both"/>
        <w:rPr>
          <w:rFonts w:ascii="Franklin Gothic Book" w:hAnsi="Franklin Gothic Book" w:cs="Arial"/>
          <w:sz w:val="22"/>
          <w:szCs w:val="22"/>
        </w:rPr>
      </w:pPr>
      <w:r>
        <w:rPr>
          <w:rFonts w:ascii="Franklin Gothic Book" w:hAnsi="Franklin Gothic Book" w:cs="Arial"/>
          <w:sz w:val="22"/>
          <w:szCs w:val="22"/>
        </w:rPr>
        <w:t xml:space="preserve">   </w:t>
      </w:r>
      <w:r w:rsidRPr="00F15B2B">
        <w:rPr>
          <w:rFonts w:ascii="Franklin Gothic Book" w:hAnsi="Franklin Gothic Book" w:cs="Arial"/>
          <w:sz w:val="22"/>
          <w:szCs w:val="22"/>
        </w:rPr>
        <w:t>-</w:t>
      </w:r>
      <w:r w:rsidRPr="00F15B2B">
        <w:rPr>
          <w:rFonts w:ascii="Franklin Gothic Book" w:hAnsi="Franklin Gothic Book" w:cs="Arial"/>
          <w:sz w:val="22"/>
          <w:szCs w:val="22"/>
        </w:rPr>
        <w:tab/>
        <w:t>1</w:t>
      </w:r>
      <w:r w:rsidRPr="00F15B2B">
        <w:rPr>
          <w:rFonts w:ascii="Franklin Gothic Book" w:hAnsi="Franklin Gothic Book" w:cs="Arial"/>
          <w:sz w:val="22"/>
          <w:szCs w:val="22"/>
          <w:vertAlign w:val="superscript"/>
        </w:rPr>
        <w:t>st</w:t>
      </w:r>
      <w:r w:rsidRPr="00F15B2B">
        <w:rPr>
          <w:rFonts w:ascii="Franklin Gothic Book" w:hAnsi="Franklin Gothic Book" w:cs="Arial"/>
          <w:sz w:val="22"/>
          <w:szCs w:val="22"/>
        </w:rPr>
        <w:t xml:space="preserve"> April to 30</w:t>
      </w:r>
      <w:r w:rsidRPr="00F15B2B">
        <w:rPr>
          <w:rFonts w:ascii="Franklin Gothic Book" w:hAnsi="Franklin Gothic Book" w:cs="Arial"/>
          <w:sz w:val="22"/>
          <w:szCs w:val="22"/>
          <w:vertAlign w:val="superscript"/>
        </w:rPr>
        <w:t>th</w:t>
      </w:r>
      <w:r w:rsidRPr="00F15B2B">
        <w:rPr>
          <w:rFonts w:ascii="Franklin Gothic Book" w:hAnsi="Franklin Gothic Book" w:cs="Arial"/>
          <w:sz w:val="22"/>
          <w:szCs w:val="22"/>
        </w:rPr>
        <w:t xml:space="preserve"> September    08:30 to </w:t>
      </w:r>
      <w:r>
        <w:rPr>
          <w:rFonts w:ascii="Franklin Gothic Book" w:hAnsi="Franklin Gothic Book" w:cs="Arial"/>
          <w:sz w:val="22"/>
          <w:szCs w:val="22"/>
        </w:rPr>
        <w:t>19</w:t>
      </w:r>
      <w:r w:rsidRPr="00F15B2B">
        <w:rPr>
          <w:rFonts w:ascii="Franklin Gothic Book" w:hAnsi="Franklin Gothic Book" w:cs="Arial"/>
          <w:sz w:val="22"/>
          <w:szCs w:val="22"/>
        </w:rPr>
        <w:t>:00    Mondays to Friday</w:t>
      </w:r>
    </w:p>
    <w:p w14:paraId="3D218474" w14:textId="77777777" w:rsidR="00910623" w:rsidRPr="00F15B2B" w:rsidRDefault="00910623" w:rsidP="00910623">
      <w:pPr>
        <w:spacing w:line="290" w:lineRule="exact"/>
        <w:ind w:left="720" w:firstLine="720"/>
        <w:jc w:val="both"/>
        <w:rPr>
          <w:rFonts w:ascii="Franklin Gothic Book" w:hAnsi="Franklin Gothic Book" w:cs="Arial"/>
          <w:sz w:val="22"/>
          <w:szCs w:val="22"/>
        </w:rPr>
      </w:pPr>
      <w:r>
        <w:rPr>
          <w:rFonts w:ascii="Franklin Gothic Book" w:hAnsi="Franklin Gothic Book" w:cs="Arial"/>
          <w:sz w:val="22"/>
          <w:szCs w:val="22"/>
        </w:rPr>
        <w:t xml:space="preserve">   - </w:t>
      </w:r>
      <w:r>
        <w:rPr>
          <w:rFonts w:ascii="Franklin Gothic Book" w:hAnsi="Franklin Gothic Book" w:cs="Arial"/>
          <w:sz w:val="22"/>
          <w:szCs w:val="22"/>
        </w:rPr>
        <w:tab/>
      </w:r>
      <w:r w:rsidRPr="00F15B2B">
        <w:rPr>
          <w:rFonts w:ascii="Franklin Gothic Book" w:hAnsi="Franklin Gothic Book" w:cs="Arial"/>
          <w:sz w:val="22"/>
          <w:szCs w:val="22"/>
        </w:rPr>
        <w:t>1</w:t>
      </w:r>
      <w:r w:rsidRPr="00F15B2B">
        <w:rPr>
          <w:rFonts w:ascii="Franklin Gothic Book" w:hAnsi="Franklin Gothic Book" w:cs="Arial"/>
          <w:sz w:val="22"/>
          <w:szCs w:val="22"/>
          <w:vertAlign w:val="superscript"/>
        </w:rPr>
        <w:t>st</w:t>
      </w:r>
      <w:r w:rsidRPr="00F15B2B">
        <w:rPr>
          <w:rFonts w:ascii="Franklin Gothic Book" w:hAnsi="Franklin Gothic Book" w:cs="Arial"/>
          <w:sz w:val="22"/>
          <w:szCs w:val="22"/>
        </w:rPr>
        <w:t xml:space="preserve"> April to 30</w:t>
      </w:r>
      <w:r w:rsidRPr="00F15B2B">
        <w:rPr>
          <w:rFonts w:ascii="Franklin Gothic Book" w:hAnsi="Franklin Gothic Book" w:cs="Arial"/>
          <w:sz w:val="22"/>
          <w:szCs w:val="22"/>
          <w:vertAlign w:val="superscript"/>
        </w:rPr>
        <w:t>th</w:t>
      </w:r>
      <w:r w:rsidRPr="00F15B2B">
        <w:rPr>
          <w:rFonts w:ascii="Franklin Gothic Book" w:hAnsi="Franklin Gothic Book" w:cs="Arial"/>
          <w:sz w:val="22"/>
          <w:szCs w:val="22"/>
        </w:rPr>
        <w:t xml:space="preserve"> September    08:30 to 18:00    Saturday and Sunday</w:t>
      </w:r>
    </w:p>
    <w:p w14:paraId="43800FCA" w14:textId="77777777" w:rsidR="00147618" w:rsidRPr="00F15B2B" w:rsidRDefault="00147618" w:rsidP="00147618">
      <w:pPr>
        <w:spacing w:line="290" w:lineRule="exact"/>
        <w:jc w:val="both"/>
        <w:rPr>
          <w:rFonts w:ascii="Franklin Gothic Book" w:hAnsi="Franklin Gothic Book" w:cs="Arial"/>
          <w:sz w:val="22"/>
          <w:szCs w:val="22"/>
        </w:rPr>
      </w:pPr>
    </w:p>
    <w:p w14:paraId="22EA7DFE" w14:textId="77777777" w:rsidR="00147618" w:rsidRPr="00F15B2B" w:rsidRDefault="00147618" w:rsidP="00147618">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 xml:space="preserve">The site will be open on bank holidays except for Christmas Day, Boxing Day and New </w:t>
      </w:r>
      <w:proofErr w:type="spellStart"/>
      <w:r w:rsidRPr="00F15B2B">
        <w:rPr>
          <w:rFonts w:ascii="Franklin Gothic Book" w:hAnsi="Franklin Gothic Book" w:cs="Arial"/>
          <w:sz w:val="22"/>
          <w:szCs w:val="22"/>
        </w:rPr>
        <w:t>Years</w:t>
      </w:r>
      <w:proofErr w:type="spellEnd"/>
      <w:r w:rsidRPr="00F15B2B">
        <w:rPr>
          <w:rFonts w:ascii="Franklin Gothic Book" w:hAnsi="Franklin Gothic Book" w:cs="Arial"/>
          <w:sz w:val="22"/>
          <w:szCs w:val="22"/>
        </w:rPr>
        <w:t xml:space="preserve"> Day.</w:t>
      </w:r>
    </w:p>
    <w:p w14:paraId="18F0494D" w14:textId="77777777" w:rsidR="007F762E" w:rsidRPr="00F15B2B" w:rsidRDefault="007F762E" w:rsidP="007F762E">
      <w:pPr>
        <w:ind w:firstLine="720"/>
        <w:rPr>
          <w:rFonts w:ascii="Franklin Gothic Book" w:hAnsi="Franklin Gothic Book" w:cs="Arial"/>
          <w:sz w:val="22"/>
          <w:szCs w:val="22"/>
        </w:rPr>
      </w:pPr>
    </w:p>
    <w:tbl>
      <w:tblPr>
        <w:tblW w:w="0" w:type="auto"/>
        <w:tblInd w:w="108" w:type="dxa"/>
        <w:shd w:val="clear" w:color="auto" w:fill="808080"/>
        <w:tblLook w:val="0000" w:firstRow="0" w:lastRow="0" w:firstColumn="0" w:lastColumn="0" w:noHBand="0" w:noVBand="0"/>
      </w:tblPr>
      <w:tblGrid>
        <w:gridCol w:w="8822"/>
      </w:tblGrid>
      <w:tr w:rsidR="007F762E" w:rsidRPr="00F15B2B" w14:paraId="7D7D07F7" w14:textId="77777777" w:rsidTr="005E5BA5">
        <w:trPr>
          <w:trHeight w:hRule="exact" w:val="529"/>
        </w:trPr>
        <w:tc>
          <w:tcPr>
            <w:tcW w:w="8931" w:type="dxa"/>
            <w:shd w:val="clear" w:color="auto" w:fill="808080"/>
            <w:vAlign w:val="center"/>
          </w:tcPr>
          <w:p w14:paraId="5538C226" w14:textId="77777777" w:rsidR="007F762E" w:rsidRPr="00F15B2B" w:rsidRDefault="007F762E" w:rsidP="005E5BA5">
            <w:pPr>
              <w:rPr>
                <w:rFonts w:ascii="Franklin Gothic Book" w:hAnsi="Franklin Gothic Book" w:cs="Arial"/>
                <w:b/>
                <w:bCs/>
                <w:color w:val="FFFFFF"/>
                <w:sz w:val="22"/>
                <w:szCs w:val="22"/>
              </w:rPr>
            </w:pPr>
            <w:r w:rsidRPr="00F15B2B">
              <w:rPr>
                <w:rFonts w:ascii="Franklin Gothic Book" w:hAnsi="Franklin Gothic Book" w:cs="Arial"/>
                <w:b/>
                <w:bCs/>
                <w:color w:val="FFFFFF"/>
                <w:sz w:val="22"/>
                <w:szCs w:val="22"/>
              </w:rPr>
              <w:t>2.0</w:t>
            </w:r>
            <w:r w:rsidRPr="00F15B2B">
              <w:rPr>
                <w:rFonts w:ascii="Franklin Gothic Book" w:hAnsi="Franklin Gothic Book" w:cs="Arial"/>
                <w:b/>
                <w:bCs/>
                <w:color w:val="FFFFFF"/>
                <w:sz w:val="22"/>
                <w:szCs w:val="22"/>
              </w:rPr>
              <w:tab/>
              <w:t>Site Infrastructure</w:t>
            </w:r>
          </w:p>
        </w:tc>
      </w:tr>
    </w:tbl>
    <w:p w14:paraId="40A7789B" w14:textId="77777777" w:rsidR="007F762E" w:rsidRPr="00F15B2B" w:rsidRDefault="007F762E" w:rsidP="007F762E">
      <w:pPr>
        <w:spacing w:line="290" w:lineRule="exact"/>
        <w:jc w:val="both"/>
        <w:rPr>
          <w:rFonts w:ascii="Franklin Gothic Book" w:hAnsi="Franklin Gothic Book" w:cs="Arial"/>
          <w:sz w:val="22"/>
          <w:szCs w:val="22"/>
        </w:rPr>
      </w:pPr>
    </w:p>
    <w:p w14:paraId="73CA9F1B" w14:textId="77777777" w:rsidR="007F762E" w:rsidRPr="00F15B2B" w:rsidRDefault="007F762E" w:rsidP="007F762E">
      <w:pPr>
        <w:spacing w:line="290" w:lineRule="exact"/>
        <w:jc w:val="both"/>
        <w:rPr>
          <w:rFonts w:ascii="Franklin Gothic Book" w:hAnsi="Franklin Gothic Book" w:cs="Arial"/>
          <w:b/>
          <w:sz w:val="22"/>
          <w:szCs w:val="22"/>
        </w:rPr>
      </w:pPr>
      <w:r w:rsidRPr="00F15B2B">
        <w:rPr>
          <w:rFonts w:ascii="Franklin Gothic Book" w:hAnsi="Franklin Gothic Book" w:cs="Arial"/>
          <w:b/>
          <w:sz w:val="22"/>
          <w:szCs w:val="22"/>
        </w:rPr>
        <w:t>2.1</w:t>
      </w:r>
      <w:r w:rsidRPr="00F15B2B">
        <w:rPr>
          <w:rFonts w:ascii="Franklin Gothic Book" w:hAnsi="Franklin Gothic Book" w:cs="Arial"/>
          <w:b/>
          <w:sz w:val="22"/>
          <w:szCs w:val="22"/>
        </w:rPr>
        <w:tab/>
      </w:r>
    </w:p>
    <w:p w14:paraId="3F46D5FB" w14:textId="77777777" w:rsidR="00233D84" w:rsidRDefault="00233D84" w:rsidP="007F762E">
      <w:pPr>
        <w:spacing w:line="290" w:lineRule="exact"/>
        <w:jc w:val="both"/>
        <w:rPr>
          <w:rFonts w:ascii="Franklin Gothic Book" w:hAnsi="Franklin Gothic Book" w:cs="Arial"/>
          <w:b/>
          <w:sz w:val="22"/>
          <w:szCs w:val="22"/>
        </w:rPr>
      </w:pPr>
    </w:p>
    <w:p w14:paraId="1B8BCBBD" w14:textId="77777777" w:rsidR="007F762E" w:rsidRPr="00F15B2B" w:rsidRDefault="007F762E" w:rsidP="007F762E">
      <w:pPr>
        <w:spacing w:line="290" w:lineRule="exact"/>
        <w:jc w:val="both"/>
        <w:rPr>
          <w:rFonts w:ascii="Franklin Gothic Book" w:hAnsi="Franklin Gothic Book" w:cs="Arial"/>
          <w:b/>
          <w:sz w:val="22"/>
          <w:szCs w:val="22"/>
        </w:rPr>
      </w:pPr>
      <w:r w:rsidRPr="00F15B2B">
        <w:rPr>
          <w:rFonts w:ascii="Franklin Gothic Book" w:hAnsi="Franklin Gothic Book" w:cs="Arial"/>
          <w:b/>
          <w:sz w:val="22"/>
          <w:szCs w:val="22"/>
        </w:rPr>
        <w:t>Impermeable Pavement</w:t>
      </w:r>
    </w:p>
    <w:p w14:paraId="5D13C50F" w14:textId="77777777" w:rsidR="00233D84" w:rsidRPr="00233D84" w:rsidRDefault="00233D84" w:rsidP="00233D84">
      <w:pPr>
        <w:spacing w:line="290" w:lineRule="exact"/>
        <w:jc w:val="both"/>
        <w:rPr>
          <w:rFonts w:ascii="Franklin Gothic Book" w:hAnsi="Franklin Gothic Book" w:cs="Arial"/>
          <w:sz w:val="22"/>
          <w:szCs w:val="22"/>
        </w:rPr>
      </w:pPr>
      <w:r w:rsidRPr="00233D84">
        <w:rPr>
          <w:rFonts w:ascii="Franklin Gothic Book" w:hAnsi="Franklin Gothic Book" w:cs="Arial"/>
          <w:sz w:val="22"/>
          <w:szCs w:val="22"/>
        </w:rPr>
        <w:t xml:space="preserve">The main yard area, waste storage bays, oil bank areas etc are surfaced with concrete pavement. </w:t>
      </w:r>
    </w:p>
    <w:p w14:paraId="5A7BC184" w14:textId="77777777" w:rsidR="00233D84" w:rsidRPr="00233D84" w:rsidRDefault="00233D84" w:rsidP="00233D84">
      <w:pPr>
        <w:spacing w:line="290" w:lineRule="exact"/>
        <w:jc w:val="both"/>
        <w:rPr>
          <w:rFonts w:ascii="Franklin Gothic Book" w:hAnsi="Franklin Gothic Book" w:cs="Arial"/>
          <w:sz w:val="22"/>
          <w:szCs w:val="22"/>
        </w:rPr>
      </w:pPr>
    </w:p>
    <w:p w14:paraId="58BBC276" w14:textId="47493E5E" w:rsidR="007F762E" w:rsidRPr="00F15B2B" w:rsidRDefault="00233D84" w:rsidP="00233D84">
      <w:pPr>
        <w:spacing w:line="290" w:lineRule="exact"/>
        <w:jc w:val="both"/>
        <w:rPr>
          <w:rFonts w:ascii="Franklin Gothic Book" w:hAnsi="Franklin Gothic Book" w:cs="Arial"/>
          <w:sz w:val="22"/>
          <w:szCs w:val="22"/>
        </w:rPr>
      </w:pPr>
      <w:r w:rsidRPr="00233D84">
        <w:rPr>
          <w:rFonts w:ascii="Franklin Gothic Book" w:hAnsi="Franklin Gothic Book" w:cs="Arial"/>
          <w:sz w:val="22"/>
          <w:szCs w:val="22"/>
        </w:rPr>
        <w:t xml:space="preserve">The main waste container bays will be constructed with </w:t>
      </w:r>
      <w:r w:rsidR="00D642F4">
        <w:rPr>
          <w:rFonts w:ascii="Franklin Gothic Book" w:hAnsi="Franklin Gothic Book" w:cs="Arial"/>
          <w:sz w:val="22"/>
          <w:szCs w:val="22"/>
        </w:rPr>
        <w:t xml:space="preserve">150mm of type 1 material, </w:t>
      </w:r>
      <w:r w:rsidRPr="00233D84">
        <w:rPr>
          <w:rFonts w:ascii="Franklin Gothic Book" w:hAnsi="Franklin Gothic Book" w:cs="Arial"/>
          <w:sz w:val="22"/>
          <w:szCs w:val="22"/>
        </w:rPr>
        <w:t>2</w:t>
      </w:r>
      <w:r w:rsidR="00D642F4">
        <w:rPr>
          <w:rFonts w:ascii="Franklin Gothic Book" w:hAnsi="Franklin Gothic Book" w:cs="Arial"/>
          <w:sz w:val="22"/>
          <w:szCs w:val="22"/>
        </w:rPr>
        <w:t>0</w:t>
      </w:r>
      <w:r w:rsidRPr="00233D84">
        <w:rPr>
          <w:rFonts w:ascii="Franklin Gothic Book" w:hAnsi="Franklin Gothic Book" w:cs="Arial"/>
          <w:sz w:val="22"/>
          <w:szCs w:val="22"/>
        </w:rPr>
        <w:t xml:space="preserve">0mm thick slab and retaining wall comprising C40 grade concrete, 20mm maximum aggregate size and </w:t>
      </w:r>
      <w:r w:rsidR="00D642F4">
        <w:rPr>
          <w:rFonts w:ascii="Franklin Gothic Book" w:hAnsi="Franklin Gothic Book" w:cs="Arial"/>
          <w:sz w:val="22"/>
          <w:szCs w:val="22"/>
        </w:rPr>
        <w:t>1</w:t>
      </w:r>
      <w:r w:rsidRPr="00233D84">
        <w:rPr>
          <w:rFonts w:ascii="Franklin Gothic Book" w:hAnsi="Franklin Gothic Book" w:cs="Arial"/>
          <w:sz w:val="22"/>
          <w:szCs w:val="22"/>
        </w:rPr>
        <w:t xml:space="preserve"> layer of A393 reinforcing mesh. All contraction and expansion joints will be made impermeable with sealant compound.</w:t>
      </w:r>
    </w:p>
    <w:p w14:paraId="36201D15" w14:textId="77777777" w:rsidR="007F762E" w:rsidRPr="00F15B2B" w:rsidRDefault="007F762E" w:rsidP="007F762E">
      <w:pPr>
        <w:spacing w:line="290" w:lineRule="exact"/>
        <w:jc w:val="both"/>
        <w:rPr>
          <w:rFonts w:ascii="Franklin Gothic Book" w:hAnsi="Franklin Gothic Book" w:cs="Arial"/>
          <w:sz w:val="22"/>
          <w:szCs w:val="22"/>
        </w:rPr>
      </w:pPr>
    </w:p>
    <w:p w14:paraId="09087DE8" w14:textId="77777777" w:rsidR="007F762E" w:rsidRPr="00F15B2B" w:rsidRDefault="007F762E" w:rsidP="007F762E">
      <w:pPr>
        <w:spacing w:line="290" w:lineRule="exact"/>
        <w:jc w:val="both"/>
        <w:rPr>
          <w:rFonts w:ascii="Franklin Gothic Book" w:hAnsi="Franklin Gothic Book" w:cs="Arial"/>
          <w:b/>
          <w:sz w:val="22"/>
          <w:szCs w:val="22"/>
        </w:rPr>
      </w:pPr>
      <w:r w:rsidRPr="00F15B2B">
        <w:rPr>
          <w:rFonts w:ascii="Franklin Gothic Book" w:hAnsi="Franklin Gothic Book" w:cs="Arial"/>
          <w:b/>
          <w:sz w:val="22"/>
          <w:szCs w:val="22"/>
        </w:rPr>
        <w:t>2.2</w:t>
      </w:r>
      <w:r w:rsidRPr="00F15B2B">
        <w:rPr>
          <w:rFonts w:ascii="Franklin Gothic Book" w:hAnsi="Franklin Gothic Book" w:cs="Arial"/>
          <w:b/>
          <w:sz w:val="22"/>
          <w:szCs w:val="22"/>
        </w:rPr>
        <w:tab/>
        <w:t>Site drainage</w:t>
      </w:r>
    </w:p>
    <w:p w14:paraId="25D2E781" w14:textId="77777777" w:rsidR="007F762E" w:rsidRPr="00F15B2B" w:rsidRDefault="007F762E" w:rsidP="007F762E">
      <w:pPr>
        <w:spacing w:line="290" w:lineRule="exact"/>
        <w:jc w:val="both"/>
        <w:rPr>
          <w:rFonts w:ascii="Franklin Gothic Book" w:hAnsi="Franklin Gothic Book" w:cs="Arial"/>
          <w:b/>
          <w:sz w:val="22"/>
          <w:szCs w:val="22"/>
        </w:rPr>
      </w:pPr>
    </w:p>
    <w:p w14:paraId="04D1A6A4" w14:textId="78CAB5D3" w:rsidR="00910623" w:rsidRPr="00F15B2B" w:rsidRDefault="00910623" w:rsidP="00910623">
      <w:pPr>
        <w:spacing w:line="290" w:lineRule="exact"/>
        <w:jc w:val="both"/>
        <w:rPr>
          <w:rFonts w:ascii="Franklin Gothic Book" w:hAnsi="Franklin Gothic Book" w:cs="Arial"/>
          <w:sz w:val="22"/>
          <w:szCs w:val="22"/>
        </w:rPr>
      </w:pPr>
      <w:r>
        <w:rPr>
          <w:rFonts w:ascii="Franklin Gothic Book" w:hAnsi="Franklin Gothic Book" w:cs="Arial"/>
          <w:sz w:val="22"/>
          <w:szCs w:val="22"/>
        </w:rPr>
        <w:t xml:space="preserve">The main container area has </w:t>
      </w:r>
      <w:r w:rsidR="00D642F4">
        <w:rPr>
          <w:rFonts w:ascii="Franklin Gothic Book" w:hAnsi="Franklin Gothic Book" w:cs="Arial"/>
          <w:sz w:val="22"/>
          <w:szCs w:val="22"/>
        </w:rPr>
        <w:t>drainage</w:t>
      </w:r>
      <w:r>
        <w:rPr>
          <w:rFonts w:ascii="Franklin Gothic Book" w:hAnsi="Franklin Gothic Book" w:cs="Arial"/>
          <w:sz w:val="22"/>
          <w:szCs w:val="22"/>
        </w:rPr>
        <w:t xml:space="preserve"> linked to the foul drainage</w:t>
      </w:r>
      <w:r w:rsidR="00D642F4">
        <w:rPr>
          <w:rFonts w:ascii="Franklin Gothic Book" w:hAnsi="Franklin Gothic Book" w:cs="Arial"/>
          <w:sz w:val="22"/>
          <w:szCs w:val="22"/>
        </w:rPr>
        <w:t xml:space="preserve"> system</w:t>
      </w:r>
      <w:r>
        <w:rPr>
          <w:rFonts w:ascii="Franklin Gothic Book" w:hAnsi="Franklin Gothic Book" w:cs="Arial"/>
          <w:sz w:val="22"/>
          <w:szCs w:val="22"/>
        </w:rPr>
        <w:t xml:space="preserve">. </w:t>
      </w:r>
      <w:r w:rsidRPr="00F15B2B">
        <w:rPr>
          <w:rFonts w:ascii="Franklin Gothic Book" w:hAnsi="Franklin Gothic Book" w:cs="Arial"/>
          <w:sz w:val="22"/>
          <w:szCs w:val="22"/>
        </w:rPr>
        <w:t xml:space="preserve">Details of the drainage systems/plan </w:t>
      </w:r>
      <w:r>
        <w:rPr>
          <w:rFonts w:ascii="Franklin Gothic Book" w:hAnsi="Franklin Gothic Book" w:cs="Arial"/>
          <w:sz w:val="22"/>
          <w:szCs w:val="22"/>
        </w:rPr>
        <w:t xml:space="preserve">will </w:t>
      </w:r>
      <w:proofErr w:type="gramStart"/>
      <w:r>
        <w:rPr>
          <w:rFonts w:ascii="Franklin Gothic Book" w:hAnsi="Franklin Gothic Book" w:cs="Arial"/>
          <w:sz w:val="22"/>
          <w:szCs w:val="22"/>
        </w:rPr>
        <w:t>be located</w:t>
      </w:r>
      <w:r w:rsidRPr="00F15B2B">
        <w:rPr>
          <w:rFonts w:ascii="Franklin Gothic Book" w:hAnsi="Franklin Gothic Book" w:cs="Arial"/>
          <w:sz w:val="22"/>
          <w:szCs w:val="22"/>
        </w:rPr>
        <w:t xml:space="preserve"> in</w:t>
      </w:r>
      <w:proofErr w:type="gramEnd"/>
      <w:r w:rsidRPr="00F15B2B">
        <w:rPr>
          <w:rFonts w:ascii="Franklin Gothic Book" w:hAnsi="Franklin Gothic Book" w:cs="Arial"/>
          <w:sz w:val="22"/>
          <w:szCs w:val="22"/>
        </w:rPr>
        <w:t xml:space="preserve"> the site file</w:t>
      </w:r>
      <w:r w:rsidR="00D642F4">
        <w:rPr>
          <w:rFonts w:ascii="Franklin Gothic Book" w:hAnsi="Franklin Gothic Book" w:cs="Arial"/>
          <w:sz w:val="22"/>
          <w:szCs w:val="22"/>
        </w:rPr>
        <w:t xml:space="preserve">. </w:t>
      </w:r>
      <w:r w:rsidRPr="00F15B2B">
        <w:rPr>
          <w:rFonts w:ascii="Franklin Gothic Book" w:hAnsi="Franklin Gothic Book" w:cs="Arial"/>
          <w:sz w:val="22"/>
          <w:szCs w:val="22"/>
        </w:rPr>
        <w:t>Drains to be checked</w:t>
      </w:r>
      <w:r>
        <w:rPr>
          <w:rFonts w:ascii="Franklin Gothic Book" w:hAnsi="Franklin Gothic Book" w:cs="Arial"/>
          <w:sz w:val="22"/>
          <w:szCs w:val="22"/>
        </w:rPr>
        <w:t>/serviced</w:t>
      </w:r>
      <w:r w:rsidRPr="00F15B2B">
        <w:rPr>
          <w:rFonts w:ascii="Franklin Gothic Book" w:hAnsi="Franklin Gothic Book" w:cs="Arial"/>
          <w:sz w:val="22"/>
          <w:szCs w:val="22"/>
        </w:rPr>
        <w:t xml:space="preserve"> on a regular basis</w:t>
      </w:r>
      <w:r>
        <w:rPr>
          <w:rFonts w:ascii="Franklin Gothic Book" w:hAnsi="Franklin Gothic Book" w:cs="Arial"/>
          <w:sz w:val="22"/>
          <w:szCs w:val="22"/>
        </w:rPr>
        <w:t>.</w:t>
      </w:r>
    </w:p>
    <w:p w14:paraId="77D5795A" w14:textId="77777777" w:rsidR="00233D84" w:rsidRPr="00F15B2B" w:rsidRDefault="00233D84" w:rsidP="007F762E">
      <w:pPr>
        <w:spacing w:line="290" w:lineRule="exact"/>
        <w:jc w:val="both"/>
        <w:rPr>
          <w:rFonts w:ascii="Franklin Gothic Book" w:hAnsi="Franklin Gothic Book" w:cs="Arial"/>
          <w:sz w:val="22"/>
          <w:szCs w:val="22"/>
        </w:rPr>
      </w:pPr>
    </w:p>
    <w:p w14:paraId="539D61A3" w14:textId="77777777" w:rsidR="007F762E" w:rsidRPr="00F15B2B" w:rsidRDefault="007F762E" w:rsidP="007F762E">
      <w:pPr>
        <w:spacing w:line="290" w:lineRule="exact"/>
        <w:jc w:val="both"/>
        <w:rPr>
          <w:rFonts w:ascii="Franklin Gothic Book" w:hAnsi="Franklin Gothic Book" w:cs="Arial"/>
          <w:b/>
          <w:sz w:val="22"/>
          <w:szCs w:val="22"/>
        </w:rPr>
      </w:pPr>
    </w:p>
    <w:p w14:paraId="57B79270" w14:textId="77777777" w:rsidR="007F762E" w:rsidRPr="00F15B2B" w:rsidRDefault="007F762E" w:rsidP="007F762E">
      <w:pPr>
        <w:spacing w:line="290" w:lineRule="exact"/>
        <w:jc w:val="both"/>
        <w:rPr>
          <w:rFonts w:ascii="Franklin Gothic Book" w:hAnsi="Franklin Gothic Book" w:cs="Arial"/>
          <w:b/>
          <w:i/>
          <w:color w:val="FF0000"/>
          <w:sz w:val="22"/>
          <w:szCs w:val="22"/>
        </w:rPr>
      </w:pPr>
      <w:r w:rsidRPr="00F15B2B">
        <w:rPr>
          <w:rFonts w:ascii="Franklin Gothic Book" w:hAnsi="Franklin Gothic Book" w:cs="Arial"/>
          <w:b/>
          <w:sz w:val="22"/>
          <w:szCs w:val="22"/>
        </w:rPr>
        <w:t>2.3</w:t>
      </w:r>
      <w:r w:rsidRPr="00F15B2B">
        <w:rPr>
          <w:rFonts w:ascii="Franklin Gothic Book" w:hAnsi="Franklin Gothic Book" w:cs="Arial"/>
          <w:b/>
          <w:sz w:val="22"/>
          <w:szCs w:val="22"/>
        </w:rPr>
        <w:tab/>
        <w:t xml:space="preserve">Roofed areas </w:t>
      </w:r>
    </w:p>
    <w:p w14:paraId="3879C5EE" w14:textId="77777777" w:rsidR="007F762E" w:rsidRPr="00F15B2B" w:rsidRDefault="007F762E" w:rsidP="007F762E">
      <w:pPr>
        <w:spacing w:line="290" w:lineRule="exact"/>
        <w:jc w:val="both"/>
        <w:rPr>
          <w:rFonts w:ascii="Franklin Gothic Book" w:hAnsi="Franklin Gothic Book" w:cs="Arial"/>
          <w:b/>
          <w:i/>
          <w:sz w:val="22"/>
          <w:szCs w:val="22"/>
        </w:rPr>
      </w:pPr>
    </w:p>
    <w:p w14:paraId="32AAFCE0" w14:textId="101FD768" w:rsidR="007F762E" w:rsidRPr="00F15B2B" w:rsidRDefault="00D642F4" w:rsidP="007F762E">
      <w:pPr>
        <w:spacing w:line="290" w:lineRule="exact"/>
        <w:jc w:val="both"/>
        <w:rPr>
          <w:rFonts w:ascii="Franklin Gothic Book" w:hAnsi="Franklin Gothic Book" w:cs="Arial"/>
          <w:sz w:val="22"/>
          <w:szCs w:val="22"/>
        </w:rPr>
      </w:pPr>
      <w:r>
        <w:rPr>
          <w:rFonts w:ascii="Franklin Gothic Book" w:hAnsi="Franklin Gothic Book" w:cs="Arial"/>
          <w:sz w:val="22"/>
          <w:szCs w:val="22"/>
        </w:rPr>
        <w:t xml:space="preserve">The site houses a 48m x 5 m canopy over the main waste reception area partially covering the skip bays. </w:t>
      </w:r>
      <w:r w:rsidR="00126BDB">
        <w:rPr>
          <w:rFonts w:ascii="Franklin Gothic Book" w:hAnsi="Franklin Gothic Book" w:cs="Arial"/>
          <w:sz w:val="22"/>
          <w:szCs w:val="22"/>
        </w:rPr>
        <w:t>The roofed areas will be monitored and checked for water ingress and structural defects. The canopy is installed in line with building regulations.</w:t>
      </w:r>
    </w:p>
    <w:p w14:paraId="64B3E6CE" w14:textId="77777777" w:rsidR="007F762E" w:rsidRPr="00F15B2B" w:rsidRDefault="007F762E" w:rsidP="007F762E">
      <w:pPr>
        <w:spacing w:line="290" w:lineRule="exact"/>
        <w:jc w:val="both"/>
        <w:rPr>
          <w:rFonts w:ascii="Franklin Gothic Book" w:hAnsi="Franklin Gothic Book" w:cs="Arial"/>
          <w:sz w:val="22"/>
          <w:szCs w:val="22"/>
        </w:rPr>
      </w:pPr>
    </w:p>
    <w:p w14:paraId="64AA46F9" w14:textId="77777777" w:rsidR="007F762E" w:rsidRDefault="007F762E" w:rsidP="007F762E">
      <w:pPr>
        <w:pStyle w:val="Heading7"/>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lastRenderedPageBreak/>
        <w:t xml:space="preserve">2.4 </w:t>
      </w:r>
      <w:r w:rsidRPr="00F15B2B">
        <w:rPr>
          <w:rFonts w:ascii="Franklin Gothic Book" w:hAnsi="Franklin Gothic Book" w:cs="Arial"/>
          <w:sz w:val="22"/>
          <w:szCs w:val="22"/>
        </w:rPr>
        <w:tab/>
        <w:t>Liquid waste management</w:t>
      </w:r>
    </w:p>
    <w:p w14:paraId="7371AC00" w14:textId="77777777" w:rsidR="00002B48" w:rsidRPr="00002B48" w:rsidRDefault="00002B48" w:rsidP="00002B48"/>
    <w:p w14:paraId="6AE06B44" w14:textId="2D7AA8D7" w:rsidR="00233D84" w:rsidRPr="00233D84" w:rsidRDefault="00233D84" w:rsidP="00233D84">
      <w:pPr>
        <w:spacing w:line="290" w:lineRule="exact"/>
        <w:jc w:val="both"/>
        <w:rPr>
          <w:rFonts w:ascii="Franklin Gothic Book" w:hAnsi="Franklin Gothic Book" w:cs="Arial"/>
          <w:sz w:val="22"/>
          <w:szCs w:val="22"/>
        </w:rPr>
      </w:pPr>
      <w:r w:rsidRPr="00233D84">
        <w:rPr>
          <w:rFonts w:ascii="Franklin Gothic Book" w:hAnsi="Franklin Gothic Book" w:cs="Arial"/>
          <w:sz w:val="22"/>
          <w:szCs w:val="22"/>
        </w:rPr>
        <w:t xml:space="preserve">All surface waters from the roadways and general yard areas are discharged </w:t>
      </w:r>
      <w:r w:rsidR="00AC499B">
        <w:rPr>
          <w:rFonts w:ascii="Franklin Gothic Book" w:hAnsi="Franklin Gothic Book" w:cs="Arial"/>
          <w:sz w:val="22"/>
          <w:szCs w:val="22"/>
        </w:rPr>
        <w:t xml:space="preserve">via the onsite surface water drainage system, attenuation tank and through a class 1 oil separator before being discharged into the external surface water drainage system. </w:t>
      </w:r>
      <w:r w:rsidRPr="00233D84">
        <w:rPr>
          <w:rFonts w:ascii="Franklin Gothic Book" w:hAnsi="Franklin Gothic Book" w:cs="Arial"/>
          <w:sz w:val="22"/>
          <w:szCs w:val="22"/>
        </w:rPr>
        <w:t xml:space="preserve">Waters draining from the main waste bays are collected and discharged to </w:t>
      </w:r>
      <w:r w:rsidR="00AC499B">
        <w:rPr>
          <w:rFonts w:ascii="Franklin Gothic Book" w:hAnsi="Franklin Gothic Book" w:cs="Arial"/>
          <w:sz w:val="22"/>
          <w:szCs w:val="22"/>
        </w:rPr>
        <w:t xml:space="preserve">the foul drainage system, attenuation tank and </w:t>
      </w:r>
      <w:r w:rsidRPr="00233D84">
        <w:rPr>
          <w:rFonts w:ascii="Franklin Gothic Book" w:hAnsi="Franklin Gothic Book" w:cs="Arial"/>
          <w:sz w:val="22"/>
          <w:szCs w:val="22"/>
        </w:rPr>
        <w:t>via a</w:t>
      </w:r>
      <w:r w:rsidR="00AC499B">
        <w:rPr>
          <w:rFonts w:ascii="Franklin Gothic Book" w:hAnsi="Franklin Gothic Book" w:cs="Arial"/>
          <w:sz w:val="22"/>
          <w:szCs w:val="22"/>
        </w:rPr>
        <w:t xml:space="preserve"> class 2 oil separator before being discharged.</w:t>
      </w:r>
    </w:p>
    <w:p w14:paraId="3E8005DE" w14:textId="77777777" w:rsidR="00233D84" w:rsidRPr="00233D84" w:rsidRDefault="00233D84" w:rsidP="00233D84">
      <w:pPr>
        <w:spacing w:line="290" w:lineRule="exact"/>
        <w:jc w:val="both"/>
        <w:rPr>
          <w:rFonts w:ascii="Franklin Gothic Book" w:hAnsi="Franklin Gothic Book" w:cs="Arial"/>
          <w:sz w:val="22"/>
          <w:szCs w:val="22"/>
        </w:rPr>
      </w:pPr>
    </w:p>
    <w:p w14:paraId="506DDA5B" w14:textId="0444F85C" w:rsidR="007F762E" w:rsidRPr="00F15B2B" w:rsidRDefault="00233D84" w:rsidP="00233D84">
      <w:pPr>
        <w:spacing w:line="290" w:lineRule="exact"/>
        <w:jc w:val="both"/>
        <w:rPr>
          <w:rFonts w:ascii="Franklin Gothic Book" w:hAnsi="Franklin Gothic Book" w:cs="Arial"/>
          <w:sz w:val="22"/>
          <w:szCs w:val="22"/>
        </w:rPr>
      </w:pPr>
      <w:r w:rsidRPr="00233D84">
        <w:rPr>
          <w:rFonts w:ascii="Franklin Gothic Book" w:hAnsi="Franklin Gothic Book" w:cs="Arial"/>
          <w:sz w:val="22"/>
          <w:szCs w:val="22"/>
        </w:rPr>
        <w:t>The interceptor</w:t>
      </w:r>
      <w:r w:rsidR="00AC499B">
        <w:rPr>
          <w:rFonts w:ascii="Franklin Gothic Book" w:hAnsi="Franklin Gothic Book" w:cs="Arial"/>
          <w:sz w:val="22"/>
          <w:szCs w:val="22"/>
        </w:rPr>
        <w:t>s</w:t>
      </w:r>
      <w:r w:rsidRPr="00233D84">
        <w:rPr>
          <w:rFonts w:ascii="Franklin Gothic Book" w:hAnsi="Franklin Gothic Book" w:cs="Arial"/>
          <w:sz w:val="22"/>
          <w:szCs w:val="22"/>
        </w:rPr>
        <w:t xml:space="preserve"> and drainage</w:t>
      </w:r>
      <w:r w:rsidR="00AC499B">
        <w:rPr>
          <w:rFonts w:ascii="Franklin Gothic Book" w:hAnsi="Franklin Gothic Book" w:cs="Arial"/>
          <w:sz w:val="22"/>
          <w:szCs w:val="22"/>
        </w:rPr>
        <w:t xml:space="preserve"> systems</w:t>
      </w:r>
      <w:r w:rsidRPr="00233D84">
        <w:rPr>
          <w:rFonts w:ascii="Franklin Gothic Book" w:hAnsi="Franklin Gothic Book" w:cs="Arial"/>
          <w:sz w:val="22"/>
          <w:szCs w:val="22"/>
        </w:rPr>
        <w:t xml:space="preserve"> </w:t>
      </w:r>
      <w:r w:rsidR="00AC499B">
        <w:rPr>
          <w:rFonts w:ascii="Franklin Gothic Book" w:hAnsi="Franklin Gothic Book" w:cs="Arial"/>
          <w:sz w:val="22"/>
          <w:szCs w:val="22"/>
        </w:rPr>
        <w:t>are</w:t>
      </w:r>
      <w:r w:rsidRPr="00233D84">
        <w:rPr>
          <w:rFonts w:ascii="Franklin Gothic Book" w:hAnsi="Franklin Gothic Book" w:cs="Arial"/>
          <w:sz w:val="22"/>
          <w:szCs w:val="22"/>
        </w:rPr>
        <w:t xml:space="preserve"> regularly checked and maintained.</w:t>
      </w:r>
    </w:p>
    <w:p w14:paraId="215EC48E" w14:textId="77777777" w:rsidR="007F762E" w:rsidRPr="00F15B2B" w:rsidRDefault="007F762E" w:rsidP="007F762E">
      <w:pPr>
        <w:spacing w:line="290" w:lineRule="exact"/>
        <w:ind w:left="720" w:hanging="720"/>
        <w:jc w:val="both"/>
        <w:rPr>
          <w:rFonts w:ascii="Franklin Gothic Book" w:hAnsi="Franklin Gothic Book" w:cs="Arial"/>
          <w:sz w:val="22"/>
          <w:szCs w:val="22"/>
        </w:rPr>
      </w:pPr>
    </w:p>
    <w:tbl>
      <w:tblPr>
        <w:tblW w:w="0" w:type="auto"/>
        <w:tblInd w:w="108" w:type="dxa"/>
        <w:shd w:val="clear" w:color="auto" w:fill="808080"/>
        <w:tblLook w:val="0000" w:firstRow="0" w:lastRow="0" w:firstColumn="0" w:lastColumn="0" w:noHBand="0" w:noVBand="0"/>
      </w:tblPr>
      <w:tblGrid>
        <w:gridCol w:w="8822"/>
      </w:tblGrid>
      <w:tr w:rsidR="007F762E" w:rsidRPr="00F15B2B" w14:paraId="696337DC" w14:textId="77777777" w:rsidTr="005E5BA5">
        <w:trPr>
          <w:trHeight w:hRule="exact" w:val="529"/>
        </w:trPr>
        <w:tc>
          <w:tcPr>
            <w:tcW w:w="8931" w:type="dxa"/>
            <w:shd w:val="clear" w:color="auto" w:fill="808080"/>
            <w:vAlign w:val="center"/>
          </w:tcPr>
          <w:p w14:paraId="4BA739DA" w14:textId="77777777" w:rsidR="007F762E" w:rsidRPr="00F15B2B" w:rsidRDefault="007F762E" w:rsidP="005E5BA5">
            <w:pPr>
              <w:rPr>
                <w:rFonts w:ascii="Franklin Gothic Book" w:hAnsi="Franklin Gothic Book" w:cs="Arial"/>
                <w:b/>
                <w:bCs/>
                <w:color w:val="FFFFFF"/>
                <w:sz w:val="22"/>
                <w:szCs w:val="22"/>
              </w:rPr>
            </w:pPr>
            <w:r w:rsidRPr="00F15B2B">
              <w:rPr>
                <w:rFonts w:ascii="Franklin Gothic Book" w:hAnsi="Franklin Gothic Book" w:cs="Arial"/>
                <w:b/>
                <w:bCs/>
                <w:color w:val="FFFFFF"/>
                <w:sz w:val="22"/>
                <w:szCs w:val="22"/>
              </w:rPr>
              <w:t>3.0</w:t>
            </w:r>
            <w:r w:rsidRPr="00F15B2B">
              <w:rPr>
                <w:rFonts w:ascii="Franklin Gothic Book" w:hAnsi="Franklin Gothic Book" w:cs="Arial"/>
                <w:b/>
                <w:bCs/>
                <w:color w:val="FFFFFF"/>
                <w:sz w:val="22"/>
                <w:szCs w:val="22"/>
              </w:rPr>
              <w:tab/>
              <w:t>Site Security</w:t>
            </w:r>
          </w:p>
        </w:tc>
      </w:tr>
    </w:tbl>
    <w:p w14:paraId="1E62E0B2" w14:textId="77777777" w:rsidR="007F762E" w:rsidRPr="00F15B2B" w:rsidRDefault="007F762E" w:rsidP="007F762E">
      <w:pPr>
        <w:spacing w:line="290" w:lineRule="exact"/>
        <w:jc w:val="both"/>
        <w:rPr>
          <w:rFonts w:ascii="Franklin Gothic Book" w:hAnsi="Franklin Gothic Book" w:cs="Arial"/>
          <w:sz w:val="22"/>
          <w:szCs w:val="22"/>
        </w:rPr>
      </w:pPr>
    </w:p>
    <w:p w14:paraId="5252C41C" w14:textId="62E3EEC4" w:rsidR="007F762E" w:rsidRPr="00F15B2B" w:rsidRDefault="00233D84" w:rsidP="007F762E">
      <w:pPr>
        <w:spacing w:line="290" w:lineRule="exact"/>
        <w:jc w:val="both"/>
        <w:rPr>
          <w:rFonts w:ascii="Franklin Gothic Book" w:hAnsi="Franklin Gothic Book" w:cs="Arial"/>
          <w:sz w:val="22"/>
          <w:szCs w:val="22"/>
        </w:rPr>
      </w:pPr>
      <w:r w:rsidRPr="00233D84">
        <w:rPr>
          <w:rFonts w:ascii="Franklin Gothic Book" w:hAnsi="Franklin Gothic Book" w:cs="Arial"/>
          <w:sz w:val="22"/>
          <w:szCs w:val="22"/>
        </w:rPr>
        <w:t xml:space="preserve">The site is wholly contained within the boundary of </w:t>
      </w:r>
      <w:r w:rsidR="00C33790">
        <w:rPr>
          <w:rFonts w:ascii="Franklin Gothic Book" w:hAnsi="Franklin Gothic Book" w:cs="Arial"/>
          <w:sz w:val="22"/>
          <w:szCs w:val="22"/>
        </w:rPr>
        <w:t xml:space="preserve">40b </w:t>
      </w:r>
      <w:proofErr w:type="spellStart"/>
      <w:r w:rsidR="00C33790">
        <w:rPr>
          <w:rFonts w:ascii="Franklin Gothic Book" w:hAnsi="Franklin Gothic Book" w:cs="Arial"/>
          <w:sz w:val="22"/>
          <w:szCs w:val="22"/>
        </w:rPr>
        <w:t>Sturmi</w:t>
      </w:r>
      <w:proofErr w:type="spellEnd"/>
      <w:r w:rsidR="00C33790">
        <w:rPr>
          <w:rFonts w:ascii="Franklin Gothic Book" w:hAnsi="Franklin Gothic Book" w:cs="Arial"/>
          <w:sz w:val="22"/>
          <w:szCs w:val="22"/>
        </w:rPr>
        <w:t xml:space="preserve"> Way. </w:t>
      </w:r>
      <w:r w:rsidRPr="00233D84">
        <w:rPr>
          <w:rFonts w:ascii="Franklin Gothic Book" w:hAnsi="Franklin Gothic Book" w:cs="Arial"/>
          <w:sz w:val="22"/>
          <w:szCs w:val="22"/>
        </w:rPr>
        <w:t>Perimeter security fencing bounds the landfill site and all access points have lockable steel gates. All access points are kept locked when the site is unattended.</w:t>
      </w:r>
    </w:p>
    <w:p w14:paraId="4C3A4FE5" w14:textId="77777777" w:rsidR="007F762E" w:rsidRPr="00F15B2B" w:rsidRDefault="007F762E" w:rsidP="007F762E">
      <w:pPr>
        <w:spacing w:line="290" w:lineRule="exact"/>
        <w:jc w:val="both"/>
        <w:rPr>
          <w:rFonts w:ascii="Franklin Gothic Book" w:hAnsi="Franklin Gothic Book" w:cs="Arial"/>
          <w:sz w:val="22"/>
          <w:szCs w:val="22"/>
        </w:rPr>
      </w:pPr>
    </w:p>
    <w:p w14:paraId="7417E957" w14:textId="77777777" w:rsidR="007F762E" w:rsidRPr="00F15B2B" w:rsidRDefault="007F762E" w:rsidP="007F762E">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 xml:space="preserve">Additional security is provided via </w:t>
      </w:r>
      <w:r w:rsidR="009A7333">
        <w:rPr>
          <w:rFonts w:ascii="Franklin Gothic Book" w:hAnsi="Franklin Gothic Book" w:cs="Arial"/>
          <w:sz w:val="22"/>
          <w:szCs w:val="22"/>
        </w:rPr>
        <w:t>a security company</w:t>
      </w:r>
      <w:r w:rsidRPr="00F15B2B">
        <w:rPr>
          <w:rFonts w:ascii="Franklin Gothic Book" w:hAnsi="Franklin Gothic Book" w:cs="Arial"/>
          <w:sz w:val="22"/>
          <w:szCs w:val="22"/>
        </w:rPr>
        <w:t xml:space="preserve"> 24</w:t>
      </w:r>
      <w:r w:rsidR="009A7333">
        <w:rPr>
          <w:rFonts w:ascii="Franklin Gothic Book" w:hAnsi="Franklin Gothic Book" w:cs="Arial"/>
          <w:sz w:val="22"/>
          <w:szCs w:val="22"/>
        </w:rPr>
        <w:t>/7/365</w:t>
      </w:r>
      <w:r w:rsidRPr="00F15B2B">
        <w:rPr>
          <w:rFonts w:ascii="Franklin Gothic Book" w:hAnsi="Franklin Gothic Book" w:cs="Arial"/>
          <w:sz w:val="22"/>
          <w:szCs w:val="22"/>
        </w:rPr>
        <w:t xml:space="preserve"> CCTV</w:t>
      </w:r>
      <w:r w:rsidR="009A7333">
        <w:rPr>
          <w:rFonts w:ascii="Franklin Gothic Book" w:hAnsi="Franklin Gothic Book" w:cs="Arial"/>
          <w:sz w:val="22"/>
          <w:szCs w:val="22"/>
        </w:rPr>
        <w:t xml:space="preserve"> (Closed Circuit Television) &amp; APNR (Automatic Number Plate Recognition) monitoring</w:t>
      </w:r>
      <w:r w:rsidRPr="00F15B2B">
        <w:rPr>
          <w:rFonts w:ascii="Franklin Gothic Book" w:hAnsi="Franklin Gothic Book" w:cs="Arial"/>
          <w:sz w:val="22"/>
          <w:szCs w:val="22"/>
        </w:rPr>
        <w:t>. The cameras are connected to monitors and recording equipment in the site office.</w:t>
      </w:r>
    </w:p>
    <w:p w14:paraId="545FB70D" w14:textId="77777777" w:rsidR="007F762E" w:rsidRPr="00F15B2B" w:rsidRDefault="007F762E" w:rsidP="007F762E">
      <w:pPr>
        <w:spacing w:line="290" w:lineRule="exact"/>
        <w:jc w:val="both"/>
        <w:rPr>
          <w:rFonts w:ascii="Franklin Gothic Book" w:hAnsi="Franklin Gothic Book" w:cs="Arial"/>
          <w:sz w:val="22"/>
          <w:szCs w:val="22"/>
        </w:rPr>
      </w:pPr>
    </w:p>
    <w:p w14:paraId="76FE3EB8" w14:textId="77777777" w:rsidR="007F762E" w:rsidRPr="00F15B2B" w:rsidRDefault="007F762E" w:rsidP="007F762E">
      <w:pPr>
        <w:spacing w:line="290" w:lineRule="exact"/>
        <w:jc w:val="both"/>
        <w:rPr>
          <w:rFonts w:ascii="Franklin Gothic Book" w:hAnsi="Franklin Gothic Book" w:cs="Arial"/>
          <w:b/>
          <w:sz w:val="22"/>
          <w:szCs w:val="22"/>
        </w:rPr>
      </w:pPr>
      <w:r w:rsidRPr="00F15B2B">
        <w:rPr>
          <w:rFonts w:ascii="Franklin Gothic Book" w:hAnsi="Franklin Gothic Book" w:cs="Arial"/>
          <w:sz w:val="22"/>
          <w:szCs w:val="22"/>
        </w:rPr>
        <w:t>Site lighting will be provided by floodlights (or other), these are linked to a timer controlled</w:t>
      </w:r>
      <w:r w:rsidRPr="00F15B2B">
        <w:rPr>
          <w:rFonts w:ascii="Franklin Gothic Book" w:hAnsi="Franklin Gothic Book" w:cs="Arial"/>
          <w:i/>
          <w:color w:val="FF0000"/>
          <w:sz w:val="22"/>
          <w:szCs w:val="22"/>
        </w:rPr>
        <w:t xml:space="preserve"> </w:t>
      </w:r>
      <w:r w:rsidRPr="00F15B2B">
        <w:rPr>
          <w:rFonts w:ascii="Franklin Gothic Book" w:hAnsi="Franklin Gothic Book" w:cs="Arial"/>
          <w:sz w:val="22"/>
          <w:szCs w:val="22"/>
        </w:rPr>
        <w:t xml:space="preserve">within the site office.  An approved electrician is on standby to attend site if any lighting fails. </w:t>
      </w:r>
    </w:p>
    <w:p w14:paraId="12B9003F" w14:textId="77777777" w:rsidR="007F762E" w:rsidRPr="00F15B2B" w:rsidRDefault="007F762E" w:rsidP="007F762E">
      <w:pPr>
        <w:spacing w:line="290" w:lineRule="exact"/>
        <w:jc w:val="both"/>
        <w:rPr>
          <w:rFonts w:ascii="Franklin Gothic Book" w:hAnsi="Franklin Gothic Book" w:cs="Arial"/>
          <w:sz w:val="22"/>
          <w:szCs w:val="22"/>
        </w:rPr>
      </w:pPr>
    </w:p>
    <w:p w14:paraId="5E4B3DD6" w14:textId="77777777" w:rsidR="007F762E" w:rsidRDefault="00233D84" w:rsidP="007F762E">
      <w:pPr>
        <w:spacing w:line="290" w:lineRule="exact"/>
        <w:jc w:val="both"/>
        <w:rPr>
          <w:rFonts w:ascii="Franklin Gothic Book" w:hAnsi="Franklin Gothic Book" w:cs="Arial"/>
          <w:sz w:val="22"/>
          <w:szCs w:val="22"/>
        </w:rPr>
      </w:pPr>
      <w:r w:rsidRPr="00233D84">
        <w:rPr>
          <w:rFonts w:ascii="Franklin Gothic Book" w:hAnsi="Franklin Gothic Book" w:cs="Arial"/>
          <w:sz w:val="22"/>
          <w:szCs w:val="22"/>
        </w:rPr>
        <w:t>The site office has full view of the waste deposit areas.</w:t>
      </w:r>
      <w:r w:rsidR="007F762E" w:rsidRPr="00F15B2B">
        <w:rPr>
          <w:rFonts w:ascii="Franklin Gothic Book" w:hAnsi="Franklin Gothic Book" w:cs="Arial"/>
          <w:sz w:val="22"/>
          <w:szCs w:val="22"/>
        </w:rPr>
        <w:t xml:space="preserve"> A large, clearly visible sign is affixed to the boundary fence adjacent to the entrance gate, displaying the name and address of the site, the opening hours, and details of </w:t>
      </w:r>
      <w:r w:rsidR="001718DE" w:rsidRPr="001718DE">
        <w:rPr>
          <w:rFonts w:ascii="Franklin Gothic Book" w:hAnsi="Franklin Gothic Book" w:cs="Arial"/>
          <w:sz w:val="22"/>
          <w:szCs w:val="22"/>
        </w:rPr>
        <w:t xml:space="preserve">Natural Resources Wales </w:t>
      </w:r>
      <w:r w:rsidR="007F762E" w:rsidRPr="00F15B2B">
        <w:rPr>
          <w:rFonts w:ascii="Franklin Gothic Book" w:hAnsi="Franklin Gothic Book" w:cs="Arial"/>
          <w:sz w:val="22"/>
          <w:szCs w:val="22"/>
        </w:rPr>
        <w:t>as the Licensing Authority.</w:t>
      </w:r>
    </w:p>
    <w:p w14:paraId="0790297D" w14:textId="77777777" w:rsidR="004C3624" w:rsidRPr="00F15B2B" w:rsidRDefault="004C3624" w:rsidP="007F762E">
      <w:pPr>
        <w:spacing w:line="290" w:lineRule="exact"/>
        <w:jc w:val="both"/>
        <w:rPr>
          <w:rFonts w:ascii="Franklin Gothic Book" w:hAnsi="Franklin Gothic Book" w:cs="Arial"/>
          <w:sz w:val="22"/>
          <w:szCs w:val="22"/>
        </w:rPr>
      </w:pPr>
    </w:p>
    <w:p w14:paraId="409465B8" w14:textId="77777777" w:rsidR="007F762E" w:rsidRPr="00F15B2B" w:rsidRDefault="007F762E" w:rsidP="009A7240">
      <w:pPr>
        <w:jc w:val="both"/>
        <w:rPr>
          <w:rFonts w:ascii="Franklin Gothic Book" w:hAnsi="Franklin Gothic Book" w:cs="Arial"/>
          <w:b/>
          <w:bCs/>
          <w:color w:val="FFFFFF"/>
          <w:sz w:val="22"/>
          <w:szCs w:val="22"/>
        </w:rPr>
      </w:pPr>
    </w:p>
    <w:tbl>
      <w:tblPr>
        <w:tblW w:w="0" w:type="auto"/>
        <w:tblInd w:w="108" w:type="dxa"/>
        <w:shd w:val="clear" w:color="auto" w:fill="808080"/>
        <w:tblLook w:val="0000" w:firstRow="0" w:lastRow="0" w:firstColumn="0" w:lastColumn="0" w:noHBand="0" w:noVBand="0"/>
      </w:tblPr>
      <w:tblGrid>
        <w:gridCol w:w="8822"/>
      </w:tblGrid>
      <w:tr w:rsidR="00F70D93" w:rsidRPr="00F15B2B" w14:paraId="170C7316" w14:textId="77777777" w:rsidTr="00F70D93">
        <w:trPr>
          <w:trHeight w:hRule="exact" w:val="529"/>
        </w:trPr>
        <w:tc>
          <w:tcPr>
            <w:tcW w:w="8931" w:type="dxa"/>
            <w:shd w:val="clear" w:color="auto" w:fill="808080"/>
            <w:vAlign w:val="center"/>
          </w:tcPr>
          <w:p w14:paraId="180F1E5C" w14:textId="77777777" w:rsidR="00F70D93" w:rsidRPr="00F15B2B" w:rsidRDefault="00A765B7" w:rsidP="00F70D93">
            <w:pPr>
              <w:rPr>
                <w:rFonts w:ascii="Franklin Gothic Book" w:hAnsi="Franklin Gothic Book" w:cs="Arial"/>
                <w:b/>
                <w:bCs/>
                <w:color w:val="FFFFFF"/>
                <w:sz w:val="22"/>
                <w:szCs w:val="22"/>
              </w:rPr>
            </w:pPr>
            <w:r w:rsidRPr="00F15B2B">
              <w:rPr>
                <w:rFonts w:ascii="Franklin Gothic Book" w:hAnsi="Franklin Gothic Book" w:cs="Arial"/>
                <w:b/>
                <w:bCs/>
                <w:color w:val="FFFFFF"/>
                <w:sz w:val="22"/>
                <w:szCs w:val="22"/>
              </w:rPr>
              <w:t>4</w:t>
            </w:r>
            <w:r w:rsidR="00F70D93" w:rsidRPr="00F15B2B">
              <w:rPr>
                <w:rFonts w:ascii="Franklin Gothic Book" w:hAnsi="Franklin Gothic Book" w:cs="Arial"/>
                <w:b/>
                <w:bCs/>
                <w:color w:val="FFFFFF"/>
                <w:sz w:val="22"/>
                <w:szCs w:val="22"/>
              </w:rPr>
              <w:t>.0</w:t>
            </w:r>
            <w:r w:rsidR="00F70D93" w:rsidRPr="00F15B2B">
              <w:rPr>
                <w:rFonts w:ascii="Franklin Gothic Book" w:hAnsi="Franklin Gothic Book" w:cs="Arial"/>
                <w:b/>
                <w:bCs/>
                <w:color w:val="FFFFFF"/>
                <w:sz w:val="22"/>
                <w:szCs w:val="22"/>
              </w:rPr>
              <w:tab/>
              <w:t>Site Operations</w:t>
            </w:r>
          </w:p>
        </w:tc>
      </w:tr>
    </w:tbl>
    <w:p w14:paraId="53A7C74B" w14:textId="77777777" w:rsidR="00F70D93" w:rsidRPr="00F15B2B" w:rsidRDefault="00F70D93" w:rsidP="00F70D93">
      <w:pPr>
        <w:jc w:val="both"/>
        <w:rPr>
          <w:rFonts w:ascii="Franklin Gothic Book" w:hAnsi="Franklin Gothic Book" w:cs="Arial"/>
          <w:b/>
          <w:bCs/>
          <w:color w:val="FFFFFF"/>
          <w:sz w:val="22"/>
          <w:szCs w:val="22"/>
        </w:rPr>
      </w:pPr>
    </w:p>
    <w:p w14:paraId="669559D7" w14:textId="77777777" w:rsidR="00273DA1" w:rsidRPr="00F15B2B" w:rsidRDefault="00573BC2" w:rsidP="00A765B7">
      <w:pPr>
        <w:numPr>
          <w:ilvl w:val="1"/>
          <w:numId w:val="9"/>
        </w:numPr>
        <w:spacing w:line="290" w:lineRule="exact"/>
        <w:ind w:left="0" w:firstLine="0"/>
        <w:jc w:val="both"/>
        <w:rPr>
          <w:rFonts w:ascii="Franklin Gothic Book" w:hAnsi="Franklin Gothic Book" w:cs="Arial"/>
          <w:b/>
          <w:sz w:val="22"/>
          <w:szCs w:val="22"/>
        </w:rPr>
      </w:pPr>
      <w:r w:rsidRPr="00F15B2B">
        <w:rPr>
          <w:rFonts w:ascii="Franklin Gothic Book" w:hAnsi="Franklin Gothic Book" w:cs="Arial"/>
          <w:b/>
          <w:sz w:val="22"/>
          <w:szCs w:val="22"/>
        </w:rPr>
        <w:t>Technical Competence</w:t>
      </w:r>
    </w:p>
    <w:p w14:paraId="0AA485E5" w14:textId="77777777" w:rsidR="00DF10A1" w:rsidRPr="00F15B2B" w:rsidRDefault="00DF10A1" w:rsidP="00DF10A1">
      <w:pPr>
        <w:spacing w:line="290" w:lineRule="exact"/>
        <w:jc w:val="both"/>
        <w:rPr>
          <w:rFonts w:ascii="Franklin Gothic Book" w:hAnsi="Franklin Gothic Book" w:cs="Arial"/>
          <w:sz w:val="22"/>
          <w:szCs w:val="22"/>
        </w:rPr>
      </w:pPr>
    </w:p>
    <w:p w14:paraId="64B14E2C" w14:textId="77777777" w:rsidR="00573BC2" w:rsidRPr="00F15B2B" w:rsidRDefault="00573BC2" w:rsidP="00273DA1">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During operational hours the site will be supervised (possibly part time or full time) by a ‘WAMITAB’ (with a Certificate of Technical Competence (</w:t>
      </w:r>
      <w:proofErr w:type="spellStart"/>
      <w:r w:rsidRPr="00F15B2B">
        <w:rPr>
          <w:rFonts w:ascii="Franklin Gothic Book" w:hAnsi="Franklin Gothic Book" w:cs="Arial"/>
          <w:sz w:val="22"/>
          <w:szCs w:val="22"/>
        </w:rPr>
        <w:t>CoTC</w:t>
      </w:r>
      <w:proofErr w:type="spellEnd"/>
      <w:r w:rsidRPr="00F15B2B">
        <w:rPr>
          <w:rFonts w:ascii="Franklin Gothic Book" w:hAnsi="Franklin Gothic Book" w:cs="Arial"/>
          <w:sz w:val="22"/>
          <w:szCs w:val="22"/>
        </w:rPr>
        <w:t xml:space="preserve">)) approved supervisor or manager who will be made available for directing site operations. A </w:t>
      </w:r>
      <w:proofErr w:type="spellStart"/>
      <w:r w:rsidRPr="00F15B2B">
        <w:rPr>
          <w:rFonts w:ascii="Franklin Gothic Book" w:hAnsi="Franklin Gothic Book" w:cs="Arial"/>
          <w:sz w:val="22"/>
          <w:szCs w:val="22"/>
        </w:rPr>
        <w:t>CoTC</w:t>
      </w:r>
      <w:proofErr w:type="spellEnd"/>
      <w:r w:rsidRPr="00F15B2B">
        <w:rPr>
          <w:rFonts w:ascii="Franklin Gothic Book" w:hAnsi="Franklin Gothic Book" w:cs="Arial"/>
          <w:sz w:val="22"/>
          <w:szCs w:val="22"/>
        </w:rPr>
        <w:t xml:space="preserve"> site register shall be developed to record the hours that technically competent personnel are on site. </w:t>
      </w:r>
      <w:r w:rsidR="00740FC9" w:rsidRPr="00F15B2B">
        <w:rPr>
          <w:rFonts w:ascii="Franklin Gothic Book" w:hAnsi="Franklin Gothic Book" w:cs="Arial"/>
          <w:sz w:val="22"/>
          <w:szCs w:val="22"/>
        </w:rPr>
        <w:t xml:space="preserve">The </w:t>
      </w:r>
      <w:proofErr w:type="spellStart"/>
      <w:r w:rsidR="00740FC9" w:rsidRPr="00F15B2B">
        <w:rPr>
          <w:rFonts w:ascii="Franklin Gothic Book" w:hAnsi="Franklin Gothic Book" w:cs="Arial"/>
          <w:sz w:val="22"/>
          <w:szCs w:val="22"/>
        </w:rPr>
        <w:t>CoTC</w:t>
      </w:r>
      <w:proofErr w:type="spellEnd"/>
      <w:r w:rsidR="00740FC9" w:rsidRPr="00F15B2B">
        <w:rPr>
          <w:rFonts w:ascii="Franklin Gothic Book" w:hAnsi="Franklin Gothic Book" w:cs="Arial"/>
          <w:sz w:val="22"/>
          <w:szCs w:val="22"/>
        </w:rPr>
        <w:t xml:space="preserve"> register shall be communicated to the Contract Manager to ensure the site(s) are fulfilling their obligations under the Environmental Permitting Regulations 2010.</w:t>
      </w:r>
    </w:p>
    <w:p w14:paraId="0110DFBB" w14:textId="77777777" w:rsidR="00573BC2" w:rsidRPr="00F15B2B" w:rsidRDefault="00573BC2" w:rsidP="00306C64">
      <w:pPr>
        <w:pStyle w:val="BodyTextIndent"/>
        <w:spacing w:line="290" w:lineRule="exact"/>
        <w:ind w:left="0"/>
        <w:jc w:val="both"/>
        <w:rPr>
          <w:rFonts w:ascii="Franklin Gothic Book" w:hAnsi="Franklin Gothic Book" w:cs="Arial"/>
          <w:sz w:val="22"/>
          <w:szCs w:val="22"/>
        </w:rPr>
      </w:pPr>
    </w:p>
    <w:p w14:paraId="7F63B211" w14:textId="3270DC54" w:rsidR="00573BC2" w:rsidRPr="00F15B2B" w:rsidRDefault="00740FC9" w:rsidP="00306C64">
      <w:pPr>
        <w:pStyle w:val="BodyTextIndent"/>
        <w:spacing w:after="0" w:line="290" w:lineRule="exact"/>
        <w:ind w:left="0"/>
        <w:jc w:val="both"/>
        <w:rPr>
          <w:rFonts w:ascii="Franklin Gothic Book" w:hAnsi="Franklin Gothic Book" w:cs="Arial"/>
          <w:sz w:val="22"/>
          <w:szCs w:val="22"/>
        </w:rPr>
      </w:pPr>
      <w:r w:rsidRPr="00F15B2B">
        <w:rPr>
          <w:rFonts w:ascii="Franklin Gothic Book" w:hAnsi="Franklin Gothic Book" w:cs="Arial"/>
          <w:sz w:val="22"/>
          <w:szCs w:val="22"/>
        </w:rPr>
        <w:t>Waste management operatives shall work</w:t>
      </w:r>
      <w:r w:rsidR="00445BC6" w:rsidRPr="00F15B2B">
        <w:rPr>
          <w:rFonts w:ascii="Franklin Gothic Book" w:hAnsi="Franklin Gothic Book" w:cs="Arial"/>
          <w:sz w:val="22"/>
          <w:szCs w:val="22"/>
        </w:rPr>
        <w:t xml:space="preserve"> </w:t>
      </w:r>
      <w:r w:rsidRPr="00F15B2B">
        <w:rPr>
          <w:rFonts w:ascii="Franklin Gothic Book" w:hAnsi="Franklin Gothic Book" w:cs="Arial"/>
          <w:sz w:val="22"/>
          <w:szCs w:val="22"/>
        </w:rPr>
        <w:t>during operational hours except during a staggered lunch when</w:t>
      </w:r>
      <w:r w:rsidR="00296ABB" w:rsidRPr="00F15B2B">
        <w:rPr>
          <w:rFonts w:ascii="Franklin Gothic Book" w:hAnsi="Franklin Gothic Book" w:cs="Arial"/>
          <w:sz w:val="22"/>
          <w:szCs w:val="22"/>
        </w:rPr>
        <w:t xml:space="preserve"> </w:t>
      </w:r>
      <w:r w:rsidR="006C359E">
        <w:rPr>
          <w:rFonts w:ascii="Franklin Gothic Book" w:hAnsi="Franklin Gothic Book" w:cs="Arial"/>
          <w:sz w:val="22"/>
          <w:szCs w:val="22"/>
        </w:rPr>
        <w:t xml:space="preserve">at least </w:t>
      </w:r>
      <w:r w:rsidR="00296ABB" w:rsidRPr="00F15B2B">
        <w:rPr>
          <w:rFonts w:ascii="Franklin Gothic Book" w:hAnsi="Franklin Gothic Book" w:cs="Arial"/>
          <w:sz w:val="22"/>
          <w:szCs w:val="22"/>
        </w:rPr>
        <w:t xml:space="preserve">two </w:t>
      </w:r>
      <w:r w:rsidRPr="00F15B2B">
        <w:rPr>
          <w:rFonts w:ascii="Franklin Gothic Book" w:hAnsi="Franklin Gothic Book" w:cs="Arial"/>
          <w:sz w:val="22"/>
          <w:szCs w:val="22"/>
        </w:rPr>
        <w:t>operatives will be present.</w:t>
      </w:r>
    </w:p>
    <w:p w14:paraId="2EB32BAA" w14:textId="77777777" w:rsidR="00573BC2" w:rsidRPr="00F15B2B" w:rsidRDefault="00573BC2" w:rsidP="00306C64">
      <w:pPr>
        <w:pStyle w:val="BodyTextIndent"/>
        <w:spacing w:line="290" w:lineRule="exact"/>
        <w:ind w:left="0"/>
        <w:jc w:val="both"/>
        <w:rPr>
          <w:rFonts w:ascii="Franklin Gothic Book" w:hAnsi="Franklin Gothic Book" w:cs="Arial"/>
          <w:sz w:val="22"/>
          <w:szCs w:val="22"/>
        </w:rPr>
      </w:pPr>
    </w:p>
    <w:p w14:paraId="2A9EF6F2" w14:textId="77777777" w:rsidR="00573BC2" w:rsidRPr="00F15B2B" w:rsidRDefault="00573BC2" w:rsidP="00306C64">
      <w:pPr>
        <w:pStyle w:val="BodyTextIndent"/>
        <w:spacing w:after="0" w:line="290" w:lineRule="exact"/>
        <w:ind w:left="0"/>
        <w:jc w:val="both"/>
        <w:rPr>
          <w:rFonts w:ascii="Franklin Gothic Book" w:hAnsi="Franklin Gothic Book" w:cs="Arial"/>
          <w:sz w:val="22"/>
          <w:szCs w:val="22"/>
        </w:rPr>
      </w:pPr>
      <w:r w:rsidRPr="00F15B2B">
        <w:rPr>
          <w:rFonts w:ascii="Franklin Gothic Book" w:hAnsi="Franklin Gothic Book" w:cs="Arial"/>
          <w:sz w:val="22"/>
          <w:szCs w:val="22"/>
        </w:rPr>
        <w:t>Waste management operatives shall be trained on the requirements of Environmental Permits/Waste Management Licenses, emergency and site procedures and relevant legislation to ensure that they fully understand the operational requirements. Drills will be held periodically. A folder of site operating procedures will be provided in the site office.</w:t>
      </w:r>
    </w:p>
    <w:p w14:paraId="2F7461C1" w14:textId="77777777" w:rsidR="00573BC2" w:rsidRPr="00F15B2B" w:rsidRDefault="00573BC2" w:rsidP="00306C64">
      <w:pPr>
        <w:pStyle w:val="BodyTextIndent"/>
        <w:spacing w:line="290" w:lineRule="exact"/>
        <w:ind w:left="0"/>
        <w:jc w:val="both"/>
        <w:rPr>
          <w:rFonts w:ascii="Franklin Gothic Book" w:hAnsi="Franklin Gothic Book" w:cs="Arial"/>
          <w:sz w:val="22"/>
          <w:szCs w:val="22"/>
        </w:rPr>
      </w:pPr>
    </w:p>
    <w:p w14:paraId="1ED6F9AA" w14:textId="77777777" w:rsidR="00573BC2" w:rsidRPr="00F15B2B" w:rsidRDefault="00573BC2" w:rsidP="00306C64">
      <w:pPr>
        <w:pStyle w:val="BodyTextIndent"/>
        <w:spacing w:after="0" w:line="290" w:lineRule="exact"/>
        <w:ind w:left="0"/>
        <w:jc w:val="both"/>
        <w:rPr>
          <w:rFonts w:ascii="Franklin Gothic Book" w:hAnsi="Franklin Gothic Book" w:cs="Arial"/>
          <w:sz w:val="22"/>
          <w:szCs w:val="22"/>
        </w:rPr>
      </w:pPr>
      <w:r w:rsidRPr="00F15B2B">
        <w:rPr>
          <w:rFonts w:ascii="Franklin Gothic Book" w:hAnsi="Franklin Gothic Book" w:cs="Arial"/>
          <w:sz w:val="22"/>
          <w:szCs w:val="22"/>
        </w:rPr>
        <w:t>Periodic meetings will be held for training purposes when new procedures are introduced or existing ones are changed.</w:t>
      </w:r>
    </w:p>
    <w:p w14:paraId="3834AC5A" w14:textId="77777777" w:rsidR="00080BD4" w:rsidRPr="00F15B2B" w:rsidRDefault="00080BD4" w:rsidP="00306C64">
      <w:pPr>
        <w:pStyle w:val="BodyTextIndent"/>
        <w:spacing w:after="0" w:line="290" w:lineRule="exact"/>
        <w:ind w:left="0"/>
        <w:jc w:val="both"/>
        <w:rPr>
          <w:rFonts w:ascii="Franklin Gothic Book" w:hAnsi="Franklin Gothic Book" w:cs="Arial"/>
          <w:sz w:val="22"/>
          <w:szCs w:val="22"/>
        </w:rPr>
      </w:pPr>
    </w:p>
    <w:p w14:paraId="57C4B802" w14:textId="77777777" w:rsidR="00573BC2" w:rsidRPr="00F15B2B" w:rsidRDefault="005D3DBB" w:rsidP="00306C64">
      <w:pPr>
        <w:pStyle w:val="BodyTextIndent"/>
        <w:numPr>
          <w:ilvl w:val="1"/>
          <w:numId w:val="9"/>
        </w:numPr>
        <w:spacing w:after="0" w:line="290" w:lineRule="exact"/>
        <w:jc w:val="both"/>
        <w:rPr>
          <w:rFonts w:ascii="Franklin Gothic Book" w:hAnsi="Franklin Gothic Book" w:cs="Arial"/>
          <w:b/>
          <w:sz w:val="22"/>
          <w:szCs w:val="22"/>
        </w:rPr>
      </w:pPr>
      <w:r>
        <w:rPr>
          <w:rFonts w:ascii="Franklin Gothic Book" w:hAnsi="Franklin Gothic Book" w:cs="Arial"/>
          <w:b/>
          <w:sz w:val="22"/>
          <w:szCs w:val="22"/>
        </w:rPr>
        <w:t xml:space="preserve">   </w:t>
      </w:r>
      <w:r w:rsidR="00573BC2" w:rsidRPr="00F15B2B">
        <w:rPr>
          <w:rFonts w:ascii="Franklin Gothic Book" w:hAnsi="Franklin Gothic Book" w:cs="Arial"/>
          <w:b/>
          <w:sz w:val="22"/>
          <w:szCs w:val="22"/>
        </w:rPr>
        <w:t>Control of visitors and contractors</w:t>
      </w:r>
    </w:p>
    <w:p w14:paraId="30D41139" w14:textId="77777777" w:rsidR="00DF10A1" w:rsidRPr="00F15B2B" w:rsidRDefault="00DF10A1" w:rsidP="00DF10A1">
      <w:pPr>
        <w:pStyle w:val="BodyTextIndent"/>
        <w:spacing w:after="0" w:line="290" w:lineRule="exact"/>
        <w:ind w:left="360"/>
        <w:jc w:val="both"/>
        <w:rPr>
          <w:rFonts w:ascii="Franklin Gothic Book" w:hAnsi="Franklin Gothic Book" w:cs="Arial"/>
          <w:b/>
          <w:sz w:val="22"/>
          <w:szCs w:val="22"/>
        </w:rPr>
      </w:pPr>
    </w:p>
    <w:p w14:paraId="52A59225" w14:textId="77777777" w:rsidR="00EC3352" w:rsidRDefault="00573BC2" w:rsidP="00306C64">
      <w:pPr>
        <w:pStyle w:val="BodyTextIndent"/>
        <w:spacing w:after="0" w:line="290" w:lineRule="exact"/>
        <w:ind w:left="0"/>
        <w:jc w:val="both"/>
        <w:rPr>
          <w:rFonts w:ascii="Franklin Gothic Book" w:hAnsi="Franklin Gothic Book" w:cs="Arial"/>
          <w:color w:val="FF0000"/>
          <w:sz w:val="22"/>
          <w:szCs w:val="22"/>
        </w:rPr>
      </w:pPr>
      <w:r w:rsidRPr="00F15B2B">
        <w:rPr>
          <w:rFonts w:ascii="Franklin Gothic Book" w:hAnsi="Franklin Gothic Book" w:cs="Arial"/>
          <w:sz w:val="22"/>
          <w:szCs w:val="22"/>
        </w:rPr>
        <w:t xml:space="preserve">All contractors (maintenance, servicing and </w:t>
      </w:r>
      <w:r w:rsidR="009A7333">
        <w:rPr>
          <w:rFonts w:ascii="Franklin Gothic Book" w:hAnsi="Franklin Gothic Book" w:cs="Arial"/>
          <w:sz w:val="22"/>
          <w:szCs w:val="22"/>
        </w:rPr>
        <w:t>waste / recycling</w:t>
      </w:r>
      <w:r w:rsidRPr="00F15B2B">
        <w:rPr>
          <w:rFonts w:ascii="Franklin Gothic Book" w:hAnsi="Franklin Gothic Book" w:cs="Arial"/>
          <w:sz w:val="22"/>
          <w:szCs w:val="22"/>
        </w:rPr>
        <w:t xml:space="preserve"> vehicles) are required to report to site staff before proceeding to the operations area</w:t>
      </w:r>
      <w:r w:rsidR="00CC09F1">
        <w:rPr>
          <w:rFonts w:ascii="Franklin Gothic Book" w:hAnsi="Franklin Gothic Book" w:cs="Arial"/>
          <w:sz w:val="22"/>
          <w:szCs w:val="22"/>
        </w:rPr>
        <w:t>.</w:t>
      </w:r>
    </w:p>
    <w:p w14:paraId="34E4787F" w14:textId="77777777" w:rsidR="004C3624" w:rsidRDefault="00EC3352" w:rsidP="00306C64">
      <w:pPr>
        <w:pStyle w:val="BodyTextIndent"/>
        <w:spacing w:after="0" w:line="290" w:lineRule="exact"/>
        <w:ind w:left="0"/>
        <w:jc w:val="both"/>
        <w:rPr>
          <w:rFonts w:ascii="Franklin Gothic Book" w:hAnsi="Franklin Gothic Book" w:cs="Arial"/>
          <w:sz w:val="22"/>
          <w:szCs w:val="22"/>
        </w:rPr>
      </w:pPr>
      <w:r>
        <w:rPr>
          <w:rFonts w:ascii="Franklin Gothic Book" w:hAnsi="Franklin Gothic Book" w:cs="Arial"/>
          <w:sz w:val="22"/>
          <w:szCs w:val="22"/>
        </w:rPr>
        <w:t xml:space="preserve"> </w:t>
      </w:r>
    </w:p>
    <w:p w14:paraId="3BEF7EEC" w14:textId="77777777" w:rsidR="00573BC2" w:rsidRPr="00F15B2B" w:rsidRDefault="00573BC2" w:rsidP="00306C64">
      <w:pPr>
        <w:pStyle w:val="BodyTextIndent"/>
        <w:spacing w:after="0" w:line="290" w:lineRule="exact"/>
        <w:ind w:left="0"/>
        <w:jc w:val="both"/>
        <w:rPr>
          <w:rFonts w:ascii="Franklin Gothic Book" w:hAnsi="Franklin Gothic Book" w:cs="Arial"/>
          <w:sz w:val="22"/>
          <w:szCs w:val="22"/>
        </w:rPr>
      </w:pPr>
      <w:r w:rsidRPr="00F15B2B">
        <w:rPr>
          <w:rFonts w:ascii="Franklin Gothic Book" w:hAnsi="Franklin Gothic Book" w:cs="Arial"/>
          <w:sz w:val="22"/>
          <w:szCs w:val="22"/>
        </w:rPr>
        <w:t xml:space="preserve">Since the public will not have access to the </w:t>
      </w:r>
      <w:r w:rsidR="009A7333">
        <w:rPr>
          <w:rFonts w:ascii="Franklin Gothic Book" w:hAnsi="Franklin Gothic Book" w:cs="Arial"/>
          <w:sz w:val="22"/>
          <w:szCs w:val="22"/>
        </w:rPr>
        <w:t>site out of hours,</w:t>
      </w:r>
      <w:r w:rsidRPr="00F15B2B">
        <w:rPr>
          <w:rFonts w:ascii="Franklin Gothic Book" w:hAnsi="Franklin Gothic Book" w:cs="Arial"/>
          <w:sz w:val="22"/>
          <w:szCs w:val="22"/>
        </w:rPr>
        <w:t xml:space="preserve"> </w:t>
      </w:r>
      <w:r w:rsidR="00F92E1C">
        <w:rPr>
          <w:rFonts w:ascii="Franklin Gothic Book" w:hAnsi="Franklin Gothic Book" w:cs="Arial"/>
          <w:sz w:val="22"/>
          <w:szCs w:val="22"/>
        </w:rPr>
        <w:t>dumping</w:t>
      </w:r>
      <w:r w:rsidRPr="00F15B2B">
        <w:rPr>
          <w:rFonts w:ascii="Franklin Gothic Book" w:hAnsi="Franklin Gothic Book" w:cs="Arial"/>
          <w:sz w:val="22"/>
          <w:szCs w:val="22"/>
        </w:rPr>
        <w:t xml:space="preserve"> of waste </w:t>
      </w:r>
      <w:r w:rsidR="00F92E1C">
        <w:rPr>
          <w:rFonts w:ascii="Franklin Gothic Book" w:hAnsi="Franklin Gothic Book" w:cs="Arial"/>
          <w:sz w:val="22"/>
          <w:szCs w:val="22"/>
        </w:rPr>
        <w:t>within the boundary of</w:t>
      </w:r>
      <w:r w:rsidRPr="00F15B2B">
        <w:rPr>
          <w:rFonts w:ascii="Franklin Gothic Book" w:hAnsi="Franklin Gothic Book" w:cs="Arial"/>
          <w:sz w:val="22"/>
          <w:szCs w:val="22"/>
        </w:rPr>
        <w:t xml:space="preserve"> the site </w:t>
      </w:r>
      <w:r w:rsidR="00F92E1C">
        <w:rPr>
          <w:rFonts w:ascii="Franklin Gothic Book" w:hAnsi="Franklin Gothic Book" w:cs="Arial"/>
          <w:sz w:val="22"/>
          <w:szCs w:val="22"/>
        </w:rPr>
        <w:t xml:space="preserve">(not in correct containment) </w:t>
      </w:r>
      <w:r w:rsidRPr="00F15B2B">
        <w:rPr>
          <w:rFonts w:ascii="Franklin Gothic Book" w:hAnsi="Franklin Gothic Book" w:cs="Arial"/>
          <w:sz w:val="22"/>
          <w:szCs w:val="22"/>
        </w:rPr>
        <w:t>by the public and/or fly tipping is not anticipated</w:t>
      </w:r>
      <w:r w:rsidR="00B04B7A">
        <w:rPr>
          <w:rFonts w:ascii="Franklin Gothic Book" w:hAnsi="Franklin Gothic Book" w:cs="Arial"/>
          <w:sz w:val="22"/>
          <w:szCs w:val="22"/>
        </w:rPr>
        <w:t>.</w:t>
      </w:r>
      <w:r w:rsidRPr="00F15B2B">
        <w:rPr>
          <w:rFonts w:ascii="Franklin Gothic Book" w:hAnsi="Franklin Gothic Book" w:cs="Arial"/>
          <w:sz w:val="22"/>
          <w:szCs w:val="22"/>
        </w:rPr>
        <w:t xml:space="preserve">  However where it does occur in or adjacent to the site, it will be removed as soon as possible and placed in an appropriate container, or isolated as necessary. All such incidents will be recorded in the daily diary and information will include wherever possible, vehicle registration details and description of the waste for possible enforcement action. All such incidents shall be repo</w:t>
      </w:r>
      <w:r w:rsidR="00F70D93" w:rsidRPr="00F15B2B">
        <w:rPr>
          <w:rFonts w:ascii="Franklin Gothic Book" w:hAnsi="Franklin Gothic Book" w:cs="Arial"/>
          <w:sz w:val="22"/>
          <w:szCs w:val="22"/>
        </w:rPr>
        <w:t>r</w:t>
      </w:r>
      <w:r w:rsidRPr="00F15B2B">
        <w:rPr>
          <w:rFonts w:ascii="Franklin Gothic Book" w:hAnsi="Franklin Gothic Book" w:cs="Arial"/>
          <w:sz w:val="22"/>
          <w:szCs w:val="22"/>
        </w:rPr>
        <w:t xml:space="preserve">ted to the client and if necessary to </w:t>
      </w:r>
      <w:r w:rsidR="00963F24" w:rsidRPr="00963F24">
        <w:rPr>
          <w:rFonts w:ascii="Franklin Gothic Book" w:hAnsi="Franklin Gothic Book" w:cs="Arial"/>
          <w:sz w:val="22"/>
          <w:szCs w:val="22"/>
        </w:rPr>
        <w:t>Natural Resources Wales</w:t>
      </w:r>
      <w:r w:rsidRPr="00F15B2B">
        <w:rPr>
          <w:rFonts w:ascii="Franklin Gothic Book" w:hAnsi="Franklin Gothic Book" w:cs="Arial"/>
          <w:sz w:val="22"/>
          <w:szCs w:val="22"/>
        </w:rPr>
        <w:t>.</w:t>
      </w:r>
    </w:p>
    <w:p w14:paraId="6DE4F4F4" w14:textId="77777777" w:rsidR="004C3624" w:rsidRDefault="004C3624" w:rsidP="00306C64">
      <w:pPr>
        <w:pStyle w:val="BodyTextIndent"/>
        <w:spacing w:after="0" w:line="290" w:lineRule="exact"/>
        <w:ind w:left="0"/>
        <w:jc w:val="both"/>
        <w:rPr>
          <w:rFonts w:ascii="Franklin Gothic Book" w:hAnsi="Franklin Gothic Book" w:cs="Arial"/>
          <w:sz w:val="22"/>
          <w:szCs w:val="22"/>
        </w:rPr>
      </w:pPr>
    </w:p>
    <w:p w14:paraId="039630F3" w14:textId="77777777" w:rsidR="00573BC2" w:rsidRPr="00F15B2B" w:rsidRDefault="00573BC2" w:rsidP="00306C64">
      <w:pPr>
        <w:pStyle w:val="BodyTextIndent"/>
        <w:spacing w:after="0" w:line="290" w:lineRule="exact"/>
        <w:ind w:left="0"/>
        <w:jc w:val="both"/>
        <w:rPr>
          <w:rFonts w:ascii="Franklin Gothic Book" w:hAnsi="Franklin Gothic Book" w:cs="Arial"/>
          <w:i/>
          <w:color w:val="FF0000"/>
          <w:sz w:val="22"/>
          <w:szCs w:val="22"/>
        </w:rPr>
      </w:pPr>
      <w:r w:rsidRPr="00F15B2B">
        <w:rPr>
          <w:rFonts w:ascii="Franklin Gothic Book" w:hAnsi="Franklin Gothic Book" w:cs="Arial"/>
          <w:sz w:val="22"/>
          <w:szCs w:val="22"/>
        </w:rPr>
        <w:t>Vehicles servicing larger containers will enter the si</w:t>
      </w:r>
      <w:r w:rsidR="00E10D80" w:rsidRPr="00F15B2B">
        <w:rPr>
          <w:rFonts w:ascii="Franklin Gothic Book" w:hAnsi="Franklin Gothic Book" w:cs="Arial"/>
          <w:sz w:val="22"/>
          <w:szCs w:val="22"/>
        </w:rPr>
        <w:t xml:space="preserve">te via the </w:t>
      </w:r>
      <w:r w:rsidR="00B04B7A">
        <w:rPr>
          <w:rFonts w:ascii="Franklin Gothic Book" w:hAnsi="Franklin Gothic Book" w:cs="Arial"/>
          <w:sz w:val="22"/>
          <w:szCs w:val="22"/>
        </w:rPr>
        <w:t xml:space="preserve">external roadway to the rear of the premises where access to the </w:t>
      </w:r>
      <w:r w:rsidR="00AA3948">
        <w:rPr>
          <w:rFonts w:ascii="Franklin Gothic Book" w:hAnsi="Franklin Gothic Book" w:cs="Arial"/>
          <w:sz w:val="22"/>
          <w:szCs w:val="22"/>
        </w:rPr>
        <w:t>site</w:t>
      </w:r>
      <w:r w:rsidR="00B04B7A">
        <w:rPr>
          <w:rFonts w:ascii="Franklin Gothic Book" w:hAnsi="Franklin Gothic Book" w:cs="Arial"/>
          <w:sz w:val="22"/>
          <w:szCs w:val="22"/>
        </w:rPr>
        <w:t xml:space="preserve"> or yard can be accessed without interference to other site users</w:t>
      </w:r>
      <w:r w:rsidR="00E10D80" w:rsidRPr="00F15B2B">
        <w:rPr>
          <w:rFonts w:ascii="Franklin Gothic Book" w:hAnsi="Franklin Gothic Book" w:cs="Arial"/>
          <w:sz w:val="22"/>
          <w:szCs w:val="22"/>
        </w:rPr>
        <w:t>.</w:t>
      </w:r>
      <w:r w:rsidRPr="00F15B2B">
        <w:rPr>
          <w:rFonts w:ascii="Franklin Gothic Book" w:hAnsi="Franklin Gothic Book" w:cs="Arial"/>
          <w:sz w:val="22"/>
          <w:szCs w:val="22"/>
        </w:rPr>
        <w:t xml:space="preserve"> </w:t>
      </w:r>
      <w:r w:rsidR="00E10D80" w:rsidRPr="00F15B2B">
        <w:rPr>
          <w:rFonts w:ascii="Franklin Gothic Book" w:hAnsi="Franklin Gothic Book" w:cs="Arial"/>
          <w:sz w:val="22"/>
          <w:szCs w:val="22"/>
        </w:rPr>
        <w:t>Complete</w:t>
      </w:r>
      <w:r w:rsidRPr="00F15B2B">
        <w:rPr>
          <w:rFonts w:ascii="Franklin Gothic Book" w:hAnsi="Franklin Gothic Book" w:cs="Arial"/>
          <w:sz w:val="22"/>
          <w:szCs w:val="22"/>
        </w:rPr>
        <w:t xml:space="preserve"> the required documentation. They will then exchange containers by removing the full container first and replacing it with an empty one. The full container will then be sheeted before leaving the site </w:t>
      </w:r>
    </w:p>
    <w:p w14:paraId="33E09AF1" w14:textId="77777777" w:rsidR="00E10D80" w:rsidRPr="00F15B2B" w:rsidRDefault="00E10D80" w:rsidP="00306C64">
      <w:pPr>
        <w:pStyle w:val="BodyTextIndent"/>
        <w:spacing w:after="0" w:line="290" w:lineRule="exact"/>
        <w:ind w:left="0"/>
        <w:jc w:val="both"/>
        <w:rPr>
          <w:rFonts w:ascii="Franklin Gothic Book" w:hAnsi="Franklin Gothic Book" w:cs="Arial"/>
          <w:sz w:val="22"/>
          <w:szCs w:val="22"/>
        </w:rPr>
      </w:pPr>
    </w:p>
    <w:p w14:paraId="4AA4E006" w14:textId="77777777" w:rsidR="00573BC2" w:rsidRPr="00F15B2B" w:rsidRDefault="00573BC2" w:rsidP="00306C64">
      <w:pPr>
        <w:pStyle w:val="BodyTextIndent"/>
        <w:numPr>
          <w:ilvl w:val="2"/>
          <w:numId w:val="9"/>
        </w:numPr>
        <w:spacing w:after="0" w:line="290" w:lineRule="exact"/>
        <w:jc w:val="both"/>
        <w:rPr>
          <w:rFonts w:ascii="Franklin Gothic Book" w:hAnsi="Franklin Gothic Book" w:cs="Arial"/>
          <w:b/>
          <w:sz w:val="22"/>
          <w:szCs w:val="22"/>
        </w:rPr>
      </w:pPr>
      <w:r w:rsidRPr="00F15B2B">
        <w:rPr>
          <w:rFonts w:ascii="Franklin Gothic Book" w:hAnsi="Franklin Gothic Book" w:cs="Arial"/>
          <w:b/>
          <w:sz w:val="22"/>
          <w:szCs w:val="22"/>
        </w:rPr>
        <w:t>Site reception</w:t>
      </w:r>
    </w:p>
    <w:p w14:paraId="3233232B" w14:textId="77777777" w:rsidR="00DF10A1" w:rsidRPr="00F15B2B" w:rsidRDefault="00DF10A1" w:rsidP="00DF10A1">
      <w:pPr>
        <w:pStyle w:val="BodyTextIndent"/>
        <w:spacing w:after="0" w:line="290" w:lineRule="exact"/>
        <w:ind w:left="720"/>
        <w:jc w:val="both"/>
        <w:rPr>
          <w:rFonts w:ascii="Franklin Gothic Book" w:hAnsi="Franklin Gothic Book" w:cs="Arial"/>
          <w:b/>
          <w:sz w:val="22"/>
          <w:szCs w:val="22"/>
        </w:rPr>
      </w:pPr>
    </w:p>
    <w:p w14:paraId="6ED8EC0E" w14:textId="49D8CE0D" w:rsidR="00E10D80" w:rsidRPr="00F15B2B" w:rsidRDefault="00573BC2" w:rsidP="00E10D80">
      <w:pPr>
        <w:spacing w:line="290" w:lineRule="exact"/>
        <w:jc w:val="both"/>
        <w:rPr>
          <w:rFonts w:ascii="Franklin Gothic Book" w:hAnsi="Franklin Gothic Book" w:cs="Arial"/>
          <w:i/>
          <w:color w:val="FF0000"/>
          <w:sz w:val="22"/>
          <w:szCs w:val="22"/>
        </w:rPr>
      </w:pPr>
      <w:r w:rsidRPr="00F15B2B">
        <w:rPr>
          <w:rFonts w:ascii="Franklin Gothic Book" w:hAnsi="Franklin Gothic Book" w:cs="Arial"/>
          <w:sz w:val="22"/>
          <w:szCs w:val="22"/>
        </w:rPr>
        <w:t xml:space="preserve">Members of the public will enter site via the main gate and follow the site one way traffic flow.  Once on the main site there will be a minimum of </w:t>
      </w:r>
      <w:r w:rsidR="006C359E">
        <w:rPr>
          <w:rFonts w:ascii="Franklin Gothic Book" w:hAnsi="Franklin Gothic Book" w:cs="Arial"/>
          <w:sz w:val="22"/>
          <w:szCs w:val="22"/>
        </w:rPr>
        <w:t>3</w:t>
      </w:r>
      <w:r w:rsidRPr="00F15B2B">
        <w:rPr>
          <w:rFonts w:ascii="Franklin Gothic Book" w:hAnsi="Franklin Gothic Book" w:cs="Arial"/>
          <w:sz w:val="22"/>
          <w:szCs w:val="22"/>
        </w:rPr>
        <w:t xml:space="preserve"> recycling advisors and 1 site supervisor available to assist with any questions regarding disposal of their materials </w:t>
      </w:r>
    </w:p>
    <w:p w14:paraId="12E4C136" w14:textId="77777777" w:rsidR="00573BC2" w:rsidRPr="00F15B2B" w:rsidRDefault="00E10D80" w:rsidP="00E10D80">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 xml:space="preserve"> </w:t>
      </w:r>
    </w:p>
    <w:p w14:paraId="6CD4EC49" w14:textId="77777777" w:rsidR="00573BC2" w:rsidRPr="00F15B2B" w:rsidRDefault="00573BC2"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In order to deter trade waste being deposited any materials brought in with trailers or vans will either have to be booked in with a minimum 24hrs notice or rigorously inspected if the vehicle is already on site.  This is done by the member of public contacting the van booking line and giving details to include:</w:t>
      </w:r>
    </w:p>
    <w:p w14:paraId="3F79AB26" w14:textId="77777777" w:rsidR="00573BC2" w:rsidRPr="00F15B2B" w:rsidRDefault="00573BC2" w:rsidP="00306C64">
      <w:pPr>
        <w:spacing w:line="290" w:lineRule="exact"/>
        <w:jc w:val="both"/>
        <w:rPr>
          <w:rFonts w:ascii="Franklin Gothic Book" w:hAnsi="Franklin Gothic Book" w:cs="Arial"/>
          <w:sz w:val="22"/>
          <w:szCs w:val="22"/>
        </w:rPr>
      </w:pPr>
    </w:p>
    <w:p w14:paraId="39A7A9BF" w14:textId="77777777" w:rsidR="00573BC2" w:rsidRPr="00F15B2B" w:rsidRDefault="00573BC2" w:rsidP="00306C64">
      <w:pPr>
        <w:pStyle w:val="ListParagraph"/>
        <w:numPr>
          <w:ilvl w:val="0"/>
          <w:numId w:val="11"/>
        </w:num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Name</w:t>
      </w:r>
    </w:p>
    <w:p w14:paraId="7027CF2A" w14:textId="77777777" w:rsidR="00573BC2" w:rsidRPr="00F15B2B" w:rsidRDefault="00573BC2" w:rsidP="00306C64">
      <w:pPr>
        <w:pStyle w:val="ListParagraph"/>
        <w:numPr>
          <w:ilvl w:val="0"/>
          <w:numId w:val="11"/>
        </w:num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Address</w:t>
      </w:r>
    </w:p>
    <w:p w14:paraId="424362BD" w14:textId="77777777" w:rsidR="00573BC2" w:rsidRPr="00F15B2B" w:rsidRDefault="00573BC2" w:rsidP="00306C64">
      <w:pPr>
        <w:pStyle w:val="ListParagraph"/>
        <w:numPr>
          <w:ilvl w:val="0"/>
          <w:numId w:val="11"/>
        </w:num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Vehicle Details</w:t>
      </w:r>
    </w:p>
    <w:p w14:paraId="2E2FB677" w14:textId="77777777" w:rsidR="00573BC2" w:rsidRPr="00F15B2B" w:rsidRDefault="00573BC2" w:rsidP="00306C64">
      <w:pPr>
        <w:pStyle w:val="ListParagraph"/>
        <w:numPr>
          <w:ilvl w:val="0"/>
          <w:numId w:val="11"/>
        </w:num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Material details for disposal</w:t>
      </w:r>
    </w:p>
    <w:p w14:paraId="7777C9D8" w14:textId="77777777" w:rsidR="00573BC2" w:rsidRPr="00F15B2B" w:rsidRDefault="00573BC2" w:rsidP="00306C64">
      <w:pPr>
        <w:pStyle w:val="ListParagraph"/>
        <w:numPr>
          <w:ilvl w:val="0"/>
          <w:numId w:val="11"/>
        </w:num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Date for attending site</w:t>
      </w:r>
    </w:p>
    <w:p w14:paraId="498762C6" w14:textId="77777777" w:rsidR="00573BC2" w:rsidRPr="00F15B2B" w:rsidRDefault="00573BC2" w:rsidP="00306C64">
      <w:pPr>
        <w:pStyle w:val="BodyTextIndent"/>
        <w:spacing w:after="0" w:line="290" w:lineRule="exact"/>
        <w:ind w:left="0"/>
        <w:jc w:val="both"/>
        <w:rPr>
          <w:rFonts w:ascii="Franklin Gothic Book" w:hAnsi="Franklin Gothic Book" w:cs="Arial"/>
          <w:sz w:val="22"/>
          <w:szCs w:val="22"/>
        </w:rPr>
      </w:pPr>
    </w:p>
    <w:p w14:paraId="69E510C8" w14:textId="77777777" w:rsidR="00573BC2" w:rsidRPr="00F15B2B" w:rsidRDefault="00573BC2" w:rsidP="00306C64">
      <w:pPr>
        <w:pStyle w:val="BodyTextIndent"/>
        <w:numPr>
          <w:ilvl w:val="1"/>
          <w:numId w:val="9"/>
        </w:numPr>
        <w:spacing w:after="0" w:line="290" w:lineRule="exact"/>
        <w:jc w:val="both"/>
        <w:rPr>
          <w:rFonts w:ascii="Franklin Gothic Book" w:hAnsi="Franklin Gothic Book" w:cs="Arial"/>
          <w:b/>
          <w:sz w:val="22"/>
          <w:szCs w:val="22"/>
        </w:rPr>
      </w:pPr>
      <w:r w:rsidRPr="00F15B2B">
        <w:rPr>
          <w:rFonts w:ascii="Franklin Gothic Book" w:hAnsi="Franklin Gothic Book" w:cs="Arial"/>
          <w:b/>
          <w:sz w:val="22"/>
          <w:szCs w:val="22"/>
        </w:rPr>
        <w:t>Plant and Equipment</w:t>
      </w:r>
    </w:p>
    <w:p w14:paraId="13C1B41B" w14:textId="77777777" w:rsidR="00573BC2" w:rsidRPr="00F15B2B" w:rsidRDefault="00573BC2" w:rsidP="00306C64">
      <w:pPr>
        <w:pStyle w:val="BodyTextIndent"/>
        <w:spacing w:after="0" w:line="290" w:lineRule="exact"/>
        <w:jc w:val="both"/>
        <w:rPr>
          <w:rFonts w:ascii="Franklin Gothic Book" w:hAnsi="Franklin Gothic Book" w:cs="Arial"/>
          <w:b/>
          <w:sz w:val="22"/>
          <w:szCs w:val="22"/>
        </w:rPr>
      </w:pPr>
    </w:p>
    <w:p w14:paraId="0927356C" w14:textId="77777777" w:rsidR="00573BC2" w:rsidRDefault="00A772B8" w:rsidP="00306C64">
      <w:pPr>
        <w:pStyle w:val="BodyTextIndent"/>
        <w:spacing w:after="0" w:line="290" w:lineRule="exact"/>
        <w:ind w:left="0"/>
        <w:jc w:val="both"/>
        <w:rPr>
          <w:rFonts w:ascii="Franklin Gothic Book" w:hAnsi="Franklin Gothic Book" w:cs="Arial"/>
          <w:sz w:val="22"/>
          <w:szCs w:val="22"/>
        </w:rPr>
      </w:pPr>
      <w:r w:rsidRPr="00F15B2B">
        <w:rPr>
          <w:rFonts w:ascii="Franklin Gothic Book" w:hAnsi="Franklin Gothic Book" w:cs="Arial"/>
          <w:sz w:val="22"/>
          <w:szCs w:val="22"/>
        </w:rPr>
        <w:t xml:space="preserve">A material handler </w:t>
      </w:r>
      <w:r w:rsidR="00E10D80" w:rsidRPr="00F15B2B">
        <w:rPr>
          <w:rFonts w:ascii="Franklin Gothic Book" w:hAnsi="Franklin Gothic Book" w:cs="Arial"/>
          <w:sz w:val="22"/>
          <w:szCs w:val="22"/>
        </w:rPr>
        <w:t xml:space="preserve">will be on site to </w:t>
      </w:r>
      <w:r w:rsidRPr="00F15B2B">
        <w:rPr>
          <w:rFonts w:ascii="Franklin Gothic Book" w:hAnsi="Franklin Gothic Book" w:cs="Arial"/>
          <w:sz w:val="22"/>
          <w:szCs w:val="22"/>
        </w:rPr>
        <w:t>organise and compact materials in containment</w:t>
      </w:r>
      <w:r w:rsidR="00E10D80" w:rsidRPr="00F15B2B">
        <w:rPr>
          <w:rFonts w:ascii="Franklin Gothic Book" w:hAnsi="Franklin Gothic Book" w:cs="Arial"/>
          <w:sz w:val="22"/>
          <w:szCs w:val="22"/>
        </w:rPr>
        <w:t>.</w:t>
      </w:r>
    </w:p>
    <w:p w14:paraId="403919E5" w14:textId="77777777" w:rsidR="00AA3948" w:rsidRDefault="00AA3948" w:rsidP="00306C64">
      <w:pPr>
        <w:pStyle w:val="BodyTextIndent"/>
        <w:spacing w:after="0" w:line="290" w:lineRule="exact"/>
        <w:ind w:left="0"/>
        <w:jc w:val="both"/>
        <w:rPr>
          <w:rFonts w:ascii="Franklin Gothic Book" w:hAnsi="Franklin Gothic Book" w:cs="Arial"/>
          <w:sz w:val="22"/>
          <w:szCs w:val="22"/>
        </w:rPr>
      </w:pPr>
    </w:p>
    <w:p w14:paraId="69A33FBA" w14:textId="77777777" w:rsidR="00AA3948" w:rsidRPr="00F15B2B" w:rsidRDefault="00AA3948" w:rsidP="00306C64">
      <w:pPr>
        <w:pStyle w:val="BodyTextIndent"/>
        <w:spacing w:after="0" w:line="290" w:lineRule="exact"/>
        <w:ind w:left="0"/>
        <w:jc w:val="both"/>
        <w:rPr>
          <w:rFonts w:ascii="Franklin Gothic Book" w:hAnsi="Franklin Gothic Book" w:cs="Arial"/>
          <w:sz w:val="22"/>
          <w:szCs w:val="22"/>
        </w:rPr>
      </w:pPr>
    </w:p>
    <w:p w14:paraId="36D0C519" w14:textId="77777777" w:rsidR="00573BC2" w:rsidRPr="00F15B2B" w:rsidRDefault="00573BC2" w:rsidP="00306C64">
      <w:pPr>
        <w:pStyle w:val="BodyTextIndent"/>
        <w:spacing w:after="0" w:line="290" w:lineRule="exact"/>
        <w:ind w:left="0"/>
        <w:jc w:val="both"/>
        <w:rPr>
          <w:rFonts w:ascii="Franklin Gothic Book" w:hAnsi="Franklin Gothic Book" w:cs="Arial"/>
          <w:b/>
          <w:i/>
          <w:sz w:val="22"/>
          <w:szCs w:val="22"/>
        </w:rPr>
      </w:pPr>
    </w:p>
    <w:p w14:paraId="02261399" w14:textId="77777777" w:rsidR="00573BC2" w:rsidRPr="00F15B2B" w:rsidRDefault="00573BC2" w:rsidP="00306C64">
      <w:pPr>
        <w:pStyle w:val="BodyTextIndent"/>
        <w:numPr>
          <w:ilvl w:val="2"/>
          <w:numId w:val="9"/>
        </w:numPr>
        <w:spacing w:after="0" w:line="290" w:lineRule="exact"/>
        <w:jc w:val="both"/>
        <w:rPr>
          <w:rFonts w:ascii="Franklin Gothic Book" w:hAnsi="Franklin Gothic Book" w:cs="Arial"/>
          <w:b/>
          <w:sz w:val="22"/>
          <w:szCs w:val="22"/>
        </w:rPr>
      </w:pPr>
      <w:r w:rsidRPr="00F15B2B">
        <w:rPr>
          <w:rFonts w:ascii="Franklin Gothic Book" w:hAnsi="Franklin Gothic Book" w:cs="Arial"/>
          <w:b/>
          <w:sz w:val="22"/>
          <w:szCs w:val="22"/>
        </w:rPr>
        <w:t>Plant inspection and service records</w:t>
      </w:r>
    </w:p>
    <w:p w14:paraId="09CA7AF3" w14:textId="77777777" w:rsidR="00BE64A8" w:rsidRPr="00F15B2B" w:rsidRDefault="00BE64A8" w:rsidP="00BE64A8">
      <w:pPr>
        <w:pStyle w:val="BodyTextIndent"/>
        <w:spacing w:after="0" w:line="290" w:lineRule="exact"/>
        <w:ind w:left="720"/>
        <w:jc w:val="both"/>
        <w:rPr>
          <w:rFonts w:ascii="Franklin Gothic Book" w:hAnsi="Franklin Gothic Book" w:cs="Arial"/>
          <w:b/>
          <w:sz w:val="22"/>
          <w:szCs w:val="22"/>
        </w:rPr>
      </w:pPr>
    </w:p>
    <w:p w14:paraId="37DB6FC2" w14:textId="77777777" w:rsidR="004C3624" w:rsidRDefault="00573BC2" w:rsidP="004C3624">
      <w:pPr>
        <w:pStyle w:val="BodyTextIndent"/>
        <w:spacing w:after="0" w:line="290" w:lineRule="exact"/>
        <w:ind w:left="0"/>
        <w:jc w:val="both"/>
        <w:rPr>
          <w:rFonts w:ascii="Franklin Gothic Book" w:hAnsi="Franklin Gothic Book" w:cs="Arial"/>
          <w:sz w:val="22"/>
          <w:szCs w:val="22"/>
        </w:rPr>
      </w:pPr>
      <w:r w:rsidRPr="00F15B2B">
        <w:rPr>
          <w:rFonts w:ascii="Franklin Gothic Book" w:hAnsi="Franklin Gothic Book" w:cs="Arial"/>
          <w:sz w:val="22"/>
          <w:szCs w:val="22"/>
        </w:rPr>
        <w:lastRenderedPageBreak/>
        <w:t>A planned maintenance schedule will be kept to include plant and equipment to meet manufacturers, legal and operational requirements and to keep the equipment in good working order.</w:t>
      </w:r>
    </w:p>
    <w:p w14:paraId="785B27C7" w14:textId="77777777" w:rsidR="004C3624" w:rsidRDefault="004C3624" w:rsidP="004C3624">
      <w:pPr>
        <w:pStyle w:val="BodyTextIndent"/>
        <w:spacing w:after="0" w:line="290" w:lineRule="exact"/>
        <w:ind w:left="0"/>
        <w:jc w:val="both"/>
        <w:rPr>
          <w:rFonts w:ascii="Franklin Gothic Book" w:hAnsi="Franklin Gothic Book" w:cs="Arial"/>
          <w:sz w:val="22"/>
          <w:szCs w:val="22"/>
        </w:rPr>
      </w:pPr>
    </w:p>
    <w:p w14:paraId="5C11E4B1" w14:textId="1D65A496" w:rsidR="00573BC2" w:rsidRDefault="00573BC2" w:rsidP="004C3624">
      <w:pPr>
        <w:pStyle w:val="BodyTextIndent"/>
        <w:spacing w:after="0" w:line="290" w:lineRule="exact"/>
        <w:ind w:left="0"/>
        <w:jc w:val="both"/>
        <w:rPr>
          <w:rFonts w:ascii="Franklin Gothic Book" w:hAnsi="Franklin Gothic Book" w:cs="Arial"/>
          <w:sz w:val="22"/>
          <w:szCs w:val="22"/>
        </w:rPr>
      </w:pPr>
      <w:r w:rsidRPr="00F15B2B">
        <w:rPr>
          <w:rFonts w:ascii="Franklin Gothic Book" w:hAnsi="Franklin Gothic Book" w:cs="Arial"/>
          <w:sz w:val="22"/>
          <w:szCs w:val="22"/>
        </w:rPr>
        <w:t xml:space="preserve">Waste management operatives will carry out daily inspections on all plant and equipment as well as other operational issues. All defects, in addition to planned maintenance, will be reported for repair. </w:t>
      </w:r>
    </w:p>
    <w:p w14:paraId="5F67DC7E" w14:textId="77777777" w:rsidR="006C359E" w:rsidRPr="00F15B2B" w:rsidRDefault="006C359E" w:rsidP="004C3624">
      <w:pPr>
        <w:pStyle w:val="BodyTextIndent"/>
        <w:spacing w:after="0" w:line="290" w:lineRule="exact"/>
        <w:ind w:left="0"/>
        <w:jc w:val="both"/>
        <w:rPr>
          <w:rFonts w:ascii="Franklin Gothic Book" w:hAnsi="Franklin Gothic Book" w:cs="Arial"/>
          <w:sz w:val="22"/>
          <w:szCs w:val="22"/>
        </w:rPr>
      </w:pPr>
    </w:p>
    <w:p w14:paraId="357F4D9E" w14:textId="77777777" w:rsidR="00573BC2" w:rsidRPr="00F15B2B" w:rsidRDefault="00573BC2" w:rsidP="00306C64">
      <w:pPr>
        <w:pStyle w:val="BodyTextIndent"/>
        <w:spacing w:after="0" w:line="290" w:lineRule="exact"/>
        <w:ind w:left="0"/>
        <w:jc w:val="both"/>
        <w:rPr>
          <w:rFonts w:ascii="Franklin Gothic Book" w:hAnsi="Franklin Gothic Book" w:cs="Arial"/>
          <w:sz w:val="22"/>
          <w:szCs w:val="22"/>
        </w:rPr>
      </w:pPr>
      <w:r w:rsidRPr="00F15B2B">
        <w:rPr>
          <w:rFonts w:ascii="Franklin Gothic Book" w:hAnsi="Franklin Gothic Book" w:cs="Arial"/>
          <w:sz w:val="22"/>
          <w:szCs w:val="22"/>
        </w:rPr>
        <w:t>Waste management operatives will be in possession of the appropriate certificate of training to operate the plant and equipm</w:t>
      </w:r>
      <w:r w:rsidR="009A7240" w:rsidRPr="00F15B2B">
        <w:rPr>
          <w:rFonts w:ascii="Franklin Gothic Book" w:hAnsi="Franklin Gothic Book" w:cs="Arial"/>
          <w:sz w:val="22"/>
          <w:szCs w:val="22"/>
        </w:rPr>
        <w:t>ent provided.</w:t>
      </w:r>
    </w:p>
    <w:p w14:paraId="6FD16EC7" w14:textId="77777777" w:rsidR="009A7240" w:rsidRPr="00F15B2B" w:rsidRDefault="009A7240" w:rsidP="00306C64">
      <w:pPr>
        <w:pStyle w:val="BodyTextIndent"/>
        <w:spacing w:after="0" w:line="290" w:lineRule="exact"/>
        <w:ind w:left="0"/>
        <w:jc w:val="both"/>
        <w:rPr>
          <w:rFonts w:ascii="Franklin Gothic Book" w:hAnsi="Franklin Gothic Book" w:cs="Arial"/>
          <w:sz w:val="22"/>
          <w:szCs w:val="22"/>
        </w:rPr>
      </w:pPr>
    </w:p>
    <w:p w14:paraId="5093B3F7" w14:textId="77777777" w:rsidR="00573BC2" w:rsidRPr="00F15B2B" w:rsidRDefault="00573BC2" w:rsidP="00306C64">
      <w:pPr>
        <w:pStyle w:val="BodyText"/>
        <w:spacing w:line="290" w:lineRule="exact"/>
        <w:jc w:val="both"/>
        <w:rPr>
          <w:rFonts w:ascii="Franklin Gothic Book" w:hAnsi="Franklin Gothic Book"/>
          <w:b/>
          <w:sz w:val="22"/>
          <w:szCs w:val="22"/>
        </w:rPr>
      </w:pPr>
      <w:r w:rsidRPr="00F15B2B">
        <w:rPr>
          <w:rFonts w:ascii="Franklin Gothic Book" w:hAnsi="Franklin Gothic Book"/>
          <w:sz w:val="22"/>
          <w:szCs w:val="22"/>
        </w:rPr>
        <w:t xml:space="preserve">Plant quality control measures include daily and weekly inspections by the waste management operatives to identify any defects, which could result in harm to the environment or human health. </w:t>
      </w:r>
    </w:p>
    <w:p w14:paraId="4D6BE551" w14:textId="77777777" w:rsidR="00573BC2" w:rsidRPr="00F15B2B" w:rsidRDefault="00573BC2" w:rsidP="00306C64">
      <w:pPr>
        <w:pStyle w:val="BodyText"/>
        <w:spacing w:line="290" w:lineRule="exact"/>
        <w:jc w:val="both"/>
        <w:rPr>
          <w:rFonts w:ascii="Franklin Gothic Book" w:hAnsi="Franklin Gothic Book"/>
          <w:b/>
          <w:sz w:val="22"/>
          <w:szCs w:val="22"/>
        </w:rPr>
      </w:pPr>
    </w:p>
    <w:p w14:paraId="3F49456B" w14:textId="77777777" w:rsidR="00573BC2" w:rsidRPr="00F15B2B" w:rsidRDefault="00573BC2" w:rsidP="00306C64">
      <w:pPr>
        <w:pStyle w:val="BodyText"/>
        <w:spacing w:line="290" w:lineRule="exact"/>
        <w:jc w:val="both"/>
        <w:rPr>
          <w:rFonts w:ascii="Franklin Gothic Book" w:hAnsi="Franklin Gothic Book"/>
          <w:sz w:val="22"/>
          <w:szCs w:val="22"/>
        </w:rPr>
      </w:pPr>
      <w:r w:rsidRPr="00F15B2B">
        <w:rPr>
          <w:rFonts w:ascii="Franklin Gothic Book" w:hAnsi="Franklin Gothic Book"/>
          <w:sz w:val="22"/>
          <w:szCs w:val="22"/>
        </w:rPr>
        <w:t xml:space="preserve">The site operating procedures will also act as a quality assurance mechanism by outlining control measures in the event of emergencies or unplanned circumstances. </w:t>
      </w:r>
    </w:p>
    <w:p w14:paraId="78F8F069" w14:textId="77777777" w:rsidR="00573BC2" w:rsidRPr="00F15B2B" w:rsidRDefault="00573BC2" w:rsidP="00306C64">
      <w:pPr>
        <w:spacing w:line="290" w:lineRule="exact"/>
        <w:jc w:val="both"/>
        <w:rPr>
          <w:rFonts w:ascii="Franklin Gothic Book" w:hAnsi="Franklin Gothic Book" w:cs="Arial"/>
          <w:b/>
          <w:sz w:val="22"/>
          <w:szCs w:val="22"/>
        </w:rPr>
      </w:pPr>
    </w:p>
    <w:tbl>
      <w:tblPr>
        <w:tblW w:w="0" w:type="auto"/>
        <w:tblInd w:w="108" w:type="dxa"/>
        <w:shd w:val="clear" w:color="auto" w:fill="808080"/>
        <w:tblLook w:val="0000" w:firstRow="0" w:lastRow="0" w:firstColumn="0" w:lastColumn="0" w:noHBand="0" w:noVBand="0"/>
      </w:tblPr>
      <w:tblGrid>
        <w:gridCol w:w="8822"/>
      </w:tblGrid>
      <w:tr w:rsidR="00F70D93" w:rsidRPr="00F15B2B" w14:paraId="0BE911BD" w14:textId="77777777" w:rsidTr="00F70D93">
        <w:trPr>
          <w:trHeight w:hRule="exact" w:val="529"/>
        </w:trPr>
        <w:tc>
          <w:tcPr>
            <w:tcW w:w="8931" w:type="dxa"/>
            <w:shd w:val="clear" w:color="auto" w:fill="808080"/>
            <w:vAlign w:val="center"/>
          </w:tcPr>
          <w:p w14:paraId="012BE47C" w14:textId="77777777" w:rsidR="00F70D93" w:rsidRPr="00F15B2B" w:rsidRDefault="00F70D93" w:rsidP="00F70D93">
            <w:pPr>
              <w:rPr>
                <w:rFonts w:ascii="Franklin Gothic Book" w:hAnsi="Franklin Gothic Book" w:cs="Arial"/>
                <w:b/>
                <w:bCs/>
                <w:color w:val="FFFFFF"/>
                <w:sz w:val="22"/>
                <w:szCs w:val="22"/>
              </w:rPr>
            </w:pPr>
            <w:r w:rsidRPr="00F15B2B">
              <w:rPr>
                <w:rFonts w:ascii="Franklin Gothic Book" w:hAnsi="Franklin Gothic Book" w:cs="Arial"/>
                <w:b/>
                <w:bCs/>
                <w:color w:val="FFFFFF"/>
                <w:sz w:val="22"/>
                <w:szCs w:val="22"/>
              </w:rPr>
              <w:t>5.0</w:t>
            </w:r>
            <w:r w:rsidRPr="00F15B2B">
              <w:rPr>
                <w:rFonts w:ascii="Franklin Gothic Book" w:hAnsi="Franklin Gothic Book" w:cs="Arial"/>
                <w:b/>
                <w:bCs/>
                <w:color w:val="FFFFFF"/>
                <w:sz w:val="22"/>
                <w:szCs w:val="22"/>
              </w:rPr>
              <w:tab/>
              <w:t>Environmental Risk Management</w:t>
            </w:r>
          </w:p>
        </w:tc>
      </w:tr>
    </w:tbl>
    <w:p w14:paraId="075A24FB" w14:textId="77777777" w:rsidR="00573BC2" w:rsidRPr="00F15B2B" w:rsidRDefault="00573BC2" w:rsidP="00306C64">
      <w:pPr>
        <w:spacing w:line="290" w:lineRule="exact"/>
        <w:jc w:val="both"/>
        <w:rPr>
          <w:rFonts w:ascii="Franklin Gothic Book" w:hAnsi="Franklin Gothic Book" w:cs="Arial"/>
          <w:sz w:val="22"/>
          <w:szCs w:val="22"/>
        </w:rPr>
      </w:pPr>
    </w:p>
    <w:p w14:paraId="28495B55" w14:textId="77777777" w:rsidR="00573BC2" w:rsidRPr="00F15B2B" w:rsidRDefault="00573BC2" w:rsidP="00306C64">
      <w:pPr>
        <w:pStyle w:val="BodyTextIndent"/>
        <w:spacing w:line="290" w:lineRule="exact"/>
        <w:ind w:left="0"/>
        <w:jc w:val="both"/>
        <w:rPr>
          <w:rFonts w:ascii="Franklin Gothic Book" w:hAnsi="Franklin Gothic Book"/>
          <w:b/>
          <w:sz w:val="22"/>
          <w:szCs w:val="22"/>
        </w:rPr>
      </w:pPr>
      <w:r w:rsidRPr="00F15B2B">
        <w:rPr>
          <w:rFonts w:ascii="Franklin Gothic Book" w:hAnsi="Franklin Gothic Book"/>
          <w:b/>
          <w:sz w:val="22"/>
          <w:szCs w:val="22"/>
        </w:rPr>
        <w:t>5.1</w:t>
      </w:r>
      <w:r w:rsidRPr="00F15B2B">
        <w:rPr>
          <w:rFonts w:ascii="Franklin Gothic Book" w:hAnsi="Franklin Gothic Book"/>
          <w:b/>
          <w:sz w:val="22"/>
          <w:szCs w:val="22"/>
        </w:rPr>
        <w:tab/>
        <w:t>Aspect</w:t>
      </w:r>
      <w:r w:rsidR="008E5AE7" w:rsidRPr="00F15B2B">
        <w:rPr>
          <w:rFonts w:ascii="Franklin Gothic Book" w:hAnsi="Franklin Gothic Book"/>
          <w:b/>
          <w:sz w:val="22"/>
          <w:szCs w:val="22"/>
        </w:rPr>
        <w:t>s</w:t>
      </w:r>
      <w:r w:rsidRPr="00F15B2B">
        <w:rPr>
          <w:rFonts w:ascii="Franklin Gothic Book" w:hAnsi="Franklin Gothic Book"/>
          <w:b/>
          <w:sz w:val="22"/>
          <w:szCs w:val="22"/>
        </w:rPr>
        <w:t xml:space="preserve"> and Impact</w:t>
      </w:r>
      <w:r w:rsidR="008E5AE7" w:rsidRPr="00F15B2B">
        <w:rPr>
          <w:rFonts w:ascii="Franklin Gothic Book" w:hAnsi="Franklin Gothic Book"/>
          <w:b/>
          <w:sz w:val="22"/>
          <w:szCs w:val="22"/>
        </w:rPr>
        <w:t>s</w:t>
      </w:r>
    </w:p>
    <w:p w14:paraId="2141992B" w14:textId="77777777" w:rsidR="00573BC2" w:rsidRPr="00F15B2B" w:rsidRDefault="00573BC2" w:rsidP="00306C64">
      <w:pPr>
        <w:tabs>
          <w:tab w:val="num" w:pos="1080"/>
        </w:tabs>
        <w:spacing w:line="290" w:lineRule="exact"/>
        <w:jc w:val="both"/>
        <w:rPr>
          <w:rFonts w:ascii="Franklin Gothic Book" w:hAnsi="Franklin Gothic Book" w:cs="Arial"/>
          <w:b/>
          <w:color w:val="008000"/>
          <w:sz w:val="22"/>
          <w:szCs w:val="22"/>
        </w:rPr>
      </w:pPr>
      <w:r w:rsidRPr="00F15B2B">
        <w:rPr>
          <w:rFonts w:ascii="Franklin Gothic Book" w:hAnsi="Franklin Gothic Book" w:cs="Arial"/>
          <w:sz w:val="22"/>
          <w:szCs w:val="22"/>
        </w:rPr>
        <w:t xml:space="preserve">The Environmental </w:t>
      </w:r>
      <w:r w:rsidR="008E5AE7" w:rsidRPr="00F15B2B">
        <w:rPr>
          <w:rFonts w:ascii="Franklin Gothic Book" w:hAnsi="Franklin Gothic Book" w:cs="Arial"/>
          <w:sz w:val="22"/>
          <w:szCs w:val="22"/>
        </w:rPr>
        <w:t>SHEMS-FOR-GR-039 Risk Assessment &amp; Action Plan</w:t>
      </w:r>
      <w:r w:rsidRPr="00F15B2B">
        <w:rPr>
          <w:rFonts w:ascii="Franklin Gothic Book" w:hAnsi="Franklin Gothic Book" w:cs="Arial"/>
          <w:sz w:val="22"/>
          <w:szCs w:val="22"/>
        </w:rPr>
        <w:t xml:space="preserve"> will identify specific working tasks and controls that are required to manage environmental risk</w:t>
      </w:r>
    </w:p>
    <w:p w14:paraId="6C9DDB2D" w14:textId="77777777" w:rsidR="004C3624" w:rsidRDefault="004C3624" w:rsidP="00306C64">
      <w:pPr>
        <w:pStyle w:val="BodyTextIndent"/>
        <w:tabs>
          <w:tab w:val="num" w:pos="1080"/>
        </w:tabs>
        <w:spacing w:line="290" w:lineRule="exact"/>
        <w:ind w:left="0"/>
        <w:jc w:val="both"/>
        <w:rPr>
          <w:rFonts w:ascii="Franklin Gothic Book" w:hAnsi="Franklin Gothic Book" w:cs="Arial"/>
          <w:sz w:val="22"/>
          <w:szCs w:val="22"/>
        </w:rPr>
      </w:pPr>
    </w:p>
    <w:p w14:paraId="7EEE39A7" w14:textId="77777777" w:rsidR="00573BC2" w:rsidRPr="00F15B2B" w:rsidRDefault="00573BC2" w:rsidP="00306C64">
      <w:pPr>
        <w:pStyle w:val="BodyTextIndent"/>
        <w:tabs>
          <w:tab w:val="num" w:pos="1080"/>
        </w:tabs>
        <w:spacing w:line="290" w:lineRule="exact"/>
        <w:ind w:left="0"/>
        <w:jc w:val="both"/>
        <w:rPr>
          <w:rFonts w:ascii="Franklin Gothic Book" w:hAnsi="Franklin Gothic Book" w:cs="Arial"/>
          <w:sz w:val="22"/>
          <w:szCs w:val="22"/>
        </w:rPr>
      </w:pPr>
      <w:r w:rsidRPr="00F15B2B">
        <w:rPr>
          <w:rFonts w:ascii="Franklin Gothic Book" w:hAnsi="Franklin Gothic Book" w:cs="Arial"/>
          <w:sz w:val="22"/>
          <w:szCs w:val="22"/>
        </w:rPr>
        <w:t>The Environmental Aspect and Impact Register will be communicated to relevant personnel through the site/depot induction and via specific toolbox talks.</w:t>
      </w:r>
      <w:r w:rsidRPr="00F15B2B">
        <w:rPr>
          <w:rFonts w:ascii="Franklin Gothic Book" w:hAnsi="Franklin Gothic Book" w:cs="Arial"/>
          <w:b/>
          <w:sz w:val="22"/>
          <w:szCs w:val="22"/>
        </w:rPr>
        <w:t xml:space="preserve"> </w:t>
      </w:r>
      <w:r w:rsidRPr="00F15B2B">
        <w:rPr>
          <w:rFonts w:ascii="Franklin Gothic Book" w:hAnsi="Franklin Gothic Book" w:cs="Arial"/>
          <w:sz w:val="22"/>
          <w:szCs w:val="22"/>
        </w:rPr>
        <w:t xml:space="preserve">At the </w:t>
      </w:r>
      <w:r w:rsidR="005D4E0D" w:rsidRPr="00F15B2B">
        <w:rPr>
          <w:rFonts w:ascii="Franklin Gothic Book" w:hAnsi="Franklin Gothic Book" w:cs="Arial"/>
          <w:sz w:val="22"/>
          <w:szCs w:val="22"/>
        </w:rPr>
        <w:t>set-up</w:t>
      </w:r>
      <w:r w:rsidRPr="00F15B2B">
        <w:rPr>
          <w:rFonts w:ascii="Franklin Gothic Book" w:hAnsi="Franklin Gothic Book" w:cs="Arial"/>
          <w:sz w:val="22"/>
          <w:szCs w:val="22"/>
        </w:rPr>
        <w:t xml:space="preserve"> of an office or </w:t>
      </w:r>
      <w:r w:rsidR="005D4E0D">
        <w:rPr>
          <w:rFonts w:ascii="Franklin Gothic Book" w:hAnsi="Franklin Gothic Book" w:cs="Arial"/>
          <w:sz w:val="22"/>
          <w:szCs w:val="22"/>
        </w:rPr>
        <w:t>site</w:t>
      </w:r>
      <w:r w:rsidRPr="00F15B2B">
        <w:rPr>
          <w:rFonts w:ascii="Franklin Gothic Book" w:hAnsi="Franklin Gothic Book" w:cs="Arial"/>
          <w:sz w:val="22"/>
          <w:szCs w:val="22"/>
        </w:rPr>
        <w:t xml:space="preserve"> </w:t>
      </w:r>
      <w:r w:rsidR="008E5AE7" w:rsidRPr="00F15B2B">
        <w:rPr>
          <w:rFonts w:ascii="Franklin Gothic Book" w:hAnsi="Franklin Gothic Book" w:cs="Arial"/>
          <w:sz w:val="22"/>
          <w:szCs w:val="22"/>
        </w:rPr>
        <w:t xml:space="preserve">the SHEMS-FOR-GR-040 </w:t>
      </w:r>
      <w:r w:rsidRPr="00F15B2B">
        <w:rPr>
          <w:rFonts w:ascii="Franklin Gothic Book" w:hAnsi="Franklin Gothic Book" w:cs="Arial"/>
          <w:sz w:val="22"/>
          <w:szCs w:val="22"/>
        </w:rPr>
        <w:t xml:space="preserve">Environmental </w:t>
      </w:r>
      <w:r w:rsidR="008E5AE7" w:rsidRPr="00F15B2B">
        <w:rPr>
          <w:rFonts w:ascii="Franklin Gothic Book" w:hAnsi="Franklin Gothic Book" w:cs="Arial"/>
          <w:sz w:val="22"/>
          <w:szCs w:val="22"/>
        </w:rPr>
        <w:t>Aspect &amp; Impact</w:t>
      </w:r>
      <w:r w:rsidRPr="00F15B2B">
        <w:rPr>
          <w:rFonts w:ascii="Franklin Gothic Book" w:hAnsi="Franklin Gothic Book" w:cs="Arial"/>
          <w:sz w:val="22"/>
          <w:szCs w:val="22"/>
        </w:rPr>
        <w:t xml:space="preserve"> Assessment</w:t>
      </w:r>
      <w:r w:rsidR="008E5AE7" w:rsidRPr="00F15B2B">
        <w:rPr>
          <w:rFonts w:ascii="Franklin Gothic Book" w:hAnsi="Franklin Gothic Book" w:cs="Arial"/>
          <w:sz w:val="22"/>
          <w:szCs w:val="22"/>
        </w:rPr>
        <w:t xml:space="preserve"> </w:t>
      </w:r>
      <w:r w:rsidRPr="00F15B2B">
        <w:rPr>
          <w:rFonts w:ascii="Franklin Gothic Book" w:hAnsi="Franklin Gothic Book" w:cs="Arial"/>
          <w:sz w:val="22"/>
          <w:szCs w:val="22"/>
        </w:rPr>
        <w:t>will be completed, with a review and signature required from a SHEA Advisor. On completion of the document, site specific risks will be identified and mitigation addressed</w:t>
      </w:r>
    </w:p>
    <w:p w14:paraId="1426BE45" w14:textId="77777777" w:rsidR="00573BC2" w:rsidRPr="00F15B2B" w:rsidRDefault="00573BC2" w:rsidP="008E5AE7">
      <w:pPr>
        <w:pStyle w:val="BodyTextIndent"/>
        <w:tabs>
          <w:tab w:val="num" w:pos="1080"/>
        </w:tabs>
        <w:spacing w:line="290" w:lineRule="exact"/>
        <w:ind w:left="0"/>
        <w:jc w:val="both"/>
        <w:outlineLvl w:val="0"/>
        <w:rPr>
          <w:rFonts w:ascii="Franklin Gothic Book" w:hAnsi="Franklin Gothic Book" w:cs="Arial"/>
          <w:b/>
          <w:sz w:val="22"/>
          <w:szCs w:val="22"/>
        </w:rPr>
      </w:pPr>
      <w:r w:rsidRPr="00F15B2B">
        <w:rPr>
          <w:rFonts w:ascii="Franklin Gothic Book" w:hAnsi="Franklin Gothic Book" w:cs="Arial"/>
          <w:sz w:val="22"/>
          <w:szCs w:val="22"/>
        </w:rPr>
        <w:t xml:space="preserve">For further guidance </w:t>
      </w:r>
      <w:r w:rsidRPr="00F15B2B">
        <w:rPr>
          <w:rFonts w:ascii="Franklin Gothic Book" w:hAnsi="Franklin Gothic Book" w:cs="Arial"/>
          <w:b/>
          <w:sz w:val="22"/>
          <w:szCs w:val="22"/>
        </w:rPr>
        <w:t xml:space="preserve">refer to </w:t>
      </w:r>
      <w:r w:rsidR="008E5AE7" w:rsidRPr="00F15B2B">
        <w:rPr>
          <w:rFonts w:ascii="Franklin Gothic Book" w:hAnsi="Franklin Gothic Book" w:cs="Arial"/>
          <w:b/>
          <w:sz w:val="22"/>
          <w:szCs w:val="22"/>
        </w:rPr>
        <w:t>SHEMS-STD-GR-014 – Risk &amp; Impact Assessment Standard</w:t>
      </w:r>
    </w:p>
    <w:p w14:paraId="2D5E279F" w14:textId="77777777" w:rsidR="00573BC2" w:rsidRPr="00F15B2B" w:rsidRDefault="00573BC2" w:rsidP="008E5AE7">
      <w:pPr>
        <w:pStyle w:val="BodyTextIndent"/>
        <w:tabs>
          <w:tab w:val="num" w:pos="1080"/>
        </w:tabs>
        <w:spacing w:line="290" w:lineRule="exact"/>
        <w:ind w:left="0"/>
        <w:jc w:val="both"/>
        <w:outlineLvl w:val="0"/>
        <w:rPr>
          <w:rFonts w:ascii="Franklin Gothic Book" w:hAnsi="Franklin Gothic Book" w:cs="Arial"/>
          <w:b/>
          <w:sz w:val="22"/>
          <w:szCs w:val="22"/>
        </w:rPr>
      </w:pPr>
      <w:r w:rsidRPr="00F15B2B">
        <w:rPr>
          <w:rFonts w:ascii="Franklin Gothic Book" w:hAnsi="Franklin Gothic Book" w:cs="Arial"/>
          <w:sz w:val="22"/>
          <w:szCs w:val="22"/>
        </w:rPr>
        <w:t xml:space="preserve">For further guidance </w:t>
      </w:r>
      <w:r w:rsidRPr="00F15B2B">
        <w:rPr>
          <w:rFonts w:ascii="Franklin Gothic Book" w:hAnsi="Franklin Gothic Book" w:cs="Arial"/>
          <w:b/>
          <w:sz w:val="22"/>
          <w:szCs w:val="22"/>
        </w:rPr>
        <w:t xml:space="preserve">refer to </w:t>
      </w:r>
      <w:r w:rsidR="008E5AE7" w:rsidRPr="00F15B2B">
        <w:rPr>
          <w:rFonts w:ascii="Franklin Gothic Book" w:hAnsi="Franklin Gothic Book" w:cs="Arial"/>
          <w:b/>
          <w:sz w:val="22"/>
          <w:szCs w:val="22"/>
        </w:rPr>
        <w:t>SHEMS-STD-GR-064 – Pollution Prevention Standard</w:t>
      </w:r>
    </w:p>
    <w:p w14:paraId="1022CE57" w14:textId="77777777" w:rsidR="00573BC2" w:rsidRPr="00F15B2B" w:rsidRDefault="00573BC2" w:rsidP="008E5AE7">
      <w:pPr>
        <w:pStyle w:val="BodyTextIndent"/>
        <w:tabs>
          <w:tab w:val="num" w:pos="1080"/>
        </w:tabs>
        <w:spacing w:line="290" w:lineRule="exact"/>
        <w:ind w:left="0"/>
        <w:jc w:val="both"/>
        <w:outlineLvl w:val="0"/>
        <w:rPr>
          <w:rFonts w:ascii="Franklin Gothic Book" w:hAnsi="Franklin Gothic Book" w:cs="Arial"/>
          <w:b/>
          <w:sz w:val="22"/>
          <w:szCs w:val="22"/>
        </w:rPr>
      </w:pPr>
      <w:r w:rsidRPr="00F15B2B">
        <w:rPr>
          <w:rFonts w:ascii="Franklin Gothic Book" w:hAnsi="Franklin Gothic Book" w:cs="Arial"/>
          <w:sz w:val="22"/>
          <w:szCs w:val="22"/>
        </w:rPr>
        <w:t xml:space="preserve">For further guidance </w:t>
      </w:r>
      <w:r w:rsidRPr="00F15B2B">
        <w:rPr>
          <w:rFonts w:ascii="Franklin Gothic Book" w:hAnsi="Franklin Gothic Book" w:cs="Arial"/>
          <w:b/>
          <w:sz w:val="22"/>
          <w:szCs w:val="22"/>
        </w:rPr>
        <w:t xml:space="preserve">refer to </w:t>
      </w:r>
      <w:r w:rsidR="008E5AE7" w:rsidRPr="00F15B2B">
        <w:rPr>
          <w:rFonts w:ascii="Franklin Gothic Book" w:hAnsi="Franklin Gothic Book" w:cs="Arial"/>
          <w:b/>
          <w:sz w:val="22"/>
          <w:szCs w:val="22"/>
        </w:rPr>
        <w:t>SHEMS-STD-GR-062 – Ecology &amp; Biodiversity Standard</w:t>
      </w:r>
    </w:p>
    <w:p w14:paraId="22528F56" w14:textId="77777777" w:rsidR="00573BC2" w:rsidRPr="00F15B2B" w:rsidRDefault="00573BC2" w:rsidP="008E5AE7">
      <w:pPr>
        <w:pStyle w:val="BodyTextIndent"/>
        <w:tabs>
          <w:tab w:val="num" w:pos="1080"/>
        </w:tabs>
        <w:spacing w:line="290" w:lineRule="exact"/>
        <w:ind w:left="0"/>
        <w:jc w:val="both"/>
        <w:outlineLvl w:val="0"/>
        <w:rPr>
          <w:rFonts w:ascii="Franklin Gothic Book" w:hAnsi="Franklin Gothic Book" w:cs="Arial"/>
          <w:b/>
          <w:sz w:val="22"/>
          <w:szCs w:val="22"/>
        </w:rPr>
      </w:pPr>
      <w:r w:rsidRPr="00F15B2B">
        <w:rPr>
          <w:rFonts w:ascii="Franklin Gothic Book" w:hAnsi="Franklin Gothic Book" w:cs="Arial"/>
          <w:sz w:val="22"/>
          <w:szCs w:val="22"/>
        </w:rPr>
        <w:t xml:space="preserve">For further guidance </w:t>
      </w:r>
      <w:r w:rsidRPr="00F15B2B">
        <w:rPr>
          <w:rFonts w:ascii="Franklin Gothic Book" w:hAnsi="Franklin Gothic Book" w:cs="Arial"/>
          <w:b/>
          <w:sz w:val="22"/>
          <w:szCs w:val="22"/>
        </w:rPr>
        <w:t xml:space="preserve">refer to </w:t>
      </w:r>
      <w:r w:rsidR="008E5AE7" w:rsidRPr="00F15B2B">
        <w:rPr>
          <w:rFonts w:ascii="Franklin Gothic Book" w:hAnsi="Franklin Gothic Book" w:cs="Arial"/>
          <w:b/>
          <w:sz w:val="22"/>
          <w:szCs w:val="22"/>
        </w:rPr>
        <w:t>SHEMS-STD-GR-060 – Archaeological &amp; Heritage Standard</w:t>
      </w:r>
    </w:p>
    <w:p w14:paraId="5451A4C4" w14:textId="77777777" w:rsidR="00573BC2" w:rsidRPr="00F15B2B" w:rsidRDefault="00573BC2" w:rsidP="00306C64">
      <w:pPr>
        <w:pStyle w:val="bullet6ptafter"/>
        <w:numPr>
          <w:ilvl w:val="0"/>
          <w:numId w:val="0"/>
        </w:numPr>
        <w:tabs>
          <w:tab w:val="num" w:pos="1080"/>
        </w:tabs>
        <w:spacing w:before="60" w:after="0" w:line="290" w:lineRule="exact"/>
        <w:jc w:val="both"/>
        <w:rPr>
          <w:rFonts w:ascii="Franklin Gothic Book" w:hAnsi="Franklin Gothic Book"/>
        </w:rPr>
      </w:pPr>
    </w:p>
    <w:p w14:paraId="5B2ADAD4" w14:textId="77777777" w:rsidR="00573BC2" w:rsidRPr="00F15B2B" w:rsidRDefault="00573BC2" w:rsidP="00306C64">
      <w:pPr>
        <w:numPr>
          <w:ilvl w:val="1"/>
          <w:numId w:val="10"/>
        </w:numPr>
        <w:tabs>
          <w:tab w:val="left" w:pos="915"/>
        </w:tabs>
        <w:spacing w:line="290" w:lineRule="exact"/>
        <w:jc w:val="both"/>
        <w:rPr>
          <w:rFonts w:ascii="Franklin Gothic Book" w:hAnsi="Franklin Gothic Book" w:cs="Arial"/>
          <w:sz w:val="22"/>
          <w:szCs w:val="22"/>
        </w:rPr>
      </w:pPr>
      <w:r w:rsidRPr="00F15B2B">
        <w:rPr>
          <w:rFonts w:ascii="Franklin Gothic Book" w:hAnsi="Franklin Gothic Book" w:cs="Arial"/>
          <w:b/>
          <w:bCs/>
          <w:sz w:val="22"/>
          <w:szCs w:val="22"/>
        </w:rPr>
        <w:t>Consents, exemptions, permits and registration</w:t>
      </w:r>
    </w:p>
    <w:p w14:paraId="1619D8E0" w14:textId="77777777" w:rsidR="00573BC2" w:rsidRDefault="00573BC2" w:rsidP="00306C64">
      <w:pPr>
        <w:tabs>
          <w:tab w:val="left" w:pos="568"/>
          <w:tab w:val="left" w:pos="915"/>
          <w:tab w:val="num" w:pos="1080"/>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 xml:space="preserve">All site / depot specific consent, exemptions, permits and registrations should be recorded within the </w:t>
      </w:r>
      <w:r w:rsidR="00F17599" w:rsidRPr="00F15B2B">
        <w:rPr>
          <w:rFonts w:ascii="Franklin Gothic Book" w:hAnsi="Franklin Gothic Book" w:cs="Arial"/>
          <w:sz w:val="22"/>
          <w:szCs w:val="22"/>
        </w:rPr>
        <w:t>SHEMS-FOR-GR-040 Environmental Aspect &amp; Impact Assessment</w:t>
      </w:r>
    </w:p>
    <w:p w14:paraId="78A1C564" w14:textId="77777777" w:rsidR="0082727C" w:rsidRDefault="0082727C" w:rsidP="00306C64">
      <w:pPr>
        <w:tabs>
          <w:tab w:val="left" w:pos="568"/>
          <w:tab w:val="left" w:pos="915"/>
          <w:tab w:val="num" w:pos="1080"/>
        </w:tabs>
        <w:spacing w:line="290" w:lineRule="exact"/>
        <w:jc w:val="both"/>
        <w:rPr>
          <w:rFonts w:ascii="Franklin Gothic Book" w:hAnsi="Franklin Gothic Book" w:cs="Arial"/>
          <w:sz w:val="22"/>
          <w:szCs w:val="22"/>
        </w:rPr>
      </w:pPr>
    </w:p>
    <w:p w14:paraId="711E7A1F" w14:textId="77777777" w:rsidR="00573BC2" w:rsidRPr="00F15B2B" w:rsidRDefault="00573BC2" w:rsidP="00306C64">
      <w:pPr>
        <w:tabs>
          <w:tab w:val="left" w:pos="568"/>
          <w:tab w:val="left" w:pos="915"/>
        </w:tabs>
        <w:spacing w:line="290" w:lineRule="exact"/>
        <w:ind w:left="720"/>
        <w:jc w:val="both"/>
        <w:outlineLvl w:val="0"/>
        <w:rPr>
          <w:rFonts w:ascii="Franklin Gothic Book" w:hAnsi="Franklin Gothic Book" w:cs="Arial"/>
          <w:b/>
          <w:sz w:val="22"/>
          <w:szCs w:val="22"/>
        </w:rPr>
      </w:pPr>
      <w:r w:rsidRPr="00F15B2B">
        <w:rPr>
          <w:rFonts w:ascii="Franklin Gothic Book" w:hAnsi="Franklin Gothic Book" w:cs="Arial"/>
          <w:b/>
          <w:sz w:val="22"/>
          <w:szCs w:val="22"/>
        </w:rPr>
        <w:t>Typical consent, exemption, permits</w:t>
      </w:r>
    </w:p>
    <w:p w14:paraId="393FED93" w14:textId="77777777" w:rsidR="00573BC2" w:rsidRPr="00F15B2B" w:rsidRDefault="00573BC2" w:rsidP="00306C64">
      <w:pPr>
        <w:tabs>
          <w:tab w:val="left" w:pos="568"/>
          <w:tab w:val="left" w:pos="915"/>
        </w:tabs>
        <w:spacing w:line="290" w:lineRule="exact"/>
        <w:ind w:left="720"/>
        <w:jc w:val="both"/>
        <w:rPr>
          <w:rFonts w:ascii="Franklin Gothic Book" w:hAnsi="Franklin Gothic Book"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86"/>
        <w:gridCol w:w="5334"/>
      </w:tblGrid>
      <w:tr w:rsidR="00573BC2" w:rsidRPr="00F15B2B" w14:paraId="33C4180D" w14:textId="77777777" w:rsidTr="00B43DA6">
        <w:tc>
          <w:tcPr>
            <w:tcW w:w="3658" w:type="dxa"/>
          </w:tcPr>
          <w:p w14:paraId="6489F30C" w14:textId="77777777" w:rsidR="00573BC2" w:rsidRPr="00F15B2B" w:rsidRDefault="00573BC2" w:rsidP="00306C64">
            <w:pPr>
              <w:tabs>
                <w:tab w:val="left" w:pos="568"/>
                <w:tab w:val="left" w:pos="915"/>
              </w:tabs>
              <w:spacing w:line="290" w:lineRule="exact"/>
              <w:jc w:val="both"/>
              <w:rPr>
                <w:rFonts w:ascii="Franklin Gothic Book" w:hAnsi="Franklin Gothic Book" w:cs="Arial"/>
                <w:b/>
                <w:sz w:val="22"/>
                <w:szCs w:val="22"/>
              </w:rPr>
            </w:pPr>
            <w:r w:rsidRPr="00F15B2B">
              <w:rPr>
                <w:rFonts w:ascii="Franklin Gothic Book" w:hAnsi="Franklin Gothic Book" w:cs="Arial"/>
                <w:b/>
                <w:sz w:val="22"/>
                <w:szCs w:val="22"/>
              </w:rPr>
              <w:t>Consent / Permit Licences</w:t>
            </w:r>
          </w:p>
        </w:tc>
        <w:tc>
          <w:tcPr>
            <w:tcW w:w="5488" w:type="dxa"/>
          </w:tcPr>
          <w:p w14:paraId="1B3DFA9D" w14:textId="77777777" w:rsidR="00573BC2" w:rsidRPr="00F15B2B" w:rsidRDefault="00573BC2" w:rsidP="00306C64">
            <w:pPr>
              <w:tabs>
                <w:tab w:val="left" w:pos="568"/>
                <w:tab w:val="left" w:pos="915"/>
              </w:tabs>
              <w:spacing w:line="290" w:lineRule="exact"/>
              <w:jc w:val="both"/>
              <w:rPr>
                <w:rFonts w:ascii="Franklin Gothic Book" w:hAnsi="Franklin Gothic Book" w:cs="Arial"/>
                <w:b/>
                <w:color w:val="FF0000"/>
                <w:sz w:val="22"/>
                <w:szCs w:val="22"/>
              </w:rPr>
            </w:pPr>
          </w:p>
        </w:tc>
      </w:tr>
      <w:tr w:rsidR="00573BC2" w:rsidRPr="00F15B2B" w14:paraId="72A91162" w14:textId="77777777" w:rsidTr="00B43DA6">
        <w:tc>
          <w:tcPr>
            <w:tcW w:w="3658" w:type="dxa"/>
          </w:tcPr>
          <w:p w14:paraId="04DB7B59" w14:textId="77777777" w:rsidR="00573BC2" w:rsidRPr="00F15B2B" w:rsidRDefault="00573BC2" w:rsidP="00306C64">
            <w:pPr>
              <w:tabs>
                <w:tab w:val="left" w:pos="568"/>
                <w:tab w:val="left" w:pos="915"/>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Hazardous Waste Premises Code</w:t>
            </w:r>
          </w:p>
        </w:tc>
        <w:tc>
          <w:tcPr>
            <w:tcW w:w="5488" w:type="dxa"/>
          </w:tcPr>
          <w:p w14:paraId="7317C9E3" w14:textId="63183024" w:rsidR="00573BC2" w:rsidRPr="00F15B2B" w:rsidRDefault="006C359E" w:rsidP="00AA3948">
            <w:pPr>
              <w:tabs>
                <w:tab w:val="left" w:pos="568"/>
                <w:tab w:val="left" w:pos="915"/>
              </w:tabs>
              <w:spacing w:line="290" w:lineRule="exact"/>
              <w:jc w:val="both"/>
              <w:rPr>
                <w:rFonts w:ascii="Franklin Gothic Book" w:hAnsi="Franklin Gothic Book" w:cs="Arial"/>
                <w:sz w:val="22"/>
                <w:szCs w:val="22"/>
              </w:rPr>
            </w:pPr>
            <w:r>
              <w:rPr>
                <w:rFonts w:ascii="Franklin Gothic Book" w:hAnsi="Franklin Gothic Book" w:cs="Arial"/>
                <w:sz w:val="22"/>
                <w:szCs w:val="22"/>
              </w:rPr>
              <w:t>XXXXX</w:t>
            </w:r>
          </w:p>
        </w:tc>
      </w:tr>
      <w:tr w:rsidR="00E128AF" w:rsidRPr="00F15B2B" w14:paraId="4F3CFC7A" w14:textId="77777777" w:rsidTr="00B43DA6">
        <w:tc>
          <w:tcPr>
            <w:tcW w:w="3658" w:type="dxa"/>
          </w:tcPr>
          <w:p w14:paraId="5B0CC99F" w14:textId="77777777" w:rsidR="00E128AF" w:rsidRPr="00F15B2B" w:rsidRDefault="00E128AF" w:rsidP="00306C64">
            <w:pPr>
              <w:tabs>
                <w:tab w:val="left" w:pos="568"/>
                <w:tab w:val="left" w:pos="915"/>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Waste Management Licence No</w:t>
            </w:r>
          </w:p>
        </w:tc>
        <w:tc>
          <w:tcPr>
            <w:tcW w:w="5488" w:type="dxa"/>
          </w:tcPr>
          <w:p w14:paraId="149FBDB1" w14:textId="04FC6F0B" w:rsidR="00E128AF" w:rsidRPr="00F15B2B" w:rsidRDefault="006C359E" w:rsidP="002E0C5F">
            <w:pPr>
              <w:tabs>
                <w:tab w:val="left" w:pos="568"/>
                <w:tab w:val="left" w:pos="915"/>
              </w:tabs>
              <w:spacing w:line="290" w:lineRule="exact"/>
              <w:jc w:val="both"/>
              <w:rPr>
                <w:rFonts w:ascii="Franklin Gothic Book" w:hAnsi="Franklin Gothic Book" w:cs="Arial"/>
                <w:color w:val="FF0000"/>
                <w:sz w:val="22"/>
                <w:szCs w:val="22"/>
              </w:rPr>
            </w:pPr>
            <w:r w:rsidRPr="006C359E">
              <w:rPr>
                <w:rFonts w:ascii="Franklin Gothic Book" w:hAnsi="Franklin Gothic Book" w:cs="Arial"/>
                <w:sz w:val="22"/>
                <w:szCs w:val="22"/>
              </w:rPr>
              <w:t>XXXXX</w:t>
            </w:r>
          </w:p>
        </w:tc>
      </w:tr>
    </w:tbl>
    <w:p w14:paraId="71AEB19A" w14:textId="77777777" w:rsidR="00573BC2" w:rsidRPr="00F15B2B" w:rsidRDefault="00573BC2" w:rsidP="00306C64">
      <w:pPr>
        <w:pStyle w:val="bullet6ptafter"/>
        <w:numPr>
          <w:ilvl w:val="0"/>
          <w:numId w:val="0"/>
        </w:numPr>
        <w:spacing w:before="60" w:after="0" w:line="290" w:lineRule="exact"/>
        <w:jc w:val="both"/>
        <w:rPr>
          <w:rFonts w:ascii="Franklin Gothic Book" w:hAnsi="Franklin Gothic Book"/>
        </w:rPr>
      </w:pPr>
    </w:p>
    <w:p w14:paraId="55E0669E" w14:textId="77777777" w:rsidR="00573BC2" w:rsidRPr="00F15B2B" w:rsidRDefault="00573BC2" w:rsidP="00306C64">
      <w:pPr>
        <w:spacing w:line="290" w:lineRule="exact"/>
        <w:jc w:val="both"/>
        <w:rPr>
          <w:rFonts w:ascii="Franklin Gothic Book" w:hAnsi="Franklin Gothic Book"/>
          <w:b/>
          <w:bCs/>
          <w:sz w:val="22"/>
          <w:szCs w:val="22"/>
        </w:rPr>
      </w:pPr>
      <w:r w:rsidRPr="00F15B2B">
        <w:rPr>
          <w:rFonts w:ascii="Franklin Gothic Book" w:hAnsi="Franklin Gothic Book"/>
          <w:b/>
          <w:bCs/>
          <w:sz w:val="22"/>
          <w:szCs w:val="22"/>
        </w:rPr>
        <w:t>5.3            Incident Response Register</w:t>
      </w:r>
    </w:p>
    <w:p w14:paraId="1CCD970A" w14:textId="77777777" w:rsidR="00DF10A1" w:rsidRPr="00F15B2B" w:rsidRDefault="00DF10A1" w:rsidP="00306C64">
      <w:pPr>
        <w:spacing w:line="290" w:lineRule="exact"/>
        <w:jc w:val="both"/>
        <w:rPr>
          <w:rFonts w:ascii="Franklin Gothic Book" w:hAnsi="Franklin Gothic Book" w:cs="Arial"/>
          <w:b/>
          <w:sz w:val="22"/>
          <w:szCs w:val="22"/>
        </w:rPr>
      </w:pPr>
    </w:p>
    <w:p w14:paraId="162813BB" w14:textId="4230485E" w:rsidR="00573BC2" w:rsidRPr="00F15B2B" w:rsidRDefault="00A11C3E" w:rsidP="00306C64">
      <w:pPr>
        <w:spacing w:line="290" w:lineRule="exact"/>
        <w:jc w:val="both"/>
        <w:rPr>
          <w:rFonts w:ascii="Franklin Gothic Book" w:hAnsi="Franklin Gothic Book" w:cs="Arial"/>
          <w:sz w:val="22"/>
          <w:szCs w:val="22"/>
        </w:rPr>
      </w:pPr>
      <w:r w:rsidRPr="00F15B2B">
        <w:rPr>
          <w:rFonts w:ascii="Franklin Gothic Book" w:hAnsi="Franklin Gothic Book" w:cs="Arial"/>
          <w:color w:val="000000"/>
          <w:sz w:val="22"/>
          <w:szCs w:val="22"/>
        </w:rPr>
        <w:t>The</w:t>
      </w:r>
      <w:r w:rsidR="00573BC2" w:rsidRPr="00F15B2B">
        <w:rPr>
          <w:rFonts w:ascii="Franklin Gothic Book" w:hAnsi="Franklin Gothic Book" w:cs="Arial"/>
          <w:color w:val="000000"/>
          <w:sz w:val="22"/>
          <w:szCs w:val="22"/>
        </w:rPr>
        <w:t xml:space="preserve"> Incident</w:t>
      </w:r>
      <w:r w:rsidR="00573BC2" w:rsidRPr="00F15B2B">
        <w:rPr>
          <w:rFonts w:ascii="Franklin Gothic Book" w:hAnsi="Franklin Gothic Book" w:cs="Arial"/>
          <w:sz w:val="22"/>
          <w:szCs w:val="22"/>
        </w:rPr>
        <w:t xml:space="preserve"> Response Register is prepared and displayed in prominent positions across the site and/or depot. The register must be briefed and available to all personnel. The incident response plan should be tested as a minimum every six months or following significant changes that might affect the effectiveness of the plan. Details of the test should be recorded </w:t>
      </w:r>
      <w:r w:rsidR="009A7240" w:rsidRPr="00F15B2B">
        <w:rPr>
          <w:rFonts w:ascii="Franklin Gothic Book" w:hAnsi="Franklin Gothic Book" w:cs="Arial"/>
          <w:sz w:val="22"/>
          <w:szCs w:val="22"/>
        </w:rPr>
        <w:t>in</w:t>
      </w:r>
      <w:r w:rsidR="00573BC2" w:rsidRPr="00F15B2B">
        <w:rPr>
          <w:rFonts w:ascii="Franklin Gothic Book" w:hAnsi="Franklin Gothic Book" w:cs="Arial"/>
          <w:sz w:val="22"/>
          <w:szCs w:val="22"/>
        </w:rPr>
        <w:t xml:space="preserve"> the </w:t>
      </w:r>
      <w:r w:rsidR="00573BC2" w:rsidRPr="00F15B2B">
        <w:rPr>
          <w:rFonts w:ascii="Franklin Gothic Book" w:hAnsi="Franklin Gothic Book" w:cs="Arial"/>
          <w:color w:val="000000"/>
          <w:sz w:val="22"/>
          <w:szCs w:val="22"/>
        </w:rPr>
        <w:t>Incident</w:t>
      </w:r>
      <w:r w:rsidR="00573BC2" w:rsidRPr="00F15B2B">
        <w:rPr>
          <w:rFonts w:ascii="Franklin Gothic Book" w:hAnsi="Franklin Gothic Book" w:cs="Arial"/>
          <w:sz w:val="22"/>
          <w:szCs w:val="22"/>
        </w:rPr>
        <w:t xml:space="preserve"> Response Register.</w:t>
      </w:r>
    </w:p>
    <w:p w14:paraId="1A89B026" w14:textId="77777777" w:rsidR="00573BC2" w:rsidRPr="00F15B2B" w:rsidRDefault="00573BC2" w:rsidP="00306C64">
      <w:pPr>
        <w:spacing w:line="290" w:lineRule="exact"/>
        <w:jc w:val="both"/>
        <w:rPr>
          <w:rFonts w:ascii="Franklin Gothic Book" w:hAnsi="Franklin Gothic Book" w:cs="Arial"/>
          <w:sz w:val="22"/>
          <w:szCs w:val="22"/>
        </w:rPr>
      </w:pPr>
    </w:p>
    <w:p w14:paraId="2F3752A9" w14:textId="77777777" w:rsidR="00573BC2" w:rsidRPr="00F15B2B" w:rsidRDefault="00573BC2" w:rsidP="00306C64">
      <w:pPr>
        <w:spacing w:line="290" w:lineRule="exact"/>
        <w:jc w:val="both"/>
        <w:rPr>
          <w:rFonts w:ascii="Franklin Gothic Book" w:hAnsi="Franklin Gothic Book" w:cs="Arial"/>
          <w:b/>
          <w:sz w:val="22"/>
          <w:szCs w:val="22"/>
        </w:rPr>
      </w:pPr>
      <w:r w:rsidRPr="00F15B2B">
        <w:rPr>
          <w:rFonts w:ascii="Franklin Gothic Book" w:hAnsi="Franklin Gothic Book" w:cs="Arial"/>
          <w:sz w:val="22"/>
          <w:szCs w:val="22"/>
        </w:rPr>
        <w:t xml:space="preserve">When an environmental incident occurs i.e. spillage, this must be recorded on the </w:t>
      </w:r>
      <w:r w:rsidR="00C51B61" w:rsidRPr="00F15B2B">
        <w:rPr>
          <w:rFonts w:ascii="Franklin Gothic Book" w:hAnsi="Franklin Gothic Book" w:cs="Arial"/>
          <w:sz w:val="22"/>
          <w:szCs w:val="22"/>
        </w:rPr>
        <w:t>SHEMS-FOR-GR-050 First Alert</w:t>
      </w:r>
      <w:r w:rsidRPr="00F15B2B">
        <w:rPr>
          <w:rFonts w:ascii="Franklin Gothic Book" w:hAnsi="Franklin Gothic Book" w:cs="Arial"/>
          <w:sz w:val="22"/>
          <w:szCs w:val="22"/>
        </w:rPr>
        <w:t xml:space="preserve"> Rep</w:t>
      </w:r>
      <w:r w:rsidR="00C51B61" w:rsidRPr="00F15B2B">
        <w:rPr>
          <w:rFonts w:ascii="Franklin Gothic Book" w:hAnsi="Franklin Gothic Book" w:cs="Arial"/>
          <w:sz w:val="22"/>
          <w:szCs w:val="22"/>
        </w:rPr>
        <w:t>orting Form.</w:t>
      </w:r>
      <w:r w:rsidRPr="00F15B2B">
        <w:rPr>
          <w:rFonts w:ascii="Franklin Gothic Book" w:hAnsi="Franklin Gothic Book" w:cs="Arial"/>
          <w:b/>
          <w:sz w:val="22"/>
          <w:szCs w:val="22"/>
        </w:rPr>
        <w:t xml:space="preserve"> </w:t>
      </w:r>
      <w:r w:rsidRPr="00F15B2B">
        <w:rPr>
          <w:rFonts w:ascii="Franklin Gothic Book" w:hAnsi="Franklin Gothic Book" w:cs="Arial"/>
          <w:sz w:val="22"/>
          <w:szCs w:val="22"/>
        </w:rPr>
        <w:t xml:space="preserve">The </w:t>
      </w:r>
      <w:r w:rsidR="00C51B61" w:rsidRPr="00F15B2B">
        <w:rPr>
          <w:rFonts w:ascii="Franklin Gothic Book" w:hAnsi="Franklin Gothic Book" w:cs="Arial"/>
          <w:sz w:val="22"/>
          <w:szCs w:val="22"/>
        </w:rPr>
        <w:t>First Alert</w:t>
      </w:r>
      <w:r w:rsidRPr="00F15B2B">
        <w:rPr>
          <w:rFonts w:ascii="Franklin Gothic Book" w:hAnsi="Franklin Gothic Book" w:cs="Arial"/>
          <w:sz w:val="22"/>
          <w:szCs w:val="22"/>
        </w:rPr>
        <w:t xml:space="preserve"> Reporting form should be </w:t>
      </w:r>
      <w:r w:rsidR="00C51B61" w:rsidRPr="00F15B2B">
        <w:rPr>
          <w:rFonts w:ascii="Franklin Gothic Book" w:hAnsi="Franklin Gothic Book" w:cs="Arial"/>
          <w:sz w:val="22"/>
          <w:szCs w:val="22"/>
        </w:rPr>
        <w:t>classified as stated at the top of the form.</w:t>
      </w:r>
    </w:p>
    <w:p w14:paraId="786AE15A" w14:textId="77777777" w:rsidR="004C3624" w:rsidRDefault="004C3624" w:rsidP="00306C64">
      <w:pPr>
        <w:pStyle w:val="BodyTextIndent"/>
        <w:spacing w:line="290" w:lineRule="exact"/>
        <w:ind w:left="0"/>
        <w:jc w:val="both"/>
        <w:outlineLvl w:val="0"/>
        <w:rPr>
          <w:rFonts w:ascii="Franklin Gothic Book" w:hAnsi="Franklin Gothic Book" w:cs="Arial"/>
          <w:sz w:val="22"/>
          <w:szCs w:val="22"/>
        </w:rPr>
      </w:pPr>
    </w:p>
    <w:p w14:paraId="3754303C" w14:textId="77777777" w:rsidR="00573BC2" w:rsidRPr="00F15B2B" w:rsidRDefault="00573BC2" w:rsidP="00306C64">
      <w:pPr>
        <w:pStyle w:val="BodyTextIndent"/>
        <w:spacing w:line="290" w:lineRule="exact"/>
        <w:ind w:left="0"/>
        <w:jc w:val="both"/>
        <w:outlineLvl w:val="0"/>
        <w:rPr>
          <w:rFonts w:ascii="Franklin Gothic Book" w:hAnsi="Franklin Gothic Book" w:cs="Arial"/>
          <w:b/>
          <w:sz w:val="22"/>
          <w:szCs w:val="22"/>
        </w:rPr>
      </w:pPr>
      <w:r w:rsidRPr="00F15B2B">
        <w:rPr>
          <w:rFonts w:ascii="Franklin Gothic Book" w:hAnsi="Franklin Gothic Book" w:cs="Arial"/>
          <w:sz w:val="22"/>
          <w:szCs w:val="22"/>
        </w:rPr>
        <w:t xml:space="preserve">For further guidance </w:t>
      </w:r>
      <w:r w:rsidRPr="00F15B2B">
        <w:rPr>
          <w:rFonts w:ascii="Franklin Gothic Book" w:hAnsi="Franklin Gothic Book" w:cs="Arial"/>
          <w:b/>
          <w:sz w:val="22"/>
          <w:szCs w:val="22"/>
        </w:rPr>
        <w:t xml:space="preserve">refer to </w:t>
      </w:r>
      <w:r w:rsidR="00C51B61" w:rsidRPr="00F15B2B">
        <w:rPr>
          <w:rFonts w:ascii="Franklin Gothic Book" w:hAnsi="Franklin Gothic Book" w:cs="Arial"/>
          <w:b/>
          <w:sz w:val="22"/>
          <w:szCs w:val="22"/>
        </w:rPr>
        <w:t>SHEMS-STD-GR-011 – Incident &amp; Near Miss Reporting Standard</w:t>
      </w:r>
    </w:p>
    <w:p w14:paraId="33CB2F0F" w14:textId="77777777" w:rsidR="004C3624" w:rsidRDefault="004C3624" w:rsidP="00306C64">
      <w:pPr>
        <w:pStyle w:val="BodyTextIndent"/>
        <w:spacing w:line="290" w:lineRule="exact"/>
        <w:ind w:left="0"/>
        <w:jc w:val="both"/>
        <w:outlineLvl w:val="0"/>
        <w:rPr>
          <w:rFonts w:ascii="Franklin Gothic Book" w:hAnsi="Franklin Gothic Book" w:cs="Arial"/>
          <w:b/>
          <w:sz w:val="22"/>
          <w:szCs w:val="22"/>
        </w:rPr>
      </w:pPr>
    </w:p>
    <w:p w14:paraId="14D9344F" w14:textId="77777777" w:rsidR="00573BC2" w:rsidRPr="00F15B2B" w:rsidRDefault="00573BC2" w:rsidP="00306C64">
      <w:pPr>
        <w:pStyle w:val="BodyTextIndent"/>
        <w:spacing w:line="290" w:lineRule="exact"/>
        <w:ind w:left="0"/>
        <w:jc w:val="both"/>
        <w:outlineLvl w:val="0"/>
        <w:rPr>
          <w:rFonts w:ascii="Franklin Gothic Book" w:hAnsi="Franklin Gothic Book" w:cs="Arial"/>
          <w:sz w:val="22"/>
          <w:szCs w:val="22"/>
        </w:rPr>
      </w:pPr>
      <w:r w:rsidRPr="00F15B2B">
        <w:rPr>
          <w:rFonts w:ascii="Franklin Gothic Book" w:hAnsi="Franklin Gothic Book" w:cs="Arial"/>
          <w:b/>
          <w:sz w:val="22"/>
          <w:szCs w:val="22"/>
        </w:rPr>
        <w:t>5.4</w:t>
      </w:r>
      <w:r w:rsidRPr="00F15B2B">
        <w:rPr>
          <w:rFonts w:ascii="Franklin Gothic Book" w:hAnsi="Franklin Gothic Book" w:cs="Arial"/>
          <w:b/>
          <w:sz w:val="22"/>
          <w:szCs w:val="22"/>
        </w:rPr>
        <w:tab/>
        <w:t xml:space="preserve">Oil and fuel Storage </w:t>
      </w:r>
    </w:p>
    <w:p w14:paraId="6BB876B7" w14:textId="77777777" w:rsidR="00573BC2" w:rsidRPr="00F15B2B" w:rsidRDefault="00573BC2" w:rsidP="00306C64">
      <w:pPr>
        <w:pStyle w:val="BodyTextIndent"/>
        <w:spacing w:line="290" w:lineRule="exact"/>
        <w:ind w:left="0"/>
        <w:jc w:val="both"/>
        <w:rPr>
          <w:rFonts w:ascii="Franklin Gothic Book" w:hAnsi="Franklin Gothic Book"/>
          <w:sz w:val="22"/>
          <w:szCs w:val="22"/>
        </w:rPr>
      </w:pPr>
      <w:r w:rsidRPr="00F15B2B">
        <w:rPr>
          <w:rFonts w:ascii="Franklin Gothic Book" w:hAnsi="Franklin Gothic Book"/>
          <w:sz w:val="22"/>
          <w:szCs w:val="22"/>
        </w:rPr>
        <w:t xml:space="preserve">All oil and fuel tanks (mobile and static) required on site or within a depot are subject to inspection. Each storage tank should be detailed on an </w:t>
      </w:r>
      <w:r w:rsidR="003C1E49" w:rsidRPr="00F15B2B">
        <w:rPr>
          <w:rFonts w:ascii="Franklin Gothic Book" w:hAnsi="Franklin Gothic Book"/>
          <w:sz w:val="22"/>
          <w:szCs w:val="22"/>
        </w:rPr>
        <w:t xml:space="preserve">SHEMS-FOR-GR-136 </w:t>
      </w:r>
      <w:r w:rsidRPr="00F15B2B">
        <w:rPr>
          <w:rFonts w:ascii="Franklin Gothic Book" w:hAnsi="Franklin Gothic Book"/>
          <w:sz w:val="22"/>
          <w:szCs w:val="22"/>
        </w:rPr>
        <w:t>Oil Storage Checklist</w:t>
      </w:r>
      <w:r w:rsidR="003C1E49" w:rsidRPr="00F15B2B">
        <w:rPr>
          <w:rFonts w:ascii="Franklin Gothic Book" w:hAnsi="Franklin Gothic Book"/>
          <w:b/>
          <w:sz w:val="22"/>
          <w:szCs w:val="22"/>
        </w:rPr>
        <w:t>.</w:t>
      </w:r>
    </w:p>
    <w:p w14:paraId="1EAF3747" w14:textId="77777777" w:rsidR="00573BC2" w:rsidRPr="00F15B2B" w:rsidRDefault="00573BC2" w:rsidP="00306C64">
      <w:pPr>
        <w:pStyle w:val="BodyTextIndent"/>
        <w:spacing w:line="290" w:lineRule="exact"/>
        <w:ind w:left="0"/>
        <w:jc w:val="both"/>
        <w:rPr>
          <w:rFonts w:ascii="Franklin Gothic Book" w:hAnsi="Franklin Gothic Book" w:cs="Arial"/>
          <w:sz w:val="22"/>
          <w:szCs w:val="22"/>
        </w:rPr>
      </w:pPr>
      <w:r w:rsidRPr="00F15B2B">
        <w:rPr>
          <w:rFonts w:ascii="Franklin Gothic Book" w:hAnsi="Franklin Gothic Book" w:cs="Arial"/>
          <w:sz w:val="22"/>
          <w:szCs w:val="22"/>
        </w:rPr>
        <w:t xml:space="preserve">The </w:t>
      </w:r>
      <w:r w:rsidRPr="00F15B2B">
        <w:rPr>
          <w:rFonts w:ascii="Franklin Gothic Book" w:hAnsi="Franklin Gothic Book" w:cs="Arial"/>
          <w:bCs/>
          <w:sz w:val="22"/>
          <w:szCs w:val="22"/>
        </w:rPr>
        <w:t>checklist for mobile &amp; static liquid storage units must commence as soon as the tank is set up and before first use. Checks are then repeated if significant changes occur or after three months.</w:t>
      </w:r>
    </w:p>
    <w:p w14:paraId="42E86EBE" w14:textId="77777777" w:rsidR="00573BC2" w:rsidRPr="00F15B2B" w:rsidRDefault="00573BC2" w:rsidP="00306C64">
      <w:pPr>
        <w:spacing w:line="290" w:lineRule="exact"/>
        <w:jc w:val="both"/>
        <w:rPr>
          <w:rFonts w:ascii="Franklin Gothic Book" w:hAnsi="Franklin Gothic Book"/>
          <w:bCs/>
          <w:sz w:val="22"/>
          <w:szCs w:val="22"/>
        </w:rPr>
      </w:pPr>
      <w:r w:rsidRPr="00F15B2B">
        <w:rPr>
          <w:rFonts w:ascii="Franklin Gothic Book" w:hAnsi="Franklin Gothic Book"/>
          <w:bCs/>
          <w:sz w:val="22"/>
          <w:szCs w:val="22"/>
        </w:rPr>
        <w:t>Where Interceptors are</w:t>
      </w:r>
      <w:r w:rsidRPr="00F15B2B">
        <w:rPr>
          <w:rFonts w:ascii="Franklin Gothic Book" w:hAnsi="Franklin Gothic Book"/>
          <w:bCs/>
          <w:color w:val="008000"/>
          <w:sz w:val="22"/>
          <w:szCs w:val="22"/>
        </w:rPr>
        <w:t xml:space="preserve"> </w:t>
      </w:r>
      <w:r w:rsidRPr="00F15B2B">
        <w:rPr>
          <w:rFonts w:ascii="Franklin Gothic Book" w:hAnsi="Franklin Gothic Book"/>
          <w:bCs/>
          <w:sz w:val="22"/>
          <w:szCs w:val="22"/>
        </w:rPr>
        <w:t xml:space="preserve">installed or pre-existing they must be maintained and accessible at all time. </w:t>
      </w:r>
      <w:r w:rsidR="00C0296F" w:rsidRPr="00F15B2B">
        <w:rPr>
          <w:rFonts w:ascii="Franklin Gothic Book" w:hAnsi="Franklin Gothic Book"/>
          <w:bCs/>
          <w:sz w:val="22"/>
          <w:szCs w:val="22"/>
        </w:rPr>
        <w:t xml:space="preserve">Guidance states </w:t>
      </w:r>
      <w:r w:rsidRPr="00F15B2B">
        <w:rPr>
          <w:rFonts w:ascii="Franklin Gothic Book" w:hAnsi="Franklin Gothic Book"/>
          <w:bCs/>
          <w:sz w:val="22"/>
          <w:szCs w:val="22"/>
        </w:rPr>
        <w:t xml:space="preserve">every 6 months / annual inspections must be carried out or in accordance with manufactures instruction. Where an interceptor is present </w:t>
      </w:r>
      <w:r w:rsidR="00E257EB" w:rsidRPr="00F15B2B">
        <w:rPr>
          <w:rFonts w:ascii="Franklin Gothic Book" w:hAnsi="Franklin Gothic Book"/>
          <w:bCs/>
          <w:sz w:val="22"/>
          <w:szCs w:val="22"/>
        </w:rPr>
        <w:t>the SHEMS-FOR-GR-137 Interceptor and Drainage Maintenance Record</w:t>
      </w:r>
      <w:r w:rsidRPr="00F15B2B">
        <w:rPr>
          <w:rFonts w:ascii="Franklin Gothic Book" w:hAnsi="Franklin Gothic Book"/>
          <w:bCs/>
          <w:sz w:val="22"/>
          <w:szCs w:val="22"/>
        </w:rPr>
        <w:t xml:space="preserve"> must be completed and records held in site filing system.</w:t>
      </w:r>
    </w:p>
    <w:p w14:paraId="69ED4198" w14:textId="77777777" w:rsidR="00573BC2" w:rsidRPr="00F15B2B" w:rsidRDefault="00573BC2" w:rsidP="00306C64">
      <w:pPr>
        <w:spacing w:line="290" w:lineRule="exact"/>
        <w:jc w:val="both"/>
        <w:rPr>
          <w:rFonts w:ascii="Franklin Gothic Book" w:hAnsi="Franklin Gothic Book"/>
          <w:bCs/>
          <w:sz w:val="22"/>
          <w:szCs w:val="22"/>
        </w:rPr>
      </w:pPr>
    </w:p>
    <w:p w14:paraId="4DFA4480" w14:textId="77777777" w:rsidR="00573BC2" w:rsidRPr="00F15B2B" w:rsidRDefault="00573BC2" w:rsidP="00306C64">
      <w:pPr>
        <w:pStyle w:val="BodyTextIndent"/>
        <w:spacing w:line="290" w:lineRule="exact"/>
        <w:ind w:left="0"/>
        <w:jc w:val="both"/>
        <w:outlineLvl w:val="0"/>
        <w:rPr>
          <w:rFonts w:ascii="Franklin Gothic Book" w:hAnsi="Franklin Gothic Book"/>
          <w:b/>
          <w:sz w:val="22"/>
          <w:szCs w:val="22"/>
        </w:rPr>
      </w:pPr>
      <w:r w:rsidRPr="00F15B2B">
        <w:rPr>
          <w:rFonts w:ascii="Franklin Gothic Book" w:hAnsi="Franklin Gothic Book"/>
          <w:sz w:val="22"/>
          <w:szCs w:val="22"/>
        </w:rPr>
        <w:t xml:space="preserve">For further guidance </w:t>
      </w:r>
      <w:r w:rsidRPr="00F15B2B">
        <w:rPr>
          <w:rFonts w:ascii="Franklin Gothic Book" w:hAnsi="Franklin Gothic Book"/>
          <w:b/>
          <w:sz w:val="22"/>
          <w:szCs w:val="22"/>
        </w:rPr>
        <w:t xml:space="preserve">refer to </w:t>
      </w:r>
      <w:r w:rsidR="004F1371" w:rsidRPr="00F15B2B">
        <w:rPr>
          <w:rFonts w:ascii="Franklin Gothic Book" w:hAnsi="Franklin Gothic Book"/>
          <w:b/>
          <w:sz w:val="22"/>
          <w:szCs w:val="22"/>
        </w:rPr>
        <w:t>SHEMS-STD-GR-064 Pollution Prevention Standard</w:t>
      </w:r>
    </w:p>
    <w:p w14:paraId="1522CC01" w14:textId="77777777" w:rsidR="004F1371" w:rsidRPr="00F15B2B" w:rsidRDefault="004F1371" w:rsidP="00306C64">
      <w:pPr>
        <w:pStyle w:val="BodyTextIndent"/>
        <w:spacing w:line="290" w:lineRule="exact"/>
        <w:ind w:left="0"/>
        <w:jc w:val="both"/>
        <w:outlineLvl w:val="0"/>
        <w:rPr>
          <w:rFonts w:ascii="Franklin Gothic Book" w:hAnsi="Franklin Gothic Book"/>
          <w:b/>
          <w:sz w:val="22"/>
          <w:szCs w:val="22"/>
        </w:rPr>
      </w:pPr>
    </w:p>
    <w:p w14:paraId="72F8EC3F" w14:textId="77777777" w:rsidR="00573BC2" w:rsidRPr="00F15B2B" w:rsidRDefault="00573BC2" w:rsidP="00306C64">
      <w:pPr>
        <w:pStyle w:val="BodyTextIndent"/>
        <w:spacing w:line="290" w:lineRule="exact"/>
        <w:ind w:left="0"/>
        <w:jc w:val="both"/>
        <w:outlineLvl w:val="0"/>
        <w:rPr>
          <w:rFonts w:ascii="Franklin Gothic Book" w:hAnsi="Franklin Gothic Book"/>
          <w:sz w:val="22"/>
          <w:szCs w:val="22"/>
        </w:rPr>
      </w:pPr>
      <w:r w:rsidRPr="00F15B2B">
        <w:rPr>
          <w:rFonts w:ascii="Franklin Gothic Book" w:hAnsi="Franklin Gothic Book"/>
          <w:b/>
          <w:sz w:val="22"/>
          <w:szCs w:val="22"/>
        </w:rPr>
        <w:t>5.5</w:t>
      </w:r>
      <w:r w:rsidRPr="00F15B2B">
        <w:rPr>
          <w:rFonts w:ascii="Franklin Gothic Book" w:hAnsi="Franklin Gothic Book"/>
          <w:b/>
          <w:sz w:val="22"/>
          <w:szCs w:val="22"/>
        </w:rPr>
        <w:tab/>
      </w:r>
      <w:r w:rsidRPr="00F15B2B">
        <w:rPr>
          <w:rFonts w:ascii="Franklin Gothic Book" w:hAnsi="Franklin Gothic Book" w:cs="Arial"/>
          <w:b/>
          <w:bCs/>
          <w:sz w:val="22"/>
          <w:szCs w:val="22"/>
        </w:rPr>
        <w:t>Waste Management</w:t>
      </w:r>
    </w:p>
    <w:p w14:paraId="528C1B55" w14:textId="77777777" w:rsidR="00573BC2" w:rsidRPr="00F15B2B" w:rsidRDefault="00573BC2" w:rsidP="00306C64">
      <w:pPr>
        <w:pStyle w:val="BodyTextIndent"/>
        <w:spacing w:line="290" w:lineRule="exact"/>
        <w:ind w:left="0"/>
        <w:jc w:val="both"/>
        <w:rPr>
          <w:rFonts w:ascii="Franklin Gothic Book" w:hAnsi="Franklin Gothic Book"/>
          <w:sz w:val="22"/>
          <w:szCs w:val="22"/>
        </w:rPr>
      </w:pPr>
      <w:r w:rsidRPr="00F15B2B">
        <w:rPr>
          <w:rFonts w:ascii="Franklin Gothic Book" w:hAnsi="Franklin Gothic Book"/>
          <w:sz w:val="22"/>
          <w:szCs w:val="22"/>
        </w:rPr>
        <w:t>All waste produced at this location is subject to management in accordance with the Environmental Protection Act (Duty of Care) Regulations.</w:t>
      </w:r>
      <w:r w:rsidR="00FF5977" w:rsidRPr="00F15B2B">
        <w:rPr>
          <w:rFonts w:ascii="Franklin Gothic Book" w:hAnsi="Franklin Gothic Book"/>
          <w:sz w:val="22"/>
          <w:szCs w:val="22"/>
        </w:rPr>
        <w:t xml:space="preserve"> All waste will be managed in accordance with the SHEMS-STD-GR-065 Waste Management Standard and where relevant, the SHEMS-STD-GR-061 Earthworks and Contaminated Land Procedure ensuring the </w:t>
      </w:r>
      <w:r w:rsidRPr="00F15B2B">
        <w:rPr>
          <w:rFonts w:ascii="Franklin Gothic Book" w:hAnsi="Franklin Gothic Book"/>
          <w:sz w:val="22"/>
          <w:szCs w:val="22"/>
        </w:rPr>
        <w:t xml:space="preserve">documenting </w:t>
      </w:r>
      <w:r w:rsidR="00FF5977" w:rsidRPr="00F15B2B">
        <w:rPr>
          <w:rFonts w:ascii="Franklin Gothic Book" w:hAnsi="Franklin Gothic Book"/>
          <w:sz w:val="22"/>
          <w:szCs w:val="22"/>
        </w:rPr>
        <w:t xml:space="preserve">of </w:t>
      </w:r>
      <w:r w:rsidRPr="00F15B2B">
        <w:rPr>
          <w:rFonts w:ascii="Franklin Gothic Book" w:hAnsi="Franklin Gothic Book"/>
          <w:sz w:val="22"/>
          <w:szCs w:val="22"/>
        </w:rPr>
        <w:t>waste description, pre-treatment, containment, waste carrier information, validation of waste carrier, disposal location and validation of.</w:t>
      </w:r>
    </w:p>
    <w:p w14:paraId="64015BD3" w14:textId="77777777" w:rsidR="00573BC2" w:rsidRPr="00F15B2B" w:rsidRDefault="00573BC2" w:rsidP="00306C64">
      <w:pPr>
        <w:pStyle w:val="BodyTextIndent"/>
        <w:spacing w:line="290" w:lineRule="exact"/>
        <w:ind w:left="0"/>
        <w:jc w:val="both"/>
        <w:rPr>
          <w:rFonts w:ascii="Franklin Gothic Book" w:hAnsi="Franklin Gothic Book"/>
          <w:sz w:val="22"/>
          <w:szCs w:val="22"/>
        </w:rPr>
      </w:pPr>
      <w:r w:rsidRPr="00F15B2B">
        <w:rPr>
          <w:rFonts w:ascii="Franklin Gothic Book" w:hAnsi="Franklin Gothic Book"/>
          <w:sz w:val="22"/>
          <w:szCs w:val="22"/>
        </w:rPr>
        <w:t xml:space="preserve">Sites and/or depot which produce Hazardous Waste must complete the </w:t>
      </w:r>
      <w:r w:rsidR="007F2B26" w:rsidRPr="00F15B2B">
        <w:rPr>
          <w:rFonts w:ascii="Franklin Gothic Book" w:hAnsi="Franklin Gothic Book"/>
          <w:sz w:val="22"/>
          <w:szCs w:val="22"/>
        </w:rPr>
        <w:t>SHEMS-FORM-GR-</w:t>
      </w:r>
      <w:r w:rsidR="007E1E1A" w:rsidRPr="00F15B2B">
        <w:rPr>
          <w:rFonts w:ascii="Franklin Gothic Book" w:hAnsi="Franklin Gothic Book"/>
          <w:sz w:val="22"/>
          <w:szCs w:val="22"/>
        </w:rPr>
        <w:t>042b Hazardous</w:t>
      </w:r>
      <w:r w:rsidR="007F2B26" w:rsidRPr="00F15B2B">
        <w:rPr>
          <w:rFonts w:ascii="Franklin Gothic Book" w:hAnsi="Franklin Gothic Book"/>
          <w:sz w:val="22"/>
          <w:szCs w:val="22"/>
        </w:rPr>
        <w:t xml:space="preserve"> Waste Register</w:t>
      </w:r>
    </w:p>
    <w:p w14:paraId="232CA697" w14:textId="77777777" w:rsidR="00573BC2" w:rsidRPr="00F15B2B" w:rsidRDefault="00573BC2"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 xml:space="preserve">All completed </w:t>
      </w:r>
      <w:r w:rsidR="003C1E49" w:rsidRPr="00F15B2B">
        <w:rPr>
          <w:rFonts w:ascii="Franklin Gothic Book" w:hAnsi="Franklin Gothic Book" w:cs="Arial"/>
          <w:sz w:val="22"/>
          <w:szCs w:val="22"/>
        </w:rPr>
        <w:t xml:space="preserve">GSF/SHE/E009 </w:t>
      </w:r>
      <w:r w:rsidRPr="00F15B2B">
        <w:rPr>
          <w:rFonts w:ascii="Franklin Gothic Book" w:hAnsi="Franklin Gothic Book" w:cs="Arial"/>
          <w:sz w:val="22"/>
          <w:szCs w:val="22"/>
        </w:rPr>
        <w:t xml:space="preserve">Waste Transfer Notes and </w:t>
      </w:r>
      <w:r w:rsidR="00F935FF" w:rsidRPr="00F15B2B">
        <w:rPr>
          <w:rFonts w:ascii="Franklin Gothic Book" w:hAnsi="Franklin Gothic Book" w:cs="Arial"/>
          <w:sz w:val="22"/>
          <w:szCs w:val="22"/>
        </w:rPr>
        <w:t xml:space="preserve">GSF/SHE/E009 </w:t>
      </w:r>
      <w:r w:rsidRPr="00F15B2B">
        <w:rPr>
          <w:rFonts w:ascii="Franklin Gothic Book" w:hAnsi="Franklin Gothic Book" w:cs="Arial"/>
          <w:sz w:val="22"/>
          <w:szCs w:val="22"/>
        </w:rPr>
        <w:t xml:space="preserve">Hazardous Waste Consignment Notes should be held for 3 years. </w:t>
      </w:r>
    </w:p>
    <w:p w14:paraId="02FFA8C7" w14:textId="77777777" w:rsidR="00080BD4" w:rsidRPr="00F15B2B" w:rsidRDefault="00080BD4" w:rsidP="00080BD4">
      <w:pPr>
        <w:pStyle w:val="NoSpacing"/>
        <w:rPr>
          <w:rFonts w:ascii="Franklin Gothic Book" w:hAnsi="Franklin Gothic Book"/>
          <w:sz w:val="22"/>
          <w:szCs w:val="22"/>
        </w:rPr>
      </w:pPr>
    </w:p>
    <w:p w14:paraId="24FA9D6E" w14:textId="77777777" w:rsidR="00573BC2" w:rsidRPr="00F15B2B" w:rsidRDefault="00573BC2" w:rsidP="00080BD4">
      <w:pPr>
        <w:pStyle w:val="BodyTextIndent"/>
        <w:spacing w:line="290" w:lineRule="exact"/>
        <w:ind w:left="0"/>
        <w:jc w:val="both"/>
        <w:outlineLvl w:val="0"/>
        <w:rPr>
          <w:rFonts w:ascii="Franklin Gothic Book" w:hAnsi="Franklin Gothic Book"/>
          <w:b/>
          <w:sz w:val="22"/>
          <w:szCs w:val="22"/>
        </w:rPr>
      </w:pPr>
      <w:r w:rsidRPr="00F15B2B">
        <w:rPr>
          <w:rFonts w:ascii="Franklin Gothic Book" w:hAnsi="Franklin Gothic Book"/>
          <w:sz w:val="22"/>
          <w:szCs w:val="22"/>
        </w:rPr>
        <w:t xml:space="preserve">For further </w:t>
      </w:r>
      <w:r w:rsidRPr="00F15B2B">
        <w:rPr>
          <w:rFonts w:ascii="Franklin Gothic Book" w:hAnsi="Franklin Gothic Book"/>
          <w:b/>
          <w:sz w:val="22"/>
          <w:szCs w:val="22"/>
        </w:rPr>
        <w:t xml:space="preserve">refer to </w:t>
      </w:r>
      <w:r w:rsidR="00F935FF" w:rsidRPr="00F15B2B">
        <w:rPr>
          <w:rFonts w:ascii="Franklin Gothic Book" w:hAnsi="Franklin Gothic Book"/>
          <w:b/>
          <w:sz w:val="22"/>
          <w:szCs w:val="22"/>
        </w:rPr>
        <w:t>SHEMS-STD-GR-065 Waste Management</w:t>
      </w:r>
    </w:p>
    <w:p w14:paraId="3D765536" w14:textId="77777777" w:rsidR="00080BD4" w:rsidRPr="00F15B2B" w:rsidRDefault="00080BD4" w:rsidP="00080BD4">
      <w:pPr>
        <w:pStyle w:val="NoSpacing"/>
        <w:rPr>
          <w:rFonts w:ascii="Franklin Gothic Book" w:hAnsi="Franklin Gothic Book"/>
          <w:sz w:val="22"/>
          <w:szCs w:val="22"/>
        </w:rPr>
      </w:pPr>
    </w:p>
    <w:p w14:paraId="7FAFD7B3" w14:textId="77777777" w:rsidR="00573BC2" w:rsidRPr="00F15B2B" w:rsidRDefault="00573BC2" w:rsidP="00306C64">
      <w:pPr>
        <w:pStyle w:val="BodyTextIndent"/>
        <w:spacing w:line="290" w:lineRule="exact"/>
        <w:ind w:left="0"/>
        <w:jc w:val="both"/>
        <w:outlineLvl w:val="0"/>
        <w:rPr>
          <w:rFonts w:ascii="Franklin Gothic Book" w:hAnsi="Franklin Gothic Book"/>
          <w:b/>
          <w:sz w:val="22"/>
          <w:szCs w:val="22"/>
        </w:rPr>
      </w:pPr>
      <w:r w:rsidRPr="00F15B2B">
        <w:rPr>
          <w:rFonts w:ascii="Franklin Gothic Book" w:hAnsi="Franklin Gothic Book"/>
          <w:b/>
          <w:sz w:val="22"/>
          <w:szCs w:val="22"/>
        </w:rPr>
        <w:t>5.5.1</w:t>
      </w:r>
      <w:r w:rsidRPr="00F15B2B">
        <w:rPr>
          <w:rFonts w:ascii="Franklin Gothic Book" w:hAnsi="Franklin Gothic Book"/>
          <w:b/>
          <w:sz w:val="22"/>
          <w:szCs w:val="22"/>
        </w:rPr>
        <w:tab/>
        <w:t>Acceptance of materials</w:t>
      </w:r>
    </w:p>
    <w:p w14:paraId="17F2DB20" w14:textId="77777777" w:rsidR="00573BC2" w:rsidRPr="00F15B2B" w:rsidRDefault="007E3CB6" w:rsidP="00306C64">
      <w:pPr>
        <w:spacing w:line="290" w:lineRule="exact"/>
        <w:jc w:val="both"/>
        <w:rPr>
          <w:rFonts w:ascii="Franklin Gothic Book" w:hAnsi="Franklin Gothic Book" w:cs="Arial"/>
          <w:i/>
          <w:sz w:val="22"/>
          <w:szCs w:val="22"/>
        </w:rPr>
      </w:pPr>
      <w:r w:rsidRPr="00F15B2B">
        <w:rPr>
          <w:rFonts w:ascii="Franklin Gothic Book" w:hAnsi="Franklin Gothic Book" w:cs="Arial"/>
          <w:sz w:val="22"/>
          <w:szCs w:val="22"/>
        </w:rPr>
        <w:lastRenderedPageBreak/>
        <w:t>Members of the public</w:t>
      </w:r>
      <w:r w:rsidR="00573BC2" w:rsidRPr="00F15B2B">
        <w:rPr>
          <w:rFonts w:ascii="Franklin Gothic Book" w:hAnsi="Franklin Gothic Book" w:cs="Arial"/>
          <w:sz w:val="22"/>
          <w:szCs w:val="22"/>
        </w:rPr>
        <w:t xml:space="preserve"> wi</w:t>
      </w:r>
      <w:r w:rsidRPr="00F15B2B">
        <w:rPr>
          <w:rFonts w:ascii="Franklin Gothic Book" w:hAnsi="Franklin Gothic Book" w:cs="Arial"/>
          <w:sz w:val="22"/>
          <w:szCs w:val="22"/>
        </w:rPr>
        <w:t xml:space="preserve">ll enter via the main gate by vehicle, </w:t>
      </w:r>
      <w:r w:rsidR="007E1E1A" w:rsidRPr="00F15B2B">
        <w:rPr>
          <w:rFonts w:ascii="Franklin Gothic Book" w:hAnsi="Franklin Gothic Book" w:cs="Arial"/>
          <w:sz w:val="22"/>
          <w:szCs w:val="22"/>
        </w:rPr>
        <w:t>the</w:t>
      </w:r>
      <w:r w:rsidR="00573BC2" w:rsidRPr="00F15B2B">
        <w:rPr>
          <w:rFonts w:ascii="Franklin Gothic Book" w:hAnsi="Franklin Gothic Book" w:cs="Arial"/>
          <w:sz w:val="22"/>
          <w:szCs w:val="22"/>
        </w:rPr>
        <w:t xml:space="preserve"> vehicles will then be directed to the appropriate area</w:t>
      </w:r>
      <w:r w:rsidRPr="00F15B2B">
        <w:rPr>
          <w:rFonts w:ascii="Franklin Gothic Book" w:hAnsi="Franklin Gothic Book" w:cs="Arial"/>
          <w:sz w:val="22"/>
          <w:szCs w:val="22"/>
        </w:rPr>
        <w:t xml:space="preserve"> and site operatives will assist the </w:t>
      </w:r>
      <w:r w:rsidR="007E1E1A">
        <w:rPr>
          <w:rFonts w:ascii="Franklin Gothic Book" w:hAnsi="Franklin Gothic Book" w:cs="Arial"/>
          <w:sz w:val="22"/>
          <w:szCs w:val="22"/>
        </w:rPr>
        <w:t>member of public</w:t>
      </w:r>
      <w:r w:rsidRPr="00F15B2B">
        <w:rPr>
          <w:rFonts w:ascii="Franklin Gothic Book" w:hAnsi="Franklin Gothic Book" w:cs="Arial"/>
          <w:sz w:val="22"/>
          <w:szCs w:val="22"/>
        </w:rPr>
        <w:t xml:space="preserve"> if needed to help retrieve items</w:t>
      </w:r>
      <w:r w:rsidR="00573BC2" w:rsidRPr="00F15B2B">
        <w:rPr>
          <w:rFonts w:ascii="Franklin Gothic Book" w:hAnsi="Franklin Gothic Book" w:cs="Arial"/>
          <w:sz w:val="22"/>
          <w:szCs w:val="22"/>
        </w:rPr>
        <w:t xml:space="preserve"> from the vehicles </w:t>
      </w:r>
    </w:p>
    <w:p w14:paraId="5ACD2015" w14:textId="77777777" w:rsidR="00F70D93" w:rsidRPr="00F15B2B" w:rsidRDefault="00F70D93" w:rsidP="00080BD4">
      <w:pPr>
        <w:pStyle w:val="NoSpacing"/>
        <w:rPr>
          <w:rFonts w:ascii="Franklin Gothic Book" w:hAnsi="Franklin Gothic Book"/>
          <w:sz w:val="22"/>
          <w:szCs w:val="22"/>
        </w:rPr>
      </w:pPr>
    </w:p>
    <w:p w14:paraId="0A54AE15" w14:textId="77777777" w:rsidR="00573BC2" w:rsidRPr="00F15B2B" w:rsidRDefault="00573BC2" w:rsidP="00306C64">
      <w:pPr>
        <w:pStyle w:val="BodyTextIndent"/>
        <w:spacing w:line="290" w:lineRule="exact"/>
        <w:ind w:left="0"/>
        <w:jc w:val="both"/>
        <w:outlineLvl w:val="0"/>
        <w:rPr>
          <w:rFonts w:ascii="Franklin Gothic Book" w:hAnsi="Franklin Gothic Book"/>
          <w:b/>
          <w:sz w:val="22"/>
          <w:szCs w:val="22"/>
        </w:rPr>
      </w:pPr>
      <w:r w:rsidRPr="00F15B2B">
        <w:rPr>
          <w:rFonts w:ascii="Franklin Gothic Book" w:hAnsi="Franklin Gothic Book"/>
          <w:b/>
          <w:sz w:val="22"/>
          <w:szCs w:val="22"/>
        </w:rPr>
        <w:t>5.5.2</w:t>
      </w:r>
      <w:r w:rsidRPr="00F15B2B">
        <w:rPr>
          <w:rFonts w:ascii="Franklin Gothic Book" w:hAnsi="Franklin Gothic Book"/>
          <w:b/>
          <w:sz w:val="22"/>
          <w:szCs w:val="22"/>
        </w:rPr>
        <w:tab/>
        <w:t>Rejection of wastes</w:t>
      </w:r>
    </w:p>
    <w:p w14:paraId="6DA7170B" w14:textId="4FED430E" w:rsidR="00573BC2" w:rsidRPr="00F15B2B" w:rsidRDefault="00573BC2"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It is not anticipated that significant quantities of waste materials that are brought to the site will be rejected. However, where this does occur and they are rejected following inspection</w:t>
      </w:r>
      <w:r w:rsidR="006C359E">
        <w:rPr>
          <w:rFonts w:ascii="Franklin Gothic Book" w:hAnsi="Franklin Gothic Book" w:cs="Arial"/>
          <w:sz w:val="22"/>
          <w:szCs w:val="22"/>
        </w:rPr>
        <w:t xml:space="preserve">, the member of public presenting the waste will be advised to take the waste away. In cases where rejected wastes are left at the site, site operatives will </w:t>
      </w:r>
      <w:proofErr w:type="gramStart"/>
      <w:r w:rsidR="006C359E">
        <w:rPr>
          <w:rFonts w:ascii="Franklin Gothic Book" w:hAnsi="Franklin Gothic Book" w:cs="Arial"/>
          <w:sz w:val="22"/>
          <w:szCs w:val="22"/>
        </w:rPr>
        <w:t>make arrangements</w:t>
      </w:r>
      <w:proofErr w:type="gramEnd"/>
      <w:r w:rsidR="006C359E">
        <w:rPr>
          <w:rFonts w:ascii="Franklin Gothic Book" w:hAnsi="Franklin Gothic Book" w:cs="Arial"/>
          <w:sz w:val="22"/>
          <w:szCs w:val="22"/>
        </w:rPr>
        <w:t xml:space="preserve"> for the rejected waste</w:t>
      </w:r>
      <w:r w:rsidRPr="00F15B2B">
        <w:rPr>
          <w:rFonts w:ascii="Franklin Gothic Book" w:hAnsi="Franklin Gothic Book" w:cs="Arial"/>
          <w:sz w:val="22"/>
          <w:szCs w:val="22"/>
        </w:rPr>
        <w:t xml:space="preserve"> t</w:t>
      </w:r>
      <w:r w:rsidR="006C359E">
        <w:rPr>
          <w:rFonts w:ascii="Franklin Gothic Book" w:hAnsi="Franklin Gothic Book" w:cs="Arial"/>
          <w:sz w:val="22"/>
          <w:szCs w:val="22"/>
        </w:rPr>
        <w:t xml:space="preserve">o be </w:t>
      </w:r>
      <w:r w:rsidRPr="00F15B2B">
        <w:rPr>
          <w:rFonts w:ascii="Franklin Gothic Book" w:hAnsi="Franklin Gothic Book" w:cs="Arial"/>
          <w:sz w:val="22"/>
          <w:szCs w:val="22"/>
        </w:rPr>
        <w:t xml:space="preserve">stored in a separate isolation or quarantine cage and appropriate arrangements will be made for their proper disposal. If the waste poses a serious risk to human health or the environment i.e. is hazardous, emergency procedures will be enacted and the site may be closed as appropriate. Full records will be kept of all such incidents.  The Fire </w:t>
      </w:r>
      <w:r w:rsidR="004F50A6" w:rsidRPr="00F15B2B">
        <w:rPr>
          <w:rFonts w:ascii="Franklin Gothic Book" w:hAnsi="Franklin Gothic Book" w:cs="Arial"/>
          <w:sz w:val="22"/>
          <w:szCs w:val="22"/>
        </w:rPr>
        <w:t>Service</w:t>
      </w:r>
      <w:r w:rsidRPr="00F15B2B">
        <w:rPr>
          <w:rFonts w:ascii="Franklin Gothic Book" w:hAnsi="Franklin Gothic Book" w:cs="Arial"/>
          <w:sz w:val="22"/>
          <w:szCs w:val="22"/>
        </w:rPr>
        <w:t xml:space="preserve"> and the </w:t>
      </w:r>
      <w:r w:rsidR="00963F24" w:rsidRPr="00963F24">
        <w:rPr>
          <w:rFonts w:ascii="Franklin Gothic Book" w:hAnsi="Franklin Gothic Book" w:cs="Arial"/>
          <w:sz w:val="22"/>
          <w:szCs w:val="22"/>
        </w:rPr>
        <w:t>Natural Resources Wales</w:t>
      </w:r>
      <w:r w:rsidRPr="00F15B2B">
        <w:rPr>
          <w:rFonts w:ascii="Franklin Gothic Book" w:hAnsi="Franklin Gothic Book" w:cs="Arial"/>
          <w:sz w:val="22"/>
          <w:szCs w:val="22"/>
        </w:rPr>
        <w:t xml:space="preserve"> will be contacted as appropriate.</w:t>
      </w:r>
    </w:p>
    <w:p w14:paraId="3E2C02C6" w14:textId="77777777" w:rsidR="00573BC2" w:rsidRPr="00F15B2B" w:rsidRDefault="00573BC2" w:rsidP="00306C64">
      <w:pPr>
        <w:spacing w:line="290" w:lineRule="exact"/>
        <w:jc w:val="both"/>
        <w:rPr>
          <w:rFonts w:ascii="Franklin Gothic Book" w:hAnsi="Franklin Gothic Book"/>
          <w:sz w:val="22"/>
          <w:szCs w:val="22"/>
        </w:rPr>
      </w:pPr>
    </w:p>
    <w:p w14:paraId="3973307C" w14:textId="77777777" w:rsidR="00573BC2" w:rsidRPr="00F15B2B" w:rsidRDefault="00573BC2" w:rsidP="00306C64">
      <w:pPr>
        <w:pStyle w:val="BodyTextIndent"/>
        <w:spacing w:line="290" w:lineRule="exact"/>
        <w:ind w:left="0"/>
        <w:jc w:val="both"/>
        <w:outlineLvl w:val="0"/>
        <w:rPr>
          <w:rFonts w:ascii="Franklin Gothic Book" w:hAnsi="Franklin Gothic Book"/>
          <w:b/>
          <w:sz w:val="22"/>
          <w:szCs w:val="22"/>
        </w:rPr>
      </w:pPr>
      <w:r w:rsidRPr="00F15B2B">
        <w:rPr>
          <w:rFonts w:ascii="Franklin Gothic Book" w:hAnsi="Franklin Gothic Book"/>
          <w:b/>
          <w:sz w:val="22"/>
          <w:szCs w:val="22"/>
        </w:rPr>
        <w:t>5.5.3</w:t>
      </w:r>
      <w:r w:rsidRPr="00F15B2B">
        <w:rPr>
          <w:rFonts w:ascii="Franklin Gothic Book" w:hAnsi="Franklin Gothic Book"/>
          <w:b/>
          <w:sz w:val="22"/>
          <w:szCs w:val="22"/>
        </w:rPr>
        <w:tab/>
        <w:t>Quantifying waste</w:t>
      </w:r>
    </w:p>
    <w:p w14:paraId="1317D4A0" w14:textId="77777777" w:rsidR="00573BC2" w:rsidRPr="00F15B2B" w:rsidRDefault="00573BC2"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Waste will be weighed at the end destination/permitted site</w:t>
      </w:r>
      <w:r w:rsidR="0052775E" w:rsidRPr="00F15B2B">
        <w:rPr>
          <w:rFonts w:ascii="Franklin Gothic Book" w:hAnsi="Franklin Gothic Book" w:cs="Arial"/>
          <w:sz w:val="22"/>
          <w:szCs w:val="22"/>
        </w:rPr>
        <w:t>s</w:t>
      </w:r>
      <w:r w:rsidRPr="00F15B2B">
        <w:rPr>
          <w:rFonts w:ascii="Franklin Gothic Book" w:hAnsi="Franklin Gothic Book" w:cs="Arial"/>
          <w:sz w:val="22"/>
          <w:szCs w:val="22"/>
        </w:rPr>
        <w:t>.</w:t>
      </w:r>
    </w:p>
    <w:p w14:paraId="1444ADDB" w14:textId="77777777" w:rsidR="00080BD4" w:rsidRPr="00F15B2B" w:rsidRDefault="00080BD4" w:rsidP="00306C64">
      <w:pPr>
        <w:pStyle w:val="BodyTextIndent"/>
        <w:spacing w:line="290" w:lineRule="exact"/>
        <w:ind w:left="0"/>
        <w:jc w:val="both"/>
        <w:outlineLvl w:val="0"/>
        <w:rPr>
          <w:rFonts w:ascii="Franklin Gothic Book" w:hAnsi="Franklin Gothic Book" w:cs="Arial"/>
          <w:b/>
          <w:sz w:val="22"/>
          <w:szCs w:val="22"/>
        </w:rPr>
      </w:pPr>
    </w:p>
    <w:p w14:paraId="29CE7916" w14:textId="77777777" w:rsidR="00573BC2" w:rsidRPr="00F15B2B" w:rsidRDefault="00573BC2" w:rsidP="00306C64">
      <w:pPr>
        <w:pStyle w:val="BodyTextIndent"/>
        <w:spacing w:line="290" w:lineRule="exact"/>
        <w:ind w:left="0"/>
        <w:jc w:val="both"/>
        <w:outlineLvl w:val="0"/>
        <w:rPr>
          <w:rFonts w:ascii="Franklin Gothic Book" w:hAnsi="Franklin Gothic Book" w:cs="Arial"/>
          <w:b/>
          <w:sz w:val="22"/>
          <w:szCs w:val="22"/>
        </w:rPr>
      </w:pPr>
      <w:r w:rsidRPr="00F15B2B">
        <w:rPr>
          <w:rFonts w:ascii="Franklin Gothic Book" w:hAnsi="Franklin Gothic Book" w:cs="Arial"/>
          <w:b/>
          <w:sz w:val="22"/>
          <w:szCs w:val="22"/>
        </w:rPr>
        <w:t>5.5.4</w:t>
      </w:r>
      <w:r w:rsidRPr="00F15B2B">
        <w:rPr>
          <w:rFonts w:ascii="Franklin Gothic Book" w:hAnsi="Franklin Gothic Book" w:cs="Arial"/>
          <w:b/>
          <w:sz w:val="22"/>
          <w:szCs w:val="22"/>
        </w:rPr>
        <w:tab/>
        <w:t>Storage of waste</w:t>
      </w:r>
    </w:p>
    <w:p w14:paraId="71080241" w14:textId="77777777" w:rsidR="00573BC2" w:rsidRPr="00F15B2B" w:rsidRDefault="00025054" w:rsidP="00306C64">
      <w:pPr>
        <w:spacing w:line="290" w:lineRule="exact"/>
        <w:jc w:val="both"/>
        <w:rPr>
          <w:rFonts w:ascii="Franklin Gothic Book" w:hAnsi="Franklin Gothic Book" w:cs="Arial"/>
          <w:sz w:val="22"/>
          <w:szCs w:val="22"/>
        </w:rPr>
      </w:pPr>
      <w:r>
        <w:rPr>
          <w:rFonts w:ascii="Franklin Gothic Book" w:hAnsi="Franklin Gothic Book" w:cs="Arial"/>
          <w:sz w:val="22"/>
          <w:szCs w:val="22"/>
        </w:rPr>
        <w:t>Waste</w:t>
      </w:r>
      <w:r w:rsidR="00573BC2" w:rsidRPr="00F15B2B">
        <w:rPr>
          <w:rFonts w:ascii="Franklin Gothic Book" w:hAnsi="Franklin Gothic Book" w:cs="Arial"/>
          <w:sz w:val="22"/>
          <w:szCs w:val="22"/>
        </w:rPr>
        <w:t xml:space="preserve"> brought to the site will be deposited into the</w:t>
      </w:r>
      <w:r w:rsidR="00EF1206" w:rsidRPr="00F15B2B">
        <w:rPr>
          <w:rFonts w:ascii="Franklin Gothic Book" w:hAnsi="Franklin Gothic Book" w:cs="Arial"/>
          <w:sz w:val="22"/>
          <w:szCs w:val="22"/>
        </w:rPr>
        <w:t xml:space="preserve"> appropriate bays or containers</w:t>
      </w:r>
    </w:p>
    <w:p w14:paraId="5B4B5978" w14:textId="77777777" w:rsidR="00EF1206" w:rsidRPr="00F15B2B" w:rsidRDefault="00EF1206" w:rsidP="00306C64">
      <w:pPr>
        <w:spacing w:line="290" w:lineRule="exact"/>
        <w:jc w:val="both"/>
        <w:rPr>
          <w:rFonts w:ascii="Franklin Gothic Book" w:hAnsi="Franklin Gothic Book" w:cs="Arial"/>
          <w:sz w:val="22"/>
          <w:szCs w:val="22"/>
        </w:rPr>
      </w:pPr>
    </w:p>
    <w:p w14:paraId="74B4331F" w14:textId="77777777" w:rsidR="00EF1206" w:rsidRPr="00F15B2B" w:rsidRDefault="00EF1206"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All skips, drums, and other mobile tanks or containers being used to store waste shall only be placed upon an impermeable pavement with a sealed drainage system</w:t>
      </w:r>
    </w:p>
    <w:p w14:paraId="401A26FF" w14:textId="77777777" w:rsidR="00573BC2" w:rsidRPr="00F15B2B" w:rsidRDefault="00573BC2" w:rsidP="00306C64">
      <w:pPr>
        <w:spacing w:line="290" w:lineRule="exact"/>
        <w:jc w:val="both"/>
        <w:rPr>
          <w:rFonts w:ascii="Franklin Gothic Book" w:hAnsi="Franklin Gothic Book" w:cs="Arial"/>
          <w:sz w:val="22"/>
          <w:szCs w:val="22"/>
        </w:rPr>
      </w:pPr>
    </w:p>
    <w:p w14:paraId="4656CC7E" w14:textId="77777777" w:rsidR="00573BC2" w:rsidRPr="00F15B2B" w:rsidRDefault="00573BC2" w:rsidP="00306C64">
      <w:pPr>
        <w:spacing w:line="290" w:lineRule="exact"/>
        <w:jc w:val="both"/>
        <w:rPr>
          <w:rFonts w:ascii="Franklin Gothic Book" w:hAnsi="Franklin Gothic Book" w:cs="Arial"/>
          <w:color w:val="FF0000"/>
          <w:sz w:val="22"/>
          <w:szCs w:val="22"/>
        </w:rPr>
      </w:pPr>
      <w:r w:rsidRPr="00F15B2B">
        <w:rPr>
          <w:rFonts w:ascii="Franklin Gothic Book" w:hAnsi="Franklin Gothic Book" w:cs="Arial"/>
          <w:sz w:val="22"/>
          <w:szCs w:val="22"/>
        </w:rPr>
        <w:t>Bays and containers will be clearly labelled. In the table below is a summary of the methods of containment</w:t>
      </w:r>
      <w:r w:rsidR="003B4918" w:rsidRPr="00F15B2B">
        <w:rPr>
          <w:rFonts w:ascii="Franklin Gothic Book" w:hAnsi="Franklin Gothic Book" w:cs="Arial"/>
          <w:sz w:val="22"/>
          <w:szCs w:val="22"/>
        </w:rPr>
        <w:t>. Containers can be either open skips or ISO.</w:t>
      </w:r>
      <w:r w:rsidRPr="00F15B2B">
        <w:rPr>
          <w:rFonts w:ascii="Franklin Gothic Book" w:hAnsi="Franklin Gothic Book" w:cs="Arial"/>
          <w:sz w:val="22"/>
          <w:szCs w:val="22"/>
        </w:rPr>
        <w:t xml:space="preserve"> </w:t>
      </w:r>
    </w:p>
    <w:p w14:paraId="0AEFDF09" w14:textId="77777777" w:rsidR="00573BC2" w:rsidRPr="00F15B2B" w:rsidRDefault="00573BC2" w:rsidP="00306C64">
      <w:pPr>
        <w:pStyle w:val="Header"/>
        <w:tabs>
          <w:tab w:val="clear" w:pos="4153"/>
          <w:tab w:val="clear" w:pos="8306"/>
        </w:tabs>
        <w:spacing w:line="290" w:lineRule="exact"/>
        <w:jc w:val="both"/>
        <w:rPr>
          <w:rFonts w:ascii="Franklin Gothic Book" w:hAnsi="Franklin Gothic Book" w:cs="Arial"/>
          <w:sz w:val="22"/>
          <w:szCs w:val="22"/>
        </w:rPr>
      </w:pPr>
    </w:p>
    <w:tbl>
      <w:tblPr>
        <w:tblW w:w="0" w:type="auto"/>
        <w:tblInd w:w="8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44"/>
        <w:gridCol w:w="4536"/>
      </w:tblGrid>
      <w:tr w:rsidR="00AF4B1A" w:rsidRPr="00F15B2B" w14:paraId="46391DBE" w14:textId="77777777" w:rsidTr="002B370A">
        <w:tc>
          <w:tcPr>
            <w:tcW w:w="3344" w:type="dxa"/>
          </w:tcPr>
          <w:p w14:paraId="2F4C06E8"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b/>
                <w:sz w:val="22"/>
                <w:szCs w:val="22"/>
              </w:rPr>
            </w:pPr>
            <w:r w:rsidRPr="00F15B2B">
              <w:rPr>
                <w:rFonts w:ascii="Franklin Gothic Book" w:hAnsi="Franklin Gothic Book" w:cs="Arial"/>
                <w:b/>
                <w:sz w:val="22"/>
                <w:szCs w:val="22"/>
              </w:rPr>
              <w:t>WASTE TYPE</w:t>
            </w:r>
          </w:p>
        </w:tc>
        <w:tc>
          <w:tcPr>
            <w:tcW w:w="4536" w:type="dxa"/>
          </w:tcPr>
          <w:p w14:paraId="12B1B352"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b/>
                <w:sz w:val="22"/>
                <w:szCs w:val="22"/>
              </w:rPr>
            </w:pPr>
            <w:r w:rsidRPr="00F15B2B">
              <w:rPr>
                <w:rFonts w:ascii="Franklin Gothic Book" w:hAnsi="Franklin Gothic Book" w:cs="Arial"/>
                <w:b/>
                <w:sz w:val="22"/>
                <w:szCs w:val="22"/>
              </w:rPr>
              <w:t>CONTAINMENT</w:t>
            </w:r>
          </w:p>
        </w:tc>
      </w:tr>
      <w:tr w:rsidR="00AF4B1A" w:rsidRPr="00F15B2B" w14:paraId="5605F5DE" w14:textId="77777777" w:rsidTr="002B370A">
        <w:tc>
          <w:tcPr>
            <w:tcW w:w="3344" w:type="dxa"/>
          </w:tcPr>
          <w:p w14:paraId="1836CA68"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General Household Waste</w:t>
            </w:r>
          </w:p>
        </w:tc>
        <w:tc>
          <w:tcPr>
            <w:tcW w:w="4536" w:type="dxa"/>
          </w:tcPr>
          <w:p w14:paraId="08FFBD18"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35/40 yd container</w:t>
            </w:r>
          </w:p>
        </w:tc>
      </w:tr>
      <w:tr w:rsidR="00AF4B1A" w:rsidRPr="00F15B2B" w14:paraId="39BEE767" w14:textId="77777777" w:rsidTr="002B370A">
        <w:tc>
          <w:tcPr>
            <w:tcW w:w="3344" w:type="dxa"/>
          </w:tcPr>
          <w:p w14:paraId="3DB62FAC"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Green Waste</w:t>
            </w:r>
          </w:p>
        </w:tc>
        <w:tc>
          <w:tcPr>
            <w:tcW w:w="4536" w:type="dxa"/>
          </w:tcPr>
          <w:p w14:paraId="114FB427"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35/40 yd container</w:t>
            </w:r>
          </w:p>
        </w:tc>
      </w:tr>
      <w:tr w:rsidR="00AF4B1A" w:rsidRPr="00F15B2B" w14:paraId="78555B97" w14:textId="77777777" w:rsidTr="002B370A">
        <w:tc>
          <w:tcPr>
            <w:tcW w:w="3344" w:type="dxa"/>
          </w:tcPr>
          <w:p w14:paraId="6BC02CD6"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Scrap Metal</w:t>
            </w:r>
          </w:p>
        </w:tc>
        <w:tc>
          <w:tcPr>
            <w:tcW w:w="4536" w:type="dxa"/>
          </w:tcPr>
          <w:p w14:paraId="46850674"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35/40 yd container</w:t>
            </w:r>
          </w:p>
        </w:tc>
      </w:tr>
      <w:tr w:rsidR="00AF4B1A" w:rsidRPr="00F15B2B" w14:paraId="0F4EFE64" w14:textId="77777777" w:rsidTr="002B370A">
        <w:tc>
          <w:tcPr>
            <w:tcW w:w="3344" w:type="dxa"/>
          </w:tcPr>
          <w:p w14:paraId="7DA7ACAF"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Inert Material</w:t>
            </w:r>
          </w:p>
        </w:tc>
        <w:tc>
          <w:tcPr>
            <w:tcW w:w="4536" w:type="dxa"/>
          </w:tcPr>
          <w:p w14:paraId="2498A718"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15/20 yd container</w:t>
            </w:r>
          </w:p>
        </w:tc>
      </w:tr>
      <w:tr w:rsidR="00AF4B1A" w:rsidRPr="00F15B2B" w14:paraId="26AB330B" w14:textId="77777777" w:rsidTr="002B370A">
        <w:tc>
          <w:tcPr>
            <w:tcW w:w="3344" w:type="dxa"/>
          </w:tcPr>
          <w:p w14:paraId="6481FE6B"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Fridges/Freezers</w:t>
            </w:r>
          </w:p>
        </w:tc>
        <w:tc>
          <w:tcPr>
            <w:tcW w:w="4536" w:type="dxa"/>
          </w:tcPr>
          <w:p w14:paraId="6A0A42A2" w14:textId="77777777" w:rsidR="00AF4B1A" w:rsidRPr="00F15B2B" w:rsidRDefault="00AF4B1A" w:rsidP="00D055DE">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Loose</w:t>
            </w:r>
            <w:r w:rsidR="00E84494" w:rsidRPr="00F15B2B">
              <w:rPr>
                <w:rFonts w:ascii="Franklin Gothic Book" w:hAnsi="Franklin Gothic Book" w:cs="Arial"/>
                <w:sz w:val="22"/>
                <w:szCs w:val="22"/>
              </w:rPr>
              <w:t>. Doors to be securely taped shut</w:t>
            </w:r>
          </w:p>
        </w:tc>
      </w:tr>
      <w:tr w:rsidR="00AF4B1A" w:rsidRPr="00F15B2B" w14:paraId="4023DAF5" w14:textId="77777777" w:rsidTr="002B370A">
        <w:tc>
          <w:tcPr>
            <w:tcW w:w="3344" w:type="dxa"/>
          </w:tcPr>
          <w:p w14:paraId="10D1FFF2"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Gas bottles</w:t>
            </w:r>
          </w:p>
        </w:tc>
        <w:tc>
          <w:tcPr>
            <w:tcW w:w="4536" w:type="dxa"/>
          </w:tcPr>
          <w:p w14:paraId="63549D4F" w14:textId="77777777" w:rsidR="00AF4B1A" w:rsidRPr="00F15B2B" w:rsidRDefault="00D055DE"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Loose in cage</w:t>
            </w:r>
          </w:p>
        </w:tc>
      </w:tr>
      <w:tr w:rsidR="00AF4B1A" w:rsidRPr="00F15B2B" w14:paraId="238565BB" w14:textId="77777777" w:rsidTr="002B370A">
        <w:tc>
          <w:tcPr>
            <w:tcW w:w="3344" w:type="dxa"/>
          </w:tcPr>
          <w:p w14:paraId="3A93BB20"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Asbestos</w:t>
            </w:r>
          </w:p>
        </w:tc>
        <w:tc>
          <w:tcPr>
            <w:tcW w:w="4536" w:type="dxa"/>
          </w:tcPr>
          <w:p w14:paraId="507E9776"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Specialist container</w:t>
            </w:r>
          </w:p>
        </w:tc>
      </w:tr>
      <w:tr w:rsidR="00AF4B1A" w:rsidRPr="00F15B2B" w14:paraId="40E90B9C" w14:textId="77777777" w:rsidTr="002B370A">
        <w:tc>
          <w:tcPr>
            <w:tcW w:w="3344" w:type="dxa"/>
          </w:tcPr>
          <w:p w14:paraId="4F9C84EF"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Batteries</w:t>
            </w:r>
          </w:p>
        </w:tc>
        <w:tc>
          <w:tcPr>
            <w:tcW w:w="4536" w:type="dxa"/>
          </w:tcPr>
          <w:p w14:paraId="42A4A209"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1m3 battery boxes</w:t>
            </w:r>
          </w:p>
        </w:tc>
      </w:tr>
      <w:tr w:rsidR="00AF4B1A" w:rsidRPr="00F15B2B" w14:paraId="09161918" w14:textId="77777777" w:rsidTr="002B370A">
        <w:tc>
          <w:tcPr>
            <w:tcW w:w="3344" w:type="dxa"/>
          </w:tcPr>
          <w:p w14:paraId="476F3F6E"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Wood</w:t>
            </w:r>
          </w:p>
        </w:tc>
        <w:tc>
          <w:tcPr>
            <w:tcW w:w="4536" w:type="dxa"/>
          </w:tcPr>
          <w:p w14:paraId="11E13E0C"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35/40 yd container</w:t>
            </w:r>
          </w:p>
        </w:tc>
      </w:tr>
      <w:tr w:rsidR="00AF4B1A" w:rsidRPr="00F15B2B" w14:paraId="5F290CE4" w14:textId="77777777" w:rsidTr="002B370A">
        <w:tc>
          <w:tcPr>
            <w:tcW w:w="3344" w:type="dxa"/>
          </w:tcPr>
          <w:p w14:paraId="2FCD732E"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LDA/SDA</w:t>
            </w:r>
          </w:p>
        </w:tc>
        <w:tc>
          <w:tcPr>
            <w:tcW w:w="4536" w:type="dxa"/>
          </w:tcPr>
          <w:p w14:paraId="77C86DCB"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35/40 yd container</w:t>
            </w:r>
          </w:p>
        </w:tc>
      </w:tr>
      <w:tr w:rsidR="00AF4B1A" w:rsidRPr="00F15B2B" w14:paraId="0200CBBC" w14:textId="77777777" w:rsidTr="002B370A">
        <w:tc>
          <w:tcPr>
            <w:tcW w:w="3344" w:type="dxa"/>
          </w:tcPr>
          <w:p w14:paraId="44E06251"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TV’s &amp; Monitors</w:t>
            </w:r>
          </w:p>
        </w:tc>
        <w:tc>
          <w:tcPr>
            <w:tcW w:w="4536" w:type="dxa"/>
          </w:tcPr>
          <w:p w14:paraId="6F288EF2"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35/40 yd container</w:t>
            </w:r>
          </w:p>
        </w:tc>
      </w:tr>
      <w:tr w:rsidR="00AF4B1A" w:rsidRPr="00F15B2B" w14:paraId="2E5D483A" w14:textId="77777777" w:rsidTr="002B370A">
        <w:tc>
          <w:tcPr>
            <w:tcW w:w="3344" w:type="dxa"/>
          </w:tcPr>
          <w:p w14:paraId="73949B79"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Fluorescent tubes</w:t>
            </w:r>
          </w:p>
        </w:tc>
        <w:tc>
          <w:tcPr>
            <w:tcW w:w="4536" w:type="dxa"/>
          </w:tcPr>
          <w:p w14:paraId="271D694C"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Specialist container</w:t>
            </w:r>
          </w:p>
        </w:tc>
      </w:tr>
      <w:tr w:rsidR="00AF4B1A" w:rsidRPr="00F15B2B" w14:paraId="395D58E1" w14:textId="77777777" w:rsidTr="002B370A">
        <w:tc>
          <w:tcPr>
            <w:tcW w:w="3344" w:type="dxa"/>
          </w:tcPr>
          <w:p w14:paraId="4BA894B6"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Household chemicals &amp; paints</w:t>
            </w:r>
          </w:p>
        </w:tc>
        <w:tc>
          <w:tcPr>
            <w:tcW w:w="4536" w:type="dxa"/>
          </w:tcPr>
          <w:p w14:paraId="1D5DFA70"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Specialist container</w:t>
            </w:r>
          </w:p>
        </w:tc>
      </w:tr>
      <w:tr w:rsidR="00AF4B1A" w:rsidRPr="00F15B2B" w14:paraId="164F5F6B" w14:textId="77777777" w:rsidTr="002B370A">
        <w:tc>
          <w:tcPr>
            <w:tcW w:w="3344" w:type="dxa"/>
          </w:tcPr>
          <w:p w14:paraId="4D278070"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Waste oil</w:t>
            </w:r>
          </w:p>
        </w:tc>
        <w:tc>
          <w:tcPr>
            <w:tcW w:w="4536" w:type="dxa"/>
          </w:tcPr>
          <w:p w14:paraId="7F771436" w14:textId="77777777" w:rsidR="00AF4B1A" w:rsidRPr="00F15B2B" w:rsidRDefault="00D055DE" w:rsidP="00D055DE">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12</w:t>
            </w:r>
            <w:r w:rsidR="00AF4B1A" w:rsidRPr="00F15B2B">
              <w:rPr>
                <w:rFonts w:ascii="Franklin Gothic Book" w:hAnsi="Franklin Gothic Book" w:cs="Arial"/>
                <w:sz w:val="22"/>
                <w:szCs w:val="22"/>
              </w:rPr>
              <w:t xml:space="preserve">00 </w:t>
            </w:r>
            <w:proofErr w:type="spellStart"/>
            <w:r w:rsidR="00AF4B1A" w:rsidRPr="00F15B2B">
              <w:rPr>
                <w:rFonts w:ascii="Franklin Gothic Book" w:hAnsi="Franklin Gothic Book" w:cs="Arial"/>
                <w:sz w:val="22"/>
                <w:szCs w:val="22"/>
              </w:rPr>
              <w:t>ltr</w:t>
            </w:r>
            <w:proofErr w:type="spellEnd"/>
            <w:r w:rsidR="00AF4B1A" w:rsidRPr="00F15B2B">
              <w:rPr>
                <w:rFonts w:ascii="Franklin Gothic Book" w:hAnsi="Franklin Gothic Book" w:cs="Arial"/>
                <w:sz w:val="22"/>
                <w:szCs w:val="22"/>
              </w:rPr>
              <w:t xml:space="preserve"> bunded oil tank</w:t>
            </w:r>
          </w:p>
        </w:tc>
      </w:tr>
      <w:tr w:rsidR="00AF4B1A" w:rsidRPr="00F15B2B" w14:paraId="58218A79" w14:textId="77777777" w:rsidTr="002B370A">
        <w:tc>
          <w:tcPr>
            <w:tcW w:w="3344" w:type="dxa"/>
          </w:tcPr>
          <w:p w14:paraId="7E0C52D3"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Plasterboard</w:t>
            </w:r>
          </w:p>
        </w:tc>
        <w:tc>
          <w:tcPr>
            <w:tcW w:w="4536" w:type="dxa"/>
          </w:tcPr>
          <w:p w14:paraId="39D26961"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35/40 yd container</w:t>
            </w:r>
          </w:p>
        </w:tc>
      </w:tr>
      <w:tr w:rsidR="0082727C" w:rsidRPr="00F15B2B" w14:paraId="432A8A7B" w14:textId="77777777" w:rsidTr="009F18C7">
        <w:tc>
          <w:tcPr>
            <w:tcW w:w="3344" w:type="dxa"/>
            <w:shd w:val="clear" w:color="auto" w:fill="auto"/>
          </w:tcPr>
          <w:p w14:paraId="19CA34CD" w14:textId="77777777" w:rsidR="0082727C" w:rsidRPr="00F15B2B" w:rsidRDefault="0082727C" w:rsidP="00306C64">
            <w:pPr>
              <w:pStyle w:val="Header"/>
              <w:tabs>
                <w:tab w:val="clear" w:pos="4153"/>
                <w:tab w:val="clear" w:pos="8306"/>
              </w:tabs>
              <w:spacing w:line="290" w:lineRule="exact"/>
              <w:jc w:val="both"/>
              <w:rPr>
                <w:rFonts w:ascii="Franklin Gothic Book" w:hAnsi="Franklin Gothic Book" w:cs="Arial"/>
                <w:sz w:val="22"/>
                <w:szCs w:val="22"/>
              </w:rPr>
            </w:pPr>
            <w:r>
              <w:rPr>
                <w:rFonts w:ascii="Franklin Gothic Book" w:hAnsi="Franklin Gothic Book" w:cs="Arial"/>
                <w:sz w:val="22"/>
                <w:szCs w:val="22"/>
              </w:rPr>
              <w:t>Mattresses</w:t>
            </w:r>
          </w:p>
        </w:tc>
        <w:tc>
          <w:tcPr>
            <w:tcW w:w="4536" w:type="dxa"/>
            <w:shd w:val="clear" w:color="auto" w:fill="auto"/>
          </w:tcPr>
          <w:p w14:paraId="7D586513" w14:textId="77777777" w:rsidR="0082727C" w:rsidRPr="00F15B2B" w:rsidRDefault="0082727C" w:rsidP="00CC09F1">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35/40 yd container</w:t>
            </w:r>
          </w:p>
        </w:tc>
      </w:tr>
      <w:tr w:rsidR="00AF4B1A" w:rsidRPr="00F15B2B" w14:paraId="0AA59725" w14:textId="77777777" w:rsidTr="002B370A">
        <w:tc>
          <w:tcPr>
            <w:tcW w:w="3344" w:type="dxa"/>
          </w:tcPr>
          <w:p w14:paraId="520F5ED5"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Tyres</w:t>
            </w:r>
          </w:p>
        </w:tc>
        <w:tc>
          <w:tcPr>
            <w:tcW w:w="4536" w:type="dxa"/>
          </w:tcPr>
          <w:p w14:paraId="32B5FC87" w14:textId="77777777" w:rsidR="00AF4B1A" w:rsidRPr="00F15B2B" w:rsidRDefault="00D055DE"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L</w:t>
            </w:r>
            <w:r w:rsidR="00AF4B1A" w:rsidRPr="00F15B2B">
              <w:rPr>
                <w:rFonts w:ascii="Franklin Gothic Book" w:hAnsi="Franklin Gothic Book" w:cs="Arial"/>
                <w:sz w:val="22"/>
                <w:szCs w:val="22"/>
              </w:rPr>
              <w:t>oose</w:t>
            </w:r>
          </w:p>
        </w:tc>
      </w:tr>
      <w:tr w:rsidR="00AF4B1A" w:rsidRPr="00F15B2B" w14:paraId="769F35A7" w14:textId="77777777" w:rsidTr="002B370A">
        <w:tc>
          <w:tcPr>
            <w:tcW w:w="3344" w:type="dxa"/>
          </w:tcPr>
          <w:p w14:paraId="0DA42097"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Paper or cardboard</w:t>
            </w:r>
          </w:p>
        </w:tc>
        <w:tc>
          <w:tcPr>
            <w:tcW w:w="4536" w:type="dxa"/>
          </w:tcPr>
          <w:p w14:paraId="6C82F288"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35/40 yd container</w:t>
            </w:r>
          </w:p>
        </w:tc>
      </w:tr>
      <w:tr w:rsidR="00AF4B1A" w:rsidRPr="00F15B2B" w14:paraId="52277DE3" w14:textId="77777777" w:rsidTr="002B370A">
        <w:trPr>
          <w:trHeight w:val="70"/>
        </w:trPr>
        <w:tc>
          <w:tcPr>
            <w:tcW w:w="3344" w:type="dxa"/>
          </w:tcPr>
          <w:p w14:paraId="54DA3763"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lastRenderedPageBreak/>
              <w:t>Textiles</w:t>
            </w:r>
          </w:p>
        </w:tc>
        <w:tc>
          <w:tcPr>
            <w:tcW w:w="4536" w:type="dxa"/>
          </w:tcPr>
          <w:p w14:paraId="528BA436"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Specialist container</w:t>
            </w:r>
          </w:p>
        </w:tc>
      </w:tr>
      <w:tr w:rsidR="00AF4B1A" w:rsidRPr="00F15B2B" w14:paraId="7F899A67" w14:textId="77777777" w:rsidTr="002B370A">
        <w:tc>
          <w:tcPr>
            <w:tcW w:w="3344" w:type="dxa"/>
          </w:tcPr>
          <w:p w14:paraId="5015583D" w14:textId="77777777" w:rsidR="00AF4B1A" w:rsidRPr="00F15B2B" w:rsidRDefault="00AF4B1A" w:rsidP="00F7432D">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Plastics</w:t>
            </w:r>
          </w:p>
        </w:tc>
        <w:tc>
          <w:tcPr>
            <w:tcW w:w="4536" w:type="dxa"/>
          </w:tcPr>
          <w:p w14:paraId="5DE6EFC7" w14:textId="77777777" w:rsidR="00AF4B1A" w:rsidRPr="00F15B2B" w:rsidRDefault="00AF4B1A" w:rsidP="002B370A">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35/40 yd container</w:t>
            </w:r>
          </w:p>
        </w:tc>
      </w:tr>
      <w:tr w:rsidR="00AF4B1A" w:rsidRPr="00F15B2B" w14:paraId="50BD10D0" w14:textId="77777777" w:rsidTr="002B370A">
        <w:tc>
          <w:tcPr>
            <w:tcW w:w="3344" w:type="dxa"/>
          </w:tcPr>
          <w:p w14:paraId="5CF55DF3" w14:textId="77777777" w:rsidR="00AF4B1A" w:rsidRPr="00F15B2B" w:rsidRDefault="00AF4B1A" w:rsidP="00F7432D">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Glass</w:t>
            </w:r>
          </w:p>
        </w:tc>
        <w:tc>
          <w:tcPr>
            <w:tcW w:w="4536" w:type="dxa"/>
          </w:tcPr>
          <w:p w14:paraId="4C2208EC" w14:textId="77777777" w:rsidR="00AF4B1A" w:rsidRPr="00F15B2B" w:rsidRDefault="002B482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35/40 yd container</w:t>
            </w:r>
            <w:r w:rsidR="001E577D" w:rsidRPr="00F15B2B">
              <w:rPr>
                <w:rFonts w:ascii="Franklin Gothic Book" w:hAnsi="Franklin Gothic Book" w:cs="Arial"/>
                <w:sz w:val="22"/>
                <w:szCs w:val="22"/>
              </w:rPr>
              <w:t>/1100 bins</w:t>
            </w:r>
          </w:p>
        </w:tc>
      </w:tr>
      <w:tr w:rsidR="00AF4B1A" w:rsidRPr="00F15B2B" w14:paraId="0AF8F988" w14:textId="77777777" w:rsidTr="002B370A">
        <w:tc>
          <w:tcPr>
            <w:tcW w:w="3344" w:type="dxa"/>
          </w:tcPr>
          <w:p w14:paraId="003AD58E"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Steel, aluminium cans</w:t>
            </w:r>
          </w:p>
        </w:tc>
        <w:tc>
          <w:tcPr>
            <w:tcW w:w="4536" w:type="dxa"/>
          </w:tcPr>
          <w:p w14:paraId="6C1F61D4" w14:textId="77777777" w:rsidR="00AF4B1A" w:rsidRPr="00F15B2B" w:rsidRDefault="002B482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35/40 yd container</w:t>
            </w:r>
          </w:p>
        </w:tc>
      </w:tr>
    </w:tbl>
    <w:p w14:paraId="0C898D7B" w14:textId="77777777" w:rsidR="00573BC2" w:rsidRPr="00F15B2B" w:rsidRDefault="00573BC2" w:rsidP="00306C64">
      <w:pPr>
        <w:spacing w:line="290" w:lineRule="exact"/>
        <w:ind w:left="360"/>
        <w:jc w:val="both"/>
        <w:rPr>
          <w:rFonts w:ascii="Franklin Gothic Book" w:hAnsi="Franklin Gothic Book" w:cs="Arial"/>
          <w:sz w:val="22"/>
          <w:szCs w:val="22"/>
        </w:rPr>
      </w:pPr>
    </w:p>
    <w:p w14:paraId="14056E92" w14:textId="77777777" w:rsidR="00B03856" w:rsidRPr="00F15B2B" w:rsidRDefault="00B03856"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Fill levels of containment will be regularly monitored to prevent overspill from a static position, or from the loading and unloading of vehicles.</w:t>
      </w:r>
    </w:p>
    <w:p w14:paraId="2F6F8413" w14:textId="77777777" w:rsidR="00B03856" w:rsidRPr="00F15B2B" w:rsidRDefault="00B03856" w:rsidP="00306C64">
      <w:pPr>
        <w:spacing w:line="290" w:lineRule="exact"/>
        <w:jc w:val="both"/>
        <w:rPr>
          <w:rFonts w:ascii="Franklin Gothic Book" w:hAnsi="Franklin Gothic Book" w:cs="Arial"/>
          <w:sz w:val="22"/>
          <w:szCs w:val="22"/>
        </w:rPr>
      </w:pPr>
    </w:p>
    <w:p w14:paraId="642A86BF" w14:textId="77777777" w:rsidR="00573BC2" w:rsidRPr="00F15B2B" w:rsidRDefault="00573BC2"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When a waste container or bay is nearly full or requires emptying, a site operative will contact the appropriate contractor by telephone to arrange collection.</w:t>
      </w:r>
    </w:p>
    <w:p w14:paraId="4E802FEB" w14:textId="77777777" w:rsidR="00917F30" w:rsidRPr="00F15B2B" w:rsidRDefault="00917F30" w:rsidP="00306C64">
      <w:pPr>
        <w:spacing w:line="290" w:lineRule="exact"/>
        <w:jc w:val="both"/>
        <w:rPr>
          <w:rFonts w:ascii="Franklin Gothic Book" w:hAnsi="Franklin Gothic Book" w:cs="Arial"/>
          <w:sz w:val="22"/>
          <w:szCs w:val="22"/>
        </w:rPr>
      </w:pPr>
    </w:p>
    <w:p w14:paraId="26BB1EBE" w14:textId="77777777" w:rsidR="00573BC2" w:rsidRPr="00F15B2B" w:rsidRDefault="00573BC2" w:rsidP="00306C64">
      <w:pPr>
        <w:numPr>
          <w:ilvl w:val="2"/>
          <w:numId w:val="12"/>
        </w:numPr>
        <w:spacing w:line="290" w:lineRule="exact"/>
        <w:jc w:val="both"/>
        <w:rPr>
          <w:rFonts w:ascii="Franklin Gothic Book" w:hAnsi="Franklin Gothic Book" w:cs="Arial"/>
          <w:b/>
          <w:sz w:val="22"/>
          <w:szCs w:val="22"/>
        </w:rPr>
      </w:pPr>
      <w:r w:rsidRPr="00F15B2B">
        <w:rPr>
          <w:rFonts w:ascii="Franklin Gothic Book" w:hAnsi="Franklin Gothic Book" w:cs="Arial"/>
          <w:b/>
          <w:sz w:val="22"/>
          <w:szCs w:val="22"/>
        </w:rPr>
        <w:t>Dispatching waste</w:t>
      </w:r>
    </w:p>
    <w:p w14:paraId="739726BA" w14:textId="77777777" w:rsidR="00DF10A1" w:rsidRPr="00F15B2B" w:rsidRDefault="00DF10A1" w:rsidP="00DF10A1">
      <w:pPr>
        <w:spacing w:line="290" w:lineRule="exact"/>
        <w:ind w:left="720"/>
        <w:jc w:val="both"/>
        <w:rPr>
          <w:rFonts w:ascii="Franklin Gothic Book" w:hAnsi="Franklin Gothic Book" w:cs="Arial"/>
          <w:b/>
          <w:sz w:val="22"/>
          <w:szCs w:val="22"/>
        </w:rPr>
      </w:pPr>
    </w:p>
    <w:p w14:paraId="08B5A742" w14:textId="77777777" w:rsidR="00573BC2" w:rsidRPr="00F15B2B" w:rsidRDefault="00573BC2"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Waste management operatives will inspect all wastes dispatched from site by approved contractors.  A list of approved contractors is provided as an attached document reference (</w:t>
      </w:r>
      <w:r w:rsidR="00740FC9" w:rsidRPr="00F15B2B">
        <w:rPr>
          <w:rFonts w:ascii="Franklin Gothic Book" w:hAnsi="Franklin Gothic Book" w:cs="Arial"/>
          <w:sz w:val="22"/>
          <w:szCs w:val="22"/>
        </w:rPr>
        <w:t>haulier’s</w:t>
      </w:r>
      <w:r w:rsidRPr="00F15B2B">
        <w:rPr>
          <w:rFonts w:ascii="Franklin Gothic Book" w:hAnsi="Franklin Gothic Book" w:cs="Arial"/>
          <w:sz w:val="22"/>
          <w:szCs w:val="22"/>
        </w:rPr>
        <w:t xml:space="preserve"> docs).</w:t>
      </w:r>
    </w:p>
    <w:p w14:paraId="3BDE41DA" w14:textId="77777777" w:rsidR="00573BC2" w:rsidRPr="00F15B2B" w:rsidRDefault="00573BC2" w:rsidP="00306C64">
      <w:pPr>
        <w:spacing w:line="290" w:lineRule="exact"/>
        <w:jc w:val="both"/>
        <w:rPr>
          <w:rFonts w:ascii="Franklin Gothic Book" w:hAnsi="Franklin Gothic Book" w:cs="Arial"/>
          <w:sz w:val="22"/>
          <w:szCs w:val="22"/>
        </w:rPr>
      </w:pPr>
    </w:p>
    <w:p w14:paraId="58912ED9" w14:textId="77777777" w:rsidR="00573BC2" w:rsidRPr="00F15B2B" w:rsidRDefault="00573BC2" w:rsidP="00306C64">
      <w:pPr>
        <w:spacing w:line="290" w:lineRule="exact"/>
        <w:jc w:val="both"/>
        <w:rPr>
          <w:rFonts w:ascii="Franklin Gothic Book" w:hAnsi="Franklin Gothic Book" w:cs="Arial"/>
          <w:b/>
          <w:sz w:val="22"/>
          <w:szCs w:val="22"/>
        </w:rPr>
      </w:pPr>
      <w:r w:rsidRPr="00F15B2B">
        <w:rPr>
          <w:rFonts w:ascii="Franklin Gothic Book" w:hAnsi="Franklin Gothic Book" w:cs="Arial"/>
          <w:sz w:val="22"/>
          <w:szCs w:val="22"/>
        </w:rPr>
        <w:t>Waste management operatives will record all wastes dispatched from the site to the approved contractors. An approved contractors list is kept at the site, which outlines contractors who provide waste handling/transfer services. This list is attached as Processors docs 1</w:t>
      </w:r>
      <w:r w:rsidR="00740FC9" w:rsidRPr="00F15B2B">
        <w:rPr>
          <w:rFonts w:ascii="Franklin Gothic Book" w:hAnsi="Franklin Gothic Book" w:cs="Arial"/>
          <w:sz w:val="22"/>
          <w:szCs w:val="22"/>
        </w:rPr>
        <w:t>, 2</w:t>
      </w:r>
      <w:r w:rsidRPr="00F15B2B">
        <w:rPr>
          <w:rFonts w:ascii="Franklin Gothic Book" w:hAnsi="Franklin Gothic Book" w:cs="Arial"/>
          <w:sz w:val="22"/>
          <w:szCs w:val="22"/>
        </w:rPr>
        <w:t xml:space="preserve"> and 3 and revisions will be provided to </w:t>
      </w:r>
      <w:r w:rsidR="00963F24" w:rsidRPr="00963F24">
        <w:rPr>
          <w:rFonts w:ascii="Franklin Gothic Book" w:hAnsi="Franklin Gothic Book" w:cs="Arial"/>
          <w:sz w:val="22"/>
          <w:szCs w:val="22"/>
        </w:rPr>
        <w:t xml:space="preserve">Natural Resources Wales </w:t>
      </w:r>
      <w:r w:rsidRPr="00F15B2B">
        <w:rPr>
          <w:rFonts w:ascii="Franklin Gothic Book" w:hAnsi="Franklin Gothic Book" w:cs="Arial"/>
          <w:sz w:val="22"/>
          <w:szCs w:val="22"/>
        </w:rPr>
        <w:t xml:space="preserve">when changes occur. Weighbridge records will be used to confirm actual weights of wastes dispatched. This information will be used to produce the quarterly summaries for submission to </w:t>
      </w:r>
      <w:r w:rsidR="00963F24" w:rsidRPr="00963F24">
        <w:rPr>
          <w:rFonts w:ascii="Franklin Gothic Book" w:hAnsi="Franklin Gothic Book" w:cs="Arial"/>
          <w:sz w:val="22"/>
          <w:szCs w:val="22"/>
        </w:rPr>
        <w:t>Natural Resources Wales</w:t>
      </w:r>
      <w:r w:rsidRPr="00F15B2B">
        <w:rPr>
          <w:rFonts w:ascii="Franklin Gothic Book" w:hAnsi="Franklin Gothic Book" w:cs="Arial"/>
          <w:sz w:val="22"/>
          <w:szCs w:val="22"/>
        </w:rPr>
        <w:t>.</w:t>
      </w:r>
    </w:p>
    <w:p w14:paraId="54BF0ED3" w14:textId="77777777" w:rsidR="00573BC2" w:rsidRPr="00F15B2B" w:rsidRDefault="00573BC2" w:rsidP="00306C64">
      <w:pPr>
        <w:spacing w:line="290" w:lineRule="exact"/>
        <w:ind w:left="360"/>
        <w:jc w:val="both"/>
        <w:rPr>
          <w:rFonts w:ascii="Franklin Gothic Book" w:hAnsi="Franklin Gothic Book" w:cs="Arial"/>
          <w:sz w:val="22"/>
          <w:szCs w:val="22"/>
        </w:rPr>
      </w:pPr>
    </w:p>
    <w:p w14:paraId="40A8A63E" w14:textId="77777777" w:rsidR="00573BC2" w:rsidRPr="00F15B2B" w:rsidRDefault="00573BC2"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All waste removal operations will be closely supervised by site operatives who will also ensure that vehicles which leave the site are suitable for road transport. All hauliers are to ensure materials that require sheeting provide their staff with harnesses fixable on both sides of trailer for safety purposes while sheeting up.</w:t>
      </w:r>
    </w:p>
    <w:p w14:paraId="20FE8074" w14:textId="77777777" w:rsidR="00573BC2" w:rsidRPr="00F15B2B" w:rsidRDefault="00573BC2" w:rsidP="00306C64">
      <w:pPr>
        <w:spacing w:line="290" w:lineRule="exact"/>
        <w:ind w:left="360"/>
        <w:jc w:val="both"/>
        <w:rPr>
          <w:rFonts w:ascii="Franklin Gothic Book" w:hAnsi="Franklin Gothic Book" w:cs="Arial"/>
          <w:sz w:val="22"/>
          <w:szCs w:val="22"/>
        </w:rPr>
      </w:pPr>
    </w:p>
    <w:p w14:paraId="5E929324" w14:textId="77777777" w:rsidR="00573BC2" w:rsidRPr="00F15B2B" w:rsidRDefault="00797968"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Kier</w:t>
      </w:r>
      <w:r w:rsidR="00573BC2" w:rsidRPr="00F15B2B">
        <w:rPr>
          <w:rFonts w:ascii="Franklin Gothic Book" w:hAnsi="Franklin Gothic Book" w:cs="Arial"/>
          <w:sz w:val="22"/>
          <w:szCs w:val="22"/>
        </w:rPr>
        <w:t xml:space="preserve"> </w:t>
      </w:r>
      <w:r w:rsidR="00C24D92">
        <w:rPr>
          <w:rFonts w:ascii="Franklin Gothic Book" w:hAnsi="Franklin Gothic Book" w:cs="Arial"/>
          <w:sz w:val="22"/>
          <w:szCs w:val="22"/>
        </w:rPr>
        <w:t>Integrated Services</w:t>
      </w:r>
      <w:r w:rsidR="00573BC2" w:rsidRPr="00F15B2B">
        <w:rPr>
          <w:rFonts w:ascii="Franklin Gothic Book" w:hAnsi="Franklin Gothic Book" w:cs="Arial"/>
          <w:sz w:val="22"/>
          <w:szCs w:val="22"/>
        </w:rPr>
        <w:t xml:space="preserve"> Ltd will maintain all documentation relating to waste transfer including registration of carrier’s certificates, waste transfer notes and environmental permits/waste management licenses. In accordance with the Environmental Protection Act 1990 (s.34 Duty of Care) these records will be kept for two years.</w:t>
      </w:r>
    </w:p>
    <w:p w14:paraId="3823C457" w14:textId="77777777" w:rsidR="00573BC2" w:rsidRPr="00F15B2B" w:rsidRDefault="00573BC2" w:rsidP="00306C64">
      <w:pPr>
        <w:spacing w:line="290" w:lineRule="exact"/>
        <w:jc w:val="both"/>
        <w:rPr>
          <w:rFonts w:ascii="Franklin Gothic Book" w:hAnsi="Franklin Gothic Book" w:cs="Arial"/>
          <w:sz w:val="22"/>
          <w:szCs w:val="22"/>
        </w:rPr>
      </w:pPr>
    </w:p>
    <w:p w14:paraId="4F300589" w14:textId="77777777" w:rsidR="00573BC2" w:rsidRPr="00F15B2B" w:rsidRDefault="00573BC2"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Hazardous Waste Consignment notes will be provided by the contractors which are checked and completed by waste management operatives/driver (consignee and consignor)</w:t>
      </w:r>
      <w:r w:rsidR="007E3CB6" w:rsidRPr="00F15B2B">
        <w:rPr>
          <w:rFonts w:ascii="Franklin Gothic Book" w:hAnsi="Franklin Gothic Book" w:cs="Arial"/>
          <w:sz w:val="22"/>
          <w:szCs w:val="22"/>
        </w:rPr>
        <w:t xml:space="preserve"> before lead acid battery, </w:t>
      </w:r>
      <w:r w:rsidRPr="00F15B2B">
        <w:rPr>
          <w:rFonts w:ascii="Franklin Gothic Book" w:hAnsi="Franklin Gothic Book" w:cs="Arial"/>
          <w:sz w:val="22"/>
          <w:szCs w:val="22"/>
        </w:rPr>
        <w:t>oil waste</w:t>
      </w:r>
      <w:r w:rsidR="007E3CB6" w:rsidRPr="00F15B2B">
        <w:rPr>
          <w:rFonts w:ascii="Franklin Gothic Book" w:hAnsi="Franklin Gothic Book" w:cs="Arial"/>
          <w:sz w:val="22"/>
          <w:szCs w:val="22"/>
        </w:rPr>
        <w:t>, paints, Fluorescent tubes, asbestos, WEEE</w:t>
      </w:r>
      <w:r w:rsidR="00080BD4" w:rsidRPr="00F15B2B">
        <w:rPr>
          <w:rFonts w:ascii="Franklin Gothic Book" w:hAnsi="Franklin Gothic Book" w:cs="Arial"/>
          <w:sz w:val="22"/>
          <w:szCs w:val="22"/>
        </w:rPr>
        <w:t xml:space="preserve"> etc</w:t>
      </w:r>
      <w:r w:rsidR="007E3CB6" w:rsidRPr="00F15B2B">
        <w:rPr>
          <w:rFonts w:ascii="Franklin Gothic Book" w:hAnsi="Franklin Gothic Book" w:cs="Arial"/>
          <w:sz w:val="22"/>
          <w:szCs w:val="22"/>
        </w:rPr>
        <w:t xml:space="preserve">. </w:t>
      </w:r>
      <w:r w:rsidRPr="00F15B2B">
        <w:rPr>
          <w:rFonts w:ascii="Franklin Gothic Book" w:hAnsi="Franklin Gothic Book" w:cs="Arial"/>
          <w:sz w:val="22"/>
          <w:szCs w:val="22"/>
        </w:rPr>
        <w:t>leaves the site. Individual consignment notes will accompany all hazardous materials leaving site. Consignment notes shall be kept for a minimum of three years.</w:t>
      </w:r>
    </w:p>
    <w:p w14:paraId="00514100" w14:textId="77777777" w:rsidR="00573BC2" w:rsidRPr="00F15B2B" w:rsidRDefault="00573BC2" w:rsidP="00306C64">
      <w:pPr>
        <w:spacing w:line="290" w:lineRule="exact"/>
        <w:jc w:val="both"/>
        <w:rPr>
          <w:rFonts w:ascii="Franklin Gothic Book" w:hAnsi="Franklin Gothic Book" w:cs="Arial"/>
          <w:sz w:val="22"/>
          <w:szCs w:val="22"/>
        </w:rPr>
      </w:pPr>
    </w:p>
    <w:p w14:paraId="48374383" w14:textId="77777777" w:rsidR="00573BC2" w:rsidRPr="00F15B2B" w:rsidRDefault="00573BC2" w:rsidP="00306C64">
      <w:pPr>
        <w:pStyle w:val="BodyTextIndent"/>
        <w:numPr>
          <w:ilvl w:val="2"/>
          <w:numId w:val="12"/>
        </w:numPr>
        <w:spacing w:line="290" w:lineRule="exact"/>
        <w:jc w:val="both"/>
        <w:outlineLvl w:val="0"/>
        <w:rPr>
          <w:rFonts w:ascii="Franklin Gothic Book" w:hAnsi="Franklin Gothic Book" w:cs="Arial"/>
          <w:b/>
          <w:sz w:val="22"/>
          <w:szCs w:val="22"/>
        </w:rPr>
      </w:pPr>
      <w:r w:rsidRPr="00F15B2B">
        <w:rPr>
          <w:rFonts w:ascii="Franklin Gothic Book" w:hAnsi="Franklin Gothic Book" w:cs="Arial"/>
          <w:b/>
          <w:sz w:val="22"/>
          <w:szCs w:val="22"/>
        </w:rPr>
        <w:t>Hazardous waste management</w:t>
      </w:r>
    </w:p>
    <w:p w14:paraId="0B25E05F" w14:textId="77777777" w:rsidR="007E3CB6" w:rsidRPr="00F15B2B" w:rsidRDefault="007E3CB6" w:rsidP="00306C64">
      <w:pPr>
        <w:pStyle w:val="BodyTextIndent"/>
        <w:spacing w:line="290" w:lineRule="exact"/>
        <w:ind w:left="0"/>
        <w:jc w:val="both"/>
        <w:outlineLvl w:val="0"/>
        <w:rPr>
          <w:rFonts w:ascii="Franklin Gothic Book" w:hAnsi="Franklin Gothic Book" w:cs="Arial"/>
          <w:sz w:val="22"/>
          <w:szCs w:val="22"/>
        </w:rPr>
      </w:pPr>
      <w:r w:rsidRPr="00F15B2B">
        <w:rPr>
          <w:rFonts w:ascii="Franklin Gothic Book" w:hAnsi="Franklin Gothic Book" w:cs="Arial"/>
          <w:sz w:val="22"/>
          <w:szCs w:val="22"/>
        </w:rPr>
        <w:t>Asbestos must be double bagged by mop and put in a sealed locked container.</w:t>
      </w:r>
    </w:p>
    <w:p w14:paraId="471D4DF7" w14:textId="77777777" w:rsidR="007E3CB6" w:rsidRPr="00F15B2B" w:rsidRDefault="007E3CB6" w:rsidP="00306C64">
      <w:pPr>
        <w:pStyle w:val="BodyTextIndent"/>
        <w:spacing w:line="290" w:lineRule="exact"/>
        <w:ind w:left="0"/>
        <w:jc w:val="both"/>
        <w:outlineLvl w:val="0"/>
        <w:rPr>
          <w:rFonts w:ascii="Franklin Gothic Book" w:hAnsi="Franklin Gothic Book" w:cs="Arial"/>
          <w:sz w:val="22"/>
          <w:szCs w:val="22"/>
        </w:rPr>
      </w:pPr>
      <w:r w:rsidRPr="00F15B2B">
        <w:rPr>
          <w:rFonts w:ascii="Franklin Gothic Book" w:hAnsi="Franklin Gothic Book" w:cs="Arial"/>
          <w:sz w:val="22"/>
          <w:szCs w:val="22"/>
        </w:rPr>
        <w:t>W</w:t>
      </w:r>
      <w:r w:rsidR="006D01C0" w:rsidRPr="00F15B2B">
        <w:rPr>
          <w:rFonts w:ascii="Franklin Gothic Book" w:hAnsi="Franklin Gothic Book" w:cs="Arial"/>
          <w:sz w:val="22"/>
          <w:szCs w:val="22"/>
        </w:rPr>
        <w:t>EEE</w:t>
      </w:r>
      <w:r w:rsidRPr="00F15B2B">
        <w:rPr>
          <w:rFonts w:ascii="Franklin Gothic Book" w:hAnsi="Franklin Gothic Book" w:cs="Arial"/>
          <w:sz w:val="22"/>
          <w:szCs w:val="22"/>
        </w:rPr>
        <w:t xml:space="preserve"> will be accepted on site and stored in a sealed container on impermeable ground.</w:t>
      </w:r>
    </w:p>
    <w:p w14:paraId="4A44D213" w14:textId="77777777" w:rsidR="000B51B0" w:rsidRPr="00F15B2B" w:rsidRDefault="007E3CB6" w:rsidP="00306C64">
      <w:pPr>
        <w:pStyle w:val="BodyTextIndent"/>
        <w:spacing w:line="290" w:lineRule="exact"/>
        <w:ind w:left="0"/>
        <w:jc w:val="both"/>
        <w:outlineLvl w:val="0"/>
        <w:rPr>
          <w:rFonts w:ascii="Franklin Gothic Book" w:hAnsi="Franklin Gothic Book" w:cs="Arial"/>
          <w:sz w:val="22"/>
          <w:szCs w:val="22"/>
        </w:rPr>
      </w:pPr>
      <w:r w:rsidRPr="00F15B2B">
        <w:rPr>
          <w:rFonts w:ascii="Franklin Gothic Book" w:hAnsi="Franklin Gothic Book" w:cs="Arial"/>
          <w:sz w:val="22"/>
          <w:szCs w:val="22"/>
        </w:rPr>
        <w:t xml:space="preserve">Fluorescent tubes will be accepted on site and stored in a </w:t>
      </w:r>
      <w:r w:rsidR="000B51B0" w:rsidRPr="00F15B2B">
        <w:rPr>
          <w:rFonts w:ascii="Franklin Gothic Book" w:hAnsi="Franklin Gothic Book" w:cs="Arial"/>
          <w:sz w:val="22"/>
          <w:szCs w:val="22"/>
        </w:rPr>
        <w:t>sealed coffin on impermeable ground.</w:t>
      </w:r>
    </w:p>
    <w:p w14:paraId="4D3BF878" w14:textId="77777777" w:rsidR="000B51B0" w:rsidRPr="00F15B2B" w:rsidRDefault="000B51B0" w:rsidP="00306C64">
      <w:pPr>
        <w:pStyle w:val="BodyTextIndent"/>
        <w:spacing w:line="290" w:lineRule="exact"/>
        <w:ind w:left="0"/>
        <w:jc w:val="both"/>
        <w:outlineLvl w:val="0"/>
        <w:rPr>
          <w:rFonts w:ascii="Franklin Gothic Book" w:hAnsi="Franklin Gothic Book" w:cs="Arial"/>
          <w:sz w:val="22"/>
          <w:szCs w:val="22"/>
        </w:rPr>
      </w:pPr>
      <w:r w:rsidRPr="00F15B2B">
        <w:rPr>
          <w:rFonts w:ascii="Franklin Gothic Book" w:hAnsi="Franklin Gothic Book" w:cs="Arial"/>
          <w:sz w:val="22"/>
          <w:szCs w:val="22"/>
        </w:rPr>
        <w:t>Paints will be accepted on site and stored on impermeable ground.</w:t>
      </w:r>
    </w:p>
    <w:p w14:paraId="10B7FE12" w14:textId="77777777" w:rsidR="007E3CB6" w:rsidRPr="00F15B2B" w:rsidRDefault="000B51B0" w:rsidP="00306C64">
      <w:pPr>
        <w:pStyle w:val="BodyTextIndent"/>
        <w:spacing w:line="290" w:lineRule="exact"/>
        <w:ind w:left="0"/>
        <w:jc w:val="both"/>
        <w:outlineLvl w:val="0"/>
        <w:rPr>
          <w:rFonts w:ascii="Franklin Gothic Book" w:hAnsi="Franklin Gothic Book" w:cs="Arial"/>
          <w:sz w:val="22"/>
          <w:szCs w:val="22"/>
        </w:rPr>
      </w:pPr>
      <w:r w:rsidRPr="00F15B2B">
        <w:rPr>
          <w:rFonts w:ascii="Franklin Gothic Book" w:hAnsi="Franklin Gothic Book" w:cs="Arial"/>
          <w:sz w:val="22"/>
          <w:szCs w:val="22"/>
        </w:rPr>
        <w:t xml:space="preserve">Waste oils will be accepted on site and stored on impermeable ground. </w:t>
      </w:r>
      <w:r w:rsidR="007E3CB6" w:rsidRPr="00F15B2B">
        <w:rPr>
          <w:rFonts w:ascii="Franklin Gothic Book" w:hAnsi="Franklin Gothic Book" w:cs="Arial"/>
          <w:sz w:val="22"/>
          <w:szCs w:val="22"/>
        </w:rPr>
        <w:t xml:space="preserve"> </w:t>
      </w:r>
    </w:p>
    <w:p w14:paraId="7D9AB048" w14:textId="77777777" w:rsidR="00E84494" w:rsidRPr="00F15B2B" w:rsidRDefault="00573BC2"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lastRenderedPageBreak/>
        <w:t>Vehicle batteries will be accepted on site from househ</w:t>
      </w:r>
      <w:r w:rsidR="007E3CB6" w:rsidRPr="00F15B2B">
        <w:rPr>
          <w:rFonts w:ascii="Franklin Gothic Book" w:hAnsi="Franklin Gothic Book" w:cs="Arial"/>
          <w:sz w:val="22"/>
          <w:szCs w:val="22"/>
        </w:rPr>
        <w:t>olders,</w:t>
      </w:r>
      <w:r w:rsidRPr="00F15B2B">
        <w:rPr>
          <w:rFonts w:ascii="Franklin Gothic Book" w:hAnsi="Franklin Gothic Book" w:cs="Arial"/>
          <w:sz w:val="22"/>
          <w:szCs w:val="22"/>
        </w:rPr>
        <w:t xml:space="preserve"> </w:t>
      </w:r>
      <w:r w:rsidR="007E1E1A" w:rsidRPr="00F15B2B">
        <w:rPr>
          <w:rFonts w:ascii="Franklin Gothic Book" w:hAnsi="Franklin Gothic Book" w:cs="Arial"/>
          <w:sz w:val="22"/>
          <w:szCs w:val="22"/>
        </w:rPr>
        <w:t>the</w:t>
      </w:r>
      <w:r w:rsidRPr="00F15B2B">
        <w:rPr>
          <w:rFonts w:ascii="Franklin Gothic Book" w:hAnsi="Franklin Gothic Book" w:cs="Arial"/>
          <w:sz w:val="22"/>
          <w:szCs w:val="22"/>
        </w:rPr>
        <w:t xml:space="preserve"> waste will be deposited into collection containers </w:t>
      </w:r>
      <w:r w:rsidR="007E3CB6" w:rsidRPr="00F15B2B">
        <w:rPr>
          <w:rFonts w:ascii="Franklin Gothic Book" w:hAnsi="Franklin Gothic Book" w:cs="Arial"/>
          <w:sz w:val="22"/>
          <w:szCs w:val="22"/>
        </w:rPr>
        <w:t>stored on impermeable ground</w:t>
      </w:r>
      <w:r w:rsidRPr="00F15B2B">
        <w:rPr>
          <w:rFonts w:ascii="Franklin Gothic Book" w:hAnsi="Franklin Gothic Book" w:cs="Arial"/>
          <w:sz w:val="22"/>
          <w:szCs w:val="22"/>
        </w:rPr>
        <w:t>.</w:t>
      </w:r>
    </w:p>
    <w:p w14:paraId="3269BFC1" w14:textId="77777777" w:rsidR="00E84494" w:rsidRPr="00F15B2B" w:rsidRDefault="00E84494" w:rsidP="00E84494">
      <w:pPr>
        <w:pStyle w:val="NoSpacing"/>
        <w:rPr>
          <w:rFonts w:ascii="Franklin Gothic Book" w:hAnsi="Franklin Gothic Book"/>
          <w:sz w:val="22"/>
          <w:szCs w:val="22"/>
        </w:rPr>
      </w:pPr>
    </w:p>
    <w:p w14:paraId="1DEE23DC" w14:textId="77777777" w:rsidR="00573BC2" w:rsidRPr="00F15B2B" w:rsidRDefault="00573BC2"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 xml:space="preserve">Absorbent granules, pads and other spill response equipment shall be provided on site to deal with any spillages or leaks </w:t>
      </w:r>
    </w:p>
    <w:p w14:paraId="53E2731B" w14:textId="77777777" w:rsidR="00573BC2" w:rsidRPr="00F15B2B" w:rsidRDefault="00573BC2" w:rsidP="00E84494">
      <w:pPr>
        <w:pStyle w:val="NoSpacing"/>
        <w:rPr>
          <w:rFonts w:ascii="Franklin Gothic Book" w:hAnsi="Franklin Gothic Book"/>
          <w:sz w:val="22"/>
          <w:szCs w:val="22"/>
        </w:rPr>
      </w:pPr>
    </w:p>
    <w:p w14:paraId="3166B7E3" w14:textId="77777777" w:rsidR="00573BC2" w:rsidRPr="00F15B2B" w:rsidRDefault="00573BC2"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Waste batteries will be collected by a contractor conforming to the Hazardous Waste Regulations 2005 and who holds appropriate environmental permit/waste management license.</w:t>
      </w:r>
    </w:p>
    <w:p w14:paraId="4CA95A94" w14:textId="77777777" w:rsidR="00E84494" w:rsidRPr="00F15B2B" w:rsidRDefault="00E84494" w:rsidP="00306C64">
      <w:pPr>
        <w:pStyle w:val="BodyTextIndent"/>
        <w:spacing w:line="290" w:lineRule="exact"/>
        <w:jc w:val="both"/>
        <w:outlineLvl w:val="0"/>
        <w:rPr>
          <w:rFonts w:ascii="Franklin Gothic Book" w:hAnsi="Franklin Gothic Book" w:cs="Arial"/>
          <w:b/>
          <w:sz w:val="22"/>
          <w:szCs w:val="22"/>
        </w:rPr>
      </w:pPr>
    </w:p>
    <w:p w14:paraId="1804B4D0" w14:textId="77777777" w:rsidR="00573BC2" w:rsidRPr="00F15B2B" w:rsidRDefault="00573BC2" w:rsidP="00306C64">
      <w:pPr>
        <w:pStyle w:val="BodyTextIndent"/>
        <w:numPr>
          <w:ilvl w:val="1"/>
          <w:numId w:val="12"/>
        </w:numPr>
        <w:spacing w:line="290" w:lineRule="exact"/>
        <w:jc w:val="both"/>
        <w:outlineLvl w:val="0"/>
        <w:rPr>
          <w:rFonts w:ascii="Franklin Gothic Book" w:hAnsi="Franklin Gothic Book" w:cs="Arial"/>
          <w:b/>
          <w:sz w:val="22"/>
          <w:szCs w:val="22"/>
        </w:rPr>
      </w:pPr>
      <w:r w:rsidRPr="00F15B2B">
        <w:rPr>
          <w:rFonts w:ascii="Franklin Gothic Book" w:hAnsi="Franklin Gothic Book" w:cs="Arial"/>
          <w:b/>
          <w:sz w:val="22"/>
          <w:szCs w:val="22"/>
        </w:rPr>
        <w:t>Environmental nuisance controls</w:t>
      </w:r>
    </w:p>
    <w:p w14:paraId="07994943" w14:textId="77777777" w:rsidR="00573BC2" w:rsidRPr="00F15B2B" w:rsidRDefault="00573BC2" w:rsidP="00306C64">
      <w:pPr>
        <w:pStyle w:val="BodyTextIndent"/>
        <w:spacing w:line="290" w:lineRule="exact"/>
        <w:ind w:left="0"/>
        <w:jc w:val="both"/>
        <w:outlineLvl w:val="0"/>
        <w:rPr>
          <w:rFonts w:ascii="Franklin Gothic Book" w:hAnsi="Franklin Gothic Book" w:cs="Arial"/>
          <w:b/>
          <w:sz w:val="22"/>
          <w:szCs w:val="22"/>
        </w:rPr>
      </w:pPr>
      <w:r w:rsidRPr="00F15B2B">
        <w:rPr>
          <w:rFonts w:ascii="Franklin Gothic Book" w:hAnsi="Franklin Gothic Book" w:cs="Arial"/>
          <w:b/>
          <w:sz w:val="22"/>
          <w:szCs w:val="22"/>
        </w:rPr>
        <w:t>5.6.1</w:t>
      </w:r>
      <w:r w:rsidRPr="00F15B2B">
        <w:rPr>
          <w:rFonts w:ascii="Franklin Gothic Book" w:hAnsi="Franklin Gothic Book" w:cs="Arial"/>
          <w:b/>
          <w:sz w:val="22"/>
          <w:szCs w:val="22"/>
        </w:rPr>
        <w:tab/>
        <w:t>Dusts, fibres and particulates</w:t>
      </w:r>
    </w:p>
    <w:p w14:paraId="1E9C3D93" w14:textId="77777777" w:rsidR="00573BC2" w:rsidRPr="00F15B2B" w:rsidRDefault="00573BC2" w:rsidP="00306C64">
      <w:pPr>
        <w:spacing w:line="290" w:lineRule="exact"/>
        <w:jc w:val="both"/>
        <w:rPr>
          <w:rFonts w:ascii="Franklin Gothic Book" w:hAnsi="Franklin Gothic Book" w:cs="Arial"/>
          <w:i/>
          <w:sz w:val="22"/>
          <w:szCs w:val="22"/>
        </w:rPr>
      </w:pPr>
      <w:r w:rsidRPr="00F15B2B">
        <w:rPr>
          <w:rFonts w:ascii="Franklin Gothic Book" w:hAnsi="Franklin Gothic Book" w:cs="Arial"/>
          <w:sz w:val="22"/>
          <w:szCs w:val="22"/>
        </w:rPr>
        <w:t xml:space="preserve">Site operatives will undertake daily and weekly inspections and complete a check sheet. These monitoring sheets will be kept at the site. </w:t>
      </w:r>
    </w:p>
    <w:p w14:paraId="6AF2E6A6" w14:textId="77777777" w:rsidR="00573BC2" w:rsidRPr="00F15B2B" w:rsidRDefault="00573BC2" w:rsidP="00E84494">
      <w:pPr>
        <w:pStyle w:val="NoSpacing"/>
        <w:rPr>
          <w:rStyle w:val="Strong"/>
          <w:rFonts w:ascii="Franklin Gothic Book" w:hAnsi="Franklin Gothic Book"/>
          <w:sz w:val="22"/>
          <w:szCs w:val="22"/>
        </w:rPr>
      </w:pPr>
      <w:r w:rsidRPr="00F15B2B">
        <w:rPr>
          <w:rFonts w:ascii="Franklin Gothic Book" w:hAnsi="Franklin Gothic Book"/>
          <w:sz w:val="22"/>
          <w:szCs w:val="22"/>
        </w:rPr>
        <w:t xml:space="preserve"> </w:t>
      </w:r>
    </w:p>
    <w:p w14:paraId="03875BA1" w14:textId="77777777" w:rsidR="00573BC2" w:rsidRPr="00F15B2B" w:rsidRDefault="00573BC2"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 xml:space="preserve">A hose will be provided to wash down surfaces to control dust, fibres and particulates on site. </w:t>
      </w:r>
    </w:p>
    <w:p w14:paraId="7AD2E38F" w14:textId="77777777" w:rsidR="00573BC2" w:rsidRPr="00F15B2B" w:rsidRDefault="00573BC2" w:rsidP="00E84494">
      <w:pPr>
        <w:pStyle w:val="NoSpacing"/>
        <w:rPr>
          <w:rFonts w:ascii="Franklin Gothic Book" w:hAnsi="Franklin Gothic Book"/>
          <w:sz w:val="22"/>
          <w:szCs w:val="22"/>
        </w:rPr>
      </w:pPr>
    </w:p>
    <w:p w14:paraId="0770EE5F" w14:textId="77777777" w:rsidR="00573BC2" w:rsidRPr="00F15B2B" w:rsidRDefault="00573BC2"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 xml:space="preserve">The waste management operatives will carry out manual sweeping at regular intervals during the course of the day as a control mechanism. </w:t>
      </w:r>
    </w:p>
    <w:p w14:paraId="12756B16" w14:textId="77777777" w:rsidR="00573BC2" w:rsidRPr="00F15B2B" w:rsidRDefault="00573BC2" w:rsidP="00E84494">
      <w:pPr>
        <w:pStyle w:val="NoSpacing"/>
        <w:rPr>
          <w:rFonts w:ascii="Franklin Gothic Book" w:hAnsi="Franklin Gothic Book"/>
          <w:sz w:val="22"/>
          <w:szCs w:val="22"/>
        </w:rPr>
      </w:pPr>
    </w:p>
    <w:p w14:paraId="3D99E3CA" w14:textId="77777777" w:rsidR="00573BC2" w:rsidRPr="00F15B2B" w:rsidRDefault="00573BC2" w:rsidP="00306C64">
      <w:pPr>
        <w:spacing w:line="290" w:lineRule="exact"/>
        <w:jc w:val="both"/>
        <w:rPr>
          <w:rFonts w:ascii="Franklin Gothic Book" w:hAnsi="Franklin Gothic Book" w:cs="Arial"/>
          <w:b/>
          <w:sz w:val="22"/>
          <w:szCs w:val="22"/>
        </w:rPr>
      </w:pPr>
      <w:r w:rsidRPr="00F15B2B">
        <w:rPr>
          <w:rFonts w:ascii="Franklin Gothic Book" w:hAnsi="Franklin Gothic Book" w:cs="Arial"/>
          <w:sz w:val="22"/>
          <w:szCs w:val="22"/>
        </w:rPr>
        <w:t xml:space="preserve">Wherever necessary site operations will be reorganised and </w:t>
      </w:r>
      <w:r w:rsidR="007E1E1A">
        <w:rPr>
          <w:rFonts w:ascii="Franklin Gothic Book" w:hAnsi="Franklin Gothic Book" w:cs="Arial"/>
          <w:sz w:val="22"/>
          <w:szCs w:val="22"/>
        </w:rPr>
        <w:t>Natural Resources Wales</w:t>
      </w:r>
      <w:r w:rsidRPr="00F15B2B">
        <w:rPr>
          <w:rFonts w:ascii="Franklin Gothic Book" w:hAnsi="Franklin Gothic Book" w:cs="Arial"/>
          <w:sz w:val="22"/>
          <w:szCs w:val="22"/>
        </w:rPr>
        <w:t xml:space="preserve"> advised. </w:t>
      </w:r>
      <w:r w:rsidRPr="00F15B2B">
        <w:rPr>
          <w:rFonts w:ascii="Franklin Gothic Book" w:hAnsi="Franklin Gothic Book" w:cs="Arial"/>
          <w:b/>
          <w:sz w:val="22"/>
          <w:szCs w:val="22"/>
        </w:rPr>
        <w:t xml:space="preserve"> </w:t>
      </w:r>
    </w:p>
    <w:p w14:paraId="53C48A15" w14:textId="77777777" w:rsidR="00573BC2" w:rsidRPr="00F15B2B" w:rsidRDefault="00573BC2" w:rsidP="00E84494">
      <w:pPr>
        <w:pStyle w:val="NoSpacing"/>
        <w:rPr>
          <w:rFonts w:ascii="Franklin Gothic Book" w:hAnsi="Franklin Gothic Book"/>
          <w:sz w:val="22"/>
          <w:szCs w:val="22"/>
        </w:rPr>
      </w:pPr>
    </w:p>
    <w:p w14:paraId="35F22F55" w14:textId="77777777" w:rsidR="00573BC2" w:rsidRPr="00F15B2B" w:rsidRDefault="00573BC2" w:rsidP="00306C64">
      <w:pPr>
        <w:numPr>
          <w:ilvl w:val="2"/>
          <w:numId w:val="13"/>
        </w:numPr>
        <w:spacing w:line="290" w:lineRule="exact"/>
        <w:jc w:val="both"/>
        <w:rPr>
          <w:rFonts w:ascii="Franklin Gothic Book" w:hAnsi="Franklin Gothic Book" w:cs="Arial"/>
          <w:b/>
          <w:sz w:val="22"/>
          <w:szCs w:val="22"/>
        </w:rPr>
      </w:pPr>
      <w:r w:rsidRPr="00F15B2B">
        <w:rPr>
          <w:rFonts w:ascii="Franklin Gothic Book" w:hAnsi="Franklin Gothic Book" w:cs="Arial"/>
          <w:b/>
          <w:sz w:val="22"/>
          <w:szCs w:val="22"/>
        </w:rPr>
        <w:t xml:space="preserve">Odour </w:t>
      </w:r>
    </w:p>
    <w:p w14:paraId="270E9258" w14:textId="77777777" w:rsidR="00573BC2" w:rsidRPr="00F15B2B" w:rsidRDefault="00573BC2" w:rsidP="00E84494">
      <w:pPr>
        <w:pStyle w:val="NoSpacing"/>
        <w:rPr>
          <w:rFonts w:ascii="Franklin Gothic Book" w:hAnsi="Franklin Gothic Book"/>
          <w:sz w:val="22"/>
          <w:szCs w:val="22"/>
        </w:rPr>
      </w:pPr>
    </w:p>
    <w:p w14:paraId="7510F1DD" w14:textId="77777777" w:rsidR="00573BC2" w:rsidRPr="00F15B2B" w:rsidRDefault="00573BC2"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Site operatives will undertake daily and weekly inspections of odours across the site</w:t>
      </w:r>
      <w:r w:rsidR="000B51B0" w:rsidRPr="00F15B2B">
        <w:rPr>
          <w:rFonts w:ascii="Franklin Gothic Book" w:hAnsi="Franklin Gothic Book" w:cs="Arial"/>
          <w:sz w:val="22"/>
          <w:szCs w:val="22"/>
        </w:rPr>
        <w:t xml:space="preserve"> and at its boundaries.</w:t>
      </w:r>
      <w:r w:rsidRPr="00F15B2B">
        <w:rPr>
          <w:rFonts w:ascii="Franklin Gothic Book" w:hAnsi="Franklin Gothic Book" w:cs="Arial"/>
          <w:sz w:val="22"/>
          <w:szCs w:val="22"/>
        </w:rPr>
        <w:t xml:space="preserve"> Any odours will be identified and wherever necessary site operati</w:t>
      </w:r>
      <w:r w:rsidR="007E1E1A">
        <w:rPr>
          <w:rFonts w:ascii="Franklin Gothic Book" w:hAnsi="Franklin Gothic Book" w:cs="Arial"/>
          <w:sz w:val="22"/>
          <w:szCs w:val="22"/>
        </w:rPr>
        <w:t xml:space="preserve">ons will be reorganised and </w:t>
      </w:r>
      <w:r w:rsidR="007E1E1A" w:rsidRPr="007E1E1A">
        <w:rPr>
          <w:rFonts w:ascii="Franklin Gothic Book" w:hAnsi="Franklin Gothic Book" w:cs="Arial"/>
          <w:sz w:val="22"/>
          <w:szCs w:val="22"/>
        </w:rPr>
        <w:t xml:space="preserve">Natural Resources Wales </w:t>
      </w:r>
      <w:r w:rsidRPr="00F15B2B">
        <w:rPr>
          <w:rFonts w:ascii="Franklin Gothic Book" w:hAnsi="Franklin Gothic Book" w:cs="Arial"/>
          <w:sz w:val="22"/>
          <w:szCs w:val="22"/>
        </w:rPr>
        <w:t>/Local Authority advised.</w:t>
      </w:r>
    </w:p>
    <w:p w14:paraId="261B9875" w14:textId="77777777" w:rsidR="00F70D93" w:rsidRPr="00F15B2B" w:rsidRDefault="00F70D93" w:rsidP="00306C64">
      <w:pPr>
        <w:pStyle w:val="Header"/>
        <w:tabs>
          <w:tab w:val="clear" w:pos="4153"/>
          <w:tab w:val="clear" w:pos="8306"/>
        </w:tabs>
        <w:spacing w:line="290" w:lineRule="exact"/>
        <w:jc w:val="both"/>
        <w:rPr>
          <w:rFonts w:ascii="Franklin Gothic Book" w:hAnsi="Franklin Gothic Book" w:cs="Arial"/>
          <w:sz w:val="22"/>
          <w:szCs w:val="22"/>
        </w:rPr>
      </w:pPr>
    </w:p>
    <w:p w14:paraId="0BB48D02" w14:textId="77777777" w:rsidR="00573BC2" w:rsidRPr="00F15B2B" w:rsidRDefault="00573BC2" w:rsidP="00306C64">
      <w:pPr>
        <w:pStyle w:val="Header"/>
        <w:numPr>
          <w:ilvl w:val="2"/>
          <w:numId w:val="13"/>
        </w:numPr>
        <w:tabs>
          <w:tab w:val="clear" w:pos="4153"/>
          <w:tab w:val="clear" w:pos="8306"/>
        </w:tabs>
        <w:spacing w:line="290" w:lineRule="exact"/>
        <w:jc w:val="both"/>
        <w:rPr>
          <w:rFonts w:ascii="Franklin Gothic Book" w:hAnsi="Franklin Gothic Book" w:cs="Arial"/>
          <w:b/>
          <w:sz w:val="22"/>
          <w:szCs w:val="22"/>
        </w:rPr>
      </w:pPr>
      <w:r w:rsidRPr="00F15B2B">
        <w:rPr>
          <w:rFonts w:ascii="Franklin Gothic Book" w:hAnsi="Franklin Gothic Book" w:cs="Arial"/>
          <w:b/>
          <w:sz w:val="22"/>
          <w:szCs w:val="22"/>
        </w:rPr>
        <w:t xml:space="preserve">Noise </w:t>
      </w:r>
    </w:p>
    <w:p w14:paraId="28924AAA" w14:textId="77777777" w:rsidR="00E84494" w:rsidRPr="00F15B2B" w:rsidRDefault="00E84494" w:rsidP="00E84494">
      <w:pPr>
        <w:pStyle w:val="Header"/>
        <w:tabs>
          <w:tab w:val="clear" w:pos="4153"/>
          <w:tab w:val="clear" w:pos="8306"/>
        </w:tabs>
        <w:spacing w:line="290" w:lineRule="exact"/>
        <w:jc w:val="both"/>
        <w:rPr>
          <w:rFonts w:ascii="Franklin Gothic Book" w:hAnsi="Franklin Gothic Book" w:cs="Arial"/>
          <w:b/>
          <w:sz w:val="22"/>
          <w:szCs w:val="22"/>
        </w:rPr>
      </w:pPr>
    </w:p>
    <w:p w14:paraId="0F47136F" w14:textId="77777777" w:rsidR="00573BC2" w:rsidRPr="00F15B2B" w:rsidRDefault="00740FC9"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Waste management operatives will undertake daily and weekly inspections for noise</w:t>
      </w:r>
      <w:r w:rsidR="000B51B0" w:rsidRPr="00F15B2B">
        <w:rPr>
          <w:rFonts w:ascii="Franklin Gothic Book" w:hAnsi="Franklin Gothic Book" w:cs="Arial"/>
          <w:sz w:val="22"/>
          <w:szCs w:val="22"/>
        </w:rPr>
        <w:t>.</w:t>
      </w:r>
      <w:r w:rsidRPr="00F15B2B">
        <w:rPr>
          <w:rFonts w:ascii="Franklin Gothic Book" w:hAnsi="Franklin Gothic Book" w:cs="Arial"/>
          <w:sz w:val="22"/>
          <w:szCs w:val="22"/>
        </w:rPr>
        <w:t xml:space="preserve"> </w:t>
      </w:r>
      <w:r w:rsidR="00573BC2" w:rsidRPr="00F15B2B">
        <w:rPr>
          <w:rFonts w:ascii="Franklin Gothic Book" w:hAnsi="Franklin Gothic Book" w:cs="Arial"/>
          <w:sz w:val="22"/>
          <w:szCs w:val="22"/>
        </w:rPr>
        <w:t>The area surrounding the site is used for industrial and commercial uses, and is not therefore identified as a particularly noise-sensitive area. Wherever necessary site operations will be reorganised an</w:t>
      </w:r>
      <w:r w:rsidR="007E1E1A">
        <w:rPr>
          <w:rFonts w:ascii="Franklin Gothic Book" w:hAnsi="Franklin Gothic Book" w:cs="Arial"/>
          <w:sz w:val="22"/>
          <w:szCs w:val="22"/>
        </w:rPr>
        <w:t xml:space="preserve">d </w:t>
      </w:r>
      <w:r w:rsidR="007E1E1A" w:rsidRPr="007E1E1A">
        <w:rPr>
          <w:rFonts w:ascii="Franklin Gothic Book" w:hAnsi="Franklin Gothic Book" w:cs="Arial"/>
          <w:sz w:val="22"/>
          <w:szCs w:val="22"/>
        </w:rPr>
        <w:t xml:space="preserve">Natural Resources Wales </w:t>
      </w:r>
      <w:r w:rsidR="00573BC2" w:rsidRPr="00F15B2B">
        <w:rPr>
          <w:rFonts w:ascii="Franklin Gothic Book" w:hAnsi="Franklin Gothic Book" w:cs="Arial"/>
          <w:sz w:val="22"/>
          <w:szCs w:val="22"/>
        </w:rPr>
        <w:t>/Local Authority advised.</w:t>
      </w:r>
    </w:p>
    <w:p w14:paraId="34C13B3A" w14:textId="77777777" w:rsidR="00F70D93" w:rsidRPr="00F15B2B" w:rsidRDefault="00F70D93" w:rsidP="00F70D93">
      <w:pPr>
        <w:pStyle w:val="Header"/>
        <w:tabs>
          <w:tab w:val="clear" w:pos="4153"/>
          <w:tab w:val="clear" w:pos="8306"/>
        </w:tabs>
        <w:spacing w:line="290" w:lineRule="exact"/>
        <w:jc w:val="both"/>
        <w:rPr>
          <w:rFonts w:ascii="Franklin Gothic Book" w:hAnsi="Franklin Gothic Book" w:cs="Arial"/>
          <w:b/>
          <w:sz w:val="22"/>
          <w:szCs w:val="22"/>
        </w:rPr>
      </w:pPr>
    </w:p>
    <w:p w14:paraId="7409F8DC" w14:textId="77777777" w:rsidR="00573BC2" w:rsidRPr="00F15B2B" w:rsidRDefault="00573BC2" w:rsidP="00306C64">
      <w:pPr>
        <w:numPr>
          <w:ilvl w:val="2"/>
          <w:numId w:val="13"/>
        </w:numPr>
        <w:spacing w:line="290" w:lineRule="exact"/>
        <w:jc w:val="both"/>
        <w:rPr>
          <w:rFonts w:ascii="Franklin Gothic Book" w:hAnsi="Franklin Gothic Book" w:cs="Arial"/>
          <w:b/>
          <w:sz w:val="22"/>
          <w:szCs w:val="22"/>
        </w:rPr>
      </w:pPr>
      <w:r w:rsidRPr="00F15B2B">
        <w:rPr>
          <w:rFonts w:ascii="Franklin Gothic Book" w:hAnsi="Franklin Gothic Book" w:cs="Arial"/>
          <w:b/>
          <w:sz w:val="22"/>
          <w:szCs w:val="22"/>
        </w:rPr>
        <w:t>Pests</w:t>
      </w:r>
    </w:p>
    <w:p w14:paraId="3D9CF321" w14:textId="77777777" w:rsidR="00E84494" w:rsidRPr="00F15B2B" w:rsidRDefault="00E84494" w:rsidP="00E84494">
      <w:pPr>
        <w:spacing w:line="290" w:lineRule="exact"/>
        <w:jc w:val="both"/>
        <w:rPr>
          <w:rFonts w:ascii="Franklin Gothic Book" w:hAnsi="Franklin Gothic Book" w:cs="Arial"/>
          <w:b/>
          <w:sz w:val="22"/>
          <w:szCs w:val="22"/>
        </w:rPr>
      </w:pPr>
    </w:p>
    <w:p w14:paraId="4927FF59" w14:textId="77777777" w:rsidR="00573BC2" w:rsidRPr="00F15B2B" w:rsidRDefault="00797968"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Kier</w:t>
      </w:r>
      <w:r w:rsidR="00573BC2" w:rsidRPr="00F15B2B">
        <w:rPr>
          <w:rFonts w:ascii="Franklin Gothic Book" w:hAnsi="Franklin Gothic Book" w:cs="Arial"/>
          <w:sz w:val="22"/>
          <w:szCs w:val="22"/>
        </w:rPr>
        <w:t xml:space="preserve"> will subcontract </w:t>
      </w:r>
      <w:r w:rsidR="00080BD4" w:rsidRPr="00F15B2B">
        <w:rPr>
          <w:rFonts w:ascii="Franklin Gothic Book" w:hAnsi="Franklin Gothic Book" w:cs="Arial"/>
          <w:sz w:val="22"/>
          <w:szCs w:val="22"/>
        </w:rPr>
        <w:t>an approved</w:t>
      </w:r>
      <w:r w:rsidR="00573BC2" w:rsidRPr="00F15B2B">
        <w:rPr>
          <w:rFonts w:ascii="Franklin Gothic Book" w:hAnsi="Franklin Gothic Book" w:cs="Arial"/>
          <w:sz w:val="22"/>
          <w:szCs w:val="22"/>
        </w:rPr>
        <w:t xml:space="preserve"> pest control </w:t>
      </w:r>
      <w:r w:rsidR="006D7D83" w:rsidRPr="00F15B2B">
        <w:rPr>
          <w:rFonts w:ascii="Franklin Gothic Book" w:hAnsi="Franklin Gothic Book" w:cs="Arial"/>
          <w:sz w:val="22"/>
          <w:szCs w:val="22"/>
        </w:rPr>
        <w:t>company</w:t>
      </w:r>
      <w:r w:rsidR="00573BC2" w:rsidRPr="00F15B2B">
        <w:rPr>
          <w:rFonts w:ascii="Franklin Gothic Book" w:hAnsi="Franklin Gothic Book" w:cs="Arial"/>
          <w:sz w:val="22"/>
          <w:szCs w:val="22"/>
        </w:rPr>
        <w:t xml:space="preserve"> to put in place vermin control measures to address this issue. </w:t>
      </w:r>
    </w:p>
    <w:p w14:paraId="1E7BC251" w14:textId="77777777" w:rsidR="00573BC2" w:rsidRPr="00F15B2B" w:rsidRDefault="00573BC2" w:rsidP="00306C64">
      <w:pPr>
        <w:pStyle w:val="Header"/>
        <w:tabs>
          <w:tab w:val="clear" w:pos="4153"/>
          <w:tab w:val="clear" w:pos="8306"/>
        </w:tabs>
        <w:spacing w:line="290" w:lineRule="exact"/>
        <w:ind w:left="360"/>
        <w:jc w:val="both"/>
        <w:rPr>
          <w:rFonts w:ascii="Franklin Gothic Book" w:hAnsi="Franklin Gothic Book" w:cs="Arial"/>
          <w:sz w:val="22"/>
          <w:szCs w:val="22"/>
        </w:rPr>
      </w:pPr>
    </w:p>
    <w:p w14:paraId="0CDA4DC2" w14:textId="77777777" w:rsidR="00445BC6" w:rsidRPr="00F15B2B" w:rsidRDefault="00573BC2"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Waste management operatives will undertake daily and weekly inspections to identify pests</w:t>
      </w:r>
      <w:r w:rsidRPr="00F15B2B">
        <w:rPr>
          <w:rFonts w:ascii="Franklin Gothic Book" w:hAnsi="Franklin Gothic Book" w:cs="Arial"/>
          <w:i/>
          <w:sz w:val="22"/>
          <w:szCs w:val="22"/>
        </w:rPr>
        <w:t>.</w:t>
      </w:r>
      <w:r w:rsidRPr="00F15B2B">
        <w:rPr>
          <w:rFonts w:ascii="Franklin Gothic Book" w:hAnsi="Franklin Gothic Book" w:cs="Arial"/>
          <w:sz w:val="22"/>
          <w:szCs w:val="22"/>
        </w:rPr>
        <w:t xml:space="preserve"> Wherever necessary site operations will be reorganised and </w:t>
      </w:r>
      <w:r w:rsidR="007E1E1A" w:rsidRPr="007E1E1A">
        <w:rPr>
          <w:rFonts w:ascii="Franklin Gothic Book" w:hAnsi="Franklin Gothic Book" w:cs="Arial"/>
          <w:sz w:val="22"/>
          <w:szCs w:val="22"/>
        </w:rPr>
        <w:t xml:space="preserve">Natural Resources Wales </w:t>
      </w:r>
      <w:r w:rsidRPr="00F15B2B">
        <w:rPr>
          <w:rFonts w:ascii="Franklin Gothic Book" w:hAnsi="Franklin Gothic Book" w:cs="Arial"/>
          <w:sz w:val="22"/>
          <w:szCs w:val="22"/>
        </w:rPr>
        <w:t>/Local Authority advised.</w:t>
      </w:r>
    </w:p>
    <w:p w14:paraId="2DE5C506" w14:textId="77777777" w:rsidR="00573BC2" w:rsidRPr="00F15B2B" w:rsidRDefault="00573BC2"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 xml:space="preserve"> </w:t>
      </w:r>
    </w:p>
    <w:p w14:paraId="62C43DD6" w14:textId="77777777" w:rsidR="00573BC2" w:rsidRPr="00F15B2B" w:rsidRDefault="00573BC2" w:rsidP="00306C64">
      <w:pPr>
        <w:pStyle w:val="BodyTextIndent"/>
        <w:numPr>
          <w:ilvl w:val="2"/>
          <w:numId w:val="13"/>
        </w:numPr>
        <w:spacing w:line="290" w:lineRule="exact"/>
        <w:jc w:val="both"/>
        <w:outlineLvl w:val="0"/>
        <w:rPr>
          <w:rFonts w:ascii="Franklin Gothic Book" w:hAnsi="Franklin Gothic Book" w:cs="Arial"/>
          <w:b/>
          <w:sz w:val="22"/>
          <w:szCs w:val="22"/>
        </w:rPr>
      </w:pPr>
      <w:r w:rsidRPr="00F15B2B">
        <w:rPr>
          <w:rFonts w:ascii="Franklin Gothic Book" w:hAnsi="Franklin Gothic Book" w:cs="Arial"/>
          <w:b/>
          <w:sz w:val="22"/>
          <w:szCs w:val="22"/>
        </w:rPr>
        <w:t xml:space="preserve">Litter </w:t>
      </w:r>
    </w:p>
    <w:p w14:paraId="1D851F99" w14:textId="77777777" w:rsidR="00573BC2" w:rsidRPr="00F15B2B" w:rsidRDefault="00573BC2"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Various control methods exist to prevent litter escaping or migrating off site including the sheeting of containers.</w:t>
      </w:r>
    </w:p>
    <w:p w14:paraId="1719F6CB" w14:textId="77777777" w:rsidR="00573BC2" w:rsidRPr="00F15B2B" w:rsidRDefault="00573BC2" w:rsidP="00306C64">
      <w:pPr>
        <w:pStyle w:val="Header"/>
        <w:tabs>
          <w:tab w:val="clear" w:pos="4153"/>
          <w:tab w:val="clear" w:pos="8306"/>
        </w:tabs>
        <w:spacing w:line="290" w:lineRule="exact"/>
        <w:ind w:left="360"/>
        <w:jc w:val="both"/>
        <w:rPr>
          <w:rFonts w:ascii="Franklin Gothic Book" w:hAnsi="Franklin Gothic Book" w:cs="Arial"/>
          <w:sz w:val="22"/>
          <w:szCs w:val="22"/>
        </w:rPr>
      </w:pPr>
    </w:p>
    <w:p w14:paraId="5A1D84CA" w14:textId="77777777" w:rsidR="00573BC2" w:rsidRPr="00F15B2B" w:rsidRDefault="00573BC2"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lastRenderedPageBreak/>
        <w:t xml:space="preserve">Site operatives will undertake daily and weekly inspections to identify litter. Any accumulations will be removed as soon as they are reported. Wherever necessary site operations will be reorganised and </w:t>
      </w:r>
      <w:r w:rsidR="007E1E1A" w:rsidRPr="007E1E1A">
        <w:rPr>
          <w:rFonts w:ascii="Franklin Gothic Book" w:hAnsi="Franklin Gothic Book" w:cs="Arial"/>
          <w:sz w:val="22"/>
          <w:szCs w:val="22"/>
        </w:rPr>
        <w:t xml:space="preserve">Natural Resources Wales </w:t>
      </w:r>
      <w:r w:rsidRPr="00F15B2B">
        <w:rPr>
          <w:rFonts w:ascii="Franklin Gothic Book" w:hAnsi="Franklin Gothic Book" w:cs="Arial"/>
          <w:sz w:val="22"/>
          <w:szCs w:val="22"/>
        </w:rPr>
        <w:t xml:space="preserve">/ Local Authority advised. </w:t>
      </w:r>
    </w:p>
    <w:p w14:paraId="397C1851" w14:textId="77777777" w:rsidR="00273DA1" w:rsidRPr="00F15B2B" w:rsidRDefault="00273DA1" w:rsidP="00306C64">
      <w:pPr>
        <w:pStyle w:val="Header"/>
        <w:tabs>
          <w:tab w:val="clear" w:pos="4153"/>
          <w:tab w:val="clear" w:pos="8306"/>
        </w:tabs>
        <w:spacing w:line="290" w:lineRule="exact"/>
        <w:jc w:val="both"/>
        <w:rPr>
          <w:rFonts w:ascii="Franklin Gothic Book" w:hAnsi="Franklin Gothic Book" w:cs="Arial"/>
          <w:sz w:val="22"/>
          <w:szCs w:val="22"/>
        </w:rPr>
      </w:pPr>
    </w:p>
    <w:p w14:paraId="68BDBA95" w14:textId="77777777" w:rsidR="00573BC2" w:rsidRPr="00F15B2B" w:rsidRDefault="00573BC2"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 xml:space="preserve">Litter picking will take place on a weekly </w:t>
      </w:r>
      <w:r w:rsidR="00740FC9" w:rsidRPr="00F15B2B">
        <w:rPr>
          <w:rFonts w:ascii="Franklin Gothic Book" w:hAnsi="Franklin Gothic Book" w:cs="Arial"/>
          <w:sz w:val="22"/>
          <w:szCs w:val="22"/>
        </w:rPr>
        <w:t>basis;</w:t>
      </w:r>
      <w:r w:rsidRPr="00F15B2B">
        <w:rPr>
          <w:rFonts w:ascii="Franklin Gothic Book" w:hAnsi="Franklin Gothic Book" w:cs="Arial"/>
          <w:sz w:val="22"/>
          <w:szCs w:val="22"/>
        </w:rPr>
        <w:t xml:space="preserve"> this will include all access roads.</w:t>
      </w:r>
    </w:p>
    <w:p w14:paraId="51ABDA31" w14:textId="77777777" w:rsidR="00E84494" w:rsidRPr="00F15B2B" w:rsidRDefault="00E84494" w:rsidP="00306C64">
      <w:pPr>
        <w:pStyle w:val="Header"/>
        <w:tabs>
          <w:tab w:val="clear" w:pos="4153"/>
          <w:tab w:val="clear" w:pos="8306"/>
        </w:tabs>
        <w:spacing w:line="290" w:lineRule="exact"/>
        <w:jc w:val="both"/>
        <w:rPr>
          <w:rFonts w:ascii="Franklin Gothic Book" w:hAnsi="Franklin Gothic Book" w:cs="Arial"/>
          <w:sz w:val="22"/>
          <w:szCs w:val="22"/>
        </w:rPr>
      </w:pPr>
    </w:p>
    <w:p w14:paraId="48DE7180" w14:textId="77777777" w:rsidR="006363A2" w:rsidRPr="00F15B2B" w:rsidRDefault="006363A2" w:rsidP="006363A2">
      <w:pPr>
        <w:pStyle w:val="Header"/>
        <w:numPr>
          <w:ilvl w:val="2"/>
          <w:numId w:val="13"/>
        </w:numPr>
        <w:tabs>
          <w:tab w:val="clear" w:pos="4153"/>
          <w:tab w:val="clear" w:pos="8306"/>
        </w:tabs>
        <w:spacing w:line="290" w:lineRule="exact"/>
        <w:jc w:val="both"/>
        <w:rPr>
          <w:rFonts w:ascii="Franklin Gothic Book" w:hAnsi="Franklin Gothic Book" w:cs="Arial"/>
          <w:b/>
          <w:sz w:val="22"/>
          <w:szCs w:val="22"/>
        </w:rPr>
      </w:pPr>
      <w:r w:rsidRPr="00F15B2B">
        <w:rPr>
          <w:rFonts w:ascii="Franklin Gothic Book" w:hAnsi="Franklin Gothic Book" w:cs="Arial"/>
          <w:b/>
          <w:sz w:val="22"/>
          <w:szCs w:val="22"/>
        </w:rPr>
        <w:t>Fires on site</w:t>
      </w:r>
    </w:p>
    <w:p w14:paraId="18B52454" w14:textId="77777777" w:rsidR="006363A2" w:rsidRPr="00F15B2B" w:rsidRDefault="006363A2" w:rsidP="006363A2">
      <w:pPr>
        <w:pStyle w:val="Header"/>
        <w:tabs>
          <w:tab w:val="clear" w:pos="4153"/>
          <w:tab w:val="clear" w:pos="8306"/>
        </w:tabs>
        <w:spacing w:line="290" w:lineRule="exact"/>
        <w:ind w:left="720"/>
        <w:jc w:val="both"/>
        <w:rPr>
          <w:rFonts w:ascii="Franklin Gothic Book" w:hAnsi="Franklin Gothic Book" w:cs="Arial"/>
          <w:sz w:val="22"/>
          <w:szCs w:val="22"/>
        </w:rPr>
      </w:pPr>
    </w:p>
    <w:p w14:paraId="783F6269" w14:textId="77777777" w:rsidR="006363A2" w:rsidRPr="00F15B2B" w:rsidRDefault="006363A2" w:rsidP="006363A2">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No wastes will be burnt within the boundary of the site and no naked flames or smoking will be allowed on</w:t>
      </w:r>
      <w:r w:rsidR="00080BD4" w:rsidRPr="00F15B2B">
        <w:rPr>
          <w:rFonts w:ascii="Franklin Gothic Book" w:hAnsi="Franklin Gothic Book" w:cs="Arial"/>
          <w:sz w:val="22"/>
          <w:szCs w:val="22"/>
        </w:rPr>
        <w:t xml:space="preserve"> site</w:t>
      </w:r>
      <w:r w:rsidRPr="00F15B2B">
        <w:rPr>
          <w:rFonts w:ascii="Franklin Gothic Book" w:hAnsi="Franklin Gothic Book" w:cs="Arial"/>
          <w:sz w:val="22"/>
          <w:szCs w:val="22"/>
        </w:rPr>
        <w:t xml:space="preserve">. Any fire occurring within the boundary will be treated as an emergency and immediate action taken to extinguish it. </w:t>
      </w:r>
      <w:r w:rsidR="008A6D89" w:rsidRPr="00F15B2B">
        <w:rPr>
          <w:rFonts w:ascii="Franklin Gothic Book" w:hAnsi="Franklin Gothic Book" w:cs="Arial"/>
          <w:sz w:val="22"/>
          <w:szCs w:val="22"/>
        </w:rPr>
        <w:t>Firefighting</w:t>
      </w:r>
      <w:r w:rsidRPr="00F15B2B">
        <w:rPr>
          <w:rFonts w:ascii="Franklin Gothic Book" w:hAnsi="Franklin Gothic Book" w:cs="Arial"/>
          <w:sz w:val="22"/>
          <w:szCs w:val="22"/>
        </w:rPr>
        <w:t xml:space="preserve"> equipment will be provided across the site as specified by the local Fire Authority. All outbreaks of fire will be notified to </w:t>
      </w:r>
      <w:r w:rsidR="007E1E1A" w:rsidRPr="007E1E1A">
        <w:rPr>
          <w:rFonts w:ascii="Franklin Gothic Book" w:hAnsi="Franklin Gothic Book" w:cs="Arial"/>
          <w:sz w:val="22"/>
          <w:szCs w:val="22"/>
        </w:rPr>
        <w:t>Natural Resources Wales</w:t>
      </w:r>
      <w:r w:rsidRPr="00F15B2B">
        <w:rPr>
          <w:rFonts w:ascii="Franklin Gothic Book" w:hAnsi="Franklin Gothic Book" w:cs="Arial"/>
          <w:sz w:val="22"/>
          <w:szCs w:val="22"/>
        </w:rPr>
        <w:t xml:space="preserve"> and the local fire service and a record kept in the administration office.</w:t>
      </w:r>
    </w:p>
    <w:p w14:paraId="32AF4351" w14:textId="77777777" w:rsidR="00E84494" w:rsidRPr="00F15B2B" w:rsidRDefault="00E84494" w:rsidP="006363A2">
      <w:pPr>
        <w:pStyle w:val="Header"/>
        <w:tabs>
          <w:tab w:val="clear" w:pos="4153"/>
          <w:tab w:val="clear" w:pos="8306"/>
        </w:tabs>
        <w:spacing w:line="290" w:lineRule="exact"/>
        <w:jc w:val="both"/>
        <w:rPr>
          <w:rFonts w:ascii="Franklin Gothic Book" w:hAnsi="Franklin Gothic Book" w:cs="Arial"/>
          <w:sz w:val="22"/>
          <w:szCs w:val="22"/>
        </w:rPr>
      </w:pPr>
    </w:p>
    <w:p w14:paraId="08B646EE" w14:textId="77777777" w:rsidR="00080BD4" w:rsidRPr="00F15B2B" w:rsidRDefault="00E84494" w:rsidP="006363A2">
      <w:pPr>
        <w:pStyle w:val="Header"/>
        <w:tabs>
          <w:tab w:val="clear" w:pos="4153"/>
          <w:tab w:val="clear" w:pos="8306"/>
        </w:tabs>
        <w:spacing w:line="290" w:lineRule="exact"/>
        <w:jc w:val="both"/>
        <w:rPr>
          <w:rFonts w:ascii="Franklin Gothic Book" w:hAnsi="Franklin Gothic Book" w:cs="Arial"/>
          <w:sz w:val="22"/>
          <w:szCs w:val="22"/>
        </w:rPr>
      </w:pPr>
      <w:r w:rsidRPr="009F18C7">
        <w:rPr>
          <w:rFonts w:ascii="Franklin Gothic Book" w:hAnsi="Franklin Gothic Book" w:cs="Arial"/>
          <w:sz w:val="22"/>
          <w:szCs w:val="22"/>
        </w:rPr>
        <w:t xml:space="preserve">Fire water will be contained in the main service area by kerbing and by closing the </w:t>
      </w:r>
      <w:r w:rsidR="008653DC" w:rsidRPr="009F18C7">
        <w:rPr>
          <w:rFonts w:ascii="Franklin Gothic Book" w:hAnsi="Franklin Gothic Book" w:cs="Arial"/>
          <w:sz w:val="22"/>
          <w:szCs w:val="22"/>
        </w:rPr>
        <w:t xml:space="preserve">penstock </w:t>
      </w:r>
      <w:r w:rsidR="009F18C7" w:rsidRPr="009F18C7">
        <w:rPr>
          <w:rFonts w:ascii="Franklin Gothic Book" w:hAnsi="Franklin Gothic Book" w:cs="Arial"/>
          <w:sz w:val="22"/>
          <w:szCs w:val="22"/>
        </w:rPr>
        <w:t xml:space="preserve">type </w:t>
      </w:r>
      <w:r w:rsidR="008653DC" w:rsidRPr="009F18C7">
        <w:rPr>
          <w:rFonts w:ascii="Franklin Gothic Book" w:hAnsi="Franklin Gothic Book" w:cs="Arial"/>
          <w:sz w:val="22"/>
          <w:szCs w:val="22"/>
        </w:rPr>
        <w:t>valve identified in Plan 1</w:t>
      </w:r>
      <w:r w:rsidRPr="009F18C7">
        <w:rPr>
          <w:rFonts w:ascii="Franklin Gothic Book" w:hAnsi="Franklin Gothic Book" w:cs="Arial"/>
          <w:sz w:val="22"/>
          <w:szCs w:val="22"/>
        </w:rPr>
        <w:t xml:space="preserve">. </w:t>
      </w:r>
      <w:r w:rsidR="007E1E1A" w:rsidRPr="009F18C7">
        <w:rPr>
          <w:rFonts w:ascii="Franklin Gothic Book" w:hAnsi="Franklin Gothic Book" w:cs="Arial"/>
          <w:sz w:val="22"/>
          <w:szCs w:val="22"/>
        </w:rPr>
        <w:t xml:space="preserve">Natural Resources Wales </w:t>
      </w:r>
      <w:r w:rsidRPr="009F18C7">
        <w:rPr>
          <w:rFonts w:ascii="Franklin Gothic Book" w:hAnsi="Franklin Gothic Book" w:cs="Arial"/>
          <w:sz w:val="22"/>
          <w:szCs w:val="22"/>
        </w:rPr>
        <w:t>will be consulted as to the appropriate</w:t>
      </w:r>
      <w:r w:rsidRPr="00F15B2B">
        <w:rPr>
          <w:rFonts w:ascii="Franklin Gothic Book" w:hAnsi="Franklin Gothic Book" w:cs="Arial"/>
          <w:sz w:val="22"/>
          <w:szCs w:val="22"/>
        </w:rPr>
        <w:t xml:space="preserve"> method of disposal for any fire water contained on site.</w:t>
      </w:r>
    </w:p>
    <w:p w14:paraId="53CBDD65" w14:textId="77777777" w:rsidR="00F70D93" w:rsidRPr="00F15B2B" w:rsidRDefault="00F70D93" w:rsidP="00306C64">
      <w:pPr>
        <w:pStyle w:val="Header"/>
        <w:tabs>
          <w:tab w:val="clear" w:pos="4153"/>
          <w:tab w:val="clear" w:pos="8306"/>
        </w:tabs>
        <w:spacing w:line="290" w:lineRule="exact"/>
        <w:jc w:val="both"/>
        <w:rPr>
          <w:rFonts w:ascii="Franklin Gothic Book" w:hAnsi="Franklin Gothic Book" w:cs="Arial"/>
          <w:sz w:val="22"/>
          <w:szCs w:val="22"/>
        </w:rPr>
      </w:pPr>
    </w:p>
    <w:tbl>
      <w:tblPr>
        <w:tblW w:w="0" w:type="auto"/>
        <w:tblInd w:w="108" w:type="dxa"/>
        <w:shd w:val="clear" w:color="auto" w:fill="808080"/>
        <w:tblLook w:val="0000" w:firstRow="0" w:lastRow="0" w:firstColumn="0" w:lastColumn="0" w:noHBand="0" w:noVBand="0"/>
      </w:tblPr>
      <w:tblGrid>
        <w:gridCol w:w="8822"/>
      </w:tblGrid>
      <w:tr w:rsidR="00F70D93" w:rsidRPr="00F15B2B" w14:paraId="4C8E3CD6" w14:textId="77777777" w:rsidTr="00F70D93">
        <w:trPr>
          <w:trHeight w:hRule="exact" w:val="529"/>
        </w:trPr>
        <w:tc>
          <w:tcPr>
            <w:tcW w:w="8931" w:type="dxa"/>
            <w:shd w:val="clear" w:color="auto" w:fill="808080"/>
            <w:vAlign w:val="center"/>
          </w:tcPr>
          <w:p w14:paraId="4EF949BA" w14:textId="77777777" w:rsidR="00F70D93" w:rsidRPr="00F15B2B" w:rsidRDefault="00F70D93" w:rsidP="00F70D93">
            <w:pPr>
              <w:rPr>
                <w:rFonts w:ascii="Franklin Gothic Book" w:hAnsi="Franklin Gothic Book" w:cs="Arial"/>
                <w:b/>
                <w:bCs/>
                <w:color w:val="FFFFFF"/>
                <w:sz w:val="22"/>
                <w:szCs w:val="22"/>
              </w:rPr>
            </w:pPr>
            <w:r w:rsidRPr="00F15B2B">
              <w:rPr>
                <w:rFonts w:ascii="Franklin Gothic Book" w:hAnsi="Franklin Gothic Book" w:cs="Arial"/>
                <w:b/>
                <w:bCs/>
                <w:color w:val="FFFFFF"/>
                <w:sz w:val="22"/>
                <w:szCs w:val="22"/>
              </w:rPr>
              <w:t>6.0</w:t>
            </w:r>
            <w:r w:rsidRPr="00F15B2B">
              <w:rPr>
                <w:rFonts w:ascii="Franklin Gothic Book" w:hAnsi="Franklin Gothic Book" w:cs="Arial"/>
                <w:b/>
                <w:bCs/>
                <w:color w:val="FFFFFF"/>
                <w:sz w:val="22"/>
                <w:szCs w:val="22"/>
              </w:rPr>
              <w:tab/>
              <w:t>Records</w:t>
            </w:r>
          </w:p>
        </w:tc>
      </w:tr>
    </w:tbl>
    <w:p w14:paraId="07C0B689" w14:textId="77777777" w:rsidR="00573BC2" w:rsidRPr="00F15B2B" w:rsidRDefault="00573BC2" w:rsidP="00306C64">
      <w:pPr>
        <w:pStyle w:val="Header"/>
        <w:tabs>
          <w:tab w:val="clear" w:pos="4153"/>
          <w:tab w:val="clear" w:pos="8306"/>
        </w:tabs>
        <w:spacing w:line="290" w:lineRule="exact"/>
        <w:jc w:val="both"/>
        <w:rPr>
          <w:rFonts w:ascii="Franklin Gothic Book" w:hAnsi="Franklin Gothic Book" w:cs="Arial"/>
          <w:b/>
          <w:sz w:val="22"/>
          <w:szCs w:val="22"/>
        </w:rPr>
      </w:pPr>
    </w:p>
    <w:p w14:paraId="0727629D" w14:textId="77777777" w:rsidR="00573BC2" w:rsidRPr="00F15B2B" w:rsidRDefault="00740FC9"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 xml:space="preserve">Records of recyclables accepted and dispatched will be available in the site office from weighbridge records together with a copy of the Waste Management Licence(s)/ permit(s) and operational and emergency procedures. </w:t>
      </w:r>
    </w:p>
    <w:p w14:paraId="0CFEE765" w14:textId="77777777" w:rsidR="00573BC2" w:rsidRPr="00F15B2B" w:rsidRDefault="00573BC2" w:rsidP="00306C64">
      <w:pPr>
        <w:spacing w:line="290" w:lineRule="exact"/>
        <w:jc w:val="both"/>
        <w:rPr>
          <w:rFonts w:ascii="Franklin Gothic Book" w:hAnsi="Franklin Gothic Book" w:cs="Arial"/>
          <w:sz w:val="22"/>
          <w:szCs w:val="22"/>
        </w:rPr>
      </w:pPr>
    </w:p>
    <w:p w14:paraId="29FFD6AC" w14:textId="77777777" w:rsidR="00573BC2" w:rsidRPr="00F15B2B" w:rsidRDefault="00573BC2"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 xml:space="preserve">Documentation relating to maintenance, monitoring sheets, movement of waste including waste transfer notes and consignment notes, registration of </w:t>
      </w:r>
      <w:r w:rsidR="00740FC9" w:rsidRPr="00F15B2B">
        <w:rPr>
          <w:rFonts w:ascii="Franklin Gothic Book" w:hAnsi="Franklin Gothic Book" w:cs="Arial"/>
          <w:sz w:val="22"/>
          <w:szCs w:val="22"/>
        </w:rPr>
        <w:t>carrier’s</w:t>
      </w:r>
      <w:r w:rsidRPr="00F15B2B">
        <w:rPr>
          <w:rFonts w:ascii="Franklin Gothic Book" w:hAnsi="Franklin Gothic Book" w:cs="Arial"/>
          <w:sz w:val="22"/>
          <w:szCs w:val="22"/>
        </w:rPr>
        <w:t xml:space="preserve"> certificates and environmental p</w:t>
      </w:r>
      <w:r w:rsidR="00927102">
        <w:rPr>
          <w:rFonts w:ascii="Franklin Gothic Book" w:hAnsi="Franklin Gothic Book" w:cs="Arial"/>
          <w:sz w:val="22"/>
          <w:szCs w:val="22"/>
        </w:rPr>
        <w:t>ermit/waste management licenses &amp;</w:t>
      </w:r>
      <w:r w:rsidRPr="00F15B2B">
        <w:rPr>
          <w:rFonts w:ascii="Franklin Gothic Book" w:hAnsi="Franklin Gothic Book" w:cs="Arial"/>
          <w:sz w:val="22"/>
          <w:szCs w:val="22"/>
        </w:rPr>
        <w:t xml:space="preserve"> </w:t>
      </w:r>
      <w:proofErr w:type="spellStart"/>
      <w:r w:rsidRPr="00F15B2B">
        <w:rPr>
          <w:rFonts w:ascii="Franklin Gothic Book" w:hAnsi="Franklin Gothic Book" w:cs="Arial"/>
          <w:sz w:val="22"/>
          <w:szCs w:val="22"/>
        </w:rPr>
        <w:t>CoTC</w:t>
      </w:r>
      <w:proofErr w:type="spellEnd"/>
      <w:r w:rsidRPr="00F15B2B">
        <w:rPr>
          <w:rFonts w:ascii="Franklin Gothic Book" w:hAnsi="Franklin Gothic Book" w:cs="Arial"/>
          <w:sz w:val="22"/>
          <w:szCs w:val="22"/>
        </w:rPr>
        <w:t xml:space="preserve"> holder will be kept at the following address:</w:t>
      </w:r>
    </w:p>
    <w:p w14:paraId="56DB5B2D" w14:textId="77777777" w:rsidR="00573BC2" w:rsidRPr="00F15B2B" w:rsidRDefault="00573BC2" w:rsidP="00306C64">
      <w:pPr>
        <w:spacing w:line="290" w:lineRule="exact"/>
        <w:jc w:val="both"/>
        <w:rPr>
          <w:rFonts w:ascii="Franklin Gothic Book" w:hAnsi="Franklin Gothic Book" w:cs="Arial"/>
          <w:sz w:val="22"/>
          <w:szCs w:val="22"/>
        </w:rPr>
      </w:pPr>
    </w:p>
    <w:p w14:paraId="3845AD42" w14:textId="77777777" w:rsidR="004C3624" w:rsidRPr="00F15B2B" w:rsidRDefault="004C3624" w:rsidP="00306C64">
      <w:pPr>
        <w:spacing w:line="290" w:lineRule="exact"/>
        <w:jc w:val="both"/>
        <w:rPr>
          <w:rFonts w:ascii="Franklin Gothic Book" w:hAnsi="Franklin Gothic Book" w:cs="Arial"/>
          <w:sz w:val="22"/>
          <w:szCs w:val="22"/>
        </w:rPr>
      </w:pPr>
    </w:p>
    <w:p w14:paraId="641483A2" w14:textId="7706AA14" w:rsidR="00573BC2" w:rsidRPr="00F15B2B" w:rsidRDefault="001D753F" w:rsidP="00306C64">
      <w:pPr>
        <w:spacing w:line="290" w:lineRule="exact"/>
        <w:ind w:left="720"/>
        <w:jc w:val="both"/>
        <w:rPr>
          <w:rFonts w:ascii="Franklin Gothic Book" w:hAnsi="Franklin Gothic Book" w:cs="Arial"/>
          <w:sz w:val="22"/>
          <w:szCs w:val="22"/>
        </w:rPr>
      </w:pPr>
      <w:r w:rsidRPr="00F15B2B">
        <w:rPr>
          <w:rFonts w:ascii="Franklin Gothic Book" w:hAnsi="Franklin Gothic Book" w:cs="Arial"/>
          <w:sz w:val="22"/>
          <w:szCs w:val="22"/>
        </w:rPr>
        <w:t>Company:</w:t>
      </w:r>
      <w:r w:rsidRPr="00F15B2B">
        <w:rPr>
          <w:rFonts w:ascii="Franklin Gothic Book" w:hAnsi="Franklin Gothic Book" w:cs="Arial"/>
          <w:sz w:val="22"/>
          <w:szCs w:val="22"/>
        </w:rPr>
        <w:tab/>
      </w:r>
      <w:r w:rsidRPr="00F15B2B">
        <w:rPr>
          <w:rFonts w:ascii="Franklin Gothic Book" w:hAnsi="Franklin Gothic Book" w:cs="Arial"/>
          <w:sz w:val="22"/>
          <w:szCs w:val="22"/>
        </w:rPr>
        <w:tab/>
      </w:r>
      <w:r w:rsidRPr="00F15B2B">
        <w:rPr>
          <w:rFonts w:ascii="Franklin Gothic Book" w:hAnsi="Franklin Gothic Book" w:cs="Arial"/>
          <w:sz w:val="22"/>
          <w:szCs w:val="22"/>
        </w:rPr>
        <w:tab/>
      </w:r>
      <w:r w:rsidR="00C501E0">
        <w:rPr>
          <w:rFonts w:ascii="Franklin Gothic Book" w:hAnsi="Franklin Gothic Book" w:cs="Arial"/>
          <w:sz w:val="22"/>
          <w:szCs w:val="22"/>
        </w:rPr>
        <w:tab/>
      </w:r>
      <w:r w:rsidRPr="00F15B2B">
        <w:rPr>
          <w:rFonts w:ascii="Franklin Gothic Book" w:hAnsi="Franklin Gothic Book" w:cs="Arial"/>
          <w:sz w:val="22"/>
          <w:szCs w:val="22"/>
        </w:rPr>
        <w:t>Kier</w:t>
      </w:r>
      <w:r w:rsidR="00573BC2" w:rsidRPr="00F15B2B">
        <w:rPr>
          <w:rFonts w:ascii="Franklin Gothic Book" w:hAnsi="Franklin Gothic Book" w:cs="Arial"/>
          <w:sz w:val="22"/>
          <w:szCs w:val="22"/>
        </w:rPr>
        <w:t xml:space="preserve"> </w:t>
      </w:r>
      <w:r w:rsidR="00910623">
        <w:rPr>
          <w:rFonts w:ascii="Franklin Gothic Book" w:hAnsi="Franklin Gothic Book" w:cs="Arial"/>
          <w:sz w:val="22"/>
          <w:szCs w:val="22"/>
        </w:rPr>
        <w:t>Specialist</w:t>
      </w:r>
      <w:r w:rsidR="00B03856" w:rsidRPr="00F15B2B">
        <w:rPr>
          <w:rFonts w:ascii="Franklin Gothic Book" w:hAnsi="Franklin Gothic Book" w:cs="Arial"/>
          <w:sz w:val="22"/>
          <w:szCs w:val="22"/>
        </w:rPr>
        <w:t xml:space="preserve"> Services </w:t>
      </w:r>
    </w:p>
    <w:p w14:paraId="020AC2B6" w14:textId="77777777" w:rsidR="00511BB6" w:rsidRPr="00F15B2B" w:rsidRDefault="00511BB6" w:rsidP="00306C64">
      <w:pPr>
        <w:spacing w:line="290" w:lineRule="exact"/>
        <w:ind w:left="720"/>
        <w:jc w:val="both"/>
        <w:rPr>
          <w:rFonts w:ascii="Franklin Gothic Book" w:hAnsi="Franklin Gothic Book" w:cs="Arial"/>
          <w:sz w:val="22"/>
          <w:szCs w:val="22"/>
        </w:rPr>
      </w:pPr>
    </w:p>
    <w:p w14:paraId="71DC5FF6" w14:textId="02BA46F1" w:rsidR="00573BC2" w:rsidRPr="00F15B2B" w:rsidRDefault="00573BC2" w:rsidP="00306C64">
      <w:pPr>
        <w:spacing w:line="290" w:lineRule="exact"/>
        <w:ind w:left="720"/>
        <w:jc w:val="both"/>
        <w:rPr>
          <w:rFonts w:ascii="Franklin Gothic Book" w:hAnsi="Franklin Gothic Book" w:cs="Arial"/>
          <w:sz w:val="22"/>
          <w:szCs w:val="22"/>
        </w:rPr>
      </w:pPr>
      <w:r w:rsidRPr="00F15B2B">
        <w:rPr>
          <w:rFonts w:ascii="Franklin Gothic Book" w:hAnsi="Franklin Gothic Book" w:cs="Arial"/>
          <w:sz w:val="22"/>
          <w:szCs w:val="22"/>
        </w:rPr>
        <w:t xml:space="preserve">Name of </w:t>
      </w:r>
      <w:proofErr w:type="spellStart"/>
      <w:r w:rsidRPr="00F15B2B">
        <w:rPr>
          <w:rFonts w:ascii="Franklin Gothic Book" w:hAnsi="Franklin Gothic Book" w:cs="Arial"/>
          <w:sz w:val="22"/>
          <w:szCs w:val="22"/>
        </w:rPr>
        <w:t>CoTC</w:t>
      </w:r>
      <w:proofErr w:type="spellEnd"/>
      <w:r w:rsidRPr="00F15B2B">
        <w:rPr>
          <w:rFonts w:ascii="Franklin Gothic Book" w:hAnsi="Franklin Gothic Book" w:cs="Arial"/>
          <w:sz w:val="22"/>
          <w:szCs w:val="22"/>
        </w:rPr>
        <w:t xml:space="preserve"> holder</w:t>
      </w:r>
      <w:r w:rsidR="00DE7138" w:rsidRPr="00F15B2B">
        <w:rPr>
          <w:rFonts w:ascii="Franklin Gothic Book" w:hAnsi="Franklin Gothic Book" w:cs="Arial"/>
          <w:sz w:val="22"/>
          <w:szCs w:val="22"/>
        </w:rPr>
        <w:t>(</w:t>
      </w:r>
      <w:r w:rsidR="00616E3A" w:rsidRPr="00F15B2B">
        <w:rPr>
          <w:rFonts w:ascii="Franklin Gothic Book" w:hAnsi="Franklin Gothic Book" w:cs="Arial"/>
          <w:sz w:val="22"/>
          <w:szCs w:val="22"/>
        </w:rPr>
        <w:t>s</w:t>
      </w:r>
      <w:r w:rsidR="00DE7138" w:rsidRPr="00F15B2B">
        <w:rPr>
          <w:rFonts w:ascii="Franklin Gothic Book" w:hAnsi="Franklin Gothic Book" w:cs="Arial"/>
          <w:sz w:val="22"/>
          <w:szCs w:val="22"/>
        </w:rPr>
        <w:t>)</w:t>
      </w:r>
      <w:r w:rsidR="00511BB6" w:rsidRPr="00F15B2B">
        <w:rPr>
          <w:rFonts w:ascii="Franklin Gothic Book" w:hAnsi="Franklin Gothic Book" w:cs="Arial"/>
          <w:sz w:val="22"/>
          <w:szCs w:val="22"/>
        </w:rPr>
        <w:t xml:space="preserve">: </w:t>
      </w:r>
      <w:r w:rsidR="00DE7138" w:rsidRPr="00F15B2B">
        <w:rPr>
          <w:rFonts w:ascii="Franklin Gothic Book" w:hAnsi="Franklin Gothic Book" w:cs="Arial"/>
          <w:sz w:val="22"/>
          <w:szCs w:val="22"/>
        </w:rPr>
        <w:tab/>
      </w:r>
      <w:r w:rsidR="00C501E0">
        <w:rPr>
          <w:rFonts w:ascii="Franklin Gothic Book" w:hAnsi="Franklin Gothic Book" w:cs="Arial"/>
          <w:sz w:val="22"/>
          <w:szCs w:val="22"/>
        </w:rPr>
        <w:tab/>
      </w:r>
      <w:r w:rsidR="00707B97">
        <w:rPr>
          <w:rFonts w:ascii="Franklin Gothic Book" w:hAnsi="Franklin Gothic Book" w:cs="Arial"/>
          <w:sz w:val="22"/>
          <w:szCs w:val="22"/>
        </w:rPr>
        <w:t>Rhys Lloyd</w:t>
      </w:r>
    </w:p>
    <w:p w14:paraId="2E5A41C7" w14:textId="54289B84" w:rsidR="008653DC" w:rsidRPr="008653DC" w:rsidRDefault="00573BC2" w:rsidP="008653DC">
      <w:pPr>
        <w:spacing w:line="290" w:lineRule="exact"/>
        <w:ind w:firstLine="720"/>
        <w:jc w:val="both"/>
        <w:rPr>
          <w:rFonts w:ascii="Franklin Gothic Book" w:hAnsi="Franklin Gothic Book" w:cs="Arial"/>
          <w:sz w:val="22"/>
          <w:szCs w:val="22"/>
        </w:rPr>
      </w:pPr>
      <w:r w:rsidRPr="00F15B2B">
        <w:rPr>
          <w:rFonts w:ascii="Franklin Gothic Book" w:hAnsi="Franklin Gothic Book" w:cs="Arial"/>
          <w:sz w:val="22"/>
          <w:szCs w:val="22"/>
        </w:rPr>
        <w:t>Depot name:</w:t>
      </w:r>
      <w:r w:rsidR="00616E3A" w:rsidRPr="00F15B2B">
        <w:rPr>
          <w:rFonts w:ascii="Franklin Gothic Book" w:hAnsi="Franklin Gothic Book" w:cs="Arial"/>
          <w:sz w:val="22"/>
          <w:szCs w:val="22"/>
        </w:rPr>
        <w:tab/>
      </w:r>
      <w:r w:rsidR="00616E3A" w:rsidRPr="00F15B2B">
        <w:rPr>
          <w:rFonts w:ascii="Franklin Gothic Book" w:hAnsi="Franklin Gothic Book" w:cs="Arial"/>
          <w:sz w:val="22"/>
          <w:szCs w:val="22"/>
        </w:rPr>
        <w:tab/>
      </w:r>
      <w:r w:rsidR="00616E3A" w:rsidRPr="00F15B2B">
        <w:rPr>
          <w:rFonts w:ascii="Franklin Gothic Book" w:hAnsi="Franklin Gothic Book" w:cs="Arial"/>
          <w:sz w:val="22"/>
          <w:szCs w:val="22"/>
        </w:rPr>
        <w:tab/>
      </w:r>
      <w:r w:rsidR="00C501E0">
        <w:rPr>
          <w:rFonts w:ascii="Franklin Gothic Book" w:hAnsi="Franklin Gothic Book" w:cs="Arial"/>
          <w:sz w:val="22"/>
          <w:szCs w:val="22"/>
        </w:rPr>
        <w:tab/>
      </w:r>
      <w:r w:rsidR="00707B97">
        <w:rPr>
          <w:rFonts w:ascii="Franklin Gothic Book" w:hAnsi="Franklin Gothic Book" w:cs="Arial"/>
          <w:sz w:val="22"/>
          <w:szCs w:val="22"/>
        </w:rPr>
        <w:t xml:space="preserve">Pyle </w:t>
      </w:r>
      <w:r w:rsidR="00910623">
        <w:rPr>
          <w:rFonts w:ascii="Franklin Gothic Book" w:hAnsi="Franklin Gothic Book" w:cs="Arial"/>
          <w:sz w:val="22"/>
          <w:szCs w:val="22"/>
        </w:rPr>
        <w:t>C</w:t>
      </w:r>
      <w:r w:rsidR="008653DC" w:rsidRPr="008653DC">
        <w:rPr>
          <w:rFonts w:ascii="Franklin Gothic Book" w:hAnsi="Franklin Gothic Book" w:cs="Arial"/>
          <w:sz w:val="22"/>
          <w:szCs w:val="22"/>
        </w:rPr>
        <w:t>RC</w:t>
      </w:r>
    </w:p>
    <w:p w14:paraId="579A3EF1" w14:textId="4766D454" w:rsidR="008653DC" w:rsidRDefault="00707B97" w:rsidP="008653DC">
      <w:pPr>
        <w:spacing w:line="290" w:lineRule="exact"/>
        <w:ind w:left="3600" w:firstLine="720"/>
        <w:jc w:val="both"/>
        <w:rPr>
          <w:rFonts w:ascii="Franklin Gothic Book" w:hAnsi="Franklin Gothic Book" w:cs="Arial"/>
          <w:sz w:val="22"/>
          <w:szCs w:val="22"/>
        </w:rPr>
      </w:pPr>
      <w:r>
        <w:rPr>
          <w:rFonts w:ascii="Franklin Gothic Book" w:hAnsi="Franklin Gothic Book" w:cs="Arial"/>
          <w:sz w:val="22"/>
          <w:szCs w:val="22"/>
        </w:rPr>
        <w:t xml:space="preserve">40b </w:t>
      </w:r>
      <w:proofErr w:type="spellStart"/>
      <w:r>
        <w:rPr>
          <w:rFonts w:ascii="Franklin Gothic Book" w:hAnsi="Franklin Gothic Book" w:cs="Arial"/>
          <w:sz w:val="22"/>
          <w:szCs w:val="22"/>
        </w:rPr>
        <w:t>Sturmi</w:t>
      </w:r>
      <w:proofErr w:type="spellEnd"/>
      <w:r>
        <w:rPr>
          <w:rFonts w:ascii="Franklin Gothic Book" w:hAnsi="Franklin Gothic Book" w:cs="Arial"/>
          <w:sz w:val="22"/>
          <w:szCs w:val="22"/>
        </w:rPr>
        <w:t xml:space="preserve"> Way</w:t>
      </w:r>
    </w:p>
    <w:p w14:paraId="4EEC6AC3" w14:textId="757AE5AF" w:rsidR="00707B97" w:rsidRDefault="00707B97" w:rsidP="008653DC">
      <w:pPr>
        <w:spacing w:line="290" w:lineRule="exact"/>
        <w:ind w:left="3600" w:firstLine="720"/>
        <w:jc w:val="both"/>
        <w:rPr>
          <w:rFonts w:ascii="Franklin Gothic Book" w:hAnsi="Franklin Gothic Book" w:cs="Arial"/>
          <w:sz w:val="22"/>
          <w:szCs w:val="22"/>
        </w:rPr>
      </w:pPr>
      <w:r>
        <w:rPr>
          <w:rFonts w:ascii="Franklin Gothic Book" w:hAnsi="Franklin Gothic Book" w:cs="Arial"/>
          <w:sz w:val="22"/>
          <w:szCs w:val="22"/>
        </w:rPr>
        <w:t>Village Farm Industrial estate</w:t>
      </w:r>
    </w:p>
    <w:p w14:paraId="06CA6097" w14:textId="77BA3F53" w:rsidR="00707B97" w:rsidRDefault="00707B97" w:rsidP="008653DC">
      <w:pPr>
        <w:spacing w:line="290" w:lineRule="exact"/>
        <w:ind w:left="3600" w:firstLine="720"/>
        <w:jc w:val="both"/>
        <w:rPr>
          <w:rFonts w:ascii="Franklin Gothic Book" w:hAnsi="Franklin Gothic Book" w:cs="Arial"/>
          <w:sz w:val="22"/>
          <w:szCs w:val="22"/>
        </w:rPr>
      </w:pPr>
      <w:r>
        <w:rPr>
          <w:rFonts w:ascii="Franklin Gothic Book" w:hAnsi="Franklin Gothic Book" w:cs="Arial"/>
          <w:sz w:val="22"/>
          <w:szCs w:val="22"/>
        </w:rPr>
        <w:t>Pyle</w:t>
      </w:r>
    </w:p>
    <w:p w14:paraId="3F1C53A8" w14:textId="2797C940" w:rsidR="00707B97" w:rsidRPr="008653DC" w:rsidRDefault="00707B97" w:rsidP="008653DC">
      <w:pPr>
        <w:spacing w:line="290" w:lineRule="exact"/>
        <w:ind w:left="3600" w:firstLine="720"/>
        <w:jc w:val="both"/>
        <w:rPr>
          <w:rFonts w:ascii="Franklin Gothic Book" w:hAnsi="Franklin Gothic Book" w:cs="Arial"/>
          <w:sz w:val="22"/>
          <w:szCs w:val="22"/>
        </w:rPr>
      </w:pPr>
      <w:r>
        <w:rPr>
          <w:rFonts w:ascii="Franklin Gothic Book" w:hAnsi="Franklin Gothic Book" w:cs="Arial"/>
          <w:sz w:val="22"/>
          <w:szCs w:val="22"/>
        </w:rPr>
        <w:t>Bridgend</w:t>
      </w:r>
    </w:p>
    <w:p w14:paraId="2AEBD171" w14:textId="71BBA813" w:rsidR="00573BC2" w:rsidRPr="00F15B2B" w:rsidRDefault="00707B97" w:rsidP="00707B97">
      <w:pPr>
        <w:spacing w:line="290" w:lineRule="exact"/>
        <w:ind w:left="3600" w:firstLine="720"/>
        <w:jc w:val="both"/>
        <w:rPr>
          <w:rFonts w:ascii="Franklin Gothic Book" w:hAnsi="Franklin Gothic Book" w:cs="Arial"/>
          <w:sz w:val="22"/>
          <w:szCs w:val="22"/>
        </w:rPr>
      </w:pPr>
      <w:r>
        <w:rPr>
          <w:rFonts w:ascii="Franklin Gothic Book" w:hAnsi="Franklin Gothic Book" w:cs="Arial"/>
          <w:sz w:val="22"/>
          <w:szCs w:val="22"/>
        </w:rPr>
        <w:t>CF336BN</w:t>
      </w:r>
    </w:p>
    <w:p w14:paraId="33CE9DB0" w14:textId="779FC566" w:rsidR="00573BC2" w:rsidRPr="00F15B2B" w:rsidRDefault="00573BC2" w:rsidP="00306C64">
      <w:pPr>
        <w:spacing w:line="290" w:lineRule="exact"/>
        <w:ind w:firstLine="720"/>
        <w:jc w:val="both"/>
        <w:rPr>
          <w:rFonts w:ascii="Franklin Gothic Book" w:hAnsi="Franklin Gothic Book" w:cs="Arial"/>
          <w:sz w:val="22"/>
          <w:szCs w:val="22"/>
        </w:rPr>
      </w:pPr>
      <w:r w:rsidRPr="00F15B2B">
        <w:rPr>
          <w:rFonts w:ascii="Franklin Gothic Book" w:hAnsi="Franklin Gothic Book" w:cs="Arial"/>
          <w:sz w:val="22"/>
          <w:szCs w:val="22"/>
        </w:rPr>
        <w:t>Environmental permit/WML no:</w:t>
      </w:r>
      <w:r w:rsidR="00616E3A" w:rsidRPr="00F15B2B">
        <w:rPr>
          <w:rFonts w:ascii="Franklin Gothic Book" w:hAnsi="Franklin Gothic Book" w:cs="Arial"/>
          <w:sz w:val="22"/>
          <w:szCs w:val="22"/>
        </w:rPr>
        <w:t xml:space="preserve">  </w:t>
      </w:r>
      <w:r w:rsidR="00C501E0">
        <w:rPr>
          <w:rFonts w:ascii="Franklin Gothic Book" w:hAnsi="Franklin Gothic Book" w:cs="Arial"/>
          <w:sz w:val="22"/>
          <w:szCs w:val="22"/>
        </w:rPr>
        <w:tab/>
      </w:r>
      <w:r w:rsidR="00707B97">
        <w:rPr>
          <w:rFonts w:ascii="Franklin Gothic Book" w:hAnsi="Franklin Gothic Book" w:cs="Arial"/>
          <w:sz w:val="22"/>
          <w:szCs w:val="22"/>
        </w:rPr>
        <w:t>XXXXXXX</w:t>
      </w:r>
    </w:p>
    <w:p w14:paraId="18844746" w14:textId="77777777" w:rsidR="00573BC2" w:rsidRPr="00F15B2B" w:rsidRDefault="00573BC2" w:rsidP="00306C64">
      <w:pPr>
        <w:pStyle w:val="Header"/>
        <w:tabs>
          <w:tab w:val="clear" w:pos="4153"/>
          <w:tab w:val="clear" w:pos="8306"/>
        </w:tabs>
        <w:spacing w:line="290" w:lineRule="exact"/>
        <w:jc w:val="both"/>
        <w:rPr>
          <w:rFonts w:ascii="Franklin Gothic Book" w:hAnsi="Franklin Gothic Book" w:cs="Arial"/>
          <w:b/>
          <w:sz w:val="22"/>
          <w:szCs w:val="22"/>
        </w:rPr>
      </w:pPr>
    </w:p>
    <w:p w14:paraId="25AF1635" w14:textId="77777777" w:rsidR="00573BC2" w:rsidRPr="00F15B2B" w:rsidRDefault="00573BC2" w:rsidP="00306C64">
      <w:pPr>
        <w:pStyle w:val="Header"/>
        <w:tabs>
          <w:tab w:val="clear" w:pos="4153"/>
          <w:tab w:val="clear" w:pos="8306"/>
        </w:tabs>
        <w:spacing w:line="290" w:lineRule="exact"/>
        <w:ind w:left="720"/>
        <w:jc w:val="both"/>
        <w:rPr>
          <w:rFonts w:ascii="Franklin Gothic Book" w:hAnsi="Franklin Gothic Book" w:cs="Arial"/>
          <w:b/>
          <w:sz w:val="22"/>
          <w:szCs w:val="22"/>
        </w:rPr>
      </w:pPr>
    </w:p>
    <w:p w14:paraId="48F3B78F" w14:textId="77777777" w:rsidR="00573BC2" w:rsidRPr="00F15B2B" w:rsidRDefault="00573BC2" w:rsidP="00306C64">
      <w:pPr>
        <w:pStyle w:val="BodyTextIndent"/>
        <w:spacing w:line="290" w:lineRule="exact"/>
        <w:ind w:left="0"/>
        <w:jc w:val="both"/>
        <w:outlineLvl w:val="0"/>
        <w:rPr>
          <w:rFonts w:ascii="Franklin Gothic Book" w:hAnsi="Franklin Gothic Book" w:cs="Arial"/>
          <w:b/>
          <w:sz w:val="22"/>
          <w:szCs w:val="22"/>
        </w:rPr>
      </w:pPr>
      <w:r w:rsidRPr="00F15B2B">
        <w:rPr>
          <w:rFonts w:ascii="Franklin Gothic Book" w:hAnsi="Franklin Gothic Book" w:cs="Arial"/>
          <w:b/>
          <w:sz w:val="22"/>
          <w:szCs w:val="22"/>
        </w:rPr>
        <w:t>Notes</w:t>
      </w:r>
    </w:p>
    <w:p w14:paraId="48D5CDA7" w14:textId="77777777" w:rsidR="00573BC2" w:rsidRPr="00F15B2B" w:rsidRDefault="00573BC2" w:rsidP="00306C64">
      <w:pPr>
        <w:pStyle w:val="BodyTextIndent"/>
        <w:spacing w:line="290" w:lineRule="exact"/>
        <w:ind w:left="0"/>
        <w:jc w:val="both"/>
        <w:outlineLvl w:val="0"/>
        <w:rPr>
          <w:rFonts w:ascii="Franklin Gothic Book" w:hAnsi="Franklin Gothic Book"/>
          <w:b/>
          <w:sz w:val="22"/>
          <w:szCs w:val="22"/>
        </w:rPr>
      </w:pPr>
    </w:p>
    <w:p w14:paraId="4D3F5E4D" w14:textId="77777777" w:rsidR="00573BC2" w:rsidRPr="00F15B2B" w:rsidRDefault="00573BC2" w:rsidP="00306C64">
      <w:pPr>
        <w:pStyle w:val="BodyTextIndent"/>
        <w:spacing w:line="290" w:lineRule="exact"/>
        <w:ind w:left="1146" w:hanging="426"/>
        <w:jc w:val="both"/>
        <w:outlineLvl w:val="0"/>
        <w:rPr>
          <w:rFonts w:ascii="Franklin Gothic Book" w:hAnsi="Franklin Gothic Book"/>
          <w:b/>
        </w:rPr>
      </w:pPr>
    </w:p>
    <w:p w14:paraId="131199A0" w14:textId="77777777" w:rsidR="00573BC2" w:rsidRPr="00F15B2B" w:rsidRDefault="00573BC2" w:rsidP="00306C64">
      <w:pPr>
        <w:pStyle w:val="BodyTextIndent"/>
        <w:spacing w:line="290" w:lineRule="exact"/>
        <w:ind w:left="1146" w:hanging="426"/>
        <w:jc w:val="both"/>
        <w:outlineLvl w:val="0"/>
        <w:rPr>
          <w:rFonts w:ascii="Franklin Gothic Book" w:hAnsi="Franklin Gothic Book"/>
          <w:b/>
        </w:rPr>
      </w:pPr>
    </w:p>
    <w:p w14:paraId="253F46F3" w14:textId="331B8306" w:rsidR="00573BC2" w:rsidRDefault="00573BC2" w:rsidP="003A4228">
      <w:pPr>
        <w:jc w:val="center"/>
      </w:pPr>
    </w:p>
    <w:sectPr w:rsidR="00573BC2" w:rsidSect="001A35FE">
      <w:headerReference w:type="default" r:id="rId12"/>
      <w:footerReference w:type="default" r:id="rId13"/>
      <w:headerReference w:type="first" r:id="rId14"/>
      <w:pgSz w:w="11907" w:h="16840" w:code="9"/>
      <w:pgMar w:top="1537" w:right="1537" w:bottom="1134" w:left="1440" w:header="425" w:footer="34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1DD1AA" w14:textId="77777777" w:rsidR="00933F24" w:rsidRDefault="00933F24">
      <w:r>
        <w:separator/>
      </w:r>
    </w:p>
  </w:endnote>
  <w:endnote w:type="continuationSeparator" w:id="0">
    <w:p w14:paraId="121D680E" w14:textId="77777777" w:rsidR="00933F24" w:rsidRDefault="00933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FS Sophie">
    <w:altName w:val="Arial"/>
    <w:panose1 w:val="00000000000000000000"/>
    <w:charset w:val="00"/>
    <w:family w:val="auto"/>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45 Light">
    <w:altName w:val="Helvetica 45 Light"/>
    <w:panose1 w:val="00000000000000000000"/>
    <w:charset w:val="00"/>
    <w:family w:val="swiss"/>
    <w:notTrueType/>
    <w:pitch w:val="default"/>
    <w:sig w:usb0="00000003" w:usb1="00000000" w:usb2="00000000" w:usb3="00000000" w:csb0="00000001" w:csb1="00000000"/>
  </w:font>
  <w:font w:name="Helvetica Neue">
    <w:altName w:val="Times New Roman"/>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BB13CA" w14:textId="77777777" w:rsidR="00207970" w:rsidRDefault="00207970">
    <w:pPr>
      <w:pStyle w:val="Footer"/>
      <w:tabs>
        <w:tab w:val="clear" w:pos="8306"/>
        <w:tab w:val="right" w:pos="8931"/>
      </w:tabs>
      <w:rPr>
        <w:rFonts w:ascii="Arial" w:hAnsi="Arial" w:cs="Arial"/>
        <w:sz w:val="14"/>
      </w:rPr>
    </w:pPr>
  </w:p>
  <w:p w14:paraId="76F31AC0" w14:textId="77777777" w:rsidR="00207970" w:rsidRDefault="00207970">
    <w:pPr>
      <w:pStyle w:val="Footer"/>
      <w:tabs>
        <w:tab w:val="clear" w:pos="8306"/>
        <w:tab w:val="right" w:pos="8931"/>
      </w:tabs>
      <w:rPr>
        <w:rFonts w:ascii="Arial" w:hAnsi="Arial" w:cs="Arial"/>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420E62" w14:textId="77777777" w:rsidR="00933F24" w:rsidRDefault="00933F24">
      <w:r>
        <w:separator/>
      </w:r>
    </w:p>
  </w:footnote>
  <w:footnote w:type="continuationSeparator" w:id="0">
    <w:p w14:paraId="70AB11A2" w14:textId="77777777" w:rsidR="00933F24" w:rsidRDefault="00933F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D15892" w14:textId="77777777" w:rsidR="00207970" w:rsidRDefault="00207970">
    <w:pPr>
      <w:pStyle w:val="Header"/>
      <w:spacing w:line="180" w:lineRule="exact"/>
      <w:rPr>
        <w:rFonts w:ascii="Arial" w:hAnsi="Arial" w:cs="Arial"/>
        <w:b/>
        <w:bCs/>
        <w:sz w:val="14"/>
      </w:rPr>
    </w:pPr>
  </w:p>
  <w:p w14:paraId="2E3FB0B5" w14:textId="77777777" w:rsidR="00207970" w:rsidRPr="00080BD4" w:rsidRDefault="00207970">
    <w:pPr>
      <w:pStyle w:val="Header"/>
      <w:spacing w:line="180" w:lineRule="exact"/>
      <w:rPr>
        <w:rFonts w:ascii="Arial" w:hAnsi="Arial" w:cs="Arial"/>
        <w:b/>
        <w:bCs/>
        <w:color w:val="A6A6A6" w:themeColor="background1" w:themeShade="A6"/>
        <w:sz w:val="14"/>
      </w:rPr>
    </w:pPr>
    <w:r w:rsidRPr="00080BD4">
      <w:rPr>
        <w:rFonts w:ascii="Arial" w:hAnsi="Arial" w:cs="Arial"/>
        <w:b/>
        <w:color w:val="A6A6A6" w:themeColor="background1" w:themeShade="A6"/>
      </w:rPr>
      <w:t>Sector Standard Form</w:t>
    </w:r>
  </w:p>
  <w:p w14:paraId="5C6AD729" w14:textId="77777777" w:rsidR="00207970" w:rsidRPr="00080BD4" w:rsidRDefault="00207970">
    <w:pPr>
      <w:pStyle w:val="Header"/>
      <w:spacing w:line="180" w:lineRule="exact"/>
      <w:rPr>
        <w:rFonts w:ascii="Arial" w:hAnsi="Arial" w:cs="Arial"/>
        <w:b/>
        <w:bCs/>
        <w:color w:val="A6A6A6" w:themeColor="background1" w:themeShade="A6"/>
        <w:sz w:val="14"/>
      </w:rPr>
    </w:pPr>
  </w:p>
  <w:p w14:paraId="09CD1DB5" w14:textId="77777777" w:rsidR="00207970" w:rsidRPr="00080BD4" w:rsidRDefault="00207970">
    <w:pPr>
      <w:pStyle w:val="Header"/>
      <w:spacing w:line="180" w:lineRule="exact"/>
      <w:rPr>
        <w:rFonts w:ascii="Arial" w:hAnsi="Arial" w:cs="Arial"/>
        <w:b/>
        <w:bCs/>
        <w:color w:val="A6A6A6" w:themeColor="background1" w:themeShade="A6"/>
        <w:sz w:val="14"/>
      </w:rPr>
    </w:pPr>
    <w:r w:rsidRPr="00080BD4">
      <w:rPr>
        <w:noProof/>
        <w:color w:val="A6A6A6" w:themeColor="background1" w:themeShade="A6"/>
        <w:lang w:eastAsia="en-GB"/>
      </w:rPr>
      <mc:AlternateContent>
        <mc:Choice Requires="wps">
          <w:drawing>
            <wp:anchor distT="0" distB="0" distL="114300" distR="114300" simplePos="0" relativeHeight="251661312" behindDoc="0" locked="0" layoutInCell="0" allowOverlap="1" wp14:anchorId="300957B6" wp14:editId="7176B868">
              <wp:simplePos x="0" y="0"/>
              <wp:positionH relativeFrom="column">
                <wp:posOffset>0</wp:posOffset>
              </wp:positionH>
              <wp:positionV relativeFrom="paragraph">
                <wp:posOffset>1270</wp:posOffset>
              </wp:positionV>
              <wp:extent cx="5676900" cy="0"/>
              <wp:effectExtent l="9525" t="10795" r="9525" b="825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76900" cy="0"/>
                      </a:xfrm>
                      <a:prstGeom prst="line">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3C0C75" id="Line 2"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pt" to="447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" o:allowincell="f" strokecolor="gray" strokeweight="1pt"/>
          </w:pict>
        </mc:Fallback>
      </mc:AlternateContent>
    </w:r>
  </w:p>
  <w:tbl>
    <w:tblPr>
      <w:tblW w:w="5000" w:type="pct"/>
      <w:tblLook w:val="0000" w:firstRow="0" w:lastRow="0" w:firstColumn="0" w:lastColumn="0" w:noHBand="0" w:noVBand="0"/>
    </w:tblPr>
    <w:tblGrid>
      <w:gridCol w:w="4104"/>
      <w:gridCol w:w="4826"/>
    </w:tblGrid>
    <w:tr w:rsidR="00207970" w:rsidRPr="00080BD4" w14:paraId="780A3704" w14:textId="77777777">
      <w:tc>
        <w:tcPr>
          <w:tcW w:w="2298" w:type="pct"/>
        </w:tcPr>
        <w:p w14:paraId="1CF96C1E" w14:textId="77777777" w:rsidR="00207970" w:rsidRPr="00080BD4" w:rsidRDefault="00207970" w:rsidP="001840CB">
          <w:pPr>
            <w:ind w:right="12"/>
            <w:rPr>
              <w:rFonts w:ascii="Arial" w:hAnsi="Arial" w:cs="Arial"/>
              <w:b/>
              <w:color w:val="A6A6A6" w:themeColor="background1" w:themeShade="A6"/>
            </w:rPr>
          </w:pPr>
          <w:r w:rsidRPr="00080BD4">
            <w:rPr>
              <w:rFonts w:ascii="Arial" w:hAnsi="Arial" w:cs="Arial"/>
              <w:b/>
              <w:color w:val="A6A6A6" w:themeColor="background1" w:themeShade="A6"/>
            </w:rPr>
            <w:t xml:space="preserve">Waste Management Working Plan </w:t>
          </w:r>
        </w:p>
      </w:tc>
      <w:tc>
        <w:tcPr>
          <w:tcW w:w="2702" w:type="pct"/>
        </w:tcPr>
        <w:p w14:paraId="27B579B1" w14:textId="77777777" w:rsidR="00207970" w:rsidRPr="00080BD4" w:rsidRDefault="00207970" w:rsidP="00027CD5">
          <w:pPr>
            <w:jc w:val="right"/>
            <w:rPr>
              <w:rFonts w:ascii="Arial" w:hAnsi="Arial" w:cs="Arial"/>
              <w:b/>
              <w:color w:val="A6A6A6" w:themeColor="background1" w:themeShade="A6"/>
            </w:rPr>
          </w:pPr>
        </w:p>
      </w:tc>
    </w:tr>
  </w:tbl>
  <w:p w14:paraId="3AED8BBD" w14:textId="77777777" w:rsidR="00207970" w:rsidRDefault="00207970">
    <w:pPr>
      <w:pStyle w:val="Header"/>
      <w:spacing w:line="180" w:lineRule="exact"/>
      <w:rPr>
        <w:rFonts w:ascii="Arial" w:hAnsi="Arial" w:cs="Arial"/>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23BA9D" w14:textId="77777777" w:rsidR="00207970" w:rsidRDefault="00207970">
    <w:pPr>
      <w:pStyle w:val="Header"/>
    </w:pPr>
    <w:r w:rsidRPr="00A91AF1">
      <w:rPr>
        <w:noProof/>
        <w:lang w:eastAsia="en-GB"/>
      </w:rPr>
      <w:drawing>
        <wp:inline distT="0" distB="0" distL="0" distR="0" wp14:anchorId="728D5F12" wp14:editId="348527F5">
          <wp:extent cx="2724150" cy="810413"/>
          <wp:effectExtent l="19050" t="0" r="0" b="0"/>
          <wp:docPr id="9" name="Picture 1" descr="C:\Users\adrian.bird\Desktop\kier_logo_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rian.bird\Desktop\kier_logo_large.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737180" cy="81428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
      </v:shape>
    </w:pict>
  </w:numPicBullet>
  <w:abstractNum w:abstractNumId="0" w15:restartNumberingAfterBreak="0">
    <w:nsid w:val="04F602F2"/>
    <w:multiLevelType w:val="multilevel"/>
    <w:tmpl w:val="3D368D46"/>
    <w:lvl w:ilvl="0">
      <w:start w:val="1"/>
      <w:numFmt w:val="decimal"/>
      <w:lvlText w:val="%1.0"/>
      <w:lvlJc w:val="left"/>
      <w:pPr>
        <w:ind w:left="720" w:hanging="720"/>
      </w:pPr>
      <w:rPr>
        <w:rFonts w:cs="Times New Roman" w:hint="default"/>
        <w:sz w:val="20"/>
      </w:rPr>
    </w:lvl>
    <w:lvl w:ilvl="1">
      <w:start w:val="1"/>
      <w:numFmt w:val="decimal"/>
      <w:lvlText w:val="%1.%2"/>
      <w:lvlJc w:val="left"/>
      <w:pPr>
        <w:ind w:left="1440" w:hanging="720"/>
      </w:pPr>
      <w:rPr>
        <w:rFonts w:cs="Times New Roman" w:hint="default"/>
        <w:sz w:val="20"/>
      </w:rPr>
    </w:lvl>
    <w:lvl w:ilvl="2">
      <w:start w:val="1"/>
      <w:numFmt w:val="decimal"/>
      <w:lvlText w:val="%1.%2.%3"/>
      <w:lvlJc w:val="left"/>
      <w:pPr>
        <w:ind w:left="2160" w:hanging="720"/>
      </w:pPr>
      <w:rPr>
        <w:rFonts w:cs="Times New Roman" w:hint="default"/>
        <w:sz w:val="20"/>
      </w:rPr>
    </w:lvl>
    <w:lvl w:ilvl="3">
      <w:start w:val="1"/>
      <w:numFmt w:val="decimal"/>
      <w:lvlText w:val="%1.%2.%3.%4"/>
      <w:lvlJc w:val="left"/>
      <w:pPr>
        <w:ind w:left="3240" w:hanging="1080"/>
      </w:pPr>
      <w:rPr>
        <w:rFonts w:cs="Times New Roman" w:hint="default"/>
        <w:sz w:val="20"/>
      </w:rPr>
    </w:lvl>
    <w:lvl w:ilvl="4">
      <w:start w:val="1"/>
      <w:numFmt w:val="decimal"/>
      <w:lvlText w:val="%1.%2.%3.%4.%5"/>
      <w:lvlJc w:val="left"/>
      <w:pPr>
        <w:ind w:left="3960" w:hanging="1080"/>
      </w:pPr>
      <w:rPr>
        <w:rFonts w:cs="Times New Roman" w:hint="default"/>
        <w:sz w:val="20"/>
      </w:rPr>
    </w:lvl>
    <w:lvl w:ilvl="5">
      <w:start w:val="1"/>
      <w:numFmt w:val="decimal"/>
      <w:lvlText w:val="%1.%2.%3.%4.%5.%6"/>
      <w:lvlJc w:val="left"/>
      <w:pPr>
        <w:ind w:left="5040" w:hanging="1440"/>
      </w:pPr>
      <w:rPr>
        <w:rFonts w:cs="Times New Roman" w:hint="default"/>
        <w:sz w:val="20"/>
      </w:rPr>
    </w:lvl>
    <w:lvl w:ilvl="6">
      <w:start w:val="1"/>
      <w:numFmt w:val="decimal"/>
      <w:lvlText w:val="%1.%2.%3.%4.%5.%6.%7"/>
      <w:lvlJc w:val="left"/>
      <w:pPr>
        <w:ind w:left="5760" w:hanging="1440"/>
      </w:pPr>
      <w:rPr>
        <w:rFonts w:cs="Times New Roman" w:hint="default"/>
        <w:sz w:val="20"/>
      </w:rPr>
    </w:lvl>
    <w:lvl w:ilvl="7">
      <w:start w:val="1"/>
      <w:numFmt w:val="decimal"/>
      <w:lvlText w:val="%1.%2.%3.%4.%5.%6.%7.%8"/>
      <w:lvlJc w:val="left"/>
      <w:pPr>
        <w:ind w:left="6840" w:hanging="1800"/>
      </w:pPr>
      <w:rPr>
        <w:rFonts w:cs="Times New Roman" w:hint="default"/>
        <w:sz w:val="20"/>
      </w:rPr>
    </w:lvl>
    <w:lvl w:ilvl="8">
      <w:start w:val="1"/>
      <w:numFmt w:val="decimal"/>
      <w:lvlText w:val="%1.%2.%3.%4.%5.%6.%7.%8.%9"/>
      <w:lvlJc w:val="left"/>
      <w:pPr>
        <w:ind w:left="7560" w:hanging="1800"/>
      </w:pPr>
      <w:rPr>
        <w:rFonts w:cs="Times New Roman" w:hint="default"/>
        <w:sz w:val="20"/>
      </w:rPr>
    </w:lvl>
  </w:abstractNum>
  <w:abstractNum w:abstractNumId="1" w15:restartNumberingAfterBreak="0">
    <w:nsid w:val="07D36080"/>
    <w:multiLevelType w:val="hybridMultilevel"/>
    <w:tmpl w:val="98DCA810"/>
    <w:lvl w:ilvl="0" w:tplc="8EA0019C">
      <w:start w:val="1"/>
      <w:numFmt w:val="bullet"/>
      <w:pStyle w:val="BulletPoin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15:restartNumberingAfterBreak="0">
    <w:nsid w:val="09A248B4"/>
    <w:multiLevelType w:val="multilevel"/>
    <w:tmpl w:val="E766F73E"/>
    <w:lvl w:ilvl="0">
      <w:start w:val="5"/>
      <w:numFmt w:val="decimal"/>
      <w:lvlText w:val="%1"/>
      <w:lvlJc w:val="left"/>
      <w:pPr>
        <w:ind w:left="435" w:hanging="435"/>
      </w:pPr>
      <w:rPr>
        <w:rFonts w:cs="Arial" w:hint="default"/>
      </w:rPr>
    </w:lvl>
    <w:lvl w:ilvl="1">
      <w:start w:val="5"/>
      <w:numFmt w:val="decimal"/>
      <w:lvlText w:val="%1.%2"/>
      <w:lvlJc w:val="left"/>
      <w:pPr>
        <w:ind w:left="1144" w:hanging="435"/>
      </w:pPr>
      <w:rPr>
        <w:rFonts w:cs="Arial" w:hint="default"/>
      </w:rPr>
    </w:lvl>
    <w:lvl w:ilvl="2">
      <w:start w:val="4"/>
      <w:numFmt w:val="decimal"/>
      <w:lvlText w:val="%1.%2.%3"/>
      <w:lvlJc w:val="left"/>
      <w:pPr>
        <w:ind w:left="2160" w:hanging="720"/>
      </w:pPr>
      <w:rPr>
        <w:rFonts w:cs="Arial" w:hint="default"/>
      </w:rPr>
    </w:lvl>
    <w:lvl w:ilvl="3">
      <w:start w:val="1"/>
      <w:numFmt w:val="decimal"/>
      <w:lvlText w:val="%1.%2.%3.%4"/>
      <w:lvlJc w:val="left"/>
      <w:pPr>
        <w:ind w:left="2880" w:hanging="720"/>
      </w:pPr>
      <w:rPr>
        <w:rFonts w:cs="Arial" w:hint="default"/>
      </w:rPr>
    </w:lvl>
    <w:lvl w:ilvl="4">
      <w:start w:val="1"/>
      <w:numFmt w:val="decimal"/>
      <w:lvlText w:val="%1.%2.%3.%4.%5"/>
      <w:lvlJc w:val="left"/>
      <w:pPr>
        <w:ind w:left="3960" w:hanging="1080"/>
      </w:pPr>
      <w:rPr>
        <w:rFonts w:cs="Arial" w:hint="default"/>
      </w:rPr>
    </w:lvl>
    <w:lvl w:ilvl="5">
      <w:start w:val="1"/>
      <w:numFmt w:val="decimal"/>
      <w:lvlText w:val="%1.%2.%3.%4.%5.%6"/>
      <w:lvlJc w:val="left"/>
      <w:pPr>
        <w:ind w:left="4680" w:hanging="1080"/>
      </w:pPr>
      <w:rPr>
        <w:rFonts w:cs="Arial" w:hint="default"/>
      </w:rPr>
    </w:lvl>
    <w:lvl w:ilvl="6">
      <w:start w:val="1"/>
      <w:numFmt w:val="decimal"/>
      <w:lvlText w:val="%1.%2.%3.%4.%5.%6.%7"/>
      <w:lvlJc w:val="left"/>
      <w:pPr>
        <w:ind w:left="5760" w:hanging="1440"/>
      </w:pPr>
      <w:rPr>
        <w:rFonts w:cs="Arial" w:hint="default"/>
      </w:rPr>
    </w:lvl>
    <w:lvl w:ilvl="7">
      <w:start w:val="1"/>
      <w:numFmt w:val="decimal"/>
      <w:lvlText w:val="%1.%2.%3.%4.%5.%6.%7.%8"/>
      <w:lvlJc w:val="left"/>
      <w:pPr>
        <w:ind w:left="6480" w:hanging="1440"/>
      </w:pPr>
      <w:rPr>
        <w:rFonts w:cs="Arial" w:hint="default"/>
      </w:rPr>
    </w:lvl>
    <w:lvl w:ilvl="8">
      <w:start w:val="1"/>
      <w:numFmt w:val="decimal"/>
      <w:lvlText w:val="%1.%2.%3.%4.%5.%6.%7.%8.%9"/>
      <w:lvlJc w:val="left"/>
      <w:pPr>
        <w:ind w:left="7560" w:hanging="1800"/>
      </w:pPr>
      <w:rPr>
        <w:rFonts w:cs="Arial" w:hint="default"/>
      </w:rPr>
    </w:lvl>
  </w:abstractNum>
  <w:abstractNum w:abstractNumId="3" w15:restartNumberingAfterBreak="0">
    <w:nsid w:val="0CEF5A9C"/>
    <w:multiLevelType w:val="hybridMultilevel"/>
    <w:tmpl w:val="0590A72A"/>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2680491A"/>
    <w:multiLevelType w:val="hybridMultilevel"/>
    <w:tmpl w:val="8A8486D6"/>
    <w:lvl w:ilvl="0" w:tplc="AF222CA2">
      <w:numFmt w:val="bullet"/>
      <w:lvlText w:val="-"/>
      <w:lvlJc w:val="left"/>
      <w:pPr>
        <w:ind w:left="2520" w:hanging="360"/>
      </w:pPr>
      <w:rPr>
        <w:rFonts w:ascii="Arial" w:eastAsia="Times New Roman" w:hAnsi="Arial" w:cs="Aria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5" w15:restartNumberingAfterBreak="0">
    <w:nsid w:val="2DAD0481"/>
    <w:multiLevelType w:val="hybridMultilevel"/>
    <w:tmpl w:val="A5CADB92"/>
    <w:lvl w:ilvl="0" w:tplc="2B4A2A86">
      <w:start w:val="1"/>
      <w:numFmt w:val="bullet"/>
      <w:pStyle w:val="bullet6ptafter"/>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5D910CC"/>
    <w:multiLevelType w:val="hybridMultilevel"/>
    <w:tmpl w:val="42A2C4CC"/>
    <w:lvl w:ilvl="0" w:tplc="DDD01946">
      <w:start w:val="1"/>
      <w:numFmt w:val="bullet"/>
      <w:pStyle w:val="Bullet1"/>
      <w:lvlText w:val=""/>
      <w:lvlJc w:val="left"/>
      <w:pPr>
        <w:tabs>
          <w:tab w:val="num" w:pos="1571"/>
        </w:tabs>
        <w:ind w:left="1571" w:hanging="360"/>
      </w:pPr>
      <w:rPr>
        <w:rFonts w:ascii="Symbol" w:hAnsi="Symbol" w:hint="default"/>
        <w:color w:val="FF0000"/>
      </w:rPr>
    </w:lvl>
    <w:lvl w:ilvl="1" w:tplc="17660EA4">
      <w:start w:val="1"/>
      <w:numFmt w:val="bullet"/>
      <w:lvlText w:val=""/>
      <w:lvlJc w:val="left"/>
      <w:pPr>
        <w:tabs>
          <w:tab w:val="num" w:pos="1778"/>
        </w:tabs>
        <w:ind w:left="1778"/>
      </w:pPr>
      <w:rPr>
        <w:rFonts w:ascii="Symbol" w:hAnsi="Symbol" w:hint="default"/>
        <w:color w:val="FF0000"/>
      </w:rPr>
    </w:lvl>
    <w:lvl w:ilvl="2" w:tplc="08090005" w:tentative="1">
      <w:start w:val="1"/>
      <w:numFmt w:val="bullet"/>
      <w:lvlText w:val=""/>
      <w:lvlJc w:val="left"/>
      <w:pPr>
        <w:tabs>
          <w:tab w:val="num" w:pos="3011"/>
        </w:tabs>
        <w:ind w:left="3011" w:hanging="360"/>
      </w:pPr>
      <w:rPr>
        <w:rFonts w:ascii="Wingdings" w:hAnsi="Wingdings" w:hint="default"/>
      </w:rPr>
    </w:lvl>
    <w:lvl w:ilvl="3" w:tplc="08090001" w:tentative="1">
      <w:start w:val="1"/>
      <w:numFmt w:val="bullet"/>
      <w:lvlText w:val=""/>
      <w:lvlJc w:val="left"/>
      <w:pPr>
        <w:tabs>
          <w:tab w:val="num" w:pos="3731"/>
        </w:tabs>
        <w:ind w:left="3731" w:hanging="360"/>
      </w:pPr>
      <w:rPr>
        <w:rFonts w:ascii="Symbol" w:hAnsi="Symbol" w:hint="default"/>
      </w:rPr>
    </w:lvl>
    <w:lvl w:ilvl="4" w:tplc="08090003" w:tentative="1">
      <w:start w:val="1"/>
      <w:numFmt w:val="bullet"/>
      <w:lvlText w:val="o"/>
      <w:lvlJc w:val="left"/>
      <w:pPr>
        <w:tabs>
          <w:tab w:val="num" w:pos="4451"/>
        </w:tabs>
        <w:ind w:left="4451" w:hanging="360"/>
      </w:pPr>
      <w:rPr>
        <w:rFonts w:ascii="Courier New" w:hAnsi="Courier New" w:hint="default"/>
      </w:rPr>
    </w:lvl>
    <w:lvl w:ilvl="5" w:tplc="08090005" w:tentative="1">
      <w:start w:val="1"/>
      <w:numFmt w:val="bullet"/>
      <w:lvlText w:val=""/>
      <w:lvlJc w:val="left"/>
      <w:pPr>
        <w:tabs>
          <w:tab w:val="num" w:pos="5171"/>
        </w:tabs>
        <w:ind w:left="5171" w:hanging="360"/>
      </w:pPr>
      <w:rPr>
        <w:rFonts w:ascii="Wingdings" w:hAnsi="Wingdings" w:hint="default"/>
      </w:rPr>
    </w:lvl>
    <w:lvl w:ilvl="6" w:tplc="08090001" w:tentative="1">
      <w:start w:val="1"/>
      <w:numFmt w:val="bullet"/>
      <w:lvlText w:val=""/>
      <w:lvlJc w:val="left"/>
      <w:pPr>
        <w:tabs>
          <w:tab w:val="num" w:pos="5891"/>
        </w:tabs>
        <w:ind w:left="5891" w:hanging="360"/>
      </w:pPr>
      <w:rPr>
        <w:rFonts w:ascii="Symbol" w:hAnsi="Symbol" w:hint="default"/>
      </w:rPr>
    </w:lvl>
    <w:lvl w:ilvl="7" w:tplc="08090003" w:tentative="1">
      <w:start w:val="1"/>
      <w:numFmt w:val="bullet"/>
      <w:lvlText w:val="o"/>
      <w:lvlJc w:val="left"/>
      <w:pPr>
        <w:tabs>
          <w:tab w:val="num" w:pos="6611"/>
        </w:tabs>
        <w:ind w:left="6611" w:hanging="360"/>
      </w:pPr>
      <w:rPr>
        <w:rFonts w:ascii="Courier New" w:hAnsi="Courier New" w:hint="default"/>
      </w:rPr>
    </w:lvl>
    <w:lvl w:ilvl="8" w:tplc="08090005" w:tentative="1">
      <w:start w:val="1"/>
      <w:numFmt w:val="bullet"/>
      <w:lvlText w:val=""/>
      <w:lvlJc w:val="left"/>
      <w:pPr>
        <w:tabs>
          <w:tab w:val="num" w:pos="7331"/>
        </w:tabs>
        <w:ind w:left="7331" w:hanging="360"/>
      </w:pPr>
      <w:rPr>
        <w:rFonts w:ascii="Wingdings" w:hAnsi="Wingdings" w:hint="default"/>
      </w:rPr>
    </w:lvl>
  </w:abstractNum>
  <w:abstractNum w:abstractNumId="7" w15:restartNumberingAfterBreak="0">
    <w:nsid w:val="3FD75A9D"/>
    <w:multiLevelType w:val="hybridMultilevel"/>
    <w:tmpl w:val="EA44D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0F676E"/>
    <w:multiLevelType w:val="multilevel"/>
    <w:tmpl w:val="59E4E54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4DE21DE8"/>
    <w:multiLevelType w:val="hybridMultilevel"/>
    <w:tmpl w:val="BA2224A6"/>
    <w:lvl w:ilvl="0" w:tplc="6C5EB838">
      <w:numFmt w:val="bullet"/>
      <w:lvlText w:val="-"/>
      <w:lvlJc w:val="left"/>
      <w:pPr>
        <w:ind w:left="2520" w:hanging="360"/>
      </w:pPr>
      <w:rPr>
        <w:rFonts w:ascii="Arial" w:eastAsia="Times New Roman" w:hAnsi="Arial" w:cs="Aria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0" w15:restartNumberingAfterBreak="0">
    <w:nsid w:val="4EE74400"/>
    <w:multiLevelType w:val="multilevel"/>
    <w:tmpl w:val="FA1A7814"/>
    <w:lvl w:ilvl="0">
      <w:start w:val="5"/>
      <w:numFmt w:val="decimal"/>
      <w:lvlText w:val="%1"/>
      <w:lvlJc w:val="left"/>
      <w:pPr>
        <w:ind w:left="360" w:hanging="360"/>
      </w:pPr>
      <w:rPr>
        <w:rFonts w:cs="Times New Roman" w:hint="default"/>
        <w:b/>
      </w:rPr>
    </w:lvl>
    <w:lvl w:ilvl="1">
      <w:start w:val="2"/>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11" w15:restartNumberingAfterBreak="0">
    <w:nsid w:val="58B86601"/>
    <w:multiLevelType w:val="hybridMultilevel"/>
    <w:tmpl w:val="DF54560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96A04C4"/>
    <w:multiLevelType w:val="multilevel"/>
    <w:tmpl w:val="1A4A0282"/>
    <w:lvl w:ilvl="0">
      <w:start w:val="4"/>
      <w:numFmt w:val="decimal"/>
      <w:lvlText w:val="%1.0"/>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3" w15:restartNumberingAfterBreak="0">
    <w:nsid w:val="5D0F5BFB"/>
    <w:multiLevelType w:val="multilevel"/>
    <w:tmpl w:val="E98677D0"/>
    <w:lvl w:ilvl="0">
      <w:start w:val="5"/>
      <w:numFmt w:val="decimal"/>
      <w:lvlText w:val="%1"/>
      <w:lvlJc w:val="left"/>
      <w:pPr>
        <w:ind w:left="435" w:hanging="435"/>
      </w:pPr>
      <w:rPr>
        <w:rFonts w:cs="Times New Roman" w:hint="default"/>
      </w:rPr>
    </w:lvl>
    <w:lvl w:ilvl="1">
      <w:start w:val="5"/>
      <w:numFmt w:val="decimal"/>
      <w:lvlText w:val="%1.%2"/>
      <w:lvlJc w:val="left"/>
      <w:pPr>
        <w:ind w:left="435" w:hanging="435"/>
      </w:pPr>
      <w:rPr>
        <w:rFonts w:cs="Times New Roman" w:hint="default"/>
      </w:rPr>
    </w:lvl>
    <w:lvl w:ilvl="2">
      <w:start w:val="5"/>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15:restartNumberingAfterBreak="0">
    <w:nsid w:val="64C94C1E"/>
    <w:multiLevelType w:val="multilevel"/>
    <w:tmpl w:val="D670438A"/>
    <w:lvl w:ilvl="0">
      <w:start w:val="1"/>
      <w:numFmt w:val="decimal"/>
      <w:lvlText w:val="%1.0"/>
      <w:lvlJc w:val="left"/>
      <w:pPr>
        <w:tabs>
          <w:tab w:val="num" w:pos="720"/>
        </w:tabs>
        <w:ind w:left="720" w:hanging="720"/>
      </w:pPr>
      <w:rPr>
        <w:rFonts w:cs="Times New Roman" w:hint="default"/>
      </w:rPr>
    </w:lvl>
    <w:lvl w:ilvl="1">
      <w:start w:val="1"/>
      <w:numFmt w:val="decimal"/>
      <w:lvlText w:val="%1.%2"/>
      <w:lvlJc w:val="left"/>
      <w:pPr>
        <w:tabs>
          <w:tab w:val="num" w:pos="1440"/>
        </w:tabs>
        <w:ind w:left="1440" w:hanging="72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5040"/>
        </w:tabs>
        <w:ind w:left="5040" w:hanging="144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840"/>
        </w:tabs>
        <w:ind w:left="6840" w:hanging="180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15" w15:restartNumberingAfterBreak="0">
    <w:nsid w:val="66161FB3"/>
    <w:multiLevelType w:val="multilevel"/>
    <w:tmpl w:val="7B5E2F2C"/>
    <w:lvl w:ilvl="0">
      <w:start w:val="5"/>
      <w:numFmt w:val="decimal"/>
      <w:lvlText w:val="%1"/>
      <w:lvlJc w:val="left"/>
      <w:pPr>
        <w:ind w:left="435" w:hanging="435"/>
      </w:pPr>
      <w:rPr>
        <w:rFonts w:cs="Times New Roman" w:hint="default"/>
      </w:rPr>
    </w:lvl>
    <w:lvl w:ilvl="1">
      <w:start w:val="5"/>
      <w:numFmt w:val="decimal"/>
      <w:lvlText w:val="%1.%2"/>
      <w:lvlJc w:val="left"/>
      <w:pPr>
        <w:ind w:left="1155" w:hanging="435"/>
      </w:pPr>
      <w:rPr>
        <w:rFonts w:cs="Times New Roman" w:hint="default"/>
      </w:rPr>
    </w:lvl>
    <w:lvl w:ilvl="2">
      <w:start w:val="5"/>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6" w15:restartNumberingAfterBreak="0">
    <w:nsid w:val="69301D95"/>
    <w:multiLevelType w:val="hybridMultilevel"/>
    <w:tmpl w:val="1586349C"/>
    <w:lvl w:ilvl="0" w:tplc="731C59D0">
      <w:start w:val="1"/>
      <w:numFmt w:val="decimal"/>
      <w:lvlText w:val="%1."/>
      <w:lvlJc w:val="left"/>
      <w:pPr>
        <w:tabs>
          <w:tab w:val="num" w:pos="720"/>
        </w:tabs>
        <w:ind w:left="720" w:hanging="360"/>
      </w:pPr>
      <w:rPr>
        <w:rFonts w:cs="Times New Roman"/>
      </w:rPr>
    </w:lvl>
    <w:lvl w:ilvl="1" w:tplc="15D4BCEA">
      <w:start w:val="4"/>
      <w:numFmt w:val="decimal"/>
      <w:lvlText w:val="%2"/>
      <w:lvlJc w:val="left"/>
      <w:pPr>
        <w:tabs>
          <w:tab w:val="num" w:pos="1440"/>
        </w:tabs>
        <w:ind w:left="1440" w:hanging="360"/>
      </w:pPr>
      <w:rPr>
        <w:rFonts w:cs="Times New Roman" w:hint="default"/>
        <w:color w:val="FF0000"/>
        <w:sz w:val="32"/>
      </w:rPr>
    </w:lvl>
    <w:lvl w:ilvl="2" w:tplc="EB68A952" w:tentative="1">
      <w:start w:val="1"/>
      <w:numFmt w:val="lowerRoman"/>
      <w:lvlText w:val="%3."/>
      <w:lvlJc w:val="right"/>
      <w:pPr>
        <w:tabs>
          <w:tab w:val="num" w:pos="2160"/>
        </w:tabs>
        <w:ind w:left="2160" w:hanging="180"/>
      </w:pPr>
      <w:rPr>
        <w:rFonts w:cs="Times New Roman"/>
      </w:rPr>
    </w:lvl>
    <w:lvl w:ilvl="3" w:tplc="2D5809E0" w:tentative="1">
      <w:start w:val="1"/>
      <w:numFmt w:val="decimal"/>
      <w:lvlText w:val="%4."/>
      <w:lvlJc w:val="left"/>
      <w:pPr>
        <w:tabs>
          <w:tab w:val="num" w:pos="2880"/>
        </w:tabs>
        <w:ind w:left="2880" w:hanging="360"/>
      </w:pPr>
      <w:rPr>
        <w:rFonts w:cs="Times New Roman"/>
      </w:rPr>
    </w:lvl>
    <w:lvl w:ilvl="4" w:tplc="1046BCDA" w:tentative="1">
      <w:start w:val="1"/>
      <w:numFmt w:val="lowerLetter"/>
      <w:lvlText w:val="%5."/>
      <w:lvlJc w:val="left"/>
      <w:pPr>
        <w:tabs>
          <w:tab w:val="num" w:pos="3600"/>
        </w:tabs>
        <w:ind w:left="3600" w:hanging="360"/>
      </w:pPr>
      <w:rPr>
        <w:rFonts w:cs="Times New Roman"/>
      </w:rPr>
    </w:lvl>
    <w:lvl w:ilvl="5" w:tplc="8C646C18" w:tentative="1">
      <w:start w:val="1"/>
      <w:numFmt w:val="lowerRoman"/>
      <w:lvlText w:val="%6."/>
      <w:lvlJc w:val="right"/>
      <w:pPr>
        <w:tabs>
          <w:tab w:val="num" w:pos="4320"/>
        </w:tabs>
        <w:ind w:left="4320" w:hanging="180"/>
      </w:pPr>
      <w:rPr>
        <w:rFonts w:cs="Times New Roman"/>
      </w:rPr>
    </w:lvl>
    <w:lvl w:ilvl="6" w:tplc="662C13B4" w:tentative="1">
      <w:start w:val="1"/>
      <w:numFmt w:val="decimal"/>
      <w:lvlText w:val="%7."/>
      <w:lvlJc w:val="left"/>
      <w:pPr>
        <w:tabs>
          <w:tab w:val="num" w:pos="5040"/>
        </w:tabs>
        <w:ind w:left="5040" w:hanging="360"/>
      </w:pPr>
      <w:rPr>
        <w:rFonts w:cs="Times New Roman"/>
      </w:rPr>
    </w:lvl>
    <w:lvl w:ilvl="7" w:tplc="409064FE" w:tentative="1">
      <w:start w:val="1"/>
      <w:numFmt w:val="lowerLetter"/>
      <w:lvlText w:val="%8."/>
      <w:lvlJc w:val="left"/>
      <w:pPr>
        <w:tabs>
          <w:tab w:val="num" w:pos="5760"/>
        </w:tabs>
        <w:ind w:left="5760" w:hanging="360"/>
      </w:pPr>
      <w:rPr>
        <w:rFonts w:cs="Times New Roman"/>
      </w:rPr>
    </w:lvl>
    <w:lvl w:ilvl="8" w:tplc="EE06EBC2" w:tentative="1">
      <w:start w:val="1"/>
      <w:numFmt w:val="lowerRoman"/>
      <w:lvlText w:val="%9."/>
      <w:lvlJc w:val="right"/>
      <w:pPr>
        <w:tabs>
          <w:tab w:val="num" w:pos="6480"/>
        </w:tabs>
        <w:ind w:left="6480" w:hanging="180"/>
      </w:pPr>
      <w:rPr>
        <w:rFonts w:cs="Times New Roman"/>
      </w:rPr>
    </w:lvl>
  </w:abstractNum>
  <w:abstractNum w:abstractNumId="17" w15:restartNumberingAfterBreak="0">
    <w:nsid w:val="6BE9120B"/>
    <w:multiLevelType w:val="multilevel"/>
    <w:tmpl w:val="AAD88BA8"/>
    <w:lvl w:ilvl="0">
      <w:start w:val="5"/>
      <w:numFmt w:val="decimal"/>
      <w:lvlText w:val="%1"/>
      <w:lvlJc w:val="left"/>
      <w:pPr>
        <w:ind w:left="435" w:hanging="435"/>
      </w:pPr>
      <w:rPr>
        <w:rFonts w:cs="Times New Roman" w:hint="default"/>
      </w:rPr>
    </w:lvl>
    <w:lvl w:ilvl="1">
      <w:start w:val="6"/>
      <w:numFmt w:val="decimal"/>
      <w:lvlText w:val="%1.%2"/>
      <w:lvlJc w:val="left"/>
      <w:pPr>
        <w:ind w:left="435" w:hanging="435"/>
      </w:pPr>
      <w:rPr>
        <w:rFonts w:cs="Times New Roman" w:hint="default"/>
      </w:rPr>
    </w:lvl>
    <w:lvl w:ilvl="2">
      <w:start w:val="2"/>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num w:numId="1">
    <w:abstractNumId w:val="1"/>
  </w:num>
  <w:num w:numId="2">
    <w:abstractNumId w:val="16"/>
  </w:num>
  <w:num w:numId="3">
    <w:abstractNumId w:val="6"/>
  </w:num>
  <w:num w:numId="4">
    <w:abstractNumId w:val="5"/>
  </w:num>
  <w:num w:numId="5">
    <w:abstractNumId w:val="11"/>
  </w:num>
  <w:num w:numId="6">
    <w:abstractNumId w:val="14"/>
  </w:num>
  <w:num w:numId="7">
    <w:abstractNumId w:val="3"/>
  </w:num>
  <w:num w:numId="8">
    <w:abstractNumId w:val="0"/>
  </w:num>
  <w:num w:numId="9">
    <w:abstractNumId w:val="12"/>
  </w:num>
  <w:num w:numId="10">
    <w:abstractNumId w:val="10"/>
  </w:num>
  <w:num w:numId="11">
    <w:abstractNumId w:val="7"/>
  </w:num>
  <w:num w:numId="12">
    <w:abstractNumId w:val="13"/>
  </w:num>
  <w:num w:numId="13">
    <w:abstractNumId w:val="17"/>
  </w:num>
  <w:num w:numId="14">
    <w:abstractNumId w:val="2"/>
  </w:num>
  <w:num w:numId="15">
    <w:abstractNumId w:val="15"/>
  </w:num>
  <w:num w:numId="16">
    <w:abstractNumId w:val="8"/>
  </w:num>
  <w:num w:numId="17">
    <w:abstractNumId w:val="9"/>
  </w:num>
  <w:num w:numId="18">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284"/>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03A"/>
    <w:rsid w:val="00000D6D"/>
    <w:rsid w:val="00001605"/>
    <w:rsid w:val="00002B48"/>
    <w:rsid w:val="00004234"/>
    <w:rsid w:val="0000454B"/>
    <w:rsid w:val="00006C42"/>
    <w:rsid w:val="0000744E"/>
    <w:rsid w:val="00010212"/>
    <w:rsid w:val="00025054"/>
    <w:rsid w:val="00027CD5"/>
    <w:rsid w:val="00030530"/>
    <w:rsid w:val="00051145"/>
    <w:rsid w:val="00053FDC"/>
    <w:rsid w:val="0005417E"/>
    <w:rsid w:val="000547D7"/>
    <w:rsid w:val="0005747D"/>
    <w:rsid w:val="000626A4"/>
    <w:rsid w:val="00064119"/>
    <w:rsid w:val="00080BD4"/>
    <w:rsid w:val="000826A3"/>
    <w:rsid w:val="000846B5"/>
    <w:rsid w:val="000973BD"/>
    <w:rsid w:val="000A05C9"/>
    <w:rsid w:val="000A065E"/>
    <w:rsid w:val="000A2FC6"/>
    <w:rsid w:val="000A706D"/>
    <w:rsid w:val="000B21F9"/>
    <w:rsid w:val="000B51B0"/>
    <w:rsid w:val="000C0F1A"/>
    <w:rsid w:val="000C679F"/>
    <w:rsid w:val="000D0B70"/>
    <w:rsid w:val="000D194F"/>
    <w:rsid w:val="000D422D"/>
    <w:rsid w:val="000E6613"/>
    <w:rsid w:val="000F2915"/>
    <w:rsid w:val="000F50D9"/>
    <w:rsid w:val="000F7C83"/>
    <w:rsid w:val="00100B55"/>
    <w:rsid w:val="00101FE3"/>
    <w:rsid w:val="00105094"/>
    <w:rsid w:val="00106353"/>
    <w:rsid w:val="0010717A"/>
    <w:rsid w:val="00116872"/>
    <w:rsid w:val="00125B9E"/>
    <w:rsid w:val="00126BDB"/>
    <w:rsid w:val="00131228"/>
    <w:rsid w:val="00134628"/>
    <w:rsid w:val="00135069"/>
    <w:rsid w:val="0013563B"/>
    <w:rsid w:val="00140E3F"/>
    <w:rsid w:val="001439C9"/>
    <w:rsid w:val="00147618"/>
    <w:rsid w:val="00147F0E"/>
    <w:rsid w:val="0015045A"/>
    <w:rsid w:val="001509EB"/>
    <w:rsid w:val="00153122"/>
    <w:rsid w:val="00155516"/>
    <w:rsid w:val="00161A08"/>
    <w:rsid w:val="001718DE"/>
    <w:rsid w:val="00176AB7"/>
    <w:rsid w:val="001840CB"/>
    <w:rsid w:val="0018548D"/>
    <w:rsid w:val="00185561"/>
    <w:rsid w:val="001931EA"/>
    <w:rsid w:val="001948C4"/>
    <w:rsid w:val="001A06DA"/>
    <w:rsid w:val="001A35FE"/>
    <w:rsid w:val="001A36E4"/>
    <w:rsid w:val="001B378D"/>
    <w:rsid w:val="001C4C5B"/>
    <w:rsid w:val="001C56B9"/>
    <w:rsid w:val="001C618D"/>
    <w:rsid w:val="001C784F"/>
    <w:rsid w:val="001D0F59"/>
    <w:rsid w:val="001D402C"/>
    <w:rsid w:val="001D4AA9"/>
    <w:rsid w:val="001D753F"/>
    <w:rsid w:val="001E022E"/>
    <w:rsid w:val="001E3731"/>
    <w:rsid w:val="001E5346"/>
    <w:rsid w:val="001E577D"/>
    <w:rsid w:val="001E5F2F"/>
    <w:rsid w:val="001F112D"/>
    <w:rsid w:val="001F3153"/>
    <w:rsid w:val="001F69D3"/>
    <w:rsid w:val="00201939"/>
    <w:rsid w:val="0020764A"/>
    <w:rsid w:val="00207970"/>
    <w:rsid w:val="00207F5B"/>
    <w:rsid w:val="002156AB"/>
    <w:rsid w:val="002168A2"/>
    <w:rsid w:val="002308C4"/>
    <w:rsid w:val="00233D84"/>
    <w:rsid w:val="00236A10"/>
    <w:rsid w:val="00237045"/>
    <w:rsid w:val="00246E96"/>
    <w:rsid w:val="00255812"/>
    <w:rsid w:val="002560CB"/>
    <w:rsid w:val="00270CA4"/>
    <w:rsid w:val="00270EB3"/>
    <w:rsid w:val="00271D20"/>
    <w:rsid w:val="00271E49"/>
    <w:rsid w:val="00272DC4"/>
    <w:rsid w:val="002733E0"/>
    <w:rsid w:val="00273DA1"/>
    <w:rsid w:val="00276E44"/>
    <w:rsid w:val="002820D8"/>
    <w:rsid w:val="002830BD"/>
    <w:rsid w:val="002929AC"/>
    <w:rsid w:val="00294CB1"/>
    <w:rsid w:val="00296ABB"/>
    <w:rsid w:val="00297370"/>
    <w:rsid w:val="002A416B"/>
    <w:rsid w:val="002A526B"/>
    <w:rsid w:val="002A786B"/>
    <w:rsid w:val="002B1236"/>
    <w:rsid w:val="002B13AF"/>
    <w:rsid w:val="002B370A"/>
    <w:rsid w:val="002B41AD"/>
    <w:rsid w:val="002B482A"/>
    <w:rsid w:val="002B77D3"/>
    <w:rsid w:val="002C54DF"/>
    <w:rsid w:val="002E0931"/>
    <w:rsid w:val="002E0C5F"/>
    <w:rsid w:val="002E1965"/>
    <w:rsid w:val="002E60B4"/>
    <w:rsid w:val="002E69AA"/>
    <w:rsid w:val="002E7F2C"/>
    <w:rsid w:val="00300DA5"/>
    <w:rsid w:val="0030217E"/>
    <w:rsid w:val="0030419D"/>
    <w:rsid w:val="0030650E"/>
    <w:rsid w:val="00306BB5"/>
    <w:rsid w:val="00306C64"/>
    <w:rsid w:val="00306D3C"/>
    <w:rsid w:val="003202F9"/>
    <w:rsid w:val="003217F8"/>
    <w:rsid w:val="00324724"/>
    <w:rsid w:val="00324997"/>
    <w:rsid w:val="00330CAF"/>
    <w:rsid w:val="00336C53"/>
    <w:rsid w:val="003371DC"/>
    <w:rsid w:val="0033788C"/>
    <w:rsid w:val="003524A9"/>
    <w:rsid w:val="00354461"/>
    <w:rsid w:val="00357BA4"/>
    <w:rsid w:val="00357F2B"/>
    <w:rsid w:val="00366A80"/>
    <w:rsid w:val="00371FB0"/>
    <w:rsid w:val="0037551C"/>
    <w:rsid w:val="003862C7"/>
    <w:rsid w:val="00392B87"/>
    <w:rsid w:val="003A1A0E"/>
    <w:rsid w:val="003A32F7"/>
    <w:rsid w:val="003A4228"/>
    <w:rsid w:val="003A6C61"/>
    <w:rsid w:val="003B4918"/>
    <w:rsid w:val="003B7A7E"/>
    <w:rsid w:val="003C1E49"/>
    <w:rsid w:val="003D1013"/>
    <w:rsid w:val="003D3211"/>
    <w:rsid w:val="003E026C"/>
    <w:rsid w:val="003E6F4B"/>
    <w:rsid w:val="003F0614"/>
    <w:rsid w:val="003F3A4C"/>
    <w:rsid w:val="004000E5"/>
    <w:rsid w:val="0040023D"/>
    <w:rsid w:val="00400823"/>
    <w:rsid w:val="004009B9"/>
    <w:rsid w:val="0040141D"/>
    <w:rsid w:val="00402C9C"/>
    <w:rsid w:val="0040730B"/>
    <w:rsid w:val="00420AFE"/>
    <w:rsid w:val="00426EEB"/>
    <w:rsid w:val="004279CE"/>
    <w:rsid w:val="004311B7"/>
    <w:rsid w:val="00433A97"/>
    <w:rsid w:val="00436311"/>
    <w:rsid w:val="00437DA4"/>
    <w:rsid w:val="0044052D"/>
    <w:rsid w:val="00444EFE"/>
    <w:rsid w:val="00445718"/>
    <w:rsid w:val="00445BC6"/>
    <w:rsid w:val="00467BCA"/>
    <w:rsid w:val="004735F5"/>
    <w:rsid w:val="00482DC9"/>
    <w:rsid w:val="004842AD"/>
    <w:rsid w:val="00486743"/>
    <w:rsid w:val="004A3214"/>
    <w:rsid w:val="004B0F60"/>
    <w:rsid w:val="004B2537"/>
    <w:rsid w:val="004B2AE8"/>
    <w:rsid w:val="004B51EB"/>
    <w:rsid w:val="004B71E3"/>
    <w:rsid w:val="004C11D9"/>
    <w:rsid w:val="004C3624"/>
    <w:rsid w:val="004C6AA2"/>
    <w:rsid w:val="004D1610"/>
    <w:rsid w:val="004D5320"/>
    <w:rsid w:val="004D5E8B"/>
    <w:rsid w:val="004E087F"/>
    <w:rsid w:val="004E3399"/>
    <w:rsid w:val="004F133B"/>
    <w:rsid w:val="004F1371"/>
    <w:rsid w:val="004F2FD2"/>
    <w:rsid w:val="004F4AC0"/>
    <w:rsid w:val="004F50A6"/>
    <w:rsid w:val="004F5D5D"/>
    <w:rsid w:val="0050453E"/>
    <w:rsid w:val="0050723F"/>
    <w:rsid w:val="005074F8"/>
    <w:rsid w:val="00507EB8"/>
    <w:rsid w:val="00511BB6"/>
    <w:rsid w:val="0051338B"/>
    <w:rsid w:val="00514F23"/>
    <w:rsid w:val="0052775E"/>
    <w:rsid w:val="005332A8"/>
    <w:rsid w:val="005348BE"/>
    <w:rsid w:val="00537862"/>
    <w:rsid w:val="00541E6D"/>
    <w:rsid w:val="005421D8"/>
    <w:rsid w:val="00546FD1"/>
    <w:rsid w:val="00552598"/>
    <w:rsid w:val="00554858"/>
    <w:rsid w:val="00560F19"/>
    <w:rsid w:val="00562FFE"/>
    <w:rsid w:val="0056562E"/>
    <w:rsid w:val="00571C08"/>
    <w:rsid w:val="00573BC2"/>
    <w:rsid w:val="005750C3"/>
    <w:rsid w:val="005A2069"/>
    <w:rsid w:val="005A4C1A"/>
    <w:rsid w:val="005A7756"/>
    <w:rsid w:val="005C0647"/>
    <w:rsid w:val="005C4173"/>
    <w:rsid w:val="005D3DBB"/>
    <w:rsid w:val="005D4E0D"/>
    <w:rsid w:val="005E42F1"/>
    <w:rsid w:val="005E5BA5"/>
    <w:rsid w:val="005E712F"/>
    <w:rsid w:val="005E7BD5"/>
    <w:rsid w:val="005F366D"/>
    <w:rsid w:val="005F50AE"/>
    <w:rsid w:val="00601B56"/>
    <w:rsid w:val="006104E2"/>
    <w:rsid w:val="00613622"/>
    <w:rsid w:val="00615A3E"/>
    <w:rsid w:val="00616E3A"/>
    <w:rsid w:val="00620569"/>
    <w:rsid w:val="006321E3"/>
    <w:rsid w:val="006363A2"/>
    <w:rsid w:val="006377DD"/>
    <w:rsid w:val="00637CC0"/>
    <w:rsid w:val="006441C0"/>
    <w:rsid w:val="006537FB"/>
    <w:rsid w:val="00666989"/>
    <w:rsid w:val="00673D7C"/>
    <w:rsid w:val="006774A7"/>
    <w:rsid w:val="00680F51"/>
    <w:rsid w:val="00685BF5"/>
    <w:rsid w:val="0069223C"/>
    <w:rsid w:val="00694222"/>
    <w:rsid w:val="006A0A97"/>
    <w:rsid w:val="006A15C8"/>
    <w:rsid w:val="006B4147"/>
    <w:rsid w:val="006C18EE"/>
    <w:rsid w:val="006C250C"/>
    <w:rsid w:val="006C359E"/>
    <w:rsid w:val="006C7CCE"/>
    <w:rsid w:val="006D01C0"/>
    <w:rsid w:val="006D0B0A"/>
    <w:rsid w:val="006D418A"/>
    <w:rsid w:val="006D6781"/>
    <w:rsid w:val="006D6951"/>
    <w:rsid w:val="006D6D96"/>
    <w:rsid w:val="006D7D83"/>
    <w:rsid w:val="006E1ADD"/>
    <w:rsid w:val="006E3EC4"/>
    <w:rsid w:val="00706CFA"/>
    <w:rsid w:val="00707B97"/>
    <w:rsid w:val="0071054E"/>
    <w:rsid w:val="007135A6"/>
    <w:rsid w:val="00716124"/>
    <w:rsid w:val="007162C7"/>
    <w:rsid w:val="00717AA3"/>
    <w:rsid w:val="00723D1C"/>
    <w:rsid w:val="00725003"/>
    <w:rsid w:val="00725271"/>
    <w:rsid w:val="00725A5A"/>
    <w:rsid w:val="007271CD"/>
    <w:rsid w:val="00732AA3"/>
    <w:rsid w:val="0074072B"/>
    <w:rsid w:val="00740FC9"/>
    <w:rsid w:val="00751229"/>
    <w:rsid w:val="00753B78"/>
    <w:rsid w:val="00756F73"/>
    <w:rsid w:val="0076295E"/>
    <w:rsid w:val="007629BA"/>
    <w:rsid w:val="007654F5"/>
    <w:rsid w:val="00772FA7"/>
    <w:rsid w:val="007755F6"/>
    <w:rsid w:val="0077721F"/>
    <w:rsid w:val="00785A04"/>
    <w:rsid w:val="00785C50"/>
    <w:rsid w:val="007876B0"/>
    <w:rsid w:val="007911D4"/>
    <w:rsid w:val="00792204"/>
    <w:rsid w:val="0079238C"/>
    <w:rsid w:val="00795FBC"/>
    <w:rsid w:val="00796B88"/>
    <w:rsid w:val="00797968"/>
    <w:rsid w:val="007A5DD5"/>
    <w:rsid w:val="007B281F"/>
    <w:rsid w:val="007B6E33"/>
    <w:rsid w:val="007B745E"/>
    <w:rsid w:val="007D6D41"/>
    <w:rsid w:val="007E1E1A"/>
    <w:rsid w:val="007E3CB6"/>
    <w:rsid w:val="007E3FC2"/>
    <w:rsid w:val="007F2B26"/>
    <w:rsid w:val="007F4114"/>
    <w:rsid w:val="007F5BE4"/>
    <w:rsid w:val="007F70BA"/>
    <w:rsid w:val="007F762E"/>
    <w:rsid w:val="008069BB"/>
    <w:rsid w:val="008106E2"/>
    <w:rsid w:val="0081540E"/>
    <w:rsid w:val="00815697"/>
    <w:rsid w:val="00816352"/>
    <w:rsid w:val="00821089"/>
    <w:rsid w:val="0082294B"/>
    <w:rsid w:val="00824053"/>
    <w:rsid w:val="0082727C"/>
    <w:rsid w:val="008322AF"/>
    <w:rsid w:val="00836DBD"/>
    <w:rsid w:val="00840E4B"/>
    <w:rsid w:val="008439F4"/>
    <w:rsid w:val="0084423B"/>
    <w:rsid w:val="00850D55"/>
    <w:rsid w:val="00854951"/>
    <w:rsid w:val="00857373"/>
    <w:rsid w:val="00861E44"/>
    <w:rsid w:val="00862CCF"/>
    <w:rsid w:val="00862E97"/>
    <w:rsid w:val="008653DC"/>
    <w:rsid w:val="00872224"/>
    <w:rsid w:val="00874165"/>
    <w:rsid w:val="00882BD6"/>
    <w:rsid w:val="00893D6A"/>
    <w:rsid w:val="00897D1C"/>
    <w:rsid w:val="008A23A5"/>
    <w:rsid w:val="008A5415"/>
    <w:rsid w:val="008A6122"/>
    <w:rsid w:val="008A6D89"/>
    <w:rsid w:val="008B0CC7"/>
    <w:rsid w:val="008B258D"/>
    <w:rsid w:val="008B419F"/>
    <w:rsid w:val="008B6867"/>
    <w:rsid w:val="008B777F"/>
    <w:rsid w:val="008D0228"/>
    <w:rsid w:val="008D77F3"/>
    <w:rsid w:val="008E163C"/>
    <w:rsid w:val="008E54DE"/>
    <w:rsid w:val="008E5AE7"/>
    <w:rsid w:val="00900354"/>
    <w:rsid w:val="00910623"/>
    <w:rsid w:val="009107AC"/>
    <w:rsid w:val="00911EDA"/>
    <w:rsid w:val="00917F30"/>
    <w:rsid w:val="009224F5"/>
    <w:rsid w:val="009243DA"/>
    <w:rsid w:val="009250B2"/>
    <w:rsid w:val="0092676F"/>
    <w:rsid w:val="00927102"/>
    <w:rsid w:val="00932B51"/>
    <w:rsid w:val="00933F24"/>
    <w:rsid w:val="0093425D"/>
    <w:rsid w:val="009354BA"/>
    <w:rsid w:val="009363CF"/>
    <w:rsid w:val="009457D6"/>
    <w:rsid w:val="00954FCF"/>
    <w:rsid w:val="00956F4A"/>
    <w:rsid w:val="00960DC7"/>
    <w:rsid w:val="00961C81"/>
    <w:rsid w:val="00963541"/>
    <w:rsid w:val="00963F24"/>
    <w:rsid w:val="009648AC"/>
    <w:rsid w:val="009723C9"/>
    <w:rsid w:val="0097644C"/>
    <w:rsid w:val="00976F8E"/>
    <w:rsid w:val="00982F1E"/>
    <w:rsid w:val="00983FFC"/>
    <w:rsid w:val="00985BEA"/>
    <w:rsid w:val="009864A0"/>
    <w:rsid w:val="0099216F"/>
    <w:rsid w:val="00997F6F"/>
    <w:rsid w:val="009A5E9C"/>
    <w:rsid w:val="009A6D05"/>
    <w:rsid w:val="009A7240"/>
    <w:rsid w:val="009A7333"/>
    <w:rsid w:val="009B19B6"/>
    <w:rsid w:val="009B3C45"/>
    <w:rsid w:val="009B3FD2"/>
    <w:rsid w:val="009B4DED"/>
    <w:rsid w:val="009C0163"/>
    <w:rsid w:val="009C0BCA"/>
    <w:rsid w:val="009C1A6E"/>
    <w:rsid w:val="009D0FAD"/>
    <w:rsid w:val="009D13EF"/>
    <w:rsid w:val="009D3777"/>
    <w:rsid w:val="009D413C"/>
    <w:rsid w:val="009E0DCA"/>
    <w:rsid w:val="009F18C7"/>
    <w:rsid w:val="009F22CB"/>
    <w:rsid w:val="009F252B"/>
    <w:rsid w:val="00A01C59"/>
    <w:rsid w:val="00A026BD"/>
    <w:rsid w:val="00A036CB"/>
    <w:rsid w:val="00A068D8"/>
    <w:rsid w:val="00A076C0"/>
    <w:rsid w:val="00A079C3"/>
    <w:rsid w:val="00A11C3E"/>
    <w:rsid w:val="00A139CB"/>
    <w:rsid w:val="00A21E68"/>
    <w:rsid w:val="00A2448B"/>
    <w:rsid w:val="00A34866"/>
    <w:rsid w:val="00A45B37"/>
    <w:rsid w:val="00A60BE0"/>
    <w:rsid w:val="00A63300"/>
    <w:rsid w:val="00A636C2"/>
    <w:rsid w:val="00A6741F"/>
    <w:rsid w:val="00A729EB"/>
    <w:rsid w:val="00A765B7"/>
    <w:rsid w:val="00A772B8"/>
    <w:rsid w:val="00A83900"/>
    <w:rsid w:val="00A84FEF"/>
    <w:rsid w:val="00A86E3A"/>
    <w:rsid w:val="00A91AF1"/>
    <w:rsid w:val="00AA0045"/>
    <w:rsid w:val="00AA0AAE"/>
    <w:rsid w:val="00AA0F43"/>
    <w:rsid w:val="00AA3948"/>
    <w:rsid w:val="00AA63D3"/>
    <w:rsid w:val="00AB48FC"/>
    <w:rsid w:val="00AB5C1B"/>
    <w:rsid w:val="00AC499B"/>
    <w:rsid w:val="00AD104C"/>
    <w:rsid w:val="00AD1C14"/>
    <w:rsid w:val="00AD4F83"/>
    <w:rsid w:val="00AE3B63"/>
    <w:rsid w:val="00AF0AE9"/>
    <w:rsid w:val="00AF4B1A"/>
    <w:rsid w:val="00AF7825"/>
    <w:rsid w:val="00B014F5"/>
    <w:rsid w:val="00B0203A"/>
    <w:rsid w:val="00B03856"/>
    <w:rsid w:val="00B04B7A"/>
    <w:rsid w:val="00B066CE"/>
    <w:rsid w:val="00B101DF"/>
    <w:rsid w:val="00B14143"/>
    <w:rsid w:val="00B1529D"/>
    <w:rsid w:val="00B1604C"/>
    <w:rsid w:val="00B17219"/>
    <w:rsid w:val="00B20EA5"/>
    <w:rsid w:val="00B30C25"/>
    <w:rsid w:val="00B31718"/>
    <w:rsid w:val="00B432A5"/>
    <w:rsid w:val="00B43DA6"/>
    <w:rsid w:val="00B52C77"/>
    <w:rsid w:val="00B60D41"/>
    <w:rsid w:val="00B62A7D"/>
    <w:rsid w:val="00B6576E"/>
    <w:rsid w:val="00B67D16"/>
    <w:rsid w:val="00B70615"/>
    <w:rsid w:val="00B8376A"/>
    <w:rsid w:val="00B844E3"/>
    <w:rsid w:val="00B86714"/>
    <w:rsid w:val="00B90602"/>
    <w:rsid w:val="00B91959"/>
    <w:rsid w:val="00B953F4"/>
    <w:rsid w:val="00BA0877"/>
    <w:rsid w:val="00BA1502"/>
    <w:rsid w:val="00BA304B"/>
    <w:rsid w:val="00BB3809"/>
    <w:rsid w:val="00BB6B39"/>
    <w:rsid w:val="00BB7575"/>
    <w:rsid w:val="00BC1F71"/>
    <w:rsid w:val="00BC508B"/>
    <w:rsid w:val="00BC5459"/>
    <w:rsid w:val="00BD274A"/>
    <w:rsid w:val="00BE1B8B"/>
    <w:rsid w:val="00BE3A26"/>
    <w:rsid w:val="00BE64A8"/>
    <w:rsid w:val="00C0296F"/>
    <w:rsid w:val="00C02C4F"/>
    <w:rsid w:val="00C13B41"/>
    <w:rsid w:val="00C16C0A"/>
    <w:rsid w:val="00C20342"/>
    <w:rsid w:val="00C24D92"/>
    <w:rsid w:val="00C25E4B"/>
    <w:rsid w:val="00C30136"/>
    <w:rsid w:val="00C33760"/>
    <w:rsid w:val="00C33790"/>
    <w:rsid w:val="00C41668"/>
    <w:rsid w:val="00C501E0"/>
    <w:rsid w:val="00C51B61"/>
    <w:rsid w:val="00C56FCE"/>
    <w:rsid w:val="00C606D7"/>
    <w:rsid w:val="00C6155F"/>
    <w:rsid w:val="00C70DA9"/>
    <w:rsid w:val="00C70DF0"/>
    <w:rsid w:val="00C72068"/>
    <w:rsid w:val="00C723CC"/>
    <w:rsid w:val="00C808DB"/>
    <w:rsid w:val="00C86D1C"/>
    <w:rsid w:val="00C87B11"/>
    <w:rsid w:val="00C9781F"/>
    <w:rsid w:val="00CA2D0D"/>
    <w:rsid w:val="00CA4649"/>
    <w:rsid w:val="00CA508C"/>
    <w:rsid w:val="00CA6568"/>
    <w:rsid w:val="00CB4EB2"/>
    <w:rsid w:val="00CB51C2"/>
    <w:rsid w:val="00CC09F1"/>
    <w:rsid w:val="00CC49D3"/>
    <w:rsid w:val="00CC5381"/>
    <w:rsid w:val="00CD1360"/>
    <w:rsid w:val="00CD1553"/>
    <w:rsid w:val="00CD6D8F"/>
    <w:rsid w:val="00CF702B"/>
    <w:rsid w:val="00D033E8"/>
    <w:rsid w:val="00D055DE"/>
    <w:rsid w:val="00D12442"/>
    <w:rsid w:val="00D12A42"/>
    <w:rsid w:val="00D2583A"/>
    <w:rsid w:val="00D303FF"/>
    <w:rsid w:val="00D32E2E"/>
    <w:rsid w:val="00D34B8D"/>
    <w:rsid w:val="00D414A1"/>
    <w:rsid w:val="00D46150"/>
    <w:rsid w:val="00D5370B"/>
    <w:rsid w:val="00D542C5"/>
    <w:rsid w:val="00D55F7C"/>
    <w:rsid w:val="00D622AA"/>
    <w:rsid w:val="00D642F4"/>
    <w:rsid w:val="00D65852"/>
    <w:rsid w:val="00D66443"/>
    <w:rsid w:val="00D66A5D"/>
    <w:rsid w:val="00D67902"/>
    <w:rsid w:val="00D74BAD"/>
    <w:rsid w:val="00D84237"/>
    <w:rsid w:val="00D84C54"/>
    <w:rsid w:val="00D8582E"/>
    <w:rsid w:val="00D90540"/>
    <w:rsid w:val="00D923BC"/>
    <w:rsid w:val="00D92D0A"/>
    <w:rsid w:val="00DA2484"/>
    <w:rsid w:val="00DA33B3"/>
    <w:rsid w:val="00DA4856"/>
    <w:rsid w:val="00DB5125"/>
    <w:rsid w:val="00DB545F"/>
    <w:rsid w:val="00DC21CB"/>
    <w:rsid w:val="00DC3501"/>
    <w:rsid w:val="00DC4875"/>
    <w:rsid w:val="00DD39F0"/>
    <w:rsid w:val="00DE11BB"/>
    <w:rsid w:val="00DE350C"/>
    <w:rsid w:val="00DE4363"/>
    <w:rsid w:val="00DE4912"/>
    <w:rsid w:val="00DE5262"/>
    <w:rsid w:val="00DE7138"/>
    <w:rsid w:val="00DF10A1"/>
    <w:rsid w:val="00DF1F71"/>
    <w:rsid w:val="00E03ABB"/>
    <w:rsid w:val="00E0693B"/>
    <w:rsid w:val="00E10D80"/>
    <w:rsid w:val="00E128AF"/>
    <w:rsid w:val="00E14D96"/>
    <w:rsid w:val="00E24345"/>
    <w:rsid w:val="00E25079"/>
    <w:rsid w:val="00E257EB"/>
    <w:rsid w:val="00E31098"/>
    <w:rsid w:val="00E31FCF"/>
    <w:rsid w:val="00E36009"/>
    <w:rsid w:val="00E4250E"/>
    <w:rsid w:val="00E44AD1"/>
    <w:rsid w:val="00E55923"/>
    <w:rsid w:val="00E637A2"/>
    <w:rsid w:val="00E646D8"/>
    <w:rsid w:val="00E65542"/>
    <w:rsid w:val="00E70429"/>
    <w:rsid w:val="00E71E9E"/>
    <w:rsid w:val="00E82835"/>
    <w:rsid w:val="00E828D1"/>
    <w:rsid w:val="00E830A6"/>
    <w:rsid w:val="00E84494"/>
    <w:rsid w:val="00E866A9"/>
    <w:rsid w:val="00E875CA"/>
    <w:rsid w:val="00E9627C"/>
    <w:rsid w:val="00E96712"/>
    <w:rsid w:val="00EA3757"/>
    <w:rsid w:val="00EC0989"/>
    <w:rsid w:val="00EC3352"/>
    <w:rsid w:val="00ED1513"/>
    <w:rsid w:val="00ED3738"/>
    <w:rsid w:val="00ED567A"/>
    <w:rsid w:val="00ED656D"/>
    <w:rsid w:val="00ED66CC"/>
    <w:rsid w:val="00ED6A32"/>
    <w:rsid w:val="00EE5D9C"/>
    <w:rsid w:val="00EF08BB"/>
    <w:rsid w:val="00EF1206"/>
    <w:rsid w:val="00EF34F3"/>
    <w:rsid w:val="00EF579E"/>
    <w:rsid w:val="00EF6CC9"/>
    <w:rsid w:val="00F005E8"/>
    <w:rsid w:val="00F01895"/>
    <w:rsid w:val="00F0468A"/>
    <w:rsid w:val="00F04B0F"/>
    <w:rsid w:val="00F05FCB"/>
    <w:rsid w:val="00F06F20"/>
    <w:rsid w:val="00F07B62"/>
    <w:rsid w:val="00F07E0B"/>
    <w:rsid w:val="00F155FB"/>
    <w:rsid w:val="00F15B2B"/>
    <w:rsid w:val="00F1623B"/>
    <w:rsid w:val="00F17599"/>
    <w:rsid w:val="00F27E02"/>
    <w:rsid w:val="00F53031"/>
    <w:rsid w:val="00F5314B"/>
    <w:rsid w:val="00F615FB"/>
    <w:rsid w:val="00F62832"/>
    <w:rsid w:val="00F63302"/>
    <w:rsid w:val="00F636FA"/>
    <w:rsid w:val="00F7039A"/>
    <w:rsid w:val="00F70D93"/>
    <w:rsid w:val="00F731B2"/>
    <w:rsid w:val="00F7432D"/>
    <w:rsid w:val="00F74700"/>
    <w:rsid w:val="00F76248"/>
    <w:rsid w:val="00F76A1B"/>
    <w:rsid w:val="00F7700B"/>
    <w:rsid w:val="00F77521"/>
    <w:rsid w:val="00F80ACA"/>
    <w:rsid w:val="00F86FBF"/>
    <w:rsid w:val="00F91A65"/>
    <w:rsid w:val="00F928D1"/>
    <w:rsid w:val="00F92E1C"/>
    <w:rsid w:val="00F935FF"/>
    <w:rsid w:val="00F976EB"/>
    <w:rsid w:val="00FA0421"/>
    <w:rsid w:val="00FA3B85"/>
    <w:rsid w:val="00FA6D6D"/>
    <w:rsid w:val="00FB3B5C"/>
    <w:rsid w:val="00FB3F80"/>
    <w:rsid w:val="00FB4BF1"/>
    <w:rsid w:val="00FB57DA"/>
    <w:rsid w:val="00FB5E9F"/>
    <w:rsid w:val="00FC0612"/>
    <w:rsid w:val="00FC4A3B"/>
    <w:rsid w:val="00FE5018"/>
    <w:rsid w:val="00FE5EC2"/>
    <w:rsid w:val="00FF59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EFAB223"/>
  <w15:docId w15:val="{FF3EC4C8-8AAC-4AFE-92C5-7D484209C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77D3"/>
    <w:rPr>
      <w:sz w:val="20"/>
      <w:szCs w:val="20"/>
      <w:lang w:eastAsia="en-US"/>
    </w:rPr>
  </w:style>
  <w:style w:type="paragraph" w:styleId="Heading1">
    <w:name w:val="heading 1"/>
    <w:basedOn w:val="Normal"/>
    <w:next w:val="Normal"/>
    <w:link w:val="Heading1Char"/>
    <w:uiPriority w:val="99"/>
    <w:qFormat/>
    <w:rsid w:val="00027CD5"/>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027CD5"/>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C02C4F"/>
    <w:pPr>
      <w:keepNext/>
      <w:spacing w:before="240" w:after="60"/>
      <w:outlineLvl w:val="2"/>
    </w:pPr>
    <w:rPr>
      <w:rFonts w:ascii="Arial" w:hAnsi="Arial" w:cs="Arial"/>
      <w:b/>
      <w:bCs/>
      <w:sz w:val="26"/>
      <w:szCs w:val="26"/>
    </w:rPr>
  </w:style>
  <w:style w:type="paragraph" w:styleId="Heading5">
    <w:name w:val="heading 5"/>
    <w:basedOn w:val="Normal"/>
    <w:next w:val="Normal"/>
    <w:link w:val="Heading5Char"/>
    <w:uiPriority w:val="99"/>
    <w:qFormat/>
    <w:rsid w:val="00DA2484"/>
    <w:pPr>
      <w:spacing w:before="240" w:after="60"/>
      <w:outlineLvl w:val="4"/>
    </w:pPr>
    <w:rPr>
      <w:b/>
      <w:bCs/>
      <w:i/>
      <w:iCs/>
      <w:sz w:val="26"/>
      <w:szCs w:val="26"/>
    </w:rPr>
  </w:style>
  <w:style w:type="paragraph" w:styleId="Heading6">
    <w:name w:val="heading 6"/>
    <w:basedOn w:val="Normal"/>
    <w:next w:val="Normal"/>
    <w:link w:val="Heading6Char"/>
    <w:uiPriority w:val="99"/>
    <w:qFormat/>
    <w:rsid w:val="008069BB"/>
    <w:pPr>
      <w:keepNext/>
      <w:jc w:val="right"/>
      <w:outlineLvl w:val="5"/>
    </w:pPr>
    <w:rPr>
      <w:rFonts w:ascii="Arial" w:hAnsi="Arial"/>
      <w:b/>
      <w:sz w:val="18"/>
    </w:rPr>
  </w:style>
  <w:style w:type="paragraph" w:styleId="Heading7">
    <w:name w:val="heading 7"/>
    <w:basedOn w:val="Normal"/>
    <w:next w:val="Normal"/>
    <w:link w:val="Heading7Char"/>
    <w:uiPriority w:val="99"/>
    <w:qFormat/>
    <w:rsid w:val="008069BB"/>
    <w:pPr>
      <w:keepNext/>
      <w:spacing w:before="120"/>
      <w:outlineLvl w:val="6"/>
    </w:pPr>
    <w:rPr>
      <w:rFonts w:ascii="Arial" w:hAnsi="Arial"/>
      <w:b/>
      <w:sz w:val="18"/>
    </w:rPr>
  </w:style>
  <w:style w:type="paragraph" w:styleId="Heading8">
    <w:name w:val="heading 8"/>
    <w:basedOn w:val="Normal"/>
    <w:next w:val="Normal"/>
    <w:link w:val="Heading8Char"/>
    <w:uiPriority w:val="99"/>
    <w:qFormat/>
    <w:rsid w:val="008069BB"/>
    <w:pPr>
      <w:keepNext/>
      <w:outlineLvl w:val="7"/>
    </w:pPr>
    <w:rPr>
      <w:rFonts w:ascii="Arial" w:hAnsi="Arial" w:cs="Arial"/>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000A"/>
    <w:rPr>
      <w:rFonts w:asciiTheme="majorHAnsi" w:eastAsiaTheme="majorEastAsia" w:hAnsiTheme="majorHAnsi" w:cstheme="majorBidi"/>
      <w:b/>
      <w:bCs/>
      <w:kern w:val="32"/>
      <w:sz w:val="32"/>
      <w:szCs w:val="32"/>
      <w:lang w:val="en-US" w:eastAsia="en-US"/>
    </w:rPr>
  </w:style>
  <w:style w:type="character" w:customStyle="1" w:styleId="Heading2Char">
    <w:name w:val="Heading 2 Char"/>
    <w:basedOn w:val="DefaultParagraphFont"/>
    <w:link w:val="Heading2"/>
    <w:uiPriority w:val="9"/>
    <w:semiHidden/>
    <w:rsid w:val="007A000A"/>
    <w:rPr>
      <w:rFonts w:asciiTheme="majorHAnsi" w:eastAsiaTheme="majorEastAsia" w:hAnsiTheme="majorHAnsi" w:cstheme="majorBidi"/>
      <w:b/>
      <w:bCs/>
      <w:i/>
      <w:iCs/>
      <w:sz w:val="28"/>
      <w:szCs w:val="28"/>
      <w:lang w:val="en-US" w:eastAsia="en-US"/>
    </w:rPr>
  </w:style>
  <w:style w:type="character" w:customStyle="1" w:styleId="Heading3Char">
    <w:name w:val="Heading 3 Char"/>
    <w:basedOn w:val="DefaultParagraphFont"/>
    <w:link w:val="Heading3"/>
    <w:uiPriority w:val="9"/>
    <w:semiHidden/>
    <w:rsid w:val="007A000A"/>
    <w:rPr>
      <w:rFonts w:asciiTheme="majorHAnsi" w:eastAsiaTheme="majorEastAsia" w:hAnsiTheme="majorHAnsi" w:cstheme="majorBidi"/>
      <w:b/>
      <w:bCs/>
      <w:sz w:val="26"/>
      <w:szCs w:val="26"/>
      <w:lang w:val="en-US" w:eastAsia="en-US"/>
    </w:rPr>
  </w:style>
  <w:style w:type="character" w:customStyle="1" w:styleId="Heading5Char">
    <w:name w:val="Heading 5 Char"/>
    <w:basedOn w:val="DefaultParagraphFont"/>
    <w:link w:val="Heading5"/>
    <w:uiPriority w:val="9"/>
    <w:semiHidden/>
    <w:rsid w:val="007A000A"/>
    <w:rPr>
      <w:rFonts w:asciiTheme="minorHAnsi" w:eastAsiaTheme="minorEastAsia" w:hAnsiTheme="minorHAnsi" w:cstheme="minorBidi"/>
      <w:b/>
      <w:bCs/>
      <w:i/>
      <w:iCs/>
      <w:sz w:val="26"/>
      <w:szCs w:val="26"/>
      <w:lang w:val="en-US" w:eastAsia="en-US"/>
    </w:rPr>
  </w:style>
  <w:style w:type="character" w:customStyle="1" w:styleId="Heading6Char">
    <w:name w:val="Heading 6 Char"/>
    <w:basedOn w:val="DefaultParagraphFont"/>
    <w:link w:val="Heading6"/>
    <w:uiPriority w:val="9"/>
    <w:semiHidden/>
    <w:rsid w:val="007A000A"/>
    <w:rPr>
      <w:rFonts w:asciiTheme="minorHAnsi" w:eastAsiaTheme="minorEastAsia" w:hAnsiTheme="minorHAnsi" w:cstheme="minorBidi"/>
      <w:b/>
      <w:bCs/>
      <w:lang w:val="en-US" w:eastAsia="en-US"/>
    </w:rPr>
  </w:style>
  <w:style w:type="character" w:customStyle="1" w:styleId="Heading7Char">
    <w:name w:val="Heading 7 Char"/>
    <w:basedOn w:val="DefaultParagraphFont"/>
    <w:link w:val="Heading7"/>
    <w:uiPriority w:val="9"/>
    <w:semiHidden/>
    <w:rsid w:val="007A000A"/>
    <w:rPr>
      <w:rFonts w:asciiTheme="minorHAnsi" w:eastAsiaTheme="minorEastAsia" w:hAnsiTheme="minorHAnsi" w:cstheme="minorBidi"/>
      <w:sz w:val="24"/>
      <w:szCs w:val="24"/>
      <w:lang w:val="en-US" w:eastAsia="en-US"/>
    </w:rPr>
  </w:style>
  <w:style w:type="character" w:customStyle="1" w:styleId="Heading8Char">
    <w:name w:val="Heading 8 Char"/>
    <w:basedOn w:val="DefaultParagraphFont"/>
    <w:link w:val="Heading8"/>
    <w:uiPriority w:val="9"/>
    <w:semiHidden/>
    <w:rsid w:val="007A000A"/>
    <w:rPr>
      <w:rFonts w:asciiTheme="minorHAnsi" w:eastAsiaTheme="minorEastAsia" w:hAnsiTheme="minorHAnsi" w:cstheme="minorBidi"/>
      <w:i/>
      <w:iCs/>
      <w:sz w:val="24"/>
      <w:szCs w:val="24"/>
      <w:lang w:val="en-US" w:eastAsia="en-US"/>
    </w:rPr>
  </w:style>
  <w:style w:type="paragraph" w:styleId="BodyText">
    <w:name w:val="Body Text"/>
    <w:basedOn w:val="Normal"/>
    <w:link w:val="BodyTextChar"/>
    <w:uiPriority w:val="99"/>
    <w:rsid w:val="008069BB"/>
    <w:rPr>
      <w:rFonts w:ascii="Arial" w:hAnsi="Arial" w:cs="Arial"/>
    </w:rPr>
  </w:style>
  <w:style w:type="character" w:customStyle="1" w:styleId="BodyTextChar">
    <w:name w:val="Body Text Char"/>
    <w:basedOn w:val="DefaultParagraphFont"/>
    <w:link w:val="BodyText"/>
    <w:uiPriority w:val="99"/>
    <w:semiHidden/>
    <w:rsid w:val="007A000A"/>
    <w:rPr>
      <w:sz w:val="20"/>
      <w:szCs w:val="20"/>
      <w:lang w:val="en-US" w:eastAsia="en-US"/>
    </w:rPr>
  </w:style>
  <w:style w:type="paragraph" w:styleId="Header">
    <w:name w:val="header"/>
    <w:basedOn w:val="Normal"/>
    <w:link w:val="HeaderChar"/>
    <w:uiPriority w:val="99"/>
    <w:rsid w:val="008069BB"/>
    <w:pPr>
      <w:tabs>
        <w:tab w:val="center" w:pos="4153"/>
        <w:tab w:val="right" w:pos="8306"/>
      </w:tabs>
    </w:pPr>
  </w:style>
  <w:style w:type="character" w:customStyle="1" w:styleId="HeaderChar">
    <w:name w:val="Header Char"/>
    <w:basedOn w:val="DefaultParagraphFont"/>
    <w:link w:val="Header"/>
    <w:uiPriority w:val="99"/>
    <w:locked/>
    <w:rsid w:val="0018548D"/>
    <w:rPr>
      <w:rFonts w:cs="Times New Roman"/>
      <w:lang w:val="en-US" w:eastAsia="en-US"/>
    </w:rPr>
  </w:style>
  <w:style w:type="paragraph" w:styleId="Footer">
    <w:name w:val="footer"/>
    <w:basedOn w:val="Normal"/>
    <w:link w:val="FooterChar"/>
    <w:uiPriority w:val="99"/>
    <w:rsid w:val="008069BB"/>
    <w:pPr>
      <w:tabs>
        <w:tab w:val="center" w:pos="4153"/>
        <w:tab w:val="right" w:pos="8306"/>
      </w:tabs>
    </w:pPr>
  </w:style>
  <w:style w:type="character" w:customStyle="1" w:styleId="FooterChar">
    <w:name w:val="Footer Char"/>
    <w:basedOn w:val="DefaultParagraphFont"/>
    <w:link w:val="Footer"/>
    <w:uiPriority w:val="99"/>
    <w:semiHidden/>
    <w:rsid w:val="007A000A"/>
    <w:rPr>
      <w:sz w:val="20"/>
      <w:szCs w:val="20"/>
      <w:lang w:val="en-US" w:eastAsia="en-US"/>
    </w:rPr>
  </w:style>
  <w:style w:type="character" w:styleId="PageNumber">
    <w:name w:val="page number"/>
    <w:basedOn w:val="DefaultParagraphFont"/>
    <w:uiPriority w:val="99"/>
    <w:rsid w:val="008069BB"/>
    <w:rPr>
      <w:rFonts w:cs="Times New Roman"/>
    </w:rPr>
  </w:style>
  <w:style w:type="paragraph" w:styleId="BodyText2">
    <w:name w:val="Body Text 2"/>
    <w:basedOn w:val="Normal"/>
    <w:link w:val="BodyText2Char"/>
    <w:uiPriority w:val="99"/>
    <w:rsid w:val="008069BB"/>
    <w:pPr>
      <w:spacing w:line="290" w:lineRule="exact"/>
      <w:jc w:val="both"/>
    </w:pPr>
    <w:rPr>
      <w:rFonts w:ascii="Arial" w:hAnsi="Arial" w:cs="Arial"/>
    </w:rPr>
  </w:style>
  <w:style w:type="character" w:customStyle="1" w:styleId="BodyText2Char">
    <w:name w:val="Body Text 2 Char"/>
    <w:basedOn w:val="DefaultParagraphFont"/>
    <w:link w:val="BodyText2"/>
    <w:uiPriority w:val="99"/>
    <w:semiHidden/>
    <w:rsid w:val="007A000A"/>
    <w:rPr>
      <w:sz w:val="20"/>
      <w:szCs w:val="20"/>
      <w:lang w:val="en-US" w:eastAsia="en-US"/>
    </w:rPr>
  </w:style>
  <w:style w:type="paragraph" w:styleId="Title">
    <w:name w:val="Title"/>
    <w:basedOn w:val="Normal"/>
    <w:link w:val="TitleChar"/>
    <w:uiPriority w:val="99"/>
    <w:qFormat/>
    <w:rsid w:val="008069BB"/>
    <w:pPr>
      <w:jc w:val="center"/>
    </w:pPr>
    <w:rPr>
      <w:rFonts w:ascii="Arial" w:hAnsi="Arial"/>
      <w:b/>
      <w:bCs/>
      <w:sz w:val="22"/>
    </w:rPr>
  </w:style>
  <w:style w:type="character" w:customStyle="1" w:styleId="TitleChar">
    <w:name w:val="Title Char"/>
    <w:basedOn w:val="DefaultParagraphFont"/>
    <w:link w:val="Title"/>
    <w:uiPriority w:val="10"/>
    <w:rsid w:val="007A000A"/>
    <w:rPr>
      <w:rFonts w:asciiTheme="majorHAnsi" w:eastAsiaTheme="majorEastAsia" w:hAnsiTheme="majorHAnsi" w:cstheme="majorBidi"/>
      <w:b/>
      <w:bCs/>
      <w:kern w:val="28"/>
      <w:sz w:val="32"/>
      <w:szCs w:val="32"/>
      <w:lang w:val="en-US" w:eastAsia="en-US"/>
    </w:rPr>
  </w:style>
  <w:style w:type="paragraph" w:styleId="BodyTextIndent2">
    <w:name w:val="Body Text Indent 2"/>
    <w:basedOn w:val="Normal"/>
    <w:link w:val="BodyTextIndent2Char"/>
    <w:uiPriority w:val="99"/>
    <w:rsid w:val="00027CD5"/>
    <w:pPr>
      <w:spacing w:after="120" w:line="480" w:lineRule="auto"/>
      <w:ind w:left="283"/>
    </w:pPr>
  </w:style>
  <w:style w:type="character" w:customStyle="1" w:styleId="BodyTextIndent2Char">
    <w:name w:val="Body Text Indent 2 Char"/>
    <w:basedOn w:val="DefaultParagraphFont"/>
    <w:link w:val="BodyTextIndent2"/>
    <w:uiPriority w:val="99"/>
    <w:semiHidden/>
    <w:rsid w:val="007A000A"/>
    <w:rPr>
      <w:sz w:val="20"/>
      <w:szCs w:val="20"/>
      <w:lang w:val="en-US" w:eastAsia="en-US"/>
    </w:rPr>
  </w:style>
  <w:style w:type="paragraph" w:customStyle="1" w:styleId="Heading">
    <w:name w:val="Heading"/>
    <w:uiPriority w:val="99"/>
    <w:rsid w:val="00027CD5"/>
    <w:rPr>
      <w:rFonts w:ascii="FS Sophie" w:hAnsi="FS Sophie"/>
      <w:b/>
      <w:noProof/>
      <w:color w:val="FFFFFF"/>
      <w:sz w:val="44"/>
      <w:szCs w:val="20"/>
      <w:lang w:val="en-US" w:eastAsia="en-US"/>
    </w:rPr>
  </w:style>
  <w:style w:type="paragraph" w:customStyle="1" w:styleId="Heading1-firstpage">
    <w:name w:val="Heading 1 - first page"/>
    <w:basedOn w:val="Heading1"/>
    <w:link w:val="Heading1-firstpageChar"/>
    <w:autoRedefine/>
    <w:uiPriority w:val="99"/>
    <w:rsid w:val="00027CD5"/>
    <w:pPr>
      <w:pBdr>
        <w:bottom w:val="single" w:sz="12" w:space="1" w:color="FFCC00"/>
      </w:pBdr>
      <w:tabs>
        <w:tab w:val="right" w:pos="567"/>
        <w:tab w:val="left" w:pos="851"/>
        <w:tab w:val="num" w:pos="1152"/>
      </w:tabs>
      <w:spacing w:before="1200" w:after="0"/>
      <w:ind w:left="1152" w:hanging="432"/>
    </w:pPr>
    <w:rPr>
      <w:rFonts w:ascii="FS Sophie" w:hAnsi="FS Sophie" w:cs="Times New Roman"/>
      <w:bCs w:val="0"/>
      <w:noProof/>
      <w:kern w:val="0"/>
      <w:szCs w:val="22"/>
    </w:rPr>
  </w:style>
  <w:style w:type="character" w:customStyle="1" w:styleId="Heading1-firstpageChar">
    <w:name w:val="Heading 1 - first page Char"/>
    <w:basedOn w:val="DefaultParagraphFont"/>
    <w:link w:val="Heading1-firstpage"/>
    <w:uiPriority w:val="99"/>
    <w:locked/>
    <w:rsid w:val="00027CD5"/>
    <w:rPr>
      <w:rFonts w:ascii="FS Sophie" w:eastAsia="Times New Roman" w:hAnsi="FS Sophie" w:cs="Times New Roman"/>
      <w:b/>
      <w:noProof/>
      <w:sz w:val="22"/>
      <w:szCs w:val="22"/>
      <w:lang w:val="en-US" w:eastAsia="en-US" w:bidi="ar-SA"/>
    </w:rPr>
  </w:style>
  <w:style w:type="table" w:styleId="TableGrid">
    <w:name w:val="Table Grid"/>
    <w:basedOn w:val="TableNormal"/>
    <w:uiPriority w:val="99"/>
    <w:rsid w:val="00027CD5"/>
    <w:rPr>
      <w:rFonts w:ascii="Times" w:hAnsi="Times"/>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Point">
    <w:name w:val="Bullet Point"/>
    <w:uiPriority w:val="99"/>
    <w:rsid w:val="00027CD5"/>
    <w:pPr>
      <w:numPr>
        <w:numId w:val="1"/>
      </w:numPr>
      <w:spacing w:line="360" w:lineRule="auto"/>
      <w:ind w:right="720"/>
      <w:jc w:val="both"/>
    </w:pPr>
    <w:rPr>
      <w:rFonts w:ascii="Arial" w:hAnsi="Arial"/>
      <w:szCs w:val="20"/>
      <w:lang w:eastAsia="en-US"/>
    </w:rPr>
  </w:style>
  <w:style w:type="paragraph" w:customStyle="1" w:styleId="Indent1">
    <w:name w:val="Indent 1"/>
    <w:basedOn w:val="Normal"/>
    <w:uiPriority w:val="99"/>
    <w:rsid w:val="00027CD5"/>
    <w:pPr>
      <w:spacing w:before="240"/>
      <w:ind w:left="851"/>
      <w:jc w:val="both"/>
    </w:pPr>
    <w:rPr>
      <w:rFonts w:ascii="Arial" w:hAnsi="Arial"/>
      <w:sz w:val="22"/>
    </w:rPr>
  </w:style>
  <w:style w:type="paragraph" w:customStyle="1" w:styleId="Bullet1">
    <w:name w:val="Bullet 1"/>
    <w:basedOn w:val="Normal"/>
    <w:uiPriority w:val="99"/>
    <w:rsid w:val="00027CD5"/>
    <w:pPr>
      <w:numPr>
        <w:numId w:val="3"/>
      </w:numPr>
      <w:spacing w:before="240"/>
      <w:jc w:val="both"/>
    </w:pPr>
    <w:rPr>
      <w:rFonts w:ascii="Arial" w:hAnsi="Arial" w:cs="Arial"/>
      <w:sz w:val="22"/>
      <w:szCs w:val="22"/>
      <w:lang w:eastAsia="en-GB"/>
    </w:rPr>
  </w:style>
  <w:style w:type="paragraph" w:styleId="BalloonText">
    <w:name w:val="Balloon Text"/>
    <w:basedOn w:val="Normal"/>
    <w:link w:val="BalloonTextChar"/>
    <w:uiPriority w:val="99"/>
    <w:semiHidden/>
    <w:rsid w:val="00541E6D"/>
    <w:rPr>
      <w:rFonts w:ascii="Tahoma" w:hAnsi="Tahoma" w:cs="Tahoma"/>
      <w:sz w:val="16"/>
      <w:szCs w:val="16"/>
    </w:rPr>
  </w:style>
  <w:style w:type="character" w:customStyle="1" w:styleId="BalloonTextChar">
    <w:name w:val="Balloon Text Char"/>
    <w:basedOn w:val="DefaultParagraphFont"/>
    <w:link w:val="BalloonText"/>
    <w:uiPriority w:val="99"/>
    <w:semiHidden/>
    <w:rsid w:val="007A000A"/>
    <w:rPr>
      <w:sz w:val="0"/>
      <w:szCs w:val="0"/>
      <w:lang w:val="en-US" w:eastAsia="en-US"/>
    </w:rPr>
  </w:style>
  <w:style w:type="paragraph" w:customStyle="1" w:styleId="Pa1">
    <w:name w:val="Pa1"/>
    <w:basedOn w:val="Normal"/>
    <w:next w:val="Normal"/>
    <w:uiPriority w:val="99"/>
    <w:rsid w:val="00BB7575"/>
    <w:pPr>
      <w:autoSpaceDE w:val="0"/>
      <w:autoSpaceDN w:val="0"/>
      <w:adjustRightInd w:val="0"/>
      <w:spacing w:line="201" w:lineRule="atLeast"/>
    </w:pPr>
    <w:rPr>
      <w:rFonts w:ascii="Helvetica 45 Light" w:hAnsi="Helvetica 45 Light"/>
      <w:lang w:eastAsia="en-GB"/>
    </w:rPr>
  </w:style>
  <w:style w:type="paragraph" w:customStyle="1" w:styleId="Pa6">
    <w:name w:val="Pa6"/>
    <w:basedOn w:val="Normal"/>
    <w:next w:val="Normal"/>
    <w:uiPriority w:val="99"/>
    <w:rsid w:val="00BB7575"/>
    <w:pPr>
      <w:autoSpaceDE w:val="0"/>
      <w:autoSpaceDN w:val="0"/>
      <w:adjustRightInd w:val="0"/>
      <w:spacing w:line="201" w:lineRule="atLeast"/>
    </w:pPr>
    <w:rPr>
      <w:rFonts w:ascii="Helvetica 45 Light" w:hAnsi="Helvetica 45 Light"/>
      <w:lang w:eastAsia="en-GB"/>
    </w:rPr>
  </w:style>
  <w:style w:type="character" w:styleId="CommentReference">
    <w:name w:val="annotation reference"/>
    <w:basedOn w:val="DefaultParagraphFont"/>
    <w:uiPriority w:val="99"/>
    <w:semiHidden/>
    <w:rsid w:val="004B2AE8"/>
    <w:rPr>
      <w:rFonts w:cs="Times New Roman"/>
      <w:sz w:val="16"/>
      <w:szCs w:val="16"/>
    </w:rPr>
  </w:style>
  <w:style w:type="paragraph" w:styleId="CommentText">
    <w:name w:val="annotation text"/>
    <w:basedOn w:val="Normal"/>
    <w:link w:val="CommentTextChar"/>
    <w:uiPriority w:val="99"/>
    <w:semiHidden/>
    <w:rsid w:val="004B2AE8"/>
  </w:style>
  <w:style w:type="character" w:customStyle="1" w:styleId="CommentTextChar">
    <w:name w:val="Comment Text Char"/>
    <w:basedOn w:val="DefaultParagraphFont"/>
    <w:link w:val="CommentText"/>
    <w:uiPriority w:val="99"/>
    <w:semiHidden/>
    <w:rsid w:val="007A000A"/>
    <w:rPr>
      <w:sz w:val="20"/>
      <w:szCs w:val="20"/>
      <w:lang w:val="en-US" w:eastAsia="en-US"/>
    </w:rPr>
  </w:style>
  <w:style w:type="paragraph" w:customStyle="1" w:styleId="Heading2Arial">
    <w:name w:val="Heading 2 + Arial"/>
    <w:basedOn w:val="Heading2"/>
    <w:next w:val="Heading2"/>
    <w:uiPriority w:val="99"/>
    <w:rsid w:val="00C02C4F"/>
    <w:pPr>
      <w:spacing w:before="0" w:after="0"/>
    </w:pPr>
    <w:rPr>
      <w:rFonts w:cs="Times New Roman"/>
      <w:bCs w:val="0"/>
      <w:i w:val="0"/>
      <w:iCs w:val="0"/>
      <w:sz w:val="24"/>
      <w:szCs w:val="20"/>
    </w:rPr>
  </w:style>
  <w:style w:type="paragraph" w:styleId="NormalWeb">
    <w:name w:val="Normal (Web)"/>
    <w:basedOn w:val="Normal"/>
    <w:uiPriority w:val="99"/>
    <w:rsid w:val="00C02C4F"/>
    <w:pPr>
      <w:spacing w:before="100" w:beforeAutospacing="1" w:after="100" w:afterAutospacing="1"/>
    </w:pPr>
    <w:rPr>
      <w:lang w:eastAsia="en-GB"/>
    </w:rPr>
  </w:style>
  <w:style w:type="paragraph" w:styleId="CommentSubject">
    <w:name w:val="annotation subject"/>
    <w:basedOn w:val="CommentText"/>
    <w:next w:val="CommentText"/>
    <w:link w:val="CommentSubjectChar"/>
    <w:uiPriority w:val="99"/>
    <w:semiHidden/>
    <w:rsid w:val="001C618D"/>
    <w:rPr>
      <w:b/>
      <w:bCs/>
    </w:rPr>
  </w:style>
  <w:style w:type="character" w:customStyle="1" w:styleId="CommentSubjectChar">
    <w:name w:val="Comment Subject Char"/>
    <w:basedOn w:val="CommentTextChar"/>
    <w:link w:val="CommentSubject"/>
    <w:uiPriority w:val="99"/>
    <w:semiHidden/>
    <w:rsid w:val="007A000A"/>
    <w:rPr>
      <w:b/>
      <w:bCs/>
      <w:sz w:val="20"/>
      <w:szCs w:val="20"/>
      <w:lang w:val="en-US" w:eastAsia="en-US"/>
    </w:rPr>
  </w:style>
  <w:style w:type="paragraph" w:customStyle="1" w:styleId="indent10">
    <w:name w:val="indent1"/>
    <w:basedOn w:val="Normal"/>
    <w:uiPriority w:val="99"/>
    <w:rsid w:val="00861E44"/>
    <w:pPr>
      <w:spacing w:before="240"/>
      <w:ind w:left="851"/>
      <w:jc w:val="both"/>
    </w:pPr>
    <w:rPr>
      <w:rFonts w:ascii="Arial" w:hAnsi="Arial" w:cs="Arial"/>
      <w:sz w:val="22"/>
      <w:szCs w:val="22"/>
      <w:lang w:eastAsia="en-GB"/>
    </w:rPr>
  </w:style>
  <w:style w:type="paragraph" w:customStyle="1" w:styleId="bullet10">
    <w:name w:val="bullet1"/>
    <w:basedOn w:val="Normal"/>
    <w:uiPriority w:val="99"/>
    <w:rsid w:val="00861E44"/>
    <w:pPr>
      <w:tabs>
        <w:tab w:val="num" w:pos="720"/>
      </w:tabs>
      <w:spacing w:before="240"/>
      <w:ind w:left="720" w:hanging="360"/>
      <w:jc w:val="both"/>
    </w:pPr>
    <w:rPr>
      <w:rFonts w:ascii="Arial" w:hAnsi="Arial" w:cs="Arial"/>
      <w:sz w:val="22"/>
      <w:szCs w:val="22"/>
      <w:lang w:eastAsia="en-GB"/>
    </w:rPr>
  </w:style>
  <w:style w:type="paragraph" w:customStyle="1" w:styleId="Default">
    <w:name w:val="Default"/>
    <w:uiPriority w:val="99"/>
    <w:rsid w:val="00861E44"/>
    <w:pPr>
      <w:autoSpaceDE w:val="0"/>
      <w:autoSpaceDN w:val="0"/>
      <w:adjustRightInd w:val="0"/>
    </w:pPr>
    <w:rPr>
      <w:rFonts w:ascii="Helvetica Neue" w:hAnsi="Helvetica Neue" w:cs="Helvetica Neue"/>
      <w:color w:val="000000"/>
      <w:sz w:val="24"/>
      <w:szCs w:val="24"/>
    </w:rPr>
  </w:style>
  <w:style w:type="paragraph" w:customStyle="1" w:styleId="CM26">
    <w:name w:val="CM26"/>
    <w:basedOn w:val="Default"/>
    <w:next w:val="Default"/>
    <w:uiPriority w:val="99"/>
    <w:rsid w:val="00861E44"/>
    <w:rPr>
      <w:rFonts w:cs="Times New Roman"/>
      <w:color w:val="auto"/>
    </w:rPr>
  </w:style>
  <w:style w:type="paragraph" w:customStyle="1" w:styleId="CM30">
    <w:name w:val="CM30"/>
    <w:basedOn w:val="Default"/>
    <w:next w:val="Default"/>
    <w:uiPriority w:val="99"/>
    <w:rsid w:val="00861E44"/>
    <w:rPr>
      <w:rFonts w:cs="Times New Roman"/>
      <w:color w:val="auto"/>
    </w:rPr>
  </w:style>
  <w:style w:type="character" w:styleId="Hyperlink">
    <w:name w:val="Hyperlink"/>
    <w:basedOn w:val="DefaultParagraphFont"/>
    <w:uiPriority w:val="99"/>
    <w:rsid w:val="00861E44"/>
    <w:rPr>
      <w:rFonts w:cs="Times New Roman"/>
      <w:color w:val="B40533"/>
      <w:u w:val="none"/>
      <w:effect w:val="none"/>
    </w:rPr>
  </w:style>
  <w:style w:type="character" w:styleId="FollowedHyperlink">
    <w:name w:val="FollowedHyperlink"/>
    <w:basedOn w:val="DefaultParagraphFont"/>
    <w:uiPriority w:val="99"/>
    <w:rsid w:val="002E7F2C"/>
    <w:rPr>
      <w:rFonts w:cs="Times New Roman"/>
      <w:color w:val="800080"/>
      <w:u w:val="single"/>
    </w:rPr>
  </w:style>
  <w:style w:type="paragraph" w:styleId="Subtitle">
    <w:name w:val="Subtitle"/>
    <w:basedOn w:val="Normal"/>
    <w:link w:val="SubtitleChar"/>
    <w:uiPriority w:val="99"/>
    <w:qFormat/>
    <w:rsid w:val="00A63300"/>
    <w:pPr>
      <w:spacing w:before="240" w:after="240"/>
      <w:jc w:val="both"/>
    </w:pPr>
    <w:rPr>
      <w:rFonts w:ascii="Arial" w:hAnsi="Arial"/>
      <w:b/>
      <w:i/>
    </w:rPr>
  </w:style>
  <w:style w:type="character" w:customStyle="1" w:styleId="SubtitleChar">
    <w:name w:val="Subtitle Char"/>
    <w:basedOn w:val="DefaultParagraphFont"/>
    <w:link w:val="Subtitle"/>
    <w:uiPriority w:val="11"/>
    <w:rsid w:val="007A000A"/>
    <w:rPr>
      <w:rFonts w:asciiTheme="majorHAnsi" w:eastAsiaTheme="majorEastAsia" w:hAnsiTheme="majorHAnsi" w:cstheme="majorBidi"/>
      <w:sz w:val="24"/>
      <w:szCs w:val="24"/>
      <w:lang w:val="en-US" w:eastAsia="en-US"/>
    </w:rPr>
  </w:style>
  <w:style w:type="paragraph" w:customStyle="1" w:styleId="TableText">
    <w:name w:val="Table Text"/>
    <w:basedOn w:val="Normal"/>
    <w:uiPriority w:val="99"/>
    <w:rsid w:val="002B77D3"/>
    <w:pPr>
      <w:spacing w:before="60" w:after="60" w:line="200" w:lineRule="atLeast"/>
      <w:ind w:left="72"/>
    </w:pPr>
    <w:rPr>
      <w:rFonts w:ascii="Arial Narrow" w:hAnsi="Arial Narrow"/>
      <w:szCs w:val="24"/>
    </w:rPr>
  </w:style>
  <w:style w:type="paragraph" w:customStyle="1" w:styleId="TableStubHead">
    <w:name w:val="Table Stub Head"/>
    <w:basedOn w:val="TableText"/>
    <w:uiPriority w:val="99"/>
    <w:rsid w:val="002B77D3"/>
    <w:rPr>
      <w:szCs w:val="20"/>
    </w:rPr>
  </w:style>
  <w:style w:type="paragraph" w:styleId="TOC1">
    <w:name w:val="toc 1"/>
    <w:basedOn w:val="Normal"/>
    <w:next w:val="Normal"/>
    <w:autoRedefine/>
    <w:uiPriority w:val="99"/>
    <w:semiHidden/>
    <w:rsid w:val="00E44AD1"/>
    <w:pPr>
      <w:tabs>
        <w:tab w:val="right" w:leader="dot" w:pos="9960"/>
      </w:tabs>
      <w:ind w:right="-813"/>
    </w:pPr>
    <w:rPr>
      <w:rFonts w:ascii="Arial" w:hAnsi="Arial" w:cs="Arial"/>
      <w:b/>
      <w:bCs/>
      <w:noProof/>
      <w:color w:val="000000"/>
      <w:szCs w:val="16"/>
    </w:rPr>
  </w:style>
  <w:style w:type="paragraph" w:styleId="TOC2">
    <w:name w:val="toc 2"/>
    <w:basedOn w:val="Normal"/>
    <w:next w:val="Normal"/>
    <w:autoRedefine/>
    <w:uiPriority w:val="99"/>
    <w:semiHidden/>
    <w:rsid w:val="00E44AD1"/>
    <w:pPr>
      <w:tabs>
        <w:tab w:val="left" w:pos="480"/>
        <w:tab w:val="right" w:leader="dot" w:pos="9960"/>
      </w:tabs>
      <w:ind w:left="160"/>
    </w:pPr>
    <w:rPr>
      <w:rFonts w:ascii="Arial" w:hAnsi="Arial" w:cs="Arial"/>
      <w:noProof/>
      <w:szCs w:val="16"/>
    </w:rPr>
  </w:style>
  <w:style w:type="paragraph" w:styleId="TOC3">
    <w:name w:val="toc 3"/>
    <w:basedOn w:val="Normal"/>
    <w:next w:val="Normal"/>
    <w:autoRedefine/>
    <w:uiPriority w:val="99"/>
    <w:semiHidden/>
    <w:rsid w:val="00E44AD1"/>
    <w:pPr>
      <w:tabs>
        <w:tab w:val="right" w:leader="dot" w:pos="9960"/>
      </w:tabs>
      <w:ind w:left="320" w:right="-888"/>
    </w:pPr>
    <w:rPr>
      <w:rFonts w:ascii="Arial" w:hAnsi="Arial" w:cs="Arial"/>
      <w:noProof/>
      <w:szCs w:val="24"/>
    </w:rPr>
  </w:style>
  <w:style w:type="paragraph" w:customStyle="1" w:styleId="Pa7">
    <w:name w:val="Pa7"/>
    <w:basedOn w:val="Default"/>
    <w:next w:val="Default"/>
    <w:uiPriority w:val="99"/>
    <w:rsid w:val="00A86E3A"/>
    <w:pPr>
      <w:spacing w:line="201" w:lineRule="atLeast"/>
    </w:pPr>
    <w:rPr>
      <w:rFonts w:ascii="Helvetica 45 Light" w:hAnsi="Helvetica 45 Light" w:cs="Times New Roman"/>
      <w:color w:val="auto"/>
    </w:rPr>
  </w:style>
  <w:style w:type="paragraph" w:customStyle="1" w:styleId="Pa14">
    <w:name w:val="Pa14"/>
    <w:basedOn w:val="Default"/>
    <w:next w:val="Default"/>
    <w:uiPriority w:val="99"/>
    <w:rsid w:val="00A86E3A"/>
    <w:pPr>
      <w:spacing w:line="201" w:lineRule="atLeast"/>
    </w:pPr>
    <w:rPr>
      <w:rFonts w:ascii="Helvetica 45 Light" w:hAnsi="Helvetica 45 Light" w:cs="Times New Roman"/>
      <w:color w:val="auto"/>
    </w:rPr>
  </w:style>
  <w:style w:type="paragraph" w:styleId="BodyTextIndent">
    <w:name w:val="Body Text Indent"/>
    <w:basedOn w:val="Normal"/>
    <w:link w:val="BodyTextIndentChar"/>
    <w:uiPriority w:val="99"/>
    <w:rsid w:val="00F07B62"/>
    <w:pPr>
      <w:spacing w:after="120"/>
      <w:ind w:left="283"/>
    </w:pPr>
  </w:style>
  <w:style w:type="character" w:customStyle="1" w:styleId="BodyTextIndentChar">
    <w:name w:val="Body Text Indent Char"/>
    <w:basedOn w:val="DefaultParagraphFont"/>
    <w:link w:val="BodyTextIndent"/>
    <w:uiPriority w:val="99"/>
    <w:semiHidden/>
    <w:rsid w:val="007A000A"/>
    <w:rPr>
      <w:sz w:val="20"/>
      <w:szCs w:val="20"/>
      <w:lang w:val="en-US" w:eastAsia="en-US"/>
    </w:rPr>
  </w:style>
  <w:style w:type="paragraph" w:customStyle="1" w:styleId="pcmletter">
    <w:name w:val="pcm letter"/>
    <w:basedOn w:val="Normal"/>
    <w:uiPriority w:val="99"/>
    <w:rsid w:val="00F07B62"/>
    <w:rPr>
      <w:rFonts w:ascii="Arial" w:hAnsi="Arial"/>
      <w:szCs w:val="24"/>
    </w:rPr>
  </w:style>
  <w:style w:type="paragraph" w:styleId="BlockText">
    <w:name w:val="Block Text"/>
    <w:basedOn w:val="Normal"/>
    <w:uiPriority w:val="99"/>
    <w:rsid w:val="004F5D5D"/>
    <w:pPr>
      <w:ind w:left="-18" w:right="72" w:firstLine="18"/>
    </w:pPr>
    <w:rPr>
      <w:rFonts w:ascii="Arial" w:hAnsi="Arial" w:cs="Arial"/>
      <w:sz w:val="16"/>
      <w:szCs w:val="24"/>
    </w:rPr>
  </w:style>
  <w:style w:type="paragraph" w:customStyle="1" w:styleId="bullet6ptafter">
    <w:name w:val="bullet + 6pt after"/>
    <w:basedOn w:val="Subtitle"/>
    <w:link w:val="bullet6ptafterChar"/>
    <w:uiPriority w:val="99"/>
    <w:rsid w:val="00821089"/>
    <w:pPr>
      <w:numPr>
        <w:numId w:val="4"/>
      </w:numPr>
      <w:tabs>
        <w:tab w:val="clear" w:pos="720"/>
        <w:tab w:val="num" w:pos="1260"/>
      </w:tabs>
      <w:spacing w:before="0" w:after="120"/>
      <w:ind w:left="1259" w:hanging="539"/>
      <w:jc w:val="left"/>
    </w:pPr>
    <w:rPr>
      <w:b w:val="0"/>
      <w:i w:val="0"/>
      <w:sz w:val="22"/>
      <w:szCs w:val="22"/>
    </w:rPr>
  </w:style>
  <w:style w:type="character" w:customStyle="1" w:styleId="bullet6ptafterChar">
    <w:name w:val="bullet + 6pt after Char"/>
    <w:basedOn w:val="DefaultParagraphFont"/>
    <w:link w:val="bullet6ptafter"/>
    <w:uiPriority w:val="99"/>
    <w:locked/>
    <w:rsid w:val="00821089"/>
    <w:rPr>
      <w:rFonts w:ascii="Arial" w:hAnsi="Arial" w:cs="Times New Roman"/>
      <w:sz w:val="22"/>
      <w:szCs w:val="22"/>
      <w:lang w:eastAsia="en-US"/>
    </w:rPr>
  </w:style>
  <w:style w:type="paragraph" w:styleId="DocumentMap">
    <w:name w:val="Document Map"/>
    <w:basedOn w:val="Normal"/>
    <w:link w:val="DocumentMapChar"/>
    <w:uiPriority w:val="99"/>
    <w:semiHidden/>
    <w:rsid w:val="006D6781"/>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7A000A"/>
    <w:rPr>
      <w:sz w:val="0"/>
      <w:szCs w:val="0"/>
      <w:lang w:val="en-US" w:eastAsia="en-US"/>
    </w:rPr>
  </w:style>
  <w:style w:type="paragraph" w:styleId="ListParagraph">
    <w:name w:val="List Paragraph"/>
    <w:basedOn w:val="Normal"/>
    <w:uiPriority w:val="99"/>
    <w:qFormat/>
    <w:rsid w:val="009250B2"/>
    <w:pPr>
      <w:ind w:left="720"/>
    </w:pPr>
    <w:rPr>
      <w:rFonts w:ascii="Arial" w:hAnsi="Arial"/>
      <w:sz w:val="24"/>
    </w:rPr>
  </w:style>
  <w:style w:type="paragraph" w:styleId="NoSpacing">
    <w:name w:val="No Spacing"/>
    <w:uiPriority w:val="1"/>
    <w:qFormat/>
    <w:rsid w:val="00392B87"/>
    <w:rPr>
      <w:sz w:val="20"/>
      <w:szCs w:val="20"/>
      <w:lang w:eastAsia="en-US"/>
    </w:rPr>
  </w:style>
  <w:style w:type="character" w:styleId="Strong">
    <w:name w:val="Strong"/>
    <w:basedOn w:val="DefaultParagraphFont"/>
    <w:qFormat/>
    <w:locked/>
    <w:rsid w:val="00E8449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0775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0.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9127067638f4f3a2ef7933e83933238b">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a487dfeb394664f05216a880e992c21f"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Pyle Community Recycling Centre</Site_x0020_Name>
    <Internal_x002f_External xmlns="859f7ad6-93f6-4205-b62b-a17f28acbbac">Incoming document</Internal_x002f_External>
    <Post_x0020_code xmlns="859f7ad6-93f6-4205-b62b-a17f28acbbac">CF33 6BN</Post_x0020_code>
    <IconOverlay xmlns="http://schemas.microsoft.com/sharepoint/v4" xsi:nil="true"/>
    <Document_x0020_Type xmlns="859f7ad6-93f6-4205-b62b-a17f28acbbac">Report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81 Fountain Street, Manchester, M2 2EE</Addressee>
    <License_x002f_Activity_x0020_Type xmlns="859f7ad6-93f6-4205-b62b-a17f28acbbac">1. EPR Waste Facility</License_x002f_Activity_x0020_Type>
    <Surrendered_x002f_Expired xmlns="859f7ad6-93f6-4205-b62b-a17f28acbbac" xsi:nil="true"/>
    <Document_x0020_Date xmlns="859f7ad6-93f6-4205-b62b-a17f28acbbac">2021-07-04T23:00:00+00:00</Document_x0020_Date>
    <Facility_x0020_Address xmlns="859f7ad6-93f6-4205-b62b-a17f28acbbac">Sturmi Way, Village Farm Industrial Estate, Pyle</Facility_x0020_Address>
    <Environment_x0020_Sub_x0020_Folder xmlns="859f7ad6-93f6-4205-b62b-a17f28acbbac">Licences applications</Environment_x0020_Sub_x0020_Folder>
    <Customer_x0020_Name xmlns="859f7ad6-93f6-4205-b62b-a17f28acbbac">Kier Services Limited</Customer_x0020_Name>
    <Surrendered_x002f_Expired_x0020_Date xmlns="859f7ad6-93f6-4205-b62b-a17f28acbbac" xsi:nil="true"/>
    <_dlc_DocId xmlns="9be56660-2c31-41ef-bc00-23e72f632f2a">REGU-219-5462027</_dlc_DocId>
    <_dlc_DocIdUrl xmlns="9be56660-2c31-41ef-bc00-23e72f632f2a">
      <Url>https://cyfoethnaturiolcymru.sharepoint.com/teams/Regulatory/Permitting/_layouts/15/DocIdRedir.aspx?ID=REGU-219-5462027</Url>
      <Description>REGU-219-5462027</Description>
    </_dlc_DocIdUrl>
    <Process_x0020_Type xmlns="859f7ad6-93f6-4205-b62b-a17f28acbbac"/>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D90D6F6-6454-4EA0-85F2-3B6106336816}"/>
</file>

<file path=customXml/itemProps2.xml><?xml version="1.0" encoding="utf-8"?>
<ds:datastoreItem xmlns:ds="http://schemas.openxmlformats.org/officeDocument/2006/customXml" ds:itemID="{CFA9552C-3E28-4D4D-A700-DB20D10312AE}">
  <ds:schemaRefs>
    <ds:schemaRef ds:uri="http://schemas.microsoft.com/sharepoint/v3/contenttype/forms"/>
  </ds:schemaRefs>
</ds:datastoreItem>
</file>

<file path=customXml/itemProps3.xml><?xml version="1.0" encoding="utf-8"?>
<ds:datastoreItem xmlns:ds="http://schemas.openxmlformats.org/officeDocument/2006/customXml" ds:itemID="{17686E8C-D5AB-4DCB-98EF-326DD372EC7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2EDACE7-7275-4F70-87C7-616750C37B5C}"/>
</file>

<file path=customXml/itemProps5.xml><?xml version="1.0" encoding="utf-8"?>
<ds:datastoreItem xmlns:ds="http://schemas.openxmlformats.org/officeDocument/2006/customXml" ds:itemID="{45BB1C58-EFD1-4475-A1F0-A83F6E2AA4C5}"/>
</file>

<file path=docProps/app.xml><?xml version="1.0" encoding="utf-8"?>
<Properties xmlns="http://schemas.openxmlformats.org/officeDocument/2006/extended-properties" xmlns:vt="http://schemas.openxmlformats.org/officeDocument/2006/docPropsVTypes">
  <Template>Normal.dotm</Template>
  <TotalTime>1</TotalTime>
  <Pages>13</Pages>
  <Words>3858</Words>
  <Characters>21257</Characters>
  <Application>Microsoft Office Word</Application>
  <DocSecurity>4</DocSecurity>
  <Lines>177</Lines>
  <Paragraphs>50</Paragraphs>
  <ScaleCrop>false</ScaleCrop>
  <HeadingPairs>
    <vt:vector size="2" baseType="variant">
      <vt:variant>
        <vt:lpstr>Title</vt:lpstr>
      </vt:variant>
      <vt:variant>
        <vt:i4>1</vt:i4>
      </vt:variant>
    </vt:vector>
  </HeadingPairs>
  <TitlesOfParts>
    <vt:vector size="1" baseType="lpstr">
      <vt:lpstr>This is normal body text, Arial 10pt with 14</vt:lpstr>
    </vt:vector>
  </TitlesOfParts>
  <Company>May Gurney</Company>
  <LinksUpToDate>false</LinksUpToDate>
  <CharactersWithSpaces>25065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Howard Coney</cp:lastModifiedBy>
  <cp:revision>2</cp:revision>
  <cp:lastPrinted>2014-01-03T15:08:00Z</cp:lastPrinted>
  <dcterms:created xsi:type="dcterms:W3CDTF">2021-02-26T11:57:00Z</dcterms:created>
  <dcterms:modified xsi:type="dcterms:W3CDTF">2021-02-26T11:57:00Z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_dlc_DocIdItemGuid">
    <vt:lpwstr>2a81f146-3807-4d72-a96e-bed31d4b9c86</vt:lpwstr>
  </property>
</Properties>
</file>