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3FF5A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12286E1" w:rsidR="00FC398F" w:rsidRPr="00501CB5" w:rsidRDefault="00173B0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501CB5">
        <w:rPr>
          <w:color w:val="000000" w:themeColor="text1"/>
          <w:sz w:val="22"/>
          <w:szCs w:val="22"/>
        </w:rPr>
        <w:t>Mr Paul Smith</w:t>
      </w:r>
      <w:r w:rsidR="00FC398F" w:rsidRPr="00501CB5">
        <w:rPr>
          <w:color w:val="000000" w:themeColor="text1"/>
          <w:sz w:val="22"/>
          <w:szCs w:val="22"/>
        </w:rPr>
        <w:t xml:space="preserve"> </w:t>
      </w:r>
    </w:p>
    <w:p w14:paraId="5823193D" w14:textId="77777777" w:rsidR="00FC398F" w:rsidRPr="00501CB5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0DE48BB6" w14:textId="77777777" w:rsidR="00173B0F" w:rsidRPr="00501CB5" w:rsidRDefault="00173B0F" w:rsidP="00173B0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501CB5">
        <w:rPr>
          <w:color w:val="000000" w:themeColor="text1"/>
          <w:sz w:val="22"/>
          <w:szCs w:val="22"/>
        </w:rPr>
        <w:t xml:space="preserve">Sewage treatment plant and infiltration system serving </w:t>
      </w:r>
    </w:p>
    <w:p w14:paraId="13D07274" w14:textId="34D0E9D0" w:rsidR="00173B0F" w:rsidRPr="00501CB5" w:rsidRDefault="00173B0F" w:rsidP="00173B0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501CB5">
        <w:rPr>
          <w:color w:val="000000" w:themeColor="text1"/>
          <w:sz w:val="22"/>
          <w:szCs w:val="22"/>
        </w:rPr>
        <w:t>Pant</w:t>
      </w:r>
      <w:r w:rsidR="00D72B3B">
        <w:rPr>
          <w:color w:val="000000" w:themeColor="text1"/>
          <w:sz w:val="22"/>
          <w:szCs w:val="22"/>
        </w:rPr>
        <w:t>e</w:t>
      </w:r>
      <w:r w:rsidRPr="00501CB5">
        <w:rPr>
          <w:color w:val="000000" w:themeColor="text1"/>
          <w:sz w:val="22"/>
          <w:szCs w:val="22"/>
        </w:rPr>
        <w:t>inion</w:t>
      </w:r>
      <w:proofErr w:type="spellEnd"/>
      <w:r w:rsidRPr="00501CB5">
        <w:rPr>
          <w:color w:val="000000" w:themeColor="text1"/>
          <w:sz w:val="22"/>
          <w:szCs w:val="22"/>
        </w:rPr>
        <w:t xml:space="preserve"> Hall </w:t>
      </w:r>
    </w:p>
    <w:p w14:paraId="3EC37B7F" w14:textId="77777777" w:rsidR="00173B0F" w:rsidRPr="00501CB5" w:rsidRDefault="00173B0F" w:rsidP="00173B0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501CB5">
        <w:rPr>
          <w:color w:val="000000" w:themeColor="text1"/>
          <w:sz w:val="22"/>
          <w:szCs w:val="22"/>
        </w:rPr>
        <w:t>Friog</w:t>
      </w:r>
      <w:proofErr w:type="spellEnd"/>
      <w:r w:rsidRPr="00501CB5">
        <w:rPr>
          <w:color w:val="000000" w:themeColor="text1"/>
          <w:sz w:val="22"/>
          <w:szCs w:val="22"/>
        </w:rPr>
        <w:t xml:space="preserve"> </w:t>
      </w:r>
    </w:p>
    <w:p w14:paraId="6C65892E" w14:textId="77777777" w:rsidR="00173B0F" w:rsidRPr="00501CB5" w:rsidRDefault="00173B0F" w:rsidP="00173B0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501CB5">
        <w:rPr>
          <w:color w:val="000000" w:themeColor="text1"/>
          <w:sz w:val="22"/>
          <w:szCs w:val="22"/>
        </w:rPr>
        <w:t>Fairbourne</w:t>
      </w:r>
      <w:proofErr w:type="spellEnd"/>
      <w:r w:rsidRPr="00501CB5">
        <w:rPr>
          <w:color w:val="000000" w:themeColor="text1"/>
          <w:sz w:val="22"/>
          <w:szCs w:val="22"/>
        </w:rPr>
        <w:t xml:space="preserve"> </w:t>
      </w:r>
    </w:p>
    <w:p w14:paraId="0E4CA5F2" w14:textId="77777777" w:rsidR="00173B0F" w:rsidRPr="00501CB5" w:rsidRDefault="00173B0F" w:rsidP="00173B0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501CB5">
        <w:rPr>
          <w:color w:val="000000" w:themeColor="text1"/>
          <w:sz w:val="22"/>
          <w:szCs w:val="22"/>
        </w:rPr>
        <w:t xml:space="preserve">Gwynedd </w:t>
      </w:r>
    </w:p>
    <w:p w14:paraId="58231943" w14:textId="66B896D9" w:rsidR="003125DA" w:rsidRPr="00501CB5" w:rsidRDefault="00173B0F" w:rsidP="00173B0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501CB5">
        <w:rPr>
          <w:color w:val="000000" w:themeColor="text1"/>
          <w:sz w:val="22"/>
          <w:szCs w:val="22"/>
        </w:rPr>
        <w:t>LL38 2TJ</w:t>
      </w:r>
    </w:p>
    <w:p w14:paraId="527FE211" w14:textId="77777777" w:rsidR="00173B0F" w:rsidRPr="00501CB5" w:rsidRDefault="00173B0F" w:rsidP="00173B0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44" w14:textId="77777777" w:rsidR="003125DA" w:rsidRPr="00501CB5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501CB5">
        <w:rPr>
          <w:rFonts w:cs="Arial"/>
          <w:color w:val="000000" w:themeColor="text1"/>
          <w:sz w:val="22"/>
          <w:szCs w:val="22"/>
        </w:rPr>
        <w:t>Transfer noti</w:t>
      </w:r>
      <w:r w:rsidR="005F25B7" w:rsidRPr="00501CB5">
        <w:rPr>
          <w:rFonts w:cs="Arial"/>
          <w:color w:val="000000" w:themeColor="text1"/>
          <w:sz w:val="22"/>
          <w:szCs w:val="22"/>
        </w:rPr>
        <w:t>fication</w:t>
      </w:r>
      <w:r w:rsidRPr="00501CB5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73D55C0C" w14:textId="433B7476" w:rsidR="00173B0F" w:rsidRPr="00501CB5" w:rsidRDefault="003125DA" w:rsidP="00173B0F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501CB5">
        <w:rPr>
          <w:rFonts w:cs="Arial"/>
          <w:color w:val="000000" w:themeColor="text1"/>
          <w:sz w:val="22"/>
          <w:szCs w:val="22"/>
        </w:rPr>
        <w:t>EPR/</w:t>
      </w:r>
      <w:r w:rsidR="00173B0F" w:rsidRPr="00501CB5">
        <w:rPr>
          <w:rFonts w:cs="Arial"/>
          <w:color w:val="000000" w:themeColor="text1"/>
          <w:sz w:val="22"/>
          <w:szCs w:val="22"/>
        </w:rPr>
        <w:t>QP3924XP</w:t>
      </w:r>
      <w:r w:rsidRPr="00501CB5">
        <w:rPr>
          <w:rFonts w:cs="Arial"/>
          <w:color w:val="000000" w:themeColor="text1"/>
          <w:sz w:val="22"/>
          <w:szCs w:val="22"/>
        </w:rPr>
        <w:t>/T00</w:t>
      </w:r>
      <w:r w:rsidR="00173B0F" w:rsidRPr="00501CB5">
        <w:rPr>
          <w:rFonts w:cs="Arial"/>
          <w:color w:val="000000" w:themeColor="text1"/>
          <w:sz w:val="22"/>
          <w:szCs w:val="22"/>
        </w:rPr>
        <w:t>1</w:t>
      </w:r>
      <w:r w:rsidR="00FC398F" w:rsidRPr="00501CB5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6" w14:textId="0802F09D" w:rsidR="003125DA" w:rsidRPr="00501CB5" w:rsidRDefault="003125DA" w:rsidP="00173B0F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501CB5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4EEFF5E1" w:rsidR="005F25B7" w:rsidRPr="00501CB5" w:rsidRDefault="003125DA" w:rsidP="005F25B7">
      <w:pPr>
        <w:pStyle w:val="coverAuthNos"/>
        <w:rPr>
          <w:rFonts w:cs="Arial"/>
          <w:color w:val="000000" w:themeColor="text1"/>
          <w:szCs w:val="18"/>
        </w:rPr>
      </w:pPr>
      <w:r w:rsidRPr="00501CB5">
        <w:rPr>
          <w:rFonts w:cs="Arial"/>
          <w:color w:val="000000" w:themeColor="text1"/>
          <w:sz w:val="22"/>
          <w:szCs w:val="22"/>
        </w:rPr>
        <w:t>EPR/</w:t>
      </w:r>
      <w:r w:rsidR="00173B0F" w:rsidRPr="00501CB5">
        <w:rPr>
          <w:rFonts w:cs="Arial"/>
          <w:color w:val="000000" w:themeColor="text1"/>
          <w:sz w:val="22"/>
          <w:szCs w:val="22"/>
        </w:rPr>
        <w:t>QP3924XP</w:t>
      </w:r>
    </w:p>
    <w:p w14:paraId="58231948" w14:textId="0C0CF8D1" w:rsidR="0000387F" w:rsidRPr="00501CB5" w:rsidRDefault="005F25B7" w:rsidP="00432725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432725" w:rsidRPr="00501CB5">
        <w:rPr>
          <w:b/>
          <w:color w:val="000000" w:themeColor="text1"/>
          <w:sz w:val="36"/>
          <w:szCs w:val="36"/>
        </w:rPr>
        <w:lastRenderedPageBreak/>
        <w:t xml:space="preserve">Sewage treatment plant and infiltration system serving </w:t>
      </w:r>
      <w:proofErr w:type="spellStart"/>
      <w:r w:rsidR="00432725" w:rsidRPr="00501CB5">
        <w:rPr>
          <w:b/>
          <w:color w:val="000000" w:themeColor="text1"/>
          <w:sz w:val="36"/>
          <w:szCs w:val="36"/>
        </w:rPr>
        <w:t>Pant</w:t>
      </w:r>
      <w:r w:rsidR="00501CB5">
        <w:rPr>
          <w:b/>
          <w:color w:val="000000" w:themeColor="text1"/>
          <w:sz w:val="36"/>
          <w:szCs w:val="36"/>
        </w:rPr>
        <w:t>e</w:t>
      </w:r>
      <w:r w:rsidR="00432725" w:rsidRPr="00501CB5">
        <w:rPr>
          <w:b/>
          <w:color w:val="000000" w:themeColor="text1"/>
          <w:sz w:val="36"/>
          <w:szCs w:val="36"/>
        </w:rPr>
        <w:t>inion</w:t>
      </w:r>
      <w:proofErr w:type="spellEnd"/>
      <w:r w:rsidR="00432725" w:rsidRPr="00501CB5">
        <w:rPr>
          <w:b/>
          <w:color w:val="000000" w:themeColor="text1"/>
          <w:sz w:val="36"/>
          <w:szCs w:val="36"/>
        </w:rPr>
        <w:t xml:space="preserve"> Hall</w:t>
      </w:r>
    </w:p>
    <w:p w14:paraId="58231949" w14:textId="31376D67" w:rsidR="00E57574" w:rsidRPr="00501CB5" w:rsidRDefault="00E57574" w:rsidP="00432725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501CB5">
        <w:rPr>
          <w:color w:val="000000" w:themeColor="text1"/>
        </w:rPr>
        <w:t xml:space="preserve">Permit </w:t>
      </w:r>
      <w:r w:rsidR="005F25B7" w:rsidRPr="00501CB5">
        <w:rPr>
          <w:color w:val="000000" w:themeColor="text1"/>
        </w:rPr>
        <w:t>n</w:t>
      </w:r>
      <w:r w:rsidRPr="00501CB5">
        <w:rPr>
          <w:color w:val="000000" w:themeColor="text1"/>
        </w:rPr>
        <w:t xml:space="preserve">umber </w:t>
      </w:r>
      <w:r w:rsidR="00432725" w:rsidRPr="00501CB5">
        <w:rPr>
          <w:color w:val="000000" w:themeColor="text1"/>
        </w:rPr>
        <w:t>EPR/QP3924XP</w:t>
      </w:r>
    </w:p>
    <w:p w14:paraId="5823194A" w14:textId="7F3C744A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0A3EABB2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7C00035D" w:rsidR="00C258EA" w:rsidRPr="00501CB5" w:rsidRDefault="00432725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501CB5">
        <w:rPr>
          <w:rFonts w:cs="Arial"/>
          <w:color w:val="000000" w:themeColor="text1"/>
          <w:sz w:val="22"/>
          <w:szCs w:val="22"/>
        </w:rPr>
        <w:t>The transfer</w:t>
      </w:r>
      <w:r w:rsidR="00F87783" w:rsidRPr="00501CB5">
        <w:rPr>
          <w:rFonts w:cs="Arial"/>
          <w:color w:val="000000" w:themeColor="text1"/>
          <w:sz w:val="22"/>
          <w:szCs w:val="22"/>
        </w:rPr>
        <w:t xml:space="preserve"> in full of permit holder from Mr </w:t>
      </w:r>
      <w:r w:rsidR="00E5242C" w:rsidRPr="00501CB5">
        <w:rPr>
          <w:rFonts w:cs="Arial"/>
          <w:color w:val="000000" w:themeColor="text1"/>
          <w:sz w:val="22"/>
          <w:szCs w:val="22"/>
        </w:rPr>
        <w:t>Norman and Mrs Christine Scott to Mr Paul Smith</w:t>
      </w:r>
      <w:r w:rsidR="00C258EA" w:rsidRPr="00501CB5">
        <w:rPr>
          <w:rFonts w:cs="Arial"/>
          <w:i/>
          <w:color w:val="000000" w:themeColor="text1"/>
          <w:sz w:val="22"/>
          <w:szCs w:val="22"/>
        </w:rPr>
        <w:t>.</w:t>
      </w:r>
      <w:r w:rsidR="006558D7" w:rsidRPr="00501CB5">
        <w:rPr>
          <w:rFonts w:cs="Arial"/>
          <w:color w:val="000000" w:themeColor="text1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214D8583" w:rsidR="004E4BF9" w:rsidRDefault="004E4BF9" w:rsidP="00432725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3E60B6FB" w:rsidR="004E4BF9" w:rsidRPr="00501CB5" w:rsidRDefault="004327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EPR/QP3924XP/A001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3BF1C2A6" w:rsidR="004E4BF9" w:rsidRPr="00501CB5" w:rsidRDefault="004327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12/12/2011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4052AE62" w:rsidR="004E4BF9" w:rsidRPr="00501CB5" w:rsidRDefault="004327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for discharge of secondary treated sewage effluent.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44071E5C" w:rsidR="004E4BF9" w:rsidRPr="00501CB5" w:rsidRDefault="004327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7C4DC4D1" w:rsidR="004E4BF9" w:rsidRPr="00501CB5" w:rsidRDefault="004327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09/03/2012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3C5E0B8F" w:rsidR="004E4BF9" w:rsidRPr="00501CB5" w:rsidRDefault="004327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issued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00EC4926" w:rsidR="004E4BF9" w:rsidRPr="00501CB5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EPR/</w:t>
            </w:r>
            <w:r w:rsidR="00E5242C" w:rsidRPr="00501CB5">
              <w:rPr>
                <w:color w:val="000000" w:themeColor="text1"/>
              </w:rPr>
              <w:t xml:space="preserve"> </w:t>
            </w:r>
            <w:r w:rsidR="00E5242C"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QP3924XP</w:t>
            </w:r>
            <w:r w:rsidR="004E4BF9"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00</w:t>
            </w:r>
            <w:r w:rsidR="00F87783"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501CB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3C1643A6" w:rsidR="004E4BF9" w:rsidRPr="00501CB5" w:rsidRDefault="00E5242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10</w:t>
            </w:r>
            <w:r w:rsidR="004E4BF9"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4E4BF9"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AC06AAB" w:rsidR="004E4BF9" w:rsidRPr="00501CB5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Mr </w:t>
            </w:r>
            <w:r w:rsidR="00E5242C"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Paul </w:t>
            </w: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Smith.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501CB5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191F6145" w:rsidR="002B0A16" w:rsidRPr="00501CB5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EPR/</w:t>
            </w:r>
            <w:r w:rsidR="00E5242C" w:rsidRPr="00501CB5">
              <w:rPr>
                <w:rFonts w:ascii="Arial" w:hAnsi="Arial"/>
                <w:color w:val="000000" w:themeColor="text1"/>
                <w:sz w:val="22"/>
                <w:szCs w:val="22"/>
              </w:rPr>
              <w:t>QP3924XP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57E6E83" w:rsidR="004E4BF9" w:rsidRPr="00501CB5" w:rsidRDefault="00D72B3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72B3B">
              <w:rPr>
                <w:rFonts w:ascii="Arial" w:hAnsi="Arial" w:cs="Arial"/>
                <w:color w:val="000000" w:themeColor="text1"/>
                <w:sz w:val="22"/>
                <w:szCs w:val="22"/>
              </w:rPr>
              <w:t>30</w:t>
            </w:r>
            <w:r w:rsidR="004E4BF9"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E5242C"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4E4BF9"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E5242C"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501CB5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4059FDBE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1AD53E4" w:rsidR="009E17C9" w:rsidRPr="00501CB5" w:rsidRDefault="000B424F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501CB5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E5242C" w:rsidRPr="00501CB5">
        <w:rPr>
          <w:rStyle w:val="licenceno"/>
          <w:rFonts w:cs="Arial"/>
          <w:color w:val="000000" w:themeColor="text1"/>
          <w:sz w:val="22"/>
          <w:szCs w:val="22"/>
        </w:rPr>
        <w:t>QP3924XP</w:t>
      </w:r>
      <w:r w:rsidR="00FC398F" w:rsidRPr="00501CB5">
        <w:rPr>
          <w:rStyle w:val="licenceno"/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7F" w14:textId="77777777" w:rsidR="009E17C9" w:rsidRPr="00501CB5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501CB5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501CB5">
        <w:rPr>
          <w:rFonts w:cs="Arial"/>
          <w:color w:val="000000" w:themeColor="text1"/>
          <w:sz w:val="22"/>
          <w:szCs w:val="22"/>
        </w:rPr>
        <w:t>to</w:t>
      </w:r>
    </w:p>
    <w:p w14:paraId="58231981" w14:textId="720E2AC8" w:rsidR="00E57574" w:rsidRPr="00501CB5" w:rsidRDefault="00E5242C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501CB5">
        <w:rPr>
          <w:rFonts w:cs="Arial"/>
          <w:color w:val="000000" w:themeColor="text1"/>
          <w:sz w:val="22"/>
          <w:szCs w:val="22"/>
        </w:rPr>
        <w:t>Mr Paul Smith</w:t>
      </w:r>
      <w:r w:rsidR="00D70C60" w:rsidRPr="00501CB5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501CB5">
        <w:rPr>
          <w:rFonts w:cs="Arial"/>
          <w:b w:val="0"/>
          <w:color w:val="000000" w:themeColor="text1"/>
          <w:sz w:val="22"/>
          <w:szCs w:val="22"/>
        </w:rPr>
        <w:t>(“the operator”)</w:t>
      </w:r>
    </w:p>
    <w:p w14:paraId="58231982" w14:textId="77777777" w:rsidR="00200EBC" w:rsidRPr="00501CB5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4" w14:textId="08588B20" w:rsidR="00E57574" w:rsidRPr="00501CB5" w:rsidRDefault="0018738D" w:rsidP="0018738D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501CB5">
        <w:rPr>
          <w:rFonts w:cs="Arial"/>
          <w:color w:val="000000" w:themeColor="text1"/>
          <w:sz w:val="22"/>
          <w:szCs w:val="22"/>
        </w:rPr>
        <w:t>O</w:t>
      </w:r>
      <w:r w:rsidR="00E57574" w:rsidRPr="00501CB5">
        <w:rPr>
          <w:rFonts w:cs="Arial"/>
          <w:color w:val="000000" w:themeColor="text1"/>
          <w:sz w:val="22"/>
          <w:szCs w:val="22"/>
        </w:rPr>
        <w:t>f</w:t>
      </w:r>
    </w:p>
    <w:p w14:paraId="4F39014A" w14:textId="77777777" w:rsidR="0018738D" w:rsidRPr="00501CB5" w:rsidRDefault="0018738D" w:rsidP="0018738D">
      <w:pPr>
        <w:pStyle w:val="Heading3nonum"/>
        <w:spacing w:before="0"/>
        <w:rPr>
          <w:rStyle w:val="change"/>
          <w:rFonts w:cs="Arial"/>
          <w:i/>
          <w:color w:val="000000" w:themeColor="text1"/>
          <w:sz w:val="22"/>
          <w:szCs w:val="22"/>
        </w:rPr>
      </w:pPr>
    </w:p>
    <w:p w14:paraId="7E6001D0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>Panteinion</w:t>
      </w:r>
      <w:proofErr w:type="spellEnd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 xml:space="preserve"> Hall </w:t>
      </w:r>
    </w:p>
    <w:p w14:paraId="44329714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>Friog</w:t>
      </w:r>
      <w:proofErr w:type="spellEnd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63DAA052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>Fairbourne</w:t>
      </w:r>
      <w:proofErr w:type="spellEnd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5545639F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 xml:space="preserve">Gwynedd </w:t>
      </w:r>
    </w:p>
    <w:p w14:paraId="5823198C" w14:textId="75B62298" w:rsidR="00CB1E20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>LL38 2TJ</w:t>
      </w:r>
    </w:p>
    <w:p w14:paraId="675A1C53" w14:textId="77777777" w:rsidR="0018738D" w:rsidRPr="00501CB5" w:rsidRDefault="0018738D" w:rsidP="0018738D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0" w14:textId="6B4EE6A9" w:rsidR="0058330C" w:rsidRPr="00501CB5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501CB5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501CB5">
        <w:rPr>
          <w:b w:val="0"/>
          <w:color w:val="000000" w:themeColor="text1"/>
          <w:sz w:val="22"/>
          <w:szCs w:val="22"/>
        </w:rPr>
        <w:t>a</w:t>
      </w:r>
      <w:r w:rsidR="00A03B94" w:rsidRPr="00501CB5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18738D" w:rsidRPr="00501CB5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501CB5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501CB5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7DCD6790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>Panteinion</w:t>
      </w:r>
      <w:proofErr w:type="spellEnd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 xml:space="preserve"> Hall </w:t>
      </w:r>
    </w:p>
    <w:p w14:paraId="4C0B0429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>Friog</w:t>
      </w:r>
      <w:proofErr w:type="spellEnd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5DAB74AE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>Fairbourne</w:t>
      </w:r>
      <w:proofErr w:type="spellEnd"/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</w:p>
    <w:p w14:paraId="15A8249C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 xml:space="preserve">Gwynedd </w:t>
      </w:r>
    </w:p>
    <w:p w14:paraId="6E912FA3" w14:textId="77777777" w:rsidR="0018738D" w:rsidRPr="00501CB5" w:rsidRDefault="0018738D" w:rsidP="0018738D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501CB5">
        <w:rPr>
          <w:rStyle w:val="change"/>
          <w:rFonts w:cs="Arial"/>
          <w:b/>
          <w:color w:val="000000" w:themeColor="text1"/>
          <w:sz w:val="22"/>
          <w:szCs w:val="22"/>
        </w:rPr>
        <w:t>LL38 2TJ</w:t>
      </w:r>
    </w:p>
    <w:p w14:paraId="58231997" w14:textId="77777777" w:rsidR="00CB1E20" w:rsidRPr="00501CB5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8" w14:textId="03EF4625" w:rsidR="00FC398F" w:rsidRPr="00501CB5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000000" w:themeColor="text1"/>
          <w:sz w:val="22"/>
          <w:szCs w:val="22"/>
        </w:rPr>
      </w:pPr>
      <w:r w:rsidRPr="00501CB5">
        <w:rPr>
          <w:rStyle w:val="licenceno"/>
          <w:rFonts w:cs="Arial"/>
          <w:color w:val="000000" w:themeColor="text1"/>
          <w:sz w:val="22"/>
          <w:szCs w:val="22"/>
        </w:rPr>
        <w:t>from:</w:t>
      </w:r>
      <w:r w:rsidR="0018738D" w:rsidRPr="00501CB5">
        <w:rPr>
          <w:rStyle w:val="licenceno"/>
          <w:rFonts w:cs="Arial"/>
          <w:color w:val="000000" w:themeColor="text1"/>
          <w:sz w:val="22"/>
          <w:szCs w:val="22"/>
        </w:rPr>
        <w:t xml:space="preserve"> Mr Norman Scott and Mrs Christine Scott</w:t>
      </w:r>
      <w:r w:rsidRPr="00501CB5">
        <w:rPr>
          <w:rStyle w:val="licenceno"/>
          <w:rFonts w:cs="Arial"/>
          <w:color w:val="000000" w:themeColor="text1"/>
          <w:sz w:val="22"/>
          <w:szCs w:val="22"/>
        </w:rPr>
        <w:t xml:space="preserve"> </w:t>
      </w:r>
    </w:p>
    <w:p w14:paraId="58231999" w14:textId="77777777" w:rsidR="00FC398F" w:rsidRPr="00501CB5" w:rsidRDefault="00FC398F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9A" w14:textId="7747C6ED" w:rsidR="003125DA" w:rsidRPr="00501CB5" w:rsidRDefault="003125D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501CB5">
        <w:rPr>
          <w:rFonts w:cs="Arial"/>
          <w:color w:val="000000" w:themeColor="text1"/>
          <w:sz w:val="22"/>
          <w:szCs w:val="22"/>
        </w:rPr>
        <w:t xml:space="preserve">This </w:t>
      </w:r>
      <w:r w:rsidR="004E0AD6" w:rsidRPr="00501CB5">
        <w:rPr>
          <w:rFonts w:cs="Arial"/>
          <w:color w:val="000000" w:themeColor="text1"/>
          <w:sz w:val="22"/>
          <w:szCs w:val="22"/>
        </w:rPr>
        <w:t>notice shall</w:t>
      </w:r>
      <w:r w:rsidRPr="00501CB5">
        <w:rPr>
          <w:rFonts w:cs="Arial"/>
          <w:color w:val="000000" w:themeColor="text1"/>
          <w:sz w:val="22"/>
          <w:szCs w:val="22"/>
        </w:rPr>
        <w:t xml:space="preserve"> take effect </w:t>
      </w:r>
      <w:r w:rsidR="00C429B6" w:rsidRPr="00D72B3B">
        <w:rPr>
          <w:rFonts w:cs="Arial"/>
          <w:color w:val="000000" w:themeColor="text1"/>
          <w:sz w:val="22"/>
          <w:szCs w:val="22"/>
        </w:rPr>
        <w:t xml:space="preserve">from </w:t>
      </w:r>
      <w:r w:rsidR="00D72B3B" w:rsidRPr="00D72B3B">
        <w:rPr>
          <w:rFonts w:cs="Arial"/>
          <w:color w:val="000000" w:themeColor="text1"/>
          <w:sz w:val="22"/>
          <w:szCs w:val="22"/>
        </w:rPr>
        <w:t>30</w:t>
      </w:r>
      <w:r w:rsidR="00501CB5" w:rsidRPr="00D72B3B">
        <w:rPr>
          <w:rFonts w:cs="Arial"/>
          <w:color w:val="000000" w:themeColor="text1"/>
          <w:sz w:val="22"/>
          <w:szCs w:val="22"/>
        </w:rPr>
        <w:t>/</w:t>
      </w:r>
      <w:r w:rsidR="00501CB5">
        <w:rPr>
          <w:rFonts w:cs="Arial"/>
          <w:color w:val="000000" w:themeColor="text1"/>
          <w:sz w:val="22"/>
          <w:szCs w:val="22"/>
        </w:rPr>
        <w:t>09/2019.</w:t>
      </w:r>
    </w:p>
    <w:p w14:paraId="5823199B" w14:textId="77777777" w:rsidR="003125DA" w:rsidRPr="00501CB5" w:rsidRDefault="003125DA" w:rsidP="00CF432A">
      <w:pPr>
        <w:pStyle w:val="Data"/>
        <w:ind w:right="1701"/>
        <w:rPr>
          <w:rFonts w:cs="Arial"/>
          <w:color w:val="000000" w:themeColor="text1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501CB5" w:rsidRPr="00501CB5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501CB5" w:rsidRDefault="003125DA" w:rsidP="00CF432A">
            <w:pPr>
              <w:pStyle w:val="Heading3nonum"/>
              <w:spacing w:before="0"/>
              <w:ind w:right="1701"/>
              <w:rPr>
                <w:rFonts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cs="Arial"/>
                <w:color w:val="000000" w:themeColor="text1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501CB5" w:rsidRDefault="003125DA" w:rsidP="00CF432A">
            <w:pPr>
              <w:pStyle w:val="Heading3nonum"/>
              <w:spacing w:before="0"/>
              <w:ind w:right="1701"/>
              <w:rPr>
                <w:rFonts w:cs="Arial"/>
                <w:color w:val="000000" w:themeColor="text1"/>
                <w:sz w:val="22"/>
                <w:szCs w:val="22"/>
              </w:rPr>
            </w:pPr>
            <w:r w:rsidRPr="00501CB5">
              <w:rPr>
                <w:rFonts w:cs="Arial"/>
                <w:color w:val="000000" w:themeColor="text1"/>
                <w:sz w:val="22"/>
                <w:szCs w:val="22"/>
              </w:rPr>
              <w:t>Date</w:t>
            </w:r>
          </w:p>
        </w:tc>
      </w:tr>
      <w:tr w:rsidR="00501CB5" w:rsidRPr="00501CB5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6E8D2B2B" w14:textId="77777777" w:rsidR="0018738D" w:rsidRPr="00C611A0" w:rsidRDefault="0018738D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5823199F" w14:textId="1A7A8B05" w:rsidR="00E57574" w:rsidRPr="00C611A0" w:rsidRDefault="00C611A0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C611A0"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  <w:p w14:paraId="582319A0" w14:textId="684D3CAE" w:rsidR="00FC398F" w:rsidRPr="00C611A0" w:rsidRDefault="00FC398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3FE95544" w:rsidR="00E57574" w:rsidRPr="00C611A0" w:rsidRDefault="00B46E1A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C611A0">
              <w:rPr>
                <w:rFonts w:cs="Arial"/>
                <w:b/>
                <w:color w:val="000000" w:themeColor="text1"/>
                <w:sz w:val="22"/>
                <w:szCs w:val="22"/>
              </w:rPr>
              <w:t>26</w:t>
            </w:r>
            <w:r w:rsidR="0018738D" w:rsidRPr="00C611A0">
              <w:rPr>
                <w:rFonts w:cs="Arial"/>
                <w:b/>
                <w:color w:val="000000" w:themeColor="text1"/>
                <w:sz w:val="22"/>
                <w:szCs w:val="22"/>
              </w:rPr>
              <w:t>/09/2019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</w:t>
      </w:r>
      <w:bookmarkStart w:id="5" w:name="_GoBack"/>
      <w:bookmarkEnd w:id="5"/>
      <w:r w:rsidR="00831560" w:rsidRPr="00831560">
        <w:rPr>
          <w:rFonts w:cs="Arial"/>
          <w:color w:val="auto"/>
          <w:sz w:val="22"/>
          <w:szCs w:val="22"/>
        </w:rPr>
        <w:t>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7DE9F804" w:rsidR="00FE329A" w:rsidRPr="00E5242C" w:rsidRDefault="00FE329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E5242C">
            <w:rPr>
              <w:rFonts w:ascii="Arial" w:hAnsi="Arial"/>
              <w:color w:val="000000" w:themeColor="text1"/>
              <w:sz w:val="18"/>
            </w:rPr>
            <w:t>EPR/</w:t>
          </w:r>
          <w:r w:rsidR="00E5242C" w:rsidRPr="00E5242C">
            <w:rPr>
              <w:rFonts w:ascii="Arial" w:hAnsi="Arial"/>
              <w:color w:val="000000" w:themeColor="text1"/>
              <w:sz w:val="18"/>
              <w:szCs w:val="18"/>
            </w:rPr>
            <w:t>QP3924XP</w:t>
          </w:r>
          <w:r w:rsidRPr="00E5242C">
            <w:rPr>
              <w:rFonts w:ascii="Arial" w:hAnsi="Arial"/>
              <w:color w:val="000000" w:themeColor="text1"/>
              <w:sz w:val="18"/>
            </w:rPr>
            <w:t>/T00</w:t>
          </w:r>
          <w:r w:rsidR="00E5242C" w:rsidRPr="00E5242C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5696C6F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7779E0D" w:rsidR="00FE329A" w:rsidRPr="00E5242C" w:rsidRDefault="00FE329A" w:rsidP="00100EA9">
          <w:pPr>
            <w:pStyle w:val="Footer"/>
            <w:jc w:val="left"/>
            <w:rPr>
              <w:rFonts w:ascii="Arial" w:hAnsi="Arial" w:cs="Arial"/>
              <w:color w:val="000000" w:themeColor="text1"/>
              <w:sz w:val="18"/>
              <w:szCs w:val="18"/>
            </w:rPr>
          </w:pPr>
          <w:r w:rsidRPr="00E5242C">
            <w:rPr>
              <w:rFonts w:ascii="Arial" w:hAnsi="Arial" w:cs="Arial"/>
              <w:color w:val="000000" w:themeColor="text1"/>
              <w:sz w:val="18"/>
              <w:szCs w:val="18"/>
            </w:rPr>
            <w:t>EPR/</w:t>
          </w:r>
          <w:r w:rsidR="00173B0F" w:rsidRPr="00E5242C">
            <w:rPr>
              <w:rFonts w:ascii="Arial" w:hAnsi="Arial" w:cs="Arial"/>
              <w:color w:val="000000" w:themeColor="text1"/>
              <w:sz w:val="18"/>
              <w:szCs w:val="18"/>
            </w:rPr>
            <w:t>QP3924XP</w:t>
          </w:r>
          <w:r w:rsidRPr="00E5242C">
            <w:rPr>
              <w:rFonts w:ascii="Arial" w:hAnsi="Arial" w:cs="Arial"/>
              <w:color w:val="000000" w:themeColor="text1"/>
              <w:sz w:val="18"/>
              <w:szCs w:val="18"/>
            </w:rPr>
            <w:t>/T00</w:t>
          </w:r>
          <w:r w:rsidR="00E5242C" w:rsidRPr="00E5242C">
            <w:rPr>
              <w:rFonts w:ascii="Arial" w:hAnsi="Arial" w:cs="Arial"/>
              <w:color w:val="000000" w:themeColor="text1"/>
              <w:sz w:val="18"/>
              <w:szCs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DC77D7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73B0F"/>
    <w:rsid w:val="00184765"/>
    <w:rsid w:val="0018738D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272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01CB5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6E1A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611A0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2B3B"/>
    <w:rsid w:val="00D76D51"/>
    <w:rsid w:val="00DA4E0B"/>
    <w:rsid w:val="00DC4B84"/>
    <w:rsid w:val="00DF49B5"/>
    <w:rsid w:val="00E5242C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87783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PTP Servicing Panteinion Hall</Site_x0020_Name>
    <Internal_x002f_External xmlns="859f7ad6-93f6-4205-b62b-a17f28acbbac">Outgoing document</Internal_x002f_External>
    <Post_x0020_code xmlns="859f7ad6-93f6-4205-b62b-a17f28acbbac">LL38 2TJ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2019-09-25T23:00:00+00:00</Document_x0020_Date>
    <Facility_x0020_Address xmlns="859f7ad6-93f6-4205-b62b-a17f28acbbac">Friog, Fairbourne</Facility_x0020_Address>
    <Environment_x0020_Sub_x0020_Folder xmlns="859f7ad6-93f6-4205-b62b-a17f28acbbac">Licence transfer</Environment_x0020_Sub_x0020_Folder>
    <Customer_x0020_Name xmlns="859f7ad6-93f6-4205-b62b-a17f28acbbac">Francesca De Sica</Customer_x0020_Name>
    <Surrendered_x002f_Expired_x0020_Date xmlns="859f7ad6-93f6-4205-b62b-a17f28acbbac" xsi:nil="true"/>
    <_dlc_DocId xmlns="9be56660-2c31-41ef-bc00-23e72f632f2a">REGU-369-93780</_dlc_DocId>
    <_dlc_DocIdUrl xmlns="9be56660-2c31-41ef-bc00-23e72f632f2a">
      <Url>https://cyfoethnaturiolcymru.sharepoint.com/teams/Regulatory/Permitting/_layouts/15/DocIdRedir.aspx?ID=REGU-369-93780</Url>
      <Description>REGU-369-93780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58B725-91F7-4DCE-B9CC-7F7DFBFE3D52}"/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1866357-9BE1-489A-838E-3FF55BAC239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cd6faf52-b12f-444c-a3fc-1f0e7a71d996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7</cp:revision>
  <cp:lastPrinted>2007-11-19T12:49:00Z</cp:lastPrinted>
  <dcterms:created xsi:type="dcterms:W3CDTF">2013-03-25T14:59:00Z</dcterms:created>
  <dcterms:modified xsi:type="dcterms:W3CDTF">2019-09-26T14:26:00Z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ff2d1c7a-707b-4e95-bdf1-404a6b516160</vt:lpwstr>
  </property>
  <property fmtid="{D5CDD505-2E9C-101B-9397-08002B2CF9AE}" pid="12" name="_dlc_DocId">
    <vt:lpwstr>REGU-369-93780</vt:lpwstr>
  </property>
  <property fmtid="{D5CDD505-2E9C-101B-9397-08002B2CF9AE}" pid="13" name="Email Has Attachments">
    <vt:bool>false</vt:bool>
  </property>
  <property fmtid="{D5CDD505-2E9C-101B-9397-08002B2CF9AE}" pid="14" name="_dlc_DocIdUrl">
    <vt:lpwstr>https://cyfoethnaturiolcymru.sharepoint.com/teams/Regulatory/Permitting/_layouts/15/DocIdRedir.aspx?ID=REGU-369-93780, REGU-369-93780</vt:lpwstr>
  </property>
  <property fmtid="{D5CDD505-2E9C-101B-9397-08002B2CF9AE}" pid="15" name="_docset_NoMedatataSyncRequired">
    <vt:lpwstr>False</vt:lpwstr>
  </property>
  <property fmtid="{D5CDD505-2E9C-101B-9397-08002B2CF9AE}" pid="16" name="MediaServiceImageTags">
    <vt:lpwstr/>
  </property>
</Properties>
</file>