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C8A54" w14:textId="77777777" w:rsidR="008110A6" w:rsidRDefault="008110A6"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798883E" wp14:editId="11AFA2B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E93A589" w14:textId="77777777" w:rsidR="008110A6" w:rsidRDefault="008110A6" w:rsidP="00166CA5">
      <w:pPr>
        <w:pStyle w:val="coverTitle"/>
        <w:spacing w:line="312" w:lineRule="auto"/>
        <w:rPr>
          <w:rFonts w:cs="Arial"/>
        </w:rPr>
      </w:pPr>
    </w:p>
    <w:p w14:paraId="61425D9F" w14:textId="77777777" w:rsidR="008110A6" w:rsidRPr="00C31D2C" w:rsidRDefault="008110A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0E8955" w14:textId="77777777" w:rsidR="008110A6" w:rsidRDefault="008110A6" w:rsidP="00166CA5">
      <w:pPr>
        <w:pStyle w:val="a"/>
        <w:tabs>
          <w:tab w:val="left" w:pos="8328"/>
        </w:tabs>
        <w:spacing w:line="312" w:lineRule="auto"/>
      </w:pPr>
      <w:r>
        <w:t>The Environmental Permitting (England &amp; Wales) Regulations 2016</w:t>
      </w:r>
      <w:r>
        <w:tab/>
      </w:r>
    </w:p>
    <w:p w14:paraId="2AB7634A" w14:textId="77777777" w:rsidR="008110A6" w:rsidRDefault="008110A6" w:rsidP="00166CA5">
      <w:pPr>
        <w:pStyle w:val="a"/>
        <w:spacing w:line="312" w:lineRule="auto"/>
      </w:pPr>
    </w:p>
    <w:p w14:paraId="5868C674" w14:textId="77777777" w:rsidR="008110A6" w:rsidRPr="0093186C" w:rsidRDefault="008110A6" w:rsidP="00166CA5">
      <w:pPr>
        <w:pStyle w:val="coverLicenceHolder"/>
        <w:pBdr>
          <w:top w:val="single" w:sz="4" w:space="25" w:color="auto"/>
        </w:pBdr>
        <w:spacing w:line="312" w:lineRule="auto"/>
        <w:rPr>
          <w:color w:val="000000" w:themeColor="text1"/>
          <w:szCs w:val="24"/>
        </w:rPr>
      </w:pPr>
      <w:r w:rsidRPr="0093186C">
        <w:rPr>
          <w:color w:val="000000" w:themeColor="text1"/>
          <w:szCs w:val="24"/>
        </w:rPr>
        <w:t>Dŵr Cymru Cyfyngedig</w:t>
      </w:r>
    </w:p>
    <w:p w14:paraId="46922F4D" w14:textId="77777777" w:rsidR="008110A6" w:rsidRPr="0093186C" w:rsidRDefault="008110A6" w:rsidP="00166CA5">
      <w:pPr>
        <w:pStyle w:val="coverLicenceHolder"/>
        <w:pBdr>
          <w:top w:val="single" w:sz="4" w:space="25" w:color="auto"/>
        </w:pBdr>
        <w:spacing w:line="312" w:lineRule="auto"/>
        <w:rPr>
          <w:color w:val="000000" w:themeColor="text1"/>
          <w:szCs w:val="24"/>
        </w:rPr>
      </w:pPr>
    </w:p>
    <w:p w14:paraId="05981599" w14:textId="59621101" w:rsidR="00403879" w:rsidRPr="0093186C" w:rsidRDefault="00403879" w:rsidP="00403879">
      <w:pPr>
        <w:pStyle w:val="coverLicenceHolder"/>
        <w:pBdr>
          <w:top w:val="single" w:sz="4" w:space="25" w:color="auto"/>
        </w:pBdr>
        <w:spacing w:line="276" w:lineRule="auto"/>
        <w:contextualSpacing/>
        <w:rPr>
          <w:noProof/>
          <w:color w:val="000000" w:themeColor="text1"/>
        </w:rPr>
      </w:pPr>
      <w:bookmarkStart w:id="1" w:name="_Hlk73012485"/>
      <w:r w:rsidRPr="0093186C">
        <w:rPr>
          <w:noProof/>
          <w:color w:val="000000" w:themeColor="text1"/>
        </w:rPr>
        <w:t>Storm Overflow</w:t>
      </w:r>
      <w:r w:rsidR="005418BD">
        <w:rPr>
          <w:noProof/>
          <w:color w:val="000000" w:themeColor="text1"/>
        </w:rPr>
        <w:t xml:space="preserve"> and Emergency Overflow</w:t>
      </w:r>
      <w:r w:rsidRPr="0093186C">
        <w:rPr>
          <w:noProof/>
          <w:color w:val="000000" w:themeColor="text1"/>
        </w:rPr>
        <w:t xml:space="preserve"> at</w:t>
      </w:r>
      <w:r w:rsidR="0045799A" w:rsidRPr="0093186C">
        <w:rPr>
          <w:noProof/>
          <w:color w:val="000000" w:themeColor="text1"/>
        </w:rPr>
        <w:t xml:space="preserve"> Colwinston Pumping Station</w:t>
      </w:r>
    </w:p>
    <w:bookmarkEnd w:id="1"/>
    <w:p w14:paraId="011F9B1B" w14:textId="46DD855F" w:rsidR="0093186C" w:rsidRPr="0093186C" w:rsidRDefault="0093186C" w:rsidP="00403879">
      <w:pPr>
        <w:pStyle w:val="coverLicenceHolder"/>
        <w:pBdr>
          <w:top w:val="single" w:sz="4" w:space="25" w:color="auto"/>
        </w:pBdr>
        <w:spacing w:line="276" w:lineRule="auto"/>
        <w:contextualSpacing/>
        <w:rPr>
          <w:noProof/>
          <w:color w:val="000000" w:themeColor="text1"/>
        </w:rPr>
      </w:pPr>
      <w:r w:rsidRPr="0093186C">
        <w:rPr>
          <w:noProof/>
          <w:color w:val="000000" w:themeColor="text1"/>
        </w:rPr>
        <w:t>Behind 'Cheviot'</w:t>
      </w:r>
    </w:p>
    <w:p w14:paraId="7662302F" w14:textId="0AA2DD0F" w:rsidR="008110A6" w:rsidRPr="0093186C" w:rsidRDefault="00A76DB3" w:rsidP="00532EF8">
      <w:pPr>
        <w:pStyle w:val="coverLicenceHolder"/>
        <w:pBdr>
          <w:top w:val="single" w:sz="4" w:space="25" w:color="auto"/>
        </w:pBdr>
        <w:spacing w:line="276" w:lineRule="auto"/>
        <w:contextualSpacing/>
        <w:rPr>
          <w:color w:val="000000" w:themeColor="text1"/>
          <w:szCs w:val="24"/>
        </w:rPr>
      </w:pPr>
      <w:r>
        <w:rPr>
          <w:noProof/>
          <w:color w:val="000000" w:themeColor="text1"/>
        </w:rPr>
        <w:t>Colwinston</w:t>
      </w:r>
    </w:p>
    <w:p w14:paraId="2FDF63E6" w14:textId="77777777" w:rsidR="008110A6" w:rsidRPr="0093186C" w:rsidRDefault="008110A6" w:rsidP="00532EF8">
      <w:pPr>
        <w:pStyle w:val="coverLicenceHolder"/>
        <w:pBdr>
          <w:top w:val="single" w:sz="4" w:space="25" w:color="auto"/>
        </w:pBdr>
        <w:spacing w:line="276" w:lineRule="auto"/>
        <w:contextualSpacing/>
        <w:rPr>
          <w:color w:val="000000" w:themeColor="text1"/>
          <w:szCs w:val="24"/>
        </w:rPr>
      </w:pPr>
      <w:r w:rsidRPr="0093186C">
        <w:rPr>
          <w:noProof/>
          <w:color w:val="000000" w:themeColor="text1"/>
        </w:rPr>
        <w:t>Cowbridge</w:t>
      </w:r>
    </w:p>
    <w:p w14:paraId="28084CE4" w14:textId="77777777" w:rsidR="008110A6" w:rsidRPr="0093186C" w:rsidRDefault="008110A6" w:rsidP="00532EF8">
      <w:pPr>
        <w:pStyle w:val="coverLicenceHolder"/>
        <w:pBdr>
          <w:top w:val="single" w:sz="4" w:space="25" w:color="auto"/>
        </w:pBdr>
        <w:spacing w:line="276" w:lineRule="auto"/>
        <w:contextualSpacing/>
        <w:rPr>
          <w:rFonts w:cs="Arial"/>
          <w:color w:val="000000" w:themeColor="text1"/>
          <w:szCs w:val="24"/>
        </w:rPr>
      </w:pPr>
      <w:r w:rsidRPr="0093186C">
        <w:rPr>
          <w:noProof/>
          <w:color w:val="000000" w:themeColor="text1"/>
        </w:rPr>
        <w:t>CF71 7NG</w:t>
      </w:r>
    </w:p>
    <w:p w14:paraId="617A949A" w14:textId="77777777" w:rsidR="008110A6" w:rsidRPr="0093186C" w:rsidRDefault="008110A6" w:rsidP="00166CA5">
      <w:pPr>
        <w:pStyle w:val="coverLicenceHolder"/>
        <w:pBdr>
          <w:top w:val="single" w:sz="4" w:space="25" w:color="auto"/>
        </w:pBdr>
        <w:spacing w:before="120" w:line="270" w:lineRule="exact"/>
        <w:rPr>
          <w:rFonts w:cs="Arial"/>
          <w:color w:val="000000" w:themeColor="text1"/>
          <w:szCs w:val="24"/>
        </w:rPr>
      </w:pPr>
    </w:p>
    <w:p w14:paraId="36A3C69E" w14:textId="77777777" w:rsidR="008110A6" w:rsidRPr="0093186C" w:rsidRDefault="008110A6" w:rsidP="007857E3">
      <w:pPr>
        <w:pStyle w:val="coverLicenceHolder"/>
        <w:pBdr>
          <w:top w:val="single" w:sz="4" w:space="25" w:color="auto"/>
        </w:pBdr>
        <w:spacing w:before="120" w:line="276" w:lineRule="auto"/>
        <w:rPr>
          <w:rFonts w:cs="Arial"/>
          <w:color w:val="000000" w:themeColor="text1"/>
          <w:szCs w:val="24"/>
        </w:rPr>
      </w:pPr>
      <w:r w:rsidRPr="0093186C">
        <w:rPr>
          <w:rFonts w:cs="Arial"/>
          <w:color w:val="000000" w:themeColor="text1"/>
          <w:szCs w:val="24"/>
        </w:rPr>
        <w:t>Variation application number</w:t>
      </w:r>
    </w:p>
    <w:p w14:paraId="440759BD" w14:textId="7447F17E" w:rsidR="008110A6" w:rsidRPr="0093186C" w:rsidRDefault="009D19F6" w:rsidP="007857E3">
      <w:pPr>
        <w:pStyle w:val="coverLicenceHolder"/>
        <w:pBdr>
          <w:top w:val="single" w:sz="4" w:space="25" w:color="auto"/>
        </w:pBdr>
        <w:spacing w:before="60" w:line="276" w:lineRule="auto"/>
        <w:rPr>
          <w:rFonts w:cs="Arial"/>
          <w:color w:val="000000" w:themeColor="text1"/>
          <w:szCs w:val="24"/>
        </w:rPr>
      </w:pPr>
      <w:r w:rsidRPr="0093186C">
        <w:rPr>
          <w:rFonts w:cs="Arial"/>
          <w:noProof/>
          <w:color w:val="000000" w:themeColor="text1"/>
        </w:rPr>
        <w:t>PAN-008308</w:t>
      </w:r>
    </w:p>
    <w:p w14:paraId="690A864B" w14:textId="77777777" w:rsidR="008110A6" w:rsidRPr="0093186C" w:rsidRDefault="008110A6" w:rsidP="007857E3">
      <w:pPr>
        <w:pStyle w:val="coverAuthNos"/>
        <w:spacing w:before="480" w:line="276" w:lineRule="auto"/>
        <w:rPr>
          <w:color w:val="000000" w:themeColor="text1"/>
          <w:sz w:val="24"/>
          <w:szCs w:val="24"/>
          <w:lang w:val="de-DE"/>
        </w:rPr>
      </w:pPr>
      <w:r w:rsidRPr="0093186C">
        <w:rPr>
          <w:color w:val="000000" w:themeColor="text1"/>
          <w:sz w:val="24"/>
          <w:szCs w:val="24"/>
          <w:lang w:val="de-DE"/>
        </w:rPr>
        <w:t>Permit number</w:t>
      </w:r>
    </w:p>
    <w:p w14:paraId="53CED4E5" w14:textId="77777777" w:rsidR="008110A6" w:rsidRPr="009D19F6" w:rsidRDefault="008110A6" w:rsidP="007857E3">
      <w:pPr>
        <w:spacing w:before="60"/>
        <w:ind w:left="3249" w:firstLine="720"/>
        <w:rPr>
          <w:sz w:val="24"/>
          <w:lang w:val="de-DE"/>
        </w:rPr>
      </w:pPr>
      <w:r w:rsidRPr="0093186C">
        <w:rPr>
          <w:rFonts w:ascii="Arial" w:hAnsi="Arial"/>
          <w:noProof/>
          <w:color w:val="000000" w:themeColor="text1"/>
          <w:sz w:val="24"/>
          <w:lang w:val="de-DE"/>
        </w:rPr>
        <w:t>BP0299201</w:t>
      </w:r>
      <w:r w:rsidRPr="009D19F6">
        <w:rPr>
          <w:rFonts w:ascii="Arial" w:hAnsi="Arial"/>
          <w:sz w:val="24"/>
          <w:lang w:val="de-DE"/>
        </w:rPr>
        <w:tab/>
      </w:r>
    </w:p>
    <w:p w14:paraId="40CA3360" w14:textId="77777777" w:rsidR="008110A6" w:rsidRPr="009D19F6" w:rsidRDefault="008110A6" w:rsidP="00166CA5">
      <w:pPr>
        <w:rPr>
          <w:lang w:val="de-DE"/>
        </w:rPr>
      </w:pPr>
    </w:p>
    <w:p w14:paraId="2821D014" w14:textId="77777777" w:rsidR="008110A6" w:rsidRPr="009D19F6" w:rsidRDefault="008110A6" w:rsidP="00166CA5">
      <w:pPr>
        <w:rPr>
          <w:lang w:val="de-DE"/>
        </w:rPr>
      </w:pPr>
    </w:p>
    <w:p w14:paraId="34385FD1" w14:textId="77777777" w:rsidR="008110A6" w:rsidRPr="009D19F6" w:rsidRDefault="008110A6" w:rsidP="00166CA5">
      <w:pPr>
        <w:jc w:val="center"/>
        <w:rPr>
          <w:lang w:val="de-DE"/>
        </w:rPr>
      </w:pPr>
    </w:p>
    <w:p w14:paraId="71C09284" w14:textId="77777777" w:rsidR="008110A6" w:rsidRPr="009D19F6" w:rsidRDefault="008110A6" w:rsidP="00166CA5">
      <w:pPr>
        <w:rPr>
          <w:lang w:val="de-DE"/>
        </w:rPr>
      </w:pPr>
    </w:p>
    <w:p w14:paraId="03C1B7A3" w14:textId="77777777" w:rsidR="008110A6" w:rsidRPr="009D19F6" w:rsidRDefault="008110A6" w:rsidP="00166CA5">
      <w:pPr>
        <w:pStyle w:val="coverAuthNos"/>
        <w:tabs>
          <w:tab w:val="left" w:pos="5270"/>
        </w:tabs>
        <w:spacing w:line="312" w:lineRule="auto"/>
        <w:rPr>
          <w:color w:val="auto"/>
          <w:lang w:val="de-DE"/>
        </w:rPr>
      </w:pPr>
      <w:r w:rsidRPr="009D19F6">
        <w:rPr>
          <w:color w:val="auto"/>
          <w:lang w:val="de-DE"/>
        </w:rPr>
        <w:tab/>
      </w:r>
    </w:p>
    <w:p w14:paraId="39AE880F" w14:textId="77777777" w:rsidR="008110A6" w:rsidRPr="009D19F6" w:rsidRDefault="008110A6" w:rsidP="00166CA5">
      <w:pPr>
        <w:pStyle w:val="coverAuthNos"/>
        <w:spacing w:line="312" w:lineRule="auto"/>
        <w:ind w:left="0"/>
        <w:rPr>
          <w:color w:val="auto"/>
          <w:lang w:val="de-DE"/>
        </w:rPr>
      </w:pPr>
    </w:p>
    <w:p w14:paraId="77A688DA" w14:textId="77777777" w:rsidR="008110A6" w:rsidRPr="009D19F6" w:rsidRDefault="008110A6" w:rsidP="00166CA5">
      <w:pPr>
        <w:pStyle w:val="coverAuthNos"/>
        <w:spacing w:line="312" w:lineRule="auto"/>
        <w:ind w:left="0"/>
        <w:rPr>
          <w:color w:val="auto"/>
          <w:lang w:val="de-DE"/>
        </w:rPr>
      </w:pPr>
    </w:p>
    <w:p w14:paraId="4ADD187E" w14:textId="77777777" w:rsidR="008110A6" w:rsidRPr="009D19F6" w:rsidRDefault="008110A6" w:rsidP="00166CA5">
      <w:pPr>
        <w:pStyle w:val="coverAuthNos"/>
        <w:spacing w:line="312" w:lineRule="auto"/>
        <w:ind w:left="0"/>
        <w:rPr>
          <w:color w:val="auto"/>
          <w:lang w:val="de-DE"/>
        </w:rPr>
      </w:pPr>
    </w:p>
    <w:p w14:paraId="1F017902" w14:textId="77777777" w:rsidR="008110A6" w:rsidRPr="009D19F6" w:rsidRDefault="008110A6" w:rsidP="00166CA5">
      <w:pPr>
        <w:pStyle w:val="coverAuthNos"/>
        <w:spacing w:line="312" w:lineRule="auto"/>
        <w:ind w:left="0"/>
        <w:rPr>
          <w:color w:val="auto"/>
          <w:lang w:val="de-DE"/>
        </w:rPr>
      </w:pPr>
    </w:p>
    <w:p w14:paraId="168C1666" w14:textId="77777777" w:rsidR="008110A6" w:rsidRPr="0093186C" w:rsidRDefault="008110A6" w:rsidP="00166CA5">
      <w:pPr>
        <w:pStyle w:val="coverAuthNos"/>
        <w:spacing w:line="312" w:lineRule="auto"/>
        <w:ind w:left="0"/>
        <w:rPr>
          <w:color w:val="000000" w:themeColor="text1"/>
          <w:lang w:val="de-DE"/>
        </w:rPr>
      </w:pPr>
    </w:p>
    <w:p w14:paraId="6BACDFC3" w14:textId="5A241890" w:rsidR="0093186C" w:rsidRPr="0093186C" w:rsidRDefault="005418BD" w:rsidP="00166CA5">
      <w:pPr>
        <w:pStyle w:val="Heading1nonum"/>
        <w:spacing w:before="80" w:after="0" w:line="312" w:lineRule="auto"/>
        <w:jc w:val="center"/>
        <w:rPr>
          <w:noProof/>
          <w:color w:val="000000" w:themeColor="text1"/>
        </w:rPr>
      </w:pPr>
      <w:r>
        <w:rPr>
          <w:noProof/>
          <w:color w:val="000000" w:themeColor="text1"/>
        </w:rPr>
        <w:t>Storm Overflow and Emergency Overflow at</w:t>
      </w:r>
      <w:r w:rsidR="0093186C" w:rsidRPr="0093186C">
        <w:rPr>
          <w:noProof/>
          <w:color w:val="000000" w:themeColor="text1"/>
        </w:rPr>
        <w:t xml:space="preserve"> Colwinston Pumping Station</w:t>
      </w:r>
    </w:p>
    <w:p w14:paraId="2764B444" w14:textId="1E458285" w:rsidR="008110A6" w:rsidRPr="0093186C" w:rsidRDefault="008110A6" w:rsidP="00166CA5">
      <w:pPr>
        <w:pStyle w:val="Heading1nonum"/>
        <w:spacing w:before="80" w:after="0" w:line="312" w:lineRule="auto"/>
        <w:jc w:val="center"/>
        <w:rPr>
          <w:color w:val="000000" w:themeColor="text1"/>
        </w:rPr>
      </w:pPr>
      <w:r w:rsidRPr="0093186C">
        <w:rPr>
          <w:color w:val="000000" w:themeColor="text1"/>
        </w:rPr>
        <w:t xml:space="preserve">Permit Number </w:t>
      </w:r>
      <w:r w:rsidRPr="0093186C">
        <w:rPr>
          <w:noProof/>
          <w:color w:val="000000" w:themeColor="text1"/>
        </w:rPr>
        <w:t>BP0299201</w:t>
      </w:r>
    </w:p>
    <w:p w14:paraId="5D646F71" w14:textId="77777777" w:rsidR="008110A6" w:rsidRPr="009D19F6" w:rsidRDefault="008110A6" w:rsidP="00166CA5">
      <w:pPr>
        <w:pStyle w:val="Heading1nonum"/>
        <w:spacing w:line="312" w:lineRule="auto"/>
      </w:pPr>
      <w:r w:rsidRPr="009D19F6">
        <w:t>Introductory note</w:t>
      </w:r>
    </w:p>
    <w:p w14:paraId="71141A9D" w14:textId="77777777" w:rsidR="008110A6" w:rsidRPr="009D19F6" w:rsidRDefault="008110A6" w:rsidP="00166CA5">
      <w:pPr>
        <w:pStyle w:val="Heading2a"/>
        <w:spacing w:before="120" w:line="312" w:lineRule="auto"/>
        <w:rPr>
          <w:i w:val="0"/>
        </w:rPr>
      </w:pPr>
      <w:r w:rsidRPr="009D19F6">
        <w:rPr>
          <w:i w:val="0"/>
        </w:rPr>
        <w:t>This introductory note does not form a part of the permit</w:t>
      </w:r>
    </w:p>
    <w:p w14:paraId="2B4DEDB3" w14:textId="77777777" w:rsidR="008110A6" w:rsidRPr="009D19F6" w:rsidRDefault="008110A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7A4BED2" w14:textId="77777777" w:rsidR="008110A6" w:rsidRPr="009D19F6" w:rsidRDefault="008110A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9D19F6">
        <w:rPr>
          <w:rFonts w:ascii="Arial" w:hAnsi="Arial" w:cs="Arial"/>
          <w:sz w:val="22"/>
          <w:szCs w:val="22"/>
        </w:rPr>
        <w:t>The following notice gives notice of the variation and consolidation of an environmental permit.</w:t>
      </w:r>
    </w:p>
    <w:p w14:paraId="3639737A" w14:textId="77777777" w:rsidR="008110A6" w:rsidRPr="009D19F6" w:rsidRDefault="008110A6" w:rsidP="005C7C4F">
      <w:pPr>
        <w:pStyle w:val="Draftingnote"/>
        <w:spacing w:before="0" w:line="276" w:lineRule="auto"/>
        <w:contextualSpacing/>
        <w:rPr>
          <w:rFonts w:cs="Arial"/>
          <w:i w:val="0"/>
          <w:color w:val="auto"/>
          <w:sz w:val="22"/>
          <w:szCs w:val="22"/>
        </w:rPr>
      </w:pPr>
    </w:p>
    <w:p w14:paraId="550FEC75" w14:textId="77777777" w:rsidR="008110A6" w:rsidRPr="009D19F6" w:rsidRDefault="008110A6" w:rsidP="005C7C4F">
      <w:pPr>
        <w:pStyle w:val="Draftingnote"/>
        <w:spacing w:before="0" w:line="276" w:lineRule="auto"/>
        <w:contextualSpacing/>
        <w:rPr>
          <w:rFonts w:cs="Arial"/>
          <w:i w:val="0"/>
          <w:color w:val="auto"/>
          <w:sz w:val="22"/>
          <w:szCs w:val="22"/>
        </w:rPr>
      </w:pPr>
      <w:r w:rsidRPr="009D19F6">
        <w:rPr>
          <w:rFonts w:cs="Arial"/>
          <w:i w:val="0"/>
          <w:color w:val="auto"/>
          <w:sz w:val="22"/>
          <w:szCs w:val="22"/>
        </w:rPr>
        <w:t>The permit has been varied to include event duration monitoring as part of the AMP environmental improvement programme.</w:t>
      </w:r>
    </w:p>
    <w:p w14:paraId="5EEF15E0" w14:textId="77777777" w:rsidR="008110A6" w:rsidRPr="009D19F6" w:rsidRDefault="008110A6" w:rsidP="005C7C4F">
      <w:pPr>
        <w:pStyle w:val="Draftingnote"/>
        <w:spacing w:before="0" w:line="276" w:lineRule="auto"/>
        <w:contextualSpacing/>
        <w:rPr>
          <w:rFonts w:cs="Arial"/>
          <w:i w:val="0"/>
          <w:color w:val="auto"/>
          <w:sz w:val="22"/>
          <w:szCs w:val="22"/>
        </w:rPr>
      </w:pPr>
    </w:p>
    <w:p w14:paraId="15271642" w14:textId="77777777" w:rsidR="008110A6" w:rsidRPr="009D19F6" w:rsidRDefault="008110A6" w:rsidP="005C7C4F">
      <w:pPr>
        <w:pStyle w:val="Draftingnote"/>
        <w:spacing w:before="0" w:line="276" w:lineRule="auto"/>
        <w:contextualSpacing/>
        <w:rPr>
          <w:rFonts w:cs="Arial"/>
          <w:i w:val="0"/>
          <w:color w:val="auto"/>
          <w:sz w:val="22"/>
          <w:szCs w:val="22"/>
        </w:rPr>
      </w:pPr>
      <w:r w:rsidRPr="009D19F6">
        <w:rPr>
          <w:rFonts w:cs="Arial"/>
          <w:i w:val="0"/>
          <w:color w:val="auto"/>
          <w:sz w:val="22"/>
          <w:szCs w:val="22"/>
        </w:rPr>
        <w:t>The schedules specify the changes made to the permit.</w:t>
      </w:r>
    </w:p>
    <w:p w14:paraId="178D9A53" w14:textId="77777777" w:rsidR="008110A6" w:rsidRPr="009D19F6" w:rsidRDefault="008110A6" w:rsidP="005C7C4F">
      <w:pPr>
        <w:pStyle w:val="Draftingnote"/>
        <w:spacing w:before="0" w:line="276" w:lineRule="auto"/>
        <w:contextualSpacing/>
        <w:rPr>
          <w:rFonts w:cs="Arial"/>
          <w:i w:val="0"/>
          <w:color w:val="auto"/>
          <w:sz w:val="22"/>
          <w:szCs w:val="22"/>
        </w:rPr>
      </w:pPr>
    </w:p>
    <w:p w14:paraId="2E662C68" w14:textId="77777777" w:rsidR="008110A6" w:rsidRPr="009D19F6" w:rsidRDefault="008110A6" w:rsidP="005C7C4F">
      <w:pPr>
        <w:pStyle w:val="Heading3nonum"/>
        <w:spacing w:before="0" w:line="276" w:lineRule="auto"/>
        <w:contextualSpacing/>
        <w:rPr>
          <w:color w:val="auto"/>
          <w:sz w:val="22"/>
          <w:szCs w:val="22"/>
        </w:rPr>
      </w:pPr>
      <w:r w:rsidRPr="009D19F6">
        <w:rPr>
          <w:color w:val="auto"/>
          <w:sz w:val="22"/>
          <w:szCs w:val="22"/>
        </w:rPr>
        <w:t xml:space="preserve">The status log of the permit sets out the permitting history, including any changes to the permit reference number. </w:t>
      </w:r>
      <w:r w:rsidRPr="009D19F6">
        <w:rPr>
          <w:rFonts w:cs="Arial"/>
          <w:color w:val="auto"/>
          <w:sz w:val="22"/>
          <w:szCs w:val="22"/>
        </w:rPr>
        <w:t>It is not backdated before 6 April 2010.</w:t>
      </w:r>
    </w:p>
    <w:p w14:paraId="20C26BD9" w14:textId="77777777" w:rsidR="008110A6" w:rsidRPr="009D19F6" w:rsidRDefault="008110A6"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9D19F6" w:rsidRPr="009D19F6" w14:paraId="4963AD63" w14:textId="77777777" w:rsidTr="00CC27C4">
        <w:trPr>
          <w:cantSplit/>
        </w:trPr>
        <w:tc>
          <w:tcPr>
            <w:tcW w:w="9214" w:type="dxa"/>
            <w:gridSpan w:val="3"/>
            <w:tcBorders>
              <w:top w:val="nil"/>
              <w:left w:val="nil"/>
              <w:bottom w:val="single" w:sz="6" w:space="0" w:color="auto"/>
              <w:right w:val="nil"/>
            </w:tcBorders>
            <w:shd w:val="clear" w:color="auto" w:fill="000000"/>
          </w:tcPr>
          <w:p w14:paraId="5DB0240B" w14:textId="77777777" w:rsidR="008110A6" w:rsidRPr="009D19F6" w:rsidRDefault="008110A6" w:rsidP="00166CA5">
            <w:pPr>
              <w:pStyle w:val="Tabletitle"/>
              <w:spacing w:line="312" w:lineRule="auto"/>
              <w:rPr>
                <w:rFonts w:ascii="Arial" w:hAnsi="Arial" w:cs="Arial"/>
                <w:color w:val="auto"/>
              </w:rPr>
            </w:pPr>
            <w:r w:rsidRPr="009D19F6">
              <w:rPr>
                <w:rFonts w:ascii="Arial" w:hAnsi="Arial" w:cs="Arial"/>
                <w:color w:val="auto"/>
              </w:rPr>
              <w:t>Status Log of the permit</w:t>
            </w:r>
          </w:p>
        </w:tc>
      </w:tr>
      <w:tr w:rsidR="009D19F6" w:rsidRPr="009D19F6" w14:paraId="6519FB3C" w14:textId="77777777" w:rsidTr="00CC27C4">
        <w:tc>
          <w:tcPr>
            <w:tcW w:w="3402" w:type="dxa"/>
            <w:tcBorders>
              <w:top w:val="single" w:sz="6" w:space="0" w:color="auto"/>
              <w:left w:val="nil"/>
              <w:bottom w:val="single" w:sz="6" w:space="0" w:color="auto"/>
              <w:right w:val="nil"/>
            </w:tcBorders>
          </w:tcPr>
          <w:p w14:paraId="0FFF7E51" w14:textId="77777777" w:rsidR="008110A6" w:rsidRPr="009D19F6" w:rsidRDefault="008110A6" w:rsidP="00166CA5">
            <w:pPr>
              <w:pStyle w:val="Tablehead"/>
              <w:spacing w:line="312" w:lineRule="auto"/>
              <w:rPr>
                <w:rFonts w:ascii="Arial" w:hAnsi="Arial" w:cs="Arial"/>
                <w:color w:val="auto"/>
              </w:rPr>
            </w:pPr>
            <w:r w:rsidRPr="009D19F6">
              <w:rPr>
                <w:rFonts w:ascii="Arial" w:hAnsi="Arial" w:cs="Arial"/>
                <w:color w:val="auto"/>
              </w:rPr>
              <w:t>Detail</w:t>
            </w:r>
          </w:p>
        </w:tc>
        <w:tc>
          <w:tcPr>
            <w:tcW w:w="1985" w:type="dxa"/>
            <w:tcBorders>
              <w:top w:val="single" w:sz="6" w:space="0" w:color="auto"/>
              <w:left w:val="nil"/>
              <w:bottom w:val="single" w:sz="6" w:space="0" w:color="auto"/>
              <w:right w:val="nil"/>
            </w:tcBorders>
          </w:tcPr>
          <w:p w14:paraId="579DAA9D" w14:textId="77777777" w:rsidR="008110A6" w:rsidRPr="009D19F6" w:rsidRDefault="008110A6" w:rsidP="00166CA5">
            <w:pPr>
              <w:pStyle w:val="Tablehead"/>
              <w:spacing w:line="312" w:lineRule="auto"/>
              <w:rPr>
                <w:rFonts w:ascii="Arial" w:hAnsi="Arial" w:cs="Arial"/>
                <w:color w:val="auto"/>
              </w:rPr>
            </w:pPr>
            <w:r w:rsidRPr="009D19F6">
              <w:rPr>
                <w:rFonts w:ascii="Arial" w:hAnsi="Arial" w:cs="Arial"/>
                <w:color w:val="auto"/>
              </w:rPr>
              <w:t>Date</w:t>
            </w:r>
          </w:p>
        </w:tc>
        <w:tc>
          <w:tcPr>
            <w:tcW w:w="3827" w:type="dxa"/>
            <w:tcBorders>
              <w:top w:val="single" w:sz="6" w:space="0" w:color="auto"/>
              <w:left w:val="nil"/>
              <w:bottom w:val="single" w:sz="6" w:space="0" w:color="auto"/>
              <w:right w:val="nil"/>
            </w:tcBorders>
          </w:tcPr>
          <w:p w14:paraId="56A723EC" w14:textId="77777777" w:rsidR="008110A6" w:rsidRPr="009D19F6" w:rsidRDefault="008110A6" w:rsidP="00166CA5">
            <w:pPr>
              <w:pStyle w:val="Tablehead"/>
              <w:spacing w:line="312" w:lineRule="auto"/>
              <w:rPr>
                <w:rFonts w:ascii="Arial" w:hAnsi="Arial" w:cs="Arial"/>
                <w:color w:val="auto"/>
              </w:rPr>
            </w:pPr>
            <w:r w:rsidRPr="009D19F6">
              <w:rPr>
                <w:rFonts w:ascii="Arial" w:hAnsi="Arial" w:cs="Arial"/>
                <w:color w:val="auto"/>
              </w:rPr>
              <w:t>Comments</w:t>
            </w:r>
          </w:p>
        </w:tc>
      </w:tr>
      <w:tr w:rsidR="00BE6EF5" w:rsidRPr="009D19F6" w14:paraId="592F4BF2" w14:textId="77777777" w:rsidTr="00CC27C4">
        <w:tc>
          <w:tcPr>
            <w:tcW w:w="3402" w:type="dxa"/>
            <w:tcBorders>
              <w:top w:val="single" w:sz="6" w:space="0" w:color="auto"/>
              <w:left w:val="nil"/>
              <w:bottom w:val="single" w:sz="6" w:space="0" w:color="auto"/>
              <w:right w:val="nil"/>
            </w:tcBorders>
            <w:vAlign w:val="center"/>
          </w:tcPr>
          <w:p w14:paraId="4559F485" w14:textId="5FE25337" w:rsidR="00BE6EF5" w:rsidRPr="00037819" w:rsidRDefault="00B55B1C" w:rsidP="009F798E">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Applica</w:t>
            </w:r>
            <w:r w:rsidR="00057369">
              <w:rPr>
                <w:rFonts w:ascii="Arial" w:hAnsi="Arial" w:cs="Arial"/>
                <w:color w:val="000000" w:themeColor="text1"/>
                <w:sz w:val="22"/>
                <w:szCs w:val="22"/>
              </w:rPr>
              <w:t>tion BP0299201/V001 (variation and consolidation)</w:t>
            </w:r>
          </w:p>
        </w:tc>
        <w:tc>
          <w:tcPr>
            <w:tcW w:w="1985" w:type="dxa"/>
            <w:tcBorders>
              <w:top w:val="single" w:sz="6" w:space="0" w:color="auto"/>
              <w:left w:val="nil"/>
              <w:bottom w:val="single" w:sz="6" w:space="0" w:color="auto"/>
              <w:right w:val="nil"/>
            </w:tcBorders>
            <w:vAlign w:val="center"/>
          </w:tcPr>
          <w:p w14:paraId="0238F65B" w14:textId="77777777" w:rsidR="00BE6EF5" w:rsidRDefault="004E138C" w:rsidP="009F798E">
            <w:pPr>
              <w:pStyle w:val="Tablebody"/>
              <w:spacing w:beforeLines="20" w:before="48" w:afterLines="20" w:after="48" w:line="276" w:lineRule="auto"/>
              <w:rPr>
                <w:rFonts w:ascii="Arial" w:hAnsi="Arial" w:cs="Arial"/>
                <w:noProof/>
                <w:color w:val="000000" w:themeColor="text1"/>
                <w:sz w:val="22"/>
                <w:szCs w:val="22"/>
              </w:rPr>
            </w:pPr>
            <w:r>
              <w:rPr>
                <w:rFonts w:ascii="Arial" w:hAnsi="Arial" w:cs="Arial"/>
                <w:noProof/>
                <w:color w:val="000000" w:themeColor="text1"/>
                <w:sz w:val="22"/>
                <w:szCs w:val="22"/>
              </w:rPr>
              <w:t>Duly Made</w:t>
            </w:r>
          </w:p>
          <w:p w14:paraId="270662CB" w14:textId="1082E568" w:rsidR="00EE444E" w:rsidRPr="00037819" w:rsidRDefault="00EE444E" w:rsidP="009F798E">
            <w:pPr>
              <w:pStyle w:val="Tablebody"/>
              <w:spacing w:beforeLines="20" w:before="48" w:afterLines="20" w:after="48" w:line="276" w:lineRule="auto"/>
              <w:rPr>
                <w:rFonts w:ascii="Arial" w:hAnsi="Arial" w:cs="Arial"/>
                <w:noProof/>
                <w:color w:val="000000" w:themeColor="text1"/>
                <w:sz w:val="22"/>
                <w:szCs w:val="22"/>
              </w:rPr>
            </w:pPr>
            <w:r>
              <w:rPr>
                <w:rFonts w:ascii="Arial" w:hAnsi="Arial" w:cs="Arial"/>
                <w:noProof/>
                <w:color w:val="000000" w:themeColor="text1"/>
                <w:sz w:val="22"/>
                <w:szCs w:val="22"/>
              </w:rPr>
              <w:t>16/03/2018</w:t>
            </w:r>
          </w:p>
        </w:tc>
        <w:tc>
          <w:tcPr>
            <w:tcW w:w="3827" w:type="dxa"/>
            <w:tcBorders>
              <w:top w:val="single" w:sz="6" w:space="0" w:color="auto"/>
              <w:left w:val="nil"/>
              <w:bottom w:val="single" w:sz="6" w:space="0" w:color="auto"/>
              <w:right w:val="nil"/>
            </w:tcBorders>
            <w:vAlign w:val="center"/>
          </w:tcPr>
          <w:p w14:paraId="3B08BC5F" w14:textId="1467F9B8" w:rsidR="00BE6EF5" w:rsidRPr="00037819" w:rsidRDefault="00EE444E" w:rsidP="00354D43">
            <w:pPr>
              <w:pStyle w:val="Tablebody"/>
              <w:spacing w:beforeLines="20" w:before="48" w:afterLines="20" w:after="48"/>
              <w:rPr>
                <w:rFonts w:ascii="Arial" w:hAnsi="Arial" w:cs="Arial"/>
                <w:color w:val="000000" w:themeColor="text1"/>
                <w:sz w:val="22"/>
                <w:szCs w:val="22"/>
              </w:rPr>
            </w:pPr>
            <w:r>
              <w:rPr>
                <w:rFonts w:ascii="Arial" w:hAnsi="Arial" w:cs="Arial"/>
                <w:color w:val="000000" w:themeColor="text1"/>
                <w:sz w:val="22"/>
                <w:szCs w:val="22"/>
              </w:rPr>
              <w:t>Application to increase the weir setting.</w:t>
            </w:r>
          </w:p>
        </w:tc>
      </w:tr>
      <w:tr w:rsidR="009D19F6" w:rsidRPr="009D19F6" w14:paraId="5D8B6711" w14:textId="77777777" w:rsidTr="00CC27C4">
        <w:tc>
          <w:tcPr>
            <w:tcW w:w="3402" w:type="dxa"/>
            <w:tcBorders>
              <w:top w:val="single" w:sz="6" w:space="0" w:color="auto"/>
              <w:left w:val="nil"/>
              <w:bottom w:val="single" w:sz="6" w:space="0" w:color="auto"/>
              <w:right w:val="nil"/>
            </w:tcBorders>
            <w:vAlign w:val="center"/>
          </w:tcPr>
          <w:p w14:paraId="6ABF32D2" w14:textId="77777777" w:rsidR="008110A6" w:rsidRDefault="00C86B35" w:rsidP="009F798E">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Variation</w:t>
            </w:r>
            <w:r w:rsidR="008110A6" w:rsidRPr="00037819">
              <w:rPr>
                <w:rFonts w:ascii="Arial" w:hAnsi="Arial" w:cs="Arial"/>
                <w:color w:val="000000" w:themeColor="text1"/>
                <w:sz w:val="22"/>
                <w:szCs w:val="22"/>
              </w:rPr>
              <w:t xml:space="preserve"> determined</w:t>
            </w:r>
          </w:p>
          <w:p w14:paraId="30C81938" w14:textId="38DBEB35" w:rsidR="00C86B35" w:rsidRPr="00037819" w:rsidRDefault="00C86B35" w:rsidP="009F798E">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BP0299201</w:t>
            </w:r>
          </w:p>
        </w:tc>
        <w:tc>
          <w:tcPr>
            <w:tcW w:w="1985" w:type="dxa"/>
            <w:tcBorders>
              <w:top w:val="single" w:sz="6" w:space="0" w:color="auto"/>
              <w:left w:val="nil"/>
              <w:bottom w:val="single" w:sz="6" w:space="0" w:color="auto"/>
              <w:right w:val="nil"/>
            </w:tcBorders>
            <w:vAlign w:val="center"/>
          </w:tcPr>
          <w:p w14:paraId="077C4CD1" w14:textId="77777777" w:rsidR="008110A6" w:rsidRPr="00037819" w:rsidRDefault="008110A6" w:rsidP="009F798E">
            <w:pPr>
              <w:pStyle w:val="Tablebody"/>
              <w:spacing w:beforeLines="20" w:before="48" w:afterLines="20" w:after="48" w:line="276" w:lineRule="auto"/>
              <w:rPr>
                <w:rFonts w:ascii="Arial" w:hAnsi="Arial" w:cs="Arial"/>
                <w:color w:val="000000" w:themeColor="text1"/>
                <w:sz w:val="22"/>
                <w:szCs w:val="22"/>
              </w:rPr>
            </w:pPr>
            <w:r w:rsidRPr="00037819">
              <w:rPr>
                <w:rFonts w:ascii="Arial" w:hAnsi="Arial" w:cs="Arial"/>
                <w:noProof/>
                <w:color w:val="000000" w:themeColor="text1"/>
                <w:sz w:val="22"/>
                <w:szCs w:val="22"/>
              </w:rPr>
              <w:t>15/06/2018</w:t>
            </w:r>
          </w:p>
        </w:tc>
        <w:tc>
          <w:tcPr>
            <w:tcW w:w="3827" w:type="dxa"/>
            <w:tcBorders>
              <w:top w:val="single" w:sz="6" w:space="0" w:color="auto"/>
              <w:left w:val="nil"/>
              <w:bottom w:val="single" w:sz="6" w:space="0" w:color="auto"/>
              <w:right w:val="nil"/>
            </w:tcBorders>
            <w:vAlign w:val="center"/>
          </w:tcPr>
          <w:p w14:paraId="7B9193B9" w14:textId="77777777" w:rsidR="00354D43" w:rsidRPr="00037819" w:rsidRDefault="00354D43" w:rsidP="00354D43">
            <w:pPr>
              <w:pStyle w:val="Tablebody"/>
              <w:spacing w:beforeLines="20" w:before="48" w:afterLines="20" w:after="48"/>
              <w:rPr>
                <w:rFonts w:ascii="Arial" w:hAnsi="Arial" w:cs="Arial"/>
                <w:color w:val="000000" w:themeColor="text1"/>
                <w:sz w:val="22"/>
                <w:szCs w:val="22"/>
              </w:rPr>
            </w:pPr>
            <w:r w:rsidRPr="00037819">
              <w:rPr>
                <w:rFonts w:ascii="Arial" w:hAnsi="Arial" w:cs="Arial"/>
                <w:color w:val="000000" w:themeColor="text1"/>
                <w:sz w:val="22"/>
                <w:szCs w:val="22"/>
              </w:rPr>
              <w:t xml:space="preserve">Varied and consolidated permit </w:t>
            </w:r>
          </w:p>
          <w:p w14:paraId="469BAEBD" w14:textId="6362E810" w:rsidR="008110A6" w:rsidRPr="00037819" w:rsidRDefault="00354D43" w:rsidP="00354D43">
            <w:pPr>
              <w:pStyle w:val="Tablebody"/>
              <w:spacing w:beforeLines="20" w:before="48" w:afterLines="20" w:after="48" w:line="276" w:lineRule="auto"/>
              <w:rPr>
                <w:rFonts w:ascii="Arial" w:hAnsi="Arial" w:cs="Arial"/>
                <w:color w:val="000000" w:themeColor="text1"/>
                <w:sz w:val="22"/>
                <w:szCs w:val="22"/>
              </w:rPr>
            </w:pPr>
            <w:r w:rsidRPr="00037819">
              <w:rPr>
                <w:rFonts w:ascii="Arial" w:hAnsi="Arial" w:cs="Arial"/>
                <w:color w:val="000000" w:themeColor="text1"/>
                <w:sz w:val="22"/>
                <w:szCs w:val="22"/>
              </w:rPr>
              <w:t>issued in modern condition format.</w:t>
            </w:r>
          </w:p>
        </w:tc>
      </w:tr>
      <w:tr w:rsidR="009D19F6" w:rsidRPr="009D19F6" w14:paraId="7D2FDA0E" w14:textId="77777777" w:rsidTr="00CC27C4">
        <w:tc>
          <w:tcPr>
            <w:tcW w:w="3402" w:type="dxa"/>
            <w:tcBorders>
              <w:top w:val="single" w:sz="6" w:space="0" w:color="auto"/>
              <w:left w:val="nil"/>
              <w:bottom w:val="single" w:sz="6" w:space="0" w:color="auto"/>
              <w:right w:val="nil"/>
            </w:tcBorders>
            <w:vAlign w:val="center"/>
          </w:tcPr>
          <w:p w14:paraId="47FDF248" w14:textId="77777777" w:rsidR="008110A6" w:rsidRPr="009D19F6" w:rsidRDefault="008110A6" w:rsidP="009F798E">
            <w:pPr>
              <w:pStyle w:val="Tablebody"/>
              <w:spacing w:beforeLines="20" w:before="48" w:afterLines="20" w:after="48" w:line="276" w:lineRule="auto"/>
              <w:rPr>
                <w:rFonts w:ascii="Arial" w:hAnsi="Arial" w:cs="Arial"/>
                <w:color w:val="auto"/>
                <w:sz w:val="22"/>
                <w:szCs w:val="22"/>
              </w:rPr>
            </w:pPr>
            <w:r w:rsidRPr="009D19F6">
              <w:rPr>
                <w:rFonts w:ascii="Arial" w:hAnsi="Arial" w:cs="Arial"/>
                <w:color w:val="auto"/>
                <w:sz w:val="22"/>
                <w:szCs w:val="22"/>
              </w:rPr>
              <w:t>Regulator-initiated variation</w:t>
            </w:r>
          </w:p>
          <w:p w14:paraId="74449EB4" w14:textId="2EE41661" w:rsidR="008110A6" w:rsidRPr="009D19F6" w:rsidRDefault="008110A6" w:rsidP="009F798E">
            <w:pPr>
              <w:pStyle w:val="Tablebody"/>
              <w:spacing w:beforeLines="20" w:before="48" w:afterLines="20" w:after="48" w:line="276" w:lineRule="auto"/>
              <w:rPr>
                <w:rFonts w:ascii="Arial" w:hAnsi="Arial" w:cs="Arial"/>
                <w:color w:val="auto"/>
                <w:sz w:val="22"/>
                <w:szCs w:val="22"/>
              </w:rPr>
            </w:pPr>
            <w:r w:rsidRPr="0093186C">
              <w:rPr>
                <w:rFonts w:ascii="Arial" w:hAnsi="Arial" w:cs="Arial"/>
                <w:color w:val="000000" w:themeColor="text1"/>
                <w:sz w:val="22"/>
                <w:szCs w:val="22"/>
              </w:rPr>
              <w:t xml:space="preserve">Application </w:t>
            </w:r>
            <w:r w:rsidR="009D19F6" w:rsidRPr="0093186C">
              <w:rPr>
                <w:rFonts w:ascii="Arial" w:hAnsi="Arial" w:cs="Arial"/>
                <w:noProof/>
                <w:color w:val="000000" w:themeColor="text1"/>
                <w:sz w:val="22"/>
                <w:szCs w:val="22"/>
              </w:rPr>
              <w:t>PAN-008308</w:t>
            </w:r>
          </w:p>
        </w:tc>
        <w:tc>
          <w:tcPr>
            <w:tcW w:w="1985" w:type="dxa"/>
            <w:tcBorders>
              <w:top w:val="single" w:sz="6" w:space="0" w:color="auto"/>
              <w:left w:val="nil"/>
              <w:bottom w:val="single" w:sz="6" w:space="0" w:color="auto"/>
              <w:right w:val="nil"/>
            </w:tcBorders>
            <w:vAlign w:val="center"/>
          </w:tcPr>
          <w:p w14:paraId="07894479" w14:textId="77777777" w:rsidR="008110A6" w:rsidRPr="009D19F6" w:rsidRDefault="008110A6" w:rsidP="009F798E">
            <w:pPr>
              <w:pStyle w:val="Tablebody"/>
              <w:spacing w:beforeLines="20" w:before="48" w:afterLines="20" w:after="48" w:line="276" w:lineRule="auto"/>
              <w:rPr>
                <w:rFonts w:ascii="Arial" w:hAnsi="Arial" w:cs="Arial"/>
                <w:color w:val="auto"/>
                <w:sz w:val="22"/>
                <w:szCs w:val="22"/>
              </w:rPr>
            </w:pPr>
            <w:r w:rsidRPr="009D19F6">
              <w:rPr>
                <w:rFonts w:ascii="Arial" w:hAnsi="Arial" w:cs="Arial"/>
                <w:color w:val="auto"/>
                <w:sz w:val="22"/>
                <w:szCs w:val="22"/>
              </w:rPr>
              <w:t>Duly Made</w:t>
            </w:r>
          </w:p>
          <w:p w14:paraId="38148AC8" w14:textId="77777777" w:rsidR="008110A6" w:rsidRPr="009D19F6" w:rsidRDefault="008110A6" w:rsidP="009F798E">
            <w:pPr>
              <w:pStyle w:val="Tablebody"/>
              <w:spacing w:beforeLines="20" w:before="48" w:afterLines="20" w:after="48" w:line="276" w:lineRule="auto"/>
              <w:rPr>
                <w:rFonts w:ascii="Arial" w:hAnsi="Arial" w:cs="Arial"/>
                <w:color w:val="auto"/>
                <w:sz w:val="22"/>
                <w:szCs w:val="22"/>
              </w:rPr>
            </w:pPr>
            <w:r w:rsidRPr="0093186C">
              <w:rPr>
                <w:rFonts w:ascii="Arial" w:hAnsi="Arial" w:cs="Arial"/>
                <w:noProof/>
                <w:color w:val="000000" w:themeColor="text1"/>
                <w:sz w:val="22"/>
                <w:szCs w:val="22"/>
              </w:rPr>
              <w:t>01/12/2019</w:t>
            </w:r>
          </w:p>
        </w:tc>
        <w:tc>
          <w:tcPr>
            <w:tcW w:w="3827" w:type="dxa"/>
            <w:tcBorders>
              <w:top w:val="single" w:sz="6" w:space="0" w:color="auto"/>
              <w:left w:val="nil"/>
              <w:bottom w:val="single" w:sz="6" w:space="0" w:color="auto"/>
              <w:right w:val="nil"/>
            </w:tcBorders>
            <w:vAlign w:val="center"/>
          </w:tcPr>
          <w:p w14:paraId="071CF6AC" w14:textId="77777777" w:rsidR="008110A6" w:rsidRPr="009D19F6" w:rsidRDefault="008110A6" w:rsidP="009F798E">
            <w:pPr>
              <w:pStyle w:val="Tablebody"/>
              <w:spacing w:beforeLines="20" w:before="48" w:afterLines="20" w:after="48" w:line="276" w:lineRule="auto"/>
              <w:rPr>
                <w:rFonts w:ascii="Arial" w:hAnsi="Arial" w:cs="Arial"/>
                <w:color w:val="auto"/>
                <w:sz w:val="22"/>
                <w:szCs w:val="22"/>
              </w:rPr>
            </w:pPr>
            <w:r w:rsidRPr="009D19F6">
              <w:rPr>
                <w:rFonts w:ascii="Arial" w:hAnsi="Arial" w:cs="Arial"/>
                <w:color w:val="auto"/>
                <w:sz w:val="22"/>
                <w:szCs w:val="22"/>
              </w:rPr>
              <w:t>AMP programme EDM variation.</w:t>
            </w:r>
          </w:p>
        </w:tc>
      </w:tr>
      <w:tr w:rsidR="008110A6" w14:paraId="16413D47" w14:textId="77777777" w:rsidTr="00CC27C4">
        <w:tc>
          <w:tcPr>
            <w:tcW w:w="3402" w:type="dxa"/>
            <w:tcBorders>
              <w:top w:val="single" w:sz="6" w:space="0" w:color="auto"/>
              <w:left w:val="nil"/>
              <w:bottom w:val="single" w:sz="6" w:space="0" w:color="auto"/>
              <w:right w:val="nil"/>
            </w:tcBorders>
            <w:vAlign w:val="center"/>
          </w:tcPr>
          <w:p w14:paraId="2FCD466B" w14:textId="77777777" w:rsidR="008110A6" w:rsidRPr="00B91805" w:rsidRDefault="008110A6" w:rsidP="009F798E">
            <w:pPr>
              <w:pStyle w:val="Tablebody"/>
              <w:spacing w:beforeLines="20" w:before="48" w:afterLines="20" w:after="48" w:line="276" w:lineRule="auto"/>
              <w:rPr>
                <w:rFonts w:ascii="Arial" w:hAnsi="Arial" w:cs="Arial"/>
                <w:color w:val="auto"/>
                <w:sz w:val="22"/>
                <w:szCs w:val="22"/>
              </w:rPr>
            </w:pPr>
            <w:r w:rsidRPr="00B91805">
              <w:rPr>
                <w:rFonts w:ascii="Arial" w:hAnsi="Arial" w:cs="Arial"/>
                <w:color w:val="auto"/>
                <w:sz w:val="22"/>
                <w:szCs w:val="22"/>
              </w:rPr>
              <w:t>Variation Issued</w:t>
            </w:r>
          </w:p>
          <w:p w14:paraId="7113501C" w14:textId="77777777" w:rsidR="008110A6" w:rsidRPr="005C0585" w:rsidRDefault="008110A6" w:rsidP="009F798E">
            <w:pPr>
              <w:pStyle w:val="Tablebody"/>
              <w:spacing w:beforeLines="20" w:before="48" w:afterLines="20" w:after="48" w:line="276" w:lineRule="auto"/>
              <w:rPr>
                <w:rFonts w:ascii="Arial" w:hAnsi="Arial" w:cs="Arial"/>
                <w:color w:val="auto"/>
                <w:sz w:val="22"/>
                <w:szCs w:val="22"/>
              </w:rPr>
            </w:pPr>
            <w:r w:rsidRPr="0093186C">
              <w:rPr>
                <w:rFonts w:ascii="Arial" w:hAnsi="Arial" w:cs="Arial"/>
                <w:noProof/>
                <w:color w:val="000000" w:themeColor="text1"/>
                <w:sz w:val="22"/>
                <w:szCs w:val="22"/>
              </w:rPr>
              <w:t>BP0299201</w:t>
            </w:r>
          </w:p>
        </w:tc>
        <w:tc>
          <w:tcPr>
            <w:tcW w:w="1985" w:type="dxa"/>
            <w:tcBorders>
              <w:top w:val="single" w:sz="6" w:space="0" w:color="auto"/>
              <w:left w:val="nil"/>
              <w:bottom w:val="single" w:sz="6" w:space="0" w:color="auto"/>
              <w:right w:val="nil"/>
            </w:tcBorders>
            <w:vAlign w:val="center"/>
          </w:tcPr>
          <w:p w14:paraId="0CF528D4" w14:textId="6DA44858" w:rsidR="008110A6" w:rsidRPr="007F6FFB" w:rsidRDefault="007F6FFB" w:rsidP="009F798E">
            <w:pPr>
              <w:pStyle w:val="Tablebody"/>
              <w:spacing w:beforeLines="20" w:before="48" w:afterLines="20" w:after="48" w:line="276" w:lineRule="auto"/>
              <w:rPr>
                <w:rFonts w:ascii="Arial" w:hAnsi="Arial" w:cs="Arial"/>
                <w:color w:val="000000" w:themeColor="text1"/>
                <w:sz w:val="22"/>
                <w:szCs w:val="22"/>
              </w:rPr>
            </w:pPr>
            <w:r w:rsidRPr="007F6FFB">
              <w:rPr>
                <w:rFonts w:ascii="Arial" w:hAnsi="Arial" w:cs="Arial"/>
                <w:color w:val="000000" w:themeColor="text1"/>
                <w:sz w:val="22"/>
                <w:szCs w:val="22"/>
              </w:rPr>
              <w:t>12/07/2021</w:t>
            </w:r>
          </w:p>
        </w:tc>
        <w:tc>
          <w:tcPr>
            <w:tcW w:w="3827" w:type="dxa"/>
            <w:tcBorders>
              <w:top w:val="single" w:sz="6" w:space="0" w:color="auto"/>
              <w:left w:val="nil"/>
              <w:bottom w:val="single" w:sz="6" w:space="0" w:color="auto"/>
              <w:right w:val="nil"/>
            </w:tcBorders>
            <w:vAlign w:val="center"/>
          </w:tcPr>
          <w:p w14:paraId="342BFACC" w14:textId="77777777" w:rsidR="008110A6" w:rsidRPr="00093D0C" w:rsidRDefault="008110A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FD8861D" w14:textId="77777777" w:rsidR="008110A6" w:rsidRDefault="008110A6" w:rsidP="00166CA5">
      <w:pPr>
        <w:pStyle w:val="Heading3nonum"/>
        <w:spacing w:line="312" w:lineRule="auto"/>
        <w:jc w:val="both"/>
        <w:rPr>
          <w:i/>
        </w:rPr>
      </w:pPr>
    </w:p>
    <w:p w14:paraId="109DDEA7" w14:textId="77777777" w:rsidR="008110A6" w:rsidRPr="00093D0C" w:rsidRDefault="008110A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10A6" w:rsidRPr="00452DD5" w14:paraId="4FBD14C3" w14:textId="77777777" w:rsidTr="00166CA5">
        <w:trPr>
          <w:trHeight w:val="363"/>
        </w:trPr>
        <w:tc>
          <w:tcPr>
            <w:tcW w:w="5977" w:type="dxa"/>
            <w:shd w:val="clear" w:color="auto" w:fill="000000"/>
          </w:tcPr>
          <w:p w14:paraId="13737786" w14:textId="77777777" w:rsidR="008110A6" w:rsidRPr="00AB169C" w:rsidRDefault="008110A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3D268D0" w14:textId="77777777" w:rsidR="008110A6" w:rsidRDefault="008110A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0BC396" w14:textId="77777777" w:rsidR="008110A6" w:rsidRPr="00C31D2C" w:rsidRDefault="008110A6" w:rsidP="007857E3">
      <w:pPr>
        <w:pStyle w:val="Act"/>
        <w:spacing w:before="0" w:line="276" w:lineRule="auto"/>
        <w:rPr>
          <w:rFonts w:cs="Arial"/>
          <w:sz w:val="22"/>
          <w:szCs w:val="22"/>
        </w:rPr>
      </w:pPr>
    </w:p>
    <w:p w14:paraId="105B2B09" w14:textId="77777777" w:rsidR="008110A6" w:rsidRPr="00AB169C" w:rsidRDefault="008110A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8EAE12" w14:textId="77777777" w:rsidR="008110A6" w:rsidRDefault="008110A6" w:rsidP="007857E3">
      <w:pPr>
        <w:pStyle w:val="Data"/>
        <w:spacing w:line="276" w:lineRule="auto"/>
        <w:rPr>
          <w:rStyle w:val="change"/>
          <w:rFonts w:cs="Arial"/>
          <w:sz w:val="22"/>
          <w:szCs w:val="22"/>
        </w:rPr>
      </w:pPr>
    </w:p>
    <w:p w14:paraId="40B8AC0D" w14:textId="77777777" w:rsidR="008110A6" w:rsidRPr="008D2310" w:rsidRDefault="008110A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7AD3B74" w14:textId="77777777" w:rsidR="008110A6" w:rsidRPr="00CA1707" w:rsidRDefault="008110A6" w:rsidP="007857E3">
      <w:pPr>
        <w:pStyle w:val="Data"/>
        <w:spacing w:line="276" w:lineRule="auto"/>
        <w:rPr>
          <w:rFonts w:cs="Arial"/>
          <w:color w:val="000000" w:themeColor="text1"/>
          <w:sz w:val="22"/>
          <w:szCs w:val="22"/>
        </w:rPr>
      </w:pPr>
      <w:r w:rsidRPr="00CA1707">
        <w:rPr>
          <w:rFonts w:cs="Arial"/>
          <w:noProof/>
          <w:color w:val="000000" w:themeColor="text1"/>
          <w:sz w:val="22"/>
          <w:szCs w:val="22"/>
        </w:rPr>
        <w:t>BP0299201</w:t>
      </w:r>
    </w:p>
    <w:p w14:paraId="1BCE849E" w14:textId="77777777" w:rsidR="008110A6" w:rsidRPr="00B91805" w:rsidRDefault="008110A6" w:rsidP="007857E3">
      <w:pPr>
        <w:pStyle w:val="Data"/>
        <w:spacing w:line="276" w:lineRule="auto"/>
        <w:rPr>
          <w:rStyle w:val="change"/>
          <w:rFonts w:cs="Arial"/>
          <w:color w:val="auto"/>
          <w:sz w:val="22"/>
          <w:szCs w:val="22"/>
        </w:rPr>
      </w:pPr>
    </w:p>
    <w:p w14:paraId="5CC27312" w14:textId="77777777" w:rsidR="008110A6" w:rsidRPr="00B91805" w:rsidRDefault="008110A6" w:rsidP="007857E3">
      <w:pPr>
        <w:pStyle w:val="Data"/>
        <w:spacing w:line="276" w:lineRule="auto"/>
        <w:rPr>
          <w:rStyle w:val="change"/>
          <w:rFonts w:cs="Arial"/>
          <w:b w:val="0"/>
          <w:color w:val="auto"/>
          <w:sz w:val="22"/>
          <w:szCs w:val="22"/>
        </w:rPr>
      </w:pPr>
      <w:r w:rsidRPr="00B91805">
        <w:rPr>
          <w:rStyle w:val="change"/>
          <w:rFonts w:cs="Arial"/>
          <w:b w:val="0"/>
          <w:color w:val="auto"/>
          <w:sz w:val="22"/>
          <w:szCs w:val="22"/>
        </w:rPr>
        <w:t>Issued to</w:t>
      </w:r>
    </w:p>
    <w:p w14:paraId="2AC552EE" w14:textId="77777777" w:rsidR="008110A6" w:rsidRPr="00B91805" w:rsidRDefault="008110A6" w:rsidP="007857E3">
      <w:pPr>
        <w:pStyle w:val="Data"/>
        <w:spacing w:line="276" w:lineRule="auto"/>
        <w:rPr>
          <w:b w:val="0"/>
          <w:color w:val="auto"/>
          <w:sz w:val="22"/>
        </w:rPr>
      </w:pPr>
      <w:r w:rsidRPr="00B91805">
        <w:rPr>
          <w:color w:val="auto"/>
          <w:sz w:val="22"/>
          <w:szCs w:val="22"/>
        </w:rPr>
        <w:t>D</w:t>
      </w:r>
      <w:r w:rsidRPr="00B91805">
        <w:rPr>
          <w:rFonts w:cs="Arial"/>
          <w:color w:val="auto"/>
          <w:sz w:val="22"/>
          <w:szCs w:val="22"/>
        </w:rPr>
        <w:t>ŵ</w:t>
      </w:r>
      <w:r w:rsidRPr="00B91805">
        <w:rPr>
          <w:color w:val="auto"/>
          <w:sz w:val="22"/>
          <w:szCs w:val="22"/>
        </w:rPr>
        <w:t>r Cymru Cyfyngedig</w:t>
      </w:r>
      <w:r w:rsidRPr="00B91805">
        <w:rPr>
          <w:color w:val="auto"/>
          <w:sz w:val="22"/>
        </w:rPr>
        <w:t xml:space="preserve"> </w:t>
      </w:r>
      <w:r w:rsidRPr="00B91805">
        <w:rPr>
          <w:b w:val="0"/>
          <w:color w:val="auto"/>
          <w:sz w:val="22"/>
        </w:rPr>
        <w:t>(“the operator</w:t>
      </w:r>
      <w:r w:rsidRPr="00B91805">
        <w:rPr>
          <w:b w:val="0"/>
          <w:color w:val="auto"/>
          <w:sz w:val="22"/>
          <w:szCs w:val="22"/>
        </w:rPr>
        <w:t>”)</w:t>
      </w:r>
    </w:p>
    <w:p w14:paraId="6F0B42AF" w14:textId="77777777" w:rsidR="008110A6" w:rsidRPr="00B91805" w:rsidRDefault="008110A6" w:rsidP="00C61D63">
      <w:pPr>
        <w:pStyle w:val="Heading3nonum"/>
        <w:spacing w:before="0" w:line="276" w:lineRule="auto"/>
        <w:rPr>
          <w:rFonts w:cs="Arial"/>
          <w:color w:val="auto"/>
          <w:sz w:val="22"/>
          <w:szCs w:val="22"/>
        </w:rPr>
      </w:pPr>
    </w:p>
    <w:p w14:paraId="1E0A25B1" w14:textId="77777777" w:rsidR="008110A6" w:rsidRPr="00B91805" w:rsidRDefault="008110A6" w:rsidP="00C61D63">
      <w:pPr>
        <w:pStyle w:val="Heading3nonum"/>
        <w:spacing w:before="0" w:line="276" w:lineRule="auto"/>
        <w:rPr>
          <w:rStyle w:val="change"/>
          <w:i/>
          <w:color w:val="auto"/>
          <w:sz w:val="22"/>
          <w:szCs w:val="22"/>
        </w:rPr>
      </w:pPr>
      <w:r w:rsidRPr="00B91805">
        <w:rPr>
          <w:color w:val="auto"/>
          <w:sz w:val="22"/>
        </w:rPr>
        <w:t>whose registered office is</w:t>
      </w:r>
    </w:p>
    <w:p w14:paraId="24F38499" w14:textId="77777777" w:rsidR="00C61D63" w:rsidRPr="00C61D63" w:rsidRDefault="00C61D63" w:rsidP="00C61D63">
      <w:pPr>
        <w:pStyle w:val="Data"/>
        <w:spacing w:line="276" w:lineRule="auto"/>
        <w:rPr>
          <w:rStyle w:val="change"/>
          <w:rFonts w:cs="Arial"/>
          <w:color w:val="000000" w:themeColor="text1"/>
          <w:sz w:val="22"/>
          <w:szCs w:val="22"/>
        </w:rPr>
      </w:pPr>
      <w:r w:rsidRPr="00C61D63">
        <w:rPr>
          <w:rStyle w:val="change"/>
          <w:rFonts w:cs="Arial"/>
          <w:color w:val="000000" w:themeColor="text1"/>
          <w:sz w:val="22"/>
          <w:szCs w:val="22"/>
        </w:rPr>
        <w:t>Linea</w:t>
      </w:r>
    </w:p>
    <w:p w14:paraId="2D32B0EF" w14:textId="77777777" w:rsidR="00C61D63" w:rsidRPr="00C61D63" w:rsidRDefault="00C61D63" w:rsidP="00C61D63">
      <w:pPr>
        <w:pStyle w:val="Data"/>
        <w:spacing w:line="276" w:lineRule="auto"/>
        <w:rPr>
          <w:rStyle w:val="change"/>
          <w:rFonts w:cs="Arial"/>
          <w:color w:val="000000" w:themeColor="text1"/>
          <w:sz w:val="22"/>
          <w:szCs w:val="22"/>
        </w:rPr>
      </w:pPr>
      <w:r w:rsidRPr="00C61D63">
        <w:rPr>
          <w:rStyle w:val="change"/>
          <w:rFonts w:cs="Arial"/>
          <w:color w:val="000000" w:themeColor="text1"/>
          <w:sz w:val="22"/>
          <w:szCs w:val="22"/>
        </w:rPr>
        <w:t>Fortran Road</w:t>
      </w:r>
    </w:p>
    <w:p w14:paraId="0CBA8204" w14:textId="77777777" w:rsidR="00C61D63" w:rsidRPr="00C61D63" w:rsidRDefault="00C61D63" w:rsidP="00C61D63">
      <w:pPr>
        <w:pStyle w:val="Data"/>
        <w:spacing w:line="276" w:lineRule="auto"/>
        <w:rPr>
          <w:rStyle w:val="change"/>
          <w:rFonts w:cs="Arial"/>
          <w:color w:val="000000" w:themeColor="text1"/>
          <w:sz w:val="22"/>
          <w:szCs w:val="22"/>
        </w:rPr>
      </w:pPr>
      <w:r w:rsidRPr="00C61D63">
        <w:rPr>
          <w:rStyle w:val="change"/>
          <w:rFonts w:cs="Arial"/>
          <w:color w:val="000000" w:themeColor="text1"/>
          <w:sz w:val="22"/>
          <w:szCs w:val="22"/>
        </w:rPr>
        <w:t>St Mellons</w:t>
      </w:r>
    </w:p>
    <w:p w14:paraId="6A1A87FA" w14:textId="77777777" w:rsidR="00C61D63" w:rsidRPr="00C61D63" w:rsidRDefault="00C61D63" w:rsidP="00C61D63">
      <w:pPr>
        <w:pStyle w:val="Data"/>
        <w:spacing w:line="276" w:lineRule="auto"/>
        <w:rPr>
          <w:rStyle w:val="change"/>
          <w:rFonts w:cs="Arial"/>
          <w:color w:val="000000" w:themeColor="text1"/>
          <w:sz w:val="22"/>
          <w:szCs w:val="22"/>
        </w:rPr>
      </w:pPr>
      <w:r w:rsidRPr="00C61D63">
        <w:rPr>
          <w:rStyle w:val="change"/>
          <w:rFonts w:cs="Arial"/>
          <w:color w:val="000000" w:themeColor="text1"/>
          <w:sz w:val="22"/>
          <w:szCs w:val="22"/>
        </w:rPr>
        <w:t>Cardiff</w:t>
      </w:r>
    </w:p>
    <w:p w14:paraId="32B65671" w14:textId="13B1FE37" w:rsidR="008110A6" w:rsidRDefault="00C61D63" w:rsidP="00C61D63">
      <w:pPr>
        <w:pStyle w:val="Data"/>
        <w:spacing w:line="276" w:lineRule="auto"/>
        <w:rPr>
          <w:rStyle w:val="change"/>
          <w:rFonts w:cs="Arial"/>
          <w:color w:val="000000" w:themeColor="text1"/>
          <w:sz w:val="22"/>
          <w:szCs w:val="22"/>
        </w:rPr>
      </w:pPr>
      <w:r w:rsidRPr="00C61D63">
        <w:rPr>
          <w:rStyle w:val="change"/>
          <w:rFonts w:cs="Arial"/>
          <w:color w:val="000000" w:themeColor="text1"/>
          <w:sz w:val="22"/>
          <w:szCs w:val="22"/>
        </w:rPr>
        <w:t>CF3 0LT</w:t>
      </w:r>
    </w:p>
    <w:p w14:paraId="2E723117" w14:textId="77777777" w:rsidR="00C61D63" w:rsidRPr="00B91805" w:rsidRDefault="00C61D63" w:rsidP="00C61D63">
      <w:pPr>
        <w:pStyle w:val="Data"/>
        <w:spacing w:line="276" w:lineRule="auto"/>
        <w:rPr>
          <w:rStyle w:val="change"/>
          <w:rFonts w:cs="Arial"/>
          <w:color w:val="auto"/>
          <w:sz w:val="22"/>
          <w:szCs w:val="22"/>
        </w:rPr>
      </w:pPr>
    </w:p>
    <w:p w14:paraId="181EE88C" w14:textId="77777777" w:rsidR="008110A6" w:rsidRPr="00B91805" w:rsidRDefault="008110A6" w:rsidP="00C61D63">
      <w:pPr>
        <w:pStyle w:val="Heading3nonum"/>
        <w:spacing w:before="0" w:line="276" w:lineRule="auto"/>
        <w:rPr>
          <w:rFonts w:cs="Arial"/>
          <w:color w:val="auto"/>
          <w:sz w:val="22"/>
          <w:szCs w:val="22"/>
        </w:rPr>
      </w:pPr>
      <w:r w:rsidRPr="00B91805">
        <w:rPr>
          <w:rFonts w:cs="Arial"/>
          <w:color w:val="auto"/>
          <w:sz w:val="22"/>
          <w:szCs w:val="22"/>
        </w:rPr>
        <w:t>company registration number</w:t>
      </w:r>
      <w:r w:rsidRPr="00B91805">
        <w:rPr>
          <w:rFonts w:cs="Arial"/>
          <w:b/>
          <w:color w:val="auto"/>
          <w:sz w:val="22"/>
          <w:szCs w:val="22"/>
        </w:rPr>
        <w:t xml:space="preserve"> </w:t>
      </w:r>
      <w:r w:rsidRPr="00B91805">
        <w:rPr>
          <w:b/>
          <w:color w:val="auto"/>
          <w:sz w:val="22"/>
          <w:szCs w:val="22"/>
        </w:rPr>
        <w:t>02366777</w:t>
      </w:r>
    </w:p>
    <w:p w14:paraId="74CBFEE0" w14:textId="77777777" w:rsidR="008110A6" w:rsidRPr="00B91805" w:rsidRDefault="008110A6" w:rsidP="00C61D63">
      <w:pPr>
        <w:pStyle w:val="Data"/>
        <w:spacing w:line="276" w:lineRule="auto"/>
        <w:ind w:right="1701"/>
        <w:rPr>
          <w:b w:val="0"/>
          <w:color w:val="auto"/>
          <w:sz w:val="22"/>
          <w:szCs w:val="22"/>
        </w:rPr>
      </w:pPr>
    </w:p>
    <w:p w14:paraId="50FDC42C" w14:textId="77777777" w:rsidR="008110A6" w:rsidRPr="00B91805" w:rsidRDefault="008110A6" w:rsidP="00C61D63">
      <w:pPr>
        <w:pStyle w:val="Data"/>
        <w:spacing w:line="276" w:lineRule="auto"/>
        <w:ind w:right="23"/>
        <w:rPr>
          <w:rStyle w:val="change"/>
          <w:rFonts w:cs="Arial"/>
          <w:b w:val="0"/>
          <w:color w:val="auto"/>
          <w:sz w:val="22"/>
          <w:szCs w:val="22"/>
        </w:rPr>
      </w:pPr>
      <w:r w:rsidRPr="00B91805">
        <w:rPr>
          <w:b w:val="0"/>
          <w:color w:val="auto"/>
          <w:sz w:val="22"/>
          <w:szCs w:val="22"/>
        </w:rPr>
        <w:t xml:space="preserve">to operate </w:t>
      </w:r>
      <w:r w:rsidRPr="00B91805">
        <w:rPr>
          <w:rFonts w:cs="Arial"/>
          <w:b w:val="0"/>
          <w:color w:val="auto"/>
          <w:sz w:val="22"/>
          <w:szCs w:val="22"/>
        </w:rPr>
        <w:t>a water discharge activity</w:t>
      </w:r>
      <w:r w:rsidRPr="00B91805">
        <w:rPr>
          <w:b w:val="0"/>
          <w:color w:val="auto"/>
          <w:sz w:val="22"/>
          <w:szCs w:val="22"/>
        </w:rPr>
        <w:t xml:space="preserve"> at</w:t>
      </w:r>
    </w:p>
    <w:p w14:paraId="57A99EFE" w14:textId="2CE215CE" w:rsidR="009740B6" w:rsidRPr="009740B6" w:rsidRDefault="005418BD" w:rsidP="00C61D63">
      <w:pPr>
        <w:pStyle w:val="Heading3nonum"/>
        <w:spacing w:before="0" w:line="276" w:lineRule="auto"/>
        <w:rPr>
          <w:rFonts w:cs="Arial"/>
          <w:b/>
          <w:noProof/>
          <w:color w:val="000000" w:themeColor="text1"/>
          <w:sz w:val="22"/>
          <w:szCs w:val="22"/>
        </w:rPr>
      </w:pPr>
      <w:bookmarkStart w:id="2" w:name="_Hlk73012649"/>
      <w:r>
        <w:rPr>
          <w:rFonts w:cs="Arial"/>
          <w:b/>
          <w:noProof/>
          <w:color w:val="000000" w:themeColor="text1"/>
          <w:sz w:val="22"/>
          <w:szCs w:val="22"/>
        </w:rPr>
        <w:t>Storm Overflow and Emergency Overflow at</w:t>
      </w:r>
      <w:r w:rsidR="009740B6" w:rsidRPr="009740B6">
        <w:rPr>
          <w:rFonts w:cs="Arial"/>
          <w:b/>
          <w:noProof/>
          <w:color w:val="000000" w:themeColor="text1"/>
          <w:sz w:val="22"/>
          <w:szCs w:val="22"/>
        </w:rPr>
        <w:t xml:space="preserve"> Colwinston Pumping Station</w:t>
      </w:r>
    </w:p>
    <w:p w14:paraId="214565B2" w14:textId="77777777" w:rsidR="009740B6" w:rsidRPr="009740B6" w:rsidRDefault="009740B6" w:rsidP="00C61D63">
      <w:pPr>
        <w:pStyle w:val="Heading3nonum"/>
        <w:spacing w:before="0" w:line="276" w:lineRule="auto"/>
        <w:rPr>
          <w:rFonts w:cs="Arial"/>
          <w:b/>
          <w:noProof/>
          <w:color w:val="000000" w:themeColor="text1"/>
          <w:sz w:val="22"/>
          <w:szCs w:val="22"/>
        </w:rPr>
      </w:pPr>
      <w:r w:rsidRPr="009740B6">
        <w:rPr>
          <w:rFonts w:cs="Arial"/>
          <w:b/>
          <w:noProof/>
          <w:color w:val="000000" w:themeColor="text1"/>
          <w:sz w:val="22"/>
          <w:szCs w:val="22"/>
        </w:rPr>
        <w:t>Behind 'Cheviot'</w:t>
      </w:r>
    </w:p>
    <w:p w14:paraId="7E5B14F5" w14:textId="551CD6E0" w:rsidR="009740B6" w:rsidRPr="009740B6" w:rsidRDefault="00A76DB3" w:rsidP="00C61D63">
      <w:pPr>
        <w:pStyle w:val="Heading3nonum"/>
        <w:spacing w:before="0" w:line="276" w:lineRule="auto"/>
        <w:rPr>
          <w:rFonts w:cs="Arial"/>
          <w:b/>
          <w:noProof/>
          <w:color w:val="000000" w:themeColor="text1"/>
          <w:sz w:val="22"/>
          <w:szCs w:val="22"/>
        </w:rPr>
      </w:pPr>
      <w:r>
        <w:rPr>
          <w:rFonts w:cs="Arial"/>
          <w:b/>
          <w:noProof/>
          <w:color w:val="000000" w:themeColor="text1"/>
          <w:sz w:val="22"/>
          <w:szCs w:val="22"/>
        </w:rPr>
        <w:t>Colwinston</w:t>
      </w:r>
    </w:p>
    <w:p w14:paraId="073FFD28" w14:textId="77777777" w:rsidR="009740B6" w:rsidRPr="009740B6" w:rsidRDefault="009740B6" w:rsidP="00C61D63">
      <w:pPr>
        <w:pStyle w:val="Heading3nonum"/>
        <w:spacing w:before="0" w:line="276" w:lineRule="auto"/>
        <w:rPr>
          <w:rFonts w:cs="Arial"/>
          <w:b/>
          <w:noProof/>
          <w:color w:val="000000" w:themeColor="text1"/>
          <w:sz w:val="22"/>
          <w:szCs w:val="22"/>
        </w:rPr>
      </w:pPr>
      <w:r w:rsidRPr="009740B6">
        <w:rPr>
          <w:rFonts w:cs="Arial"/>
          <w:b/>
          <w:noProof/>
          <w:color w:val="000000" w:themeColor="text1"/>
          <w:sz w:val="22"/>
          <w:szCs w:val="22"/>
        </w:rPr>
        <w:t>Cowbridge</w:t>
      </w:r>
    </w:p>
    <w:p w14:paraId="1DD26820" w14:textId="241EF3E1" w:rsidR="008110A6" w:rsidRDefault="009740B6" w:rsidP="00C61D63">
      <w:pPr>
        <w:pStyle w:val="Heading3nonum"/>
        <w:spacing w:before="0" w:line="276" w:lineRule="auto"/>
        <w:rPr>
          <w:rFonts w:cs="Arial"/>
          <w:b/>
          <w:noProof/>
          <w:color w:val="000000" w:themeColor="text1"/>
          <w:sz w:val="22"/>
          <w:szCs w:val="22"/>
        </w:rPr>
      </w:pPr>
      <w:r w:rsidRPr="009740B6">
        <w:rPr>
          <w:rFonts w:cs="Arial"/>
          <w:b/>
          <w:noProof/>
          <w:color w:val="000000" w:themeColor="text1"/>
          <w:sz w:val="22"/>
          <w:szCs w:val="22"/>
        </w:rPr>
        <w:t>CF71 7NG</w:t>
      </w:r>
    </w:p>
    <w:bookmarkEnd w:id="2"/>
    <w:p w14:paraId="527ED162" w14:textId="77777777" w:rsidR="009740B6" w:rsidRPr="003A38DA" w:rsidRDefault="009740B6" w:rsidP="009740B6">
      <w:pPr>
        <w:pStyle w:val="Heading3nonum"/>
        <w:spacing w:before="0" w:line="276" w:lineRule="auto"/>
        <w:rPr>
          <w:rFonts w:cs="Arial"/>
          <w:color w:val="auto"/>
          <w:sz w:val="22"/>
          <w:szCs w:val="22"/>
        </w:rPr>
      </w:pPr>
    </w:p>
    <w:p w14:paraId="2BF15796" w14:textId="77777777" w:rsidR="008110A6" w:rsidRPr="003A38DA" w:rsidRDefault="008110A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4B9E5AA" w14:textId="77777777" w:rsidR="008110A6" w:rsidRPr="003A38DA" w:rsidRDefault="008110A6" w:rsidP="007857E3">
      <w:pPr>
        <w:pStyle w:val="Heading3nonum"/>
        <w:spacing w:before="0" w:line="276" w:lineRule="auto"/>
        <w:rPr>
          <w:rFonts w:cs="Arial"/>
          <w:color w:val="auto"/>
          <w:sz w:val="22"/>
          <w:szCs w:val="22"/>
        </w:rPr>
      </w:pPr>
    </w:p>
    <w:p w14:paraId="4AAC923C" w14:textId="2F4D7D20" w:rsidR="008110A6" w:rsidRPr="003A38DA" w:rsidRDefault="008110A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F6FFB" w:rsidRPr="007F6FFB">
        <w:rPr>
          <w:rFonts w:cs="Arial"/>
          <w:color w:val="000000" w:themeColor="text1"/>
          <w:sz w:val="22"/>
          <w:szCs w:val="22"/>
        </w:rPr>
        <w:t>12/07/2021</w:t>
      </w:r>
      <w:r w:rsidRPr="007F6FFB">
        <w:rPr>
          <w:rFonts w:cs="Arial"/>
          <w:color w:val="000000" w:themeColor="text1"/>
          <w:sz w:val="22"/>
          <w:szCs w:val="22"/>
        </w:rPr>
        <w:t>.</w:t>
      </w:r>
    </w:p>
    <w:p w14:paraId="5972DBB7" w14:textId="77777777" w:rsidR="008110A6" w:rsidRPr="003A38DA" w:rsidRDefault="008110A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10A6" w:rsidRPr="003A38DA" w14:paraId="6E7F3BC3" w14:textId="77777777" w:rsidTr="00166CA5">
        <w:trPr>
          <w:trHeight w:hRule="exact" w:val="393"/>
        </w:trPr>
        <w:tc>
          <w:tcPr>
            <w:tcW w:w="6210" w:type="dxa"/>
            <w:tcBorders>
              <w:top w:val="nil"/>
              <w:left w:val="nil"/>
              <w:right w:val="nil"/>
            </w:tcBorders>
          </w:tcPr>
          <w:p w14:paraId="2663E61B" w14:textId="77777777" w:rsidR="008110A6" w:rsidRPr="003A38DA" w:rsidRDefault="008110A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7F5F7D" w14:textId="77777777" w:rsidR="008110A6" w:rsidRPr="003A38DA" w:rsidRDefault="008110A6" w:rsidP="00166CA5">
            <w:pPr>
              <w:pStyle w:val="Heading3nonum"/>
              <w:spacing w:before="0"/>
              <w:ind w:right="1701"/>
              <w:rPr>
                <w:rFonts w:cs="Arial"/>
                <w:color w:val="auto"/>
                <w:sz w:val="22"/>
                <w:szCs w:val="22"/>
              </w:rPr>
            </w:pPr>
            <w:r w:rsidRPr="003A38DA">
              <w:rPr>
                <w:rFonts w:cs="Arial"/>
                <w:color w:val="auto"/>
                <w:sz w:val="22"/>
                <w:szCs w:val="22"/>
              </w:rPr>
              <w:t>Date</w:t>
            </w:r>
          </w:p>
        </w:tc>
      </w:tr>
      <w:tr w:rsidR="008110A6" w:rsidRPr="003A38DA" w14:paraId="61A734F6" w14:textId="77777777" w:rsidTr="00166CA5">
        <w:trPr>
          <w:trHeight w:hRule="exact" w:val="960"/>
        </w:trPr>
        <w:tc>
          <w:tcPr>
            <w:tcW w:w="6210" w:type="dxa"/>
            <w:vAlign w:val="center"/>
          </w:tcPr>
          <w:p w14:paraId="2224A3A0" w14:textId="15400996" w:rsidR="008110A6" w:rsidRPr="00EB13CB" w:rsidRDefault="00EB13CB" w:rsidP="00C61D63">
            <w:pPr>
              <w:pStyle w:val="Heading3nonum"/>
              <w:spacing w:before="0"/>
              <w:jc w:val="center"/>
              <w:rPr>
                <w:rFonts w:cs="Arial"/>
                <w:b/>
                <w:color w:val="000000" w:themeColor="text1"/>
                <w:sz w:val="22"/>
                <w:szCs w:val="22"/>
              </w:rPr>
            </w:pPr>
            <w:r w:rsidRPr="00EB13CB">
              <w:rPr>
                <w:rFonts w:cs="Arial"/>
                <w:b/>
                <w:color w:val="000000" w:themeColor="text1"/>
                <w:sz w:val="22"/>
                <w:szCs w:val="22"/>
              </w:rPr>
              <w:t>Emma Jones</w:t>
            </w:r>
          </w:p>
        </w:tc>
        <w:tc>
          <w:tcPr>
            <w:tcW w:w="2437" w:type="dxa"/>
            <w:vAlign w:val="center"/>
          </w:tcPr>
          <w:p w14:paraId="72A5E74C" w14:textId="69F95CE4" w:rsidR="008110A6" w:rsidRPr="00EB13CB" w:rsidRDefault="00EB13CB" w:rsidP="00CC27C4">
            <w:pPr>
              <w:pStyle w:val="Heading3nonum"/>
              <w:spacing w:before="0"/>
              <w:ind w:right="34"/>
              <w:jc w:val="center"/>
              <w:rPr>
                <w:rFonts w:cs="Arial"/>
                <w:b/>
                <w:color w:val="000000" w:themeColor="text1"/>
                <w:sz w:val="22"/>
                <w:szCs w:val="22"/>
              </w:rPr>
            </w:pPr>
            <w:r w:rsidRPr="00EB13CB">
              <w:rPr>
                <w:rFonts w:cs="Arial"/>
                <w:b/>
                <w:color w:val="000000" w:themeColor="text1"/>
                <w:sz w:val="22"/>
                <w:szCs w:val="22"/>
              </w:rPr>
              <w:t>12/07/2021</w:t>
            </w:r>
          </w:p>
        </w:tc>
      </w:tr>
    </w:tbl>
    <w:p w14:paraId="66A7A000" w14:textId="77777777" w:rsidR="008110A6" w:rsidRDefault="008110A6" w:rsidP="00166CA5">
      <w:pPr>
        <w:pStyle w:val="Heading3nonum"/>
        <w:spacing w:before="0"/>
        <w:rPr>
          <w:rFonts w:cs="Arial"/>
          <w:sz w:val="22"/>
          <w:szCs w:val="22"/>
        </w:rPr>
      </w:pPr>
    </w:p>
    <w:p w14:paraId="47B209A6" w14:textId="77777777" w:rsidR="008110A6" w:rsidRPr="00C31D2C" w:rsidRDefault="008110A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429037E" w14:textId="77777777" w:rsidR="008110A6" w:rsidRPr="005E55B6" w:rsidRDefault="008110A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477B89E" w14:textId="77777777" w:rsidR="008110A6" w:rsidRPr="002757D7" w:rsidRDefault="008110A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FF22F94" w14:textId="77777777" w:rsidR="008110A6" w:rsidRPr="00F742D1" w:rsidRDefault="008110A6" w:rsidP="00166CA5">
      <w:pPr>
        <w:pStyle w:val="Heading3nonum"/>
        <w:rPr>
          <w:rFonts w:cs="Arial"/>
          <w:color w:val="FF0000"/>
          <w:sz w:val="22"/>
          <w:szCs w:val="22"/>
        </w:rPr>
      </w:pPr>
    </w:p>
    <w:p w14:paraId="09184B16" w14:textId="77777777" w:rsidR="008110A6" w:rsidRPr="00AE41DB" w:rsidRDefault="008110A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0580E4B" w14:textId="77777777" w:rsidR="00037819" w:rsidRDefault="008110A6" w:rsidP="00166CA5">
      <w:pPr>
        <w:pStyle w:val="Heading3nonum"/>
        <w:rPr>
          <w:rFonts w:cs="Arial"/>
          <w:color w:val="auto"/>
          <w:sz w:val="22"/>
          <w:szCs w:val="22"/>
        </w:rPr>
        <w:sectPr w:rsidR="00037819" w:rsidSect="008110A6">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10A6" w:rsidRPr="0049139F" w14:paraId="3C9B5F99" w14:textId="77777777" w:rsidTr="00166CA5">
        <w:trPr>
          <w:trHeight w:val="555"/>
        </w:trPr>
        <w:tc>
          <w:tcPr>
            <w:tcW w:w="3402" w:type="dxa"/>
            <w:shd w:val="clear" w:color="auto" w:fill="000000"/>
            <w:vAlign w:val="center"/>
          </w:tcPr>
          <w:p w14:paraId="5A063E92" w14:textId="77777777" w:rsidR="008110A6" w:rsidRPr="000D1FBB" w:rsidRDefault="008110A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AF5463" w14:textId="77777777" w:rsidR="008110A6" w:rsidRPr="0049139F" w:rsidRDefault="008110A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44531B4" w14:textId="77777777" w:rsidR="008110A6" w:rsidRDefault="008110A6" w:rsidP="009A204E">
      <w:pPr>
        <w:pStyle w:val="Act"/>
        <w:spacing w:before="0" w:line="276" w:lineRule="auto"/>
        <w:ind w:firstLine="1276"/>
      </w:pPr>
    </w:p>
    <w:p w14:paraId="1D90BB22" w14:textId="77777777" w:rsidR="008110A6" w:rsidRPr="008D2310" w:rsidRDefault="008110A6" w:rsidP="009A204E">
      <w:pPr>
        <w:spacing w:before="0" w:after="0"/>
        <w:ind w:left="1276"/>
        <w:rPr>
          <w:rStyle w:val="Bold"/>
          <w:b w:val="0"/>
          <w:sz w:val="22"/>
          <w:szCs w:val="22"/>
        </w:rPr>
      </w:pPr>
      <w:r w:rsidRPr="008D2310">
        <w:rPr>
          <w:rStyle w:val="Bold"/>
          <w:b w:val="0"/>
          <w:sz w:val="22"/>
          <w:szCs w:val="22"/>
        </w:rPr>
        <w:t>Permit number</w:t>
      </w:r>
    </w:p>
    <w:p w14:paraId="5467BAD4" w14:textId="77777777" w:rsidR="008110A6" w:rsidRPr="00B91805" w:rsidRDefault="008110A6" w:rsidP="009A204E">
      <w:pPr>
        <w:pStyle w:val="Data"/>
        <w:spacing w:line="276" w:lineRule="auto"/>
        <w:ind w:firstLine="1276"/>
        <w:rPr>
          <w:rFonts w:cs="Arial"/>
          <w:color w:val="auto"/>
          <w:sz w:val="22"/>
          <w:szCs w:val="22"/>
        </w:rPr>
      </w:pPr>
      <w:r w:rsidRPr="00B91805">
        <w:rPr>
          <w:rFonts w:cs="Arial"/>
          <w:noProof/>
          <w:color w:val="auto"/>
          <w:sz w:val="22"/>
          <w:szCs w:val="22"/>
        </w:rPr>
        <w:t>BP0299201</w:t>
      </w:r>
    </w:p>
    <w:p w14:paraId="2A7728B0" w14:textId="77777777" w:rsidR="008110A6" w:rsidRPr="004A615E" w:rsidRDefault="008110A6" w:rsidP="009A204E">
      <w:pPr>
        <w:pStyle w:val="Data"/>
        <w:spacing w:line="276" w:lineRule="auto"/>
        <w:ind w:firstLine="1276"/>
        <w:rPr>
          <w:rFonts w:cs="Arial"/>
          <w:color w:val="FF0000"/>
          <w:sz w:val="22"/>
          <w:szCs w:val="22"/>
        </w:rPr>
      </w:pPr>
    </w:p>
    <w:p w14:paraId="3860C154" w14:textId="2D6F99DD" w:rsidR="008110A6" w:rsidRPr="0049139F" w:rsidRDefault="008110A6"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69515A" w:rsidRPr="0069515A">
        <w:rPr>
          <w:noProof/>
          <w:color w:val="auto"/>
          <w:sz w:val="22"/>
          <w:szCs w:val="22"/>
        </w:rPr>
        <w:t xml:space="preserve">PAN-008308 </w:t>
      </w:r>
      <w:r w:rsidRPr="0069515A">
        <w:rPr>
          <w:color w:val="auto"/>
          <w:sz w:val="22"/>
          <w:szCs w:val="22"/>
        </w:rPr>
        <w:t xml:space="preserve">authorising </w:t>
      </w:r>
    </w:p>
    <w:p w14:paraId="72E581BD" w14:textId="77777777" w:rsidR="008110A6" w:rsidRPr="008036BE" w:rsidRDefault="008110A6" w:rsidP="009A204E">
      <w:pPr>
        <w:pStyle w:val="Heading3nonum"/>
        <w:spacing w:before="0" w:line="276" w:lineRule="auto"/>
        <w:ind w:left="1276" w:right="282"/>
        <w:rPr>
          <w:rFonts w:asciiTheme="majorHAnsi" w:hAnsiTheme="majorHAnsi" w:cstheme="majorHAnsi"/>
          <w:color w:val="FF0000"/>
          <w:sz w:val="22"/>
          <w:szCs w:val="22"/>
        </w:rPr>
      </w:pPr>
    </w:p>
    <w:p w14:paraId="69AF21C6" w14:textId="77777777" w:rsidR="008110A6" w:rsidRPr="009F6C74" w:rsidRDefault="008110A6"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EAF9B57" w14:textId="77777777" w:rsidR="008110A6" w:rsidRPr="003B7922" w:rsidRDefault="008110A6" w:rsidP="003B7922">
      <w:pPr>
        <w:pStyle w:val="Heading3nonum"/>
        <w:spacing w:before="0" w:line="276" w:lineRule="auto"/>
        <w:ind w:firstLine="1276"/>
        <w:rPr>
          <w:rFonts w:cs="Arial"/>
          <w:color w:val="000000" w:themeColor="text1"/>
          <w:sz w:val="22"/>
          <w:szCs w:val="22"/>
        </w:rPr>
      </w:pPr>
    </w:p>
    <w:p w14:paraId="31E766D2" w14:textId="77777777" w:rsidR="008110A6" w:rsidRPr="003B7922" w:rsidRDefault="008110A6" w:rsidP="003B7922">
      <w:pPr>
        <w:pStyle w:val="Heading3nonum"/>
        <w:spacing w:before="0" w:line="276" w:lineRule="auto"/>
        <w:ind w:firstLine="1276"/>
        <w:rPr>
          <w:rStyle w:val="change"/>
          <w:i/>
          <w:color w:val="000000" w:themeColor="text1"/>
          <w:sz w:val="22"/>
          <w:szCs w:val="22"/>
        </w:rPr>
      </w:pPr>
      <w:r w:rsidRPr="003B7922">
        <w:rPr>
          <w:color w:val="000000" w:themeColor="text1"/>
          <w:sz w:val="22"/>
        </w:rPr>
        <w:t>whose registered office is</w:t>
      </w:r>
    </w:p>
    <w:p w14:paraId="08173DD3" w14:textId="77777777" w:rsidR="003B7922" w:rsidRPr="003B7922" w:rsidRDefault="003B7922" w:rsidP="003B7922">
      <w:pPr>
        <w:pStyle w:val="Data"/>
        <w:spacing w:line="276" w:lineRule="auto"/>
        <w:ind w:firstLine="1276"/>
        <w:rPr>
          <w:rStyle w:val="change"/>
          <w:rFonts w:cs="Arial"/>
          <w:color w:val="000000" w:themeColor="text1"/>
          <w:sz w:val="22"/>
          <w:szCs w:val="22"/>
        </w:rPr>
      </w:pPr>
      <w:r w:rsidRPr="003B7922">
        <w:rPr>
          <w:rStyle w:val="change"/>
          <w:rFonts w:cs="Arial"/>
          <w:color w:val="000000" w:themeColor="text1"/>
          <w:sz w:val="22"/>
          <w:szCs w:val="22"/>
        </w:rPr>
        <w:t>Linea</w:t>
      </w:r>
    </w:p>
    <w:p w14:paraId="7EAB8251" w14:textId="77777777" w:rsidR="003B7922" w:rsidRPr="003B7922" w:rsidRDefault="003B7922" w:rsidP="003B7922">
      <w:pPr>
        <w:pStyle w:val="Data"/>
        <w:spacing w:line="276" w:lineRule="auto"/>
        <w:ind w:firstLine="1276"/>
        <w:rPr>
          <w:rStyle w:val="change"/>
          <w:rFonts w:cs="Arial"/>
          <w:color w:val="000000" w:themeColor="text1"/>
          <w:sz w:val="22"/>
          <w:szCs w:val="22"/>
        </w:rPr>
      </w:pPr>
      <w:r w:rsidRPr="003B7922">
        <w:rPr>
          <w:rStyle w:val="change"/>
          <w:rFonts w:cs="Arial"/>
          <w:color w:val="000000" w:themeColor="text1"/>
          <w:sz w:val="22"/>
          <w:szCs w:val="22"/>
        </w:rPr>
        <w:t>Fortran Road</w:t>
      </w:r>
    </w:p>
    <w:p w14:paraId="14B3663F" w14:textId="77777777" w:rsidR="003B7922" w:rsidRPr="003B7922" w:rsidRDefault="003B7922" w:rsidP="003B7922">
      <w:pPr>
        <w:pStyle w:val="Data"/>
        <w:spacing w:line="276" w:lineRule="auto"/>
        <w:ind w:firstLine="1276"/>
        <w:rPr>
          <w:rStyle w:val="change"/>
          <w:rFonts w:cs="Arial"/>
          <w:color w:val="000000" w:themeColor="text1"/>
          <w:sz w:val="22"/>
          <w:szCs w:val="22"/>
        </w:rPr>
      </w:pPr>
      <w:r w:rsidRPr="003B7922">
        <w:rPr>
          <w:rStyle w:val="change"/>
          <w:rFonts w:cs="Arial"/>
          <w:color w:val="000000" w:themeColor="text1"/>
          <w:sz w:val="22"/>
          <w:szCs w:val="22"/>
        </w:rPr>
        <w:t>St Mellons</w:t>
      </w:r>
    </w:p>
    <w:p w14:paraId="41664C70" w14:textId="77777777" w:rsidR="003B7922" w:rsidRPr="003B7922" w:rsidRDefault="003B7922" w:rsidP="003B7922">
      <w:pPr>
        <w:pStyle w:val="Data"/>
        <w:spacing w:line="276" w:lineRule="auto"/>
        <w:ind w:firstLine="1276"/>
        <w:rPr>
          <w:rStyle w:val="change"/>
          <w:rFonts w:cs="Arial"/>
          <w:color w:val="000000" w:themeColor="text1"/>
          <w:sz w:val="22"/>
          <w:szCs w:val="22"/>
        </w:rPr>
      </w:pPr>
      <w:r w:rsidRPr="003B7922">
        <w:rPr>
          <w:rStyle w:val="change"/>
          <w:rFonts w:cs="Arial"/>
          <w:color w:val="000000" w:themeColor="text1"/>
          <w:sz w:val="22"/>
          <w:szCs w:val="22"/>
        </w:rPr>
        <w:t>Cardiff</w:t>
      </w:r>
    </w:p>
    <w:p w14:paraId="1412C729" w14:textId="6E5BB2D7" w:rsidR="008110A6" w:rsidRPr="003B7922" w:rsidRDefault="003B7922" w:rsidP="003B7922">
      <w:pPr>
        <w:pStyle w:val="Data"/>
        <w:spacing w:line="276" w:lineRule="auto"/>
        <w:ind w:firstLine="1276"/>
        <w:rPr>
          <w:rStyle w:val="change"/>
          <w:rFonts w:cs="Arial"/>
          <w:color w:val="000000" w:themeColor="text1"/>
          <w:sz w:val="22"/>
          <w:szCs w:val="22"/>
        </w:rPr>
      </w:pPr>
      <w:r w:rsidRPr="003B7922">
        <w:rPr>
          <w:rStyle w:val="change"/>
          <w:rFonts w:cs="Arial"/>
          <w:color w:val="000000" w:themeColor="text1"/>
          <w:sz w:val="22"/>
          <w:szCs w:val="22"/>
        </w:rPr>
        <w:t>CF3 0LT</w:t>
      </w:r>
    </w:p>
    <w:p w14:paraId="4EE8E5FB" w14:textId="77777777" w:rsidR="003B7922" w:rsidRPr="003B7922" w:rsidRDefault="003B7922" w:rsidP="003B7922">
      <w:pPr>
        <w:pStyle w:val="Data"/>
        <w:spacing w:line="276" w:lineRule="auto"/>
        <w:ind w:firstLine="1276"/>
        <w:rPr>
          <w:rStyle w:val="change"/>
          <w:color w:val="000000" w:themeColor="text1"/>
          <w:sz w:val="22"/>
          <w:szCs w:val="22"/>
        </w:rPr>
      </w:pPr>
    </w:p>
    <w:p w14:paraId="2F6F2851" w14:textId="77777777" w:rsidR="008110A6" w:rsidRPr="003B7922" w:rsidRDefault="008110A6" w:rsidP="003B7922">
      <w:pPr>
        <w:spacing w:before="0" w:after="0"/>
        <w:ind w:left="1276" w:right="282"/>
        <w:rPr>
          <w:b/>
          <w:color w:val="000000" w:themeColor="text1"/>
          <w:sz w:val="22"/>
          <w:szCs w:val="22"/>
        </w:rPr>
      </w:pPr>
      <w:r w:rsidRPr="003B7922">
        <w:rPr>
          <w:rFonts w:cs="Arial"/>
          <w:color w:val="000000" w:themeColor="text1"/>
          <w:sz w:val="22"/>
          <w:szCs w:val="22"/>
        </w:rPr>
        <w:t>company registration number</w:t>
      </w:r>
      <w:r w:rsidRPr="003B7922">
        <w:rPr>
          <w:rFonts w:cs="Arial"/>
          <w:b/>
          <w:color w:val="000000" w:themeColor="text1"/>
          <w:sz w:val="22"/>
          <w:szCs w:val="22"/>
        </w:rPr>
        <w:t xml:space="preserve"> </w:t>
      </w:r>
      <w:r w:rsidRPr="003B7922">
        <w:rPr>
          <w:b/>
          <w:color w:val="000000" w:themeColor="text1"/>
          <w:sz w:val="22"/>
          <w:szCs w:val="22"/>
        </w:rPr>
        <w:t>02366777</w:t>
      </w:r>
    </w:p>
    <w:p w14:paraId="566A7CA6" w14:textId="77777777" w:rsidR="008110A6" w:rsidRPr="003B7922" w:rsidRDefault="008110A6" w:rsidP="003B7922">
      <w:pPr>
        <w:spacing w:before="0" w:after="0"/>
        <w:ind w:left="1276" w:right="282"/>
        <w:rPr>
          <w:b/>
          <w:color w:val="000000" w:themeColor="text1"/>
          <w:sz w:val="22"/>
          <w:szCs w:val="22"/>
        </w:rPr>
      </w:pPr>
    </w:p>
    <w:p w14:paraId="4E3CC23F" w14:textId="77777777" w:rsidR="008110A6" w:rsidRPr="003B7922" w:rsidRDefault="008110A6" w:rsidP="003B7922">
      <w:pPr>
        <w:spacing w:before="0" w:after="0"/>
        <w:ind w:left="1276" w:right="282"/>
        <w:rPr>
          <w:rStyle w:val="Red"/>
          <w:color w:val="000000" w:themeColor="text1"/>
          <w:sz w:val="22"/>
          <w:szCs w:val="22"/>
        </w:rPr>
      </w:pPr>
      <w:r w:rsidRPr="003B7922">
        <w:rPr>
          <w:color w:val="000000" w:themeColor="text1"/>
          <w:sz w:val="22"/>
          <w:szCs w:val="22"/>
        </w:rPr>
        <w:t xml:space="preserve">to operate </w:t>
      </w:r>
      <w:r w:rsidRPr="003B7922">
        <w:rPr>
          <w:rStyle w:val="Red"/>
          <w:color w:val="000000" w:themeColor="text1"/>
          <w:sz w:val="22"/>
          <w:szCs w:val="22"/>
        </w:rPr>
        <w:t>a water discharge activity at</w:t>
      </w:r>
    </w:p>
    <w:p w14:paraId="48BC10A1" w14:textId="5ABEC65C" w:rsidR="00C61D63" w:rsidRPr="003B7922" w:rsidRDefault="005418BD" w:rsidP="003B7922">
      <w:pPr>
        <w:pStyle w:val="Heading3nonum"/>
        <w:spacing w:before="0" w:line="276" w:lineRule="auto"/>
        <w:ind w:firstLine="1276"/>
        <w:rPr>
          <w:rStyle w:val="change"/>
          <w:rFonts w:cs="Arial"/>
          <w:b/>
          <w:color w:val="000000" w:themeColor="text1"/>
          <w:sz w:val="22"/>
          <w:szCs w:val="22"/>
        </w:rPr>
      </w:pPr>
      <w:r>
        <w:rPr>
          <w:rStyle w:val="change"/>
          <w:rFonts w:cs="Arial"/>
          <w:b/>
          <w:color w:val="000000" w:themeColor="text1"/>
          <w:sz w:val="22"/>
          <w:szCs w:val="22"/>
        </w:rPr>
        <w:t>Storm Overflow and Emergency Overflow at</w:t>
      </w:r>
      <w:r w:rsidR="00C61D63" w:rsidRPr="003B7922">
        <w:rPr>
          <w:rStyle w:val="change"/>
          <w:rFonts w:cs="Arial"/>
          <w:b/>
          <w:color w:val="000000" w:themeColor="text1"/>
          <w:sz w:val="22"/>
          <w:szCs w:val="22"/>
        </w:rPr>
        <w:t xml:space="preserve"> Colwinston Pumping Station</w:t>
      </w:r>
    </w:p>
    <w:p w14:paraId="71D6BD49" w14:textId="77777777" w:rsidR="00C61D63" w:rsidRPr="003B7922" w:rsidRDefault="00C61D63" w:rsidP="003B7922">
      <w:pPr>
        <w:pStyle w:val="Heading3nonum"/>
        <w:spacing w:before="0" w:line="276" w:lineRule="auto"/>
        <w:ind w:firstLine="1276"/>
        <w:rPr>
          <w:rStyle w:val="change"/>
          <w:rFonts w:cs="Arial"/>
          <w:b/>
          <w:color w:val="000000" w:themeColor="text1"/>
          <w:sz w:val="22"/>
          <w:szCs w:val="22"/>
        </w:rPr>
      </w:pPr>
      <w:r w:rsidRPr="003B7922">
        <w:rPr>
          <w:rStyle w:val="change"/>
          <w:rFonts w:cs="Arial"/>
          <w:b/>
          <w:color w:val="000000" w:themeColor="text1"/>
          <w:sz w:val="22"/>
          <w:szCs w:val="22"/>
        </w:rPr>
        <w:t>Behind 'Cheviot'</w:t>
      </w:r>
    </w:p>
    <w:p w14:paraId="5628A0B0" w14:textId="116AF454" w:rsidR="00C61D63" w:rsidRPr="003B7922" w:rsidRDefault="00A76DB3" w:rsidP="003B7922">
      <w:pPr>
        <w:pStyle w:val="Heading3nonum"/>
        <w:spacing w:before="0" w:line="276" w:lineRule="auto"/>
        <w:ind w:firstLine="1276"/>
        <w:rPr>
          <w:rStyle w:val="change"/>
          <w:rFonts w:cs="Arial"/>
          <w:b/>
          <w:color w:val="000000" w:themeColor="text1"/>
          <w:sz w:val="22"/>
          <w:szCs w:val="22"/>
        </w:rPr>
      </w:pPr>
      <w:r>
        <w:rPr>
          <w:rStyle w:val="change"/>
          <w:rFonts w:cs="Arial"/>
          <w:b/>
          <w:color w:val="000000" w:themeColor="text1"/>
          <w:sz w:val="22"/>
          <w:szCs w:val="22"/>
        </w:rPr>
        <w:t>Colwinston</w:t>
      </w:r>
    </w:p>
    <w:p w14:paraId="6FA973D9" w14:textId="77777777" w:rsidR="00C61D63" w:rsidRPr="003B7922" w:rsidRDefault="00C61D63" w:rsidP="003B7922">
      <w:pPr>
        <w:pStyle w:val="Heading3nonum"/>
        <w:spacing w:before="0" w:line="276" w:lineRule="auto"/>
        <w:ind w:firstLine="1276"/>
        <w:rPr>
          <w:rStyle w:val="change"/>
          <w:rFonts w:cs="Arial"/>
          <w:b/>
          <w:color w:val="000000" w:themeColor="text1"/>
          <w:sz w:val="22"/>
          <w:szCs w:val="22"/>
        </w:rPr>
      </w:pPr>
      <w:r w:rsidRPr="003B7922">
        <w:rPr>
          <w:rStyle w:val="change"/>
          <w:rFonts w:cs="Arial"/>
          <w:b/>
          <w:color w:val="000000" w:themeColor="text1"/>
          <w:sz w:val="22"/>
          <w:szCs w:val="22"/>
        </w:rPr>
        <w:t>Cowbridge</w:t>
      </w:r>
    </w:p>
    <w:p w14:paraId="4A82FA20" w14:textId="4F44E738" w:rsidR="008110A6" w:rsidRPr="003B7922" w:rsidRDefault="00C61D63" w:rsidP="003B7922">
      <w:pPr>
        <w:pStyle w:val="Heading3nonum"/>
        <w:spacing w:before="0" w:line="276" w:lineRule="auto"/>
        <w:ind w:firstLine="1276"/>
        <w:rPr>
          <w:rStyle w:val="change"/>
          <w:rFonts w:cs="Arial"/>
          <w:b/>
          <w:color w:val="000000" w:themeColor="text1"/>
          <w:sz w:val="22"/>
          <w:szCs w:val="22"/>
        </w:rPr>
      </w:pPr>
      <w:r w:rsidRPr="003B7922">
        <w:rPr>
          <w:rStyle w:val="change"/>
          <w:rFonts w:cs="Arial"/>
          <w:b/>
          <w:color w:val="000000" w:themeColor="text1"/>
          <w:sz w:val="22"/>
          <w:szCs w:val="22"/>
        </w:rPr>
        <w:t>CF71 7NG</w:t>
      </w:r>
    </w:p>
    <w:p w14:paraId="21673ACB" w14:textId="77777777" w:rsidR="00C61D63" w:rsidRPr="004A615E" w:rsidRDefault="00C61D63" w:rsidP="00C61D63">
      <w:pPr>
        <w:pStyle w:val="Heading3nonum"/>
        <w:spacing w:before="0" w:line="276" w:lineRule="auto"/>
        <w:ind w:firstLine="1276"/>
        <w:rPr>
          <w:b/>
          <w:color w:val="FF0000"/>
          <w:sz w:val="22"/>
          <w:szCs w:val="22"/>
        </w:rPr>
      </w:pPr>
    </w:p>
    <w:p w14:paraId="1DC269D4" w14:textId="77777777" w:rsidR="008110A6" w:rsidRPr="008036BE" w:rsidRDefault="008110A6" w:rsidP="009A204E">
      <w:pPr>
        <w:spacing w:before="0" w:after="0"/>
        <w:ind w:left="1276"/>
        <w:rPr>
          <w:sz w:val="22"/>
          <w:szCs w:val="22"/>
        </w:rPr>
      </w:pPr>
      <w:r w:rsidRPr="008036BE">
        <w:rPr>
          <w:sz w:val="22"/>
          <w:szCs w:val="22"/>
        </w:rPr>
        <w:t>to the extent authorised by and subject to the conditions of this permit.</w:t>
      </w:r>
    </w:p>
    <w:p w14:paraId="4662B971" w14:textId="77777777" w:rsidR="008110A6" w:rsidRPr="0049139F" w:rsidRDefault="008110A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10A6" w:rsidRPr="0049139F" w14:paraId="462F9AB1" w14:textId="77777777" w:rsidTr="00166CA5">
        <w:trPr>
          <w:trHeight w:hRule="exact" w:val="393"/>
        </w:trPr>
        <w:tc>
          <w:tcPr>
            <w:tcW w:w="5387" w:type="dxa"/>
            <w:tcBorders>
              <w:top w:val="nil"/>
              <w:left w:val="nil"/>
              <w:right w:val="nil"/>
            </w:tcBorders>
          </w:tcPr>
          <w:p w14:paraId="5470EC35" w14:textId="77777777" w:rsidR="008110A6" w:rsidRPr="0049139F" w:rsidRDefault="008110A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B228406" w14:textId="77777777" w:rsidR="008110A6" w:rsidRPr="0049139F" w:rsidRDefault="008110A6" w:rsidP="00166CA5">
            <w:pPr>
              <w:pStyle w:val="Heading3nonum"/>
              <w:ind w:right="1701"/>
              <w:rPr>
                <w:sz w:val="22"/>
                <w:szCs w:val="22"/>
              </w:rPr>
            </w:pPr>
            <w:r w:rsidRPr="0049139F">
              <w:rPr>
                <w:sz w:val="22"/>
                <w:szCs w:val="22"/>
              </w:rPr>
              <w:t>Date</w:t>
            </w:r>
          </w:p>
        </w:tc>
      </w:tr>
      <w:tr w:rsidR="00EB13CB" w:rsidRPr="0049139F" w14:paraId="3B1CC32A" w14:textId="77777777" w:rsidTr="00166CA5">
        <w:trPr>
          <w:trHeight w:hRule="exact" w:val="977"/>
        </w:trPr>
        <w:tc>
          <w:tcPr>
            <w:tcW w:w="5387" w:type="dxa"/>
            <w:vAlign w:val="center"/>
          </w:tcPr>
          <w:p w14:paraId="2B4E6134" w14:textId="255777EC" w:rsidR="00EB13CB" w:rsidRPr="00950D58" w:rsidRDefault="00EB13CB" w:rsidP="00EB13CB">
            <w:pPr>
              <w:pStyle w:val="Heading3nonum"/>
              <w:spacing w:before="0"/>
              <w:jc w:val="center"/>
              <w:rPr>
                <w:sz w:val="22"/>
                <w:szCs w:val="22"/>
              </w:rPr>
            </w:pPr>
            <w:r w:rsidRPr="00EB13CB">
              <w:rPr>
                <w:rFonts w:cs="Arial"/>
                <w:b/>
                <w:color w:val="000000" w:themeColor="text1"/>
                <w:sz w:val="22"/>
                <w:szCs w:val="22"/>
              </w:rPr>
              <w:t>Emma Jones</w:t>
            </w:r>
          </w:p>
        </w:tc>
        <w:tc>
          <w:tcPr>
            <w:tcW w:w="2551" w:type="dxa"/>
            <w:vAlign w:val="center"/>
          </w:tcPr>
          <w:p w14:paraId="78F3C6C1" w14:textId="4FA356BB" w:rsidR="00EB13CB" w:rsidRPr="00950D58" w:rsidRDefault="00EB13CB" w:rsidP="00EB13CB">
            <w:pPr>
              <w:pStyle w:val="Heading3nonum"/>
              <w:spacing w:before="0" w:line="240" w:lineRule="auto"/>
              <w:jc w:val="center"/>
              <w:rPr>
                <w:b/>
                <w:color w:val="FF0000"/>
                <w:sz w:val="22"/>
                <w:szCs w:val="22"/>
              </w:rPr>
            </w:pPr>
            <w:r w:rsidRPr="00EB13CB">
              <w:rPr>
                <w:rFonts w:cs="Arial"/>
                <w:b/>
                <w:color w:val="000000" w:themeColor="text1"/>
                <w:sz w:val="22"/>
                <w:szCs w:val="22"/>
              </w:rPr>
              <w:t>12/07/2021</w:t>
            </w:r>
          </w:p>
        </w:tc>
      </w:tr>
    </w:tbl>
    <w:p w14:paraId="5977EF35" w14:textId="77777777" w:rsidR="008110A6" w:rsidRDefault="008110A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920B2FF" w14:textId="77777777" w:rsidR="008110A6" w:rsidRDefault="008110A6" w:rsidP="00166CA5">
      <w:pPr>
        <w:rPr>
          <w:rStyle w:val="Pink"/>
        </w:rPr>
      </w:pPr>
      <w:r>
        <w:rPr>
          <w:rStyle w:val="Pink"/>
        </w:rPr>
        <w:br w:type="page"/>
      </w:r>
    </w:p>
    <w:p w14:paraId="267FCC50" w14:textId="77777777" w:rsidR="008110A6" w:rsidRDefault="008110A6" w:rsidP="00A9057C">
      <w:pPr>
        <w:pStyle w:val="Heading1"/>
        <w:ind w:left="567" w:right="686"/>
      </w:pPr>
      <w:r>
        <w:lastRenderedPageBreak/>
        <w:t>Conditions</w:t>
      </w:r>
    </w:p>
    <w:p w14:paraId="0FCDCD37" w14:textId="77777777" w:rsidR="008110A6" w:rsidRPr="00F42B24" w:rsidRDefault="008110A6" w:rsidP="00A9057C">
      <w:pPr>
        <w:pStyle w:val="Bullet"/>
        <w:ind w:right="686" w:hanging="113"/>
        <w:rPr>
          <w:sz w:val="36"/>
          <w:szCs w:val="36"/>
        </w:rPr>
      </w:pPr>
      <w:r w:rsidRPr="00F42B24">
        <w:rPr>
          <w:sz w:val="36"/>
          <w:szCs w:val="36"/>
        </w:rPr>
        <w:t>Management</w:t>
      </w:r>
    </w:p>
    <w:p w14:paraId="65467AA4" w14:textId="77777777" w:rsidR="008110A6" w:rsidRDefault="008110A6" w:rsidP="00A9057C">
      <w:pPr>
        <w:pStyle w:val="Bullet0"/>
        <w:numPr>
          <w:ilvl w:val="1"/>
          <w:numId w:val="2"/>
        </w:numPr>
        <w:ind w:right="686" w:hanging="113"/>
      </w:pPr>
      <w:r>
        <w:t>General management</w:t>
      </w:r>
    </w:p>
    <w:p w14:paraId="5BDBC03D" w14:textId="735F4969" w:rsidR="008110A6" w:rsidRPr="00F42B24" w:rsidRDefault="008110A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00EF3C20">
        <w:rPr>
          <w:rStyle w:val="Red"/>
          <w:color w:val="auto"/>
          <w:sz w:val="18"/>
          <w:szCs w:val="18"/>
        </w:rPr>
        <w:t>ies</w:t>
      </w:r>
      <w:r w:rsidRPr="00F42B24">
        <w:rPr>
          <w:sz w:val="18"/>
          <w:szCs w:val="18"/>
        </w:rPr>
        <w:t>:</w:t>
      </w:r>
    </w:p>
    <w:p w14:paraId="186ADC20" w14:textId="77777777" w:rsidR="008110A6" w:rsidRPr="00F42B24" w:rsidRDefault="008110A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68B63AF" w14:textId="77777777" w:rsidR="008110A6" w:rsidRPr="00F42B24" w:rsidRDefault="008110A6" w:rsidP="00072163">
      <w:pPr>
        <w:pStyle w:val="aBullet"/>
        <w:ind w:left="1560" w:right="686" w:hanging="424"/>
        <w:rPr>
          <w:sz w:val="18"/>
          <w:szCs w:val="18"/>
        </w:rPr>
      </w:pPr>
      <w:r w:rsidRPr="00F42B24">
        <w:rPr>
          <w:sz w:val="18"/>
          <w:szCs w:val="18"/>
        </w:rPr>
        <w:t>using sufficient competent persons and resources.</w:t>
      </w:r>
    </w:p>
    <w:p w14:paraId="3C7C02EC" w14:textId="77777777" w:rsidR="008110A6" w:rsidRDefault="008110A6" w:rsidP="00072163">
      <w:pPr>
        <w:pStyle w:val="Bullet1"/>
        <w:ind w:right="686" w:hanging="113"/>
        <w:rPr>
          <w:sz w:val="18"/>
          <w:szCs w:val="18"/>
        </w:rPr>
      </w:pPr>
      <w:r w:rsidRPr="00F42B24">
        <w:rPr>
          <w:sz w:val="18"/>
          <w:szCs w:val="18"/>
        </w:rPr>
        <w:t xml:space="preserve">Records demonstrating compliance with condition 1.1.1 shall be maintained. </w:t>
      </w:r>
    </w:p>
    <w:p w14:paraId="7C88E31C" w14:textId="77777777" w:rsidR="008110A6" w:rsidRPr="00072163" w:rsidRDefault="008110A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A7D9F09" w14:textId="77777777" w:rsidR="008110A6" w:rsidRPr="00F42B24" w:rsidRDefault="008110A6" w:rsidP="00A9057C">
      <w:pPr>
        <w:pStyle w:val="Bullet"/>
        <w:ind w:right="686" w:hanging="113"/>
        <w:rPr>
          <w:sz w:val="36"/>
          <w:szCs w:val="36"/>
        </w:rPr>
      </w:pPr>
      <w:r w:rsidRPr="00F42B24">
        <w:rPr>
          <w:sz w:val="36"/>
          <w:szCs w:val="36"/>
        </w:rPr>
        <w:t>Operations</w:t>
      </w:r>
    </w:p>
    <w:p w14:paraId="304AEB78" w14:textId="77777777" w:rsidR="008110A6" w:rsidRPr="00166CA5" w:rsidRDefault="008110A6" w:rsidP="00A9057C">
      <w:pPr>
        <w:pStyle w:val="Bullet0"/>
        <w:ind w:right="686" w:hanging="113"/>
      </w:pPr>
      <w:r w:rsidRPr="00166CA5">
        <w:t>Permitted activities</w:t>
      </w:r>
    </w:p>
    <w:p w14:paraId="45383435" w14:textId="77777777" w:rsidR="008110A6" w:rsidRPr="00166CA5" w:rsidRDefault="008110A6"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837B863" w14:textId="77777777" w:rsidR="008110A6" w:rsidRPr="00166CA5" w:rsidRDefault="008110A6" w:rsidP="00A9057C">
      <w:pPr>
        <w:pStyle w:val="Bullet0"/>
        <w:ind w:right="686" w:hanging="113"/>
      </w:pPr>
      <w:r w:rsidRPr="00166CA5">
        <w:t xml:space="preserve">The site </w:t>
      </w:r>
    </w:p>
    <w:p w14:paraId="2CA96D5B" w14:textId="77777777" w:rsidR="008110A6" w:rsidRPr="00E152DE" w:rsidRDefault="008110A6"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AD50928" w14:textId="77777777" w:rsidR="008110A6" w:rsidRDefault="008110A6" w:rsidP="00A9057C">
      <w:pPr>
        <w:pStyle w:val="Bullet0"/>
        <w:ind w:right="686" w:hanging="113"/>
      </w:pPr>
      <w:r>
        <w:t>Operating techniques</w:t>
      </w:r>
    </w:p>
    <w:p w14:paraId="59CD4036" w14:textId="77777777" w:rsidR="008110A6" w:rsidRPr="00385DA3" w:rsidRDefault="008110A6"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2253B0C" w14:textId="77777777" w:rsidR="008110A6" w:rsidRPr="00177D84" w:rsidRDefault="008110A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957169F" w14:textId="77777777" w:rsidR="008110A6" w:rsidRPr="00166CA5" w:rsidRDefault="008110A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D0BB4BD" w14:textId="77777777" w:rsidR="008110A6" w:rsidRPr="00166CA5" w:rsidRDefault="008110A6"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521B4D7" w14:textId="77777777" w:rsidR="008110A6" w:rsidRPr="00166CA5" w:rsidRDefault="008110A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9237173" w14:textId="77777777" w:rsidR="008110A6" w:rsidRPr="00182957" w:rsidRDefault="008110A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1CD0071" w14:textId="77777777" w:rsidR="008110A6" w:rsidRPr="003B766F" w:rsidRDefault="008110A6" w:rsidP="004F23A3">
      <w:pPr>
        <w:pStyle w:val="aBullet"/>
        <w:tabs>
          <w:tab w:val="num" w:pos="1701"/>
        </w:tabs>
        <w:ind w:left="1701" w:right="686" w:hanging="567"/>
        <w:rPr>
          <w:sz w:val="18"/>
          <w:szCs w:val="18"/>
        </w:rPr>
      </w:pPr>
      <w:r w:rsidRPr="00166CA5">
        <w:rPr>
          <w:sz w:val="18"/>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096CD28" w14:textId="77777777" w:rsidR="008110A6" w:rsidRPr="00166CA5" w:rsidRDefault="008110A6"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4497D20" w14:textId="77777777" w:rsidR="008110A6" w:rsidRPr="00C0308C" w:rsidRDefault="008110A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2522FBB" w14:textId="77777777" w:rsidR="008110A6" w:rsidRPr="00F42B24" w:rsidRDefault="008110A6" w:rsidP="00A9057C">
      <w:pPr>
        <w:pStyle w:val="Bullet"/>
        <w:ind w:hanging="113"/>
        <w:rPr>
          <w:sz w:val="36"/>
          <w:szCs w:val="36"/>
        </w:rPr>
      </w:pPr>
      <w:r w:rsidRPr="00F42B24">
        <w:rPr>
          <w:sz w:val="36"/>
          <w:szCs w:val="36"/>
        </w:rPr>
        <w:t>Emissions and monitoring</w:t>
      </w:r>
    </w:p>
    <w:p w14:paraId="0F3C91DE" w14:textId="77777777" w:rsidR="007908C4" w:rsidRPr="00335BD4" w:rsidRDefault="007908C4" w:rsidP="007908C4">
      <w:pPr>
        <w:pStyle w:val="Bullet0"/>
        <w:numPr>
          <w:ilvl w:val="1"/>
          <w:numId w:val="25"/>
        </w:numPr>
        <w:ind w:hanging="113"/>
        <w:rPr>
          <w:rStyle w:val="Red"/>
          <w:color w:val="auto"/>
        </w:rPr>
      </w:pPr>
      <w:bookmarkStart w:id="3" w:name="_Hlk70518089"/>
      <w:r w:rsidRPr="00335BD4">
        <w:rPr>
          <w:rStyle w:val="Red"/>
          <w:color w:val="auto"/>
        </w:rPr>
        <w:t>Emissions to water</w:t>
      </w:r>
    </w:p>
    <w:p w14:paraId="21B49E9C" w14:textId="77777777" w:rsidR="007908C4" w:rsidRPr="00335BD4" w:rsidRDefault="007908C4" w:rsidP="007908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3"/>
    <w:p w14:paraId="2935798D" w14:textId="77777777" w:rsidR="007908C4" w:rsidRPr="00166CA5" w:rsidRDefault="007908C4" w:rsidP="007908C4">
      <w:pPr>
        <w:pStyle w:val="Bullet0"/>
        <w:numPr>
          <w:ilvl w:val="1"/>
          <w:numId w:val="25"/>
        </w:numPr>
        <w:ind w:hanging="113"/>
        <w:rPr>
          <w:rStyle w:val="Red"/>
          <w:color w:val="auto"/>
        </w:rPr>
      </w:pPr>
      <w:r w:rsidRPr="00166CA5">
        <w:rPr>
          <w:rStyle w:val="Red"/>
          <w:color w:val="auto"/>
        </w:rPr>
        <w:t xml:space="preserve">Monitoring </w:t>
      </w:r>
    </w:p>
    <w:p w14:paraId="0384D684" w14:textId="77777777" w:rsidR="007908C4" w:rsidRPr="00166CA5" w:rsidRDefault="007908C4" w:rsidP="007908C4">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A263396" w14:textId="77777777" w:rsidR="007908C4" w:rsidRPr="00166CA5" w:rsidRDefault="007908C4" w:rsidP="007908C4">
      <w:pPr>
        <w:pStyle w:val="aBullet"/>
        <w:numPr>
          <w:ilvl w:val="3"/>
          <w:numId w:val="25"/>
        </w:numPr>
        <w:ind w:left="1701" w:hanging="567"/>
        <w:rPr>
          <w:rStyle w:val="Red"/>
          <w:color w:val="auto"/>
          <w:sz w:val="18"/>
          <w:szCs w:val="18"/>
        </w:rPr>
      </w:pPr>
      <w:r w:rsidRPr="00166CA5">
        <w:rPr>
          <w:rStyle w:val="Red"/>
          <w:color w:val="auto"/>
          <w:sz w:val="18"/>
          <w:szCs w:val="18"/>
        </w:rPr>
        <w:t>point source emissions specified in tables S3.1 and S3.4.</w:t>
      </w:r>
    </w:p>
    <w:p w14:paraId="4695CCB8" w14:textId="77777777" w:rsidR="007908C4" w:rsidRPr="00166CA5" w:rsidRDefault="007908C4" w:rsidP="007908C4">
      <w:pPr>
        <w:pStyle w:val="Bullet1"/>
        <w:numPr>
          <w:ilvl w:val="2"/>
          <w:numId w:val="25"/>
        </w:numPr>
        <w:ind w:hanging="113"/>
        <w:rPr>
          <w:rStyle w:val="Red"/>
          <w:color w:val="auto"/>
          <w:sz w:val="18"/>
          <w:szCs w:val="18"/>
        </w:rPr>
      </w:pPr>
      <w:r w:rsidRPr="00166CA5">
        <w:rPr>
          <w:rStyle w:val="Red"/>
          <w:color w:val="auto"/>
          <w:sz w:val="18"/>
          <w:szCs w:val="18"/>
        </w:rPr>
        <w:t>The operator shall maintain records of all monitoring required by this permit.</w:t>
      </w:r>
    </w:p>
    <w:p w14:paraId="7BDB96C4" w14:textId="77777777" w:rsidR="007908C4" w:rsidRPr="00166CA5" w:rsidRDefault="007908C4" w:rsidP="007908C4">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233DAEF" w14:textId="77777777" w:rsidR="007908C4" w:rsidRPr="00166CA5" w:rsidRDefault="007908C4" w:rsidP="007908C4">
      <w:pPr>
        <w:pStyle w:val="Bullet1"/>
        <w:numPr>
          <w:ilvl w:val="2"/>
          <w:numId w:val="25"/>
        </w:numPr>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79E85D7" w14:textId="77777777" w:rsidR="008110A6" w:rsidRPr="00F42B24" w:rsidRDefault="008110A6" w:rsidP="00A9057C">
      <w:pPr>
        <w:pStyle w:val="Bullet"/>
        <w:ind w:hanging="113"/>
        <w:rPr>
          <w:sz w:val="36"/>
          <w:szCs w:val="36"/>
        </w:rPr>
      </w:pPr>
      <w:r w:rsidRPr="00F42B24">
        <w:rPr>
          <w:sz w:val="36"/>
          <w:szCs w:val="36"/>
        </w:rPr>
        <w:t>Information</w:t>
      </w:r>
    </w:p>
    <w:p w14:paraId="378153CF" w14:textId="77777777" w:rsidR="008110A6" w:rsidRDefault="008110A6" w:rsidP="00A9057C">
      <w:pPr>
        <w:pStyle w:val="Bullet0"/>
        <w:ind w:hanging="113"/>
      </w:pPr>
      <w:r>
        <w:t>Records</w:t>
      </w:r>
    </w:p>
    <w:p w14:paraId="777909B5" w14:textId="77777777" w:rsidR="008110A6" w:rsidRPr="00F42B24" w:rsidRDefault="008110A6" w:rsidP="00A9057C">
      <w:pPr>
        <w:pStyle w:val="Bullet1"/>
        <w:ind w:hanging="113"/>
        <w:rPr>
          <w:sz w:val="18"/>
          <w:szCs w:val="18"/>
        </w:rPr>
      </w:pPr>
      <w:r w:rsidRPr="00F42B24">
        <w:rPr>
          <w:sz w:val="18"/>
          <w:szCs w:val="18"/>
        </w:rPr>
        <w:t>All records required to be made by schedule 3, 4 and 5 to this permit shall:</w:t>
      </w:r>
    </w:p>
    <w:p w14:paraId="797658F7" w14:textId="77777777" w:rsidR="008110A6" w:rsidRPr="00F42B24" w:rsidRDefault="008110A6" w:rsidP="00524681">
      <w:pPr>
        <w:pStyle w:val="aBullet"/>
        <w:tabs>
          <w:tab w:val="num" w:pos="1701"/>
        </w:tabs>
        <w:ind w:left="1701" w:hanging="567"/>
        <w:rPr>
          <w:sz w:val="18"/>
          <w:szCs w:val="18"/>
        </w:rPr>
      </w:pPr>
      <w:r w:rsidRPr="00F42B24">
        <w:rPr>
          <w:sz w:val="18"/>
          <w:szCs w:val="18"/>
        </w:rPr>
        <w:t>be legible;</w:t>
      </w:r>
    </w:p>
    <w:p w14:paraId="4C3FF171" w14:textId="77777777" w:rsidR="008110A6" w:rsidRPr="00F42B24" w:rsidRDefault="008110A6" w:rsidP="00524681">
      <w:pPr>
        <w:pStyle w:val="aBullet"/>
        <w:tabs>
          <w:tab w:val="num" w:pos="1701"/>
        </w:tabs>
        <w:ind w:left="1701" w:hanging="567"/>
        <w:rPr>
          <w:sz w:val="18"/>
          <w:szCs w:val="18"/>
        </w:rPr>
      </w:pPr>
      <w:r w:rsidRPr="00F42B24">
        <w:rPr>
          <w:sz w:val="18"/>
          <w:szCs w:val="18"/>
        </w:rPr>
        <w:t>be made as soon as reasonably practicable;</w:t>
      </w:r>
    </w:p>
    <w:p w14:paraId="4C1E63AD" w14:textId="77777777" w:rsidR="008110A6" w:rsidRPr="00F42B24" w:rsidRDefault="008110A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E2C5B4" w14:textId="77777777" w:rsidR="008110A6" w:rsidRDefault="008110A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AC76CC5" w14:textId="77777777" w:rsidR="008110A6" w:rsidRPr="00E35108" w:rsidRDefault="008110A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A4AE5C" w14:textId="77777777" w:rsidR="008110A6" w:rsidRDefault="008110A6" w:rsidP="00A9057C">
      <w:pPr>
        <w:pStyle w:val="Bullet0"/>
        <w:ind w:hanging="113"/>
      </w:pPr>
      <w:r>
        <w:lastRenderedPageBreak/>
        <w:t>Reporting</w:t>
      </w:r>
    </w:p>
    <w:p w14:paraId="4BC1F5BC" w14:textId="77777777" w:rsidR="008110A6" w:rsidRPr="00F42B24" w:rsidRDefault="008110A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FCFFDE" w14:textId="77777777" w:rsidR="008110A6" w:rsidRPr="00166CA5" w:rsidRDefault="008110A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F0C7EF" w14:textId="77777777" w:rsidR="008110A6" w:rsidRPr="00166CA5" w:rsidRDefault="008110A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E32DF09" w14:textId="77777777" w:rsidR="008110A6" w:rsidRPr="00166CA5" w:rsidRDefault="008110A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0A3337C" w14:textId="77777777" w:rsidR="008110A6" w:rsidRPr="00C0308C" w:rsidRDefault="008110A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FFB065E" w14:textId="77777777" w:rsidR="008110A6" w:rsidRDefault="008110A6" w:rsidP="00A9057C">
      <w:pPr>
        <w:pStyle w:val="Bullet0"/>
        <w:ind w:hanging="113"/>
      </w:pPr>
      <w:r>
        <w:t>Notifications</w:t>
      </w:r>
    </w:p>
    <w:p w14:paraId="0C303AB0" w14:textId="77777777" w:rsidR="008110A6" w:rsidRPr="00F42B24" w:rsidRDefault="008110A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483334" w14:textId="77777777" w:rsidR="008110A6" w:rsidRPr="00F42B24" w:rsidRDefault="008110A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9E10D62" w14:textId="77777777" w:rsidR="008110A6" w:rsidRPr="00F42B24" w:rsidRDefault="008110A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9CB4AFC" w14:textId="77777777" w:rsidR="008110A6" w:rsidRPr="00F42B24" w:rsidRDefault="008110A6" w:rsidP="00AF798D">
      <w:pPr>
        <w:pStyle w:val="ListParagraph"/>
        <w:ind w:left="1134"/>
        <w:rPr>
          <w:sz w:val="18"/>
          <w:szCs w:val="18"/>
        </w:rPr>
      </w:pPr>
      <w:r w:rsidRPr="00F42B24">
        <w:rPr>
          <w:sz w:val="18"/>
          <w:szCs w:val="18"/>
        </w:rPr>
        <w:t>Where the operator is a registered company:</w:t>
      </w:r>
    </w:p>
    <w:p w14:paraId="57086BFA" w14:textId="77777777" w:rsidR="008110A6" w:rsidRPr="00F42B24" w:rsidRDefault="008110A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9234C21" w14:textId="77777777" w:rsidR="008110A6" w:rsidRPr="00F42B24" w:rsidRDefault="008110A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2C86EC" w14:textId="77777777" w:rsidR="008110A6" w:rsidRPr="00F42B24" w:rsidRDefault="008110A6" w:rsidP="00AF798D">
      <w:pPr>
        <w:pStyle w:val="ListParagraph"/>
        <w:ind w:left="1134"/>
        <w:rPr>
          <w:sz w:val="18"/>
          <w:szCs w:val="18"/>
        </w:rPr>
      </w:pPr>
      <w:r w:rsidRPr="00F42B24">
        <w:rPr>
          <w:sz w:val="18"/>
          <w:szCs w:val="18"/>
        </w:rPr>
        <w:t>Where the operator is a corporate body other than a registered company:</w:t>
      </w:r>
    </w:p>
    <w:p w14:paraId="7940EC2A" w14:textId="77777777" w:rsidR="008110A6" w:rsidRPr="00524681" w:rsidRDefault="008110A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AB0FEB1" w14:textId="77777777" w:rsidR="008110A6" w:rsidRPr="00F42B24" w:rsidRDefault="008110A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327BAD3" w14:textId="77777777" w:rsidR="008110A6" w:rsidRDefault="008110A6" w:rsidP="00A9057C">
      <w:pPr>
        <w:pStyle w:val="Bullet0"/>
        <w:ind w:hanging="113"/>
      </w:pPr>
      <w:r>
        <w:t>Interpretation</w:t>
      </w:r>
    </w:p>
    <w:p w14:paraId="2636E10F" w14:textId="77777777" w:rsidR="008110A6" w:rsidRPr="00F42B24" w:rsidRDefault="008110A6" w:rsidP="00A9057C">
      <w:pPr>
        <w:pStyle w:val="Bullet1"/>
        <w:ind w:hanging="113"/>
        <w:rPr>
          <w:sz w:val="18"/>
          <w:szCs w:val="18"/>
        </w:rPr>
      </w:pPr>
      <w:r w:rsidRPr="00F42B24">
        <w:rPr>
          <w:sz w:val="18"/>
          <w:szCs w:val="18"/>
        </w:rPr>
        <w:t>In this permit the expressions listed in schedule 6 shall have the meaning given in that schedule.</w:t>
      </w:r>
    </w:p>
    <w:p w14:paraId="2264BCF8" w14:textId="77777777" w:rsidR="008110A6" w:rsidRPr="00F42B24" w:rsidRDefault="008110A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DB22946" w14:textId="77777777" w:rsidR="008110A6" w:rsidRDefault="008110A6" w:rsidP="00FB03C2"/>
    <w:p w14:paraId="06E6183B" w14:textId="77777777" w:rsidR="008110A6" w:rsidRDefault="008110A6" w:rsidP="00FB03C2"/>
    <w:p w14:paraId="443C52F2" w14:textId="77777777" w:rsidR="008110A6" w:rsidRDefault="008110A6">
      <w:pPr>
        <w:spacing w:before="0" w:after="0" w:line="240" w:lineRule="auto"/>
      </w:pPr>
      <w:r>
        <w:br w:type="page"/>
      </w:r>
    </w:p>
    <w:p w14:paraId="5946DAA4" w14:textId="77777777" w:rsidR="008110A6" w:rsidRPr="00FB03C2" w:rsidRDefault="008110A6"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110A6" w:rsidRPr="00D71970" w14:paraId="13769D8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E3E9F6C" w14:textId="77777777" w:rsidR="008110A6" w:rsidRPr="00D71970" w:rsidRDefault="008110A6" w:rsidP="002F652A">
            <w:pPr>
              <w:pStyle w:val="TableText"/>
              <w:rPr>
                <w:sz w:val="18"/>
                <w:szCs w:val="18"/>
              </w:rPr>
            </w:pPr>
            <w:r w:rsidRPr="00D71970">
              <w:rPr>
                <w:sz w:val="18"/>
                <w:szCs w:val="18"/>
              </w:rPr>
              <w:t>Table S1.1 Activities</w:t>
            </w:r>
          </w:p>
        </w:tc>
      </w:tr>
      <w:tr w:rsidR="008110A6" w:rsidRPr="00D71970" w14:paraId="10221F2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886B6E3" w14:textId="77777777" w:rsidR="008110A6" w:rsidRPr="009E1AA7" w:rsidRDefault="008110A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7322F0B0" w14:textId="77777777" w:rsidR="008110A6" w:rsidRPr="009E1AA7" w:rsidRDefault="008110A6" w:rsidP="002F652A">
            <w:pPr>
              <w:pStyle w:val="TableText"/>
              <w:rPr>
                <w:sz w:val="18"/>
                <w:szCs w:val="18"/>
              </w:rPr>
            </w:pPr>
            <w:r w:rsidRPr="009E1AA7">
              <w:rPr>
                <w:sz w:val="18"/>
                <w:szCs w:val="18"/>
              </w:rPr>
              <w:t>Description of activity</w:t>
            </w:r>
          </w:p>
        </w:tc>
        <w:tc>
          <w:tcPr>
            <w:tcW w:w="2571" w:type="pct"/>
          </w:tcPr>
          <w:p w14:paraId="1E78820E" w14:textId="77777777" w:rsidR="008110A6" w:rsidRPr="009E1AA7" w:rsidRDefault="008110A6" w:rsidP="002F652A">
            <w:pPr>
              <w:pStyle w:val="TableText"/>
              <w:rPr>
                <w:sz w:val="18"/>
                <w:szCs w:val="18"/>
              </w:rPr>
            </w:pPr>
            <w:r w:rsidRPr="009E1AA7">
              <w:rPr>
                <w:sz w:val="18"/>
                <w:szCs w:val="18"/>
              </w:rPr>
              <w:t>Limits of specified activity</w:t>
            </w:r>
          </w:p>
        </w:tc>
      </w:tr>
      <w:tr w:rsidR="008110A6" w:rsidRPr="006B3F41" w14:paraId="14D38B4B" w14:textId="77777777" w:rsidTr="009E1AA7">
        <w:trPr>
          <w:cantSplit/>
        </w:trPr>
        <w:tc>
          <w:tcPr>
            <w:tcW w:w="564" w:type="pct"/>
          </w:tcPr>
          <w:p w14:paraId="08116992" w14:textId="77777777" w:rsidR="008110A6" w:rsidRPr="009E1AA7" w:rsidRDefault="008110A6" w:rsidP="002F652A">
            <w:pPr>
              <w:pStyle w:val="TableText"/>
              <w:rPr>
                <w:rStyle w:val="Blue"/>
                <w:color w:val="auto"/>
                <w:sz w:val="18"/>
                <w:szCs w:val="18"/>
              </w:rPr>
            </w:pPr>
            <w:r w:rsidRPr="009E1AA7">
              <w:rPr>
                <w:rStyle w:val="Blue"/>
                <w:color w:val="auto"/>
                <w:sz w:val="18"/>
                <w:szCs w:val="18"/>
              </w:rPr>
              <w:t>A1</w:t>
            </w:r>
          </w:p>
        </w:tc>
        <w:tc>
          <w:tcPr>
            <w:tcW w:w="1865" w:type="pct"/>
          </w:tcPr>
          <w:p w14:paraId="1F0BB014" w14:textId="0FA0C6AE" w:rsidR="008110A6" w:rsidRPr="009E1AA7" w:rsidRDefault="008110A6" w:rsidP="002F652A">
            <w:pPr>
              <w:pStyle w:val="TableText"/>
              <w:rPr>
                <w:rStyle w:val="Blue"/>
                <w:color w:val="auto"/>
                <w:sz w:val="18"/>
                <w:szCs w:val="18"/>
              </w:rPr>
            </w:pPr>
            <w:r w:rsidRPr="009E1AA7">
              <w:rPr>
                <w:rStyle w:val="Blue"/>
                <w:color w:val="auto"/>
                <w:sz w:val="18"/>
                <w:szCs w:val="18"/>
              </w:rPr>
              <w:t>Discharge of</w:t>
            </w:r>
            <w:r w:rsidR="000D6820">
              <w:rPr>
                <w:rStyle w:val="Blue"/>
                <w:rFonts w:cstheme="minorHAnsi"/>
                <w:color w:val="auto"/>
                <w:sz w:val="18"/>
                <w:szCs w:val="18"/>
              </w:rPr>
              <w:t xml:space="preserve"> s</w:t>
            </w:r>
            <w:r w:rsidR="000D6820" w:rsidRPr="00166CA5">
              <w:rPr>
                <w:rStyle w:val="Blue"/>
                <w:rFonts w:cstheme="minorHAnsi"/>
                <w:color w:val="auto"/>
                <w:sz w:val="18"/>
                <w:szCs w:val="18"/>
              </w:rPr>
              <w:t>torm</w:t>
            </w:r>
            <w:r w:rsidR="000D6820" w:rsidRPr="009E1AA7">
              <w:rPr>
                <w:rStyle w:val="Blue"/>
                <w:color w:val="auto"/>
                <w:sz w:val="18"/>
                <w:szCs w:val="18"/>
              </w:rPr>
              <w:t xml:space="preserve"> </w:t>
            </w:r>
            <w:r w:rsidRPr="009E1AA7">
              <w:rPr>
                <w:rStyle w:val="Blue"/>
                <w:color w:val="auto"/>
                <w:sz w:val="18"/>
                <w:szCs w:val="18"/>
              </w:rPr>
              <w:t>sewage via POINT OF DISCHARGE</w:t>
            </w:r>
          </w:p>
        </w:tc>
        <w:tc>
          <w:tcPr>
            <w:tcW w:w="2571" w:type="pct"/>
          </w:tcPr>
          <w:p w14:paraId="1E6E9EEC" w14:textId="77777777" w:rsidR="008110A6" w:rsidRPr="009E1AA7" w:rsidRDefault="008110A6" w:rsidP="002F652A">
            <w:pPr>
              <w:pStyle w:val="TableText"/>
              <w:rPr>
                <w:rStyle w:val="Blue"/>
                <w:color w:val="auto"/>
                <w:sz w:val="18"/>
                <w:szCs w:val="18"/>
              </w:rPr>
            </w:pPr>
            <w:r w:rsidRPr="009E1AA7">
              <w:rPr>
                <w:rStyle w:val="Blue"/>
                <w:color w:val="auto"/>
                <w:sz w:val="18"/>
                <w:szCs w:val="18"/>
              </w:rPr>
              <w:t xml:space="preserve">N/A </w:t>
            </w:r>
          </w:p>
        </w:tc>
      </w:tr>
      <w:tr w:rsidR="008110A6" w:rsidRPr="00245C4B" w14:paraId="70A7BF12" w14:textId="77777777" w:rsidTr="009E1AA7">
        <w:trPr>
          <w:cantSplit/>
          <w:trHeight w:val="2431"/>
        </w:trPr>
        <w:tc>
          <w:tcPr>
            <w:tcW w:w="564" w:type="pct"/>
          </w:tcPr>
          <w:p w14:paraId="129381A2" w14:textId="77777777" w:rsidR="008110A6" w:rsidRPr="009E1AA7" w:rsidRDefault="008110A6" w:rsidP="002F652A">
            <w:pPr>
              <w:pStyle w:val="TableText"/>
              <w:rPr>
                <w:rStyle w:val="Blue"/>
                <w:color w:val="auto"/>
                <w:sz w:val="18"/>
                <w:szCs w:val="18"/>
              </w:rPr>
            </w:pPr>
            <w:r w:rsidRPr="009E1AA7">
              <w:rPr>
                <w:rStyle w:val="Blue"/>
                <w:color w:val="auto"/>
                <w:sz w:val="18"/>
                <w:szCs w:val="18"/>
              </w:rPr>
              <w:t>A2</w:t>
            </w:r>
          </w:p>
        </w:tc>
        <w:tc>
          <w:tcPr>
            <w:tcW w:w="1865" w:type="pct"/>
          </w:tcPr>
          <w:p w14:paraId="3FE0DEF8" w14:textId="77777777" w:rsidR="008110A6" w:rsidRPr="009E1AA7" w:rsidRDefault="008110A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0D6B5FF" w14:textId="77777777" w:rsidR="008110A6" w:rsidRPr="009E1AA7" w:rsidRDefault="008110A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810D2AD" w14:textId="77777777" w:rsidR="008110A6" w:rsidRPr="009E1AA7" w:rsidRDefault="008110A6" w:rsidP="002F652A">
            <w:pPr>
              <w:pStyle w:val="TableBulletL1"/>
              <w:rPr>
                <w:rStyle w:val="Blue"/>
                <w:color w:val="auto"/>
                <w:sz w:val="18"/>
                <w:szCs w:val="18"/>
              </w:rPr>
            </w:pPr>
            <w:r w:rsidRPr="009E1AA7">
              <w:rPr>
                <w:rStyle w:val="Blue"/>
                <w:color w:val="auto"/>
                <w:sz w:val="18"/>
                <w:szCs w:val="18"/>
              </w:rPr>
              <w:t xml:space="preserve">electrical power failure; </w:t>
            </w:r>
          </w:p>
          <w:p w14:paraId="786F04EB" w14:textId="77777777" w:rsidR="008110A6" w:rsidRPr="009E1AA7" w:rsidRDefault="008110A6" w:rsidP="002F652A">
            <w:pPr>
              <w:pStyle w:val="TableBulletL1"/>
              <w:rPr>
                <w:rStyle w:val="Blue"/>
                <w:color w:val="auto"/>
                <w:sz w:val="18"/>
                <w:szCs w:val="18"/>
              </w:rPr>
            </w:pPr>
            <w:r w:rsidRPr="009E1AA7">
              <w:rPr>
                <w:rStyle w:val="Blue"/>
                <w:color w:val="auto"/>
                <w:sz w:val="18"/>
                <w:szCs w:val="18"/>
              </w:rPr>
              <w:t>mechanical breakdown of duty and standby pumps;</w:t>
            </w:r>
          </w:p>
          <w:p w14:paraId="561CB5EA" w14:textId="77777777" w:rsidR="008110A6" w:rsidRPr="009E1AA7" w:rsidRDefault="008110A6" w:rsidP="002F652A">
            <w:pPr>
              <w:pStyle w:val="TableBulletL1"/>
              <w:rPr>
                <w:rStyle w:val="Blue"/>
                <w:color w:val="auto"/>
                <w:sz w:val="18"/>
                <w:szCs w:val="18"/>
              </w:rPr>
            </w:pPr>
            <w:r w:rsidRPr="009E1AA7">
              <w:rPr>
                <w:rStyle w:val="Blue"/>
                <w:color w:val="auto"/>
                <w:sz w:val="18"/>
                <w:szCs w:val="18"/>
              </w:rPr>
              <w:t>rising main failure;</w:t>
            </w:r>
          </w:p>
          <w:p w14:paraId="267BA64E" w14:textId="77777777" w:rsidR="008110A6" w:rsidRPr="009E1AA7" w:rsidRDefault="008110A6" w:rsidP="002F652A">
            <w:pPr>
              <w:pStyle w:val="TableBulletL1"/>
              <w:rPr>
                <w:rStyle w:val="Blue"/>
                <w:color w:val="auto"/>
                <w:sz w:val="18"/>
                <w:szCs w:val="18"/>
              </w:rPr>
            </w:pPr>
            <w:r w:rsidRPr="009E1AA7">
              <w:rPr>
                <w:rStyle w:val="Blue"/>
                <w:color w:val="auto"/>
                <w:sz w:val="18"/>
                <w:szCs w:val="18"/>
              </w:rPr>
              <w:t>blockage of the downstream sewer.</w:t>
            </w:r>
          </w:p>
        </w:tc>
      </w:tr>
    </w:tbl>
    <w:p w14:paraId="6E5A1357" w14:textId="77777777" w:rsidR="008110A6" w:rsidRDefault="008110A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2932"/>
        <w:gridCol w:w="1987"/>
        <w:gridCol w:w="2551"/>
      </w:tblGrid>
      <w:tr w:rsidR="008110A6" w:rsidRPr="00D71970" w14:paraId="2294888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A4EFE9" w14:textId="77777777" w:rsidR="008110A6" w:rsidRPr="00D71970" w:rsidRDefault="008110A6" w:rsidP="002F652A">
            <w:pPr>
              <w:pStyle w:val="TableText"/>
              <w:rPr>
                <w:sz w:val="18"/>
                <w:szCs w:val="18"/>
              </w:rPr>
            </w:pPr>
            <w:r w:rsidRPr="00D71970">
              <w:rPr>
                <w:sz w:val="18"/>
                <w:szCs w:val="18"/>
              </w:rPr>
              <w:t>Table S1.2 Operating techniques</w:t>
            </w:r>
          </w:p>
        </w:tc>
      </w:tr>
      <w:tr w:rsidR="008110A6" w:rsidRPr="00D71970" w14:paraId="628EFD83" w14:textId="77777777" w:rsidTr="00EB13C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7455B96" w14:textId="77777777" w:rsidR="008110A6" w:rsidRPr="006B3F41" w:rsidRDefault="008110A6" w:rsidP="002F652A">
            <w:pPr>
              <w:pStyle w:val="TableText"/>
              <w:rPr>
                <w:rStyle w:val="Red"/>
                <w:color w:val="auto"/>
                <w:sz w:val="18"/>
                <w:szCs w:val="18"/>
              </w:rPr>
            </w:pPr>
            <w:r w:rsidRPr="006B3F41">
              <w:rPr>
                <w:rStyle w:val="Red"/>
                <w:color w:val="auto"/>
                <w:sz w:val="18"/>
                <w:szCs w:val="18"/>
              </w:rPr>
              <w:t>Activity reference</w:t>
            </w:r>
          </w:p>
        </w:tc>
        <w:tc>
          <w:tcPr>
            <w:tcW w:w="1668" w:type="pct"/>
          </w:tcPr>
          <w:p w14:paraId="7AD74F19" w14:textId="77777777" w:rsidR="008110A6" w:rsidRPr="00D71970" w:rsidRDefault="008110A6" w:rsidP="002F652A">
            <w:pPr>
              <w:pStyle w:val="TableText"/>
              <w:rPr>
                <w:sz w:val="18"/>
                <w:szCs w:val="18"/>
              </w:rPr>
            </w:pPr>
            <w:r w:rsidRPr="00D71970">
              <w:rPr>
                <w:sz w:val="18"/>
                <w:szCs w:val="18"/>
              </w:rPr>
              <w:t>Description of documentation</w:t>
            </w:r>
          </w:p>
        </w:tc>
        <w:tc>
          <w:tcPr>
            <w:tcW w:w="1130" w:type="pct"/>
          </w:tcPr>
          <w:p w14:paraId="31026878" w14:textId="77777777" w:rsidR="008110A6" w:rsidRPr="00D71970" w:rsidRDefault="008110A6" w:rsidP="002F652A">
            <w:pPr>
              <w:pStyle w:val="TableText"/>
              <w:rPr>
                <w:sz w:val="18"/>
                <w:szCs w:val="18"/>
              </w:rPr>
            </w:pPr>
            <w:r w:rsidRPr="00D71970">
              <w:rPr>
                <w:sz w:val="18"/>
                <w:szCs w:val="18"/>
              </w:rPr>
              <w:t>Parts</w:t>
            </w:r>
          </w:p>
        </w:tc>
        <w:tc>
          <w:tcPr>
            <w:tcW w:w="1451" w:type="pct"/>
          </w:tcPr>
          <w:p w14:paraId="446E9D22" w14:textId="77777777" w:rsidR="008110A6" w:rsidRPr="00D71970" w:rsidRDefault="008110A6" w:rsidP="002F652A">
            <w:pPr>
              <w:pStyle w:val="TableText"/>
              <w:rPr>
                <w:sz w:val="18"/>
                <w:szCs w:val="18"/>
              </w:rPr>
            </w:pPr>
            <w:r w:rsidRPr="00D71970">
              <w:rPr>
                <w:sz w:val="18"/>
                <w:szCs w:val="18"/>
              </w:rPr>
              <w:t>Date Received</w:t>
            </w:r>
          </w:p>
        </w:tc>
      </w:tr>
      <w:tr w:rsidR="008110A6" w:rsidRPr="006B3F41" w14:paraId="0CE2A2F9" w14:textId="77777777" w:rsidTr="00EB13CB">
        <w:trPr>
          <w:cantSplit/>
        </w:trPr>
        <w:tc>
          <w:tcPr>
            <w:tcW w:w="751" w:type="pct"/>
          </w:tcPr>
          <w:p w14:paraId="22A07477" w14:textId="77777777" w:rsidR="008110A6" w:rsidRPr="006B3F41" w:rsidRDefault="008110A6" w:rsidP="002F652A">
            <w:pPr>
              <w:pStyle w:val="TableText"/>
              <w:rPr>
                <w:rStyle w:val="Blue"/>
                <w:color w:val="auto"/>
                <w:sz w:val="18"/>
                <w:szCs w:val="18"/>
              </w:rPr>
            </w:pPr>
            <w:r>
              <w:rPr>
                <w:rStyle w:val="Blue"/>
                <w:color w:val="auto"/>
                <w:sz w:val="18"/>
                <w:szCs w:val="18"/>
              </w:rPr>
              <w:t>A2</w:t>
            </w:r>
          </w:p>
        </w:tc>
        <w:tc>
          <w:tcPr>
            <w:tcW w:w="1668" w:type="pct"/>
          </w:tcPr>
          <w:p w14:paraId="00A0C5F6" w14:textId="77777777" w:rsidR="008110A6" w:rsidRPr="006B3F41" w:rsidRDefault="008110A6" w:rsidP="002F652A">
            <w:pPr>
              <w:pStyle w:val="TableText"/>
              <w:rPr>
                <w:rStyle w:val="Blue"/>
                <w:color w:val="auto"/>
                <w:sz w:val="18"/>
                <w:szCs w:val="18"/>
              </w:rPr>
            </w:pPr>
            <w:r w:rsidRPr="006B3F41">
              <w:rPr>
                <w:rStyle w:val="Blue"/>
                <w:color w:val="auto"/>
                <w:sz w:val="18"/>
                <w:szCs w:val="18"/>
              </w:rPr>
              <w:t>Pumping station key protection measures</w:t>
            </w:r>
          </w:p>
        </w:tc>
        <w:tc>
          <w:tcPr>
            <w:tcW w:w="1130" w:type="pct"/>
          </w:tcPr>
          <w:p w14:paraId="32D721D8" w14:textId="77777777" w:rsidR="008110A6" w:rsidRPr="006B3F41" w:rsidRDefault="008110A6" w:rsidP="002F652A">
            <w:pPr>
              <w:pStyle w:val="TableText"/>
              <w:rPr>
                <w:rStyle w:val="Blue"/>
                <w:color w:val="auto"/>
                <w:sz w:val="18"/>
                <w:szCs w:val="18"/>
              </w:rPr>
            </w:pPr>
            <w:r w:rsidRPr="006B3F41">
              <w:rPr>
                <w:rStyle w:val="Blue"/>
                <w:color w:val="auto"/>
                <w:sz w:val="18"/>
                <w:szCs w:val="18"/>
              </w:rPr>
              <w:t>All</w:t>
            </w:r>
          </w:p>
        </w:tc>
        <w:tc>
          <w:tcPr>
            <w:tcW w:w="1451" w:type="pct"/>
          </w:tcPr>
          <w:p w14:paraId="023A2D25" w14:textId="34D64452" w:rsidR="008110A6" w:rsidRPr="006B3F41" w:rsidRDefault="00043188" w:rsidP="002F652A">
            <w:pPr>
              <w:pStyle w:val="TableText"/>
              <w:rPr>
                <w:rStyle w:val="Blue"/>
                <w:color w:val="auto"/>
                <w:sz w:val="18"/>
                <w:szCs w:val="18"/>
              </w:rPr>
            </w:pPr>
            <w:r>
              <w:rPr>
                <w:rStyle w:val="Blue"/>
                <w:color w:val="auto"/>
                <w:sz w:val="18"/>
                <w:szCs w:val="18"/>
              </w:rPr>
              <w:t>16/03/2018</w:t>
            </w:r>
          </w:p>
        </w:tc>
      </w:tr>
    </w:tbl>
    <w:p w14:paraId="6D92E0F8" w14:textId="77777777" w:rsidR="008110A6" w:rsidRPr="004921D8" w:rsidRDefault="008110A6" w:rsidP="00A9057C">
      <w:pPr>
        <w:ind w:left="567"/>
        <w:rPr>
          <w:rStyle w:val="Pink"/>
          <w:sz w:val="18"/>
          <w:szCs w:val="18"/>
        </w:rPr>
      </w:pPr>
    </w:p>
    <w:p w14:paraId="36CD6D41" w14:textId="77777777" w:rsidR="008110A6" w:rsidRDefault="008110A6">
      <w:pPr>
        <w:spacing w:before="0" w:after="0" w:line="240" w:lineRule="auto"/>
      </w:pPr>
      <w:r>
        <w:br w:type="page"/>
      </w:r>
    </w:p>
    <w:p w14:paraId="01E51D6D" w14:textId="77777777" w:rsidR="008110A6" w:rsidRDefault="008110A6" w:rsidP="00A9057C">
      <w:pPr>
        <w:pStyle w:val="Heading1"/>
        <w:ind w:left="567"/>
      </w:pPr>
      <w:r>
        <w:lastRenderedPageBreak/>
        <w:t xml:space="preserve">Schedule 2 </w:t>
      </w:r>
      <w:r w:rsidRPr="00926B5E">
        <w:t>–</w:t>
      </w:r>
      <w:r>
        <w:t xml:space="preserve"> Waste types, raw materials and fuels</w:t>
      </w:r>
    </w:p>
    <w:p w14:paraId="4DA684A9" w14:textId="77777777" w:rsidR="008110A6" w:rsidRPr="004921D8" w:rsidRDefault="008110A6" w:rsidP="00A9057C">
      <w:pPr>
        <w:ind w:left="567"/>
        <w:rPr>
          <w:sz w:val="18"/>
          <w:szCs w:val="18"/>
        </w:rPr>
      </w:pPr>
      <w:r w:rsidRPr="004921D8">
        <w:rPr>
          <w:sz w:val="18"/>
          <w:szCs w:val="18"/>
        </w:rPr>
        <w:t>Schedule 2 not in use.</w:t>
      </w:r>
    </w:p>
    <w:p w14:paraId="083C2BBB" w14:textId="77777777" w:rsidR="008110A6" w:rsidRDefault="008110A6" w:rsidP="00926B5E"/>
    <w:p w14:paraId="0766515F" w14:textId="77777777" w:rsidR="008110A6" w:rsidRDefault="008110A6" w:rsidP="00926B5E">
      <w:r>
        <w:br w:type="page"/>
      </w:r>
    </w:p>
    <w:p w14:paraId="7B4C51F8" w14:textId="77777777" w:rsidR="008110A6" w:rsidRPr="00166CA5" w:rsidRDefault="008110A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110A6" w:rsidRPr="004921D8" w14:paraId="04C48AA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F19A98" w14:textId="77777777" w:rsidR="008110A6" w:rsidRPr="00166CA5" w:rsidRDefault="008110A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110A6" w:rsidRPr="004921D8" w14:paraId="0F21CD5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308869C" w14:textId="77777777" w:rsidR="008110A6" w:rsidRPr="00166CA5" w:rsidRDefault="008110A6"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920C2E5" w14:textId="77777777" w:rsidR="008110A6" w:rsidRPr="00166CA5" w:rsidRDefault="008110A6"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8E1BC2F" w14:textId="77777777" w:rsidR="008110A6" w:rsidRPr="00166CA5" w:rsidRDefault="008110A6"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6FD44B3" w14:textId="77777777" w:rsidR="008110A6" w:rsidRPr="00166CA5" w:rsidRDefault="008110A6"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D41309D" w14:textId="77777777" w:rsidR="008110A6" w:rsidRPr="00166CA5" w:rsidRDefault="008110A6"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8F2C99C" w14:textId="77777777" w:rsidR="008110A6" w:rsidRPr="00166CA5" w:rsidRDefault="008110A6"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52D1F97" w14:textId="77777777" w:rsidR="008110A6" w:rsidRPr="00166CA5" w:rsidRDefault="008110A6" w:rsidP="00926B5E">
            <w:pPr>
              <w:pStyle w:val="TableText"/>
              <w:rPr>
                <w:rStyle w:val="Red"/>
                <w:color w:val="auto"/>
                <w:sz w:val="18"/>
                <w:szCs w:val="18"/>
              </w:rPr>
            </w:pPr>
            <w:r w:rsidRPr="00166CA5">
              <w:rPr>
                <w:rStyle w:val="Red"/>
                <w:color w:val="auto"/>
                <w:sz w:val="18"/>
                <w:szCs w:val="18"/>
              </w:rPr>
              <w:t>Compliance Statistic</w:t>
            </w:r>
          </w:p>
        </w:tc>
      </w:tr>
      <w:tr w:rsidR="008110A6" w:rsidRPr="004921D8" w14:paraId="676C2304" w14:textId="77777777" w:rsidTr="006650A2">
        <w:trPr>
          <w:cantSplit/>
        </w:trPr>
        <w:tc>
          <w:tcPr>
            <w:tcW w:w="887" w:type="pct"/>
            <w:vMerge w:val="restart"/>
          </w:tcPr>
          <w:p w14:paraId="1ECFEC4F" w14:textId="5A8F593C" w:rsidR="008110A6" w:rsidRPr="00166CA5" w:rsidRDefault="008110A6" w:rsidP="00900A78">
            <w:pPr>
              <w:pStyle w:val="TableText"/>
              <w:rPr>
                <w:rStyle w:val="Blue"/>
                <w:rFonts w:ascii="Arial" w:hAnsi="Arial"/>
                <w:color w:val="auto"/>
                <w:sz w:val="18"/>
                <w:szCs w:val="18"/>
              </w:rPr>
            </w:pPr>
            <w:r>
              <w:rPr>
                <w:rStyle w:val="Blue"/>
                <w:color w:val="auto"/>
                <w:sz w:val="18"/>
                <w:szCs w:val="18"/>
              </w:rPr>
              <w:t xml:space="preserve">A1 </w:t>
            </w:r>
            <w:r w:rsidR="000D6820">
              <w:rPr>
                <w:rStyle w:val="Blue"/>
                <w:rFonts w:cstheme="minorHAnsi"/>
                <w:color w:val="auto"/>
                <w:sz w:val="18"/>
                <w:szCs w:val="18"/>
              </w:rPr>
              <w:t>S</w:t>
            </w:r>
            <w:r w:rsidR="000D6820" w:rsidRPr="00166CA5">
              <w:rPr>
                <w:rStyle w:val="Blue"/>
                <w:rFonts w:cstheme="minorHAnsi"/>
                <w:color w:val="auto"/>
                <w:sz w:val="18"/>
                <w:szCs w:val="18"/>
              </w:rPr>
              <w:t>torm</w:t>
            </w:r>
            <w:r w:rsidRPr="00166CA5">
              <w:rPr>
                <w:rStyle w:val="Blue"/>
                <w:color w:val="auto"/>
                <w:sz w:val="18"/>
                <w:szCs w:val="18"/>
              </w:rPr>
              <w:t xml:space="preserve"> sewage via POINT OF DISCHARGE</w:t>
            </w:r>
          </w:p>
          <w:p w14:paraId="29A95AC8" w14:textId="77777777" w:rsidR="008110A6" w:rsidRPr="00166CA5" w:rsidRDefault="008110A6" w:rsidP="00900A78">
            <w:pPr>
              <w:pStyle w:val="TableText"/>
              <w:rPr>
                <w:rStyle w:val="Blue"/>
                <w:color w:val="auto"/>
                <w:sz w:val="18"/>
                <w:szCs w:val="18"/>
              </w:rPr>
            </w:pPr>
          </w:p>
          <w:p w14:paraId="610C7A74" w14:textId="77777777" w:rsidR="008110A6" w:rsidRPr="00166CA5" w:rsidRDefault="008110A6" w:rsidP="00900A78">
            <w:pPr>
              <w:pStyle w:val="TableText"/>
              <w:rPr>
                <w:rStyle w:val="Blue"/>
                <w:rFonts w:ascii="Arial" w:hAnsi="Arial"/>
                <w:color w:val="auto"/>
                <w:sz w:val="18"/>
                <w:szCs w:val="18"/>
              </w:rPr>
            </w:pPr>
          </w:p>
        </w:tc>
        <w:tc>
          <w:tcPr>
            <w:tcW w:w="803" w:type="pct"/>
          </w:tcPr>
          <w:p w14:paraId="36C29F24" w14:textId="77777777" w:rsidR="008110A6" w:rsidRPr="00166CA5" w:rsidRDefault="008110A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35FEA3D" w14:textId="77777777" w:rsidR="008110A6" w:rsidRPr="00166CA5" w:rsidRDefault="008110A6" w:rsidP="006650A2">
            <w:pPr>
              <w:pStyle w:val="TableText"/>
              <w:rPr>
                <w:rStyle w:val="Blue"/>
                <w:color w:val="auto"/>
                <w:sz w:val="18"/>
                <w:szCs w:val="18"/>
              </w:rPr>
            </w:pPr>
            <w:r w:rsidRPr="00166CA5">
              <w:rPr>
                <w:rStyle w:val="Blue"/>
                <w:color w:val="auto"/>
                <w:sz w:val="18"/>
                <w:szCs w:val="18"/>
              </w:rPr>
              <w:t>N/A</w:t>
            </w:r>
          </w:p>
        </w:tc>
        <w:tc>
          <w:tcPr>
            <w:tcW w:w="780" w:type="pct"/>
          </w:tcPr>
          <w:p w14:paraId="71AA0EE8" w14:textId="77777777" w:rsidR="008110A6" w:rsidRPr="00166CA5" w:rsidRDefault="008110A6" w:rsidP="006650A2">
            <w:pPr>
              <w:pStyle w:val="TableText"/>
              <w:rPr>
                <w:rStyle w:val="Blue"/>
                <w:color w:val="auto"/>
                <w:sz w:val="18"/>
                <w:szCs w:val="18"/>
              </w:rPr>
            </w:pPr>
            <w:r w:rsidRPr="00166CA5">
              <w:rPr>
                <w:rStyle w:val="Blue"/>
                <w:color w:val="auto"/>
                <w:sz w:val="18"/>
                <w:szCs w:val="18"/>
              </w:rPr>
              <w:t>N/A</w:t>
            </w:r>
          </w:p>
        </w:tc>
        <w:tc>
          <w:tcPr>
            <w:tcW w:w="564" w:type="pct"/>
          </w:tcPr>
          <w:p w14:paraId="240AD7F0" w14:textId="77777777" w:rsidR="008110A6" w:rsidRPr="00166CA5" w:rsidRDefault="008110A6" w:rsidP="006650A2">
            <w:pPr>
              <w:pStyle w:val="TableText"/>
              <w:rPr>
                <w:rStyle w:val="Blue"/>
                <w:color w:val="auto"/>
                <w:sz w:val="18"/>
                <w:szCs w:val="18"/>
              </w:rPr>
            </w:pPr>
            <w:r w:rsidRPr="00166CA5">
              <w:rPr>
                <w:rStyle w:val="Blue"/>
                <w:color w:val="auto"/>
                <w:sz w:val="18"/>
                <w:szCs w:val="18"/>
              </w:rPr>
              <w:t>N/A</w:t>
            </w:r>
          </w:p>
        </w:tc>
        <w:tc>
          <w:tcPr>
            <w:tcW w:w="645" w:type="pct"/>
          </w:tcPr>
          <w:p w14:paraId="4F0ADD31" w14:textId="77777777" w:rsidR="008110A6" w:rsidRPr="00166CA5" w:rsidRDefault="008110A6"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ED473D2" w14:textId="77777777" w:rsidR="008110A6" w:rsidRPr="00166CA5" w:rsidRDefault="008110A6" w:rsidP="006650A2">
            <w:pPr>
              <w:pStyle w:val="TableText"/>
              <w:rPr>
                <w:rStyle w:val="Blue"/>
                <w:color w:val="auto"/>
                <w:sz w:val="18"/>
                <w:szCs w:val="18"/>
              </w:rPr>
            </w:pPr>
            <w:r w:rsidRPr="00166CA5">
              <w:rPr>
                <w:rStyle w:val="Blue"/>
                <w:color w:val="auto"/>
                <w:sz w:val="18"/>
                <w:szCs w:val="18"/>
              </w:rPr>
              <w:t>N/A</w:t>
            </w:r>
          </w:p>
        </w:tc>
      </w:tr>
      <w:tr w:rsidR="008110A6" w:rsidRPr="004921D8" w14:paraId="44A9946A" w14:textId="77777777" w:rsidTr="006650A2">
        <w:trPr>
          <w:cantSplit/>
        </w:trPr>
        <w:tc>
          <w:tcPr>
            <w:tcW w:w="887" w:type="pct"/>
            <w:vMerge/>
          </w:tcPr>
          <w:p w14:paraId="3A8847AA" w14:textId="77777777" w:rsidR="008110A6" w:rsidRPr="00166CA5" w:rsidRDefault="008110A6" w:rsidP="00900A78">
            <w:pPr>
              <w:pStyle w:val="TableText"/>
              <w:rPr>
                <w:rStyle w:val="Blue"/>
                <w:color w:val="auto"/>
                <w:sz w:val="18"/>
                <w:szCs w:val="18"/>
              </w:rPr>
            </w:pPr>
          </w:p>
        </w:tc>
        <w:tc>
          <w:tcPr>
            <w:tcW w:w="803" w:type="pct"/>
          </w:tcPr>
          <w:p w14:paraId="19321E3A" w14:textId="77777777" w:rsidR="008110A6" w:rsidRPr="00166CA5" w:rsidRDefault="008110A6"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2BE45E7" w14:textId="77777777" w:rsidR="008110A6" w:rsidRPr="00166CA5" w:rsidRDefault="008110A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88C768D" w14:textId="77777777" w:rsidR="008110A6" w:rsidRPr="00166CA5" w:rsidRDefault="008110A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FACCB93" w14:textId="77777777" w:rsidR="008110A6" w:rsidRPr="00166CA5" w:rsidRDefault="008110A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30AA3C4" w14:textId="77777777" w:rsidR="008110A6" w:rsidRPr="00166CA5" w:rsidRDefault="008110A6" w:rsidP="00900A78">
            <w:pPr>
              <w:pStyle w:val="TableText"/>
              <w:rPr>
                <w:rStyle w:val="Blue"/>
                <w:color w:val="auto"/>
                <w:sz w:val="18"/>
                <w:szCs w:val="18"/>
              </w:rPr>
            </w:pPr>
            <w:r w:rsidRPr="00166CA5">
              <w:rPr>
                <w:rStyle w:val="Blue"/>
                <w:color w:val="auto"/>
                <w:sz w:val="18"/>
                <w:szCs w:val="18"/>
              </w:rPr>
              <w:t>15 minutes</w:t>
            </w:r>
          </w:p>
        </w:tc>
        <w:tc>
          <w:tcPr>
            <w:tcW w:w="731" w:type="pct"/>
          </w:tcPr>
          <w:p w14:paraId="3A39561E" w14:textId="77777777" w:rsidR="008110A6" w:rsidRPr="00166CA5" w:rsidRDefault="008110A6" w:rsidP="00900A78">
            <w:pPr>
              <w:pStyle w:val="TableText"/>
              <w:rPr>
                <w:rFonts w:ascii="Arial" w:hAnsi="Arial" w:cs="Arial"/>
                <w:sz w:val="18"/>
                <w:szCs w:val="18"/>
              </w:rPr>
            </w:pPr>
            <w:r w:rsidRPr="00166CA5">
              <w:rPr>
                <w:rFonts w:ascii="Arial" w:hAnsi="Arial" w:cs="Arial"/>
                <w:sz w:val="18"/>
                <w:szCs w:val="18"/>
              </w:rPr>
              <w:t>N/A</w:t>
            </w:r>
          </w:p>
        </w:tc>
      </w:tr>
      <w:tr w:rsidR="008110A6" w:rsidRPr="004921D8" w14:paraId="0B57358F" w14:textId="77777777" w:rsidTr="006650A2">
        <w:trPr>
          <w:cantSplit/>
        </w:trPr>
        <w:tc>
          <w:tcPr>
            <w:tcW w:w="887" w:type="pct"/>
            <w:vMerge/>
          </w:tcPr>
          <w:p w14:paraId="38AF8658" w14:textId="77777777" w:rsidR="008110A6" w:rsidRPr="00166CA5" w:rsidRDefault="008110A6" w:rsidP="00900A78">
            <w:pPr>
              <w:pStyle w:val="TableText"/>
              <w:rPr>
                <w:rStyle w:val="Blue"/>
                <w:color w:val="auto"/>
                <w:sz w:val="18"/>
                <w:szCs w:val="18"/>
              </w:rPr>
            </w:pPr>
          </w:p>
        </w:tc>
        <w:tc>
          <w:tcPr>
            <w:tcW w:w="803" w:type="pct"/>
          </w:tcPr>
          <w:p w14:paraId="40C19DA8" w14:textId="77777777" w:rsidR="008110A6" w:rsidRPr="00166CA5" w:rsidRDefault="008110A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ECA1F01" w14:textId="77777777" w:rsidR="008110A6" w:rsidRPr="00166CA5" w:rsidRDefault="008110A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B145590" w14:textId="77777777" w:rsidR="008110A6" w:rsidRPr="00166CA5" w:rsidRDefault="008110A6"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62333E1" w14:textId="77777777" w:rsidR="008110A6" w:rsidRPr="00166CA5" w:rsidRDefault="008110A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F8A0BEA" w14:textId="77777777" w:rsidR="008110A6" w:rsidRPr="00166CA5" w:rsidRDefault="008110A6" w:rsidP="00900A78">
            <w:pPr>
              <w:pStyle w:val="TableText"/>
              <w:rPr>
                <w:rStyle w:val="Blue"/>
                <w:color w:val="auto"/>
                <w:sz w:val="18"/>
                <w:szCs w:val="18"/>
              </w:rPr>
            </w:pPr>
            <w:r w:rsidRPr="00166CA5">
              <w:rPr>
                <w:rStyle w:val="Blue"/>
                <w:color w:val="auto"/>
                <w:sz w:val="18"/>
                <w:szCs w:val="18"/>
              </w:rPr>
              <w:t>15 minutes</w:t>
            </w:r>
          </w:p>
        </w:tc>
        <w:tc>
          <w:tcPr>
            <w:tcW w:w="731" w:type="pct"/>
          </w:tcPr>
          <w:p w14:paraId="5DF7ED4B" w14:textId="77777777" w:rsidR="008110A6" w:rsidRPr="00166CA5" w:rsidRDefault="008110A6" w:rsidP="00900A78">
            <w:pPr>
              <w:pStyle w:val="TableText"/>
              <w:rPr>
                <w:rFonts w:ascii="Arial" w:hAnsi="Arial" w:cs="Arial"/>
                <w:sz w:val="18"/>
                <w:szCs w:val="18"/>
              </w:rPr>
            </w:pPr>
            <w:r w:rsidRPr="00166CA5">
              <w:rPr>
                <w:rFonts w:ascii="Arial" w:hAnsi="Arial" w:cs="Arial"/>
                <w:sz w:val="18"/>
                <w:szCs w:val="18"/>
              </w:rPr>
              <w:t>N/A</w:t>
            </w:r>
          </w:p>
        </w:tc>
      </w:tr>
      <w:tr w:rsidR="008110A6" w:rsidRPr="0090009D" w14:paraId="687AB3DF" w14:textId="77777777" w:rsidTr="006650A2">
        <w:tblPrEx>
          <w:tblLook w:val="04A0" w:firstRow="1" w:lastRow="0" w:firstColumn="1" w:lastColumn="0" w:noHBand="0" w:noVBand="1"/>
        </w:tblPrEx>
        <w:trPr>
          <w:trHeight w:val="797"/>
        </w:trPr>
        <w:tc>
          <w:tcPr>
            <w:tcW w:w="887" w:type="pct"/>
          </w:tcPr>
          <w:p w14:paraId="2BAE643A" w14:textId="77777777" w:rsidR="008110A6" w:rsidRPr="0023659B" w:rsidRDefault="008110A6"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C47BE2A" w14:textId="77777777" w:rsidR="008110A6" w:rsidRPr="0090009D" w:rsidRDefault="008110A6"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7573AD5" w14:textId="77777777" w:rsidR="008110A6" w:rsidRPr="0090009D" w:rsidRDefault="008110A6" w:rsidP="002F652A">
            <w:pPr>
              <w:pStyle w:val="TableText"/>
              <w:rPr>
                <w:rStyle w:val="Blue"/>
                <w:color w:val="auto"/>
                <w:sz w:val="18"/>
                <w:szCs w:val="18"/>
              </w:rPr>
            </w:pPr>
            <w:r w:rsidRPr="0090009D">
              <w:rPr>
                <w:rStyle w:val="Blue"/>
                <w:color w:val="auto"/>
                <w:sz w:val="18"/>
                <w:szCs w:val="18"/>
              </w:rPr>
              <w:t>N/A</w:t>
            </w:r>
          </w:p>
          <w:p w14:paraId="7878D498" w14:textId="77777777" w:rsidR="008110A6" w:rsidRPr="0090009D" w:rsidRDefault="008110A6" w:rsidP="002F652A">
            <w:pPr>
              <w:pStyle w:val="TableText"/>
              <w:ind w:left="0"/>
              <w:rPr>
                <w:rFonts w:ascii="Arial" w:hAnsi="Arial" w:cs="Arial"/>
                <w:sz w:val="18"/>
                <w:szCs w:val="18"/>
              </w:rPr>
            </w:pPr>
          </w:p>
        </w:tc>
        <w:tc>
          <w:tcPr>
            <w:tcW w:w="780" w:type="pct"/>
          </w:tcPr>
          <w:p w14:paraId="4E80B58B" w14:textId="77777777" w:rsidR="008110A6" w:rsidRPr="0090009D" w:rsidRDefault="008110A6" w:rsidP="002F652A">
            <w:pPr>
              <w:pStyle w:val="TableText"/>
              <w:rPr>
                <w:rStyle w:val="Blue"/>
                <w:color w:val="auto"/>
                <w:sz w:val="18"/>
                <w:szCs w:val="18"/>
              </w:rPr>
            </w:pPr>
            <w:r w:rsidRPr="0090009D">
              <w:rPr>
                <w:rStyle w:val="Blue"/>
                <w:color w:val="auto"/>
                <w:sz w:val="18"/>
                <w:szCs w:val="18"/>
              </w:rPr>
              <w:t>N/A</w:t>
            </w:r>
          </w:p>
          <w:p w14:paraId="3AC165BF" w14:textId="77777777" w:rsidR="008110A6" w:rsidRPr="0090009D" w:rsidRDefault="008110A6" w:rsidP="002F652A">
            <w:pPr>
              <w:pStyle w:val="TableText"/>
              <w:ind w:left="0"/>
              <w:rPr>
                <w:rFonts w:ascii="Arial" w:hAnsi="Arial" w:cs="Arial"/>
                <w:sz w:val="18"/>
                <w:szCs w:val="18"/>
              </w:rPr>
            </w:pPr>
          </w:p>
        </w:tc>
        <w:tc>
          <w:tcPr>
            <w:tcW w:w="564" w:type="pct"/>
          </w:tcPr>
          <w:p w14:paraId="28691878" w14:textId="77777777" w:rsidR="008110A6" w:rsidRPr="0090009D" w:rsidRDefault="008110A6" w:rsidP="002F652A">
            <w:pPr>
              <w:pStyle w:val="TableText"/>
              <w:rPr>
                <w:rStyle w:val="Blue"/>
                <w:color w:val="auto"/>
                <w:sz w:val="18"/>
                <w:szCs w:val="18"/>
              </w:rPr>
            </w:pPr>
            <w:r w:rsidRPr="0090009D">
              <w:rPr>
                <w:rStyle w:val="Blue"/>
                <w:color w:val="auto"/>
                <w:sz w:val="18"/>
                <w:szCs w:val="18"/>
              </w:rPr>
              <w:t>N/A</w:t>
            </w:r>
          </w:p>
          <w:p w14:paraId="62DC8364" w14:textId="77777777" w:rsidR="008110A6" w:rsidRPr="0090009D" w:rsidRDefault="008110A6" w:rsidP="002F652A">
            <w:pPr>
              <w:pStyle w:val="TableText"/>
              <w:ind w:left="0"/>
              <w:rPr>
                <w:rFonts w:ascii="Arial" w:hAnsi="Arial" w:cs="Arial"/>
                <w:sz w:val="18"/>
                <w:szCs w:val="18"/>
              </w:rPr>
            </w:pPr>
          </w:p>
        </w:tc>
        <w:tc>
          <w:tcPr>
            <w:tcW w:w="645" w:type="pct"/>
          </w:tcPr>
          <w:p w14:paraId="40A97E53" w14:textId="77777777" w:rsidR="008110A6" w:rsidRPr="0090009D" w:rsidRDefault="008110A6"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1601EAD" w14:textId="77777777" w:rsidR="008110A6" w:rsidRPr="0090009D" w:rsidRDefault="008110A6" w:rsidP="002F652A">
            <w:pPr>
              <w:pStyle w:val="TableText"/>
              <w:rPr>
                <w:rStyle w:val="Blue"/>
                <w:color w:val="auto"/>
                <w:sz w:val="18"/>
                <w:szCs w:val="18"/>
              </w:rPr>
            </w:pPr>
            <w:r w:rsidRPr="0090009D">
              <w:rPr>
                <w:rStyle w:val="Blue"/>
                <w:color w:val="auto"/>
                <w:sz w:val="18"/>
                <w:szCs w:val="18"/>
              </w:rPr>
              <w:t>N/A</w:t>
            </w:r>
          </w:p>
          <w:p w14:paraId="1F85BB9A" w14:textId="77777777" w:rsidR="008110A6" w:rsidRPr="0090009D" w:rsidRDefault="008110A6" w:rsidP="002F652A">
            <w:pPr>
              <w:pStyle w:val="TableText"/>
              <w:ind w:left="0"/>
              <w:rPr>
                <w:rFonts w:ascii="Arial" w:hAnsi="Arial" w:cs="Arial"/>
                <w:sz w:val="18"/>
                <w:szCs w:val="18"/>
              </w:rPr>
            </w:pPr>
          </w:p>
        </w:tc>
      </w:tr>
    </w:tbl>
    <w:p w14:paraId="4653634E" w14:textId="77777777" w:rsidR="008110A6" w:rsidRPr="004921D8" w:rsidRDefault="008110A6"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110A6" w:rsidRPr="004921D8" w14:paraId="39F884D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157364" w14:textId="77777777" w:rsidR="008110A6" w:rsidRPr="004921D8" w:rsidRDefault="008110A6" w:rsidP="00926B5E">
            <w:pPr>
              <w:pStyle w:val="TableText"/>
              <w:rPr>
                <w:sz w:val="18"/>
                <w:szCs w:val="18"/>
              </w:rPr>
            </w:pPr>
            <w:r w:rsidRPr="004921D8">
              <w:rPr>
                <w:sz w:val="18"/>
                <w:szCs w:val="18"/>
              </w:rPr>
              <w:t>Table S3.2 Discharge points</w:t>
            </w:r>
          </w:p>
        </w:tc>
      </w:tr>
      <w:tr w:rsidR="008110A6" w:rsidRPr="004921D8" w14:paraId="705824B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E0C1654" w14:textId="77777777" w:rsidR="008110A6" w:rsidRPr="00166CA5" w:rsidRDefault="008110A6" w:rsidP="00926B5E">
            <w:pPr>
              <w:pStyle w:val="TableText"/>
              <w:rPr>
                <w:sz w:val="18"/>
                <w:szCs w:val="18"/>
              </w:rPr>
            </w:pPr>
            <w:r w:rsidRPr="00166CA5">
              <w:rPr>
                <w:sz w:val="18"/>
                <w:szCs w:val="18"/>
              </w:rPr>
              <w:t>Effluent Name</w:t>
            </w:r>
          </w:p>
        </w:tc>
        <w:tc>
          <w:tcPr>
            <w:tcW w:w="1370" w:type="pct"/>
          </w:tcPr>
          <w:p w14:paraId="00C1442D" w14:textId="77777777" w:rsidR="008110A6" w:rsidRPr="00166CA5" w:rsidRDefault="008110A6" w:rsidP="00926B5E">
            <w:pPr>
              <w:pStyle w:val="TableText"/>
              <w:rPr>
                <w:sz w:val="18"/>
                <w:szCs w:val="18"/>
              </w:rPr>
            </w:pPr>
            <w:r w:rsidRPr="00166CA5">
              <w:rPr>
                <w:sz w:val="18"/>
                <w:szCs w:val="18"/>
              </w:rPr>
              <w:t>Discharge Point</w:t>
            </w:r>
          </w:p>
        </w:tc>
        <w:tc>
          <w:tcPr>
            <w:tcW w:w="1397" w:type="pct"/>
          </w:tcPr>
          <w:p w14:paraId="1161138B" w14:textId="77777777" w:rsidR="008110A6" w:rsidRPr="004921D8" w:rsidRDefault="008110A6" w:rsidP="00926B5E">
            <w:pPr>
              <w:pStyle w:val="TableText"/>
              <w:rPr>
                <w:sz w:val="18"/>
                <w:szCs w:val="18"/>
              </w:rPr>
            </w:pPr>
            <w:r w:rsidRPr="004921D8">
              <w:rPr>
                <w:sz w:val="18"/>
                <w:szCs w:val="18"/>
              </w:rPr>
              <w:t>Discharge point NGR</w:t>
            </w:r>
          </w:p>
        </w:tc>
        <w:tc>
          <w:tcPr>
            <w:tcW w:w="1267" w:type="pct"/>
          </w:tcPr>
          <w:p w14:paraId="543780E1" w14:textId="77777777" w:rsidR="008110A6" w:rsidRPr="004921D8" w:rsidRDefault="008110A6"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110A6" w:rsidRPr="004921D8" w14:paraId="597E5973" w14:textId="77777777" w:rsidTr="00BE0220">
        <w:trPr>
          <w:cantSplit/>
        </w:trPr>
        <w:tc>
          <w:tcPr>
            <w:tcW w:w="966" w:type="pct"/>
          </w:tcPr>
          <w:p w14:paraId="00859B70" w14:textId="190EC8E1" w:rsidR="008110A6" w:rsidRPr="00166CA5" w:rsidRDefault="008110A6" w:rsidP="000A07C9">
            <w:pPr>
              <w:pStyle w:val="TableText"/>
              <w:rPr>
                <w:rStyle w:val="Blue"/>
                <w:color w:val="auto"/>
                <w:sz w:val="18"/>
                <w:szCs w:val="18"/>
              </w:rPr>
            </w:pPr>
            <w:r>
              <w:rPr>
                <w:rStyle w:val="Blue"/>
                <w:color w:val="auto"/>
                <w:sz w:val="18"/>
                <w:szCs w:val="18"/>
              </w:rPr>
              <w:t xml:space="preserve">A1 </w:t>
            </w:r>
            <w:r w:rsidR="000D6820">
              <w:rPr>
                <w:rStyle w:val="Blue"/>
                <w:rFonts w:cstheme="minorHAnsi"/>
                <w:color w:val="auto"/>
                <w:sz w:val="18"/>
                <w:szCs w:val="18"/>
              </w:rPr>
              <w:t>S</w:t>
            </w:r>
            <w:r w:rsidR="000D6820" w:rsidRPr="00166CA5">
              <w:rPr>
                <w:rStyle w:val="Blue"/>
                <w:rFonts w:cstheme="minorHAnsi"/>
                <w:color w:val="auto"/>
                <w:sz w:val="18"/>
                <w:szCs w:val="18"/>
              </w:rPr>
              <w:t>torm</w:t>
            </w:r>
            <w:r w:rsidR="000D6820">
              <w:rPr>
                <w:rStyle w:val="Blue"/>
                <w:rFonts w:cstheme="minorHAnsi"/>
                <w:color w:val="auto"/>
                <w:sz w:val="18"/>
                <w:szCs w:val="18"/>
              </w:rPr>
              <w:t xml:space="preserve"> </w:t>
            </w:r>
            <w:r w:rsidRPr="00166CA5">
              <w:rPr>
                <w:rStyle w:val="Blue"/>
                <w:color w:val="auto"/>
                <w:sz w:val="18"/>
                <w:szCs w:val="18"/>
              </w:rPr>
              <w:t>sewage</w:t>
            </w:r>
          </w:p>
        </w:tc>
        <w:tc>
          <w:tcPr>
            <w:tcW w:w="1370" w:type="pct"/>
          </w:tcPr>
          <w:p w14:paraId="20A8BD14" w14:textId="77777777" w:rsidR="008110A6" w:rsidRPr="00166CA5" w:rsidRDefault="008110A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46A7440" w14:textId="4FAC3251" w:rsidR="008110A6" w:rsidRPr="00D3032C" w:rsidRDefault="00710E98" w:rsidP="000A07C9">
            <w:pPr>
              <w:pStyle w:val="TableText"/>
              <w:rPr>
                <w:rStyle w:val="Blue"/>
                <w:color w:val="000000" w:themeColor="text1"/>
                <w:sz w:val="18"/>
                <w:szCs w:val="18"/>
              </w:rPr>
            </w:pPr>
            <w:r w:rsidRPr="00710E98">
              <w:rPr>
                <w:noProof/>
                <w:color w:val="000000" w:themeColor="text1"/>
                <w:sz w:val="18"/>
                <w:szCs w:val="18"/>
              </w:rPr>
              <w:t>SS 94018 75318</w:t>
            </w:r>
          </w:p>
        </w:tc>
        <w:tc>
          <w:tcPr>
            <w:tcW w:w="1267" w:type="pct"/>
          </w:tcPr>
          <w:p w14:paraId="02FA5AE9" w14:textId="6F29B8CD" w:rsidR="008110A6" w:rsidRPr="00D3032C" w:rsidRDefault="00E5402D" w:rsidP="00CB54FF">
            <w:pPr>
              <w:pStyle w:val="TableText"/>
              <w:rPr>
                <w:rStyle w:val="Blue"/>
                <w:color w:val="000000" w:themeColor="text1"/>
                <w:sz w:val="18"/>
                <w:szCs w:val="18"/>
              </w:rPr>
            </w:pPr>
            <w:r w:rsidRPr="00D3032C">
              <w:rPr>
                <w:noProof/>
                <w:color w:val="000000" w:themeColor="text1"/>
                <w:sz w:val="18"/>
                <w:szCs w:val="18"/>
              </w:rPr>
              <w:t>Highway Ditch - Tributary of Colwinston Brook</w:t>
            </w:r>
          </w:p>
        </w:tc>
      </w:tr>
      <w:tr w:rsidR="008110A6" w:rsidRPr="004921D8" w14:paraId="36CE75B4" w14:textId="77777777" w:rsidTr="00BE0220">
        <w:trPr>
          <w:cantSplit/>
        </w:trPr>
        <w:tc>
          <w:tcPr>
            <w:tcW w:w="966" w:type="pct"/>
          </w:tcPr>
          <w:p w14:paraId="5F3A66D5" w14:textId="77777777" w:rsidR="008110A6" w:rsidRPr="00166CA5" w:rsidRDefault="008110A6"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E87EE91" w14:textId="77777777" w:rsidR="008110A6" w:rsidRPr="00166CA5" w:rsidRDefault="008110A6"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FD80DD0" w14:textId="05F209CD" w:rsidR="008110A6" w:rsidRPr="00D3032C" w:rsidRDefault="00710E98" w:rsidP="00CB54FF">
            <w:pPr>
              <w:pStyle w:val="TableText"/>
              <w:rPr>
                <w:rStyle w:val="Blue"/>
                <w:color w:val="000000" w:themeColor="text1"/>
                <w:sz w:val="18"/>
                <w:szCs w:val="18"/>
              </w:rPr>
            </w:pPr>
            <w:r w:rsidRPr="00710E98">
              <w:rPr>
                <w:noProof/>
                <w:color w:val="000000" w:themeColor="text1"/>
                <w:sz w:val="18"/>
                <w:szCs w:val="18"/>
              </w:rPr>
              <w:t>SS 94018 75318</w:t>
            </w:r>
          </w:p>
        </w:tc>
        <w:tc>
          <w:tcPr>
            <w:tcW w:w="1267" w:type="pct"/>
          </w:tcPr>
          <w:p w14:paraId="3E96B5EF" w14:textId="125982F6" w:rsidR="008110A6" w:rsidRPr="00D3032C" w:rsidRDefault="00E5402D" w:rsidP="00CB54FF">
            <w:pPr>
              <w:pStyle w:val="TableText"/>
              <w:rPr>
                <w:rStyle w:val="Blue"/>
                <w:color w:val="000000" w:themeColor="text1"/>
                <w:sz w:val="18"/>
                <w:szCs w:val="18"/>
              </w:rPr>
            </w:pPr>
            <w:r w:rsidRPr="00D3032C">
              <w:rPr>
                <w:noProof/>
                <w:color w:val="000000" w:themeColor="text1"/>
                <w:sz w:val="18"/>
                <w:szCs w:val="18"/>
              </w:rPr>
              <w:t>Highway Ditch - Tributary of Colwinston Brook</w:t>
            </w:r>
          </w:p>
        </w:tc>
      </w:tr>
    </w:tbl>
    <w:p w14:paraId="2986591A" w14:textId="77777777" w:rsidR="008110A6" w:rsidRPr="004921D8" w:rsidRDefault="008110A6"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276"/>
        <w:gridCol w:w="1134"/>
        <w:gridCol w:w="1417"/>
        <w:gridCol w:w="1248"/>
      </w:tblGrid>
      <w:tr w:rsidR="00BF4D96" w:rsidRPr="004921D8" w14:paraId="1B622118" w14:textId="77777777" w:rsidTr="004C0943">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221504B4" w14:textId="4B351C51" w:rsidR="00BF4D96" w:rsidRPr="004921D8" w:rsidRDefault="00BF4D96" w:rsidP="000A07C9">
            <w:pPr>
              <w:pStyle w:val="TableText"/>
              <w:rPr>
                <w:sz w:val="18"/>
                <w:szCs w:val="18"/>
              </w:rPr>
            </w:pPr>
            <w:r w:rsidRPr="004921D8">
              <w:rPr>
                <w:sz w:val="18"/>
                <w:szCs w:val="18"/>
              </w:rPr>
              <w:t>Table S3.3 Storm sewage discharge settings</w:t>
            </w:r>
          </w:p>
        </w:tc>
      </w:tr>
      <w:tr w:rsidR="007229AB" w:rsidRPr="004921D8" w14:paraId="429CB897" w14:textId="77777777" w:rsidTr="005E55A3">
        <w:trPr>
          <w:cnfStyle w:val="100000000000" w:firstRow="1" w:lastRow="0" w:firstColumn="0" w:lastColumn="0" w:oddVBand="0" w:evenVBand="0" w:oddHBand="0" w:evenHBand="0" w:firstRowFirstColumn="0" w:firstRowLastColumn="0" w:lastRowFirstColumn="0" w:lastRowLastColumn="0"/>
          <w:tblHeader/>
        </w:trPr>
        <w:tc>
          <w:tcPr>
            <w:tcW w:w="1418" w:type="dxa"/>
          </w:tcPr>
          <w:p w14:paraId="1E9C55EF" w14:textId="77777777" w:rsidR="007229AB" w:rsidRPr="00166CA5" w:rsidRDefault="007229AB" w:rsidP="00D7792E">
            <w:pPr>
              <w:pStyle w:val="TableText"/>
              <w:rPr>
                <w:sz w:val="18"/>
                <w:szCs w:val="18"/>
              </w:rPr>
            </w:pPr>
            <w:r w:rsidRPr="00166CA5">
              <w:rPr>
                <w:sz w:val="18"/>
                <w:szCs w:val="18"/>
              </w:rPr>
              <w:t xml:space="preserve">Effluent and discharge point </w:t>
            </w:r>
          </w:p>
        </w:tc>
        <w:tc>
          <w:tcPr>
            <w:tcW w:w="1276" w:type="dxa"/>
          </w:tcPr>
          <w:p w14:paraId="6E997ED9" w14:textId="77777777" w:rsidR="007229AB" w:rsidRPr="00166CA5" w:rsidRDefault="007229AB" w:rsidP="000A07C9">
            <w:pPr>
              <w:pStyle w:val="TableText"/>
              <w:rPr>
                <w:sz w:val="18"/>
                <w:szCs w:val="18"/>
              </w:rPr>
            </w:pPr>
            <w:r w:rsidRPr="00166CA5">
              <w:rPr>
                <w:sz w:val="18"/>
                <w:szCs w:val="18"/>
              </w:rPr>
              <w:t>Description of discharge</w:t>
            </w:r>
          </w:p>
        </w:tc>
        <w:tc>
          <w:tcPr>
            <w:tcW w:w="992" w:type="dxa"/>
          </w:tcPr>
          <w:p w14:paraId="11A4408C" w14:textId="77777777" w:rsidR="007229AB" w:rsidRPr="00B91805" w:rsidRDefault="007229AB" w:rsidP="000A07C9">
            <w:pPr>
              <w:pStyle w:val="TableText"/>
              <w:rPr>
                <w:sz w:val="18"/>
                <w:szCs w:val="18"/>
              </w:rPr>
            </w:pPr>
            <w:r w:rsidRPr="00B91805">
              <w:rPr>
                <w:sz w:val="18"/>
                <w:szCs w:val="18"/>
              </w:rPr>
              <w:t>Overflow setting l/s</w:t>
            </w:r>
          </w:p>
        </w:tc>
        <w:tc>
          <w:tcPr>
            <w:tcW w:w="1276" w:type="dxa"/>
          </w:tcPr>
          <w:p w14:paraId="654CFC1F" w14:textId="77777777" w:rsidR="007229AB" w:rsidRPr="00B91805" w:rsidRDefault="007229AB" w:rsidP="00E75B27">
            <w:pPr>
              <w:pStyle w:val="TableText"/>
              <w:rPr>
                <w:rStyle w:val="Red"/>
                <w:color w:val="auto"/>
                <w:sz w:val="18"/>
                <w:szCs w:val="18"/>
              </w:rPr>
            </w:pPr>
            <w:r w:rsidRPr="00B91805">
              <w:rPr>
                <w:rStyle w:val="Red"/>
                <w:color w:val="auto"/>
                <w:sz w:val="18"/>
                <w:szCs w:val="18"/>
              </w:rPr>
              <w:t>Maximum size of solid matter</w:t>
            </w:r>
          </w:p>
        </w:tc>
        <w:tc>
          <w:tcPr>
            <w:tcW w:w="1134" w:type="dxa"/>
          </w:tcPr>
          <w:p w14:paraId="5571131E" w14:textId="77777777" w:rsidR="007229AB" w:rsidRPr="00B91805" w:rsidRDefault="007229AB" w:rsidP="00CA09E2">
            <w:pPr>
              <w:pStyle w:val="TableText"/>
              <w:rPr>
                <w:rStyle w:val="Red"/>
                <w:color w:val="auto"/>
                <w:sz w:val="18"/>
                <w:szCs w:val="18"/>
              </w:rPr>
            </w:pPr>
            <w:r w:rsidRPr="00B91805">
              <w:rPr>
                <w:rStyle w:val="Red"/>
                <w:color w:val="auto"/>
                <w:sz w:val="18"/>
                <w:szCs w:val="18"/>
              </w:rPr>
              <w:t>Screen aperture size</w:t>
            </w:r>
          </w:p>
        </w:tc>
        <w:tc>
          <w:tcPr>
            <w:tcW w:w="1417" w:type="dxa"/>
          </w:tcPr>
          <w:p w14:paraId="73C8D9D5" w14:textId="104DB04A" w:rsidR="007229AB" w:rsidRPr="00B91805" w:rsidRDefault="007229AB" w:rsidP="00CA09E2">
            <w:pPr>
              <w:pStyle w:val="TableText"/>
              <w:rPr>
                <w:sz w:val="18"/>
                <w:szCs w:val="18"/>
              </w:rPr>
            </w:pPr>
            <w:r>
              <w:rPr>
                <w:sz w:val="18"/>
                <w:szCs w:val="18"/>
              </w:rPr>
              <w:t xml:space="preserve">Minimum screen capacity </w:t>
            </w:r>
            <w:r w:rsidR="00BD66B4">
              <w:rPr>
                <w:sz w:val="18"/>
                <w:szCs w:val="18"/>
              </w:rPr>
              <w:t>flow l/s</w:t>
            </w:r>
          </w:p>
        </w:tc>
        <w:tc>
          <w:tcPr>
            <w:tcW w:w="1248" w:type="dxa"/>
          </w:tcPr>
          <w:p w14:paraId="6008EADD" w14:textId="77777777" w:rsidR="007229AB" w:rsidRDefault="007229AB" w:rsidP="00CA09E2">
            <w:pPr>
              <w:pStyle w:val="TableText"/>
              <w:rPr>
                <w:b w:val="0"/>
                <w:sz w:val="18"/>
                <w:szCs w:val="18"/>
              </w:rPr>
            </w:pPr>
            <w:r w:rsidRPr="00B91805">
              <w:rPr>
                <w:sz w:val="18"/>
                <w:szCs w:val="18"/>
              </w:rPr>
              <w:t>Minimum storage capacity m</w:t>
            </w:r>
            <w:r w:rsidRPr="00B91805">
              <w:rPr>
                <w:sz w:val="18"/>
                <w:szCs w:val="18"/>
                <w:vertAlign w:val="superscript"/>
              </w:rPr>
              <w:t>3</w:t>
            </w:r>
            <w:r w:rsidRPr="00B91805">
              <w:rPr>
                <w:sz w:val="18"/>
                <w:szCs w:val="18"/>
              </w:rPr>
              <w:t xml:space="preserve"> </w:t>
            </w:r>
          </w:p>
          <w:p w14:paraId="6DF74847" w14:textId="602EAFA0" w:rsidR="00BF4D96" w:rsidRPr="00B91805" w:rsidRDefault="00BF4D96" w:rsidP="00CA09E2">
            <w:pPr>
              <w:pStyle w:val="TableText"/>
              <w:rPr>
                <w:rFonts w:ascii="Arial" w:hAnsi="Arial"/>
                <w:sz w:val="18"/>
                <w:szCs w:val="18"/>
              </w:rPr>
            </w:pPr>
            <w:r>
              <w:rPr>
                <w:sz w:val="18"/>
                <w:szCs w:val="18"/>
              </w:rPr>
              <w:t>(on-line)</w:t>
            </w:r>
          </w:p>
        </w:tc>
      </w:tr>
      <w:tr w:rsidR="007229AB" w:rsidRPr="004921D8" w14:paraId="3BA5D783" w14:textId="77777777" w:rsidTr="005E55A3">
        <w:trPr>
          <w:trHeight w:val="1257"/>
        </w:trPr>
        <w:tc>
          <w:tcPr>
            <w:tcW w:w="1418" w:type="dxa"/>
          </w:tcPr>
          <w:p w14:paraId="116248CF" w14:textId="7EDD5BD7" w:rsidR="007229AB" w:rsidRPr="00166CA5" w:rsidRDefault="007229AB" w:rsidP="00C30128">
            <w:pPr>
              <w:pStyle w:val="TableText"/>
              <w:rPr>
                <w:rStyle w:val="Blue"/>
                <w:rFonts w:cstheme="minorHAnsi"/>
                <w:color w:val="auto"/>
                <w:sz w:val="18"/>
                <w:szCs w:val="18"/>
              </w:rPr>
            </w:pPr>
            <w:r>
              <w:rPr>
                <w:rStyle w:val="Blue"/>
                <w:rFonts w:cstheme="minorHAnsi"/>
                <w:color w:val="auto"/>
                <w:sz w:val="18"/>
                <w:szCs w:val="18"/>
              </w:rPr>
              <w:t>A1 S</w:t>
            </w:r>
            <w:r w:rsidRPr="00166CA5">
              <w:rPr>
                <w:rStyle w:val="Blue"/>
                <w:rFonts w:cstheme="minorHAnsi"/>
                <w:color w:val="auto"/>
                <w:sz w:val="18"/>
                <w:szCs w:val="18"/>
              </w:rPr>
              <w:t>torm sewage via POINT OF DISCHARGE</w:t>
            </w:r>
          </w:p>
        </w:tc>
        <w:tc>
          <w:tcPr>
            <w:tcW w:w="1276" w:type="dxa"/>
          </w:tcPr>
          <w:p w14:paraId="028FD969" w14:textId="26FC09AB" w:rsidR="007229AB" w:rsidRPr="000D6820" w:rsidRDefault="007229AB" w:rsidP="000A07C9">
            <w:pPr>
              <w:pStyle w:val="TableText"/>
              <w:rPr>
                <w:rStyle w:val="Blue"/>
                <w:rFonts w:cstheme="minorHAnsi"/>
                <w:color w:val="000000" w:themeColor="text1"/>
                <w:sz w:val="18"/>
                <w:szCs w:val="18"/>
              </w:rPr>
            </w:pPr>
            <w:r w:rsidRPr="000D6820">
              <w:rPr>
                <w:rStyle w:val="Blue"/>
                <w:rFonts w:cstheme="minorHAnsi"/>
                <w:color w:val="000000" w:themeColor="text1"/>
                <w:sz w:val="18"/>
                <w:szCs w:val="18"/>
              </w:rPr>
              <w:t>Storm sewage</w:t>
            </w:r>
          </w:p>
        </w:tc>
        <w:tc>
          <w:tcPr>
            <w:tcW w:w="992" w:type="dxa"/>
          </w:tcPr>
          <w:p w14:paraId="63944B10" w14:textId="77777777" w:rsidR="007229AB" w:rsidRPr="000D6820" w:rsidRDefault="007229AB" w:rsidP="00CA09E2">
            <w:pPr>
              <w:pStyle w:val="TableText"/>
              <w:rPr>
                <w:rStyle w:val="Blue"/>
                <w:rFonts w:cstheme="minorHAnsi"/>
                <w:color w:val="000000" w:themeColor="text1"/>
                <w:sz w:val="18"/>
                <w:szCs w:val="18"/>
              </w:rPr>
            </w:pPr>
            <w:r w:rsidRPr="000D6820">
              <w:rPr>
                <w:rFonts w:cstheme="minorHAnsi"/>
                <w:noProof/>
                <w:color w:val="000000" w:themeColor="text1"/>
                <w:sz w:val="18"/>
                <w:szCs w:val="18"/>
              </w:rPr>
              <w:t>6</w:t>
            </w:r>
          </w:p>
        </w:tc>
        <w:tc>
          <w:tcPr>
            <w:tcW w:w="1276" w:type="dxa"/>
          </w:tcPr>
          <w:p w14:paraId="55307A50" w14:textId="77777777" w:rsidR="007229AB" w:rsidRPr="000D6820" w:rsidRDefault="007229AB" w:rsidP="00E75B27">
            <w:pPr>
              <w:pStyle w:val="TableText"/>
              <w:rPr>
                <w:rStyle w:val="Blue"/>
                <w:rFonts w:cstheme="minorHAnsi"/>
                <w:color w:val="000000" w:themeColor="text1"/>
                <w:sz w:val="18"/>
                <w:szCs w:val="18"/>
              </w:rPr>
            </w:pPr>
            <w:r w:rsidRPr="000D6820">
              <w:rPr>
                <w:rStyle w:val="Blue"/>
                <w:rFonts w:cstheme="minorHAnsi"/>
                <w:color w:val="000000" w:themeColor="text1"/>
                <w:sz w:val="18"/>
                <w:szCs w:val="18"/>
              </w:rPr>
              <w:t>No greater than 6 mm in more than 1 dimension</w:t>
            </w:r>
          </w:p>
          <w:p w14:paraId="39F4E868" w14:textId="7B717FCC" w:rsidR="007229AB" w:rsidRPr="000D6820" w:rsidRDefault="007229AB" w:rsidP="00E75B27">
            <w:pPr>
              <w:pStyle w:val="TableText"/>
              <w:rPr>
                <w:rStyle w:val="Pink"/>
                <w:rFonts w:cstheme="minorHAnsi"/>
                <w:color w:val="000000" w:themeColor="text1"/>
                <w:sz w:val="18"/>
                <w:szCs w:val="18"/>
              </w:rPr>
            </w:pPr>
          </w:p>
        </w:tc>
        <w:tc>
          <w:tcPr>
            <w:tcW w:w="1134" w:type="dxa"/>
          </w:tcPr>
          <w:p w14:paraId="0384BF58" w14:textId="7FA2B681" w:rsidR="007229AB" w:rsidRPr="000D6820" w:rsidRDefault="007229AB" w:rsidP="00B91805">
            <w:pPr>
              <w:pStyle w:val="TableText"/>
              <w:rPr>
                <w:rStyle w:val="Blue"/>
                <w:rFonts w:cstheme="minorHAnsi"/>
                <w:color w:val="000000" w:themeColor="text1"/>
                <w:sz w:val="18"/>
                <w:szCs w:val="18"/>
              </w:rPr>
            </w:pPr>
            <w:r w:rsidRPr="000D6820">
              <w:rPr>
                <w:rStyle w:val="Blue"/>
                <w:rFonts w:cstheme="minorHAnsi"/>
                <w:color w:val="000000" w:themeColor="text1"/>
                <w:sz w:val="18"/>
                <w:szCs w:val="18"/>
              </w:rPr>
              <w:t>6mm x 6mm Hydrok Screen</w:t>
            </w:r>
          </w:p>
          <w:p w14:paraId="0D8EB675" w14:textId="38423E3E" w:rsidR="007229AB" w:rsidRPr="000D6820" w:rsidRDefault="007229AB" w:rsidP="00166CA5">
            <w:pPr>
              <w:pStyle w:val="Default"/>
              <w:rPr>
                <w:rStyle w:val="Blue"/>
                <w:rFonts w:cstheme="minorHAnsi"/>
                <w:color w:val="000000" w:themeColor="text1"/>
                <w:sz w:val="18"/>
                <w:szCs w:val="18"/>
                <w:highlight w:val="yellow"/>
              </w:rPr>
            </w:pPr>
          </w:p>
        </w:tc>
        <w:tc>
          <w:tcPr>
            <w:tcW w:w="1417" w:type="dxa"/>
          </w:tcPr>
          <w:p w14:paraId="1F894A31" w14:textId="486519FC" w:rsidR="007229AB" w:rsidRPr="000D6820" w:rsidRDefault="00BD66B4" w:rsidP="00CA09E2">
            <w:pPr>
              <w:pStyle w:val="TableText"/>
              <w:rPr>
                <w:rFonts w:cstheme="minorHAnsi"/>
                <w:noProof/>
                <w:color w:val="000000" w:themeColor="text1"/>
                <w:sz w:val="18"/>
                <w:szCs w:val="18"/>
              </w:rPr>
            </w:pPr>
            <w:r>
              <w:rPr>
                <w:rFonts w:cstheme="minorHAnsi"/>
                <w:noProof/>
                <w:color w:val="000000" w:themeColor="text1"/>
                <w:sz w:val="18"/>
                <w:szCs w:val="18"/>
              </w:rPr>
              <w:t xml:space="preserve">The screen shall be designed to cope with all flows up to and including the 1 in 5 </w:t>
            </w:r>
            <w:r w:rsidR="00BF4D96">
              <w:rPr>
                <w:rFonts w:cstheme="minorHAnsi"/>
                <w:noProof/>
                <w:color w:val="000000" w:themeColor="text1"/>
                <w:sz w:val="18"/>
                <w:szCs w:val="18"/>
              </w:rPr>
              <w:t>year storm return period, as a minimum</w:t>
            </w:r>
          </w:p>
        </w:tc>
        <w:tc>
          <w:tcPr>
            <w:tcW w:w="1248" w:type="dxa"/>
          </w:tcPr>
          <w:p w14:paraId="36FA4E97" w14:textId="1E683A17" w:rsidR="007229AB" w:rsidRPr="000D6820" w:rsidRDefault="007229AB" w:rsidP="00CA09E2">
            <w:pPr>
              <w:pStyle w:val="TableText"/>
              <w:rPr>
                <w:rStyle w:val="Blue"/>
                <w:rFonts w:cstheme="minorHAnsi"/>
                <w:color w:val="000000" w:themeColor="text1"/>
                <w:sz w:val="18"/>
                <w:szCs w:val="18"/>
              </w:rPr>
            </w:pPr>
            <w:r w:rsidRPr="000D6820">
              <w:rPr>
                <w:rFonts w:cstheme="minorHAnsi"/>
                <w:noProof/>
                <w:color w:val="000000" w:themeColor="text1"/>
                <w:sz w:val="18"/>
                <w:szCs w:val="18"/>
              </w:rPr>
              <w:t>119</w:t>
            </w:r>
          </w:p>
        </w:tc>
      </w:tr>
    </w:tbl>
    <w:p w14:paraId="6449A291" w14:textId="77777777" w:rsidR="008110A6" w:rsidRDefault="008110A6" w:rsidP="00166CA5">
      <w:pPr>
        <w:rPr>
          <w:rStyle w:val="Pink"/>
          <w:sz w:val="18"/>
          <w:szCs w:val="18"/>
        </w:rPr>
      </w:pPr>
    </w:p>
    <w:tbl>
      <w:tblPr>
        <w:tblStyle w:val="TableGrid"/>
        <w:tblW w:w="4720" w:type="pct"/>
        <w:tblInd w:w="562" w:type="dxa"/>
        <w:tblLook w:val="01A0" w:firstRow="1" w:lastRow="0" w:firstColumn="1" w:lastColumn="1" w:noHBand="0" w:noVBand="0"/>
      </w:tblPr>
      <w:tblGrid>
        <w:gridCol w:w="2552"/>
        <w:gridCol w:w="1843"/>
        <w:gridCol w:w="2276"/>
        <w:gridCol w:w="2130"/>
      </w:tblGrid>
      <w:tr w:rsidR="008110A6" w:rsidRPr="004921D8" w14:paraId="124BE1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EE76AE" w14:textId="77777777" w:rsidR="008110A6" w:rsidRPr="004921D8" w:rsidRDefault="008110A6" w:rsidP="00D944CB">
            <w:pPr>
              <w:pStyle w:val="TableText"/>
              <w:rPr>
                <w:sz w:val="18"/>
                <w:szCs w:val="18"/>
              </w:rPr>
            </w:pPr>
            <w:r w:rsidRPr="004921D8">
              <w:rPr>
                <w:sz w:val="18"/>
                <w:szCs w:val="18"/>
              </w:rPr>
              <w:lastRenderedPageBreak/>
              <w:t>Table S3.4 Monitoring points</w:t>
            </w:r>
          </w:p>
        </w:tc>
      </w:tr>
      <w:tr w:rsidR="008110A6" w:rsidRPr="004921D8" w14:paraId="24F1BB58" w14:textId="77777777" w:rsidTr="000D6820">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0417DCAD" w14:textId="77777777" w:rsidR="008110A6" w:rsidRPr="004921D8" w:rsidRDefault="008110A6" w:rsidP="00926B5E">
            <w:pPr>
              <w:pStyle w:val="TableText"/>
              <w:rPr>
                <w:sz w:val="18"/>
                <w:szCs w:val="18"/>
              </w:rPr>
            </w:pPr>
            <w:r>
              <w:rPr>
                <w:sz w:val="18"/>
                <w:szCs w:val="18"/>
              </w:rPr>
              <w:t>Effluent</w:t>
            </w:r>
            <w:r w:rsidRPr="004921D8">
              <w:rPr>
                <w:sz w:val="18"/>
                <w:szCs w:val="18"/>
              </w:rPr>
              <w:t xml:space="preserve"> and discharge point</w:t>
            </w:r>
          </w:p>
        </w:tc>
        <w:tc>
          <w:tcPr>
            <w:tcW w:w="1047" w:type="pct"/>
          </w:tcPr>
          <w:p w14:paraId="22798A27" w14:textId="77777777" w:rsidR="008110A6" w:rsidRPr="004921D8" w:rsidRDefault="008110A6" w:rsidP="00926B5E">
            <w:pPr>
              <w:pStyle w:val="TableText"/>
              <w:rPr>
                <w:sz w:val="18"/>
                <w:szCs w:val="18"/>
              </w:rPr>
            </w:pPr>
            <w:r w:rsidRPr="004921D8">
              <w:rPr>
                <w:sz w:val="18"/>
                <w:szCs w:val="18"/>
              </w:rPr>
              <w:t>Monitoring type</w:t>
            </w:r>
          </w:p>
        </w:tc>
        <w:tc>
          <w:tcPr>
            <w:tcW w:w="1293" w:type="pct"/>
          </w:tcPr>
          <w:p w14:paraId="2BB5C194" w14:textId="77777777" w:rsidR="008110A6" w:rsidRPr="004921D8" w:rsidRDefault="008110A6" w:rsidP="00926B5E">
            <w:pPr>
              <w:pStyle w:val="TableText"/>
              <w:rPr>
                <w:sz w:val="18"/>
                <w:szCs w:val="18"/>
              </w:rPr>
            </w:pPr>
            <w:r w:rsidRPr="004921D8">
              <w:rPr>
                <w:sz w:val="18"/>
                <w:szCs w:val="18"/>
              </w:rPr>
              <w:t>Monitoring point NGR</w:t>
            </w:r>
          </w:p>
        </w:tc>
        <w:tc>
          <w:tcPr>
            <w:tcW w:w="1210" w:type="pct"/>
          </w:tcPr>
          <w:p w14:paraId="76D00236" w14:textId="77777777" w:rsidR="008110A6" w:rsidRPr="004921D8" w:rsidRDefault="008110A6" w:rsidP="00926B5E">
            <w:pPr>
              <w:pStyle w:val="TableText"/>
              <w:rPr>
                <w:sz w:val="18"/>
                <w:szCs w:val="18"/>
              </w:rPr>
            </w:pPr>
            <w:r w:rsidRPr="004921D8">
              <w:rPr>
                <w:sz w:val="18"/>
                <w:szCs w:val="18"/>
              </w:rPr>
              <w:t>Monitoring point reference</w:t>
            </w:r>
          </w:p>
        </w:tc>
      </w:tr>
      <w:tr w:rsidR="008110A6" w:rsidRPr="004921D8" w14:paraId="44D7DBDB" w14:textId="77777777" w:rsidTr="000D6820">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68ACDDD5" w14:textId="4BA1EEF7" w:rsidR="008110A6" w:rsidRPr="00BE0220" w:rsidRDefault="008110A6" w:rsidP="00926B5E">
            <w:pPr>
              <w:pStyle w:val="TableText"/>
              <w:rPr>
                <w:b w:val="0"/>
                <w:sz w:val="18"/>
                <w:szCs w:val="18"/>
              </w:rPr>
            </w:pPr>
            <w:r w:rsidRPr="00BE0220">
              <w:rPr>
                <w:b w:val="0"/>
                <w:sz w:val="18"/>
                <w:szCs w:val="18"/>
              </w:rPr>
              <w:t xml:space="preserve">A1 </w:t>
            </w:r>
            <w:r w:rsidR="000D6820" w:rsidRPr="000D6820">
              <w:rPr>
                <w:rStyle w:val="Blue"/>
                <w:rFonts w:cstheme="minorHAnsi"/>
                <w:b w:val="0"/>
                <w:bCs/>
                <w:color w:val="auto"/>
                <w:sz w:val="18"/>
                <w:szCs w:val="18"/>
              </w:rPr>
              <w:t>Storm</w:t>
            </w:r>
            <w:r w:rsidRPr="000D6820">
              <w:rPr>
                <w:b w:val="0"/>
                <w:bCs/>
                <w:sz w:val="18"/>
                <w:szCs w:val="18"/>
              </w:rPr>
              <w:t xml:space="preserve"> sewage</w:t>
            </w:r>
            <w:r w:rsidRPr="00BE0220">
              <w:rPr>
                <w:b w:val="0"/>
                <w:sz w:val="18"/>
                <w:szCs w:val="18"/>
              </w:rPr>
              <w:t xml:space="preserve"> via POINT OF DISCHARGE</w:t>
            </w:r>
          </w:p>
        </w:tc>
        <w:tc>
          <w:tcPr>
            <w:tcW w:w="1047" w:type="pct"/>
          </w:tcPr>
          <w:p w14:paraId="4AC71D6E" w14:textId="77777777" w:rsidR="008110A6" w:rsidRPr="00BE0220" w:rsidRDefault="008110A6" w:rsidP="00926B5E">
            <w:pPr>
              <w:pStyle w:val="TableText"/>
              <w:rPr>
                <w:b w:val="0"/>
                <w:sz w:val="18"/>
                <w:szCs w:val="18"/>
              </w:rPr>
            </w:pPr>
            <w:r w:rsidRPr="00BE0220">
              <w:rPr>
                <w:b w:val="0"/>
                <w:sz w:val="18"/>
                <w:szCs w:val="18"/>
              </w:rPr>
              <w:t>Effluent sampling</w:t>
            </w:r>
          </w:p>
        </w:tc>
        <w:tc>
          <w:tcPr>
            <w:tcW w:w="1293" w:type="pct"/>
          </w:tcPr>
          <w:p w14:paraId="53C0D1C3" w14:textId="1F865B07" w:rsidR="008110A6" w:rsidRPr="000D6820" w:rsidRDefault="00560C72" w:rsidP="00926B5E">
            <w:pPr>
              <w:pStyle w:val="TableText"/>
              <w:rPr>
                <w:b w:val="0"/>
                <w:color w:val="000000" w:themeColor="text1"/>
                <w:sz w:val="18"/>
                <w:szCs w:val="18"/>
              </w:rPr>
            </w:pPr>
            <w:r w:rsidRPr="00560C72">
              <w:rPr>
                <w:b w:val="0"/>
                <w:noProof/>
                <w:color w:val="000000" w:themeColor="text1"/>
                <w:sz w:val="18"/>
                <w:szCs w:val="18"/>
              </w:rPr>
              <w:t>SS 94020 75323</w:t>
            </w:r>
          </w:p>
        </w:tc>
        <w:tc>
          <w:tcPr>
            <w:tcW w:w="1210" w:type="pct"/>
            <w:vMerge w:val="restart"/>
          </w:tcPr>
          <w:p w14:paraId="273C06A6" w14:textId="77777777" w:rsidR="008110A6" w:rsidRPr="00BE0220" w:rsidRDefault="008110A6" w:rsidP="0045495C">
            <w:pPr>
              <w:pStyle w:val="TableText"/>
              <w:rPr>
                <w:b w:val="0"/>
                <w:sz w:val="18"/>
                <w:szCs w:val="18"/>
              </w:rPr>
            </w:pPr>
            <w:r w:rsidRPr="00BE0220">
              <w:rPr>
                <w:rStyle w:val="Blue"/>
                <w:b w:val="0"/>
                <w:color w:val="auto"/>
                <w:sz w:val="18"/>
                <w:szCs w:val="18"/>
              </w:rPr>
              <w:t>POINT OF OVERFLOW</w:t>
            </w:r>
          </w:p>
        </w:tc>
      </w:tr>
      <w:tr w:rsidR="008110A6" w:rsidRPr="004921D8" w14:paraId="745C2E99" w14:textId="77777777" w:rsidTr="000D6820">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281A3A53" w14:textId="3D8D472E" w:rsidR="008110A6" w:rsidRPr="00BE0220" w:rsidRDefault="008110A6" w:rsidP="00926B5E">
            <w:pPr>
              <w:pStyle w:val="TableText"/>
              <w:rPr>
                <w:b w:val="0"/>
                <w:sz w:val="18"/>
                <w:szCs w:val="18"/>
              </w:rPr>
            </w:pPr>
            <w:r w:rsidRPr="00BE0220">
              <w:rPr>
                <w:b w:val="0"/>
                <w:sz w:val="18"/>
                <w:szCs w:val="18"/>
              </w:rPr>
              <w:t xml:space="preserve">A1 </w:t>
            </w:r>
            <w:r w:rsidR="000D6820" w:rsidRPr="000D6820">
              <w:rPr>
                <w:rStyle w:val="Blue"/>
                <w:rFonts w:cstheme="minorHAnsi"/>
                <w:b w:val="0"/>
                <w:bCs/>
                <w:color w:val="auto"/>
                <w:sz w:val="18"/>
                <w:szCs w:val="18"/>
              </w:rPr>
              <w:t>Storm</w:t>
            </w:r>
            <w:r w:rsidRPr="00BE0220">
              <w:rPr>
                <w:b w:val="0"/>
                <w:sz w:val="18"/>
                <w:szCs w:val="18"/>
              </w:rPr>
              <w:t xml:space="preserve"> sewage via POINT OF DISCHARGE</w:t>
            </w:r>
          </w:p>
        </w:tc>
        <w:tc>
          <w:tcPr>
            <w:tcW w:w="1047" w:type="pct"/>
          </w:tcPr>
          <w:p w14:paraId="113C4CDC" w14:textId="77777777" w:rsidR="008110A6" w:rsidRPr="00BE0220" w:rsidRDefault="008110A6" w:rsidP="00926B5E">
            <w:pPr>
              <w:pStyle w:val="TableText"/>
              <w:rPr>
                <w:b w:val="0"/>
                <w:sz w:val="18"/>
                <w:szCs w:val="18"/>
              </w:rPr>
            </w:pPr>
            <w:r w:rsidRPr="00BE0220">
              <w:rPr>
                <w:b w:val="0"/>
                <w:sz w:val="18"/>
                <w:szCs w:val="18"/>
              </w:rPr>
              <w:t>Event duration monitoring</w:t>
            </w:r>
          </w:p>
        </w:tc>
        <w:tc>
          <w:tcPr>
            <w:tcW w:w="1293" w:type="pct"/>
          </w:tcPr>
          <w:p w14:paraId="515D4B12" w14:textId="0B4A986F" w:rsidR="008110A6" w:rsidRPr="000D6820" w:rsidRDefault="00560C72" w:rsidP="00926B5E">
            <w:pPr>
              <w:pStyle w:val="TableText"/>
              <w:rPr>
                <w:b w:val="0"/>
                <w:color w:val="000000" w:themeColor="text1"/>
                <w:sz w:val="18"/>
                <w:szCs w:val="18"/>
              </w:rPr>
            </w:pPr>
            <w:r w:rsidRPr="00560C72">
              <w:rPr>
                <w:b w:val="0"/>
                <w:noProof/>
                <w:color w:val="000000" w:themeColor="text1"/>
                <w:sz w:val="18"/>
                <w:szCs w:val="18"/>
              </w:rPr>
              <w:t>SS 94020 75323</w:t>
            </w:r>
          </w:p>
        </w:tc>
        <w:tc>
          <w:tcPr>
            <w:tcW w:w="1210" w:type="pct"/>
            <w:vMerge/>
          </w:tcPr>
          <w:p w14:paraId="0315BF65" w14:textId="77777777" w:rsidR="008110A6" w:rsidRPr="00BE0220" w:rsidRDefault="008110A6" w:rsidP="0045495C">
            <w:pPr>
              <w:pStyle w:val="TableText"/>
              <w:rPr>
                <w:b w:val="0"/>
                <w:sz w:val="18"/>
                <w:szCs w:val="18"/>
              </w:rPr>
            </w:pPr>
          </w:p>
        </w:tc>
      </w:tr>
      <w:tr w:rsidR="008110A6" w:rsidRPr="004921D8" w14:paraId="2B23CA55" w14:textId="77777777" w:rsidTr="000D6820">
        <w:trPr>
          <w:cantSplit/>
          <w:trHeight w:val="774"/>
        </w:trPr>
        <w:tc>
          <w:tcPr>
            <w:tcW w:w="1450" w:type="pct"/>
          </w:tcPr>
          <w:p w14:paraId="0F74AA89" w14:textId="77777777" w:rsidR="008110A6" w:rsidRPr="00BE0220" w:rsidRDefault="008110A6"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47" w:type="pct"/>
          </w:tcPr>
          <w:p w14:paraId="09BEF30F" w14:textId="77777777" w:rsidR="008110A6" w:rsidRPr="00BE0220" w:rsidRDefault="008110A6"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93" w:type="pct"/>
          </w:tcPr>
          <w:p w14:paraId="7D7F3D25" w14:textId="60CECCE3" w:rsidR="008110A6" w:rsidRPr="000D6820" w:rsidRDefault="00560C72" w:rsidP="000A07C9">
            <w:pPr>
              <w:pStyle w:val="TableText"/>
              <w:rPr>
                <w:rStyle w:val="Blue"/>
                <w:color w:val="000000" w:themeColor="text1"/>
                <w:sz w:val="18"/>
                <w:szCs w:val="18"/>
              </w:rPr>
            </w:pPr>
            <w:r w:rsidRPr="00560C72">
              <w:rPr>
                <w:noProof/>
                <w:color w:val="000000" w:themeColor="text1"/>
                <w:sz w:val="18"/>
                <w:szCs w:val="18"/>
              </w:rPr>
              <w:t>SS 94020 75323</w:t>
            </w:r>
          </w:p>
        </w:tc>
        <w:tc>
          <w:tcPr>
            <w:tcW w:w="1210" w:type="pct"/>
            <w:vMerge/>
          </w:tcPr>
          <w:p w14:paraId="1559A536" w14:textId="77777777" w:rsidR="008110A6" w:rsidRPr="00BE0220" w:rsidRDefault="008110A6" w:rsidP="0045495C">
            <w:pPr>
              <w:pStyle w:val="TableText"/>
              <w:rPr>
                <w:rStyle w:val="Blue"/>
                <w:sz w:val="18"/>
                <w:szCs w:val="18"/>
              </w:rPr>
            </w:pPr>
          </w:p>
        </w:tc>
      </w:tr>
    </w:tbl>
    <w:p w14:paraId="3CEB8AF2" w14:textId="2BC5C2DC" w:rsidR="008110A6" w:rsidRDefault="008110A6" w:rsidP="00B91805">
      <w:pPr>
        <w:spacing w:before="0" w:after="0" w:line="240" w:lineRule="auto"/>
        <w:rPr>
          <w:b/>
          <w:bCs/>
          <w:sz w:val="36"/>
          <w:szCs w:val="36"/>
        </w:rPr>
      </w:pPr>
      <w:r>
        <w:br w:type="page"/>
      </w:r>
      <w:r w:rsidRPr="0073544D">
        <w:rPr>
          <w:b/>
          <w:bCs/>
          <w:sz w:val="36"/>
          <w:szCs w:val="36"/>
        </w:rPr>
        <w:lastRenderedPageBreak/>
        <w:t>Schedule 4 – Reporting</w:t>
      </w:r>
    </w:p>
    <w:p w14:paraId="5CD12D30" w14:textId="77777777" w:rsidR="0073544D" w:rsidRPr="0073544D" w:rsidRDefault="0073544D" w:rsidP="00B91805">
      <w:pPr>
        <w:spacing w:before="0" w:after="0" w:line="240" w:lineRule="auto"/>
        <w:rPr>
          <w:b/>
          <w:bCs/>
          <w:sz w:val="28"/>
          <w:szCs w:val="28"/>
        </w:rPr>
      </w:pPr>
    </w:p>
    <w:p w14:paraId="333E2E98" w14:textId="77777777" w:rsidR="008110A6" w:rsidRPr="004921D8" w:rsidRDefault="008110A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110A6" w:rsidRPr="004921D8" w14:paraId="37C85F7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8E5E66" w14:textId="77777777" w:rsidR="008110A6" w:rsidRPr="004921D8" w:rsidRDefault="008110A6" w:rsidP="000A07C9">
            <w:pPr>
              <w:pStyle w:val="TableText"/>
              <w:rPr>
                <w:sz w:val="18"/>
                <w:szCs w:val="18"/>
              </w:rPr>
            </w:pPr>
            <w:r w:rsidRPr="004921D8">
              <w:rPr>
                <w:sz w:val="18"/>
                <w:szCs w:val="18"/>
              </w:rPr>
              <w:t>Table S4.1 Reporting of monitoring data</w:t>
            </w:r>
          </w:p>
        </w:tc>
      </w:tr>
      <w:tr w:rsidR="008110A6" w:rsidRPr="004921D8" w14:paraId="683247D8"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D0283F0" w14:textId="77777777" w:rsidR="008110A6" w:rsidRPr="004921D8" w:rsidRDefault="008110A6" w:rsidP="000A07C9">
            <w:pPr>
              <w:pStyle w:val="TableText"/>
              <w:rPr>
                <w:sz w:val="18"/>
                <w:szCs w:val="18"/>
              </w:rPr>
            </w:pPr>
            <w:r w:rsidRPr="004921D8">
              <w:rPr>
                <w:sz w:val="18"/>
                <w:szCs w:val="18"/>
              </w:rPr>
              <w:t>Parameter</w:t>
            </w:r>
          </w:p>
        </w:tc>
        <w:tc>
          <w:tcPr>
            <w:tcW w:w="929" w:type="pct"/>
          </w:tcPr>
          <w:p w14:paraId="048C5AC5" w14:textId="77777777" w:rsidR="008110A6" w:rsidRPr="004921D8" w:rsidRDefault="008110A6" w:rsidP="000A07C9">
            <w:pPr>
              <w:pStyle w:val="TableText"/>
              <w:rPr>
                <w:sz w:val="18"/>
                <w:szCs w:val="18"/>
              </w:rPr>
            </w:pPr>
            <w:r w:rsidRPr="004921D8">
              <w:rPr>
                <w:sz w:val="18"/>
                <w:szCs w:val="18"/>
              </w:rPr>
              <w:t>Monitoring point reference</w:t>
            </w:r>
          </w:p>
        </w:tc>
        <w:tc>
          <w:tcPr>
            <w:tcW w:w="1498" w:type="pct"/>
          </w:tcPr>
          <w:p w14:paraId="1782DD1C" w14:textId="77777777" w:rsidR="008110A6" w:rsidRPr="004921D8" w:rsidRDefault="008110A6" w:rsidP="000A07C9">
            <w:pPr>
              <w:pStyle w:val="TableText"/>
              <w:rPr>
                <w:sz w:val="18"/>
                <w:szCs w:val="18"/>
              </w:rPr>
            </w:pPr>
            <w:r w:rsidRPr="004921D8">
              <w:rPr>
                <w:sz w:val="18"/>
                <w:szCs w:val="18"/>
              </w:rPr>
              <w:t>Reporting period</w:t>
            </w:r>
          </w:p>
        </w:tc>
        <w:tc>
          <w:tcPr>
            <w:tcW w:w="1005" w:type="pct"/>
          </w:tcPr>
          <w:p w14:paraId="12692EBA" w14:textId="77777777" w:rsidR="008110A6" w:rsidRPr="004921D8" w:rsidRDefault="008110A6" w:rsidP="000A07C9">
            <w:pPr>
              <w:pStyle w:val="TableText"/>
              <w:rPr>
                <w:sz w:val="18"/>
                <w:szCs w:val="18"/>
              </w:rPr>
            </w:pPr>
            <w:r w:rsidRPr="004921D8">
              <w:rPr>
                <w:sz w:val="18"/>
                <w:szCs w:val="18"/>
              </w:rPr>
              <w:t>Period begins</w:t>
            </w:r>
          </w:p>
        </w:tc>
      </w:tr>
      <w:tr w:rsidR="008110A6" w:rsidRPr="004921D8" w14:paraId="09523827" w14:textId="77777777" w:rsidTr="000110FE">
        <w:trPr>
          <w:cantSplit/>
        </w:trPr>
        <w:tc>
          <w:tcPr>
            <w:tcW w:w="1568" w:type="pct"/>
          </w:tcPr>
          <w:p w14:paraId="6BFB2519" w14:textId="77777777" w:rsidR="008110A6" w:rsidRPr="00815D01" w:rsidRDefault="008110A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CCB250C"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85905AA"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3B2F76"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98A080"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10A6" w:rsidRPr="004921D8" w14:paraId="7F337338" w14:textId="77777777" w:rsidTr="000110FE">
        <w:trPr>
          <w:cantSplit/>
        </w:trPr>
        <w:tc>
          <w:tcPr>
            <w:tcW w:w="1568" w:type="pct"/>
          </w:tcPr>
          <w:p w14:paraId="3240E7FE" w14:textId="77777777" w:rsidR="008110A6" w:rsidRPr="00815D01" w:rsidRDefault="008110A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F10BB1C" w14:textId="77777777" w:rsidR="008110A6" w:rsidRPr="00815D01" w:rsidRDefault="008110A6" w:rsidP="00446000">
            <w:pPr>
              <w:pStyle w:val="TableText"/>
              <w:rPr>
                <w:rStyle w:val="Blue"/>
                <w:rFonts w:cstheme="minorHAnsi"/>
                <w:color w:val="auto"/>
                <w:sz w:val="18"/>
                <w:szCs w:val="18"/>
              </w:rPr>
            </w:pPr>
          </w:p>
        </w:tc>
        <w:tc>
          <w:tcPr>
            <w:tcW w:w="1498" w:type="pct"/>
          </w:tcPr>
          <w:p w14:paraId="3FE71815"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93C1A9"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27936AE"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10A6" w:rsidRPr="004921D8" w14:paraId="2B9FE941" w14:textId="77777777" w:rsidTr="000110FE">
        <w:trPr>
          <w:cantSplit/>
        </w:trPr>
        <w:tc>
          <w:tcPr>
            <w:tcW w:w="1568" w:type="pct"/>
          </w:tcPr>
          <w:p w14:paraId="73D82C85" w14:textId="77777777" w:rsidR="008110A6" w:rsidRPr="00815D01" w:rsidRDefault="008110A6"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730E0EE" w14:textId="77777777" w:rsidR="008110A6" w:rsidRPr="00815D01" w:rsidRDefault="008110A6" w:rsidP="00446000">
            <w:pPr>
              <w:pStyle w:val="TableText"/>
              <w:rPr>
                <w:rStyle w:val="Blue"/>
                <w:rFonts w:cstheme="minorHAnsi"/>
                <w:color w:val="auto"/>
                <w:sz w:val="18"/>
                <w:szCs w:val="18"/>
              </w:rPr>
            </w:pPr>
          </w:p>
        </w:tc>
        <w:tc>
          <w:tcPr>
            <w:tcW w:w="1498" w:type="pct"/>
          </w:tcPr>
          <w:p w14:paraId="3931D29E"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769CE2A"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1170822"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10A6" w:rsidRPr="004921D8" w14:paraId="3B30586F" w14:textId="77777777" w:rsidTr="000110FE">
        <w:trPr>
          <w:cantSplit/>
          <w:trHeight w:val="145"/>
        </w:trPr>
        <w:tc>
          <w:tcPr>
            <w:tcW w:w="1568" w:type="pct"/>
          </w:tcPr>
          <w:p w14:paraId="30C4217B"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F452E5E" w14:textId="77777777" w:rsidR="008110A6" w:rsidRPr="00815D01" w:rsidRDefault="008110A6" w:rsidP="00446000">
            <w:pPr>
              <w:pStyle w:val="TableText"/>
              <w:rPr>
                <w:rStyle w:val="Blue"/>
                <w:rFonts w:cstheme="minorHAnsi"/>
                <w:color w:val="auto"/>
                <w:sz w:val="18"/>
                <w:szCs w:val="18"/>
              </w:rPr>
            </w:pPr>
          </w:p>
        </w:tc>
        <w:tc>
          <w:tcPr>
            <w:tcW w:w="1498" w:type="pct"/>
          </w:tcPr>
          <w:p w14:paraId="4C10BF50"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8840F2" w14:textId="77777777" w:rsidR="008110A6" w:rsidRPr="00815D01" w:rsidRDefault="008110A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110A6" w:rsidRPr="004921D8" w14:paraId="1E3CB521" w14:textId="77777777" w:rsidTr="000110FE">
        <w:trPr>
          <w:cantSplit/>
          <w:trHeight w:val="144"/>
        </w:trPr>
        <w:tc>
          <w:tcPr>
            <w:tcW w:w="1568" w:type="pct"/>
          </w:tcPr>
          <w:p w14:paraId="48BD6FF8" w14:textId="77777777" w:rsidR="008110A6" w:rsidRPr="000110FE" w:rsidRDefault="008110A6"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67D482C" w14:textId="77777777" w:rsidR="008110A6" w:rsidRPr="00815D01" w:rsidRDefault="008110A6" w:rsidP="000110FE">
            <w:pPr>
              <w:pStyle w:val="TableText"/>
              <w:rPr>
                <w:rStyle w:val="Blue"/>
                <w:rFonts w:cstheme="minorHAnsi"/>
                <w:color w:val="auto"/>
                <w:sz w:val="18"/>
                <w:szCs w:val="18"/>
              </w:rPr>
            </w:pPr>
          </w:p>
        </w:tc>
        <w:tc>
          <w:tcPr>
            <w:tcW w:w="1498" w:type="pct"/>
          </w:tcPr>
          <w:p w14:paraId="2F4699F9" w14:textId="77777777" w:rsidR="008110A6" w:rsidRPr="00AE3D73" w:rsidRDefault="008110A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28DC511" w14:textId="77777777" w:rsidR="008110A6" w:rsidRPr="00AE3D73" w:rsidRDefault="008110A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3CDEE52" w14:textId="5D1A7E30" w:rsidR="008110A6" w:rsidRPr="00815D01" w:rsidRDefault="007F6A6A"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r w:rsidR="008110A6" w:rsidRPr="004921D8" w14:paraId="6BF551A7" w14:textId="77777777" w:rsidTr="000110FE">
        <w:trPr>
          <w:cantSplit/>
          <w:trHeight w:val="144"/>
        </w:trPr>
        <w:tc>
          <w:tcPr>
            <w:tcW w:w="1568" w:type="pct"/>
          </w:tcPr>
          <w:p w14:paraId="19FD77B3" w14:textId="77777777" w:rsidR="008110A6" w:rsidRPr="000110FE" w:rsidRDefault="008110A6"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BE5D729" w14:textId="77777777" w:rsidR="008110A6" w:rsidRPr="00815D01" w:rsidRDefault="008110A6" w:rsidP="000110FE">
            <w:pPr>
              <w:pStyle w:val="TableText"/>
              <w:rPr>
                <w:rStyle w:val="Blue"/>
                <w:rFonts w:cstheme="minorHAnsi"/>
                <w:color w:val="auto"/>
                <w:sz w:val="18"/>
                <w:szCs w:val="18"/>
              </w:rPr>
            </w:pPr>
          </w:p>
        </w:tc>
        <w:tc>
          <w:tcPr>
            <w:tcW w:w="1498" w:type="pct"/>
          </w:tcPr>
          <w:p w14:paraId="2B7BFE29" w14:textId="77777777" w:rsidR="008110A6" w:rsidRPr="00AE3D73" w:rsidRDefault="008110A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D2428F" w14:textId="77777777" w:rsidR="008110A6" w:rsidRPr="00AE3D73" w:rsidRDefault="008110A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35055B7" w14:textId="77777777" w:rsidR="008110A6" w:rsidRPr="00815D01" w:rsidRDefault="008110A6"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D4A5D64" w14:textId="77777777" w:rsidR="008110A6" w:rsidRPr="004921D8" w:rsidRDefault="008110A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10A6" w:rsidRPr="00C25946" w14:paraId="00B4F2A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EDAA8E" w14:textId="77777777" w:rsidR="008110A6" w:rsidRPr="004921D8" w:rsidRDefault="008110A6" w:rsidP="000A07C9">
            <w:pPr>
              <w:pStyle w:val="TableText"/>
              <w:rPr>
                <w:sz w:val="18"/>
                <w:szCs w:val="18"/>
              </w:rPr>
            </w:pPr>
            <w:r w:rsidRPr="004921D8">
              <w:rPr>
                <w:sz w:val="18"/>
                <w:szCs w:val="18"/>
              </w:rPr>
              <w:t>Table S4.2 Reporting forms</w:t>
            </w:r>
          </w:p>
        </w:tc>
      </w:tr>
      <w:tr w:rsidR="008110A6" w:rsidRPr="00C25946" w14:paraId="57BD795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CD2404" w14:textId="77777777" w:rsidR="008110A6" w:rsidRPr="004921D8" w:rsidRDefault="008110A6" w:rsidP="000A07C9">
            <w:pPr>
              <w:pStyle w:val="TableText"/>
              <w:rPr>
                <w:sz w:val="18"/>
                <w:szCs w:val="18"/>
              </w:rPr>
            </w:pPr>
            <w:r w:rsidRPr="004921D8">
              <w:rPr>
                <w:sz w:val="18"/>
                <w:szCs w:val="18"/>
              </w:rPr>
              <w:t>Parameter</w:t>
            </w:r>
          </w:p>
        </w:tc>
        <w:tc>
          <w:tcPr>
            <w:tcW w:w="3123" w:type="pct"/>
          </w:tcPr>
          <w:p w14:paraId="30EB8E43" w14:textId="77777777" w:rsidR="008110A6" w:rsidRPr="004921D8" w:rsidRDefault="008110A6" w:rsidP="000A07C9">
            <w:pPr>
              <w:pStyle w:val="TableText"/>
              <w:rPr>
                <w:sz w:val="18"/>
                <w:szCs w:val="18"/>
              </w:rPr>
            </w:pPr>
            <w:r w:rsidRPr="004921D8">
              <w:rPr>
                <w:sz w:val="18"/>
                <w:szCs w:val="18"/>
              </w:rPr>
              <w:t>Reporting format</w:t>
            </w:r>
          </w:p>
        </w:tc>
      </w:tr>
      <w:tr w:rsidR="008110A6" w:rsidRPr="00C25946" w14:paraId="62044F44" w14:textId="77777777" w:rsidTr="002B05E5">
        <w:trPr>
          <w:cantSplit/>
        </w:trPr>
        <w:tc>
          <w:tcPr>
            <w:tcW w:w="1877" w:type="pct"/>
          </w:tcPr>
          <w:p w14:paraId="1AE569CF" w14:textId="77777777" w:rsidR="008110A6" w:rsidRPr="00815D01" w:rsidRDefault="008110A6"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E18E431" w14:textId="77777777" w:rsidR="008110A6" w:rsidRPr="00815D01" w:rsidRDefault="008110A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BF71C45" w14:textId="77777777" w:rsidR="008110A6" w:rsidRPr="00815D01" w:rsidRDefault="008110A6" w:rsidP="00635467">
            <w:pPr>
              <w:pStyle w:val="TableText"/>
              <w:rPr>
                <w:rStyle w:val="Blue"/>
                <w:color w:val="auto"/>
                <w:sz w:val="18"/>
                <w:szCs w:val="18"/>
              </w:rPr>
            </w:pPr>
          </w:p>
        </w:tc>
      </w:tr>
      <w:tr w:rsidR="008110A6" w:rsidRPr="00C25946" w14:paraId="43CF473A" w14:textId="77777777" w:rsidTr="002B05E5">
        <w:trPr>
          <w:cantSplit/>
        </w:trPr>
        <w:tc>
          <w:tcPr>
            <w:tcW w:w="1877" w:type="pct"/>
          </w:tcPr>
          <w:p w14:paraId="5A61D97D" w14:textId="77777777" w:rsidR="008110A6" w:rsidRPr="00815D01" w:rsidRDefault="008110A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6E17EED" w14:textId="77777777" w:rsidR="008110A6" w:rsidRPr="00815D01" w:rsidRDefault="008110A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110A6" w:rsidRPr="00C25946" w14:paraId="647DBA29" w14:textId="77777777" w:rsidTr="002B05E5">
        <w:trPr>
          <w:cantSplit/>
        </w:trPr>
        <w:tc>
          <w:tcPr>
            <w:tcW w:w="1877" w:type="pct"/>
          </w:tcPr>
          <w:p w14:paraId="01EC631A" w14:textId="77777777" w:rsidR="008110A6" w:rsidRPr="00815D01" w:rsidRDefault="008110A6" w:rsidP="00635467">
            <w:pPr>
              <w:pStyle w:val="TableText"/>
              <w:rPr>
                <w:rStyle w:val="Blue"/>
                <w:color w:val="auto"/>
                <w:sz w:val="18"/>
                <w:szCs w:val="18"/>
              </w:rPr>
            </w:pPr>
            <w:r w:rsidRPr="00815D01">
              <w:rPr>
                <w:rStyle w:val="Blue"/>
                <w:color w:val="auto"/>
                <w:sz w:val="18"/>
                <w:szCs w:val="18"/>
              </w:rPr>
              <w:t>Event recorder status</w:t>
            </w:r>
          </w:p>
          <w:p w14:paraId="64A2868E" w14:textId="77777777" w:rsidR="008110A6" w:rsidRPr="00815D01" w:rsidRDefault="008110A6" w:rsidP="00635467">
            <w:pPr>
              <w:pStyle w:val="TableText"/>
              <w:rPr>
                <w:rStyle w:val="Blue"/>
                <w:color w:val="auto"/>
                <w:sz w:val="18"/>
                <w:szCs w:val="18"/>
              </w:rPr>
            </w:pPr>
          </w:p>
        </w:tc>
        <w:tc>
          <w:tcPr>
            <w:tcW w:w="3123" w:type="pct"/>
          </w:tcPr>
          <w:p w14:paraId="4A10D293" w14:textId="77777777" w:rsidR="008110A6" w:rsidRPr="00815D01" w:rsidRDefault="008110A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26B2BD8" w14:textId="77777777" w:rsidR="008110A6" w:rsidRPr="00815D01" w:rsidRDefault="008110A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110A6" w:rsidRPr="00C25946" w14:paraId="4771C190" w14:textId="77777777" w:rsidTr="002B05E5">
        <w:trPr>
          <w:cantSplit/>
        </w:trPr>
        <w:tc>
          <w:tcPr>
            <w:tcW w:w="1877" w:type="pct"/>
          </w:tcPr>
          <w:p w14:paraId="465B95AE" w14:textId="77777777" w:rsidR="008110A6" w:rsidRPr="00815D01" w:rsidRDefault="008110A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28A1C70" w14:textId="77777777" w:rsidR="008110A6" w:rsidRPr="00815D01" w:rsidRDefault="008110A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110A6" w:rsidRPr="00C25946" w14:paraId="77728928" w14:textId="77777777" w:rsidTr="002B05E5">
        <w:trPr>
          <w:cantSplit/>
        </w:trPr>
        <w:tc>
          <w:tcPr>
            <w:tcW w:w="1877" w:type="pct"/>
          </w:tcPr>
          <w:p w14:paraId="721B9916" w14:textId="77777777" w:rsidR="008110A6" w:rsidRPr="000110FE" w:rsidRDefault="008110A6"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7CCD0C9" w14:textId="77777777" w:rsidR="008110A6" w:rsidRPr="00CD6F9C" w:rsidRDefault="008110A6"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110A6" w:rsidRPr="00C25946" w14:paraId="50E0C873" w14:textId="77777777" w:rsidTr="002B05E5">
        <w:trPr>
          <w:cantSplit/>
        </w:trPr>
        <w:tc>
          <w:tcPr>
            <w:tcW w:w="1877" w:type="pct"/>
          </w:tcPr>
          <w:p w14:paraId="0004B115" w14:textId="77777777" w:rsidR="008110A6" w:rsidRPr="000110FE" w:rsidRDefault="008110A6"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F0A1552" w14:textId="77777777" w:rsidR="008110A6" w:rsidRPr="004976F3" w:rsidRDefault="008110A6"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A76CD6D" w14:textId="77777777" w:rsidR="008110A6" w:rsidRDefault="008110A6" w:rsidP="00A9057C">
      <w:pPr>
        <w:pStyle w:val="Heading1"/>
        <w:ind w:left="567"/>
      </w:pPr>
      <w:r>
        <w:lastRenderedPageBreak/>
        <w:t xml:space="preserve">Schedule 5 </w:t>
      </w:r>
      <w:r w:rsidRPr="00926B5E">
        <w:t>–</w:t>
      </w:r>
      <w:r>
        <w:t xml:space="preserve"> Notification </w:t>
      </w:r>
    </w:p>
    <w:p w14:paraId="1AB3ACC9" w14:textId="77777777" w:rsidR="008110A6" w:rsidRPr="004921D8" w:rsidRDefault="008110A6" w:rsidP="00A9057C">
      <w:pPr>
        <w:ind w:left="567"/>
        <w:rPr>
          <w:sz w:val="18"/>
          <w:szCs w:val="18"/>
        </w:rPr>
      </w:pPr>
      <w:r w:rsidRPr="004921D8">
        <w:rPr>
          <w:sz w:val="18"/>
          <w:szCs w:val="18"/>
        </w:rPr>
        <w:t xml:space="preserve">These pages outline the information that the operator must provide. </w:t>
      </w:r>
    </w:p>
    <w:p w14:paraId="79F85ADB" w14:textId="77777777" w:rsidR="008110A6" w:rsidRPr="004921D8" w:rsidRDefault="008110A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C27A78" w14:textId="77777777" w:rsidR="008110A6" w:rsidRPr="004921D8" w:rsidRDefault="008110A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E131A0" w14:textId="77777777" w:rsidR="008110A6" w:rsidRPr="00C15459" w:rsidRDefault="008110A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10A6" w:rsidRPr="00834B3A" w14:paraId="6869546B" w14:textId="77777777" w:rsidTr="00A9057C">
        <w:trPr>
          <w:cantSplit/>
        </w:trPr>
        <w:tc>
          <w:tcPr>
            <w:tcW w:w="1484" w:type="pct"/>
          </w:tcPr>
          <w:p w14:paraId="7C398D68" w14:textId="77777777" w:rsidR="008110A6" w:rsidRPr="00B91805" w:rsidRDefault="008110A6" w:rsidP="00926B5E">
            <w:pPr>
              <w:pStyle w:val="TableText"/>
              <w:rPr>
                <w:sz w:val="18"/>
                <w:szCs w:val="18"/>
              </w:rPr>
            </w:pPr>
            <w:r w:rsidRPr="00B91805">
              <w:rPr>
                <w:sz w:val="18"/>
                <w:szCs w:val="18"/>
              </w:rPr>
              <w:t>Permit Number</w:t>
            </w:r>
          </w:p>
        </w:tc>
        <w:tc>
          <w:tcPr>
            <w:tcW w:w="3516" w:type="pct"/>
          </w:tcPr>
          <w:p w14:paraId="46F2B728" w14:textId="77777777" w:rsidR="008110A6" w:rsidRPr="00B91805" w:rsidRDefault="008110A6" w:rsidP="00926B5E">
            <w:pPr>
              <w:pStyle w:val="TableText"/>
            </w:pPr>
            <w:r w:rsidRPr="00B91805">
              <w:rPr>
                <w:noProof/>
              </w:rPr>
              <w:t>BP0299201</w:t>
            </w:r>
          </w:p>
        </w:tc>
      </w:tr>
      <w:tr w:rsidR="008110A6" w:rsidRPr="00834B3A" w14:paraId="02D7774C" w14:textId="77777777" w:rsidTr="00A9057C">
        <w:trPr>
          <w:cantSplit/>
        </w:trPr>
        <w:tc>
          <w:tcPr>
            <w:tcW w:w="1484" w:type="pct"/>
          </w:tcPr>
          <w:p w14:paraId="2BD87360" w14:textId="77777777" w:rsidR="008110A6" w:rsidRPr="004921D8" w:rsidRDefault="008110A6" w:rsidP="00926B5E">
            <w:pPr>
              <w:pStyle w:val="TableText"/>
              <w:rPr>
                <w:sz w:val="18"/>
                <w:szCs w:val="18"/>
              </w:rPr>
            </w:pPr>
            <w:r w:rsidRPr="004921D8">
              <w:rPr>
                <w:sz w:val="18"/>
                <w:szCs w:val="18"/>
              </w:rPr>
              <w:t>Name of operator</w:t>
            </w:r>
          </w:p>
        </w:tc>
        <w:tc>
          <w:tcPr>
            <w:tcW w:w="3516" w:type="pct"/>
          </w:tcPr>
          <w:p w14:paraId="29CEEFEF" w14:textId="77777777" w:rsidR="008110A6" w:rsidRPr="00926B5E" w:rsidRDefault="008110A6" w:rsidP="00926B5E">
            <w:pPr>
              <w:pStyle w:val="TableText"/>
            </w:pPr>
            <w:r>
              <w:t>D</w:t>
            </w:r>
            <w:r>
              <w:rPr>
                <w:rFonts w:cstheme="minorHAnsi"/>
              </w:rPr>
              <w:t>ŵ</w:t>
            </w:r>
            <w:r>
              <w:t>r Cymru Cyfyngedig</w:t>
            </w:r>
          </w:p>
        </w:tc>
      </w:tr>
      <w:tr w:rsidR="008110A6" w:rsidRPr="00834B3A" w14:paraId="3156F5B1" w14:textId="77777777" w:rsidTr="00A9057C">
        <w:trPr>
          <w:cantSplit/>
        </w:trPr>
        <w:tc>
          <w:tcPr>
            <w:tcW w:w="1484" w:type="pct"/>
          </w:tcPr>
          <w:p w14:paraId="1F085F6D" w14:textId="77777777" w:rsidR="008110A6" w:rsidRPr="00DF26E2" w:rsidRDefault="008110A6" w:rsidP="00926B5E">
            <w:pPr>
              <w:pStyle w:val="TableText"/>
              <w:rPr>
                <w:color w:val="000000" w:themeColor="text1"/>
                <w:sz w:val="18"/>
                <w:szCs w:val="18"/>
              </w:rPr>
            </w:pPr>
            <w:r w:rsidRPr="00DF26E2">
              <w:rPr>
                <w:color w:val="000000" w:themeColor="text1"/>
                <w:sz w:val="18"/>
                <w:szCs w:val="18"/>
              </w:rPr>
              <w:t>Location of Facility</w:t>
            </w:r>
          </w:p>
        </w:tc>
        <w:tc>
          <w:tcPr>
            <w:tcW w:w="3516" w:type="pct"/>
          </w:tcPr>
          <w:p w14:paraId="1F4190A6" w14:textId="347C9300" w:rsidR="008110A6" w:rsidRPr="00DF26E2" w:rsidRDefault="005418BD" w:rsidP="00DF26E2">
            <w:pPr>
              <w:pStyle w:val="TableText"/>
              <w:rPr>
                <w:color w:val="000000" w:themeColor="text1"/>
              </w:rPr>
            </w:pPr>
            <w:r>
              <w:rPr>
                <w:noProof/>
                <w:color w:val="000000" w:themeColor="text1"/>
              </w:rPr>
              <w:t>Storm Overflow and Emergency Overflow at</w:t>
            </w:r>
            <w:r w:rsidR="00DF26E2" w:rsidRPr="00DF26E2">
              <w:rPr>
                <w:noProof/>
                <w:color w:val="000000" w:themeColor="text1"/>
              </w:rPr>
              <w:t xml:space="preserve"> Colwinston Pumping Station, Behind 'Cheviot', </w:t>
            </w:r>
            <w:r w:rsidR="00A76DB3">
              <w:rPr>
                <w:noProof/>
                <w:color w:val="000000" w:themeColor="text1"/>
              </w:rPr>
              <w:t>Colwinston</w:t>
            </w:r>
            <w:r w:rsidR="00DF26E2" w:rsidRPr="00DF26E2">
              <w:rPr>
                <w:noProof/>
                <w:color w:val="000000" w:themeColor="text1"/>
              </w:rPr>
              <w:t>, Cowbridge, CF71 7NG</w:t>
            </w:r>
          </w:p>
        </w:tc>
      </w:tr>
      <w:tr w:rsidR="008110A6" w:rsidRPr="00834B3A" w14:paraId="60EACEF7" w14:textId="77777777" w:rsidTr="00A9057C">
        <w:trPr>
          <w:cantSplit/>
        </w:trPr>
        <w:tc>
          <w:tcPr>
            <w:tcW w:w="1484" w:type="pct"/>
          </w:tcPr>
          <w:p w14:paraId="701C426B" w14:textId="77777777" w:rsidR="008110A6" w:rsidRPr="004921D8" w:rsidRDefault="008110A6" w:rsidP="00926B5E">
            <w:pPr>
              <w:pStyle w:val="TableText"/>
              <w:rPr>
                <w:sz w:val="18"/>
                <w:szCs w:val="18"/>
              </w:rPr>
            </w:pPr>
            <w:r w:rsidRPr="004921D8">
              <w:rPr>
                <w:sz w:val="18"/>
                <w:szCs w:val="18"/>
              </w:rPr>
              <w:t xml:space="preserve">Time and date of the detection </w:t>
            </w:r>
          </w:p>
        </w:tc>
        <w:tc>
          <w:tcPr>
            <w:tcW w:w="3516" w:type="pct"/>
          </w:tcPr>
          <w:p w14:paraId="072CE8C7" w14:textId="77777777" w:rsidR="008110A6" w:rsidRPr="00926B5E" w:rsidRDefault="008110A6" w:rsidP="00926B5E">
            <w:pPr>
              <w:pStyle w:val="TableText"/>
            </w:pPr>
          </w:p>
        </w:tc>
      </w:tr>
    </w:tbl>
    <w:p w14:paraId="2B12CE2C" w14:textId="77777777" w:rsidR="008110A6" w:rsidRDefault="008110A6" w:rsidP="00926B5E"/>
    <w:tbl>
      <w:tblPr>
        <w:tblStyle w:val="TableGrid"/>
        <w:tblW w:w="4720" w:type="pct"/>
        <w:tblInd w:w="562" w:type="dxa"/>
        <w:tblLook w:val="0020" w:firstRow="1" w:lastRow="0" w:firstColumn="0" w:lastColumn="0" w:noHBand="0" w:noVBand="0"/>
      </w:tblPr>
      <w:tblGrid>
        <w:gridCol w:w="2612"/>
        <w:gridCol w:w="6189"/>
      </w:tblGrid>
      <w:tr w:rsidR="008110A6" w:rsidRPr="00C15459" w14:paraId="35A92B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7C2BCE" w14:textId="77777777" w:rsidR="008110A6" w:rsidRPr="004921D8" w:rsidRDefault="008110A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10A6" w:rsidRPr="00C15459" w14:paraId="6D234E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FE056F" w14:textId="77777777" w:rsidR="008110A6" w:rsidRPr="00815D01" w:rsidRDefault="008110A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110A6" w:rsidRPr="00C15459" w14:paraId="69A2A207" w14:textId="77777777" w:rsidTr="00A9057C">
        <w:trPr>
          <w:cantSplit/>
        </w:trPr>
        <w:tc>
          <w:tcPr>
            <w:tcW w:w="1484" w:type="pct"/>
          </w:tcPr>
          <w:p w14:paraId="7E9632F4" w14:textId="77777777" w:rsidR="008110A6" w:rsidRPr="004921D8" w:rsidRDefault="008110A6" w:rsidP="00926B5E">
            <w:pPr>
              <w:pStyle w:val="TableText"/>
              <w:rPr>
                <w:sz w:val="18"/>
                <w:szCs w:val="18"/>
              </w:rPr>
            </w:pPr>
            <w:r w:rsidRPr="004921D8">
              <w:rPr>
                <w:sz w:val="18"/>
                <w:szCs w:val="18"/>
              </w:rPr>
              <w:t>Date and time of the event</w:t>
            </w:r>
          </w:p>
        </w:tc>
        <w:tc>
          <w:tcPr>
            <w:tcW w:w="3516" w:type="pct"/>
          </w:tcPr>
          <w:p w14:paraId="632DA869" w14:textId="77777777" w:rsidR="008110A6" w:rsidRPr="004921D8" w:rsidRDefault="008110A6" w:rsidP="00926B5E">
            <w:pPr>
              <w:pStyle w:val="TableText"/>
              <w:rPr>
                <w:sz w:val="18"/>
                <w:szCs w:val="18"/>
              </w:rPr>
            </w:pPr>
          </w:p>
        </w:tc>
      </w:tr>
      <w:tr w:rsidR="008110A6" w:rsidRPr="00C15459" w14:paraId="2A941C79" w14:textId="77777777" w:rsidTr="00A9057C">
        <w:trPr>
          <w:cantSplit/>
        </w:trPr>
        <w:tc>
          <w:tcPr>
            <w:tcW w:w="1484" w:type="pct"/>
          </w:tcPr>
          <w:p w14:paraId="1F2ED73D" w14:textId="77777777" w:rsidR="008110A6" w:rsidRPr="004921D8" w:rsidRDefault="008110A6" w:rsidP="00926B5E">
            <w:pPr>
              <w:pStyle w:val="TableText"/>
              <w:rPr>
                <w:sz w:val="18"/>
                <w:szCs w:val="18"/>
              </w:rPr>
            </w:pPr>
            <w:r w:rsidRPr="004921D8">
              <w:rPr>
                <w:sz w:val="18"/>
                <w:szCs w:val="18"/>
              </w:rPr>
              <w:t xml:space="preserve">Reference or description of the location of the event </w:t>
            </w:r>
          </w:p>
        </w:tc>
        <w:tc>
          <w:tcPr>
            <w:tcW w:w="3516" w:type="pct"/>
          </w:tcPr>
          <w:p w14:paraId="6303F9D4" w14:textId="77777777" w:rsidR="008110A6" w:rsidRPr="004921D8" w:rsidRDefault="008110A6" w:rsidP="00926B5E">
            <w:pPr>
              <w:pStyle w:val="TableText"/>
              <w:rPr>
                <w:sz w:val="18"/>
                <w:szCs w:val="18"/>
              </w:rPr>
            </w:pPr>
          </w:p>
        </w:tc>
      </w:tr>
      <w:tr w:rsidR="008110A6" w:rsidRPr="00C15459" w14:paraId="775DBE31" w14:textId="77777777" w:rsidTr="00A9057C">
        <w:trPr>
          <w:cantSplit/>
        </w:trPr>
        <w:tc>
          <w:tcPr>
            <w:tcW w:w="1484" w:type="pct"/>
          </w:tcPr>
          <w:p w14:paraId="0F151B5C" w14:textId="77777777" w:rsidR="008110A6" w:rsidRPr="004921D8" w:rsidRDefault="008110A6" w:rsidP="00926B5E">
            <w:pPr>
              <w:pStyle w:val="TableText"/>
              <w:rPr>
                <w:sz w:val="18"/>
                <w:szCs w:val="18"/>
              </w:rPr>
            </w:pPr>
            <w:r w:rsidRPr="004921D8">
              <w:rPr>
                <w:sz w:val="18"/>
                <w:szCs w:val="18"/>
              </w:rPr>
              <w:t>Description of where any release into the environment took place</w:t>
            </w:r>
          </w:p>
        </w:tc>
        <w:tc>
          <w:tcPr>
            <w:tcW w:w="3516" w:type="pct"/>
          </w:tcPr>
          <w:p w14:paraId="37C76440" w14:textId="77777777" w:rsidR="008110A6" w:rsidRPr="004921D8" w:rsidRDefault="008110A6" w:rsidP="00926B5E">
            <w:pPr>
              <w:pStyle w:val="TableText"/>
              <w:rPr>
                <w:sz w:val="18"/>
                <w:szCs w:val="18"/>
              </w:rPr>
            </w:pPr>
          </w:p>
        </w:tc>
      </w:tr>
      <w:tr w:rsidR="008110A6" w:rsidRPr="00C15459" w14:paraId="4389FA23" w14:textId="77777777" w:rsidTr="00A9057C">
        <w:trPr>
          <w:cantSplit/>
        </w:trPr>
        <w:tc>
          <w:tcPr>
            <w:tcW w:w="1484" w:type="pct"/>
          </w:tcPr>
          <w:p w14:paraId="625660EC" w14:textId="77777777" w:rsidR="008110A6" w:rsidRPr="004921D8" w:rsidRDefault="008110A6" w:rsidP="00926B5E">
            <w:pPr>
              <w:pStyle w:val="TableText"/>
              <w:rPr>
                <w:sz w:val="18"/>
                <w:szCs w:val="18"/>
              </w:rPr>
            </w:pPr>
            <w:r w:rsidRPr="004921D8">
              <w:rPr>
                <w:sz w:val="18"/>
                <w:szCs w:val="18"/>
              </w:rPr>
              <w:t>Substances(s) potentially released/type or nature of sewage released</w:t>
            </w:r>
          </w:p>
        </w:tc>
        <w:tc>
          <w:tcPr>
            <w:tcW w:w="3516" w:type="pct"/>
          </w:tcPr>
          <w:p w14:paraId="26D13925" w14:textId="77777777" w:rsidR="008110A6" w:rsidRPr="004921D8" w:rsidRDefault="008110A6" w:rsidP="00926B5E">
            <w:pPr>
              <w:pStyle w:val="TableText"/>
              <w:rPr>
                <w:sz w:val="18"/>
                <w:szCs w:val="18"/>
              </w:rPr>
            </w:pPr>
          </w:p>
        </w:tc>
      </w:tr>
      <w:tr w:rsidR="008110A6" w:rsidRPr="00C15459" w14:paraId="0EDD9806" w14:textId="77777777" w:rsidTr="00A9057C">
        <w:trPr>
          <w:cantSplit/>
        </w:trPr>
        <w:tc>
          <w:tcPr>
            <w:tcW w:w="1484" w:type="pct"/>
          </w:tcPr>
          <w:p w14:paraId="1F4DE550" w14:textId="77777777" w:rsidR="008110A6" w:rsidRPr="004921D8" w:rsidRDefault="008110A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A62E450" w14:textId="77777777" w:rsidR="008110A6" w:rsidRPr="004921D8" w:rsidRDefault="008110A6" w:rsidP="00926B5E">
            <w:pPr>
              <w:pStyle w:val="TableText"/>
              <w:rPr>
                <w:sz w:val="18"/>
                <w:szCs w:val="18"/>
              </w:rPr>
            </w:pPr>
          </w:p>
        </w:tc>
      </w:tr>
      <w:tr w:rsidR="008110A6" w:rsidRPr="00C15459" w14:paraId="3F4C1704" w14:textId="77777777" w:rsidTr="00A9057C">
        <w:trPr>
          <w:cantSplit/>
        </w:trPr>
        <w:tc>
          <w:tcPr>
            <w:tcW w:w="1484" w:type="pct"/>
          </w:tcPr>
          <w:p w14:paraId="661DD22E" w14:textId="77777777" w:rsidR="008110A6" w:rsidRPr="004921D8" w:rsidRDefault="008110A6" w:rsidP="00926B5E">
            <w:pPr>
              <w:pStyle w:val="TableText"/>
              <w:rPr>
                <w:sz w:val="18"/>
                <w:szCs w:val="18"/>
              </w:rPr>
            </w:pPr>
            <w:r w:rsidRPr="004921D8">
              <w:rPr>
                <w:sz w:val="18"/>
                <w:szCs w:val="18"/>
              </w:rPr>
              <w:t>Best estimate of the environmental impact of the discharge</w:t>
            </w:r>
          </w:p>
        </w:tc>
        <w:tc>
          <w:tcPr>
            <w:tcW w:w="3516" w:type="pct"/>
          </w:tcPr>
          <w:p w14:paraId="21150ACD" w14:textId="77777777" w:rsidR="008110A6" w:rsidRPr="004921D8" w:rsidRDefault="008110A6" w:rsidP="00926B5E">
            <w:pPr>
              <w:pStyle w:val="TableText"/>
              <w:rPr>
                <w:sz w:val="18"/>
                <w:szCs w:val="18"/>
              </w:rPr>
            </w:pPr>
          </w:p>
        </w:tc>
      </w:tr>
      <w:tr w:rsidR="008110A6" w:rsidRPr="00C15459" w14:paraId="6FEA41E1" w14:textId="77777777" w:rsidTr="00A9057C">
        <w:trPr>
          <w:cantSplit/>
        </w:trPr>
        <w:tc>
          <w:tcPr>
            <w:tcW w:w="1484" w:type="pct"/>
          </w:tcPr>
          <w:p w14:paraId="651BC54C" w14:textId="77777777" w:rsidR="008110A6" w:rsidRPr="004921D8" w:rsidRDefault="008110A6" w:rsidP="00926B5E">
            <w:pPr>
              <w:pStyle w:val="TableText"/>
              <w:rPr>
                <w:sz w:val="18"/>
                <w:szCs w:val="18"/>
              </w:rPr>
            </w:pPr>
            <w:r w:rsidRPr="004921D8">
              <w:rPr>
                <w:sz w:val="18"/>
                <w:szCs w:val="18"/>
              </w:rPr>
              <w:t>Measures taken, or intended to be taken, to stop any emission</w:t>
            </w:r>
          </w:p>
        </w:tc>
        <w:tc>
          <w:tcPr>
            <w:tcW w:w="3516" w:type="pct"/>
          </w:tcPr>
          <w:p w14:paraId="756CF46F" w14:textId="77777777" w:rsidR="008110A6" w:rsidRPr="004921D8" w:rsidRDefault="008110A6" w:rsidP="00926B5E">
            <w:pPr>
              <w:pStyle w:val="TableText"/>
              <w:rPr>
                <w:sz w:val="18"/>
                <w:szCs w:val="18"/>
              </w:rPr>
            </w:pPr>
          </w:p>
        </w:tc>
      </w:tr>
      <w:tr w:rsidR="008110A6" w:rsidRPr="00C15459" w14:paraId="23ECF16E" w14:textId="77777777" w:rsidTr="00A9057C">
        <w:trPr>
          <w:cantSplit/>
        </w:trPr>
        <w:tc>
          <w:tcPr>
            <w:tcW w:w="1484" w:type="pct"/>
          </w:tcPr>
          <w:p w14:paraId="08EE42D0" w14:textId="77777777" w:rsidR="008110A6" w:rsidRPr="004921D8" w:rsidRDefault="008110A6" w:rsidP="00926B5E">
            <w:pPr>
              <w:pStyle w:val="TableText"/>
              <w:rPr>
                <w:sz w:val="18"/>
                <w:szCs w:val="18"/>
              </w:rPr>
            </w:pPr>
            <w:r w:rsidRPr="004921D8">
              <w:rPr>
                <w:sz w:val="18"/>
                <w:szCs w:val="18"/>
              </w:rPr>
              <w:t>Description of the failure or accident.</w:t>
            </w:r>
          </w:p>
        </w:tc>
        <w:tc>
          <w:tcPr>
            <w:tcW w:w="3516" w:type="pct"/>
          </w:tcPr>
          <w:p w14:paraId="3785D298" w14:textId="77777777" w:rsidR="008110A6" w:rsidRPr="004921D8" w:rsidRDefault="008110A6" w:rsidP="00926B5E">
            <w:pPr>
              <w:pStyle w:val="TableText"/>
              <w:rPr>
                <w:sz w:val="18"/>
                <w:szCs w:val="18"/>
              </w:rPr>
            </w:pPr>
          </w:p>
        </w:tc>
      </w:tr>
    </w:tbl>
    <w:p w14:paraId="53F6C521" w14:textId="77777777" w:rsidR="008110A6" w:rsidRDefault="008110A6" w:rsidP="00926B5E"/>
    <w:p w14:paraId="3CF5575C" w14:textId="77777777" w:rsidR="008110A6" w:rsidRDefault="008110A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10A6" w:rsidRPr="00C15459" w14:paraId="3976CCF1" w14:textId="77777777" w:rsidTr="00A9057C">
        <w:trPr>
          <w:cantSplit/>
        </w:trPr>
        <w:tc>
          <w:tcPr>
            <w:tcW w:w="2305" w:type="pct"/>
          </w:tcPr>
          <w:p w14:paraId="2B252C21" w14:textId="77777777" w:rsidR="008110A6" w:rsidRPr="004921D8" w:rsidRDefault="008110A6" w:rsidP="00926B5E">
            <w:pPr>
              <w:pStyle w:val="TableText"/>
              <w:rPr>
                <w:sz w:val="18"/>
                <w:szCs w:val="18"/>
              </w:rPr>
            </w:pPr>
            <w:r w:rsidRPr="004921D8">
              <w:rPr>
                <w:sz w:val="18"/>
                <w:szCs w:val="18"/>
              </w:rPr>
              <w:t>Any more accurate information on the matters for notification under Part A.</w:t>
            </w:r>
          </w:p>
        </w:tc>
        <w:tc>
          <w:tcPr>
            <w:tcW w:w="2695" w:type="pct"/>
          </w:tcPr>
          <w:p w14:paraId="4C1AC14F" w14:textId="77777777" w:rsidR="008110A6" w:rsidRPr="00C15459" w:rsidRDefault="008110A6" w:rsidP="00926B5E">
            <w:pPr>
              <w:pStyle w:val="TableText"/>
            </w:pPr>
          </w:p>
        </w:tc>
      </w:tr>
      <w:tr w:rsidR="008110A6" w:rsidRPr="00C15459" w14:paraId="0C6E8DAD" w14:textId="77777777" w:rsidTr="00A9057C">
        <w:trPr>
          <w:cantSplit/>
        </w:trPr>
        <w:tc>
          <w:tcPr>
            <w:tcW w:w="2305" w:type="pct"/>
          </w:tcPr>
          <w:p w14:paraId="1DA0F9D7" w14:textId="77777777" w:rsidR="008110A6" w:rsidRPr="004921D8" w:rsidRDefault="008110A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39D811A" w14:textId="77777777" w:rsidR="008110A6" w:rsidRPr="00C15459" w:rsidRDefault="008110A6" w:rsidP="00926B5E">
            <w:pPr>
              <w:pStyle w:val="TableText"/>
            </w:pPr>
          </w:p>
        </w:tc>
      </w:tr>
      <w:tr w:rsidR="008110A6" w:rsidRPr="00C15459" w14:paraId="3779397D" w14:textId="77777777" w:rsidTr="00A9057C">
        <w:trPr>
          <w:cantSplit/>
        </w:trPr>
        <w:tc>
          <w:tcPr>
            <w:tcW w:w="2305" w:type="pct"/>
          </w:tcPr>
          <w:p w14:paraId="083DE76A" w14:textId="77777777" w:rsidR="008110A6" w:rsidRPr="004921D8" w:rsidRDefault="008110A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9E37E83" w14:textId="77777777" w:rsidR="008110A6" w:rsidRPr="00C15459" w:rsidRDefault="008110A6" w:rsidP="00926B5E">
            <w:pPr>
              <w:pStyle w:val="TableText"/>
            </w:pPr>
          </w:p>
        </w:tc>
      </w:tr>
    </w:tbl>
    <w:p w14:paraId="409F3857" w14:textId="77777777" w:rsidR="008110A6" w:rsidRDefault="008110A6" w:rsidP="00926B5E"/>
    <w:tbl>
      <w:tblPr>
        <w:tblStyle w:val="TableGrid"/>
        <w:tblW w:w="4720" w:type="pct"/>
        <w:tblInd w:w="562" w:type="dxa"/>
        <w:tblLook w:val="0000" w:firstRow="0" w:lastRow="0" w:firstColumn="0" w:lastColumn="0" w:noHBand="0" w:noVBand="0"/>
      </w:tblPr>
      <w:tblGrid>
        <w:gridCol w:w="4057"/>
        <w:gridCol w:w="4744"/>
      </w:tblGrid>
      <w:tr w:rsidR="008110A6" w:rsidRPr="004921D8" w14:paraId="29CCCE64" w14:textId="77777777" w:rsidTr="00A9057C">
        <w:trPr>
          <w:cantSplit/>
        </w:trPr>
        <w:tc>
          <w:tcPr>
            <w:tcW w:w="2305" w:type="pct"/>
          </w:tcPr>
          <w:p w14:paraId="374149D5" w14:textId="77777777" w:rsidR="008110A6" w:rsidRPr="004921D8" w:rsidRDefault="008110A6" w:rsidP="00926B5E">
            <w:pPr>
              <w:pStyle w:val="TableText"/>
              <w:rPr>
                <w:rStyle w:val="Bold"/>
                <w:sz w:val="18"/>
                <w:szCs w:val="18"/>
              </w:rPr>
            </w:pPr>
            <w:r w:rsidRPr="004921D8">
              <w:rPr>
                <w:rStyle w:val="Bold"/>
                <w:sz w:val="18"/>
                <w:szCs w:val="18"/>
              </w:rPr>
              <w:t>Name*</w:t>
            </w:r>
          </w:p>
        </w:tc>
        <w:tc>
          <w:tcPr>
            <w:tcW w:w="2695" w:type="pct"/>
          </w:tcPr>
          <w:p w14:paraId="5EBA3D41" w14:textId="77777777" w:rsidR="008110A6" w:rsidRPr="004921D8" w:rsidRDefault="008110A6" w:rsidP="00926B5E">
            <w:pPr>
              <w:pStyle w:val="TableText"/>
              <w:rPr>
                <w:sz w:val="18"/>
                <w:szCs w:val="18"/>
              </w:rPr>
            </w:pPr>
          </w:p>
        </w:tc>
      </w:tr>
      <w:tr w:rsidR="008110A6" w:rsidRPr="004921D8" w14:paraId="1295E395" w14:textId="77777777" w:rsidTr="00A9057C">
        <w:trPr>
          <w:cantSplit/>
        </w:trPr>
        <w:tc>
          <w:tcPr>
            <w:tcW w:w="2305" w:type="pct"/>
          </w:tcPr>
          <w:p w14:paraId="31169BC2" w14:textId="77777777" w:rsidR="008110A6" w:rsidRPr="004921D8" w:rsidRDefault="008110A6" w:rsidP="00926B5E">
            <w:pPr>
              <w:pStyle w:val="TableText"/>
              <w:rPr>
                <w:rStyle w:val="Bold"/>
                <w:sz w:val="18"/>
                <w:szCs w:val="18"/>
              </w:rPr>
            </w:pPr>
            <w:r w:rsidRPr="004921D8">
              <w:rPr>
                <w:rStyle w:val="Bold"/>
                <w:sz w:val="18"/>
                <w:szCs w:val="18"/>
              </w:rPr>
              <w:t>Post</w:t>
            </w:r>
          </w:p>
        </w:tc>
        <w:tc>
          <w:tcPr>
            <w:tcW w:w="2695" w:type="pct"/>
          </w:tcPr>
          <w:p w14:paraId="4B623B9D" w14:textId="77777777" w:rsidR="008110A6" w:rsidRPr="004921D8" w:rsidRDefault="008110A6" w:rsidP="00926B5E">
            <w:pPr>
              <w:pStyle w:val="TableText"/>
              <w:rPr>
                <w:sz w:val="18"/>
                <w:szCs w:val="18"/>
              </w:rPr>
            </w:pPr>
          </w:p>
        </w:tc>
      </w:tr>
      <w:tr w:rsidR="008110A6" w:rsidRPr="004921D8" w14:paraId="7687B04D" w14:textId="77777777" w:rsidTr="00A9057C">
        <w:trPr>
          <w:cantSplit/>
        </w:trPr>
        <w:tc>
          <w:tcPr>
            <w:tcW w:w="2305" w:type="pct"/>
          </w:tcPr>
          <w:p w14:paraId="1B489409" w14:textId="77777777" w:rsidR="008110A6" w:rsidRPr="004921D8" w:rsidRDefault="008110A6" w:rsidP="00926B5E">
            <w:pPr>
              <w:pStyle w:val="TableText"/>
              <w:rPr>
                <w:rStyle w:val="Bold"/>
                <w:sz w:val="18"/>
                <w:szCs w:val="18"/>
              </w:rPr>
            </w:pPr>
            <w:r w:rsidRPr="004921D8">
              <w:rPr>
                <w:rStyle w:val="Bold"/>
                <w:sz w:val="18"/>
                <w:szCs w:val="18"/>
              </w:rPr>
              <w:t>Signature</w:t>
            </w:r>
          </w:p>
        </w:tc>
        <w:tc>
          <w:tcPr>
            <w:tcW w:w="2695" w:type="pct"/>
          </w:tcPr>
          <w:p w14:paraId="4A63ECFE" w14:textId="77777777" w:rsidR="008110A6" w:rsidRPr="004921D8" w:rsidRDefault="008110A6" w:rsidP="00926B5E">
            <w:pPr>
              <w:pStyle w:val="TableText"/>
              <w:rPr>
                <w:sz w:val="18"/>
                <w:szCs w:val="18"/>
              </w:rPr>
            </w:pPr>
          </w:p>
        </w:tc>
      </w:tr>
      <w:tr w:rsidR="008110A6" w:rsidRPr="004921D8" w14:paraId="27117D7C" w14:textId="77777777" w:rsidTr="00A9057C">
        <w:trPr>
          <w:cantSplit/>
        </w:trPr>
        <w:tc>
          <w:tcPr>
            <w:tcW w:w="2305" w:type="pct"/>
          </w:tcPr>
          <w:p w14:paraId="4E83669E" w14:textId="77777777" w:rsidR="008110A6" w:rsidRPr="004921D8" w:rsidRDefault="008110A6" w:rsidP="00926B5E">
            <w:pPr>
              <w:pStyle w:val="TableText"/>
              <w:rPr>
                <w:rStyle w:val="Bold"/>
                <w:sz w:val="18"/>
                <w:szCs w:val="18"/>
              </w:rPr>
            </w:pPr>
            <w:r w:rsidRPr="004921D8">
              <w:rPr>
                <w:rStyle w:val="Bold"/>
                <w:sz w:val="18"/>
                <w:szCs w:val="18"/>
              </w:rPr>
              <w:t>Date</w:t>
            </w:r>
          </w:p>
        </w:tc>
        <w:tc>
          <w:tcPr>
            <w:tcW w:w="2695" w:type="pct"/>
          </w:tcPr>
          <w:p w14:paraId="2204A3ED" w14:textId="77777777" w:rsidR="008110A6" w:rsidRPr="004921D8" w:rsidRDefault="008110A6" w:rsidP="00926B5E">
            <w:pPr>
              <w:pStyle w:val="TableText"/>
              <w:rPr>
                <w:sz w:val="18"/>
                <w:szCs w:val="18"/>
              </w:rPr>
            </w:pPr>
          </w:p>
        </w:tc>
      </w:tr>
    </w:tbl>
    <w:p w14:paraId="6507D556" w14:textId="77777777" w:rsidR="008110A6" w:rsidRPr="004921D8" w:rsidRDefault="008110A6" w:rsidP="00A9057C">
      <w:pPr>
        <w:ind w:left="567"/>
        <w:rPr>
          <w:sz w:val="18"/>
          <w:szCs w:val="18"/>
        </w:rPr>
      </w:pPr>
      <w:r w:rsidRPr="004921D8">
        <w:rPr>
          <w:sz w:val="18"/>
          <w:szCs w:val="18"/>
        </w:rPr>
        <w:t>* authorised to sign on behalf of the operator</w:t>
      </w:r>
    </w:p>
    <w:p w14:paraId="78903588" w14:textId="77777777" w:rsidR="008110A6" w:rsidRPr="000A07C9" w:rsidRDefault="008110A6" w:rsidP="000A07C9">
      <w:pPr>
        <w:rPr>
          <w:rFonts w:eastAsiaTheme="majorEastAsia"/>
        </w:rPr>
      </w:pPr>
      <w:r>
        <w:br w:type="page"/>
      </w:r>
    </w:p>
    <w:p w14:paraId="4F6294D2" w14:textId="77777777" w:rsidR="008110A6" w:rsidRDefault="008110A6" w:rsidP="00A9057C">
      <w:pPr>
        <w:pStyle w:val="Heading2"/>
        <w:ind w:left="567"/>
      </w:pPr>
      <w:r>
        <w:lastRenderedPageBreak/>
        <w:t xml:space="preserve">Schedule 6 </w:t>
      </w:r>
      <w:r w:rsidRPr="00926B5E">
        <w:t>–</w:t>
      </w:r>
      <w:r>
        <w:t xml:space="preserve"> Interpretation </w:t>
      </w:r>
    </w:p>
    <w:p w14:paraId="13F42438" w14:textId="77777777" w:rsidR="008110A6" w:rsidRPr="00815D01" w:rsidRDefault="008110A6" w:rsidP="00A9057C">
      <w:pPr>
        <w:ind w:left="567"/>
        <w:rPr>
          <w:sz w:val="18"/>
          <w:szCs w:val="18"/>
        </w:rPr>
      </w:pPr>
      <w:r w:rsidRPr="00815D01">
        <w:rPr>
          <w:sz w:val="18"/>
          <w:szCs w:val="18"/>
        </w:rPr>
        <w:t>“accident” means an accident that may result in pollution.</w:t>
      </w:r>
    </w:p>
    <w:p w14:paraId="181E295A" w14:textId="77777777" w:rsidR="008110A6" w:rsidRPr="00815D01" w:rsidRDefault="008110A6" w:rsidP="00A9057C">
      <w:pPr>
        <w:ind w:left="567"/>
        <w:rPr>
          <w:sz w:val="18"/>
          <w:szCs w:val="18"/>
        </w:rPr>
      </w:pPr>
      <w:r>
        <w:rPr>
          <w:sz w:val="18"/>
          <w:szCs w:val="18"/>
        </w:rPr>
        <w:t>“annually”</w:t>
      </w:r>
      <w:r w:rsidRPr="00815D01">
        <w:rPr>
          <w:sz w:val="18"/>
          <w:szCs w:val="18"/>
        </w:rPr>
        <w:t xml:space="preserve"> means once every year.</w:t>
      </w:r>
    </w:p>
    <w:p w14:paraId="58250D3A" w14:textId="77777777" w:rsidR="008110A6" w:rsidRPr="00815D01" w:rsidRDefault="008110A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079585E" w14:textId="77777777" w:rsidR="008110A6" w:rsidRPr="00815D01" w:rsidRDefault="008110A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A3FD002" w14:textId="77777777" w:rsidR="008110A6" w:rsidRPr="00815D01" w:rsidRDefault="008110A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D1BCFF8" w14:textId="77777777" w:rsidR="008110A6" w:rsidRPr="00815D01" w:rsidRDefault="008110A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F061E82" w14:textId="77777777" w:rsidR="008110A6" w:rsidRPr="00815D01" w:rsidRDefault="008110A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CD2AA8" w14:textId="77777777" w:rsidR="008110A6" w:rsidRPr="00815D01" w:rsidRDefault="008110A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1EA492D" w14:textId="77777777" w:rsidR="008110A6" w:rsidRPr="00815D01" w:rsidRDefault="008110A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05E42B" w14:textId="77777777" w:rsidR="008110A6" w:rsidRPr="00815D01" w:rsidRDefault="008110A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0F0E87" w14:textId="77777777" w:rsidR="008110A6" w:rsidRPr="00815D01" w:rsidRDefault="008110A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AD37C4" w14:textId="77777777" w:rsidR="008110A6" w:rsidRPr="00815D01" w:rsidRDefault="008110A6" w:rsidP="00661970">
      <w:pPr>
        <w:pStyle w:val="Default"/>
        <w:ind w:left="567"/>
        <w:rPr>
          <w:color w:val="auto"/>
          <w:sz w:val="18"/>
          <w:szCs w:val="18"/>
        </w:rPr>
      </w:pPr>
    </w:p>
    <w:p w14:paraId="05415B89" w14:textId="77777777" w:rsidR="008110A6" w:rsidRPr="00815D01" w:rsidRDefault="008110A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76137AA" w14:textId="77777777" w:rsidR="008110A6" w:rsidRPr="00815D01" w:rsidRDefault="008110A6" w:rsidP="00A9057C">
      <w:pPr>
        <w:ind w:left="567"/>
        <w:rPr>
          <w:sz w:val="18"/>
          <w:szCs w:val="18"/>
        </w:rPr>
      </w:pPr>
      <w:r w:rsidRPr="00815D01">
        <w:rPr>
          <w:sz w:val="18"/>
          <w:szCs w:val="18"/>
        </w:rPr>
        <w:t>“overflow setting” means the minimum flow passed forward to the continuation sewer when the overflow operates.</w:t>
      </w:r>
    </w:p>
    <w:p w14:paraId="27A144A2" w14:textId="77777777" w:rsidR="008110A6" w:rsidRPr="00815D01" w:rsidRDefault="008110A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0D2C674" w14:textId="77777777" w:rsidR="008110A6" w:rsidRPr="00815D01" w:rsidRDefault="008110A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114348B" w14:textId="77777777" w:rsidR="008110A6" w:rsidRPr="00815D01" w:rsidRDefault="008110A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F30A19E" w14:textId="77777777" w:rsidR="008110A6" w:rsidRPr="00815D01" w:rsidRDefault="008110A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7B52488" w14:textId="77777777" w:rsidR="008110A6" w:rsidRPr="00815D01" w:rsidRDefault="008110A6" w:rsidP="00A9057C">
      <w:pPr>
        <w:ind w:left="567"/>
        <w:rPr>
          <w:sz w:val="18"/>
          <w:szCs w:val="18"/>
        </w:rPr>
      </w:pPr>
      <w:r w:rsidRPr="00815D01">
        <w:rPr>
          <w:sz w:val="18"/>
          <w:szCs w:val="18"/>
        </w:rPr>
        <w:t>“year” means calendar year ending 31 December.</w:t>
      </w:r>
    </w:p>
    <w:p w14:paraId="2B475218" w14:textId="77777777" w:rsidR="008110A6" w:rsidRPr="00815D01" w:rsidRDefault="008110A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A2530A4" w14:textId="77777777" w:rsidR="008110A6" w:rsidRDefault="008110A6" w:rsidP="00A9057C">
      <w:pPr>
        <w:pStyle w:val="Heading1"/>
        <w:ind w:left="567"/>
      </w:pPr>
      <w:r w:rsidRPr="00815D01">
        <w:lastRenderedPageBreak/>
        <w:t>Schedule 7 – Site plan</w:t>
      </w:r>
    </w:p>
    <w:p w14:paraId="26BBE78A" w14:textId="083C0590" w:rsidR="008110A6" w:rsidRPr="00EA2CDB" w:rsidRDefault="00E443B6" w:rsidP="00EA2CDB">
      <w:pPr>
        <w:pStyle w:val="Heading1"/>
        <w:ind w:left="567"/>
        <w:rPr>
          <w:b w:val="0"/>
        </w:rPr>
      </w:pPr>
      <w:r>
        <w:rPr>
          <w:b w:val="0"/>
          <w:noProof/>
        </w:rPr>
        <w:drawing>
          <wp:inline distT="0" distB="0" distL="0" distR="0" wp14:anchorId="3027F241" wp14:editId="044E8ACB">
            <wp:extent cx="5048250" cy="51470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6495" cy="5155466"/>
                    </a:xfrm>
                    <a:prstGeom prst="rect">
                      <a:avLst/>
                    </a:prstGeom>
                    <a:noFill/>
                  </pic:spPr>
                </pic:pic>
              </a:graphicData>
            </a:graphic>
          </wp:inline>
        </w:drawing>
      </w:r>
    </w:p>
    <w:p w14:paraId="11AE5228" w14:textId="35AD937C" w:rsidR="008110A6" w:rsidRPr="00815D01" w:rsidRDefault="008110A6" w:rsidP="000152F0">
      <w:pPr>
        <w:ind w:left="567"/>
        <w:rPr>
          <w:rFonts w:ascii="Arial" w:hAnsi="Arial"/>
          <w:szCs w:val="20"/>
        </w:rPr>
      </w:pPr>
      <w:r w:rsidRPr="00815D01">
        <w:rPr>
          <w:rFonts w:ascii="Arial" w:hAnsi="Arial"/>
          <w:szCs w:val="20"/>
        </w:rPr>
        <w:t>© Crown Copyright and database right 20</w:t>
      </w:r>
      <w:r w:rsidR="0029288B">
        <w:rPr>
          <w:rFonts w:ascii="Arial" w:hAnsi="Arial"/>
          <w:szCs w:val="20"/>
        </w:rPr>
        <w:t>2</w:t>
      </w:r>
      <w:r w:rsidR="001000A0">
        <w:rPr>
          <w:rFonts w:ascii="Arial" w:hAnsi="Arial"/>
          <w:szCs w:val="20"/>
        </w:rPr>
        <w:t>1</w:t>
      </w:r>
      <w:r w:rsidRPr="00815D01">
        <w:rPr>
          <w:rFonts w:ascii="Arial" w:hAnsi="Arial"/>
          <w:szCs w:val="20"/>
        </w:rPr>
        <w:t>. Ordnance Survey licence number 100019741.</w:t>
      </w:r>
    </w:p>
    <w:p w14:paraId="679284C6" w14:textId="77777777" w:rsidR="008110A6" w:rsidRDefault="008110A6" w:rsidP="00A9057C">
      <w:pPr>
        <w:ind w:left="567"/>
      </w:pPr>
    </w:p>
    <w:p w14:paraId="7AFC7B44" w14:textId="77777777" w:rsidR="008110A6" w:rsidRDefault="008110A6" w:rsidP="00A9057C">
      <w:pPr>
        <w:ind w:left="567"/>
      </w:pPr>
      <w:r>
        <w:t>END OF PERMIT</w:t>
      </w:r>
    </w:p>
    <w:p w14:paraId="4311C9A7" w14:textId="77777777" w:rsidR="008110A6" w:rsidRDefault="008110A6" w:rsidP="000848DA">
      <w:pPr>
        <w:sectPr w:rsidR="008110A6" w:rsidSect="008110A6">
          <w:footerReference w:type="default" r:id="rId16"/>
          <w:pgSz w:w="11906" w:h="16838" w:code="9"/>
          <w:pgMar w:top="1440" w:right="1133" w:bottom="1440" w:left="1440" w:header="397" w:footer="397" w:gutter="0"/>
          <w:pgNumType w:start="1"/>
          <w:cols w:space="708"/>
          <w:docGrid w:linePitch="360"/>
        </w:sectPr>
      </w:pPr>
    </w:p>
    <w:p w14:paraId="1C71DF84" w14:textId="77777777" w:rsidR="008110A6" w:rsidRDefault="008110A6" w:rsidP="000848DA"/>
    <w:sectPr w:rsidR="008110A6" w:rsidSect="008110A6">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F9ABF" w14:textId="77777777" w:rsidR="005E621E" w:rsidRDefault="005E621E" w:rsidP="00FF16FF">
      <w:pPr>
        <w:spacing w:before="0" w:after="0" w:line="240" w:lineRule="auto"/>
      </w:pPr>
      <w:r>
        <w:separator/>
      </w:r>
    </w:p>
  </w:endnote>
  <w:endnote w:type="continuationSeparator" w:id="0">
    <w:p w14:paraId="64EB7778" w14:textId="77777777" w:rsidR="005E621E" w:rsidRDefault="005E62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4CCBA" w14:textId="77777777" w:rsidR="0061783C" w:rsidRDefault="0061783C" w:rsidP="00037819">
    <w:pPr>
      <w:pStyle w:val="Footer"/>
      <w:rPr>
        <w:rFonts w:ascii="Arial" w:hAnsi="Arial" w:cs="Arial"/>
        <w:szCs w:val="16"/>
      </w:rPr>
    </w:pPr>
    <w:r>
      <w:rPr>
        <w:rFonts w:ascii="Arial" w:hAnsi="Arial" w:cs="Arial"/>
        <w:szCs w:val="16"/>
      </w:rPr>
      <w:t>Variation Application</w:t>
    </w:r>
  </w:p>
  <w:p w14:paraId="372FCFC2" w14:textId="4491C845" w:rsidR="008110A6" w:rsidRPr="00037819" w:rsidRDefault="0061783C" w:rsidP="00037819">
    <w:pPr>
      <w:pStyle w:val="Footer"/>
    </w:pPr>
    <w:r w:rsidRPr="0061783C">
      <w:t>PAN-008308</w:t>
    </w:r>
    <w:r w:rsidR="00037819">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2D6C3" w14:textId="77777777" w:rsidR="00037819" w:rsidRDefault="00037819" w:rsidP="00037819">
    <w:pPr>
      <w:pStyle w:val="Footer"/>
    </w:pPr>
    <w:r w:rsidRPr="00B91805">
      <w:t>Permit number</w:t>
    </w:r>
  </w:p>
  <w:p w14:paraId="48F4D60F" w14:textId="444BF2FE" w:rsidR="00037819" w:rsidRPr="00037819" w:rsidRDefault="00037819" w:rsidP="00037819">
    <w:pPr>
      <w:pStyle w:val="Footer"/>
    </w:pPr>
    <w:r w:rsidRPr="00B91805">
      <w:rPr>
        <w:noProof/>
      </w:rPr>
      <w:t>BP0299201</w:t>
    </w:r>
    <w:r>
      <w:rPr>
        <w:noProof/>
      </w:rPr>
      <w:t xml:space="preserve"> </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47213F">
      <w:fldChar w:fldCharType="begin"/>
    </w:r>
    <w:r w:rsidR="0047213F">
      <w:instrText xml:space="preserve"> SECTIONPAGES  \* Arabic  \* MERGEFORMAT </w:instrText>
    </w:r>
    <w:r w:rsidR="0047213F">
      <w:fldChar w:fldCharType="separate"/>
    </w:r>
    <w:r w:rsidR="0047213F">
      <w:rPr>
        <w:noProof/>
      </w:rPr>
      <w:t>13</w:t>
    </w:r>
    <w:r w:rsidR="0047213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62139" w14:textId="77777777" w:rsidR="00D4183B" w:rsidRDefault="00D4183B" w:rsidP="00F06B84">
    <w:pPr>
      <w:pStyle w:val="Footer"/>
    </w:pPr>
    <w:r>
      <w:t>Permit number</w:t>
    </w:r>
  </w:p>
  <w:p w14:paraId="11D5673E" w14:textId="77777777" w:rsidR="00D4183B" w:rsidRPr="00D82845" w:rsidRDefault="00C05FE1" w:rsidP="00F06B84">
    <w:pPr>
      <w:pStyle w:val="Footer"/>
    </w:pPr>
    <w:r w:rsidRPr="00320D05">
      <w:rPr>
        <w:noProof/>
        <w:color w:val="FF0000" w:themeColor="accent1"/>
      </w:rPr>
      <w:t>BP0299201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165B6" w14:textId="77777777" w:rsidR="005E621E" w:rsidRDefault="005E621E" w:rsidP="00FF16FF">
      <w:pPr>
        <w:spacing w:before="0" w:after="0" w:line="240" w:lineRule="auto"/>
      </w:pPr>
      <w:r>
        <w:separator/>
      </w:r>
    </w:p>
  </w:footnote>
  <w:footnote w:type="continuationSeparator" w:id="0">
    <w:p w14:paraId="0D43D87A" w14:textId="77777777" w:rsidR="005E621E" w:rsidRDefault="005E621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6183"/>
    <w:rsid w:val="00017B21"/>
    <w:rsid w:val="00027249"/>
    <w:rsid w:val="00031911"/>
    <w:rsid w:val="00033714"/>
    <w:rsid w:val="00034488"/>
    <w:rsid w:val="00037819"/>
    <w:rsid w:val="00037BF8"/>
    <w:rsid w:val="00043188"/>
    <w:rsid w:val="00044839"/>
    <w:rsid w:val="00046ABB"/>
    <w:rsid w:val="0005121B"/>
    <w:rsid w:val="0005471E"/>
    <w:rsid w:val="00054D22"/>
    <w:rsid w:val="00057369"/>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3AC3"/>
    <w:rsid w:val="000D6820"/>
    <w:rsid w:val="000E4AB2"/>
    <w:rsid w:val="000E7E30"/>
    <w:rsid w:val="000F2263"/>
    <w:rsid w:val="000F3832"/>
    <w:rsid w:val="000F489D"/>
    <w:rsid w:val="000F4D84"/>
    <w:rsid w:val="000F4E63"/>
    <w:rsid w:val="000F7B49"/>
    <w:rsid w:val="001000A0"/>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5357"/>
    <w:rsid w:val="00241DA4"/>
    <w:rsid w:val="00243129"/>
    <w:rsid w:val="00244E01"/>
    <w:rsid w:val="00254149"/>
    <w:rsid w:val="00255059"/>
    <w:rsid w:val="002554E8"/>
    <w:rsid w:val="00260A6C"/>
    <w:rsid w:val="00261EE0"/>
    <w:rsid w:val="00270028"/>
    <w:rsid w:val="002809B4"/>
    <w:rsid w:val="002819C7"/>
    <w:rsid w:val="00284C34"/>
    <w:rsid w:val="00292253"/>
    <w:rsid w:val="0029288B"/>
    <w:rsid w:val="00293756"/>
    <w:rsid w:val="0029394A"/>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4D43"/>
    <w:rsid w:val="00360B68"/>
    <w:rsid w:val="003627D5"/>
    <w:rsid w:val="0036311F"/>
    <w:rsid w:val="003645D8"/>
    <w:rsid w:val="003648CD"/>
    <w:rsid w:val="00364922"/>
    <w:rsid w:val="00366286"/>
    <w:rsid w:val="00366BEA"/>
    <w:rsid w:val="003742D9"/>
    <w:rsid w:val="00376A6F"/>
    <w:rsid w:val="00380C0A"/>
    <w:rsid w:val="00380ED9"/>
    <w:rsid w:val="00381189"/>
    <w:rsid w:val="00381524"/>
    <w:rsid w:val="00383BBF"/>
    <w:rsid w:val="003908E2"/>
    <w:rsid w:val="00393090"/>
    <w:rsid w:val="00394B91"/>
    <w:rsid w:val="00396601"/>
    <w:rsid w:val="003B136C"/>
    <w:rsid w:val="003B2F1B"/>
    <w:rsid w:val="003B766F"/>
    <w:rsid w:val="003B7922"/>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3879"/>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99A"/>
    <w:rsid w:val="00460A33"/>
    <w:rsid w:val="00462713"/>
    <w:rsid w:val="00466AFD"/>
    <w:rsid w:val="0047000E"/>
    <w:rsid w:val="004707ED"/>
    <w:rsid w:val="0047213F"/>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157D"/>
    <w:rsid w:val="004D614E"/>
    <w:rsid w:val="004D624E"/>
    <w:rsid w:val="004D7D56"/>
    <w:rsid w:val="004E138C"/>
    <w:rsid w:val="004E5211"/>
    <w:rsid w:val="004E5F50"/>
    <w:rsid w:val="004F1ED8"/>
    <w:rsid w:val="004F23A3"/>
    <w:rsid w:val="004F3872"/>
    <w:rsid w:val="0051053D"/>
    <w:rsid w:val="00511143"/>
    <w:rsid w:val="0051465E"/>
    <w:rsid w:val="00514B05"/>
    <w:rsid w:val="005153E1"/>
    <w:rsid w:val="0052400A"/>
    <w:rsid w:val="00524177"/>
    <w:rsid w:val="00524681"/>
    <w:rsid w:val="005267AA"/>
    <w:rsid w:val="0053053E"/>
    <w:rsid w:val="00532EF8"/>
    <w:rsid w:val="005418BD"/>
    <w:rsid w:val="00544EAF"/>
    <w:rsid w:val="00551F8B"/>
    <w:rsid w:val="00553E83"/>
    <w:rsid w:val="00560C72"/>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E55A3"/>
    <w:rsid w:val="005E621E"/>
    <w:rsid w:val="005F1CB4"/>
    <w:rsid w:val="005F3B3E"/>
    <w:rsid w:val="005F41D0"/>
    <w:rsid w:val="005F4485"/>
    <w:rsid w:val="006016C3"/>
    <w:rsid w:val="006122FC"/>
    <w:rsid w:val="006135FC"/>
    <w:rsid w:val="006144C9"/>
    <w:rsid w:val="0061783C"/>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515A"/>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0E98"/>
    <w:rsid w:val="00711231"/>
    <w:rsid w:val="00711394"/>
    <w:rsid w:val="00711DE1"/>
    <w:rsid w:val="007178DE"/>
    <w:rsid w:val="007179FE"/>
    <w:rsid w:val="00720D19"/>
    <w:rsid w:val="00721DC7"/>
    <w:rsid w:val="00722160"/>
    <w:rsid w:val="007229AB"/>
    <w:rsid w:val="00722C3B"/>
    <w:rsid w:val="007240FC"/>
    <w:rsid w:val="007313FD"/>
    <w:rsid w:val="00733BBF"/>
    <w:rsid w:val="0073544D"/>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08C4"/>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6A6A"/>
    <w:rsid w:val="007F6FFB"/>
    <w:rsid w:val="007F7C79"/>
    <w:rsid w:val="008021E8"/>
    <w:rsid w:val="008073BC"/>
    <w:rsid w:val="008110A6"/>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186C"/>
    <w:rsid w:val="00937A29"/>
    <w:rsid w:val="00937AF6"/>
    <w:rsid w:val="00942B02"/>
    <w:rsid w:val="00954A7A"/>
    <w:rsid w:val="00957ADD"/>
    <w:rsid w:val="009630E4"/>
    <w:rsid w:val="009637EE"/>
    <w:rsid w:val="0096666C"/>
    <w:rsid w:val="00972306"/>
    <w:rsid w:val="009740B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9F6"/>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6DB3"/>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5B1C"/>
    <w:rsid w:val="00B563C4"/>
    <w:rsid w:val="00B57914"/>
    <w:rsid w:val="00B625C1"/>
    <w:rsid w:val="00B63021"/>
    <w:rsid w:val="00B671D1"/>
    <w:rsid w:val="00B72417"/>
    <w:rsid w:val="00B73099"/>
    <w:rsid w:val="00B7784A"/>
    <w:rsid w:val="00B77C8D"/>
    <w:rsid w:val="00B80CF2"/>
    <w:rsid w:val="00B8400E"/>
    <w:rsid w:val="00B84794"/>
    <w:rsid w:val="00B91805"/>
    <w:rsid w:val="00B9542C"/>
    <w:rsid w:val="00BA0AC8"/>
    <w:rsid w:val="00BA625F"/>
    <w:rsid w:val="00BB181D"/>
    <w:rsid w:val="00BC0082"/>
    <w:rsid w:val="00BC41E7"/>
    <w:rsid w:val="00BC7208"/>
    <w:rsid w:val="00BC7C4D"/>
    <w:rsid w:val="00BD1F91"/>
    <w:rsid w:val="00BD66B4"/>
    <w:rsid w:val="00BD7B0A"/>
    <w:rsid w:val="00BE0220"/>
    <w:rsid w:val="00BE1F97"/>
    <w:rsid w:val="00BE6EF5"/>
    <w:rsid w:val="00BF4D96"/>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1D63"/>
    <w:rsid w:val="00C64441"/>
    <w:rsid w:val="00C66721"/>
    <w:rsid w:val="00C668E9"/>
    <w:rsid w:val="00C671C4"/>
    <w:rsid w:val="00C75569"/>
    <w:rsid w:val="00C8030E"/>
    <w:rsid w:val="00C82B77"/>
    <w:rsid w:val="00C83495"/>
    <w:rsid w:val="00C86B35"/>
    <w:rsid w:val="00C86D92"/>
    <w:rsid w:val="00C87813"/>
    <w:rsid w:val="00C907F2"/>
    <w:rsid w:val="00C943FD"/>
    <w:rsid w:val="00CA09E2"/>
    <w:rsid w:val="00CA0F53"/>
    <w:rsid w:val="00CA1707"/>
    <w:rsid w:val="00CA35EF"/>
    <w:rsid w:val="00CB0F1E"/>
    <w:rsid w:val="00CB1CB8"/>
    <w:rsid w:val="00CB54FF"/>
    <w:rsid w:val="00CB613B"/>
    <w:rsid w:val="00CB7743"/>
    <w:rsid w:val="00CB7AAE"/>
    <w:rsid w:val="00CC27C4"/>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25F12"/>
    <w:rsid w:val="00D3032C"/>
    <w:rsid w:val="00D3084A"/>
    <w:rsid w:val="00D324D3"/>
    <w:rsid w:val="00D32FF5"/>
    <w:rsid w:val="00D4183B"/>
    <w:rsid w:val="00D44E5B"/>
    <w:rsid w:val="00D5296D"/>
    <w:rsid w:val="00D571F0"/>
    <w:rsid w:val="00D57A81"/>
    <w:rsid w:val="00D62E5C"/>
    <w:rsid w:val="00D64372"/>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26E2"/>
    <w:rsid w:val="00DF5718"/>
    <w:rsid w:val="00DF628F"/>
    <w:rsid w:val="00DF781B"/>
    <w:rsid w:val="00E0508A"/>
    <w:rsid w:val="00E1051D"/>
    <w:rsid w:val="00E152DE"/>
    <w:rsid w:val="00E25589"/>
    <w:rsid w:val="00E2702D"/>
    <w:rsid w:val="00E27039"/>
    <w:rsid w:val="00E3410A"/>
    <w:rsid w:val="00E35108"/>
    <w:rsid w:val="00E443B6"/>
    <w:rsid w:val="00E467CA"/>
    <w:rsid w:val="00E46E9B"/>
    <w:rsid w:val="00E527B7"/>
    <w:rsid w:val="00E52D8D"/>
    <w:rsid w:val="00E53DE4"/>
    <w:rsid w:val="00E5402D"/>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2CDB"/>
    <w:rsid w:val="00EA6F0E"/>
    <w:rsid w:val="00EA75D2"/>
    <w:rsid w:val="00EB0A6C"/>
    <w:rsid w:val="00EB0D1B"/>
    <w:rsid w:val="00EB13CB"/>
    <w:rsid w:val="00EB1AF9"/>
    <w:rsid w:val="00EB71F5"/>
    <w:rsid w:val="00EC195E"/>
    <w:rsid w:val="00ED4D8B"/>
    <w:rsid w:val="00EE1EB6"/>
    <w:rsid w:val="00EE444E"/>
    <w:rsid w:val="00EE6155"/>
    <w:rsid w:val="00EE686F"/>
    <w:rsid w:val="00EE7D18"/>
    <w:rsid w:val="00EF2BCA"/>
    <w:rsid w:val="00EF3C20"/>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076D"/>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908360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04436383">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811536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0561872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REGU-184-1794453</_dlc_DocId>
    <_dlc_DocIdUrl xmlns="9be56660-2c31-41ef-bc00-23e72f632f2a">
      <Url>https://cyfoethnaturiolcymru.sharepoint.com/teams/Regulatory/Permitting/_layouts/15/DocIdRedir.aspx?ID=REGU-184-1794453</Url>
      <Description>REGU-184-1794453</Description>
    </_dlc_DocIdUrl>
    <License_x002f_Activity_x0020_Type xmlns="859f7ad6-93f6-4205-b62b-a17f28acbbac">4. EPR Water Discharge</License_x002f_Activity_x0020_Type>
    <Site_x0020_Name xmlns="859f7ad6-93f6-4205-b62b-a17f28acbbac">Storm Overflow and Emergency Overflow at Colwinston Pumping Station</Site_x0020_Name>
    <Internal_x002f_External xmlns="859f7ad6-93f6-4205-b62b-a17f28acbbac">Outgoing document</Internal_x002f_External>
    <Post_x0020_code xmlns="859f7ad6-93f6-4205-b62b-a17f28acbbac">CF71 7NG</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2021-07-11T23:00:00+00:00</Document_x0020_Date>
    <Facility_x0020_Address xmlns="859f7ad6-93f6-4205-b62b-a17f28acbbac">Behind 'Cheviot', Colwinston, Cowbridge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9E284B-D761-45C8-B0B2-90B9295A7B8E}"/>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859f7ad6-93f6-4205-b62b-a17f28acbbac"/>
    <ds:schemaRef ds:uri="http://schemas.microsoft.com/office/2006/documentManagement/types"/>
    <ds:schemaRef ds:uri="6e121689-de5b-41b9-a751-bfeda7fa2b07"/>
    <ds:schemaRef ds:uri="http://schemas.microsoft.com/sharepoint/v4"/>
    <ds:schemaRef ds:uri="http://purl.org/dc/dcmitype/"/>
    <ds:schemaRef ds:uri="http://purl.org/dc/elements/1.1/"/>
    <ds:schemaRef ds:uri="9be56660-2c31-41ef-bc00-23e72f632f2a"/>
    <ds:schemaRef ds:uri="a84e7805-6a46-4291-b6c6-33e265e5a8c8"/>
    <ds:schemaRef ds:uri="http://www.w3.org/XML/1998/namespac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BF15906E-0F5B-43AF-BFA4-423DF4200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1489</TotalTime>
  <Pages>17</Pages>
  <Words>3235</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Emma Dulson</dc:creator>
  <cp:lastModifiedBy>Dulson, Emma</cp:lastModifiedBy>
  <cp:revision>54</cp:revision>
  <dcterms:created xsi:type="dcterms:W3CDTF">2019-12-09T14:04:00Z</dcterms:created>
  <dcterms:modified xsi:type="dcterms:W3CDTF">2021-07-12T13:12:00Z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560c7b86-1e6c-4088-980b-d8dbee64dbe5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