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F600C" w14:textId="7933EF47" w:rsidR="002F14E3" w:rsidRPr="00E503CD" w:rsidRDefault="00086968">
      <w:pPr>
        <w:rPr>
          <w:rFonts w:cs="Arial"/>
          <w:szCs w:val="24"/>
        </w:rPr>
      </w:pPr>
      <w:r w:rsidRPr="00E503CD">
        <w:rPr>
          <w:rFonts w:cs="Arial"/>
          <w:noProof/>
          <w:szCs w:val="24"/>
          <w:lang w:eastAsia="en-GB"/>
        </w:rPr>
        <w:drawing>
          <wp:inline distT="0" distB="0" distL="0" distR="0" wp14:anchorId="31721679" wp14:editId="51565CD3">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tbl>
      <w:tblPr>
        <w:tblW w:w="0" w:type="auto"/>
        <w:tblLayout w:type="fixed"/>
        <w:tblLook w:val="0000" w:firstRow="0" w:lastRow="0" w:firstColumn="0" w:lastColumn="0" w:noHBand="0" w:noVBand="0"/>
      </w:tblPr>
      <w:tblGrid>
        <w:gridCol w:w="4621"/>
        <w:gridCol w:w="4621"/>
      </w:tblGrid>
      <w:tr w:rsidR="00E503CD" w:rsidRPr="002D106B" w14:paraId="4C4C92F9" w14:textId="77777777">
        <w:tc>
          <w:tcPr>
            <w:tcW w:w="4621" w:type="dxa"/>
          </w:tcPr>
          <w:p w14:paraId="50E8F692" w14:textId="5AFA2647" w:rsidR="00E503CD" w:rsidRPr="002D106B" w:rsidRDefault="00E503CD">
            <w:pPr>
              <w:pStyle w:val="EndnoteText"/>
              <w:rPr>
                <w:rFonts w:cs="Arial"/>
                <w:szCs w:val="24"/>
              </w:rPr>
            </w:pPr>
            <w:bookmarkStart w:id="0" w:name="RecipientsName"/>
            <w:bookmarkStart w:id="1" w:name="Address1"/>
            <w:bookmarkEnd w:id="0"/>
            <w:bookmarkEnd w:id="1"/>
            <w:r w:rsidRPr="002D106B">
              <w:rPr>
                <w:rFonts w:cs="Arial"/>
                <w:szCs w:val="24"/>
              </w:rPr>
              <w:t>Company Secretary</w:t>
            </w:r>
          </w:p>
          <w:p w14:paraId="67559DF8" w14:textId="77777777" w:rsidR="00E503CD" w:rsidRPr="002D106B" w:rsidRDefault="00E503CD">
            <w:pPr>
              <w:pStyle w:val="EndnoteText"/>
              <w:rPr>
                <w:rFonts w:cs="Arial"/>
                <w:szCs w:val="24"/>
              </w:rPr>
            </w:pPr>
            <w:r w:rsidRPr="002D106B">
              <w:rPr>
                <w:rFonts w:cs="Arial"/>
                <w:szCs w:val="24"/>
              </w:rPr>
              <w:t>WRG Environmental Limited</w:t>
            </w:r>
          </w:p>
          <w:p w14:paraId="7B652D18" w14:textId="77777777" w:rsidR="00E503CD" w:rsidRPr="002D106B" w:rsidRDefault="00E503CD">
            <w:pPr>
              <w:pStyle w:val="EndnoteText"/>
              <w:rPr>
                <w:rFonts w:cs="Arial"/>
                <w:szCs w:val="24"/>
              </w:rPr>
            </w:pPr>
            <w:r w:rsidRPr="002D106B">
              <w:rPr>
                <w:rFonts w:cs="Arial"/>
                <w:szCs w:val="24"/>
              </w:rPr>
              <w:t>Ground Floor West</w:t>
            </w:r>
          </w:p>
          <w:p w14:paraId="27BC1721" w14:textId="77777777" w:rsidR="00E503CD" w:rsidRPr="002D106B" w:rsidRDefault="00E503CD">
            <w:pPr>
              <w:pStyle w:val="EndnoteText"/>
              <w:rPr>
                <w:rFonts w:cs="Arial"/>
                <w:szCs w:val="24"/>
              </w:rPr>
            </w:pPr>
            <w:r w:rsidRPr="002D106B">
              <w:rPr>
                <w:rFonts w:cs="Arial"/>
                <w:szCs w:val="24"/>
              </w:rPr>
              <w:t>900 Pavilion Drive</w:t>
            </w:r>
          </w:p>
          <w:p w14:paraId="788E9AF9" w14:textId="77777777" w:rsidR="00E503CD" w:rsidRPr="002D106B" w:rsidRDefault="00E503CD">
            <w:pPr>
              <w:pStyle w:val="EndnoteText"/>
              <w:rPr>
                <w:rFonts w:cs="Arial"/>
                <w:szCs w:val="24"/>
              </w:rPr>
            </w:pPr>
            <w:r w:rsidRPr="002D106B">
              <w:rPr>
                <w:rFonts w:cs="Arial"/>
                <w:szCs w:val="24"/>
              </w:rPr>
              <w:t>Northampton Business Park</w:t>
            </w:r>
          </w:p>
          <w:p w14:paraId="14D97294" w14:textId="77777777" w:rsidR="00E503CD" w:rsidRPr="002D106B" w:rsidRDefault="00E503CD">
            <w:pPr>
              <w:pStyle w:val="EndnoteText"/>
              <w:rPr>
                <w:rFonts w:cs="Arial"/>
                <w:szCs w:val="24"/>
              </w:rPr>
            </w:pPr>
            <w:proofErr w:type="spellStart"/>
            <w:r w:rsidRPr="002D106B">
              <w:rPr>
                <w:rFonts w:cs="Arial"/>
                <w:szCs w:val="24"/>
              </w:rPr>
              <w:t>Northampto</w:t>
            </w:r>
            <w:proofErr w:type="spellEnd"/>
          </w:p>
          <w:p w14:paraId="1D1A3805" w14:textId="77777777" w:rsidR="00E503CD" w:rsidRPr="002D106B" w:rsidRDefault="00E503CD">
            <w:pPr>
              <w:pStyle w:val="EndnoteText"/>
              <w:rPr>
                <w:rFonts w:cs="Arial"/>
                <w:szCs w:val="24"/>
              </w:rPr>
            </w:pPr>
            <w:r w:rsidRPr="002D106B">
              <w:rPr>
                <w:rFonts w:cs="Arial"/>
                <w:szCs w:val="24"/>
              </w:rPr>
              <w:t xml:space="preserve">NN4 7RG </w:t>
            </w:r>
          </w:p>
          <w:p w14:paraId="7F5DD91A" w14:textId="77777777" w:rsidR="00E56664" w:rsidRPr="002D106B" w:rsidRDefault="00E56664" w:rsidP="00E503CD">
            <w:pPr>
              <w:pStyle w:val="EndnoteText"/>
              <w:rPr>
                <w:rFonts w:cs="Arial"/>
                <w:szCs w:val="24"/>
              </w:rPr>
            </w:pPr>
            <w:bookmarkStart w:id="2" w:name="Address6"/>
            <w:bookmarkStart w:id="3" w:name="RecordedDelivery"/>
            <w:bookmarkStart w:id="4" w:name="FirstClass"/>
            <w:bookmarkEnd w:id="2"/>
            <w:bookmarkEnd w:id="3"/>
            <w:bookmarkEnd w:id="4"/>
          </w:p>
        </w:tc>
        <w:tc>
          <w:tcPr>
            <w:tcW w:w="4621" w:type="dxa"/>
          </w:tcPr>
          <w:p w14:paraId="4E5EC1EA" w14:textId="6FB3D7AD" w:rsidR="00E56664" w:rsidRPr="002D106B" w:rsidRDefault="00E56664">
            <w:pPr>
              <w:pStyle w:val="EndnoteText"/>
              <w:rPr>
                <w:rFonts w:cs="Arial"/>
                <w:b/>
                <w:szCs w:val="24"/>
              </w:rPr>
            </w:pPr>
            <w:r w:rsidRPr="002D106B">
              <w:rPr>
                <w:rFonts w:cs="Arial"/>
                <w:b/>
                <w:szCs w:val="24"/>
              </w:rPr>
              <w:t>Our ref:</w:t>
            </w:r>
            <w:r w:rsidR="00E503CD" w:rsidRPr="002D106B">
              <w:rPr>
                <w:rFonts w:cs="Arial"/>
                <w:b/>
                <w:szCs w:val="24"/>
              </w:rPr>
              <w:t xml:space="preserve"> PAN-003788</w:t>
            </w:r>
          </w:p>
          <w:p w14:paraId="1689C69B" w14:textId="5483DDDF" w:rsidR="00E56664" w:rsidRPr="002D106B" w:rsidRDefault="00E56664">
            <w:pPr>
              <w:pStyle w:val="EndnoteText"/>
              <w:rPr>
                <w:rFonts w:cs="Arial"/>
                <w:b/>
                <w:szCs w:val="24"/>
              </w:rPr>
            </w:pPr>
            <w:bookmarkStart w:id="5" w:name="OurRef"/>
            <w:bookmarkEnd w:id="5"/>
            <w:r w:rsidRPr="002D106B">
              <w:rPr>
                <w:rFonts w:cs="Arial"/>
                <w:b/>
                <w:szCs w:val="24"/>
              </w:rPr>
              <w:t>Your ref:</w:t>
            </w:r>
            <w:r w:rsidR="00E503CD" w:rsidRPr="002D106B">
              <w:rPr>
                <w:rFonts w:cs="Arial"/>
                <w:b/>
                <w:szCs w:val="24"/>
              </w:rPr>
              <w:t xml:space="preserve"> EPR/FP3894FP/V017</w:t>
            </w:r>
          </w:p>
          <w:p w14:paraId="3E94F483" w14:textId="77777777" w:rsidR="00E56664" w:rsidRPr="002D106B" w:rsidRDefault="00E56664">
            <w:pPr>
              <w:pStyle w:val="EndnoteText"/>
              <w:rPr>
                <w:rFonts w:cs="Arial"/>
                <w:szCs w:val="24"/>
              </w:rPr>
            </w:pPr>
            <w:r w:rsidRPr="002D106B">
              <w:rPr>
                <w:rFonts w:cs="Arial"/>
                <w:szCs w:val="24"/>
              </w:rPr>
              <w:tab/>
            </w:r>
            <w:bookmarkStart w:id="6" w:name="YourRef"/>
            <w:bookmarkEnd w:id="6"/>
          </w:p>
          <w:p w14:paraId="73751503" w14:textId="77777777" w:rsidR="00E56664" w:rsidRPr="002D106B" w:rsidRDefault="00E56664">
            <w:pPr>
              <w:pStyle w:val="EndnoteText"/>
              <w:rPr>
                <w:rFonts w:cs="Arial"/>
                <w:szCs w:val="24"/>
              </w:rPr>
            </w:pPr>
          </w:p>
          <w:p w14:paraId="6DB4029B" w14:textId="3DC26F8A" w:rsidR="00E56664" w:rsidRPr="002D106B" w:rsidRDefault="00E56664">
            <w:pPr>
              <w:pStyle w:val="EndnoteText"/>
              <w:rPr>
                <w:rFonts w:cs="Arial"/>
                <w:szCs w:val="24"/>
              </w:rPr>
            </w:pPr>
            <w:r w:rsidRPr="002D106B">
              <w:rPr>
                <w:rFonts w:cs="Arial"/>
                <w:b/>
                <w:szCs w:val="24"/>
              </w:rPr>
              <w:t>Date:</w:t>
            </w:r>
            <w:r w:rsidRPr="002D106B">
              <w:rPr>
                <w:rFonts w:cs="Arial"/>
                <w:b/>
                <w:szCs w:val="24"/>
              </w:rPr>
              <w:tab/>
            </w:r>
            <w:r w:rsidR="002D106B" w:rsidRPr="002D106B">
              <w:rPr>
                <w:rFonts w:cs="Arial"/>
                <w:b/>
                <w:szCs w:val="24"/>
              </w:rPr>
              <w:t>14 January 2019</w:t>
            </w:r>
            <w:r w:rsidRPr="002D106B">
              <w:rPr>
                <w:rFonts w:cs="Arial"/>
                <w:szCs w:val="24"/>
              </w:rPr>
              <w:tab/>
            </w:r>
            <w:bookmarkStart w:id="7" w:name="LetterDate"/>
            <w:bookmarkEnd w:id="7"/>
          </w:p>
          <w:p w14:paraId="2DD4F184" w14:textId="77777777" w:rsidR="00E56664" w:rsidRPr="002D106B" w:rsidRDefault="00E56664">
            <w:pPr>
              <w:pStyle w:val="EndnoteText"/>
              <w:rPr>
                <w:rFonts w:cs="Arial"/>
                <w:szCs w:val="24"/>
              </w:rPr>
            </w:pPr>
          </w:p>
          <w:p w14:paraId="5D421C82" w14:textId="77777777" w:rsidR="00E56664" w:rsidRPr="002D106B" w:rsidRDefault="00E56664">
            <w:pPr>
              <w:pStyle w:val="EndnoteText"/>
              <w:rPr>
                <w:rFonts w:cs="Arial"/>
                <w:szCs w:val="24"/>
              </w:rPr>
            </w:pPr>
          </w:p>
        </w:tc>
      </w:tr>
    </w:tbl>
    <w:p w14:paraId="30AF3BF1" w14:textId="42103771" w:rsidR="00E56664" w:rsidRPr="00E503CD" w:rsidRDefault="00E56664" w:rsidP="00E503CD">
      <w:pPr>
        <w:pStyle w:val="EndnoteText"/>
        <w:rPr>
          <w:rFonts w:cs="Arial"/>
          <w:szCs w:val="24"/>
        </w:rPr>
      </w:pPr>
      <w:bookmarkStart w:id="8" w:name="_Hlk535222978"/>
      <w:bookmarkStart w:id="9" w:name="_GoBack"/>
      <w:r w:rsidRPr="002D106B">
        <w:rPr>
          <w:rFonts w:cs="Arial"/>
          <w:szCs w:val="24"/>
        </w:rPr>
        <w:t xml:space="preserve">Dear </w:t>
      </w:r>
      <w:bookmarkStart w:id="10" w:name="Dear"/>
      <w:bookmarkEnd w:id="10"/>
      <w:r w:rsidR="00E503CD" w:rsidRPr="002D106B">
        <w:rPr>
          <w:rFonts w:cs="Arial"/>
          <w:szCs w:val="24"/>
        </w:rPr>
        <w:t>Company Secretary,</w:t>
      </w:r>
    </w:p>
    <w:p w14:paraId="032BB8CE" w14:textId="77777777" w:rsidR="00E503CD" w:rsidRPr="00E503CD" w:rsidRDefault="00E503CD" w:rsidP="00E503CD">
      <w:pPr>
        <w:pStyle w:val="EndnoteText"/>
        <w:rPr>
          <w:rFonts w:cs="Arial"/>
          <w:szCs w:val="24"/>
        </w:rPr>
      </w:pPr>
    </w:p>
    <w:p w14:paraId="4D9B4C17" w14:textId="77777777" w:rsidR="00E56664" w:rsidRPr="00E503CD" w:rsidRDefault="003C3AA6" w:rsidP="00F66741">
      <w:pPr>
        <w:pStyle w:val="EndnoteText"/>
        <w:spacing w:after="120"/>
        <w:rPr>
          <w:rFonts w:cs="Arial"/>
          <w:b/>
          <w:i/>
          <w:szCs w:val="24"/>
        </w:rPr>
      </w:pPr>
      <w:bookmarkStart w:id="11" w:name="SubjectHeading"/>
      <w:bookmarkEnd w:id="11"/>
      <w:r w:rsidRPr="00E503CD">
        <w:rPr>
          <w:rFonts w:cs="Arial"/>
          <w:b/>
          <w:szCs w:val="24"/>
        </w:rPr>
        <w:t xml:space="preserve">Issue of </w:t>
      </w:r>
      <w:r w:rsidR="00781ACB" w:rsidRPr="00E503CD">
        <w:rPr>
          <w:rFonts w:cs="Arial"/>
          <w:b/>
          <w:szCs w:val="24"/>
        </w:rPr>
        <w:t>Natural Resources Wales</w:t>
      </w:r>
      <w:r w:rsidR="0011130B" w:rsidRPr="00E503CD">
        <w:rPr>
          <w:rFonts w:cs="Arial"/>
          <w:b/>
          <w:szCs w:val="24"/>
        </w:rPr>
        <w:t xml:space="preserve"> initiated </w:t>
      </w:r>
      <w:r w:rsidR="00E326F3" w:rsidRPr="00E503CD">
        <w:rPr>
          <w:rFonts w:cs="Arial"/>
          <w:b/>
          <w:szCs w:val="24"/>
        </w:rPr>
        <w:t>variation</w:t>
      </w:r>
      <w:r w:rsidRPr="00E503CD">
        <w:rPr>
          <w:rFonts w:cs="Arial"/>
          <w:b/>
          <w:szCs w:val="24"/>
        </w:rPr>
        <w:t xml:space="preserve"> of</w:t>
      </w:r>
      <w:r w:rsidR="00943450" w:rsidRPr="00E503CD">
        <w:rPr>
          <w:rFonts w:cs="Arial"/>
          <w:b/>
          <w:szCs w:val="24"/>
        </w:rPr>
        <w:t xml:space="preserve"> your permit</w:t>
      </w:r>
    </w:p>
    <w:p w14:paraId="59C2E964" w14:textId="58E08AE8" w:rsidR="00E56664" w:rsidRPr="00E503CD" w:rsidRDefault="00E56664">
      <w:pPr>
        <w:pStyle w:val="EndnoteText"/>
        <w:rPr>
          <w:rFonts w:cs="Arial"/>
          <w:b/>
          <w:szCs w:val="24"/>
        </w:rPr>
      </w:pPr>
      <w:bookmarkStart w:id="12" w:name="_Hlk529792013"/>
      <w:r w:rsidRPr="00E503CD">
        <w:rPr>
          <w:rFonts w:cs="Arial"/>
          <w:b/>
          <w:szCs w:val="24"/>
        </w:rPr>
        <w:t>Permit reference:</w:t>
      </w:r>
      <w:r w:rsidR="00E503CD" w:rsidRPr="00E503CD">
        <w:rPr>
          <w:rFonts w:cs="Arial"/>
          <w:b/>
          <w:szCs w:val="24"/>
        </w:rPr>
        <w:t xml:space="preserve"> EPR/FP3894FP/V017</w:t>
      </w:r>
    </w:p>
    <w:p w14:paraId="258095C5" w14:textId="7362E8AD" w:rsidR="00E56664" w:rsidRPr="00E503CD" w:rsidRDefault="00781ACB">
      <w:pPr>
        <w:pStyle w:val="EndnoteText"/>
        <w:rPr>
          <w:rFonts w:cs="Arial"/>
          <w:b/>
          <w:szCs w:val="24"/>
        </w:rPr>
      </w:pPr>
      <w:r w:rsidRPr="00E503CD">
        <w:rPr>
          <w:rFonts w:cs="Arial"/>
          <w:b/>
          <w:szCs w:val="24"/>
        </w:rPr>
        <w:t>Operator</w:t>
      </w:r>
      <w:r w:rsidR="00E56664" w:rsidRPr="00E503CD">
        <w:rPr>
          <w:rFonts w:cs="Arial"/>
          <w:b/>
          <w:szCs w:val="24"/>
        </w:rPr>
        <w:t>:</w:t>
      </w:r>
      <w:r w:rsidR="00E503CD" w:rsidRPr="00E503CD">
        <w:rPr>
          <w:rFonts w:cs="Arial"/>
          <w:b/>
          <w:szCs w:val="24"/>
        </w:rPr>
        <w:t xml:space="preserve"> WRG Environmental Limited</w:t>
      </w:r>
    </w:p>
    <w:p w14:paraId="50FE6462" w14:textId="5DE428C4" w:rsidR="00E56664" w:rsidRPr="00E503CD" w:rsidRDefault="00DC5EFB" w:rsidP="00E503CD">
      <w:pPr>
        <w:pStyle w:val="EndnoteText"/>
        <w:spacing w:after="120"/>
        <w:rPr>
          <w:rFonts w:cs="Arial"/>
          <w:b/>
          <w:szCs w:val="24"/>
        </w:rPr>
      </w:pPr>
      <w:r w:rsidRPr="00E503CD">
        <w:rPr>
          <w:rFonts w:cs="Arial"/>
          <w:b/>
          <w:szCs w:val="24"/>
        </w:rPr>
        <w:t>F</w:t>
      </w:r>
      <w:r w:rsidR="00E56664" w:rsidRPr="00E503CD">
        <w:rPr>
          <w:rFonts w:cs="Arial"/>
          <w:b/>
          <w:szCs w:val="24"/>
        </w:rPr>
        <w:t>acility:</w:t>
      </w:r>
      <w:r w:rsidR="00E503CD" w:rsidRPr="00E503CD">
        <w:rPr>
          <w:rFonts w:cs="Arial"/>
          <w:szCs w:val="24"/>
        </w:rPr>
        <w:t xml:space="preserve"> </w:t>
      </w:r>
      <w:r w:rsidR="00E503CD" w:rsidRPr="00E503CD">
        <w:rPr>
          <w:rFonts w:cs="Arial"/>
          <w:b/>
          <w:szCs w:val="24"/>
        </w:rPr>
        <w:t>Astbury (</w:t>
      </w:r>
      <w:proofErr w:type="spellStart"/>
      <w:r w:rsidR="00E503CD" w:rsidRPr="00E503CD">
        <w:rPr>
          <w:rFonts w:cs="Arial"/>
          <w:b/>
          <w:szCs w:val="24"/>
        </w:rPr>
        <w:t>Rossett</w:t>
      </w:r>
      <w:proofErr w:type="spellEnd"/>
      <w:r w:rsidR="00E503CD" w:rsidRPr="00E503CD">
        <w:rPr>
          <w:rFonts w:cs="Arial"/>
          <w:b/>
          <w:szCs w:val="24"/>
        </w:rPr>
        <w:t>) Landfill, Dark Lane, Burton, Wrexham, Clwyd, LL12 0AE</w:t>
      </w:r>
    </w:p>
    <w:bookmarkEnd w:id="12"/>
    <w:p w14:paraId="4A5DD7D2" w14:textId="77777777" w:rsidR="00A97F2E" w:rsidRPr="00E503CD" w:rsidRDefault="00A02A35" w:rsidP="00AD3EC6">
      <w:pPr>
        <w:spacing w:after="120"/>
        <w:rPr>
          <w:rFonts w:cs="Arial"/>
          <w:szCs w:val="24"/>
        </w:rPr>
      </w:pPr>
      <w:r w:rsidRPr="00E503CD">
        <w:rPr>
          <w:rFonts w:cs="Arial"/>
          <w:szCs w:val="24"/>
        </w:rPr>
        <w:t>We’ve decided to vary your permit as discussed with you. We’r</w:t>
      </w:r>
      <w:r w:rsidR="00AD3EC6" w:rsidRPr="00E503CD">
        <w:rPr>
          <w:rFonts w:cs="Arial"/>
          <w:szCs w:val="24"/>
        </w:rPr>
        <w:t>e satisfied that</w:t>
      </w:r>
      <w:r w:rsidRPr="00E503CD">
        <w:rPr>
          <w:rFonts w:cs="Arial"/>
          <w:szCs w:val="24"/>
        </w:rPr>
        <w:t xml:space="preserve"> operations can continue in accordance with the variation without harm to the environment or human health.</w:t>
      </w:r>
      <w:r w:rsidR="00AD3EC6" w:rsidRPr="00E503CD">
        <w:rPr>
          <w:rFonts w:cs="Arial"/>
          <w:szCs w:val="24"/>
        </w:rPr>
        <w:t xml:space="preserve"> </w:t>
      </w:r>
    </w:p>
    <w:p w14:paraId="0D2D736D" w14:textId="0F54EF17" w:rsidR="00F66741" w:rsidRPr="00E503CD" w:rsidRDefault="00AD3EC6" w:rsidP="00AD3EC6">
      <w:pPr>
        <w:spacing w:after="120"/>
        <w:rPr>
          <w:rFonts w:cs="Arial"/>
          <w:szCs w:val="24"/>
        </w:rPr>
      </w:pPr>
      <w:r w:rsidRPr="00E503CD">
        <w:rPr>
          <w:rFonts w:cs="Arial"/>
          <w:szCs w:val="24"/>
        </w:rPr>
        <w:t xml:space="preserve">The variation takes effect from </w:t>
      </w:r>
      <w:r w:rsidR="002D106B" w:rsidRPr="002D106B">
        <w:rPr>
          <w:rFonts w:cs="Arial"/>
          <w:b/>
          <w:szCs w:val="24"/>
        </w:rPr>
        <w:t>11 January 2019</w:t>
      </w:r>
      <w:r w:rsidRPr="00E503CD">
        <w:rPr>
          <w:rFonts w:cs="Arial"/>
          <w:szCs w:val="24"/>
        </w:rPr>
        <w:t>.</w:t>
      </w:r>
      <w:r w:rsidR="00944361" w:rsidRPr="00E503CD">
        <w:rPr>
          <w:rFonts w:cs="Arial"/>
          <w:szCs w:val="24"/>
        </w:rPr>
        <w:t xml:space="preserve"> </w:t>
      </w:r>
      <w:r w:rsidR="001961A8" w:rsidRPr="00E503CD">
        <w:rPr>
          <w:rFonts w:cs="Arial"/>
          <w:szCs w:val="24"/>
        </w:rPr>
        <w:t>I</w:t>
      </w:r>
      <w:r w:rsidR="00F66741" w:rsidRPr="00E503CD">
        <w:rPr>
          <w:rFonts w:cs="Arial"/>
          <w:szCs w:val="24"/>
        </w:rPr>
        <w:t xml:space="preserve"> enclose a notice showing the changes we’ve made. </w:t>
      </w:r>
      <w:r w:rsidR="000A5730" w:rsidRPr="00E503CD">
        <w:rPr>
          <w:rFonts w:cs="Arial"/>
          <w:szCs w:val="24"/>
        </w:rPr>
        <w:t>Please keep this in a safe place</w:t>
      </w:r>
      <w:r w:rsidR="00F66741" w:rsidRPr="00E503CD">
        <w:rPr>
          <w:rFonts w:cs="Arial"/>
          <w:szCs w:val="24"/>
        </w:rPr>
        <w:t xml:space="preserve"> with your other permit records.</w:t>
      </w:r>
    </w:p>
    <w:p w14:paraId="23B1D1CC" w14:textId="77777777" w:rsidR="009912B4" w:rsidRPr="00E503CD" w:rsidRDefault="009912B4" w:rsidP="009912B4">
      <w:pPr>
        <w:pStyle w:val="Textintable"/>
        <w:spacing w:before="0"/>
        <w:rPr>
          <w:rFonts w:cs="Arial"/>
          <w:sz w:val="24"/>
          <w:szCs w:val="24"/>
        </w:rPr>
      </w:pPr>
      <w:r w:rsidRPr="00E503CD">
        <w:rPr>
          <w:rFonts w:cs="Arial"/>
          <w:sz w:val="24"/>
          <w:szCs w:val="24"/>
        </w:rPr>
        <w:t xml:space="preserve">This </w:t>
      </w:r>
      <w:r w:rsidR="00EC7F30" w:rsidRPr="00E503CD">
        <w:rPr>
          <w:rFonts w:cs="Arial"/>
          <w:sz w:val="24"/>
          <w:szCs w:val="24"/>
        </w:rPr>
        <w:t>letter contains web links to oth</w:t>
      </w:r>
      <w:r w:rsidRPr="00E503CD">
        <w:rPr>
          <w:rFonts w:cs="Arial"/>
          <w:sz w:val="24"/>
          <w:szCs w:val="24"/>
        </w:rPr>
        <w:t xml:space="preserve">er documents. If you aren’t able to access </w:t>
      </w:r>
      <w:proofErr w:type="gramStart"/>
      <w:r w:rsidRPr="00E503CD">
        <w:rPr>
          <w:rFonts w:cs="Arial"/>
          <w:sz w:val="24"/>
          <w:szCs w:val="24"/>
        </w:rPr>
        <w:t>these phone</w:t>
      </w:r>
      <w:proofErr w:type="gramEnd"/>
      <w:r w:rsidRPr="00E503CD">
        <w:rPr>
          <w:rFonts w:cs="Arial"/>
          <w:sz w:val="24"/>
          <w:szCs w:val="24"/>
        </w:rPr>
        <w:t xml:space="preserve"> our Customer Contact Centre for help</w:t>
      </w:r>
      <w:r w:rsidR="00D7140B" w:rsidRPr="00E503CD">
        <w:rPr>
          <w:rFonts w:cs="Arial"/>
          <w:sz w:val="24"/>
          <w:szCs w:val="24"/>
        </w:rPr>
        <w:t xml:space="preserve"> on </w:t>
      </w:r>
      <w:r w:rsidR="00781ACB" w:rsidRPr="00E503CD">
        <w:rPr>
          <w:rFonts w:cs="Arial"/>
          <w:sz w:val="24"/>
          <w:szCs w:val="24"/>
        </w:rPr>
        <w:t>0300 065 3000</w:t>
      </w:r>
      <w:r w:rsidRPr="00E503CD">
        <w:rPr>
          <w:rFonts w:cs="Arial"/>
          <w:sz w:val="24"/>
          <w:szCs w:val="24"/>
        </w:rPr>
        <w:t>.</w:t>
      </w:r>
    </w:p>
    <w:p w14:paraId="77CA5799" w14:textId="63E08F85" w:rsidR="00D7140B" w:rsidRPr="00E503CD" w:rsidRDefault="00AD3EC6" w:rsidP="00F66741">
      <w:pPr>
        <w:pStyle w:val="EndnoteText"/>
        <w:spacing w:after="120"/>
        <w:rPr>
          <w:rFonts w:cs="Arial"/>
          <w:szCs w:val="24"/>
        </w:rPr>
      </w:pPr>
      <w:r w:rsidRPr="00E503CD">
        <w:rPr>
          <w:rFonts w:cs="Arial"/>
          <w:szCs w:val="24"/>
        </w:rPr>
        <w:t>If you’</w:t>
      </w:r>
      <w:r w:rsidR="00BF3DA2" w:rsidRPr="00E503CD">
        <w:rPr>
          <w:rFonts w:cs="Arial"/>
          <w:szCs w:val="24"/>
        </w:rPr>
        <w:t>re not familiar with our document How to comply with your environmental permit</w:t>
      </w:r>
      <w:r w:rsidR="00D7140B" w:rsidRPr="00E503CD">
        <w:rPr>
          <w:rFonts w:cs="Arial"/>
          <w:szCs w:val="24"/>
        </w:rPr>
        <w:t xml:space="preserve"> please read</w:t>
      </w:r>
      <w:r w:rsidR="00BF3DA2" w:rsidRPr="00E503CD">
        <w:rPr>
          <w:rFonts w:cs="Arial"/>
          <w:szCs w:val="24"/>
        </w:rPr>
        <w:t xml:space="preserve"> it, as this will help you understand how to meet</w:t>
      </w:r>
      <w:r w:rsidR="00944361" w:rsidRPr="00E503CD">
        <w:rPr>
          <w:rFonts w:cs="Arial"/>
          <w:szCs w:val="24"/>
        </w:rPr>
        <w:t xml:space="preserve"> the conditions of the permit. </w:t>
      </w:r>
      <w:r w:rsidR="00BF3DA2" w:rsidRPr="00E503CD">
        <w:rPr>
          <w:rFonts w:cs="Arial"/>
          <w:szCs w:val="24"/>
        </w:rPr>
        <w:t xml:space="preserve">You can find this on our </w:t>
      </w:r>
      <w:r w:rsidR="009912B4" w:rsidRPr="00E503CD">
        <w:rPr>
          <w:rFonts w:cs="Arial"/>
          <w:szCs w:val="24"/>
        </w:rPr>
        <w:t>guidance web page</w:t>
      </w:r>
      <w:r w:rsidR="00160F63" w:rsidRPr="00E503CD">
        <w:rPr>
          <w:rFonts w:cs="Arial"/>
          <w:szCs w:val="24"/>
        </w:rPr>
        <w:t>:</w:t>
      </w:r>
    </w:p>
    <w:bookmarkStart w:id="13" w:name="Closing"/>
    <w:bookmarkEnd w:id="13"/>
    <w:p w14:paraId="288F7647" w14:textId="77777777" w:rsidR="00781ACB" w:rsidRPr="00E503CD" w:rsidRDefault="00781ACB" w:rsidP="00F66741">
      <w:pPr>
        <w:pStyle w:val="EndnoteText"/>
        <w:spacing w:after="120"/>
        <w:rPr>
          <w:rFonts w:cs="Arial"/>
          <w:szCs w:val="24"/>
        </w:rPr>
      </w:pPr>
      <w:r w:rsidRPr="00E503CD">
        <w:rPr>
          <w:rFonts w:cs="Arial"/>
          <w:szCs w:val="24"/>
        </w:rPr>
        <w:fldChar w:fldCharType="begin"/>
      </w:r>
      <w:r w:rsidRPr="00E503CD">
        <w:rPr>
          <w:rFonts w:cs="Arial"/>
          <w:szCs w:val="24"/>
        </w:rPr>
        <w:instrText xml:space="preserve"> HYPERLINK "http://naturalresources.wales/media/2110/how-to-comply-with-your-environmental-permit.pdf" </w:instrText>
      </w:r>
      <w:r w:rsidRPr="00E503CD">
        <w:rPr>
          <w:rFonts w:cs="Arial"/>
          <w:szCs w:val="24"/>
        </w:rPr>
        <w:fldChar w:fldCharType="separate"/>
      </w:r>
      <w:r w:rsidRPr="00E503CD">
        <w:rPr>
          <w:rStyle w:val="Hyperlink"/>
          <w:rFonts w:cs="Arial"/>
          <w:szCs w:val="24"/>
        </w:rPr>
        <w:t>http://naturalresources.wales/media/2110/how-to-comply-with-your-environmental-permit.pdf</w:t>
      </w:r>
      <w:r w:rsidRPr="00E503CD">
        <w:rPr>
          <w:rFonts w:cs="Arial"/>
          <w:szCs w:val="24"/>
        </w:rPr>
        <w:fldChar w:fldCharType="end"/>
      </w:r>
    </w:p>
    <w:p w14:paraId="22B958A3" w14:textId="77777777" w:rsidR="00BF3DA2" w:rsidRPr="00E503CD" w:rsidRDefault="00BF3DA2" w:rsidP="00F66741">
      <w:pPr>
        <w:pStyle w:val="EndnoteText"/>
        <w:spacing w:after="120"/>
        <w:rPr>
          <w:rFonts w:cs="Arial"/>
          <w:szCs w:val="24"/>
        </w:rPr>
      </w:pPr>
      <w:r w:rsidRPr="00E503CD">
        <w:rPr>
          <w:rFonts w:cs="Arial"/>
          <w:szCs w:val="24"/>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11130B" w:rsidRPr="00E503CD" w14:paraId="6DFC0DA7" w14:textId="77777777" w:rsidTr="00E7584A">
        <w:tc>
          <w:tcPr>
            <w:tcW w:w="4361" w:type="dxa"/>
            <w:shd w:val="clear" w:color="auto" w:fill="FFFF99"/>
          </w:tcPr>
          <w:p w14:paraId="3B8A2CB2" w14:textId="77777777" w:rsidR="0011130B" w:rsidRPr="00E503CD" w:rsidRDefault="0011130B" w:rsidP="00E7584A">
            <w:pPr>
              <w:pStyle w:val="Tableheader"/>
              <w:rPr>
                <w:sz w:val="24"/>
                <w:szCs w:val="24"/>
              </w:rPr>
            </w:pPr>
            <w:r w:rsidRPr="00E503CD">
              <w:rPr>
                <w:sz w:val="24"/>
                <w:szCs w:val="24"/>
              </w:rPr>
              <w:t>If…</w:t>
            </w:r>
          </w:p>
        </w:tc>
        <w:tc>
          <w:tcPr>
            <w:tcW w:w="5103" w:type="dxa"/>
            <w:shd w:val="clear" w:color="auto" w:fill="FFFF99"/>
          </w:tcPr>
          <w:p w14:paraId="3EE18D71" w14:textId="77777777" w:rsidR="0011130B" w:rsidRPr="00E503CD" w:rsidRDefault="0011130B" w:rsidP="00E7584A">
            <w:pPr>
              <w:pStyle w:val="Tableheader"/>
              <w:rPr>
                <w:sz w:val="24"/>
                <w:szCs w:val="24"/>
              </w:rPr>
            </w:pPr>
            <w:r w:rsidRPr="00E503CD">
              <w:rPr>
                <w:sz w:val="24"/>
                <w:szCs w:val="24"/>
              </w:rPr>
              <w:t>then..</w:t>
            </w:r>
            <w:r w:rsidR="003206EC" w:rsidRPr="00E503CD">
              <w:rPr>
                <w:sz w:val="24"/>
                <w:szCs w:val="24"/>
              </w:rPr>
              <w:t>.</w:t>
            </w:r>
          </w:p>
        </w:tc>
      </w:tr>
      <w:tr w:rsidR="00944361" w:rsidRPr="00E503CD" w14:paraId="464EE77D" w14:textId="77777777" w:rsidTr="00E7584A">
        <w:tc>
          <w:tcPr>
            <w:tcW w:w="4361" w:type="dxa"/>
          </w:tcPr>
          <w:p w14:paraId="79A4A531" w14:textId="77777777" w:rsidR="00944361" w:rsidRPr="00E503CD" w:rsidRDefault="001E4CE2" w:rsidP="00944361">
            <w:pPr>
              <w:pStyle w:val="Textintable"/>
              <w:rPr>
                <w:rFonts w:cs="Arial"/>
                <w:sz w:val="24"/>
                <w:szCs w:val="24"/>
              </w:rPr>
            </w:pPr>
            <w:r w:rsidRPr="00E503CD">
              <w:rPr>
                <w:rFonts w:cs="Arial"/>
                <w:sz w:val="24"/>
                <w:szCs w:val="24"/>
              </w:rPr>
              <w:t>the variation means you’</w:t>
            </w:r>
            <w:r w:rsidR="00944361" w:rsidRPr="00E503CD">
              <w:rPr>
                <w:rFonts w:cs="Arial"/>
                <w:sz w:val="24"/>
                <w:szCs w:val="24"/>
              </w:rPr>
              <w:t>re now carrying out a waste operation or activity and need to submit quarterly waste returns on waste movements</w:t>
            </w:r>
          </w:p>
          <w:p w14:paraId="3C624DCD" w14:textId="77777777" w:rsidR="00944361" w:rsidRPr="00E503CD" w:rsidRDefault="00944361" w:rsidP="00944361">
            <w:pPr>
              <w:pStyle w:val="Textintable"/>
              <w:rPr>
                <w:rFonts w:cs="Arial"/>
                <w:sz w:val="24"/>
                <w:szCs w:val="24"/>
              </w:rPr>
            </w:pPr>
            <w:r w:rsidRPr="00E503CD">
              <w:rPr>
                <w:rFonts w:cs="Arial"/>
                <w:b/>
                <w:sz w:val="24"/>
                <w:szCs w:val="24"/>
              </w:rPr>
              <w:lastRenderedPageBreak/>
              <w:t>Note</w:t>
            </w:r>
            <w:r w:rsidRPr="00E503CD">
              <w:rPr>
                <w:rFonts w:cs="Arial"/>
                <w:sz w:val="24"/>
                <w:szCs w:val="24"/>
              </w:rPr>
              <w:t xml:space="preserve"> This does not apply to permits that only have stand alone water discharge or groundwater activities.</w:t>
            </w:r>
          </w:p>
        </w:tc>
        <w:tc>
          <w:tcPr>
            <w:tcW w:w="5103" w:type="dxa"/>
            <w:tcBorders>
              <w:top w:val="nil"/>
            </w:tcBorders>
          </w:tcPr>
          <w:p w14:paraId="3BE00B2B" w14:textId="52724E46" w:rsidR="004A0EFD" w:rsidRPr="00E503CD" w:rsidRDefault="00E062F0" w:rsidP="004A0EFD">
            <w:pPr>
              <w:pStyle w:val="Textintable"/>
              <w:rPr>
                <w:rFonts w:cs="Arial"/>
                <w:sz w:val="24"/>
                <w:szCs w:val="24"/>
              </w:rPr>
            </w:pPr>
            <w:r w:rsidRPr="00E503CD">
              <w:rPr>
                <w:rFonts w:cs="Arial"/>
                <w:sz w:val="24"/>
                <w:szCs w:val="24"/>
              </w:rPr>
              <w:lastRenderedPageBreak/>
              <w:t>T</w:t>
            </w:r>
            <w:r w:rsidR="004A0EFD" w:rsidRPr="00E503CD">
              <w:rPr>
                <w:rFonts w:cs="Arial"/>
                <w:sz w:val="24"/>
                <w:szCs w:val="24"/>
              </w:rPr>
              <w:t xml:space="preserve">he waste return template is available to download on our website along with supporting Information on deadlines and guidance to assist with completing waste returns: </w:t>
            </w:r>
          </w:p>
          <w:p w14:paraId="1D194298" w14:textId="77777777" w:rsidR="004A0EFD" w:rsidRPr="00E503CD" w:rsidRDefault="004A0EFD" w:rsidP="004A0EFD">
            <w:pPr>
              <w:pStyle w:val="Textintable"/>
              <w:rPr>
                <w:rFonts w:cs="Arial"/>
                <w:sz w:val="24"/>
                <w:szCs w:val="24"/>
              </w:rPr>
            </w:pPr>
          </w:p>
          <w:p w14:paraId="40ADADB7" w14:textId="77777777" w:rsidR="001B6B3D" w:rsidRPr="00E503CD" w:rsidRDefault="00AE20CF" w:rsidP="004A0EFD">
            <w:pPr>
              <w:pStyle w:val="Textintable"/>
              <w:rPr>
                <w:rFonts w:cs="Arial"/>
                <w:sz w:val="24"/>
                <w:szCs w:val="24"/>
              </w:rPr>
            </w:pPr>
            <w:hyperlink r:id="rId14" w:history="1">
              <w:r w:rsidR="004A0EFD" w:rsidRPr="00E503CD">
                <w:rPr>
                  <w:rStyle w:val="Hyperlink"/>
                  <w:rFonts w:cs="Arial"/>
                  <w:sz w:val="24"/>
                  <w:szCs w:val="24"/>
                </w:rPr>
                <w:t>https://naturalresources.wales/guidance-and-advice/environmental-topics/waste-management/new-wales-operator-waste-return-and-deadlines-for-returns/?lang=en</w:t>
              </w:r>
            </w:hyperlink>
            <w:r w:rsidR="004A0EFD" w:rsidRPr="00E503CD">
              <w:rPr>
                <w:rFonts w:cs="Arial"/>
                <w:sz w:val="24"/>
                <w:szCs w:val="24"/>
              </w:rPr>
              <w:t xml:space="preserve">  </w:t>
            </w:r>
          </w:p>
          <w:p w14:paraId="70B73D5D" w14:textId="3E899F36" w:rsidR="004A0EFD" w:rsidRPr="00E503CD" w:rsidRDefault="004A0EFD" w:rsidP="004A0EFD">
            <w:pPr>
              <w:pStyle w:val="Textintable"/>
              <w:rPr>
                <w:rFonts w:cs="Arial"/>
                <w:sz w:val="24"/>
                <w:szCs w:val="24"/>
              </w:rPr>
            </w:pPr>
            <w:r w:rsidRPr="00E503CD">
              <w:rPr>
                <w:rFonts w:cs="Arial"/>
                <w:sz w:val="24"/>
                <w:szCs w:val="24"/>
              </w:rPr>
              <w:t xml:space="preserve"> </w:t>
            </w:r>
          </w:p>
          <w:p w14:paraId="5D41F488" w14:textId="36CCFA9E" w:rsidR="000D2BFD" w:rsidRPr="00E503CD" w:rsidRDefault="00AA6303" w:rsidP="004A0EFD">
            <w:pPr>
              <w:pStyle w:val="Textintable"/>
              <w:rPr>
                <w:rFonts w:cs="Arial"/>
                <w:sz w:val="24"/>
                <w:szCs w:val="24"/>
              </w:rPr>
            </w:pPr>
            <w:r w:rsidRPr="00E503CD">
              <w:rPr>
                <w:rFonts w:cs="Arial"/>
                <w:sz w:val="24"/>
                <w:szCs w:val="24"/>
              </w:rPr>
              <w:t xml:space="preserve">When you complete your return use the waste returns reference above and submit to: </w:t>
            </w:r>
            <w:hyperlink r:id="rId15" w:history="1">
              <w:r w:rsidRPr="00E503CD">
                <w:rPr>
                  <w:rStyle w:val="Hyperlink"/>
                  <w:rFonts w:cs="Arial"/>
                  <w:sz w:val="24"/>
                  <w:szCs w:val="24"/>
                </w:rPr>
                <w:t>waste.returns@cyfoethnaturiolcymru.gov.uk</w:t>
              </w:r>
            </w:hyperlink>
            <w:r w:rsidRPr="00E503CD">
              <w:rPr>
                <w:rFonts w:cs="Arial"/>
                <w:sz w:val="24"/>
                <w:szCs w:val="24"/>
              </w:rPr>
              <w:t xml:space="preserve"> </w:t>
            </w:r>
          </w:p>
        </w:tc>
      </w:tr>
      <w:tr w:rsidR="00DF663E" w:rsidRPr="00E503CD" w14:paraId="0223FE46" w14:textId="77777777" w:rsidTr="00E7584A">
        <w:tc>
          <w:tcPr>
            <w:tcW w:w="4361" w:type="dxa"/>
          </w:tcPr>
          <w:p w14:paraId="5B01F679" w14:textId="7A7BD492" w:rsidR="00DF663E" w:rsidRPr="00E503CD" w:rsidRDefault="00DF663E" w:rsidP="00DF663E">
            <w:pPr>
              <w:pStyle w:val="Textintable"/>
              <w:rPr>
                <w:rFonts w:cs="Arial"/>
                <w:sz w:val="24"/>
                <w:szCs w:val="24"/>
              </w:rPr>
            </w:pPr>
            <w:r w:rsidRPr="00E503CD">
              <w:rPr>
                <w:rFonts w:cs="Arial"/>
                <w:sz w:val="24"/>
                <w:szCs w:val="24"/>
              </w:rPr>
              <w:lastRenderedPageBreak/>
              <w:t>your permit requires you to operate in accordance with an odour management plan or a fire prevention and mitigation plan</w:t>
            </w:r>
          </w:p>
        </w:tc>
        <w:tc>
          <w:tcPr>
            <w:tcW w:w="5103" w:type="dxa"/>
            <w:tcBorders>
              <w:top w:val="nil"/>
            </w:tcBorders>
          </w:tcPr>
          <w:p w14:paraId="7B96E1CB" w14:textId="77777777" w:rsidR="00DF663E" w:rsidRPr="00E503CD" w:rsidRDefault="00DF663E" w:rsidP="00DF663E">
            <w:pPr>
              <w:spacing w:after="160" w:line="252" w:lineRule="auto"/>
              <w:rPr>
                <w:rFonts w:cs="Arial"/>
                <w:szCs w:val="24"/>
              </w:rPr>
            </w:pPr>
            <w:r w:rsidRPr="00E503CD">
              <w:rPr>
                <w:rFonts w:cs="Arial"/>
                <w:szCs w:val="24"/>
              </w:rPr>
              <w:t xml:space="preserve">this should already be in place for your </w:t>
            </w:r>
            <w:proofErr w:type="gramStart"/>
            <w:r w:rsidRPr="00E503CD">
              <w:rPr>
                <w:rFonts w:cs="Arial"/>
                <w:szCs w:val="24"/>
              </w:rPr>
              <w:t>site, and</w:t>
            </w:r>
            <w:proofErr w:type="gramEnd"/>
            <w:r w:rsidRPr="00E503CD">
              <w:rPr>
                <w:rFonts w:cs="Arial"/>
                <w:szCs w:val="24"/>
              </w:rPr>
              <w:t xml:space="preserve"> be supplied upon request. </w:t>
            </w:r>
          </w:p>
          <w:p w14:paraId="66611338" w14:textId="77777777" w:rsidR="00DF663E" w:rsidRPr="00E503CD" w:rsidRDefault="00DF663E" w:rsidP="00DF663E">
            <w:pPr>
              <w:spacing w:after="160" w:line="252" w:lineRule="auto"/>
              <w:rPr>
                <w:rFonts w:cs="Arial"/>
                <w:szCs w:val="24"/>
              </w:rPr>
            </w:pPr>
            <w:r w:rsidRPr="00E503CD">
              <w:rPr>
                <w:rFonts w:cs="Arial"/>
                <w:szCs w:val="24"/>
              </w:rPr>
              <w:t xml:space="preserve">The odour management plan guidance can be found on our website: </w:t>
            </w:r>
            <w:hyperlink r:id="rId16" w:history="1">
              <w:r w:rsidRPr="00E503CD">
                <w:rPr>
                  <w:rStyle w:val="Hyperlink"/>
                  <w:rFonts w:cs="Arial"/>
                  <w:szCs w:val="24"/>
                </w:rPr>
                <w:t>https://naturalresources.wales/permits-and-permissions/environmental-permits/horizontal-guidance/?lang=en</w:t>
              </w:r>
            </w:hyperlink>
            <w:r w:rsidRPr="00E503CD">
              <w:rPr>
                <w:rFonts w:cs="Arial"/>
                <w:szCs w:val="24"/>
              </w:rPr>
              <w:t xml:space="preserve"> </w:t>
            </w:r>
          </w:p>
          <w:p w14:paraId="75596927" w14:textId="352B2988" w:rsidR="00DF663E" w:rsidRPr="00E503CD" w:rsidRDefault="00DF663E" w:rsidP="00DF663E">
            <w:pPr>
              <w:pStyle w:val="Textintable"/>
              <w:rPr>
                <w:rFonts w:cs="Arial"/>
                <w:sz w:val="24"/>
                <w:szCs w:val="24"/>
              </w:rPr>
            </w:pPr>
            <w:r w:rsidRPr="00E503CD">
              <w:rPr>
                <w:rFonts w:cs="Arial"/>
                <w:sz w:val="24"/>
                <w:szCs w:val="24"/>
              </w:rPr>
              <w:t xml:space="preserve">The fire prevention and mitigation plan guidance can be found on our website: </w:t>
            </w:r>
            <w:hyperlink r:id="rId17" w:history="1">
              <w:r w:rsidRPr="00E503CD">
                <w:rPr>
                  <w:rStyle w:val="Hyperlink"/>
                  <w:rFonts w:cs="Arial"/>
                  <w:sz w:val="24"/>
                  <w:szCs w:val="24"/>
                </w:rPr>
                <w:t>https://naturalresources.wales/permits-and-permissions/environmental-permits/guidance-to-help-you-comply-with-your-environmental-permit/?lang=en</w:t>
              </w:r>
            </w:hyperlink>
            <w:r w:rsidRPr="00E503CD">
              <w:rPr>
                <w:rFonts w:cs="Arial"/>
                <w:sz w:val="24"/>
                <w:szCs w:val="24"/>
              </w:rPr>
              <w:t xml:space="preserve"> </w:t>
            </w:r>
          </w:p>
        </w:tc>
      </w:tr>
      <w:tr w:rsidR="00944361" w:rsidRPr="00E503CD" w14:paraId="33D84623" w14:textId="77777777" w:rsidTr="00E7584A">
        <w:tc>
          <w:tcPr>
            <w:tcW w:w="4361" w:type="dxa"/>
          </w:tcPr>
          <w:p w14:paraId="5C137755" w14:textId="77777777" w:rsidR="00944361" w:rsidRPr="00E503CD" w:rsidRDefault="00944361" w:rsidP="00E7584A">
            <w:pPr>
              <w:pStyle w:val="Textintable"/>
              <w:rPr>
                <w:rFonts w:cs="Arial"/>
                <w:sz w:val="24"/>
                <w:szCs w:val="24"/>
              </w:rPr>
            </w:pPr>
            <w:r w:rsidRPr="00E503CD">
              <w:rPr>
                <w:rFonts w:cs="Arial"/>
                <w:sz w:val="24"/>
                <w:szCs w:val="24"/>
              </w:rPr>
              <w:t>you need to submit other returns</w:t>
            </w:r>
          </w:p>
        </w:tc>
        <w:tc>
          <w:tcPr>
            <w:tcW w:w="5103" w:type="dxa"/>
            <w:tcBorders>
              <w:top w:val="nil"/>
            </w:tcBorders>
          </w:tcPr>
          <w:p w14:paraId="71D5D84F" w14:textId="77777777" w:rsidR="00944361" w:rsidRPr="00E503CD" w:rsidRDefault="00944361" w:rsidP="00E7584A">
            <w:pPr>
              <w:pStyle w:val="Textintable"/>
              <w:rPr>
                <w:rFonts w:cs="Arial"/>
                <w:sz w:val="24"/>
                <w:szCs w:val="24"/>
              </w:rPr>
            </w:pPr>
            <w:r w:rsidRPr="00E503CD">
              <w:rPr>
                <w:rFonts w:cs="Arial"/>
                <w:sz w:val="24"/>
                <w:szCs w:val="24"/>
              </w:rPr>
              <w:t>send these to your area office. Speak to your area officer to check local arrangements.</w:t>
            </w:r>
          </w:p>
        </w:tc>
      </w:tr>
      <w:tr w:rsidR="0011130B" w:rsidRPr="00E503CD" w14:paraId="0E1C6A2C" w14:textId="77777777" w:rsidTr="00E7584A">
        <w:tc>
          <w:tcPr>
            <w:tcW w:w="4361" w:type="dxa"/>
          </w:tcPr>
          <w:p w14:paraId="0B0774E0" w14:textId="77777777" w:rsidR="0011130B" w:rsidRPr="00E503CD" w:rsidRDefault="0011130B" w:rsidP="00E7584A">
            <w:pPr>
              <w:pStyle w:val="Textintable"/>
              <w:rPr>
                <w:rFonts w:cs="Arial"/>
                <w:sz w:val="24"/>
                <w:szCs w:val="24"/>
              </w:rPr>
            </w:pPr>
            <w:r w:rsidRPr="00E503CD">
              <w:rPr>
                <w:rFonts w:cs="Arial"/>
                <w:sz w:val="24"/>
                <w:szCs w:val="24"/>
              </w:rPr>
              <w:t>your variation has added an installation to your permit for the first time</w:t>
            </w:r>
          </w:p>
        </w:tc>
        <w:tc>
          <w:tcPr>
            <w:tcW w:w="5103" w:type="dxa"/>
            <w:tcBorders>
              <w:top w:val="nil"/>
            </w:tcBorders>
          </w:tcPr>
          <w:p w14:paraId="381B65C8" w14:textId="77777777" w:rsidR="0011130B" w:rsidRPr="00E503CD" w:rsidRDefault="0011130B" w:rsidP="00E7584A">
            <w:pPr>
              <w:pStyle w:val="Textintable"/>
              <w:rPr>
                <w:rFonts w:cs="Arial"/>
                <w:sz w:val="24"/>
                <w:szCs w:val="24"/>
              </w:rPr>
            </w:pPr>
            <w:r w:rsidRPr="00E503CD">
              <w:rPr>
                <w:rFonts w:cs="Arial"/>
                <w:sz w:val="24"/>
                <w:szCs w:val="24"/>
              </w:rPr>
              <w:t>we’ve enclosed the pollution inventory letter, notice and fact sheet</w:t>
            </w:r>
          </w:p>
        </w:tc>
      </w:tr>
    </w:tbl>
    <w:p w14:paraId="7515BF8B" w14:textId="77777777" w:rsidR="00A97F2E" w:rsidRPr="00E503CD" w:rsidRDefault="00A97F2E" w:rsidP="00781ACB">
      <w:pPr>
        <w:pStyle w:val="EndnoteText"/>
        <w:spacing w:after="120"/>
        <w:rPr>
          <w:rFonts w:cs="Arial"/>
          <w:b/>
          <w:szCs w:val="24"/>
          <w:lang w:val="en-US"/>
        </w:rPr>
      </w:pPr>
    </w:p>
    <w:p w14:paraId="5E62209E" w14:textId="77777777" w:rsidR="00781ACB" w:rsidRPr="00E503CD" w:rsidRDefault="00781ACB" w:rsidP="00781ACB">
      <w:pPr>
        <w:pStyle w:val="EndnoteText"/>
        <w:spacing w:after="120"/>
        <w:rPr>
          <w:rFonts w:cs="Arial"/>
          <w:b/>
          <w:szCs w:val="24"/>
          <w:lang w:val="en-US"/>
        </w:rPr>
      </w:pPr>
      <w:r w:rsidRPr="00E503CD">
        <w:rPr>
          <w:rFonts w:cs="Arial"/>
          <w:b/>
          <w:szCs w:val="24"/>
          <w:lang w:val="en-US"/>
        </w:rPr>
        <w:t xml:space="preserve">Rights of appeal </w:t>
      </w:r>
    </w:p>
    <w:p w14:paraId="758A479B" w14:textId="77777777" w:rsidR="00781ACB" w:rsidRPr="00E503CD" w:rsidRDefault="00781ACB" w:rsidP="00781ACB">
      <w:pPr>
        <w:rPr>
          <w:rFonts w:cs="Arial"/>
          <w:szCs w:val="24"/>
        </w:rPr>
      </w:pPr>
      <w:r w:rsidRPr="00E503CD">
        <w:rPr>
          <w:rFonts w:cs="Arial"/>
          <w:szCs w:val="24"/>
        </w:rPr>
        <w:t xml:space="preserve">If you are not happy with any permit condition that has been imposed by the variation you may appeal to the Welsh Ministers. You must make your appeal no later than two months after the date of the notice. </w:t>
      </w:r>
    </w:p>
    <w:p w14:paraId="54E9E8F6" w14:textId="77777777" w:rsidR="00781ACB" w:rsidRPr="00E503CD" w:rsidRDefault="00781ACB" w:rsidP="00781ACB">
      <w:pPr>
        <w:spacing w:after="120"/>
        <w:rPr>
          <w:rFonts w:cs="Arial"/>
          <w:color w:val="FF00FF"/>
          <w:szCs w:val="24"/>
        </w:rPr>
      </w:pPr>
      <w:r w:rsidRPr="00E503CD">
        <w:rPr>
          <w:rFonts w:cs="Arial"/>
          <w:szCs w:val="24"/>
        </w:rPr>
        <w:t xml:space="preserve">Further information about making an appeal and the forms you will need are available from the Planning Inspectorate website or from the contact details below. </w:t>
      </w:r>
    </w:p>
    <w:p w14:paraId="2C9B15B0" w14:textId="77777777" w:rsidR="00781ACB" w:rsidRPr="00E503CD" w:rsidRDefault="00781ACB" w:rsidP="00781ACB">
      <w:pPr>
        <w:pStyle w:val="BlockText1"/>
        <w:rPr>
          <w:rFonts w:cs="Arial"/>
          <w:sz w:val="24"/>
          <w:szCs w:val="24"/>
        </w:rPr>
      </w:pPr>
      <w:r w:rsidRPr="00E503CD">
        <w:rPr>
          <w:rFonts w:cs="Arial"/>
          <w:sz w:val="24"/>
          <w:szCs w:val="24"/>
        </w:rPr>
        <w:t>The Planning Inspectorate, Crown Buildings, Cathays Park, Cardiff, CF10 3NQ.</w:t>
      </w:r>
    </w:p>
    <w:p w14:paraId="549BBF21" w14:textId="77777777" w:rsidR="00781ACB" w:rsidRPr="00E503CD" w:rsidRDefault="00781ACB" w:rsidP="00781ACB">
      <w:pPr>
        <w:pStyle w:val="BlockText1"/>
        <w:spacing w:after="120"/>
        <w:rPr>
          <w:rFonts w:cs="Arial"/>
          <w:sz w:val="24"/>
          <w:szCs w:val="24"/>
        </w:rPr>
      </w:pPr>
      <w:r w:rsidRPr="00E503CD">
        <w:rPr>
          <w:rFonts w:cs="Arial"/>
          <w:sz w:val="24"/>
          <w:szCs w:val="24"/>
        </w:rPr>
        <w:t xml:space="preserve">Phone: 029 2082 3866 / 389, Fax: 029 2082 5150, Email: </w:t>
      </w:r>
      <w:hyperlink r:id="rId18" w:history="1">
        <w:r w:rsidRPr="00E503CD">
          <w:rPr>
            <w:rStyle w:val="Hyperlink"/>
            <w:rFonts w:cs="Arial"/>
            <w:sz w:val="24"/>
            <w:szCs w:val="24"/>
          </w:rPr>
          <w:t>wales@pins.gsi.gov.uk</w:t>
        </w:r>
      </w:hyperlink>
    </w:p>
    <w:p w14:paraId="760025AF" w14:textId="77777777" w:rsidR="00781ACB" w:rsidRPr="00E503CD" w:rsidRDefault="00781ACB" w:rsidP="00781ACB">
      <w:pPr>
        <w:spacing w:after="120"/>
        <w:rPr>
          <w:rFonts w:cs="Arial"/>
          <w:szCs w:val="24"/>
        </w:rPr>
      </w:pPr>
      <w:r w:rsidRPr="00E503CD">
        <w:rPr>
          <w:rFonts w:cs="Arial"/>
          <w:szCs w:val="24"/>
        </w:rPr>
        <w:t>You must send written notice of the appeal and the documents listed below to the Welsh Ministers</w:t>
      </w:r>
      <w:r w:rsidRPr="00E503CD">
        <w:rPr>
          <w:rFonts w:cs="Arial"/>
          <w:i/>
          <w:color w:val="FF00FF"/>
          <w:szCs w:val="24"/>
        </w:rPr>
        <w:t xml:space="preserve"> </w:t>
      </w:r>
      <w:r w:rsidRPr="00E503CD">
        <w:rPr>
          <w:rFonts w:cs="Arial"/>
          <w:szCs w:val="24"/>
        </w:rPr>
        <w:t xml:space="preserve">to the respective Planning Inspectorate address above. At the same </w:t>
      </w:r>
      <w:proofErr w:type="gramStart"/>
      <w:r w:rsidRPr="00E503CD">
        <w:rPr>
          <w:rFonts w:cs="Arial"/>
          <w:szCs w:val="24"/>
        </w:rPr>
        <w:t>time</w:t>
      </w:r>
      <w:proofErr w:type="gramEnd"/>
      <w:r w:rsidRPr="00E503CD">
        <w:rPr>
          <w:rFonts w:cs="Arial"/>
          <w:szCs w:val="24"/>
        </w:rPr>
        <w:t xml:space="preserve"> you must send us a copy of the notice and documents to</w:t>
      </w:r>
    </w:p>
    <w:p w14:paraId="7EB29C76" w14:textId="77777777" w:rsidR="00781ACB" w:rsidRPr="00E503CD" w:rsidRDefault="00781ACB" w:rsidP="00781ACB">
      <w:pPr>
        <w:spacing w:after="60"/>
        <w:rPr>
          <w:rFonts w:cs="Arial"/>
          <w:b/>
          <w:color w:val="000000"/>
          <w:szCs w:val="24"/>
        </w:rPr>
      </w:pPr>
      <w:r w:rsidRPr="00E503CD">
        <w:rPr>
          <w:rFonts w:cs="Arial"/>
          <w:b/>
          <w:szCs w:val="24"/>
        </w:rPr>
        <w:t>Centre Manager</w:t>
      </w:r>
      <w:r w:rsidRPr="00E503CD">
        <w:rPr>
          <w:rFonts w:cs="Arial"/>
          <w:b/>
          <w:color w:val="000000"/>
          <w:szCs w:val="24"/>
        </w:rPr>
        <w:t xml:space="preserve">, </w:t>
      </w:r>
      <w:r w:rsidRPr="00E503CD">
        <w:rPr>
          <w:rFonts w:cs="Arial"/>
          <w:b/>
          <w:szCs w:val="24"/>
        </w:rPr>
        <w:t xml:space="preserve">Wales Permitting Centre Cardiff, </w:t>
      </w:r>
      <w:r w:rsidRPr="00E503CD">
        <w:rPr>
          <w:rFonts w:cs="Arial"/>
          <w:b/>
          <w:color w:val="000000"/>
          <w:szCs w:val="24"/>
        </w:rPr>
        <w:t xml:space="preserve">Natural Resources Wales, Cambria House, 29 Newport Road, Cardiff. CF24 0TP Phone: 0300 065 3000 </w:t>
      </w:r>
    </w:p>
    <w:p w14:paraId="25295EAB" w14:textId="77777777" w:rsidR="00781ACB" w:rsidRPr="00E503CD" w:rsidRDefault="00781ACB" w:rsidP="00781ACB">
      <w:pPr>
        <w:tabs>
          <w:tab w:val="left" w:pos="7938"/>
        </w:tabs>
        <w:rPr>
          <w:rFonts w:cs="Arial"/>
          <w:color w:val="000000"/>
          <w:szCs w:val="24"/>
        </w:rPr>
      </w:pPr>
    </w:p>
    <w:p w14:paraId="3F218D14" w14:textId="77777777" w:rsidR="00781ACB" w:rsidRPr="00E503CD" w:rsidRDefault="00781ACB" w:rsidP="00781ACB">
      <w:pPr>
        <w:tabs>
          <w:tab w:val="left" w:pos="7938"/>
        </w:tabs>
        <w:rPr>
          <w:rFonts w:cs="Arial"/>
          <w:szCs w:val="24"/>
        </w:rPr>
      </w:pPr>
      <w:r w:rsidRPr="00E503CD">
        <w:rPr>
          <w:rFonts w:cs="Arial"/>
          <w:szCs w:val="24"/>
        </w:rPr>
        <w:t>The documents are:</w:t>
      </w:r>
    </w:p>
    <w:p w14:paraId="052E12A2" w14:textId="77777777" w:rsidR="00781ACB" w:rsidRPr="00E503CD" w:rsidRDefault="00781ACB" w:rsidP="00781ACB">
      <w:pPr>
        <w:numPr>
          <w:ilvl w:val="0"/>
          <w:numId w:val="26"/>
        </w:numPr>
        <w:tabs>
          <w:tab w:val="left" w:pos="7938"/>
        </w:tabs>
        <w:rPr>
          <w:rFonts w:cs="Arial"/>
          <w:szCs w:val="24"/>
        </w:rPr>
      </w:pPr>
      <w:r w:rsidRPr="00E503CD">
        <w:rPr>
          <w:rFonts w:cs="Arial"/>
          <w:szCs w:val="24"/>
        </w:rPr>
        <w:t>a statement of the grounds of appeal;</w:t>
      </w:r>
    </w:p>
    <w:p w14:paraId="538D8693" w14:textId="77777777" w:rsidR="00781ACB" w:rsidRPr="00E503CD" w:rsidRDefault="00781ACB" w:rsidP="00781ACB">
      <w:pPr>
        <w:numPr>
          <w:ilvl w:val="0"/>
          <w:numId w:val="26"/>
        </w:numPr>
        <w:tabs>
          <w:tab w:val="left" w:pos="7938"/>
        </w:tabs>
        <w:rPr>
          <w:rFonts w:cs="Arial"/>
          <w:szCs w:val="24"/>
        </w:rPr>
      </w:pPr>
      <w:r w:rsidRPr="00E503CD">
        <w:rPr>
          <w:rFonts w:cs="Arial"/>
          <w:szCs w:val="24"/>
        </w:rPr>
        <w:t>a copy of any relevant application;</w:t>
      </w:r>
    </w:p>
    <w:p w14:paraId="7770984E" w14:textId="77777777" w:rsidR="00781ACB" w:rsidRPr="00E503CD" w:rsidRDefault="00781ACB" w:rsidP="00781ACB">
      <w:pPr>
        <w:numPr>
          <w:ilvl w:val="0"/>
          <w:numId w:val="26"/>
        </w:numPr>
        <w:tabs>
          <w:tab w:val="left" w:pos="7938"/>
        </w:tabs>
        <w:rPr>
          <w:rFonts w:cs="Arial"/>
          <w:szCs w:val="24"/>
        </w:rPr>
      </w:pPr>
      <w:r w:rsidRPr="00E503CD">
        <w:rPr>
          <w:rFonts w:cs="Arial"/>
          <w:szCs w:val="24"/>
        </w:rPr>
        <w:lastRenderedPageBreak/>
        <w:t>a copy of any relevant environmental permit;</w:t>
      </w:r>
    </w:p>
    <w:p w14:paraId="358FDF8C" w14:textId="77777777" w:rsidR="00781ACB" w:rsidRPr="00E503CD" w:rsidRDefault="00781ACB" w:rsidP="00781ACB">
      <w:pPr>
        <w:numPr>
          <w:ilvl w:val="0"/>
          <w:numId w:val="26"/>
        </w:numPr>
        <w:tabs>
          <w:tab w:val="left" w:pos="7938"/>
        </w:tabs>
        <w:rPr>
          <w:rFonts w:cs="Arial"/>
          <w:szCs w:val="24"/>
        </w:rPr>
      </w:pPr>
      <w:r w:rsidRPr="00E503CD">
        <w:rPr>
          <w:rFonts w:cs="Arial"/>
          <w:szCs w:val="24"/>
        </w:rPr>
        <w:t>a copy of any relevant correspondence between the appellant and the regulator;</w:t>
      </w:r>
    </w:p>
    <w:p w14:paraId="6B7FD765" w14:textId="77777777" w:rsidR="00781ACB" w:rsidRPr="00E503CD" w:rsidRDefault="00781ACB" w:rsidP="00781ACB">
      <w:pPr>
        <w:numPr>
          <w:ilvl w:val="0"/>
          <w:numId w:val="26"/>
        </w:numPr>
        <w:tabs>
          <w:tab w:val="left" w:pos="7938"/>
        </w:tabs>
        <w:rPr>
          <w:rFonts w:cs="Arial"/>
          <w:szCs w:val="24"/>
        </w:rPr>
      </w:pPr>
      <w:r w:rsidRPr="00E503CD">
        <w:rPr>
          <w:rFonts w:cs="Arial"/>
          <w:szCs w:val="24"/>
        </w:rPr>
        <w:t>a copy of any decision or notice which is the subject matter of the appeal; and</w:t>
      </w:r>
    </w:p>
    <w:p w14:paraId="22774038" w14:textId="77777777" w:rsidR="00781ACB" w:rsidRPr="00E503CD" w:rsidRDefault="00781ACB" w:rsidP="00781ACB">
      <w:pPr>
        <w:numPr>
          <w:ilvl w:val="0"/>
          <w:numId w:val="26"/>
        </w:numPr>
        <w:tabs>
          <w:tab w:val="left" w:pos="7938"/>
        </w:tabs>
        <w:spacing w:after="120"/>
        <w:rPr>
          <w:rFonts w:cs="Arial"/>
          <w:szCs w:val="24"/>
        </w:rPr>
      </w:pPr>
      <w:r w:rsidRPr="00E503CD">
        <w:rPr>
          <w:rFonts w:cs="Arial"/>
          <w:szCs w:val="24"/>
        </w:rPr>
        <w:t>a statement indicating whether you wish the appeal to be in the form of a hearing or dealt with by way of written representations.</w:t>
      </w:r>
    </w:p>
    <w:p w14:paraId="53E76801" w14:textId="77777777" w:rsidR="00781ACB" w:rsidRPr="00E503CD" w:rsidRDefault="00781ACB" w:rsidP="00781ACB">
      <w:pPr>
        <w:tabs>
          <w:tab w:val="left" w:pos="7938"/>
        </w:tabs>
        <w:spacing w:after="120"/>
        <w:rPr>
          <w:rFonts w:cs="Arial"/>
          <w:szCs w:val="24"/>
        </w:rPr>
      </w:pPr>
      <w:r w:rsidRPr="00E503CD">
        <w:rPr>
          <w:rFonts w:cs="Arial"/>
          <w:szCs w:val="24"/>
        </w:rPr>
        <w:t>You may withdraw an appeal by notifying the Welsh Ministers in writing and sending a copy of that notification to us.</w:t>
      </w:r>
    </w:p>
    <w:p w14:paraId="6F8DC906" w14:textId="77777777" w:rsidR="00781ACB" w:rsidRPr="00E503CD" w:rsidRDefault="00781ACB" w:rsidP="00781ACB">
      <w:pPr>
        <w:pStyle w:val="EndnoteText"/>
        <w:tabs>
          <w:tab w:val="left" w:pos="7938"/>
        </w:tabs>
        <w:spacing w:after="120"/>
        <w:rPr>
          <w:rFonts w:cs="Arial"/>
          <w:szCs w:val="24"/>
          <w:lang w:val="en-US"/>
        </w:rPr>
      </w:pPr>
      <w:r w:rsidRPr="00E503CD">
        <w:rPr>
          <w:rFonts w:cs="Arial"/>
          <w:szCs w:val="24"/>
          <w:lang w:val="en-US"/>
        </w:rPr>
        <w:t xml:space="preserve">If you have any questions about this </w:t>
      </w:r>
      <w:proofErr w:type="gramStart"/>
      <w:r w:rsidRPr="00E503CD">
        <w:rPr>
          <w:rFonts w:cs="Arial"/>
          <w:szCs w:val="24"/>
          <w:lang w:val="en-US"/>
        </w:rPr>
        <w:t>permit</w:t>
      </w:r>
      <w:proofErr w:type="gramEnd"/>
      <w:r w:rsidRPr="00E503CD">
        <w:rPr>
          <w:rFonts w:cs="Arial"/>
          <w:szCs w:val="24"/>
          <w:lang w:val="en-US"/>
        </w:rPr>
        <w:t xml:space="preserve"> please phone our Customer Services Centre on </w:t>
      </w:r>
      <w:r w:rsidRPr="00E503CD">
        <w:rPr>
          <w:rFonts w:cs="Arial"/>
          <w:szCs w:val="24"/>
        </w:rPr>
        <w:t>0300 065 3000</w:t>
      </w:r>
      <w:r w:rsidRPr="00E503CD">
        <w:rPr>
          <w:rFonts w:cs="Arial"/>
          <w:szCs w:val="24"/>
          <w:lang w:val="en-US"/>
        </w:rPr>
        <w:t>. They will put you in touch with a local area officer.</w:t>
      </w:r>
    </w:p>
    <w:p w14:paraId="5F66CF06" w14:textId="77777777" w:rsidR="00CF255D" w:rsidRPr="00E503CD" w:rsidRDefault="00CF255D" w:rsidP="00CC0C00">
      <w:pPr>
        <w:pStyle w:val="EndnoteText"/>
        <w:tabs>
          <w:tab w:val="left" w:pos="7938"/>
        </w:tabs>
        <w:rPr>
          <w:rFonts w:cs="Arial"/>
          <w:szCs w:val="24"/>
          <w:lang w:val="en-US"/>
        </w:rPr>
      </w:pPr>
    </w:p>
    <w:p w14:paraId="221BB7C3" w14:textId="77777777" w:rsidR="004B3888" w:rsidRPr="00E503CD" w:rsidRDefault="004B3888" w:rsidP="00CF255D">
      <w:pPr>
        <w:pStyle w:val="EndnoteText"/>
        <w:tabs>
          <w:tab w:val="left" w:pos="7938"/>
        </w:tabs>
        <w:spacing w:after="120"/>
        <w:rPr>
          <w:rFonts w:cs="Arial"/>
          <w:b/>
          <w:szCs w:val="24"/>
          <w:lang w:val="en-US"/>
        </w:rPr>
      </w:pPr>
    </w:p>
    <w:p w14:paraId="00B08F64" w14:textId="77777777" w:rsidR="00CF255D" w:rsidRPr="00E503CD" w:rsidRDefault="00CF255D" w:rsidP="00CF255D">
      <w:pPr>
        <w:pStyle w:val="EndnoteText"/>
        <w:rPr>
          <w:rFonts w:cs="Arial"/>
          <w:szCs w:val="24"/>
          <w:lang w:val="en-US"/>
        </w:rPr>
      </w:pPr>
      <w:r w:rsidRPr="00E503CD">
        <w:rPr>
          <w:rFonts w:cs="Arial"/>
          <w:szCs w:val="24"/>
          <w:lang w:val="en-US"/>
        </w:rPr>
        <w:t>Yours sincerely</w:t>
      </w:r>
    </w:p>
    <w:p w14:paraId="1079A62E" w14:textId="77777777" w:rsidR="00CF255D" w:rsidRPr="00E503CD" w:rsidRDefault="00CF255D" w:rsidP="00CF255D">
      <w:pPr>
        <w:pStyle w:val="EndnoteText"/>
        <w:rPr>
          <w:rFonts w:cs="Arial"/>
          <w:szCs w:val="24"/>
          <w:lang w:val="en-US"/>
        </w:rPr>
      </w:pPr>
    </w:p>
    <w:p w14:paraId="2CE7CFC1" w14:textId="77777777" w:rsidR="00E503CD" w:rsidRPr="00E503CD" w:rsidRDefault="00E503CD" w:rsidP="00CF255D">
      <w:pPr>
        <w:pStyle w:val="EndnoteText"/>
        <w:rPr>
          <w:rFonts w:cs="Arial"/>
          <w:b/>
          <w:szCs w:val="24"/>
          <w:lang w:val="en-US"/>
        </w:rPr>
      </w:pPr>
      <w:bookmarkStart w:id="14" w:name="SignatoryName"/>
      <w:bookmarkEnd w:id="14"/>
      <w:r w:rsidRPr="00E503CD">
        <w:rPr>
          <w:rFonts w:cs="Arial"/>
          <w:b/>
          <w:szCs w:val="24"/>
          <w:lang w:val="en-US"/>
        </w:rPr>
        <w:t>Louise Bailey</w:t>
      </w:r>
    </w:p>
    <w:p w14:paraId="37CD271C" w14:textId="10F4F87A" w:rsidR="00693AB9" w:rsidRPr="00E503CD" w:rsidRDefault="00E503CD" w:rsidP="009C07D1">
      <w:pPr>
        <w:pStyle w:val="EndnoteText"/>
        <w:rPr>
          <w:rFonts w:cs="Arial"/>
          <w:szCs w:val="24"/>
          <w:lang w:val="en-US"/>
        </w:rPr>
      </w:pPr>
      <w:r w:rsidRPr="00E503CD">
        <w:rPr>
          <w:rFonts w:cs="Arial"/>
          <w:b/>
          <w:szCs w:val="24"/>
          <w:lang w:val="en-US"/>
        </w:rPr>
        <w:t>Permitting Officer</w:t>
      </w:r>
      <w:bookmarkEnd w:id="8"/>
      <w:bookmarkEnd w:id="9"/>
    </w:p>
    <w:sectPr w:rsidR="00693AB9" w:rsidRPr="00E503CD">
      <w:headerReference w:type="even" r:id="rId19"/>
      <w:headerReference w:type="default" r:id="rId20"/>
      <w:footerReference w:type="even" r:id="rId21"/>
      <w:footerReference w:type="defaul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D7518" w14:textId="77777777" w:rsidR="00D8298A" w:rsidRDefault="00D8298A">
      <w:r>
        <w:separator/>
      </w:r>
    </w:p>
  </w:endnote>
  <w:endnote w:type="continuationSeparator" w:id="0">
    <w:p w14:paraId="2D222C63" w14:textId="77777777" w:rsidR="00D8298A" w:rsidRDefault="00D8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3502C" w14:textId="77777777" w:rsidR="00D34F27" w:rsidRDefault="00D34F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778F16" w14:textId="4F1CDDA5" w:rsidR="00D34F27" w:rsidRDefault="00D34F2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AE20CF">
      <w:rPr>
        <w:rStyle w:val="PageNumber"/>
        <w:noProof/>
      </w:rPr>
      <w:instrText>3</w:instrText>
    </w:r>
    <w:r>
      <w:rPr>
        <w:rStyle w:val="PageNumber"/>
      </w:rPr>
      <w:fldChar w:fldCharType="end"/>
    </w:r>
    <w:r>
      <w:rPr>
        <w:rStyle w:val="PageNumber"/>
      </w:rPr>
      <w:instrText>" "" "</w:instrText>
    </w:r>
  </w:p>
  <w:p w14:paraId="057A2760" w14:textId="77777777" w:rsidR="00AE20CF" w:rsidRDefault="00D34F27">
    <w:pPr>
      <w:pStyle w:val="Footer"/>
      <w:rPr>
        <w:rStyle w:val="PageNumber"/>
        <w:noProof/>
      </w:rPr>
    </w:pPr>
    <w:r>
      <w:rPr>
        <w:rStyle w:val="PageNumber"/>
      </w:rPr>
      <w:instrText>Cont/d.."</w:instrText>
    </w:r>
    <w:r>
      <w:rPr>
        <w:i/>
      </w:rPr>
      <w:fldChar w:fldCharType="separate"/>
    </w:r>
  </w:p>
  <w:p w14:paraId="0B9E7931" w14:textId="0F5BBAB0" w:rsidR="00D34F27" w:rsidRDefault="00AE20CF">
    <w:pPr>
      <w:pStyle w:val="Footer"/>
    </w:pPr>
    <w:r>
      <w:rPr>
        <w:rStyle w:val="PageNumber"/>
        <w:noProof/>
      </w:rPr>
      <w:t>Cont/d..</w:t>
    </w:r>
    <w:r w:rsidR="00D34F27">
      <w:rPr>
        <w:i/>
      </w:rPr>
      <w:fldChar w:fldCharType="end"/>
    </w:r>
  </w:p>
  <w:p w14:paraId="599C109C" w14:textId="6C2B4441" w:rsidR="00D34F27" w:rsidRDefault="00D34F27">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AE20CF">
      <w:rPr>
        <w:noProof/>
        <w:sz w:val="16"/>
      </w:rPr>
      <w:t>https://cyfoethnaturiolcymru.sharepoint.com/teams/regulatory/wip/wip waste permitting team ltd/louise bailey/pan-3788 astbury landfill nrw var/pan-003788 v017 issue letter.docx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45BC8" w14:textId="77777777" w:rsidR="00D34F27" w:rsidRDefault="00D34F27">
    <w:pPr>
      <w:pStyle w:val="Footer"/>
      <w:framePr w:wrap="around" w:vAnchor="text" w:hAnchor="margin" w:xAlign="center" w:y="1"/>
      <w:rPr>
        <w:rStyle w:val="PageNumber"/>
      </w:rPr>
    </w:pPr>
  </w:p>
  <w:p w14:paraId="58908F61" w14:textId="77777777" w:rsidR="00E503CD" w:rsidRDefault="00E503CD" w:rsidP="00E503CD">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0300 065 4213</w:t>
    </w:r>
  </w:p>
  <w:p w14:paraId="3CD959D3" w14:textId="77777777" w:rsidR="00E503CD" w:rsidRDefault="00E503CD" w:rsidP="00E503CD">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7957C878" w14:textId="77777777" w:rsidR="00E503CD" w:rsidRDefault="00E503CD" w:rsidP="00E503CD">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hyperlink r:id="rId1" w:history="1">
      <w:r w:rsidRPr="0054093C">
        <w:rPr>
          <w:rStyle w:val="Hyperlink"/>
          <w:sz w:val="18"/>
          <w:szCs w:val="18"/>
        </w:rPr>
        <w:t>LOUISE.BAILEY@cyfoethnaturiolcymru.gov.uk</w:t>
      </w:r>
    </w:hyperlink>
    <w:r>
      <w:rPr>
        <w:color w:val="000000"/>
        <w:sz w:val="18"/>
        <w:szCs w:val="18"/>
      </w:rPr>
      <w:t xml:space="preserve">  </w:t>
    </w:r>
  </w:p>
  <w:p w14:paraId="37B2951C" w14:textId="77777777" w:rsidR="00E503CD" w:rsidRDefault="00E503CD" w:rsidP="00E503CD">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Pr="0054093C">
        <w:rPr>
          <w:rStyle w:val="Hyperlink"/>
          <w:sz w:val="18"/>
          <w:szCs w:val="18"/>
        </w:rPr>
        <w:t>LOUISE.BAILEY@naturalresourceswales.gov.uk</w:t>
      </w:r>
    </w:hyperlink>
    <w:r>
      <w:rPr>
        <w:color w:val="000000"/>
        <w:sz w:val="18"/>
        <w:szCs w:val="18"/>
      </w:rPr>
      <w:t xml:space="preserve"> </w:t>
    </w:r>
  </w:p>
  <w:p w14:paraId="590F3434" w14:textId="77777777" w:rsidR="00E503CD" w:rsidRDefault="00E503CD" w:rsidP="00E503CD">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w:t>
    </w:r>
    <w:proofErr w:type="spellStart"/>
    <w:r>
      <w:rPr>
        <w:rFonts w:cs="Arial"/>
        <w:color w:val="000000"/>
        <w:sz w:val="18"/>
        <w:szCs w:val="18"/>
      </w:rPr>
      <w:t>Cymru</w:t>
    </w:r>
    <w:proofErr w:type="spellEnd"/>
    <w:r>
      <w:rPr>
        <w:rFonts w:cs="Arial"/>
        <w:color w:val="000000"/>
        <w:sz w:val="18"/>
        <w:szCs w:val="18"/>
      </w:rPr>
      <w:t xml:space="preserve">,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37529159" w14:textId="77777777" w:rsidR="00E503CD" w:rsidRDefault="00E503CD" w:rsidP="00E503CD">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759ED0BB" w14:textId="77777777" w:rsidR="00E503CD" w:rsidRDefault="00E503CD" w:rsidP="00E503CD">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68BA881F" w14:textId="77777777" w:rsidR="00E503CD" w:rsidRPr="00781ACB" w:rsidRDefault="00AE20CF" w:rsidP="00E503CD">
    <w:pPr>
      <w:widowControl w:val="0"/>
      <w:autoSpaceDE w:val="0"/>
      <w:autoSpaceDN w:val="0"/>
      <w:adjustRightInd w:val="0"/>
      <w:spacing w:line="288" w:lineRule="auto"/>
      <w:ind w:left="720" w:firstLine="720"/>
      <w:textAlignment w:val="center"/>
    </w:pPr>
    <w:hyperlink r:id="rId4" w:history="1">
      <w:r w:rsidR="00E503CD">
        <w:rPr>
          <w:rStyle w:val="Hyperlink"/>
          <w:sz w:val="18"/>
          <w:szCs w:val="18"/>
        </w:rPr>
        <w:t>www.naturalresourceswales.gov.uk</w:t>
      </w:r>
    </w:hyperlink>
    <w:r w:rsidR="00E503CD">
      <w:rPr>
        <w:color w:val="000000"/>
        <w:sz w:val="18"/>
        <w:szCs w:val="18"/>
      </w:rPr>
      <w:t xml:space="preserve"> </w:t>
    </w:r>
    <w:r w:rsidR="00E503CD">
      <w:rPr>
        <w:color w:val="000000"/>
        <w:sz w:val="18"/>
        <w:szCs w:val="18"/>
      </w:rPr>
      <w:tab/>
    </w:r>
    <w:r w:rsidR="00E503CD">
      <w:rPr>
        <w:color w:val="000000"/>
        <w:sz w:val="18"/>
        <w:szCs w:val="18"/>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9954B" w14:textId="77777777" w:rsidR="00E503CD" w:rsidRDefault="00A97F2E" w:rsidP="00A97F2E">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0300 065</w:t>
    </w:r>
    <w:r w:rsidR="00E503CD">
      <w:rPr>
        <w:color w:val="000000"/>
        <w:sz w:val="18"/>
        <w:szCs w:val="18"/>
      </w:rPr>
      <w:t xml:space="preserve"> 4213</w:t>
    </w:r>
  </w:p>
  <w:p w14:paraId="562A2644" w14:textId="2923D25A" w:rsidR="00A97F2E" w:rsidRDefault="00A97F2E" w:rsidP="00A97F2E">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2A0AD8B2" w14:textId="35EC6B2D" w:rsidR="00A97F2E" w:rsidRDefault="00A97F2E" w:rsidP="00A97F2E">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hyperlink r:id="rId1" w:history="1">
      <w:r w:rsidR="00E503CD" w:rsidRPr="0054093C">
        <w:rPr>
          <w:rStyle w:val="Hyperlink"/>
          <w:sz w:val="18"/>
          <w:szCs w:val="18"/>
        </w:rPr>
        <w:t>LOUISE.BAILEY@cyfoethnaturiolcymru.gov.uk</w:t>
      </w:r>
    </w:hyperlink>
    <w:r w:rsidR="00E503CD">
      <w:rPr>
        <w:color w:val="000000"/>
        <w:sz w:val="18"/>
        <w:szCs w:val="18"/>
      </w:rPr>
      <w:t xml:space="preserve"> </w:t>
    </w:r>
    <w:r>
      <w:rPr>
        <w:color w:val="000000"/>
        <w:sz w:val="18"/>
        <w:szCs w:val="18"/>
      </w:rPr>
      <w:t xml:space="preserve"> </w:t>
    </w:r>
  </w:p>
  <w:p w14:paraId="7D27DDE8" w14:textId="42843D7A" w:rsidR="00A97F2E" w:rsidRDefault="00A97F2E" w:rsidP="00A97F2E">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00E503CD" w:rsidRPr="0054093C">
        <w:rPr>
          <w:rStyle w:val="Hyperlink"/>
          <w:sz w:val="18"/>
          <w:szCs w:val="18"/>
        </w:rPr>
        <w:t>LOUISE.BAILEY@naturalresourceswales.gov.uk</w:t>
      </w:r>
    </w:hyperlink>
    <w:r w:rsidR="00E503CD">
      <w:rPr>
        <w:color w:val="000000"/>
        <w:sz w:val="18"/>
        <w:szCs w:val="18"/>
      </w:rPr>
      <w:t xml:space="preserve"> </w:t>
    </w:r>
  </w:p>
  <w:p w14:paraId="7D7904CA" w14:textId="77777777" w:rsidR="00A97F2E" w:rsidRDefault="00A97F2E" w:rsidP="00A97F2E">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w:t>
    </w:r>
    <w:proofErr w:type="spellStart"/>
    <w:r>
      <w:rPr>
        <w:rFonts w:cs="Arial"/>
        <w:color w:val="000000"/>
        <w:sz w:val="18"/>
        <w:szCs w:val="18"/>
      </w:rPr>
      <w:t>Cymru</w:t>
    </w:r>
    <w:proofErr w:type="spellEnd"/>
    <w:r>
      <w:rPr>
        <w:rFonts w:cs="Arial"/>
        <w:color w:val="000000"/>
        <w:sz w:val="18"/>
        <w:szCs w:val="18"/>
      </w:rPr>
      <w:t xml:space="preserve">,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26B9AECC" w14:textId="77777777" w:rsidR="00A97F2E" w:rsidRDefault="00A97F2E" w:rsidP="00A97F2E">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3C7393DD" w14:textId="77777777" w:rsidR="00A97F2E" w:rsidRDefault="00A97F2E" w:rsidP="00A97F2E">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38FC5143" w14:textId="77777777" w:rsidR="00D34F27" w:rsidRPr="00781ACB" w:rsidRDefault="00AE20CF" w:rsidP="00A97F2E">
    <w:pPr>
      <w:widowControl w:val="0"/>
      <w:autoSpaceDE w:val="0"/>
      <w:autoSpaceDN w:val="0"/>
      <w:adjustRightInd w:val="0"/>
      <w:spacing w:line="288" w:lineRule="auto"/>
      <w:ind w:left="720" w:firstLine="720"/>
      <w:textAlignment w:val="center"/>
    </w:pPr>
    <w:hyperlink r:id="rId4" w:history="1">
      <w:r w:rsidR="00A97F2E">
        <w:rPr>
          <w:rStyle w:val="Hyperlink"/>
          <w:sz w:val="18"/>
          <w:szCs w:val="18"/>
        </w:rPr>
        <w:t>www.naturalresourceswales.gov.uk</w:t>
      </w:r>
    </w:hyperlink>
    <w:r w:rsidR="00A97F2E">
      <w:rPr>
        <w:color w:val="000000"/>
        <w:sz w:val="18"/>
        <w:szCs w:val="18"/>
      </w:rPr>
      <w:t xml:space="preserve"> </w:t>
    </w:r>
    <w:r w:rsidR="00A97F2E">
      <w:rPr>
        <w:color w:val="000000"/>
        <w:sz w:val="18"/>
        <w:szCs w:val="18"/>
      </w:rPr>
      <w:tab/>
    </w:r>
    <w:r w:rsidR="00A97F2E">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D500D8" w14:textId="77777777" w:rsidR="00D8298A" w:rsidRDefault="00D8298A">
      <w:r>
        <w:separator/>
      </w:r>
    </w:p>
  </w:footnote>
  <w:footnote w:type="continuationSeparator" w:id="0">
    <w:p w14:paraId="12872BC6" w14:textId="77777777" w:rsidR="00D8298A" w:rsidRDefault="00D8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03A30" w14:textId="77777777" w:rsidR="00D34F27" w:rsidRDefault="00D34F27">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715507B2" w14:textId="77777777" w:rsidR="00D34F27" w:rsidRDefault="00D34F2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7D442" w14:textId="77777777" w:rsidR="00D34F27" w:rsidRDefault="00D34F27">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2516FE76">
      <w:start w:val="6"/>
      <w:numFmt w:val="decimal"/>
      <w:lvlText w:val="%1"/>
      <w:lvlJc w:val="left"/>
      <w:pPr>
        <w:tabs>
          <w:tab w:val="num" w:pos="720"/>
        </w:tabs>
        <w:ind w:left="720" w:hanging="360"/>
      </w:pPr>
      <w:rPr>
        <w:rFonts w:hint="default"/>
      </w:rPr>
    </w:lvl>
    <w:lvl w:ilvl="1" w:tplc="85160D96" w:tentative="1">
      <w:start w:val="1"/>
      <w:numFmt w:val="lowerLetter"/>
      <w:lvlText w:val="%2."/>
      <w:lvlJc w:val="left"/>
      <w:pPr>
        <w:tabs>
          <w:tab w:val="num" w:pos="1440"/>
        </w:tabs>
        <w:ind w:left="1440" w:hanging="360"/>
      </w:pPr>
    </w:lvl>
    <w:lvl w:ilvl="2" w:tplc="6EB46FFA" w:tentative="1">
      <w:start w:val="1"/>
      <w:numFmt w:val="lowerRoman"/>
      <w:lvlText w:val="%3."/>
      <w:lvlJc w:val="right"/>
      <w:pPr>
        <w:tabs>
          <w:tab w:val="num" w:pos="2160"/>
        </w:tabs>
        <w:ind w:left="2160" w:hanging="180"/>
      </w:pPr>
    </w:lvl>
    <w:lvl w:ilvl="3" w:tplc="3A54FE08" w:tentative="1">
      <w:start w:val="1"/>
      <w:numFmt w:val="decimal"/>
      <w:lvlText w:val="%4."/>
      <w:lvlJc w:val="left"/>
      <w:pPr>
        <w:tabs>
          <w:tab w:val="num" w:pos="2880"/>
        </w:tabs>
        <w:ind w:left="2880" w:hanging="360"/>
      </w:pPr>
    </w:lvl>
    <w:lvl w:ilvl="4" w:tplc="34808C50" w:tentative="1">
      <w:start w:val="1"/>
      <w:numFmt w:val="lowerLetter"/>
      <w:lvlText w:val="%5."/>
      <w:lvlJc w:val="left"/>
      <w:pPr>
        <w:tabs>
          <w:tab w:val="num" w:pos="3600"/>
        </w:tabs>
        <w:ind w:left="3600" w:hanging="360"/>
      </w:pPr>
    </w:lvl>
    <w:lvl w:ilvl="5" w:tplc="661A4C82" w:tentative="1">
      <w:start w:val="1"/>
      <w:numFmt w:val="lowerRoman"/>
      <w:lvlText w:val="%6."/>
      <w:lvlJc w:val="right"/>
      <w:pPr>
        <w:tabs>
          <w:tab w:val="num" w:pos="4320"/>
        </w:tabs>
        <w:ind w:left="4320" w:hanging="180"/>
      </w:pPr>
    </w:lvl>
    <w:lvl w:ilvl="6" w:tplc="797A9CE4" w:tentative="1">
      <w:start w:val="1"/>
      <w:numFmt w:val="decimal"/>
      <w:lvlText w:val="%7."/>
      <w:lvlJc w:val="left"/>
      <w:pPr>
        <w:tabs>
          <w:tab w:val="num" w:pos="5040"/>
        </w:tabs>
        <w:ind w:left="5040" w:hanging="360"/>
      </w:pPr>
    </w:lvl>
    <w:lvl w:ilvl="7" w:tplc="7C94BDF8" w:tentative="1">
      <w:start w:val="1"/>
      <w:numFmt w:val="lowerLetter"/>
      <w:lvlText w:val="%8."/>
      <w:lvlJc w:val="left"/>
      <w:pPr>
        <w:tabs>
          <w:tab w:val="num" w:pos="5760"/>
        </w:tabs>
        <w:ind w:left="5760" w:hanging="360"/>
      </w:pPr>
    </w:lvl>
    <w:lvl w:ilvl="8" w:tplc="452C17BC"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C307828">
      <w:start w:val="1"/>
      <w:numFmt w:val="bullet"/>
      <w:lvlText w:val=""/>
      <w:lvlJc w:val="left"/>
      <w:pPr>
        <w:tabs>
          <w:tab w:val="num" w:pos="1080"/>
        </w:tabs>
        <w:ind w:left="1080" w:hanging="360"/>
      </w:pPr>
      <w:rPr>
        <w:rFonts w:ascii="Wingdings" w:hAnsi="Wingdings" w:hint="default"/>
      </w:rPr>
    </w:lvl>
    <w:lvl w:ilvl="1" w:tplc="2078EC48" w:tentative="1">
      <w:start w:val="1"/>
      <w:numFmt w:val="bullet"/>
      <w:lvlText w:val="o"/>
      <w:lvlJc w:val="left"/>
      <w:pPr>
        <w:tabs>
          <w:tab w:val="num" w:pos="1800"/>
        </w:tabs>
        <w:ind w:left="1800" w:hanging="360"/>
      </w:pPr>
      <w:rPr>
        <w:rFonts w:ascii="Courier New" w:hAnsi="Courier New" w:hint="default"/>
      </w:rPr>
    </w:lvl>
    <w:lvl w:ilvl="2" w:tplc="24842B68" w:tentative="1">
      <w:start w:val="1"/>
      <w:numFmt w:val="bullet"/>
      <w:lvlText w:val=""/>
      <w:lvlJc w:val="left"/>
      <w:pPr>
        <w:tabs>
          <w:tab w:val="num" w:pos="2520"/>
        </w:tabs>
        <w:ind w:left="2520" w:hanging="360"/>
      </w:pPr>
      <w:rPr>
        <w:rFonts w:ascii="Wingdings" w:hAnsi="Wingdings" w:hint="default"/>
      </w:rPr>
    </w:lvl>
    <w:lvl w:ilvl="3" w:tplc="8870CDD2" w:tentative="1">
      <w:start w:val="1"/>
      <w:numFmt w:val="bullet"/>
      <w:lvlText w:val=""/>
      <w:lvlJc w:val="left"/>
      <w:pPr>
        <w:tabs>
          <w:tab w:val="num" w:pos="3240"/>
        </w:tabs>
        <w:ind w:left="3240" w:hanging="360"/>
      </w:pPr>
      <w:rPr>
        <w:rFonts w:ascii="Symbol" w:hAnsi="Symbol" w:hint="default"/>
      </w:rPr>
    </w:lvl>
    <w:lvl w:ilvl="4" w:tplc="AC165A44" w:tentative="1">
      <w:start w:val="1"/>
      <w:numFmt w:val="bullet"/>
      <w:lvlText w:val="o"/>
      <w:lvlJc w:val="left"/>
      <w:pPr>
        <w:tabs>
          <w:tab w:val="num" w:pos="3960"/>
        </w:tabs>
        <w:ind w:left="3960" w:hanging="360"/>
      </w:pPr>
      <w:rPr>
        <w:rFonts w:ascii="Courier New" w:hAnsi="Courier New" w:hint="default"/>
      </w:rPr>
    </w:lvl>
    <w:lvl w:ilvl="5" w:tplc="6FCA23E4" w:tentative="1">
      <w:start w:val="1"/>
      <w:numFmt w:val="bullet"/>
      <w:lvlText w:val=""/>
      <w:lvlJc w:val="left"/>
      <w:pPr>
        <w:tabs>
          <w:tab w:val="num" w:pos="4680"/>
        </w:tabs>
        <w:ind w:left="4680" w:hanging="360"/>
      </w:pPr>
      <w:rPr>
        <w:rFonts w:ascii="Wingdings" w:hAnsi="Wingdings" w:hint="default"/>
      </w:rPr>
    </w:lvl>
    <w:lvl w:ilvl="6" w:tplc="57F60236" w:tentative="1">
      <w:start w:val="1"/>
      <w:numFmt w:val="bullet"/>
      <w:lvlText w:val=""/>
      <w:lvlJc w:val="left"/>
      <w:pPr>
        <w:tabs>
          <w:tab w:val="num" w:pos="5400"/>
        </w:tabs>
        <w:ind w:left="5400" w:hanging="360"/>
      </w:pPr>
      <w:rPr>
        <w:rFonts w:ascii="Symbol" w:hAnsi="Symbol" w:hint="default"/>
      </w:rPr>
    </w:lvl>
    <w:lvl w:ilvl="7" w:tplc="3578B6F4" w:tentative="1">
      <w:start w:val="1"/>
      <w:numFmt w:val="bullet"/>
      <w:lvlText w:val="o"/>
      <w:lvlJc w:val="left"/>
      <w:pPr>
        <w:tabs>
          <w:tab w:val="num" w:pos="6120"/>
        </w:tabs>
        <w:ind w:left="6120" w:hanging="360"/>
      </w:pPr>
      <w:rPr>
        <w:rFonts w:ascii="Courier New" w:hAnsi="Courier New" w:hint="default"/>
      </w:rPr>
    </w:lvl>
    <w:lvl w:ilvl="8" w:tplc="59A21F38"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A43C110C">
      <w:start w:val="1"/>
      <w:numFmt w:val="bullet"/>
      <w:lvlText w:val=""/>
      <w:lvlJc w:val="left"/>
      <w:pPr>
        <w:tabs>
          <w:tab w:val="num" w:pos="720"/>
        </w:tabs>
        <w:ind w:left="720" w:hanging="360"/>
      </w:pPr>
      <w:rPr>
        <w:rFonts w:ascii="Symbol" w:hAnsi="Symbol" w:hint="default"/>
      </w:rPr>
    </w:lvl>
    <w:lvl w:ilvl="1" w:tplc="36F260EA" w:tentative="1">
      <w:start w:val="1"/>
      <w:numFmt w:val="bullet"/>
      <w:lvlText w:val="o"/>
      <w:lvlJc w:val="left"/>
      <w:pPr>
        <w:tabs>
          <w:tab w:val="num" w:pos="1440"/>
        </w:tabs>
        <w:ind w:left="1440" w:hanging="360"/>
      </w:pPr>
      <w:rPr>
        <w:rFonts w:ascii="Courier New" w:hAnsi="Courier New" w:hint="default"/>
      </w:rPr>
    </w:lvl>
    <w:lvl w:ilvl="2" w:tplc="7B10A7E2" w:tentative="1">
      <w:start w:val="1"/>
      <w:numFmt w:val="bullet"/>
      <w:lvlText w:val=""/>
      <w:lvlJc w:val="left"/>
      <w:pPr>
        <w:tabs>
          <w:tab w:val="num" w:pos="2160"/>
        </w:tabs>
        <w:ind w:left="2160" w:hanging="360"/>
      </w:pPr>
      <w:rPr>
        <w:rFonts w:ascii="Wingdings" w:hAnsi="Wingdings" w:hint="default"/>
      </w:rPr>
    </w:lvl>
    <w:lvl w:ilvl="3" w:tplc="26D4EAAC" w:tentative="1">
      <w:start w:val="1"/>
      <w:numFmt w:val="bullet"/>
      <w:lvlText w:val=""/>
      <w:lvlJc w:val="left"/>
      <w:pPr>
        <w:tabs>
          <w:tab w:val="num" w:pos="2880"/>
        </w:tabs>
        <w:ind w:left="2880" w:hanging="360"/>
      </w:pPr>
      <w:rPr>
        <w:rFonts w:ascii="Symbol" w:hAnsi="Symbol" w:hint="default"/>
      </w:rPr>
    </w:lvl>
    <w:lvl w:ilvl="4" w:tplc="6888C582" w:tentative="1">
      <w:start w:val="1"/>
      <w:numFmt w:val="bullet"/>
      <w:lvlText w:val="o"/>
      <w:lvlJc w:val="left"/>
      <w:pPr>
        <w:tabs>
          <w:tab w:val="num" w:pos="3600"/>
        </w:tabs>
        <w:ind w:left="3600" w:hanging="360"/>
      </w:pPr>
      <w:rPr>
        <w:rFonts w:ascii="Courier New" w:hAnsi="Courier New" w:hint="default"/>
      </w:rPr>
    </w:lvl>
    <w:lvl w:ilvl="5" w:tplc="8CCC0B38" w:tentative="1">
      <w:start w:val="1"/>
      <w:numFmt w:val="bullet"/>
      <w:lvlText w:val=""/>
      <w:lvlJc w:val="left"/>
      <w:pPr>
        <w:tabs>
          <w:tab w:val="num" w:pos="4320"/>
        </w:tabs>
        <w:ind w:left="4320" w:hanging="360"/>
      </w:pPr>
      <w:rPr>
        <w:rFonts w:ascii="Wingdings" w:hAnsi="Wingdings" w:hint="default"/>
      </w:rPr>
    </w:lvl>
    <w:lvl w:ilvl="6" w:tplc="D1B210EA" w:tentative="1">
      <w:start w:val="1"/>
      <w:numFmt w:val="bullet"/>
      <w:lvlText w:val=""/>
      <w:lvlJc w:val="left"/>
      <w:pPr>
        <w:tabs>
          <w:tab w:val="num" w:pos="5040"/>
        </w:tabs>
        <w:ind w:left="5040" w:hanging="360"/>
      </w:pPr>
      <w:rPr>
        <w:rFonts w:ascii="Symbol" w:hAnsi="Symbol" w:hint="default"/>
      </w:rPr>
    </w:lvl>
    <w:lvl w:ilvl="7" w:tplc="326CAFD2" w:tentative="1">
      <w:start w:val="1"/>
      <w:numFmt w:val="bullet"/>
      <w:lvlText w:val="o"/>
      <w:lvlJc w:val="left"/>
      <w:pPr>
        <w:tabs>
          <w:tab w:val="num" w:pos="5760"/>
        </w:tabs>
        <w:ind w:left="5760" w:hanging="360"/>
      </w:pPr>
      <w:rPr>
        <w:rFonts w:ascii="Courier New" w:hAnsi="Courier New" w:hint="default"/>
      </w:rPr>
    </w:lvl>
    <w:lvl w:ilvl="8" w:tplc="888A784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5D0637B6">
      <w:start w:val="1"/>
      <w:numFmt w:val="bullet"/>
      <w:lvlText w:val=""/>
      <w:lvlJc w:val="left"/>
      <w:pPr>
        <w:tabs>
          <w:tab w:val="num" w:pos="720"/>
        </w:tabs>
        <w:ind w:left="720" w:hanging="360"/>
      </w:pPr>
      <w:rPr>
        <w:rFonts w:ascii="Symbol" w:hAnsi="Symbol" w:hint="default"/>
      </w:rPr>
    </w:lvl>
    <w:lvl w:ilvl="1" w:tplc="C4A6B560" w:tentative="1">
      <w:start w:val="1"/>
      <w:numFmt w:val="bullet"/>
      <w:lvlText w:val="o"/>
      <w:lvlJc w:val="left"/>
      <w:pPr>
        <w:tabs>
          <w:tab w:val="num" w:pos="1440"/>
        </w:tabs>
        <w:ind w:left="1440" w:hanging="360"/>
      </w:pPr>
      <w:rPr>
        <w:rFonts w:ascii="Courier New" w:hAnsi="Courier New" w:hint="default"/>
      </w:rPr>
    </w:lvl>
    <w:lvl w:ilvl="2" w:tplc="A61275CA" w:tentative="1">
      <w:start w:val="1"/>
      <w:numFmt w:val="bullet"/>
      <w:lvlText w:val=""/>
      <w:lvlJc w:val="left"/>
      <w:pPr>
        <w:tabs>
          <w:tab w:val="num" w:pos="2160"/>
        </w:tabs>
        <w:ind w:left="2160" w:hanging="360"/>
      </w:pPr>
      <w:rPr>
        <w:rFonts w:ascii="Wingdings" w:hAnsi="Wingdings" w:hint="default"/>
      </w:rPr>
    </w:lvl>
    <w:lvl w:ilvl="3" w:tplc="3F727282" w:tentative="1">
      <w:start w:val="1"/>
      <w:numFmt w:val="bullet"/>
      <w:lvlText w:val=""/>
      <w:lvlJc w:val="left"/>
      <w:pPr>
        <w:tabs>
          <w:tab w:val="num" w:pos="2880"/>
        </w:tabs>
        <w:ind w:left="2880" w:hanging="360"/>
      </w:pPr>
      <w:rPr>
        <w:rFonts w:ascii="Symbol" w:hAnsi="Symbol" w:hint="default"/>
      </w:rPr>
    </w:lvl>
    <w:lvl w:ilvl="4" w:tplc="77929B0E" w:tentative="1">
      <w:start w:val="1"/>
      <w:numFmt w:val="bullet"/>
      <w:lvlText w:val="o"/>
      <w:lvlJc w:val="left"/>
      <w:pPr>
        <w:tabs>
          <w:tab w:val="num" w:pos="3600"/>
        </w:tabs>
        <w:ind w:left="3600" w:hanging="360"/>
      </w:pPr>
      <w:rPr>
        <w:rFonts w:ascii="Courier New" w:hAnsi="Courier New" w:hint="default"/>
      </w:rPr>
    </w:lvl>
    <w:lvl w:ilvl="5" w:tplc="12DCF364" w:tentative="1">
      <w:start w:val="1"/>
      <w:numFmt w:val="bullet"/>
      <w:lvlText w:val=""/>
      <w:lvlJc w:val="left"/>
      <w:pPr>
        <w:tabs>
          <w:tab w:val="num" w:pos="4320"/>
        </w:tabs>
        <w:ind w:left="4320" w:hanging="360"/>
      </w:pPr>
      <w:rPr>
        <w:rFonts w:ascii="Wingdings" w:hAnsi="Wingdings" w:hint="default"/>
      </w:rPr>
    </w:lvl>
    <w:lvl w:ilvl="6" w:tplc="E3EC87CA" w:tentative="1">
      <w:start w:val="1"/>
      <w:numFmt w:val="bullet"/>
      <w:lvlText w:val=""/>
      <w:lvlJc w:val="left"/>
      <w:pPr>
        <w:tabs>
          <w:tab w:val="num" w:pos="5040"/>
        </w:tabs>
        <w:ind w:left="5040" w:hanging="360"/>
      </w:pPr>
      <w:rPr>
        <w:rFonts w:ascii="Symbol" w:hAnsi="Symbol" w:hint="default"/>
      </w:rPr>
    </w:lvl>
    <w:lvl w:ilvl="7" w:tplc="B72EDE94" w:tentative="1">
      <w:start w:val="1"/>
      <w:numFmt w:val="bullet"/>
      <w:lvlText w:val="o"/>
      <w:lvlJc w:val="left"/>
      <w:pPr>
        <w:tabs>
          <w:tab w:val="num" w:pos="5760"/>
        </w:tabs>
        <w:ind w:left="5760" w:hanging="360"/>
      </w:pPr>
      <w:rPr>
        <w:rFonts w:ascii="Courier New" w:hAnsi="Courier New" w:hint="default"/>
      </w:rPr>
    </w:lvl>
    <w:lvl w:ilvl="8" w:tplc="7136808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73C4BDAE">
      <w:start w:val="1"/>
      <w:numFmt w:val="decimal"/>
      <w:lvlText w:val="%1."/>
      <w:lvlJc w:val="left"/>
      <w:pPr>
        <w:tabs>
          <w:tab w:val="num" w:pos="720"/>
        </w:tabs>
        <w:ind w:left="720" w:hanging="360"/>
      </w:pPr>
      <w:rPr>
        <w:rFonts w:hint="default"/>
      </w:rPr>
    </w:lvl>
    <w:lvl w:ilvl="1" w:tplc="42087740" w:tentative="1">
      <w:start w:val="1"/>
      <w:numFmt w:val="lowerLetter"/>
      <w:lvlText w:val="%2."/>
      <w:lvlJc w:val="left"/>
      <w:pPr>
        <w:tabs>
          <w:tab w:val="num" w:pos="1440"/>
        </w:tabs>
        <w:ind w:left="1440" w:hanging="360"/>
      </w:pPr>
    </w:lvl>
    <w:lvl w:ilvl="2" w:tplc="533EEAB0" w:tentative="1">
      <w:start w:val="1"/>
      <w:numFmt w:val="lowerRoman"/>
      <w:lvlText w:val="%3."/>
      <w:lvlJc w:val="right"/>
      <w:pPr>
        <w:tabs>
          <w:tab w:val="num" w:pos="2160"/>
        </w:tabs>
        <w:ind w:left="2160" w:hanging="180"/>
      </w:pPr>
    </w:lvl>
    <w:lvl w:ilvl="3" w:tplc="FEB03130" w:tentative="1">
      <w:start w:val="1"/>
      <w:numFmt w:val="decimal"/>
      <w:lvlText w:val="%4."/>
      <w:lvlJc w:val="left"/>
      <w:pPr>
        <w:tabs>
          <w:tab w:val="num" w:pos="2880"/>
        </w:tabs>
        <w:ind w:left="2880" w:hanging="360"/>
      </w:pPr>
    </w:lvl>
    <w:lvl w:ilvl="4" w:tplc="45683218" w:tentative="1">
      <w:start w:val="1"/>
      <w:numFmt w:val="lowerLetter"/>
      <w:lvlText w:val="%5."/>
      <w:lvlJc w:val="left"/>
      <w:pPr>
        <w:tabs>
          <w:tab w:val="num" w:pos="3600"/>
        </w:tabs>
        <w:ind w:left="3600" w:hanging="360"/>
      </w:pPr>
    </w:lvl>
    <w:lvl w:ilvl="5" w:tplc="0DB2B5A4" w:tentative="1">
      <w:start w:val="1"/>
      <w:numFmt w:val="lowerRoman"/>
      <w:lvlText w:val="%6."/>
      <w:lvlJc w:val="right"/>
      <w:pPr>
        <w:tabs>
          <w:tab w:val="num" w:pos="4320"/>
        </w:tabs>
        <w:ind w:left="4320" w:hanging="180"/>
      </w:pPr>
    </w:lvl>
    <w:lvl w:ilvl="6" w:tplc="D15AE4F4" w:tentative="1">
      <w:start w:val="1"/>
      <w:numFmt w:val="decimal"/>
      <w:lvlText w:val="%7."/>
      <w:lvlJc w:val="left"/>
      <w:pPr>
        <w:tabs>
          <w:tab w:val="num" w:pos="5040"/>
        </w:tabs>
        <w:ind w:left="5040" w:hanging="360"/>
      </w:pPr>
    </w:lvl>
    <w:lvl w:ilvl="7" w:tplc="F710AF2C" w:tentative="1">
      <w:start w:val="1"/>
      <w:numFmt w:val="lowerLetter"/>
      <w:lvlText w:val="%8."/>
      <w:lvlJc w:val="left"/>
      <w:pPr>
        <w:tabs>
          <w:tab w:val="num" w:pos="5760"/>
        </w:tabs>
        <w:ind w:left="5760" w:hanging="360"/>
      </w:pPr>
    </w:lvl>
    <w:lvl w:ilvl="8" w:tplc="9DC40BE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8D66176">
      <w:start w:val="1"/>
      <w:numFmt w:val="bullet"/>
      <w:lvlText w:val=""/>
      <w:lvlJc w:val="left"/>
      <w:pPr>
        <w:tabs>
          <w:tab w:val="num" w:pos="720"/>
        </w:tabs>
        <w:ind w:left="720" w:hanging="360"/>
      </w:pPr>
      <w:rPr>
        <w:rFonts w:ascii="Symbol" w:hAnsi="Symbol" w:hint="default"/>
      </w:rPr>
    </w:lvl>
    <w:lvl w:ilvl="1" w:tplc="46A8F6D0" w:tentative="1">
      <w:start w:val="1"/>
      <w:numFmt w:val="bullet"/>
      <w:lvlText w:val="o"/>
      <w:lvlJc w:val="left"/>
      <w:pPr>
        <w:tabs>
          <w:tab w:val="num" w:pos="1440"/>
        </w:tabs>
        <w:ind w:left="1440" w:hanging="360"/>
      </w:pPr>
      <w:rPr>
        <w:rFonts w:ascii="Courier New" w:hAnsi="Courier New" w:hint="default"/>
      </w:rPr>
    </w:lvl>
    <w:lvl w:ilvl="2" w:tplc="3BA6B34E" w:tentative="1">
      <w:start w:val="1"/>
      <w:numFmt w:val="bullet"/>
      <w:lvlText w:val=""/>
      <w:lvlJc w:val="left"/>
      <w:pPr>
        <w:tabs>
          <w:tab w:val="num" w:pos="2160"/>
        </w:tabs>
        <w:ind w:left="2160" w:hanging="360"/>
      </w:pPr>
      <w:rPr>
        <w:rFonts w:ascii="Wingdings" w:hAnsi="Wingdings" w:hint="default"/>
      </w:rPr>
    </w:lvl>
    <w:lvl w:ilvl="3" w:tplc="33386064" w:tentative="1">
      <w:start w:val="1"/>
      <w:numFmt w:val="bullet"/>
      <w:lvlText w:val=""/>
      <w:lvlJc w:val="left"/>
      <w:pPr>
        <w:tabs>
          <w:tab w:val="num" w:pos="2880"/>
        </w:tabs>
        <w:ind w:left="2880" w:hanging="360"/>
      </w:pPr>
      <w:rPr>
        <w:rFonts w:ascii="Symbol" w:hAnsi="Symbol" w:hint="default"/>
      </w:rPr>
    </w:lvl>
    <w:lvl w:ilvl="4" w:tplc="70EA3BA0" w:tentative="1">
      <w:start w:val="1"/>
      <w:numFmt w:val="bullet"/>
      <w:lvlText w:val="o"/>
      <w:lvlJc w:val="left"/>
      <w:pPr>
        <w:tabs>
          <w:tab w:val="num" w:pos="3600"/>
        </w:tabs>
        <w:ind w:left="3600" w:hanging="360"/>
      </w:pPr>
      <w:rPr>
        <w:rFonts w:ascii="Courier New" w:hAnsi="Courier New" w:hint="default"/>
      </w:rPr>
    </w:lvl>
    <w:lvl w:ilvl="5" w:tplc="B31AA3F2" w:tentative="1">
      <w:start w:val="1"/>
      <w:numFmt w:val="bullet"/>
      <w:lvlText w:val=""/>
      <w:lvlJc w:val="left"/>
      <w:pPr>
        <w:tabs>
          <w:tab w:val="num" w:pos="4320"/>
        </w:tabs>
        <w:ind w:left="4320" w:hanging="360"/>
      </w:pPr>
      <w:rPr>
        <w:rFonts w:ascii="Wingdings" w:hAnsi="Wingdings" w:hint="default"/>
      </w:rPr>
    </w:lvl>
    <w:lvl w:ilvl="6" w:tplc="F5A8E358" w:tentative="1">
      <w:start w:val="1"/>
      <w:numFmt w:val="bullet"/>
      <w:lvlText w:val=""/>
      <w:lvlJc w:val="left"/>
      <w:pPr>
        <w:tabs>
          <w:tab w:val="num" w:pos="5040"/>
        </w:tabs>
        <w:ind w:left="5040" w:hanging="360"/>
      </w:pPr>
      <w:rPr>
        <w:rFonts w:ascii="Symbol" w:hAnsi="Symbol" w:hint="default"/>
      </w:rPr>
    </w:lvl>
    <w:lvl w:ilvl="7" w:tplc="2C30862E" w:tentative="1">
      <w:start w:val="1"/>
      <w:numFmt w:val="bullet"/>
      <w:lvlText w:val="o"/>
      <w:lvlJc w:val="left"/>
      <w:pPr>
        <w:tabs>
          <w:tab w:val="num" w:pos="5760"/>
        </w:tabs>
        <w:ind w:left="5760" w:hanging="360"/>
      </w:pPr>
      <w:rPr>
        <w:rFonts w:ascii="Courier New" w:hAnsi="Courier New" w:hint="default"/>
      </w:rPr>
    </w:lvl>
    <w:lvl w:ilvl="8" w:tplc="2348DEB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A46A0EE0">
      <w:start w:val="5"/>
      <w:numFmt w:val="decimal"/>
      <w:lvlText w:val="%1"/>
      <w:lvlJc w:val="left"/>
      <w:pPr>
        <w:tabs>
          <w:tab w:val="num" w:pos="720"/>
        </w:tabs>
        <w:ind w:left="720" w:hanging="360"/>
      </w:pPr>
      <w:rPr>
        <w:rFonts w:hint="default"/>
      </w:rPr>
    </w:lvl>
    <w:lvl w:ilvl="1" w:tplc="283E3790" w:tentative="1">
      <w:start w:val="1"/>
      <w:numFmt w:val="lowerLetter"/>
      <w:lvlText w:val="%2."/>
      <w:lvlJc w:val="left"/>
      <w:pPr>
        <w:tabs>
          <w:tab w:val="num" w:pos="1440"/>
        </w:tabs>
        <w:ind w:left="1440" w:hanging="360"/>
      </w:pPr>
    </w:lvl>
    <w:lvl w:ilvl="2" w:tplc="F7CAB8E0" w:tentative="1">
      <w:start w:val="1"/>
      <w:numFmt w:val="lowerRoman"/>
      <w:lvlText w:val="%3."/>
      <w:lvlJc w:val="right"/>
      <w:pPr>
        <w:tabs>
          <w:tab w:val="num" w:pos="2160"/>
        </w:tabs>
        <w:ind w:left="2160" w:hanging="180"/>
      </w:pPr>
    </w:lvl>
    <w:lvl w:ilvl="3" w:tplc="F2D8FB4A" w:tentative="1">
      <w:start w:val="1"/>
      <w:numFmt w:val="decimal"/>
      <w:lvlText w:val="%4."/>
      <w:lvlJc w:val="left"/>
      <w:pPr>
        <w:tabs>
          <w:tab w:val="num" w:pos="2880"/>
        </w:tabs>
        <w:ind w:left="2880" w:hanging="360"/>
      </w:pPr>
    </w:lvl>
    <w:lvl w:ilvl="4" w:tplc="1270A0E2" w:tentative="1">
      <w:start w:val="1"/>
      <w:numFmt w:val="lowerLetter"/>
      <w:lvlText w:val="%5."/>
      <w:lvlJc w:val="left"/>
      <w:pPr>
        <w:tabs>
          <w:tab w:val="num" w:pos="3600"/>
        </w:tabs>
        <w:ind w:left="3600" w:hanging="360"/>
      </w:pPr>
    </w:lvl>
    <w:lvl w:ilvl="5" w:tplc="75AA6450" w:tentative="1">
      <w:start w:val="1"/>
      <w:numFmt w:val="lowerRoman"/>
      <w:lvlText w:val="%6."/>
      <w:lvlJc w:val="right"/>
      <w:pPr>
        <w:tabs>
          <w:tab w:val="num" w:pos="4320"/>
        </w:tabs>
        <w:ind w:left="4320" w:hanging="180"/>
      </w:pPr>
    </w:lvl>
    <w:lvl w:ilvl="6" w:tplc="AAE00864" w:tentative="1">
      <w:start w:val="1"/>
      <w:numFmt w:val="decimal"/>
      <w:lvlText w:val="%7."/>
      <w:lvlJc w:val="left"/>
      <w:pPr>
        <w:tabs>
          <w:tab w:val="num" w:pos="5040"/>
        </w:tabs>
        <w:ind w:left="5040" w:hanging="360"/>
      </w:pPr>
    </w:lvl>
    <w:lvl w:ilvl="7" w:tplc="22BCECE2" w:tentative="1">
      <w:start w:val="1"/>
      <w:numFmt w:val="lowerLetter"/>
      <w:lvlText w:val="%8."/>
      <w:lvlJc w:val="left"/>
      <w:pPr>
        <w:tabs>
          <w:tab w:val="num" w:pos="5760"/>
        </w:tabs>
        <w:ind w:left="5760" w:hanging="360"/>
      </w:pPr>
    </w:lvl>
    <w:lvl w:ilvl="8" w:tplc="3CB08060"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0838A52E">
      <w:start w:val="1"/>
      <w:numFmt w:val="bullet"/>
      <w:lvlText w:val=""/>
      <w:lvlJc w:val="left"/>
      <w:pPr>
        <w:tabs>
          <w:tab w:val="num" w:pos="720"/>
        </w:tabs>
        <w:ind w:left="720" w:hanging="360"/>
      </w:pPr>
      <w:rPr>
        <w:rFonts w:ascii="Symbol" w:hAnsi="Symbol" w:hint="default"/>
      </w:rPr>
    </w:lvl>
    <w:lvl w:ilvl="1" w:tplc="5C768C4C" w:tentative="1">
      <w:start w:val="1"/>
      <w:numFmt w:val="bullet"/>
      <w:lvlText w:val="o"/>
      <w:lvlJc w:val="left"/>
      <w:pPr>
        <w:tabs>
          <w:tab w:val="num" w:pos="1440"/>
        </w:tabs>
        <w:ind w:left="1440" w:hanging="360"/>
      </w:pPr>
      <w:rPr>
        <w:rFonts w:ascii="Courier New" w:hAnsi="Courier New" w:hint="default"/>
      </w:rPr>
    </w:lvl>
    <w:lvl w:ilvl="2" w:tplc="D20A3F36" w:tentative="1">
      <w:start w:val="1"/>
      <w:numFmt w:val="bullet"/>
      <w:lvlText w:val=""/>
      <w:lvlJc w:val="left"/>
      <w:pPr>
        <w:tabs>
          <w:tab w:val="num" w:pos="2160"/>
        </w:tabs>
        <w:ind w:left="2160" w:hanging="360"/>
      </w:pPr>
      <w:rPr>
        <w:rFonts w:ascii="Wingdings" w:hAnsi="Wingdings" w:hint="default"/>
      </w:rPr>
    </w:lvl>
    <w:lvl w:ilvl="3" w:tplc="56DCCF34" w:tentative="1">
      <w:start w:val="1"/>
      <w:numFmt w:val="bullet"/>
      <w:lvlText w:val=""/>
      <w:lvlJc w:val="left"/>
      <w:pPr>
        <w:tabs>
          <w:tab w:val="num" w:pos="2880"/>
        </w:tabs>
        <w:ind w:left="2880" w:hanging="360"/>
      </w:pPr>
      <w:rPr>
        <w:rFonts w:ascii="Symbol" w:hAnsi="Symbol" w:hint="default"/>
      </w:rPr>
    </w:lvl>
    <w:lvl w:ilvl="4" w:tplc="7CAEC5DC" w:tentative="1">
      <w:start w:val="1"/>
      <w:numFmt w:val="bullet"/>
      <w:lvlText w:val="o"/>
      <w:lvlJc w:val="left"/>
      <w:pPr>
        <w:tabs>
          <w:tab w:val="num" w:pos="3600"/>
        </w:tabs>
        <w:ind w:left="3600" w:hanging="360"/>
      </w:pPr>
      <w:rPr>
        <w:rFonts w:ascii="Courier New" w:hAnsi="Courier New" w:hint="default"/>
      </w:rPr>
    </w:lvl>
    <w:lvl w:ilvl="5" w:tplc="0F3CE9A0" w:tentative="1">
      <w:start w:val="1"/>
      <w:numFmt w:val="bullet"/>
      <w:lvlText w:val=""/>
      <w:lvlJc w:val="left"/>
      <w:pPr>
        <w:tabs>
          <w:tab w:val="num" w:pos="4320"/>
        </w:tabs>
        <w:ind w:left="4320" w:hanging="360"/>
      </w:pPr>
      <w:rPr>
        <w:rFonts w:ascii="Wingdings" w:hAnsi="Wingdings" w:hint="default"/>
      </w:rPr>
    </w:lvl>
    <w:lvl w:ilvl="6" w:tplc="57188D86" w:tentative="1">
      <w:start w:val="1"/>
      <w:numFmt w:val="bullet"/>
      <w:lvlText w:val=""/>
      <w:lvlJc w:val="left"/>
      <w:pPr>
        <w:tabs>
          <w:tab w:val="num" w:pos="5040"/>
        </w:tabs>
        <w:ind w:left="5040" w:hanging="360"/>
      </w:pPr>
      <w:rPr>
        <w:rFonts w:ascii="Symbol" w:hAnsi="Symbol" w:hint="default"/>
      </w:rPr>
    </w:lvl>
    <w:lvl w:ilvl="7" w:tplc="BAA2882E" w:tentative="1">
      <w:start w:val="1"/>
      <w:numFmt w:val="bullet"/>
      <w:lvlText w:val="o"/>
      <w:lvlJc w:val="left"/>
      <w:pPr>
        <w:tabs>
          <w:tab w:val="num" w:pos="5760"/>
        </w:tabs>
        <w:ind w:left="5760" w:hanging="360"/>
      </w:pPr>
      <w:rPr>
        <w:rFonts w:ascii="Courier New" w:hAnsi="Courier New" w:hint="default"/>
      </w:rPr>
    </w:lvl>
    <w:lvl w:ilvl="8" w:tplc="E65ACF0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F4BA4C66">
      <w:start w:val="4"/>
      <w:numFmt w:val="decimal"/>
      <w:lvlText w:val="%1."/>
      <w:lvlJc w:val="left"/>
      <w:pPr>
        <w:tabs>
          <w:tab w:val="num" w:pos="720"/>
        </w:tabs>
        <w:ind w:left="720" w:hanging="360"/>
      </w:pPr>
      <w:rPr>
        <w:rFonts w:hint="default"/>
      </w:rPr>
    </w:lvl>
    <w:lvl w:ilvl="1" w:tplc="5A668928" w:tentative="1">
      <w:start w:val="1"/>
      <w:numFmt w:val="lowerLetter"/>
      <w:lvlText w:val="%2."/>
      <w:lvlJc w:val="left"/>
      <w:pPr>
        <w:tabs>
          <w:tab w:val="num" w:pos="1440"/>
        </w:tabs>
        <w:ind w:left="1440" w:hanging="360"/>
      </w:pPr>
    </w:lvl>
    <w:lvl w:ilvl="2" w:tplc="2F6C984A" w:tentative="1">
      <w:start w:val="1"/>
      <w:numFmt w:val="lowerRoman"/>
      <w:lvlText w:val="%3."/>
      <w:lvlJc w:val="right"/>
      <w:pPr>
        <w:tabs>
          <w:tab w:val="num" w:pos="2160"/>
        </w:tabs>
        <w:ind w:left="2160" w:hanging="180"/>
      </w:pPr>
    </w:lvl>
    <w:lvl w:ilvl="3" w:tplc="DE727070" w:tentative="1">
      <w:start w:val="1"/>
      <w:numFmt w:val="decimal"/>
      <w:lvlText w:val="%4."/>
      <w:lvlJc w:val="left"/>
      <w:pPr>
        <w:tabs>
          <w:tab w:val="num" w:pos="2880"/>
        </w:tabs>
        <w:ind w:left="2880" w:hanging="360"/>
      </w:pPr>
    </w:lvl>
    <w:lvl w:ilvl="4" w:tplc="F2B24E7C" w:tentative="1">
      <w:start w:val="1"/>
      <w:numFmt w:val="lowerLetter"/>
      <w:lvlText w:val="%5."/>
      <w:lvlJc w:val="left"/>
      <w:pPr>
        <w:tabs>
          <w:tab w:val="num" w:pos="3600"/>
        </w:tabs>
        <w:ind w:left="3600" w:hanging="360"/>
      </w:pPr>
    </w:lvl>
    <w:lvl w:ilvl="5" w:tplc="3B7EE46E" w:tentative="1">
      <w:start w:val="1"/>
      <w:numFmt w:val="lowerRoman"/>
      <w:lvlText w:val="%6."/>
      <w:lvlJc w:val="right"/>
      <w:pPr>
        <w:tabs>
          <w:tab w:val="num" w:pos="4320"/>
        </w:tabs>
        <w:ind w:left="4320" w:hanging="180"/>
      </w:pPr>
    </w:lvl>
    <w:lvl w:ilvl="6" w:tplc="CF1865A0" w:tentative="1">
      <w:start w:val="1"/>
      <w:numFmt w:val="decimal"/>
      <w:lvlText w:val="%7."/>
      <w:lvlJc w:val="left"/>
      <w:pPr>
        <w:tabs>
          <w:tab w:val="num" w:pos="5040"/>
        </w:tabs>
        <w:ind w:left="5040" w:hanging="360"/>
      </w:pPr>
    </w:lvl>
    <w:lvl w:ilvl="7" w:tplc="2EFE4AE0" w:tentative="1">
      <w:start w:val="1"/>
      <w:numFmt w:val="lowerLetter"/>
      <w:lvlText w:val="%8."/>
      <w:lvlJc w:val="left"/>
      <w:pPr>
        <w:tabs>
          <w:tab w:val="num" w:pos="5760"/>
        </w:tabs>
        <w:ind w:left="5760" w:hanging="360"/>
      </w:pPr>
    </w:lvl>
    <w:lvl w:ilvl="8" w:tplc="DC74DD9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3D9CEEDC">
      <w:start w:val="5"/>
      <w:numFmt w:val="decimal"/>
      <w:lvlText w:val="%1"/>
      <w:lvlJc w:val="left"/>
      <w:pPr>
        <w:tabs>
          <w:tab w:val="num" w:pos="720"/>
        </w:tabs>
        <w:ind w:left="720" w:hanging="360"/>
      </w:pPr>
      <w:rPr>
        <w:rFonts w:hint="default"/>
      </w:rPr>
    </w:lvl>
    <w:lvl w:ilvl="1" w:tplc="0A6E8C7A" w:tentative="1">
      <w:start w:val="1"/>
      <w:numFmt w:val="lowerLetter"/>
      <w:lvlText w:val="%2."/>
      <w:lvlJc w:val="left"/>
      <w:pPr>
        <w:tabs>
          <w:tab w:val="num" w:pos="1440"/>
        </w:tabs>
        <w:ind w:left="1440" w:hanging="360"/>
      </w:pPr>
    </w:lvl>
    <w:lvl w:ilvl="2" w:tplc="8A32064A" w:tentative="1">
      <w:start w:val="1"/>
      <w:numFmt w:val="lowerRoman"/>
      <w:lvlText w:val="%3."/>
      <w:lvlJc w:val="right"/>
      <w:pPr>
        <w:tabs>
          <w:tab w:val="num" w:pos="2160"/>
        </w:tabs>
        <w:ind w:left="2160" w:hanging="180"/>
      </w:pPr>
    </w:lvl>
    <w:lvl w:ilvl="3" w:tplc="8A08CAC2" w:tentative="1">
      <w:start w:val="1"/>
      <w:numFmt w:val="decimal"/>
      <w:lvlText w:val="%4."/>
      <w:lvlJc w:val="left"/>
      <w:pPr>
        <w:tabs>
          <w:tab w:val="num" w:pos="2880"/>
        </w:tabs>
        <w:ind w:left="2880" w:hanging="360"/>
      </w:pPr>
    </w:lvl>
    <w:lvl w:ilvl="4" w:tplc="33A6C390" w:tentative="1">
      <w:start w:val="1"/>
      <w:numFmt w:val="lowerLetter"/>
      <w:lvlText w:val="%5."/>
      <w:lvlJc w:val="left"/>
      <w:pPr>
        <w:tabs>
          <w:tab w:val="num" w:pos="3600"/>
        </w:tabs>
        <w:ind w:left="3600" w:hanging="360"/>
      </w:pPr>
    </w:lvl>
    <w:lvl w:ilvl="5" w:tplc="0E18FA70" w:tentative="1">
      <w:start w:val="1"/>
      <w:numFmt w:val="lowerRoman"/>
      <w:lvlText w:val="%6."/>
      <w:lvlJc w:val="right"/>
      <w:pPr>
        <w:tabs>
          <w:tab w:val="num" w:pos="4320"/>
        </w:tabs>
        <w:ind w:left="4320" w:hanging="180"/>
      </w:pPr>
    </w:lvl>
    <w:lvl w:ilvl="6" w:tplc="5B4E589C" w:tentative="1">
      <w:start w:val="1"/>
      <w:numFmt w:val="decimal"/>
      <w:lvlText w:val="%7."/>
      <w:lvlJc w:val="left"/>
      <w:pPr>
        <w:tabs>
          <w:tab w:val="num" w:pos="5040"/>
        </w:tabs>
        <w:ind w:left="5040" w:hanging="360"/>
      </w:pPr>
    </w:lvl>
    <w:lvl w:ilvl="7" w:tplc="ED88F920" w:tentative="1">
      <w:start w:val="1"/>
      <w:numFmt w:val="lowerLetter"/>
      <w:lvlText w:val="%8."/>
      <w:lvlJc w:val="left"/>
      <w:pPr>
        <w:tabs>
          <w:tab w:val="num" w:pos="5760"/>
        </w:tabs>
        <w:ind w:left="5760" w:hanging="360"/>
      </w:pPr>
    </w:lvl>
    <w:lvl w:ilvl="8" w:tplc="D728B4B2"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3"/>
  </w:num>
  <w:num w:numId="27">
    <w:abstractNumId w:val="15"/>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8EF"/>
    <w:rsid w:val="00010739"/>
    <w:rsid w:val="00043F6C"/>
    <w:rsid w:val="00043FEA"/>
    <w:rsid w:val="00050B18"/>
    <w:rsid w:val="000627A2"/>
    <w:rsid w:val="00063ED1"/>
    <w:rsid w:val="00066EF5"/>
    <w:rsid w:val="00086968"/>
    <w:rsid w:val="00092B42"/>
    <w:rsid w:val="00095C79"/>
    <w:rsid w:val="000A5730"/>
    <w:rsid w:val="000D2BFD"/>
    <w:rsid w:val="00105334"/>
    <w:rsid w:val="001058FA"/>
    <w:rsid w:val="0011130B"/>
    <w:rsid w:val="001255C2"/>
    <w:rsid w:val="001564D3"/>
    <w:rsid w:val="00160F63"/>
    <w:rsid w:val="001733A0"/>
    <w:rsid w:val="00195A3A"/>
    <w:rsid w:val="001961A8"/>
    <w:rsid w:val="001B1C9F"/>
    <w:rsid w:val="001B6B3D"/>
    <w:rsid w:val="001D3728"/>
    <w:rsid w:val="001E4CE2"/>
    <w:rsid w:val="002249A8"/>
    <w:rsid w:val="002701A6"/>
    <w:rsid w:val="00271F9F"/>
    <w:rsid w:val="002878D2"/>
    <w:rsid w:val="002B3578"/>
    <w:rsid w:val="002C5376"/>
    <w:rsid w:val="002D106B"/>
    <w:rsid w:val="002D5553"/>
    <w:rsid w:val="002E4B61"/>
    <w:rsid w:val="002E7884"/>
    <w:rsid w:val="002F14E3"/>
    <w:rsid w:val="002F2361"/>
    <w:rsid w:val="00312777"/>
    <w:rsid w:val="003206EC"/>
    <w:rsid w:val="0033281A"/>
    <w:rsid w:val="00344C6B"/>
    <w:rsid w:val="003A7CE1"/>
    <w:rsid w:val="003B64BF"/>
    <w:rsid w:val="003C3AA6"/>
    <w:rsid w:val="003F4F15"/>
    <w:rsid w:val="004370FA"/>
    <w:rsid w:val="004528D6"/>
    <w:rsid w:val="00461C98"/>
    <w:rsid w:val="004A0EFD"/>
    <w:rsid w:val="004A1B57"/>
    <w:rsid w:val="004B1726"/>
    <w:rsid w:val="004B3888"/>
    <w:rsid w:val="004B5C67"/>
    <w:rsid w:val="004D6FBA"/>
    <w:rsid w:val="00500988"/>
    <w:rsid w:val="005065F9"/>
    <w:rsid w:val="00510508"/>
    <w:rsid w:val="00510728"/>
    <w:rsid w:val="00511258"/>
    <w:rsid w:val="00530CE2"/>
    <w:rsid w:val="005642D9"/>
    <w:rsid w:val="00570231"/>
    <w:rsid w:val="005772D9"/>
    <w:rsid w:val="005A5507"/>
    <w:rsid w:val="005C14D7"/>
    <w:rsid w:val="005D6D2F"/>
    <w:rsid w:val="006032F2"/>
    <w:rsid w:val="0061529C"/>
    <w:rsid w:val="00660585"/>
    <w:rsid w:val="006644FA"/>
    <w:rsid w:val="006746D2"/>
    <w:rsid w:val="0069205A"/>
    <w:rsid w:val="00693AB9"/>
    <w:rsid w:val="006A2D2D"/>
    <w:rsid w:val="006A4C53"/>
    <w:rsid w:val="006C287D"/>
    <w:rsid w:val="006D0769"/>
    <w:rsid w:val="006D48BC"/>
    <w:rsid w:val="006E7650"/>
    <w:rsid w:val="006F0FAB"/>
    <w:rsid w:val="006F20B9"/>
    <w:rsid w:val="006F62A1"/>
    <w:rsid w:val="00705953"/>
    <w:rsid w:val="00727860"/>
    <w:rsid w:val="00781ACB"/>
    <w:rsid w:val="007B5F56"/>
    <w:rsid w:val="007C3D47"/>
    <w:rsid w:val="007C725C"/>
    <w:rsid w:val="007D0927"/>
    <w:rsid w:val="007D3F91"/>
    <w:rsid w:val="007E7D7B"/>
    <w:rsid w:val="007F02AC"/>
    <w:rsid w:val="007F4B36"/>
    <w:rsid w:val="008012F2"/>
    <w:rsid w:val="008152BB"/>
    <w:rsid w:val="0081665D"/>
    <w:rsid w:val="0082708E"/>
    <w:rsid w:val="00867C3D"/>
    <w:rsid w:val="00887371"/>
    <w:rsid w:val="008B5F75"/>
    <w:rsid w:val="008C4ED3"/>
    <w:rsid w:val="008D5990"/>
    <w:rsid w:val="009139F6"/>
    <w:rsid w:val="00914A73"/>
    <w:rsid w:val="0092154E"/>
    <w:rsid w:val="00926089"/>
    <w:rsid w:val="00943450"/>
    <w:rsid w:val="00944361"/>
    <w:rsid w:val="00987264"/>
    <w:rsid w:val="009912B4"/>
    <w:rsid w:val="009A0EDD"/>
    <w:rsid w:val="009C07D1"/>
    <w:rsid w:val="009E79B5"/>
    <w:rsid w:val="009F443A"/>
    <w:rsid w:val="00A02A35"/>
    <w:rsid w:val="00A42735"/>
    <w:rsid w:val="00A51B43"/>
    <w:rsid w:val="00A97F2E"/>
    <w:rsid w:val="00AA1966"/>
    <w:rsid w:val="00AA6303"/>
    <w:rsid w:val="00AD3EC6"/>
    <w:rsid w:val="00AE20CF"/>
    <w:rsid w:val="00B10B92"/>
    <w:rsid w:val="00B17777"/>
    <w:rsid w:val="00B422DF"/>
    <w:rsid w:val="00B4799A"/>
    <w:rsid w:val="00BA0E98"/>
    <w:rsid w:val="00BA3596"/>
    <w:rsid w:val="00BD48EA"/>
    <w:rsid w:val="00BF3DA2"/>
    <w:rsid w:val="00BF7BF2"/>
    <w:rsid w:val="00C0470C"/>
    <w:rsid w:val="00C418CF"/>
    <w:rsid w:val="00C42647"/>
    <w:rsid w:val="00C43C15"/>
    <w:rsid w:val="00C612F6"/>
    <w:rsid w:val="00C72009"/>
    <w:rsid w:val="00CA1D4B"/>
    <w:rsid w:val="00CA4BBF"/>
    <w:rsid w:val="00CC0C00"/>
    <w:rsid w:val="00CC120F"/>
    <w:rsid w:val="00CF255D"/>
    <w:rsid w:val="00D026F0"/>
    <w:rsid w:val="00D12AEA"/>
    <w:rsid w:val="00D2033C"/>
    <w:rsid w:val="00D34F27"/>
    <w:rsid w:val="00D4362F"/>
    <w:rsid w:val="00D7062D"/>
    <w:rsid w:val="00D7140B"/>
    <w:rsid w:val="00D715E0"/>
    <w:rsid w:val="00D8298A"/>
    <w:rsid w:val="00D879C8"/>
    <w:rsid w:val="00DA0901"/>
    <w:rsid w:val="00DC0290"/>
    <w:rsid w:val="00DC5AD0"/>
    <w:rsid w:val="00DC5EFB"/>
    <w:rsid w:val="00DF663E"/>
    <w:rsid w:val="00E04049"/>
    <w:rsid w:val="00E05C09"/>
    <w:rsid w:val="00E062F0"/>
    <w:rsid w:val="00E326F3"/>
    <w:rsid w:val="00E37953"/>
    <w:rsid w:val="00E503CD"/>
    <w:rsid w:val="00E56664"/>
    <w:rsid w:val="00E73B40"/>
    <w:rsid w:val="00E7584A"/>
    <w:rsid w:val="00E91528"/>
    <w:rsid w:val="00EB07DF"/>
    <w:rsid w:val="00EC7F30"/>
    <w:rsid w:val="00EE5295"/>
    <w:rsid w:val="00EE7F34"/>
    <w:rsid w:val="00F27BF2"/>
    <w:rsid w:val="00F313E9"/>
    <w:rsid w:val="00F3707E"/>
    <w:rsid w:val="00F40174"/>
    <w:rsid w:val="00F60BFF"/>
    <w:rsid w:val="00F66741"/>
    <w:rsid w:val="00F7589C"/>
    <w:rsid w:val="00FA3D24"/>
    <w:rsid w:val="00FD3850"/>
    <w:rsid w:val="00FE09F2"/>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style="mso-wrap-style:none;v-text-anchor:middle" fillcolor="blue">
      <v:fill color="blue"/>
      <v:shadow on="t" offset="-6pt,-6pt"/>
    </o:shapedefaults>
    <o:shapelayout v:ext="edit">
      <o:idmap v:ext="edit" data="1"/>
    </o:shapelayout>
  </w:shapeDefaults>
  <w:decimalSymbol w:val="."/>
  <w:listSeparator w:val=","/>
  <w14:docId w14:val="5A68348F"/>
  <w15:chartTrackingRefBased/>
  <w15:docId w15:val="{851305B4-5FD6-488D-8FDD-18FFD70E2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4362F"/>
    <w:pPr>
      <w:spacing w:after="60"/>
    </w:pPr>
    <w:rPr>
      <w:b/>
      <w:bCs/>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semiHidden/>
    <w:rsid w:val="003C3AA6"/>
    <w:rPr>
      <w:b/>
      <w:bCs/>
    </w:rPr>
  </w:style>
  <w:style w:type="character" w:customStyle="1" w:styleId="EndnoteTextChar">
    <w:name w:val="Endnote Text Char"/>
    <w:link w:val="EndnoteText"/>
    <w:semiHidden/>
    <w:rsid w:val="00781ACB"/>
    <w:rPr>
      <w:rFonts w:ascii="Arial" w:hAnsi="Arial"/>
      <w:snapToGrid w:val="0"/>
      <w:sz w:val="24"/>
      <w:lang w:eastAsia="en-US"/>
    </w:rPr>
  </w:style>
  <w:style w:type="character" w:customStyle="1" w:styleId="HeaderChar">
    <w:name w:val="Header Char"/>
    <w:link w:val="Header"/>
    <w:rsid w:val="00A97F2E"/>
    <w:rPr>
      <w:rFonts w:ascii="Arial" w:hAnsi="Arial"/>
      <w:snapToGrid w:val="0"/>
      <w:sz w:val="24"/>
      <w:lang w:eastAsia="en-US"/>
    </w:rPr>
  </w:style>
  <w:style w:type="paragraph" w:styleId="NormalWeb">
    <w:name w:val="Normal (Web)"/>
    <w:basedOn w:val="Normal"/>
    <w:uiPriority w:val="99"/>
    <w:unhideWhenUsed/>
    <w:rsid w:val="00160F63"/>
    <w:rPr>
      <w:rFonts w:ascii="Times New Roman" w:eastAsia="Calibri" w:hAnsi="Times New Roman"/>
      <w:szCs w:val="24"/>
      <w:lang w:eastAsia="en-GB"/>
    </w:rPr>
  </w:style>
  <w:style w:type="paragraph" w:styleId="ListParagraph">
    <w:name w:val="List Paragraph"/>
    <w:basedOn w:val="Normal"/>
    <w:uiPriority w:val="34"/>
    <w:qFormat/>
    <w:rsid w:val="00693AB9"/>
    <w:pPr>
      <w:ind w:left="720"/>
      <w:contextualSpacing/>
      <w:jc w:val="both"/>
    </w:pPr>
    <w:rPr>
      <w:rFonts w:ascii="Times New Roman" w:hAnsi="Times New Roman"/>
      <w:lang w:eastAsia="en-GB"/>
    </w:rPr>
  </w:style>
  <w:style w:type="table" w:styleId="TableGrid">
    <w:name w:val="Table Grid"/>
    <w:basedOn w:val="TableNormal"/>
    <w:rsid w:val="000D2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503C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84485">
      <w:bodyDiv w:val="1"/>
      <w:marLeft w:val="0"/>
      <w:marRight w:val="0"/>
      <w:marTop w:val="0"/>
      <w:marBottom w:val="0"/>
      <w:divBdr>
        <w:top w:val="none" w:sz="0" w:space="0" w:color="auto"/>
        <w:left w:val="none" w:sz="0" w:space="0" w:color="auto"/>
        <w:bottom w:val="none" w:sz="0" w:space="0" w:color="auto"/>
        <w:right w:val="none" w:sz="0" w:space="0" w:color="auto"/>
      </w:divBdr>
    </w:div>
    <w:div w:id="968392239">
      <w:bodyDiv w:val="1"/>
      <w:marLeft w:val="0"/>
      <w:marRight w:val="0"/>
      <w:marTop w:val="0"/>
      <w:marBottom w:val="0"/>
      <w:divBdr>
        <w:top w:val="none" w:sz="0" w:space="0" w:color="auto"/>
        <w:left w:val="none" w:sz="0" w:space="0" w:color="auto"/>
        <w:bottom w:val="none" w:sz="0" w:space="0" w:color="auto"/>
        <w:right w:val="none" w:sz="0" w:space="0" w:color="auto"/>
      </w:divBdr>
    </w:div>
    <w:div w:id="1477379944">
      <w:bodyDiv w:val="1"/>
      <w:marLeft w:val="0"/>
      <w:marRight w:val="0"/>
      <w:marTop w:val="0"/>
      <w:marBottom w:val="0"/>
      <w:divBdr>
        <w:top w:val="none" w:sz="0" w:space="0" w:color="auto"/>
        <w:left w:val="none" w:sz="0" w:space="0" w:color="auto"/>
        <w:bottom w:val="none" w:sz="0" w:space="0" w:color="auto"/>
        <w:right w:val="none" w:sz="0" w:space="0" w:color="auto"/>
      </w:divBdr>
    </w:div>
    <w:div w:id="1488857132">
      <w:bodyDiv w:val="1"/>
      <w:marLeft w:val="0"/>
      <w:marRight w:val="0"/>
      <w:marTop w:val="0"/>
      <w:marBottom w:val="0"/>
      <w:divBdr>
        <w:top w:val="none" w:sz="0" w:space="0" w:color="auto"/>
        <w:left w:val="none" w:sz="0" w:space="0" w:color="auto"/>
        <w:bottom w:val="none" w:sz="0" w:space="0" w:color="auto"/>
        <w:right w:val="none" w:sz="0" w:space="0" w:color="auto"/>
      </w:divBdr>
    </w:div>
    <w:div w:id="1582835074">
      <w:bodyDiv w:val="1"/>
      <w:marLeft w:val="0"/>
      <w:marRight w:val="0"/>
      <w:marTop w:val="0"/>
      <w:marBottom w:val="0"/>
      <w:divBdr>
        <w:top w:val="none" w:sz="0" w:space="0" w:color="auto"/>
        <w:left w:val="none" w:sz="0" w:space="0" w:color="auto"/>
        <w:bottom w:val="none" w:sz="0" w:space="0" w:color="auto"/>
        <w:right w:val="none" w:sz="0" w:space="0" w:color="auto"/>
      </w:divBdr>
    </w:div>
    <w:div w:id="1734618290">
      <w:bodyDiv w:val="1"/>
      <w:marLeft w:val="0"/>
      <w:marRight w:val="0"/>
      <w:marTop w:val="0"/>
      <w:marBottom w:val="0"/>
      <w:divBdr>
        <w:top w:val="none" w:sz="0" w:space="0" w:color="auto"/>
        <w:left w:val="none" w:sz="0" w:space="0" w:color="auto"/>
        <w:bottom w:val="none" w:sz="0" w:space="0" w:color="auto"/>
        <w:right w:val="none" w:sz="0" w:space="0" w:color="auto"/>
      </w:divBdr>
    </w:div>
    <w:div w:id="2003925837">
      <w:bodyDiv w:val="1"/>
      <w:marLeft w:val="0"/>
      <w:marRight w:val="0"/>
      <w:marTop w:val="0"/>
      <w:marBottom w:val="0"/>
      <w:divBdr>
        <w:top w:val="none" w:sz="0" w:space="0" w:color="auto"/>
        <w:left w:val="none" w:sz="0" w:space="0" w:color="auto"/>
        <w:bottom w:val="none" w:sz="0" w:space="0" w:color="auto"/>
        <w:right w:val="none" w:sz="0" w:space="0" w:color="auto"/>
      </w:divBdr>
    </w:div>
    <w:div w:id="20900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mailto:wales@pins.gsi.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37116 - Astbury Landfill (rossett)</Site_x0020_Name>
    <Internal_x002f_External xmlns="859f7ad6-93f6-4205-b62b-a17f28acbbac">Outgoing document</Internal_x002f_External>
    <Post_x0020_code xmlns="859f7ad6-93f6-4205-b62b-a17f28acbbac">LL12 0AE</Post_x0020_code>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Alan Waterhouse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2019-01-14T00:00:00+00:00</Document_x0020_Date>
    <Facility_x0020_Address xmlns="859f7ad6-93f6-4205-b62b-a17f28acbbac">Astbury Landfill,  Dark Lane, Burton, Wrexham, Clwyd, LL12 0AE,</Facility_x0020_Address>
    <Environment_x0020_Sub_x0020_Folder xmlns="859f7ad6-93f6-4205-b62b-a17f28acbbac">Licence variation</Environment_x0020_Sub_x0020_Folder>
    <Customer_x0020_Name xmlns="859f7ad6-93f6-4205-b62b-a17f28acbbac">W R G Environmental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B9DD750-64F9-4CE1-908E-70442536F8F7}">
  <ds:schemaRefs>
    <ds:schemaRef ds:uri="http://schemas.microsoft.com/sharepoint/v3/contenttype/forms"/>
  </ds:schemaRefs>
</ds:datastoreItem>
</file>

<file path=customXml/itemProps2.xml><?xml version="1.0" encoding="utf-8"?>
<ds:datastoreItem xmlns:ds="http://schemas.openxmlformats.org/officeDocument/2006/customXml" ds:itemID="{C6793D37-83A2-406B-A725-700CF2821AC9}">
  <ds:schemaRefs>
    <ds:schemaRef ds:uri="http://schemas.microsoft.com/office/2006/metadata/longProperties"/>
  </ds:schemaRefs>
</ds:datastoreItem>
</file>

<file path=customXml/itemProps3.xml><?xml version="1.0" encoding="utf-8"?>
<ds:datastoreItem xmlns:ds="http://schemas.openxmlformats.org/officeDocument/2006/customXml" ds:itemID="{EE471CC2-6468-48DA-95A3-A3C9B22DFC6B}"/>
</file>

<file path=customXml/itemProps4.xml><?xml version="1.0" encoding="utf-8"?>
<ds:datastoreItem xmlns:ds="http://schemas.openxmlformats.org/officeDocument/2006/customXml" ds:itemID="{C26CD62A-FDEC-406C-8D3E-0FDEFA2630A2}"/>
</file>

<file path=customXml/itemProps5.xml><?xml version="1.0" encoding="utf-8"?>
<ds:datastoreItem xmlns:ds="http://schemas.openxmlformats.org/officeDocument/2006/customXml" ds:itemID="{C51956B1-C9A7-4915-9F6E-50E9B4F9514B}">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s>
</ds:datastoreItem>
</file>

<file path=customXml/itemProps6.xml><?xml version="1.0" encoding="utf-8"?>
<ds:datastoreItem xmlns:ds="http://schemas.openxmlformats.org/officeDocument/2006/customXml" ds:itemID="{3C8668D1-88A1-44ED-AD6A-AF2FE4A39E9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675</Words>
  <Characters>4599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233_08_SD108 Issue of Environment Agency initiated variation of your permit</vt:lpstr>
    </vt:vector>
  </TitlesOfParts>
  <Company>Environment Agency</Company>
  <LinksUpToDate>false</LinksUpToDate>
  <CharactersWithSpaces>5264</CharactersWithSpaces>
  <SharedDoc>false</SharedDoc>
  <HyperlinkBase/>
  <HLinks>
    <vt:vector size="42" baseType="variant">
      <vt:variant>
        <vt:i4>5046398</vt:i4>
      </vt:variant>
      <vt:variant>
        <vt:i4>6</vt:i4>
      </vt:variant>
      <vt:variant>
        <vt:i4>0</vt:i4>
      </vt:variant>
      <vt:variant>
        <vt:i4>5</vt:i4>
      </vt:variant>
      <vt:variant>
        <vt:lpwstr>mailto:wales@pins.gsi.gov.uk</vt:lpwstr>
      </vt:variant>
      <vt:variant>
        <vt:lpwstr/>
      </vt:variant>
      <vt:variant>
        <vt:i4>7405617</vt:i4>
      </vt:variant>
      <vt:variant>
        <vt:i4>3</vt:i4>
      </vt:variant>
      <vt:variant>
        <vt:i4>0</vt:i4>
      </vt:variant>
      <vt:variant>
        <vt:i4>5</vt:i4>
      </vt:variant>
      <vt:variant>
        <vt:lpwstr>http://naturalresources.wales/waste/new-wales-operator-waste-return-and-deadlines-for-returns/?lang=en</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233_08_SD108, 233-08-SD108, 23308 SD108, 233 08 SD108</cp:keywords>
  <dc:description>233_08_SD108, version 3
Published: 24/01/14</dc:description>
  <cp:lastModifiedBy>Bailey, Louise</cp:lastModifiedBy>
  <cp:revision>26</cp:revision>
  <cp:lastPrinted>2019-01-14T09:56:00Z</cp:lastPrinted>
  <dcterms:created xsi:type="dcterms:W3CDTF">2016-04-04T08:24:00Z</dcterms:created>
  <dcterms:modified xsi:type="dcterms:W3CDTF">2019-01-14T09:57:00Z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517581004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_dlc_DocId">
    <vt:lpwstr>REGU-204-28594</vt:lpwstr>
  </property>
  <property fmtid="{D5CDD505-2E9C-101B-9397-08002B2CF9AE}" pid="10" name="_dlc_DocIdItemGuid">
    <vt:lpwstr>2d0622a3-c11e-4dd6-a62b-967cba3aa940</vt:lpwstr>
  </property>
  <property fmtid="{D5CDD505-2E9C-101B-9397-08002B2CF9AE}" pid="11" name="_dlc_DocIdUrl">
    <vt:lpwstr>https://cyfoethnaturiolcymru.sharepoint.com/teams/Regulatory/Permitting/_layouts/15/DocIdRedir.aspx?ID=REGU-204-28594, REGU-204-28594</vt:lpwstr>
  </property>
  <property fmtid="{D5CDD505-2E9C-101B-9397-08002B2CF9AE}" pid="12" name="File Title">
    <vt:lpwstr>Issue of Environment Agency initiated variation of your permit (Word, 55KB)</vt:lpwstr>
  </property>
  <property fmtid="{D5CDD505-2E9C-101B-9397-08002B2CF9AE}" pid="13" name="Date Last Updated">
    <vt:lpwstr>2014-01-24T00:00:00Z</vt:lpwstr>
  </property>
  <property fmtid="{D5CDD505-2E9C-101B-9397-08002B2CF9AE}" pid="14" name="Doc Type">
    <vt:lpwstr>Letter (Internal Only)</vt:lpwstr>
  </property>
  <property fmtid="{D5CDD505-2E9C-101B-9397-08002B2CF9AE}" pid="15" name="Original URL">
    <vt:lpwstr>http://ams.ea.gov/ams_root/2008/201_250/233_08_SD108.doc, http://ams.ea.gov/ams_root/2008/201_250/233_08_SD108.doc</vt:lpwstr>
  </property>
  <property fmtid="{D5CDD505-2E9C-101B-9397-08002B2CF9AE}" pid="16" name="ContentTypeId">
    <vt:lpwstr>0x01010067EB80C5FE939D4A9B3D8BA62129B7F5010200696B2CDFCAB142469D002908293CC358</vt:lpwstr>
  </property>
</Properties>
</file>