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F3CF6" w14:textId="77777777" w:rsidR="00A37278" w:rsidRPr="00E11877" w:rsidRDefault="00A37278" w:rsidP="00A37278">
      <w:pPr>
        <w:pStyle w:val="StyleHeading5BlockLabelArial"/>
        <w:spacing w:before="60" w:after="60" w:line="270" w:lineRule="exact"/>
      </w:pPr>
      <w:r w:rsidRPr="00E11877">
        <w:t xml:space="preserve">Duly Made checklist – waste permit administrative variations </w:t>
      </w:r>
    </w:p>
    <w:p w14:paraId="2D2284DB" w14:textId="77777777" w:rsidR="00A37278" w:rsidRPr="00E11877" w:rsidRDefault="00A37278" w:rsidP="00A37278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204F9715" w14:textId="77777777" w:rsidR="00A37278" w:rsidRPr="00E11877" w:rsidRDefault="00A37278" w:rsidP="00A37278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A37278" w:rsidRPr="00E11877" w14:paraId="673E4215" w14:textId="77777777" w:rsidTr="00C53215">
        <w:trPr>
          <w:trHeight w:val="227"/>
        </w:trPr>
        <w:tc>
          <w:tcPr>
            <w:tcW w:w="4077" w:type="dxa"/>
          </w:tcPr>
          <w:p w14:paraId="2863CC1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17991819" w14:textId="25376A14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PAN-01463</w:t>
            </w:r>
            <w:r w:rsidR="001E52D4">
              <w:rPr>
                <w:rFonts w:ascii="Arial" w:hAnsi="Arial" w:cs="Arial"/>
                <w:lang w:eastAsia="en-US"/>
              </w:rPr>
              <w:t>1</w:t>
            </w:r>
          </w:p>
        </w:tc>
      </w:tr>
      <w:tr w:rsidR="00A37278" w:rsidRPr="00E11877" w14:paraId="3F1B2810" w14:textId="77777777" w:rsidTr="00C53215">
        <w:trPr>
          <w:trHeight w:val="227"/>
        </w:trPr>
        <w:tc>
          <w:tcPr>
            <w:tcW w:w="4077" w:type="dxa"/>
          </w:tcPr>
          <w:p w14:paraId="5A7A190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91E6BD2" w14:textId="2D6EDB45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</w:t>
            </w:r>
            <w:r w:rsidR="001E52D4" w:rsidRPr="001E52D4">
              <w:rPr>
                <w:rFonts w:ascii="Arial" w:hAnsi="Arial" w:cs="Arial"/>
                <w:lang w:eastAsia="en-US"/>
              </w:rPr>
              <w:t>/</w:t>
            </w:r>
            <w:r w:rsidRPr="001E52D4">
              <w:rPr>
                <w:rFonts w:ascii="Arial" w:hAnsi="Arial" w:cs="Arial"/>
              </w:rPr>
              <w:t xml:space="preserve"> </w:t>
            </w:r>
            <w:r w:rsidR="001E52D4" w:rsidRPr="001E52D4">
              <w:rPr>
                <w:rFonts w:ascii="Arial" w:hAnsi="Arial" w:cs="Arial"/>
              </w:rPr>
              <w:t>FP3894LX</w:t>
            </w:r>
          </w:p>
        </w:tc>
      </w:tr>
      <w:tr w:rsidR="00A37278" w:rsidRPr="00E11877" w14:paraId="4B3810B6" w14:textId="77777777" w:rsidTr="00C53215">
        <w:trPr>
          <w:trHeight w:val="227"/>
        </w:trPr>
        <w:tc>
          <w:tcPr>
            <w:tcW w:w="4077" w:type="dxa"/>
          </w:tcPr>
          <w:p w14:paraId="0FDCC05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22CA700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Kier Services Limited</w:t>
            </w:r>
          </w:p>
        </w:tc>
      </w:tr>
      <w:tr w:rsidR="00A37278" w:rsidRPr="00E11877" w14:paraId="49BFB2A1" w14:textId="77777777" w:rsidTr="00C53215">
        <w:trPr>
          <w:trHeight w:val="227"/>
        </w:trPr>
        <w:tc>
          <w:tcPr>
            <w:tcW w:w="4077" w:type="dxa"/>
          </w:tcPr>
          <w:p w14:paraId="40E5E5F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DCB8E45" w14:textId="77777777" w:rsidR="008A7C86" w:rsidRPr="008A7C86" w:rsidRDefault="008A7C86" w:rsidP="008A7C86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8A7C86">
              <w:rPr>
                <w:rFonts w:ascii="Arial" w:hAnsi="Arial" w:cs="Arial"/>
                <w:lang w:eastAsia="en-US"/>
              </w:rPr>
              <w:t>Maesteg</w:t>
            </w:r>
            <w:proofErr w:type="spellEnd"/>
            <w:r w:rsidRPr="008A7C86">
              <w:rPr>
                <w:rFonts w:ascii="Arial" w:hAnsi="Arial" w:cs="Arial"/>
                <w:lang w:eastAsia="en-US"/>
              </w:rPr>
              <w:t xml:space="preserve"> Household Waste Recycling Centre</w:t>
            </w:r>
          </w:p>
          <w:p w14:paraId="236CF80F" w14:textId="77777777" w:rsidR="008A7C86" w:rsidRPr="008A7C86" w:rsidRDefault="008A7C86" w:rsidP="008A7C86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8A7C86">
              <w:rPr>
                <w:rFonts w:ascii="Arial" w:hAnsi="Arial" w:cs="Arial"/>
                <w:lang w:eastAsia="en-US"/>
              </w:rPr>
              <w:t>Heol</w:t>
            </w:r>
            <w:proofErr w:type="spellEnd"/>
            <w:r w:rsidRPr="008A7C86">
              <w:rPr>
                <w:rFonts w:ascii="Arial" w:hAnsi="Arial" w:cs="Arial"/>
                <w:lang w:eastAsia="en-US"/>
              </w:rPr>
              <w:t xml:space="preserve"> Ty Gwyn Industrial Estate</w:t>
            </w:r>
          </w:p>
          <w:p w14:paraId="26750EF9" w14:textId="77777777" w:rsidR="008A7C86" w:rsidRPr="008A7C86" w:rsidRDefault="008A7C86" w:rsidP="008A7C86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8A7C86">
              <w:rPr>
                <w:rFonts w:ascii="Arial" w:hAnsi="Arial" w:cs="Arial"/>
                <w:lang w:eastAsia="en-US"/>
              </w:rPr>
              <w:t>Maesteg</w:t>
            </w:r>
            <w:proofErr w:type="spellEnd"/>
          </w:p>
          <w:p w14:paraId="73CC30C8" w14:textId="77777777" w:rsidR="008A7C86" w:rsidRPr="008A7C86" w:rsidRDefault="008A7C86" w:rsidP="008A7C86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8A7C86">
              <w:rPr>
                <w:rFonts w:ascii="Arial" w:hAnsi="Arial" w:cs="Arial"/>
                <w:lang w:eastAsia="en-US"/>
              </w:rPr>
              <w:t>Bridgend</w:t>
            </w:r>
          </w:p>
          <w:p w14:paraId="4EB50CE0" w14:textId="566F8541" w:rsidR="001E52D4" w:rsidRPr="00E11877" w:rsidRDefault="008A7C86" w:rsidP="008A7C86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GoBack"/>
            <w:bookmarkEnd w:id="0"/>
            <w:r w:rsidRPr="008A7C86">
              <w:rPr>
                <w:rFonts w:ascii="Arial" w:hAnsi="Arial" w:cs="Arial"/>
                <w:lang w:eastAsia="en-US"/>
              </w:rPr>
              <w:t>CF34 0BQ</w:t>
            </w:r>
          </w:p>
          <w:p w14:paraId="7ED84443" w14:textId="2CF374CF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</w:p>
        </w:tc>
      </w:tr>
      <w:tr w:rsidR="00A37278" w:rsidRPr="00E11877" w14:paraId="17F3BC14" w14:textId="77777777" w:rsidTr="00C53215">
        <w:trPr>
          <w:trHeight w:val="227"/>
        </w:trPr>
        <w:tc>
          <w:tcPr>
            <w:tcW w:w="4077" w:type="dxa"/>
          </w:tcPr>
          <w:p w14:paraId="5A34A0B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3007026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South Central </w:t>
            </w:r>
          </w:p>
        </w:tc>
      </w:tr>
      <w:tr w:rsidR="00A37278" w:rsidRPr="00E11877" w14:paraId="7AB13B55" w14:textId="77777777" w:rsidTr="00C53215">
        <w:trPr>
          <w:trHeight w:val="227"/>
        </w:trPr>
        <w:tc>
          <w:tcPr>
            <w:tcW w:w="4077" w:type="dxa"/>
          </w:tcPr>
          <w:p w14:paraId="7C83078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9C3E19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 Waste Regulation</w:t>
            </w:r>
          </w:p>
        </w:tc>
      </w:tr>
      <w:tr w:rsidR="00A37278" w:rsidRPr="00E11877" w14:paraId="52E7F6FA" w14:textId="77777777" w:rsidTr="00C53215">
        <w:trPr>
          <w:trHeight w:val="227"/>
        </w:trPr>
        <w:tc>
          <w:tcPr>
            <w:tcW w:w="4077" w:type="dxa"/>
          </w:tcPr>
          <w:p w14:paraId="7C3E2CE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84D920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Gareth Davies</w:t>
            </w:r>
          </w:p>
        </w:tc>
      </w:tr>
    </w:tbl>
    <w:p w14:paraId="27FAA5F8" w14:textId="77777777" w:rsidR="00A37278" w:rsidRPr="00E11877" w:rsidRDefault="00A37278" w:rsidP="00A37278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55BDEA11" w14:textId="77777777" w:rsidR="00A37278" w:rsidRPr="00E11877" w:rsidRDefault="00A37278" w:rsidP="00A37278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A37278" w:rsidRPr="00E11877" w14:paraId="21014EDF" w14:textId="77777777" w:rsidTr="00C53215">
        <w:trPr>
          <w:trHeight w:val="20"/>
        </w:trPr>
        <w:tc>
          <w:tcPr>
            <w:tcW w:w="7196" w:type="dxa"/>
          </w:tcPr>
          <w:p w14:paraId="71C9793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46CA07D2" wp14:editId="4F9ADBB4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C4A5F81" w14:textId="77777777" w:rsidR="00A37278" w:rsidRPr="002F1449" w:rsidRDefault="00A37278" w:rsidP="00A37278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2C3EC3B0" w14:textId="77777777" w:rsidR="00A37278" w:rsidRDefault="00A37278" w:rsidP="00A37278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7EE5F905" w14:textId="77777777" w:rsidR="00A37278" w:rsidRDefault="00A37278" w:rsidP="00A37278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CA07D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5C4A5F81" w14:textId="77777777" w:rsidR="00A37278" w:rsidRPr="002F1449" w:rsidRDefault="00A37278" w:rsidP="00A37278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2C3EC3B0" w14:textId="77777777" w:rsidR="00A37278" w:rsidRDefault="00A37278" w:rsidP="00A37278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7EE5F905" w14:textId="77777777" w:rsidR="00A37278" w:rsidRDefault="00A37278" w:rsidP="00A37278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93D556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A37278" w:rsidRPr="00E11877" w14:paraId="5FCC4D30" w14:textId="77777777" w:rsidTr="00C53215">
        <w:trPr>
          <w:trHeight w:val="20"/>
        </w:trPr>
        <w:tc>
          <w:tcPr>
            <w:tcW w:w="7196" w:type="dxa"/>
          </w:tcPr>
          <w:p w14:paraId="4A3B725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659D54D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A37278" w:rsidRPr="00E11877" w14:paraId="76530470" w14:textId="77777777" w:rsidTr="00C53215">
        <w:trPr>
          <w:trHeight w:val="20"/>
        </w:trPr>
        <w:tc>
          <w:tcPr>
            <w:tcW w:w="7196" w:type="dxa"/>
          </w:tcPr>
          <w:p w14:paraId="3BBA142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6CA44E0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37278" w:rsidRPr="00E11877" w14:paraId="15F0C0AA" w14:textId="77777777" w:rsidTr="00C53215">
        <w:trPr>
          <w:trHeight w:val="20"/>
        </w:trPr>
        <w:tc>
          <w:tcPr>
            <w:tcW w:w="7196" w:type="dxa"/>
          </w:tcPr>
          <w:p w14:paraId="69DE340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0C7F97D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37278" w:rsidRPr="00E11877" w14:paraId="0347C47F" w14:textId="77777777" w:rsidTr="00C53215">
        <w:trPr>
          <w:trHeight w:val="20"/>
        </w:trPr>
        <w:tc>
          <w:tcPr>
            <w:tcW w:w="7196" w:type="dxa"/>
          </w:tcPr>
          <w:p w14:paraId="501BFE0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5CECCB8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06/07/2021</w:t>
            </w:r>
          </w:p>
        </w:tc>
      </w:tr>
      <w:tr w:rsidR="00A37278" w:rsidRPr="00E11877" w14:paraId="5DB14799" w14:textId="77777777" w:rsidTr="00C53215">
        <w:trPr>
          <w:trHeight w:val="20"/>
        </w:trPr>
        <w:tc>
          <w:tcPr>
            <w:tcW w:w="7196" w:type="dxa"/>
          </w:tcPr>
          <w:p w14:paraId="7349EB3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5D0935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37278" w:rsidRPr="00E11877" w14:paraId="51B54203" w14:textId="77777777" w:rsidTr="00C53215">
        <w:trPr>
          <w:trHeight w:val="20"/>
        </w:trPr>
        <w:tc>
          <w:tcPr>
            <w:tcW w:w="7196" w:type="dxa"/>
          </w:tcPr>
          <w:p w14:paraId="75148E1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309B526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13/08/2021</w:t>
            </w:r>
          </w:p>
        </w:tc>
      </w:tr>
      <w:tr w:rsidR="00A37278" w:rsidRPr="00E11877" w14:paraId="672BAA6A" w14:textId="77777777" w:rsidTr="00C53215">
        <w:trPr>
          <w:trHeight w:val="20"/>
        </w:trPr>
        <w:tc>
          <w:tcPr>
            <w:tcW w:w="7196" w:type="dxa"/>
          </w:tcPr>
          <w:p w14:paraId="31B24BF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0188178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A37278" w:rsidRPr="00E11877" w14:paraId="6205EA12" w14:textId="77777777" w:rsidTr="00C53215">
        <w:trPr>
          <w:trHeight w:val="20"/>
        </w:trPr>
        <w:tc>
          <w:tcPr>
            <w:tcW w:w="7196" w:type="dxa"/>
          </w:tcPr>
          <w:p w14:paraId="11358BD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E4256B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A37278" w:rsidRPr="00E11877" w14:paraId="7610548E" w14:textId="77777777" w:rsidTr="00C53215">
        <w:trPr>
          <w:trHeight w:val="20"/>
        </w:trPr>
        <w:tc>
          <w:tcPr>
            <w:tcW w:w="7196" w:type="dxa"/>
          </w:tcPr>
          <w:p w14:paraId="17F19FD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B8DB2C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6B88CABD" w14:textId="77777777" w:rsidR="00A37278" w:rsidRPr="00E11877" w:rsidRDefault="00A37278" w:rsidP="00A37278">
      <w:pPr>
        <w:pStyle w:val="StyleHeading5BlockLabelArial"/>
        <w:spacing w:before="60" w:after="60" w:line="270" w:lineRule="exact"/>
      </w:pPr>
      <w:r w:rsidRPr="00E11877">
        <w:br w:type="page"/>
      </w:r>
      <w:r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A37278" w:rsidRPr="00E11877" w14:paraId="40E5F74A" w14:textId="77777777" w:rsidTr="00C53215">
        <w:trPr>
          <w:trHeight w:val="20"/>
        </w:trPr>
        <w:tc>
          <w:tcPr>
            <w:tcW w:w="2707" w:type="pct"/>
            <w:shd w:val="clear" w:color="auto" w:fill="FFFF99"/>
          </w:tcPr>
          <w:p w14:paraId="79D697F0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388FC5F4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318" w:type="pct"/>
            <w:shd w:val="clear" w:color="auto" w:fill="FFFF99"/>
          </w:tcPr>
          <w:p w14:paraId="7EA9ED8A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580AC769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3090DFC9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A37278" w:rsidRPr="00E11877" w14:paraId="3445974F" w14:textId="77777777" w:rsidTr="00C53215">
        <w:trPr>
          <w:trHeight w:val="20"/>
        </w:trPr>
        <w:tc>
          <w:tcPr>
            <w:tcW w:w="2707" w:type="pct"/>
          </w:tcPr>
          <w:p w14:paraId="514CA07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03B57D4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6493EA8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9991FCD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265BE6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37278" w:rsidRPr="00E11877" w14:paraId="5EFA4AE7" w14:textId="77777777" w:rsidTr="00C53215">
        <w:trPr>
          <w:trHeight w:val="20"/>
        </w:trPr>
        <w:tc>
          <w:tcPr>
            <w:tcW w:w="2707" w:type="pct"/>
          </w:tcPr>
          <w:p w14:paraId="6CCA862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Non-technical summary</w:t>
            </w:r>
          </w:p>
        </w:tc>
        <w:tc>
          <w:tcPr>
            <w:tcW w:w="343" w:type="pct"/>
          </w:tcPr>
          <w:p w14:paraId="3089081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1409364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072F67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1565019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37278" w:rsidRPr="00E11877" w14:paraId="43BE567B" w14:textId="77777777" w:rsidTr="00C53215">
        <w:trPr>
          <w:trHeight w:val="20"/>
        </w:trPr>
        <w:tc>
          <w:tcPr>
            <w:tcW w:w="2707" w:type="pct"/>
          </w:tcPr>
          <w:p w14:paraId="43186C5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1B01191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142BD51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709A3EA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6863479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7808725D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7185723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A37278" w:rsidRPr="00E11877" w14:paraId="4BFCD183" w14:textId="77777777" w:rsidTr="00C53215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7BD3D59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B5259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87107A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340333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F8B33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0001469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A37278" w:rsidRPr="00E11877" w14:paraId="1F52B438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FE683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06F083E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54004BA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A62CAE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2B0F41E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360456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46C99AFA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2D8863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07A286F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01214D9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</w:p>
        </w:tc>
        <w:tc>
          <w:tcPr>
            <w:tcW w:w="316" w:type="pct"/>
          </w:tcPr>
          <w:p w14:paraId="75A942E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977D36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04F72DF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9AAC16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57F95A70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F4B428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45435F5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44ACD4C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56BF07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8F60AF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20E41A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57C0E119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40F726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2FA57D1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7ABDA03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7B95B2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CEA4E3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3C7818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0CB733EA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D8859B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12E7A9D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C6A5798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76AF438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CBF503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27424D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1FC56DDA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B4F549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5D6E55F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Does the change involve increasing the area of </w:t>
            </w:r>
            <w:proofErr w:type="gramStart"/>
            <w:r w:rsidRPr="00E11877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E11877">
              <w:rPr>
                <w:rFonts w:ascii="Arial" w:hAnsi="Arial" w:cs="Arial"/>
                <w:sz w:val="22"/>
                <w:szCs w:val="22"/>
              </w:rPr>
              <w:t xml:space="preserve"> SRP?</w:t>
            </w:r>
          </w:p>
        </w:tc>
        <w:tc>
          <w:tcPr>
            <w:tcW w:w="316" w:type="pct"/>
          </w:tcPr>
          <w:p w14:paraId="6CE3D3E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B44CDC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996761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C3D893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1D6069EA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414157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41895FAF" w14:textId="77777777" w:rsidR="00A37278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  <w:p w14:paraId="4E289F6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6" w:type="pct"/>
          </w:tcPr>
          <w:p w14:paraId="077822A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6D68AF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F9E940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1A0B58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44A618C1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6CBEB2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280848E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</w:t>
            </w:r>
            <w:proofErr w:type="gramStart"/>
            <w:r w:rsidRPr="00E11877">
              <w:rPr>
                <w:rFonts w:ascii="Arial" w:hAnsi="Arial" w:cs="Arial"/>
                <w:sz w:val="22"/>
                <w:szCs w:val="22"/>
              </w:rPr>
              <w:t>completed?</w:t>
            </w:r>
            <w:proofErr w:type="gramEnd"/>
            <w:r w:rsidRPr="00E11877">
              <w:rPr>
                <w:rFonts w:ascii="Arial" w:hAnsi="Arial" w:cs="Arial"/>
                <w:sz w:val="22"/>
                <w:szCs w:val="22"/>
              </w:rPr>
              <w:t xml:space="preserve">       </w:t>
            </w:r>
          </w:p>
        </w:tc>
        <w:tc>
          <w:tcPr>
            <w:tcW w:w="316" w:type="pct"/>
          </w:tcPr>
          <w:p w14:paraId="60E084D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20548F7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711530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EABECB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41BAC262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31074E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1960FAF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388888A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68F068D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F2834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7A22038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3F9D4DF1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4C012B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074" w:type="pct"/>
          </w:tcPr>
          <w:p w14:paraId="479B3D5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16" w:type="pct"/>
          </w:tcPr>
          <w:p w14:paraId="298D0F4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23907E2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945343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EF17188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155EA1E3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0C3E0C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59418E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5D8C162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6239E36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1D4CF9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C2C950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087747C7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A75419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2F629D5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753BF29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17D77E9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411FABE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711FF2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Permit is bespoke</w:t>
            </w:r>
          </w:p>
        </w:tc>
      </w:tr>
      <w:tr w:rsidR="00A37278" w:rsidRPr="00E11877" w14:paraId="5FA663C8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3095C7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792CD30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47A9EF7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D55972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7949FF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BC996A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0F58FD37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D4ECFF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238C13B0" w14:textId="77777777" w:rsidR="00A37278" w:rsidRPr="00216FD8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4FDC172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4972548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4221421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0F23D89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82F72EF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3A053C9E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63F6D7E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0FC5D093" w14:textId="77777777" w:rsidR="00A37278" w:rsidRPr="00DA4555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2DF6375" w14:textId="77777777" w:rsidR="00A37278" w:rsidRPr="00216FD8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EF740FE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2E8520A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44433C8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274E86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492D48F5" w14:textId="77777777" w:rsidTr="00C53215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75F35AE1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13F24FA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51E6219D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04A4787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34AE9E2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29F578F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025DD8E5" w14:textId="77777777" w:rsidTr="00C53215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54BA9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7286252A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1F4CA9F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5B20CC7B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14517888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B7D3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556885B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color w:val="FF00FF"/>
          <w:sz w:val="22"/>
          <w:szCs w:val="22"/>
        </w:rPr>
        <w:br/>
      </w:r>
      <w:r w:rsidRPr="00E11877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A37278" w:rsidRPr="00E11877" w14:paraId="52EE8352" w14:textId="77777777" w:rsidTr="00C53215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3B9E99F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E444C15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D279ADF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36D1D4C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6C09E6F7" w14:textId="77777777" w:rsidR="00A37278" w:rsidRPr="00E11877" w:rsidRDefault="00A37278" w:rsidP="00C53215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A37278" w:rsidRPr="00E11877" w14:paraId="200E1A78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330C8B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90EBD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B4B5BA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AC8EDD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F19C83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32A7B11B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81A2F0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lastRenderedPageBreak/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8A292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59BDAB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E36BD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D16E6F9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6FB0E705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64219B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0E0A70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1575219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979552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484C58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BA5B8D8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7EAC626C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9B9FA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47C43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Current Appointments Report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53F855D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0EC25A3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E6CCACA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2E9A2E92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48CE8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2816A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6F9663E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D46277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6D25881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05F28087" w14:textId="77777777" w:rsidTr="00C53215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6BF96B7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5A9D42B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5E15828E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A3E6922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47543E9A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A37278" w:rsidRPr="00E11877" w14:paraId="4DC84122" w14:textId="77777777" w:rsidTr="00C53215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61B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2C1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C8FE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B987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302F" w14:textId="77777777" w:rsidR="00A37278" w:rsidRPr="00E11877" w:rsidRDefault="00A37278" w:rsidP="00C53215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</w:tr>
    </w:tbl>
    <w:p w14:paraId="167788D3" w14:textId="77777777" w:rsidR="00A37278" w:rsidRDefault="00A37278" w:rsidP="00A37278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02C8C778" w14:textId="77777777" w:rsidR="00A37278" w:rsidRDefault="00A37278" w:rsidP="00A37278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6B98FEA3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676DAE53" w14:textId="77777777" w:rsidR="00A37278" w:rsidRPr="00E11877" w:rsidRDefault="00A37278" w:rsidP="00A37278">
      <w:pPr>
        <w:pStyle w:val="StyleHeading5BlockLabelArial"/>
        <w:spacing w:before="60" w:after="60" w:line="270" w:lineRule="exact"/>
      </w:pPr>
      <w:r w:rsidRPr="00E11877">
        <w:t>Additional Checks - confirming the variation ‘type’</w:t>
      </w:r>
      <w:r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A37278" w:rsidRPr="00E11877" w14:paraId="032023B6" w14:textId="77777777" w:rsidTr="00C53215">
        <w:trPr>
          <w:trHeight w:val="170"/>
        </w:trPr>
        <w:tc>
          <w:tcPr>
            <w:tcW w:w="1692" w:type="pct"/>
            <w:shd w:val="clear" w:color="auto" w:fill="FFFF99"/>
          </w:tcPr>
          <w:p w14:paraId="75C5815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34FFC29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52DA035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10BECF3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A37278" w:rsidRPr="00E11877" w14:paraId="19906E8F" w14:textId="77777777" w:rsidTr="00C53215">
        <w:trPr>
          <w:trHeight w:val="170"/>
        </w:trPr>
        <w:tc>
          <w:tcPr>
            <w:tcW w:w="1692" w:type="pct"/>
          </w:tcPr>
          <w:p w14:paraId="0306AF7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32866AD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0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Charge Scheme for guidance on what sort of changes can be accepted as administrative.) </w:t>
            </w:r>
          </w:p>
        </w:tc>
        <w:tc>
          <w:tcPr>
            <w:tcW w:w="333" w:type="pct"/>
          </w:tcPr>
          <w:p w14:paraId="69BD4ED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1E8705D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3CF7101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6D315B8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</w:tr>
    </w:tbl>
    <w:p w14:paraId="54EE1FD1" w14:textId="77777777" w:rsidR="00A37278" w:rsidRPr="00E11877" w:rsidRDefault="00A37278" w:rsidP="00A37278">
      <w:pPr>
        <w:pStyle w:val="StyleHeading5BlockLabelArial"/>
        <w:spacing w:before="60" w:after="60" w:line="270" w:lineRule="exact"/>
      </w:pPr>
    </w:p>
    <w:p w14:paraId="4E4773C9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021"/>
        <w:gridCol w:w="749"/>
        <w:gridCol w:w="599"/>
        <w:gridCol w:w="705"/>
        <w:gridCol w:w="992"/>
        <w:gridCol w:w="1980"/>
      </w:tblGrid>
      <w:tr w:rsidR="00A37278" w:rsidRPr="00E11877" w14:paraId="0CE0F226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2631BE36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D5AEF7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4A08304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CCEF67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AD0F330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D0E63BC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C150155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A37278" w:rsidRPr="00E11877" w14:paraId="58807163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CB64E3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68E410A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105F29F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DD8A52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6B45395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59B491F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7F50C41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7674715B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528ACFA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324E5BEB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3291D1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5B4CCEB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2CA355D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1121FB2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5FAC779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133E54F8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C2DB54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90637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E45DEF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987B62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7663926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64F4D8B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202A565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054B4EDA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4E650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2F8629C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8FCF97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BFB9CC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6EBA67DD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002F86D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B69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7177FD6C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1CAA5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27BF4E0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1204F0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F83E6F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0240EA5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0F6B36F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8B6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2DB0173D" w14:textId="77777777" w:rsidTr="00C5321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3421BB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3A2ECCB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0717FDF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D43689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6E10A69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0FD32BF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3349B4F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15F20579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77838C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3A271E4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09C190E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61E0416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33A370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1B5DF83D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7F08F6D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71EBD571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0C8C08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308E14F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55C81EF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95945D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0D8D8D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4A038FA4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05AA50D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045290D8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F6836A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5C048B97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56BF64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9D2B94A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41AFCA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4A5BC2C0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3D4B1432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A37278" w:rsidRPr="00E11877" w14:paraId="0D87D08D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E8B574D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72A124F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</w:tcPr>
          <w:p w14:paraId="2B13616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18CB89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2E930CBE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5A5CA73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2F87F326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A37278" w:rsidRPr="00E11877" w14:paraId="166553DC" w14:textId="77777777" w:rsidTr="00C5321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2E58593C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E642C7D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40B7B25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7801C13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48C1D261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4EB0A609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69DE7618" w14:textId="77777777" w:rsidR="00A37278" w:rsidRPr="00E11877" w:rsidRDefault="00A37278" w:rsidP="00C5321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1" w:history="1">
              <w:r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484EC9EE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11A59358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8124F51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179A0AF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02160D47" w14:textId="77777777" w:rsidR="00A37278" w:rsidRPr="00E11877" w:rsidRDefault="00A37278" w:rsidP="00A37278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A37278" w:rsidRPr="00E11877" w14:paraId="0269AC78" w14:textId="77777777" w:rsidTr="00C5321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23081D0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094DA2C2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7278" w:rsidRPr="00E11877" w14:paraId="40D55B32" w14:textId="77777777" w:rsidTr="00C5321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2B0A2FB7" w14:textId="77777777" w:rsidR="00A37278" w:rsidRPr="00E11877" w:rsidRDefault="00A37278" w:rsidP="00C5321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Ethan Banfield 13/08/2021</w:t>
            </w:r>
          </w:p>
        </w:tc>
      </w:tr>
    </w:tbl>
    <w:p w14:paraId="5418643B" w14:textId="77777777" w:rsidR="00A37278" w:rsidRPr="00F17CE1" w:rsidRDefault="00A37278" w:rsidP="00A37278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14:paraId="336713D6" w14:textId="77777777" w:rsidR="0093763B" w:rsidRPr="00A37278" w:rsidRDefault="0093763B" w:rsidP="00A37278"/>
    <w:sectPr w:rsidR="0093763B" w:rsidRPr="00A37278" w:rsidSect="00C40A47">
      <w:headerReference w:type="even" r:id="rId12"/>
      <w:headerReference w:type="default" r:id="rId13"/>
      <w:headerReference w:type="first" r:id="rId14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8A7C86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8A7C86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E52D4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6F7957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3AB6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A7C86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37278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28AB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DT@cyfoethnaturiolcymru.gov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Heol Ty Gwyn Civic Amenity Site			</Site_x0020_Name>
    <Internal_x002f_External xmlns="859f7ad6-93f6-4205-b62b-a17f28acbbac">Internal document</Internal_x002f_External>
    <Post_x0020_code xmlns="859f7ad6-93f6-4205-b62b-a17f28acbbac">CF34 0BQ	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81 Fountain Street, Manchester, England, M2 2EE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2021-08-12T23:00:00+00:00</Document_x0020_Date>
    <Facility_x0020_Address xmlns="859f7ad6-93f6-4205-b62b-a17f28acbbac">Heol Ty Gwyn Civic Amenity Site, Heol Ty Gwyn Industrial Estate, Bridgend</Facility_x0020_Address>
    <Environment_x0020_Sub_x0020_Folder xmlns="859f7ad6-93f6-4205-b62b-a17f28acbbac">Licence variation</Environment_x0020_Sub_x0020_Folder>
    <Customer_x0020_Name xmlns="859f7ad6-93f6-4205-b62b-a17f28acbbac">Kier Services Limited			</Customer_x0020_Name>
    <Surrendered_x002f_Expired_x0020_Date xmlns="859f7ad6-93f6-4205-b62b-a17f28acbbac" xsi:nil="true"/>
    <_dlc_DocId xmlns="9be56660-2c31-41ef-bc00-23e72f632f2a">REGU-219-5464854</_dlc_DocId>
    <_dlc_DocIdUrl xmlns="9be56660-2c31-41ef-bc00-23e72f632f2a">
      <Url>https://cyfoethnaturiolcymru.sharepoint.com/teams/Regulatory/Permitting/_layouts/15/DocIdRedir.aspx?ID=REGU-219-5464854</Url>
      <Description>REGU-219-5464854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B118010-AEF7-48ED-859A-9D998350D7B1}"/>
</file>

<file path=customXml/itemProps2.xml><?xml version="1.0" encoding="utf-8"?>
<ds:datastoreItem xmlns:ds="http://schemas.openxmlformats.org/officeDocument/2006/customXml" ds:itemID="{B7A0B138-96FF-41DD-9B18-CAB65BB03669}">
  <ds:schemaRefs>
    <ds:schemaRef ds:uri="http://purl.org/dc/terms/"/>
    <ds:schemaRef ds:uri="014aa2b3-5ba5-4a8f-8396-53fdd9e3c4c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929f6cf-a1fc-4bf2-9bc2-a91e17a747bf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F8A8E9-78D2-41B4-83B8-A61CEF955282}"/>
</file>

<file path=customXml/itemProps5.xml><?xml version="1.0" encoding="utf-8"?>
<ds:datastoreItem xmlns:ds="http://schemas.openxmlformats.org/officeDocument/2006/customXml" ds:itemID="{DDA39E78-19E7-4C5A-8878-1584830F9627}"/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15</TotalTime>
  <Pages>4</Pages>
  <Words>572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4041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203_08_SD12 Environmental Permitting: new bespoke application receipt and duly made checklist</dc:title>
  <dc:subject/>
  <dc:creator/>
  <cp:keywords/>
  <dc:description>203_08_SD12, version 1Issue date: 12/06/09</dc:description>
  <cp:lastModifiedBy>Banfield, Ethan</cp:lastModifiedBy>
  <cp:revision>5</cp:revision>
  <cp:lastPrinted>2013-09-05T11:11:00Z</cp:lastPrinted>
  <dcterms:created xsi:type="dcterms:W3CDTF">2021-08-12T10:20:00Z</dcterms:created>
  <dcterms:modified xsi:type="dcterms:W3CDTF">2021-08-13T13:42:00Z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9b137f35-a2ff-4277-9da1-6ca3b3c7affe</vt:lpwstr>
  </property>
  <property fmtid="{D5CDD505-2E9C-101B-9397-08002B2CF9AE}" pid="11" name="Order">
    <vt:r8>546485400</vt:r8>
  </property>
</Properties>
</file>