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0066D" w14:textId="77777777" w:rsidR="00C86BEE" w:rsidRDefault="00C86BEE" w:rsidP="00541C56">
      <w:pPr>
        <w:pStyle w:val="StyleHeading5BlockLabelArial"/>
      </w:pPr>
      <w:r w:rsidRPr="009A693A">
        <w:t xml:space="preserve">Duly Made checklist – waste permit </w:t>
      </w:r>
      <w:r w:rsidR="00FC64A1">
        <w:t>surrender applications</w:t>
      </w:r>
      <w:r w:rsidRPr="009A693A">
        <w:t xml:space="preserve"> </w:t>
      </w:r>
    </w:p>
    <w:p w14:paraId="77E0DBAD" w14:textId="77777777" w:rsidR="00CC75CE" w:rsidRDefault="00CC75CE" w:rsidP="00541C56">
      <w:pPr>
        <w:keepNext/>
        <w:spacing w:before="60" w:after="60" w:line="270" w:lineRule="exact"/>
        <w:outlineLvl w:val="4"/>
        <w:rPr>
          <w:rFonts w:ascii="Arial" w:hAnsi="Arial" w:cs="Arial"/>
          <w:b/>
          <w:bCs/>
          <w:sz w:val="32"/>
          <w:szCs w:val="32"/>
          <w:lang w:val="en-US" w:eastAsia="en-US"/>
        </w:rPr>
      </w:pPr>
    </w:p>
    <w:p w14:paraId="15C18107" w14:textId="556AA8F6" w:rsidR="00541C56" w:rsidRPr="00D77C8C" w:rsidRDefault="00541C56" w:rsidP="00541C56">
      <w:pPr>
        <w:keepNext/>
        <w:spacing w:before="60" w:after="60" w:line="270" w:lineRule="exact"/>
        <w:outlineLvl w:val="4"/>
        <w:rPr>
          <w:rFonts w:ascii="Arial" w:hAnsi="Arial" w:cs="Arial"/>
          <w:b/>
          <w:bCs/>
          <w:sz w:val="32"/>
          <w:szCs w:val="32"/>
          <w:lang w:val="en-US" w:eastAsia="en-US"/>
        </w:rPr>
      </w:pPr>
      <w:r w:rsidRPr="00D77C8C">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541C56" w:rsidRPr="000267EF" w14:paraId="6D4D5CD0" w14:textId="77777777" w:rsidTr="00947A5C">
        <w:trPr>
          <w:trHeight w:val="227"/>
        </w:trPr>
        <w:tc>
          <w:tcPr>
            <w:tcW w:w="4077" w:type="dxa"/>
          </w:tcPr>
          <w:p w14:paraId="3B7FB9CB" w14:textId="77777777" w:rsidR="00541C56" w:rsidRPr="000267EF" w:rsidRDefault="00541C56" w:rsidP="00947A5C">
            <w:pPr>
              <w:spacing w:before="60" w:after="60" w:line="270" w:lineRule="exact"/>
              <w:rPr>
                <w:rFonts w:ascii="Arial" w:hAnsi="Arial" w:cs="Arial"/>
                <w:lang w:eastAsia="en-US"/>
              </w:rPr>
            </w:pPr>
            <w:bookmarkStart w:id="0" w:name="_Hlk79684673"/>
            <w:r w:rsidRPr="000267EF">
              <w:rPr>
                <w:rFonts w:ascii="Arial" w:hAnsi="Arial" w:cs="Arial"/>
                <w:lang w:eastAsia="en-US"/>
              </w:rPr>
              <w:t>PAN reference</w:t>
            </w:r>
          </w:p>
        </w:tc>
        <w:tc>
          <w:tcPr>
            <w:tcW w:w="4678" w:type="dxa"/>
          </w:tcPr>
          <w:p w14:paraId="2E0768D4" w14:textId="455AB0EB" w:rsidR="00541C56" w:rsidRPr="004A7275" w:rsidRDefault="009D069A" w:rsidP="00947A5C">
            <w:pPr>
              <w:spacing w:before="60" w:after="60" w:line="270" w:lineRule="exact"/>
              <w:rPr>
                <w:rFonts w:ascii="Arial" w:hAnsi="Arial" w:cs="Arial"/>
                <w:lang w:eastAsia="en-US"/>
              </w:rPr>
            </w:pPr>
            <w:r w:rsidRPr="009D069A">
              <w:rPr>
                <w:rFonts w:ascii="Arial" w:hAnsi="Arial" w:cs="Arial"/>
                <w:lang w:eastAsia="en-US"/>
              </w:rPr>
              <w:t>PAN-014549</w:t>
            </w:r>
          </w:p>
        </w:tc>
      </w:tr>
      <w:tr w:rsidR="00541C56" w:rsidRPr="000267EF" w14:paraId="419A5AB5" w14:textId="77777777" w:rsidTr="00947A5C">
        <w:trPr>
          <w:trHeight w:val="227"/>
        </w:trPr>
        <w:tc>
          <w:tcPr>
            <w:tcW w:w="4077" w:type="dxa"/>
          </w:tcPr>
          <w:p w14:paraId="4BEE828F"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EPR reference</w:t>
            </w:r>
          </w:p>
        </w:tc>
        <w:tc>
          <w:tcPr>
            <w:tcW w:w="4678" w:type="dxa"/>
          </w:tcPr>
          <w:p w14:paraId="1813907A" w14:textId="2652C958" w:rsidR="00541C56" w:rsidRPr="004A7275" w:rsidRDefault="009D069A" w:rsidP="00947A5C">
            <w:pPr>
              <w:spacing w:before="60" w:after="60" w:line="270" w:lineRule="exact"/>
              <w:rPr>
                <w:rFonts w:ascii="Arial" w:hAnsi="Arial" w:cs="Arial"/>
                <w:lang w:eastAsia="en-US"/>
              </w:rPr>
            </w:pPr>
            <w:r w:rsidRPr="009D069A">
              <w:rPr>
                <w:rFonts w:ascii="Arial" w:hAnsi="Arial" w:cs="Arial"/>
                <w:lang w:eastAsia="en-US"/>
              </w:rPr>
              <w:t>EPR</w:t>
            </w:r>
            <w:r>
              <w:rPr>
                <w:rFonts w:ascii="Arial" w:hAnsi="Arial" w:cs="Arial"/>
                <w:lang w:eastAsia="en-US"/>
              </w:rPr>
              <w:t>/</w:t>
            </w:r>
            <w:r w:rsidRPr="009D069A">
              <w:rPr>
                <w:rFonts w:ascii="Arial" w:hAnsi="Arial" w:cs="Arial"/>
                <w:lang w:eastAsia="en-US"/>
              </w:rPr>
              <w:t>ZP3699VA</w:t>
            </w:r>
          </w:p>
        </w:tc>
      </w:tr>
      <w:tr w:rsidR="00541C56" w:rsidRPr="000267EF" w14:paraId="42DE6EEF" w14:textId="77777777" w:rsidTr="00947A5C">
        <w:trPr>
          <w:trHeight w:val="227"/>
        </w:trPr>
        <w:tc>
          <w:tcPr>
            <w:tcW w:w="4077" w:type="dxa"/>
          </w:tcPr>
          <w:p w14:paraId="5996A90B"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Applicant name</w:t>
            </w:r>
          </w:p>
        </w:tc>
        <w:tc>
          <w:tcPr>
            <w:tcW w:w="4678" w:type="dxa"/>
          </w:tcPr>
          <w:p w14:paraId="03DFFC4B" w14:textId="5C7AE9AB" w:rsidR="00541C56" w:rsidRPr="004A7275" w:rsidRDefault="009D069A" w:rsidP="00947A5C">
            <w:pPr>
              <w:spacing w:before="60" w:after="60" w:line="270" w:lineRule="exact"/>
              <w:rPr>
                <w:rFonts w:ascii="Arial" w:hAnsi="Arial" w:cs="Arial"/>
                <w:lang w:eastAsia="en-US"/>
              </w:rPr>
            </w:pPr>
            <w:r w:rsidRPr="009D069A">
              <w:rPr>
                <w:rFonts w:ascii="Arial" w:hAnsi="Arial" w:cs="Arial"/>
                <w:lang w:eastAsia="en-US"/>
              </w:rPr>
              <w:t>Taylor Wimpey UK Limited</w:t>
            </w:r>
          </w:p>
        </w:tc>
      </w:tr>
      <w:tr w:rsidR="00541C56" w:rsidRPr="000267EF" w14:paraId="0F978DE8" w14:textId="77777777" w:rsidTr="00947A5C">
        <w:trPr>
          <w:trHeight w:val="227"/>
        </w:trPr>
        <w:tc>
          <w:tcPr>
            <w:tcW w:w="4077" w:type="dxa"/>
          </w:tcPr>
          <w:p w14:paraId="6A52AEAC"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Facility name</w:t>
            </w:r>
          </w:p>
        </w:tc>
        <w:tc>
          <w:tcPr>
            <w:tcW w:w="4678" w:type="dxa"/>
          </w:tcPr>
          <w:p w14:paraId="798782A2" w14:textId="77777777" w:rsidR="009D069A" w:rsidRPr="009D069A" w:rsidRDefault="009D069A" w:rsidP="009D069A">
            <w:pPr>
              <w:spacing w:before="60" w:after="60" w:line="270" w:lineRule="exact"/>
              <w:rPr>
                <w:rFonts w:ascii="Arial" w:hAnsi="Arial" w:cs="Arial"/>
                <w:lang w:eastAsia="en-US"/>
              </w:rPr>
            </w:pPr>
            <w:r w:rsidRPr="009D069A">
              <w:rPr>
                <w:rFonts w:ascii="Arial" w:hAnsi="Arial" w:cs="Arial"/>
                <w:lang w:eastAsia="en-US"/>
              </w:rPr>
              <w:t>Lysaght Village Newport</w:t>
            </w:r>
          </w:p>
          <w:p w14:paraId="5EAB877F" w14:textId="77777777" w:rsidR="009D069A" w:rsidRPr="009D069A" w:rsidRDefault="009D069A" w:rsidP="009D069A">
            <w:pPr>
              <w:spacing w:before="60" w:after="60" w:line="270" w:lineRule="exact"/>
              <w:rPr>
                <w:rFonts w:ascii="Arial" w:hAnsi="Arial" w:cs="Arial"/>
                <w:lang w:eastAsia="en-US"/>
              </w:rPr>
            </w:pPr>
            <w:r w:rsidRPr="009D069A">
              <w:rPr>
                <w:rFonts w:ascii="Arial" w:hAnsi="Arial" w:cs="Arial"/>
                <w:lang w:eastAsia="en-US"/>
              </w:rPr>
              <w:t>Lysaght Village</w:t>
            </w:r>
          </w:p>
          <w:p w14:paraId="7579FCB5" w14:textId="77777777" w:rsidR="009D069A" w:rsidRPr="009D069A" w:rsidRDefault="009D069A" w:rsidP="009D069A">
            <w:pPr>
              <w:spacing w:before="60" w:after="60" w:line="270" w:lineRule="exact"/>
              <w:rPr>
                <w:rFonts w:ascii="Arial" w:hAnsi="Arial" w:cs="Arial"/>
                <w:lang w:eastAsia="en-US"/>
              </w:rPr>
            </w:pPr>
            <w:r w:rsidRPr="009D069A">
              <w:rPr>
                <w:rFonts w:ascii="Arial" w:hAnsi="Arial" w:cs="Arial"/>
                <w:lang w:eastAsia="en-US"/>
              </w:rPr>
              <w:t>Off Corporation Road</w:t>
            </w:r>
          </w:p>
          <w:p w14:paraId="63E0A955" w14:textId="77777777" w:rsidR="009D069A" w:rsidRPr="009D069A" w:rsidRDefault="009D069A" w:rsidP="009D069A">
            <w:pPr>
              <w:spacing w:before="60" w:after="60" w:line="270" w:lineRule="exact"/>
              <w:rPr>
                <w:rFonts w:ascii="Arial" w:hAnsi="Arial" w:cs="Arial"/>
                <w:lang w:eastAsia="en-US"/>
              </w:rPr>
            </w:pPr>
            <w:r w:rsidRPr="009D069A">
              <w:rPr>
                <w:rFonts w:ascii="Arial" w:hAnsi="Arial" w:cs="Arial"/>
                <w:lang w:eastAsia="en-US"/>
              </w:rPr>
              <w:t>Newport</w:t>
            </w:r>
          </w:p>
          <w:p w14:paraId="3CCD0C34" w14:textId="77777777" w:rsidR="009D069A" w:rsidRPr="009D069A" w:rsidRDefault="009D069A" w:rsidP="009D069A">
            <w:pPr>
              <w:spacing w:before="60" w:after="60" w:line="270" w:lineRule="exact"/>
              <w:rPr>
                <w:rFonts w:ascii="Arial" w:hAnsi="Arial" w:cs="Arial"/>
                <w:lang w:eastAsia="en-US"/>
              </w:rPr>
            </w:pPr>
            <w:r w:rsidRPr="009D069A">
              <w:rPr>
                <w:rFonts w:ascii="Arial" w:hAnsi="Arial" w:cs="Arial"/>
                <w:lang w:eastAsia="en-US"/>
              </w:rPr>
              <w:t>Gwent</w:t>
            </w:r>
          </w:p>
          <w:p w14:paraId="0103F340" w14:textId="2159F711" w:rsidR="00541C56" w:rsidRPr="004A7275" w:rsidRDefault="009D069A" w:rsidP="009D069A">
            <w:pPr>
              <w:spacing w:before="60" w:after="60" w:line="270" w:lineRule="exact"/>
              <w:rPr>
                <w:rFonts w:ascii="Arial" w:hAnsi="Arial" w:cs="Arial"/>
                <w:lang w:eastAsia="en-US"/>
              </w:rPr>
            </w:pPr>
            <w:r w:rsidRPr="009D069A">
              <w:rPr>
                <w:rFonts w:ascii="Arial" w:hAnsi="Arial" w:cs="Arial"/>
                <w:lang w:eastAsia="en-US"/>
              </w:rPr>
              <w:t>NP19 0HE</w:t>
            </w:r>
          </w:p>
        </w:tc>
      </w:tr>
      <w:bookmarkEnd w:id="0"/>
      <w:tr w:rsidR="00541C56" w:rsidRPr="000267EF" w14:paraId="3BCFA601" w14:textId="77777777" w:rsidTr="00947A5C">
        <w:trPr>
          <w:trHeight w:val="227"/>
        </w:trPr>
        <w:tc>
          <w:tcPr>
            <w:tcW w:w="4077" w:type="dxa"/>
          </w:tcPr>
          <w:p w14:paraId="442BC4D7"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Area</w:t>
            </w:r>
          </w:p>
        </w:tc>
        <w:tc>
          <w:tcPr>
            <w:tcW w:w="4678" w:type="dxa"/>
          </w:tcPr>
          <w:p w14:paraId="5E2B3CFD" w14:textId="3226CF51" w:rsidR="00541C56" w:rsidRPr="004A7275" w:rsidRDefault="009D069A" w:rsidP="00947A5C">
            <w:pPr>
              <w:spacing w:before="60" w:after="60" w:line="270" w:lineRule="exact"/>
              <w:rPr>
                <w:rFonts w:ascii="Arial" w:hAnsi="Arial" w:cs="Arial"/>
                <w:lang w:eastAsia="en-US"/>
              </w:rPr>
            </w:pPr>
            <w:r>
              <w:rPr>
                <w:rFonts w:ascii="Arial" w:hAnsi="Arial" w:cs="Arial"/>
                <w:lang w:eastAsia="en-US"/>
              </w:rPr>
              <w:t>South East</w:t>
            </w:r>
          </w:p>
        </w:tc>
      </w:tr>
      <w:tr w:rsidR="00541C56" w:rsidRPr="000267EF" w14:paraId="78521692" w14:textId="77777777" w:rsidTr="00947A5C">
        <w:trPr>
          <w:trHeight w:val="227"/>
        </w:trPr>
        <w:tc>
          <w:tcPr>
            <w:tcW w:w="4077" w:type="dxa"/>
          </w:tcPr>
          <w:p w14:paraId="28204404"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Operations Team</w:t>
            </w:r>
          </w:p>
        </w:tc>
        <w:tc>
          <w:tcPr>
            <w:tcW w:w="4678" w:type="dxa"/>
          </w:tcPr>
          <w:p w14:paraId="78DE0426" w14:textId="5D0D30C2" w:rsidR="00541C56" w:rsidRPr="004A7275" w:rsidRDefault="009D069A" w:rsidP="00947A5C">
            <w:pPr>
              <w:spacing w:before="60" w:after="60" w:line="270" w:lineRule="exact"/>
              <w:rPr>
                <w:rFonts w:ascii="Arial" w:hAnsi="Arial" w:cs="Arial"/>
                <w:lang w:eastAsia="en-US"/>
              </w:rPr>
            </w:pPr>
            <w:r>
              <w:rPr>
                <w:rFonts w:ascii="Arial" w:hAnsi="Arial" w:cs="Arial"/>
                <w:lang w:eastAsia="en-US"/>
              </w:rPr>
              <w:t>South East</w:t>
            </w:r>
          </w:p>
        </w:tc>
      </w:tr>
      <w:tr w:rsidR="00541C56" w:rsidRPr="000267EF" w14:paraId="100049A3" w14:textId="77777777" w:rsidTr="00947A5C">
        <w:trPr>
          <w:trHeight w:val="227"/>
        </w:trPr>
        <w:tc>
          <w:tcPr>
            <w:tcW w:w="4077" w:type="dxa"/>
          </w:tcPr>
          <w:p w14:paraId="0038C71E" w14:textId="77777777" w:rsidR="00541C56" w:rsidRPr="000267EF" w:rsidRDefault="00541C56" w:rsidP="00947A5C">
            <w:pPr>
              <w:spacing w:before="60" w:after="60" w:line="270" w:lineRule="exact"/>
              <w:rPr>
                <w:rFonts w:ascii="Arial" w:hAnsi="Arial" w:cs="Arial"/>
                <w:lang w:eastAsia="en-US"/>
              </w:rPr>
            </w:pPr>
            <w:r w:rsidRPr="000267EF">
              <w:rPr>
                <w:rFonts w:ascii="Arial" w:hAnsi="Arial" w:cs="Arial"/>
                <w:lang w:eastAsia="en-US"/>
              </w:rPr>
              <w:t>Site officer/team leader</w:t>
            </w:r>
          </w:p>
        </w:tc>
        <w:tc>
          <w:tcPr>
            <w:tcW w:w="4678" w:type="dxa"/>
          </w:tcPr>
          <w:p w14:paraId="1D3B88EA" w14:textId="1A446875" w:rsidR="00541C56" w:rsidRPr="000267EF" w:rsidRDefault="009D069A" w:rsidP="00947A5C">
            <w:pPr>
              <w:spacing w:before="60" w:after="60" w:line="270" w:lineRule="exact"/>
              <w:rPr>
                <w:rFonts w:ascii="Arial" w:hAnsi="Arial" w:cs="Arial"/>
                <w:lang w:eastAsia="en-US"/>
              </w:rPr>
            </w:pPr>
            <w:r>
              <w:rPr>
                <w:rFonts w:ascii="Arial" w:hAnsi="Arial" w:cs="Arial"/>
                <w:lang w:eastAsia="en-US"/>
              </w:rPr>
              <w:t>Greg Gardener</w:t>
            </w:r>
          </w:p>
        </w:tc>
      </w:tr>
    </w:tbl>
    <w:p w14:paraId="76159ECB" w14:textId="77777777" w:rsidR="0075198D" w:rsidRPr="0075198D" w:rsidRDefault="0075198D" w:rsidP="0075198D">
      <w:pPr>
        <w:keepNext/>
        <w:spacing w:after="120"/>
        <w:outlineLvl w:val="4"/>
        <w:rPr>
          <w:rFonts w:ascii="Arial" w:hAnsi="Arial" w:cs="Arial"/>
          <w:b/>
          <w:bCs/>
          <w:color w:val="808000"/>
          <w:sz w:val="20"/>
          <w:szCs w:val="20"/>
          <w:lang w:val="en-US" w:eastAsia="en-US"/>
        </w:rPr>
      </w:pPr>
    </w:p>
    <w:p w14:paraId="3679D4DF" w14:textId="77777777" w:rsidR="00541C56" w:rsidRPr="00D77C8C" w:rsidRDefault="00541C56" w:rsidP="00541C56">
      <w:pPr>
        <w:keepNext/>
        <w:spacing w:before="60" w:after="60" w:line="270" w:lineRule="exact"/>
        <w:outlineLvl w:val="4"/>
        <w:rPr>
          <w:rFonts w:ascii="Arial" w:hAnsi="Arial" w:cs="Arial"/>
          <w:b/>
          <w:bCs/>
          <w:sz w:val="32"/>
          <w:szCs w:val="32"/>
          <w:lang w:val="en-US" w:eastAsia="en-US"/>
        </w:rPr>
      </w:pPr>
      <w:r w:rsidRPr="00D77C8C">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541C56" w:rsidRPr="000267EF" w14:paraId="5F0A392F" w14:textId="77777777" w:rsidTr="00947A5C">
        <w:trPr>
          <w:trHeight w:val="20"/>
        </w:trPr>
        <w:tc>
          <w:tcPr>
            <w:tcW w:w="7196" w:type="dxa"/>
          </w:tcPr>
          <w:p w14:paraId="7AE8440D" w14:textId="4BBE5617" w:rsidR="00541C56" w:rsidRPr="000267EF" w:rsidRDefault="003E1787" w:rsidP="00947A5C">
            <w:pPr>
              <w:spacing w:before="60" w:after="60" w:line="270" w:lineRule="exact"/>
              <w:rPr>
                <w:rFonts w:ascii="Arial" w:hAnsi="Arial" w:cs="Arial"/>
                <w:lang w:eastAsia="en-US"/>
              </w:rPr>
            </w:pPr>
            <w:r>
              <w:rPr>
                <w:noProof/>
              </w:rPr>
              <mc:AlternateContent>
                <mc:Choice Requires="wps">
                  <w:drawing>
                    <wp:anchor distT="0" distB="0" distL="114300" distR="114300" simplePos="0" relativeHeight="251657728" behindDoc="0" locked="0" layoutInCell="0" allowOverlap="1" wp14:anchorId="178A31F9" wp14:editId="23068238">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6824D" w14:textId="77777777" w:rsidR="00304EAE" w:rsidRPr="002F1449" w:rsidRDefault="00304EAE" w:rsidP="00541C56">
                                  <w:pPr>
                                    <w:pStyle w:val="BlockText"/>
                                    <w:rPr>
                                      <w:rFonts w:cs="Arial"/>
                                      <w:b/>
                                      <w:sz w:val="16"/>
                                    </w:rPr>
                                  </w:pPr>
                                  <w:r w:rsidRPr="002F1449">
                                    <w:rPr>
                                      <w:rFonts w:cs="Arial"/>
                                      <w:b/>
                                      <w:sz w:val="16"/>
                                    </w:rPr>
                                    <w:t>The duly made date is either</w:t>
                                  </w:r>
                                </w:p>
                                <w:p w14:paraId="11E1B3FE" w14:textId="77777777" w:rsidR="00304EAE" w:rsidRDefault="00304EAE" w:rsidP="00541C56">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AC2DFF5" w14:textId="77777777" w:rsidR="00304EAE" w:rsidRDefault="00304EAE" w:rsidP="00541C56">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8A31F9"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5FA6824D" w14:textId="77777777" w:rsidR="00304EAE" w:rsidRPr="002F1449" w:rsidRDefault="00304EAE" w:rsidP="00541C56">
                            <w:pPr>
                              <w:pStyle w:val="BlockText"/>
                              <w:rPr>
                                <w:rFonts w:cs="Arial"/>
                                <w:b/>
                                <w:sz w:val="16"/>
                              </w:rPr>
                            </w:pPr>
                            <w:r w:rsidRPr="002F1449">
                              <w:rPr>
                                <w:rFonts w:cs="Arial"/>
                                <w:b/>
                                <w:sz w:val="16"/>
                              </w:rPr>
                              <w:t>The duly made date is either</w:t>
                            </w:r>
                          </w:p>
                          <w:p w14:paraId="11E1B3FE" w14:textId="77777777" w:rsidR="00304EAE" w:rsidRDefault="00304EAE" w:rsidP="00541C56">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AC2DFF5" w14:textId="77777777" w:rsidR="00304EAE" w:rsidRDefault="00304EAE" w:rsidP="00541C56">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541C56" w:rsidRPr="000267EF">
              <w:rPr>
                <w:rFonts w:ascii="Arial" w:hAnsi="Arial" w:cs="Arial"/>
                <w:lang w:eastAsia="en-US"/>
              </w:rPr>
              <w:t>Date application arrived in NRW</w:t>
            </w:r>
          </w:p>
        </w:tc>
        <w:tc>
          <w:tcPr>
            <w:tcW w:w="1559" w:type="dxa"/>
          </w:tcPr>
          <w:p w14:paraId="353B56A1" w14:textId="77777777" w:rsidR="009D069A" w:rsidRDefault="009D069A" w:rsidP="00947A5C">
            <w:pPr>
              <w:spacing w:before="60" w:after="60" w:line="270" w:lineRule="exact"/>
              <w:rPr>
                <w:rFonts w:ascii="Arial" w:hAnsi="Arial" w:cs="Arial"/>
              </w:rPr>
            </w:pPr>
            <w:bookmarkStart w:id="1" w:name="_Hlk79684787"/>
            <w:r>
              <w:rPr>
                <w:rFonts w:ascii="Arial" w:hAnsi="Arial" w:cs="Arial"/>
              </w:rPr>
              <w:t>22/06/21</w:t>
            </w:r>
          </w:p>
          <w:bookmarkEnd w:id="1"/>
          <w:p w14:paraId="3B87AD25" w14:textId="31737424" w:rsidR="00541C56" w:rsidRPr="000267EF" w:rsidRDefault="009D069A" w:rsidP="00947A5C">
            <w:pPr>
              <w:spacing w:before="60" w:after="60" w:line="270" w:lineRule="exact"/>
              <w:rPr>
                <w:rFonts w:ascii="Arial" w:hAnsi="Arial" w:cs="Arial"/>
              </w:rPr>
            </w:pPr>
            <w:r>
              <w:rPr>
                <w:rFonts w:ascii="Arial" w:hAnsi="Arial" w:cs="Arial"/>
              </w:rPr>
              <w:t>24/06/21</w:t>
            </w:r>
          </w:p>
        </w:tc>
      </w:tr>
      <w:tr w:rsidR="004A7275" w:rsidRPr="000267EF" w14:paraId="071B6539" w14:textId="77777777" w:rsidTr="00947A5C">
        <w:trPr>
          <w:trHeight w:val="20"/>
        </w:trPr>
        <w:tc>
          <w:tcPr>
            <w:tcW w:w="7196" w:type="dxa"/>
          </w:tcPr>
          <w:p w14:paraId="2640AAA0" w14:textId="0B93799A"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9DE7AD8" w14:textId="410A0B60" w:rsidR="004A7275" w:rsidRPr="000267EF" w:rsidRDefault="009D069A" w:rsidP="004A7275">
            <w:pPr>
              <w:spacing w:before="60" w:after="60" w:line="270" w:lineRule="exact"/>
              <w:rPr>
                <w:rFonts w:ascii="Arial" w:hAnsi="Arial" w:cs="Arial"/>
              </w:rPr>
            </w:pPr>
            <w:r>
              <w:rPr>
                <w:rFonts w:ascii="Arial" w:hAnsi="Arial" w:cs="Arial"/>
              </w:rPr>
              <w:t>28/06/21</w:t>
            </w:r>
          </w:p>
        </w:tc>
      </w:tr>
      <w:tr w:rsidR="004A7275" w:rsidRPr="000267EF" w14:paraId="0FCF2D82" w14:textId="77777777" w:rsidTr="00947A5C">
        <w:trPr>
          <w:trHeight w:val="20"/>
        </w:trPr>
        <w:tc>
          <w:tcPr>
            <w:tcW w:w="7196" w:type="dxa"/>
          </w:tcPr>
          <w:p w14:paraId="0AD5928B" w14:textId="02760D98" w:rsidR="004A7275" w:rsidRPr="000267EF" w:rsidRDefault="004A7275" w:rsidP="004A7275">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3E63A574" w14:textId="762B8044" w:rsidR="004A7275" w:rsidRPr="000267EF" w:rsidRDefault="00B86216" w:rsidP="004A7275">
            <w:pPr>
              <w:spacing w:before="60" w:after="60" w:line="270" w:lineRule="exact"/>
              <w:rPr>
                <w:rFonts w:ascii="Arial" w:hAnsi="Arial" w:cs="Arial"/>
              </w:rPr>
            </w:pPr>
            <w:r>
              <w:rPr>
                <w:rFonts w:ascii="Arial" w:hAnsi="Arial" w:cs="Arial"/>
              </w:rPr>
              <w:t>17/08/21</w:t>
            </w:r>
          </w:p>
        </w:tc>
      </w:tr>
      <w:tr w:rsidR="004A7275" w:rsidRPr="000267EF" w14:paraId="6E5465EB" w14:textId="77777777" w:rsidTr="00947A5C">
        <w:trPr>
          <w:trHeight w:val="20"/>
        </w:trPr>
        <w:tc>
          <w:tcPr>
            <w:tcW w:w="7196" w:type="dxa"/>
          </w:tcPr>
          <w:p w14:paraId="1A1189F4" w14:textId="02C9785A" w:rsidR="004A7275" w:rsidRPr="00C278E9" w:rsidRDefault="004A7275" w:rsidP="004A7275">
            <w:pPr>
              <w:spacing w:before="60" w:after="60" w:line="270" w:lineRule="exact"/>
              <w:rPr>
                <w:rFonts w:ascii="Arial" w:hAnsi="Arial"/>
                <w:noProof/>
              </w:rPr>
            </w:pPr>
            <w:r w:rsidRPr="00C278E9">
              <w:rPr>
                <w:rFonts w:ascii="Arial" w:hAnsi="Arial" w:cs="Arial"/>
                <w:lang w:eastAsia="en-US"/>
              </w:rPr>
              <w:t>Date of any additional not duly made requests</w:t>
            </w:r>
          </w:p>
        </w:tc>
        <w:tc>
          <w:tcPr>
            <w:tcW w:w="1559" w:type="dxa"/>
          </w:tcPr>
          <w:p w14:paraId="2DE6122F" w14:textId="3708059C" w:rsidR="004A7275" w:rsidRPr="00C278E9" w:rsidRDefault="00C278E9" w:rsidP="004A7275">
            <w:pPr>
              <w:spacing w:before="60" w:after="60" w:line="270" w:lineRule="exact"/>
              <w:rPr>
                <w:rFonts w:ascii="Arial" w:hAnsi="Arial" w:cs="Arial"/>
              </w:rPr>
            </w:pPr>
            <w:r w:rsidRPr="00C278E9">
              <w:rPr>
                <w:rFonts w:ascii="Arial" w:hAnsi="Arial" w:cs="Arial"/>
              </w:rPr>
              <w:t>n/a</w:t>
            </w:r>
          </w:p>
        </w:tc>
      </w:tr>
      <w:tr w:rsidR="004A7275" w:rsidRPr="000267EF" w14:paraId="4B985D94" w14:textId="77777777" w:rsidTr="00947A5C">
        <w:trPr>
          <w:trHeight w:val="20"/>
        </w:trPr>
        <w:tc>
          <w:tcPr>
            <w:tcW w:w="7196" w:type="dxa"/>
          </w:tcPr>
          <w:p w14:paraId="36D6E833" w14:textId="4EAB5C96" w:rsidR="004A7275" w:rsidRPr="00C278E9" w:rsidRDefault="004A7275" w:rsidP="004A7275">
            <w:pPr>
              <w:spacing w:before="60" w:after="60" w:line="270" w:lineRule="exact"/>
              <w:rPr>
                <w:rFonts w:ascii="Arial" w:hAnsi="Arial" w:cs="Arial"/>
                <w:lang w:eastAsia="en-US"/>
              </w:rPr>
            </w:pPr>
            <w:r w:rsidRPr="00C278E9">
              <w:rPr>
                <w:rFonts w:ascii="Arial" w:hAnsi="Arial" w:cs="Arial"/>
                <w:b/>
              </w:rPr>
              <w:t xml:space="preserve">Date duly made </w:t>
            </w:r>
          </w:p>
        </w:tc>
        <w:tc>
          <w:tcPr>
            <w:tcW w:w="1559" w:type="dxa"/>
          </w:tcPr>
          <w:p w14:paraId="6D96C1DE" w14:textId="0BAB652A" w:rsidR="004A7275" w:rsidRPr="00C278E9" w:rsidRDefault="00C278E9" w:rsidP="004A7275">
            <w:pPr>
              <w:spacing w:before="60" w:after="60" w:line="270" w:lineRule="exact"/>
              <w:rPr>
                <w:rFonts w:ascii="Arial" w:hAnsi="Arial" w:cs="Arial"/>
              </w:rPr>
            </w:pPr>
            <w:r w:rsidRPr="00C278E9">
              <w:rPr>
                <w:rFonts w:ascii="Arial" w:hAnsi="Arial" w:cs="Arial"/>
              </w:rPr>
              <w:t>02/09/21</w:t>
            </w:r>
          </w:p>
        </w:tc>
      </w:tr>
      <w:tr w:rsidR="004A7275" w:rsidRPr="000267EF" w14:paraId="5BD66D15" w14:textId="77777777" w:rsidTr="00947A5C">
        <w:trPr>
          <w:trHeight w:val="20"/>
        </w:trPr>
        <w:tc>
          <w:tcPr>
            <w:tcW w:w="7196" w:type="dxa"/>
          </w:tcPr>
          <w:p w14:paraId="2F4AE164" w14:textId="2036DE1B" w:rsidR="004A7275" w:rsidRPr="00C278E9" w:rsidRDefault="004A7275" w:rsidP="004A7275">
            <w:pPr>
              <w:spacing w:before="60" w:after="60" w:line="270" w:lineRule="exact"/>
              <w:rPr>
                <w:rFonts w:ascii="Arial" w:hAnsi="Arial" w:cs="Arial"/>
                <w:lang w:eastAsia="en-US"/>
              </w:rPr>
            </w:pPr>
            <w:r w:rsidRPr="00C278E9">
              <w:rPr>
                <w:rFonts w:ascii="Arial" w:hAnsi="Arial" w:cs="Arial"/>
                <w:lang w:eastAsia="en-US"/>
              </w:rPr>
              <w:t>Date returned to applicant or deemed withdrawn</w:t>
            </w:r>
          </w:p>
        </w:tc>
        <w:tc>
          <w:tcPr>
            <w:tcW w:w="1559" w:type="dxa"/>
          </w:tcPr>
          <w:p w14:paraId="66B57F02" w14:textId="1F321BB7" w:rsidR="004A7275" w:rsidRPr="00C278E9" w:rsidRDefault="00C278E9" w:rsidP="004A7275">
            <w:pPr>
              <w:spacing w:before="60" w:after="60" w:line="270" w:lineRule="exact"/>
              <w:rPr>
                <w:rFonts w:ascii="Arial" w:hAnsi="Arial" w:cs="Arial"/>
              </w:rPr>
            </w:pPr>
            <w:r w:rsidRPr="00C278E9">
              <w:rPr>
                <w:rFonts w:ascii="Arial" w:hAnsi="Arial" w:cs="Arial"/>
              </w:rPr>
              <w:t>n/a</w:t>
            </w:r>
          </w:p>
        </w:tc>
      </w:tr>
      <w:tr w:rsidR="004A7275" w:rsidRPr="000267EF" w14:paraId="14A5738C" w14:textId="77777777" w:rsidTr="00947A5C">
        <w:trPr>
          <w:trHeight w:val="20"/>
        </w:trPr>
        <w:tc>
          <w:tcPr>
            <w:tcW w:w="7196" w:type="dxa"/>
          </w:tcPr>
          <w:p w14:paraId="4C23940C" w14:textId="5D2DBFEC" w:rsidR="004A7275" w:rsidRPr="00C278E9" w:rsidRDefault="004A7275" w:rsidP="004A7275">
            <w:pPr>
              <w:spacing w:before="60" w:after="60" w:line="270" w:lineRule="exact"/>
              <w:rPr>
                <w:rFonts w:ascii="Arial" w:hAnsi="Arial" w:cs="Arial"/>
                <w:b/>
              </w:rPr>
            </w:pPr>
            <w:r w:rsidRPr="00C278E9">
              <w:rPr>
                <w:rFonts w:ascii="Arial" w:hAnsi="Arial" w:cs="Arial"/>
                <w:lang w:eastAsia="en-US"/>
              </w:rPr>
              <w:t>Date applicant sent duly made confirmation</w:t>
            </w:r>
          </w:p>
        </w:tc>
        <w:tc>
          <w:tcPr>
            <w:tcW w:w="1559" w:type="dxa"/>
          </w:tcPr>
          <w:p w14:paraId="0BF36CE6" w14:textId="490D33CE" w:rsidR="004A7275" w:rsidRPr="00C278E9" w:rsidRDefault="00C278E9" w:rsidP="004A7275">
            <w:pPr>
              <w:spacing w:before="60" w:after="60" w:line="270" w:lineRule="exact"/>
              <w:rPr>
                <w:rFonts w:ascii="Arial" w:hAnsi="Arial" w:cs="Arial"/>
              </w:rPr>
            </w:pPr>
            <w:r w:rsidRPr="00C278E9">
              <w:rPr>
                <w:rFonts w:ascii="Arial" w:hAnsi="Arial" w:cs="Arial"/>
              </w:rPr>
              <w:t>03/09/21</w:t>
            </w:r>
          </w:p>
        </w:tc>
      </w:tr>
      <w:tr w:rsidR="004A7275" w:rsidRPr="000267EF" w14:paraId="6846D09E" w14:textId="77777777" w:rsidTr="00947A5C">
        <w:trPr>
          <w:trHeight w:val="20"/>
        </w:trPr>
        <w:tc>
          <w:tcPr>
            <w:tcW w:w="7196" w:type="dxa"/>
          </w:tcPr>
          <w:p w14:paraId="2A4E79FB" w14:textId="13A7CC1D"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1FAA6DE6" w14:textId="10125B0C" w:rsidR="004A7275" w:rsidRPr="000267EF" w:rsidRDefault="009D069A" w:rsidP="004A7275">
            <w:pPr>
              <w:spacing w:before="60" w:after="60" w:line="270" w:lineRule="exact"/>
              <w:rPr>
                <w:rFonts w:ascii="Arial" w:hAnsi="Arial" w:cs="Arial"/>
              </w:rPr>
            </w:pPr>
            <w:r>
              <w:rPr>
                <w:rFonts w:ascii="Arial" w:hAnsi="Arial" w:cs="Arial"/>
              </w:rPr>
              <w:t>n/a</w:t>
            </w:r>
          </w:p>
        </w:tc>
      </w:tr>
      <w:tr w:rsidR="004A7275" w:rsidRPr="000267EF" w14:paraId="4561F1E5" w14:textId="77777777" w:rsidTr="00947A5C">
        <w:trPr>
          <w:trHeight w:val="20"/>
        </w:trPr>
        <w:tc>
          <w:tcPr>
            <w:tcW w:w="7196" w:type="dxa"/>
          </w:tcPr>
          <w:p w14:paraId="7FBE22D9" w14:textId="7B8196D9"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3C4BDCC9" w14:textId="1E01CDCA" w:rsidR="004A7275" w:rsidRPr="000267EF" w:rsidRDefault="009D069A" w:rsidP="004A7275">
            <w:pPr>
              <w:spacing w:before="60" w:after="60" w:line="270" w:lineRule="exact"/>
              <w:rPr>
                <w:rFonts w:ascii="Arial" w:hAnsi="Arial" w:cs="Arial"/>
              </w:rPr>
            </w:pPr>
            <w:r>
              <w:rPr>
                <w:rFonts w:ascii="Arial" w:hAnsi="Arial" w:cs="Arial"/>
              </w:rPr>
              <w:t>n/a</w:t>
            </w:r>
          </w:p>
        </w:tc>
      </w:tr>
      <w:tr w:rsidR="004A7275" w:rsidRPr="000267EF" w14:paraId="5B15172D" w14:textId="77777777" w:rsidTr="00947A5C">
        <w:trPr>
          <w:trHeight w:val="20"/>
        </w:trPr>
        <w:tc>
          <w:tcPr>
            <w:tcW w:w="7196" w:type="dxa"/>
          </w:tcPr>
          <w:p w14:paraId="5989C717" w14:textId="472EEBEB" w:rsidR="004A7275" w:rsidRPr="000267EF" w:rsidRDefault="004A7275" w:rsidP="004A7275">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15A7A296" w14:textId="0B18DECA" w:rsidR="004A7275" w:rsidRPr="000267EF" w:rsidRDefault="009D069A" w:rsidP="004A7275">
            <w:pPr>
              <w:spacing w:before="60" w:after="60" w:line="270" w:lineRule="exact"/>
              <w:rPr>
                <w:rFonts w:ascii="Arial" w:hAnsi="Arial" w:cs="Arial"/>
              </w:rPr>
            </w:pPr>
            <w:r>
              <w:rPr>
                <w:rFonts w:ascii="Arial" w:hAnsi="Arial" w:cs="Arial"/>
              </w:rPr>
              <w:t>n/a</w:t>
            </w:r>
          </w:p>
        </w:tc>
      </w:tr>
    </w:tbl>
    <w:p w14:paraId="35C64EE1" w14:textId="2E28C7D9" w:rsidR="001A4598" w:rsidRDefault="0075198D" w:rsidP="001A4598">
      <w:pPr>
        <w:rPr>
          <w:b/>
          <w:bCs/>
        </w:rPr>
      </w:pPr>
      <w:r w:rsidRPr="0075198D">
        <w:rPr>
          <w:b/>
          <w:bCs/>
        </w:rPr>
        <w:br w:type="page"/>
      </w:r>
      <w:r w:rsidR="001A4598">
        <w:rPr>
          <w:rFonts w:ascii="Arial" w:hAnsi="Arial"/>
          <w:b/>
          <w:color w:val="FF3399"/>
          <w:sz w:val="22"/>
          <w:szCs w:val="22"/>
        </w:rPr>
        <w:lastRenderedPageBreak/>
        <w:t xml:space="preserve"> </w:t>
      </w:r>
    </w:p>
    <w:p w14:paraId="13CCE1E3" w14:textId="77777777" w:rsidR="00481D55" w:rsidRPr="00541C56" w:rsidRDefault="009B7AC3" w:rsidP="00541C56">
      <w:pPr>
        <w:pStyle w:val="StyleHeading5BlockLabelArial"/>
      </w:pPr>
      <w:r w:rsidRPr="00541C56">
        <w:t>Documents and information checklist:</w:t>
      </w:r>
      <w:r w:rsidR="001A4598" w:rsidRPr="00541C56">
        <w:t xml:space="preserve"> full </w:t>
      </w:r>
      <w:r w:rsidR="00194284" w:rsidRPr="00541C56">
        <w:t>surrender</w:t>
      </w:r>
    </w:p>
    <w:tbl>
      <w:tblPr>
        <w:tblW w:w="5000" w:type="pct"/>
        <w:tblLook w:val="01E0" w:firstRow="1" w:lastRow="1" w:firstColumn="1" w:lastColumn="1" w:noHBand="0" w:noVBand="0"/>
      </w:tblPr>
      <w:tblGrid>
        <w:gridCol w:w="4907"/>
        <w:gridCol w:w="608"/>
        <w:gridCol w:w="510"/>
        <w:gridCol w:w="595"/>
        <w:gridCol w:w="2271"/>
      </w:tblGrid>
      <w:tr w:rsidR="007150AF" w:rsidRPr="00541C56" w14:paraId="4CB8D9F6" w14:textId="77777777" w:rsidTr="004A7275">
        <w:tc>
          <w:tcPr>
            <w:tcW w:w="2859" w:type="pct"/>
            <w:tcBorders>
              <w:top w:val="single" w:sz="4" w:space="0" w:color="C0C0C0"/>
              <w:left w:val="single" w:sz="4" w:space="0" w:color="C0C0C0"/>
              <w:bottom w:val="single" w:sz="4" w:space="0" w:color="C0C0C0"/>
              <w:right w:val="single" w:sz="4" w:space="0" w:color="C0C0C0"/>
            </w:tcBorders>
            <w:shd w:val="clear" w:color="auto" w:fill="FFFF99"/>
          </w:tcPr>
          <w:p w14:paraId="36027444" w14:textId="77777777" w:rsidR="009B7AC3" w:rsidRPr="00541C56" w:rsidRDefault="009B7AC3" w:rsidP="001A4598">
            <w:pPr>
              <w:pStyle w:val="Heading6"/>
              <w:spacing w:before="60" w:after="60" w:line="270" w:lineRule="exact"/>
              <w:rPr>
                <w:rFonts w:ascii="Arial" w:hAnsi="Arial" w:cs="Arial"/>
                <w:color w:val="auto"/>
                <w:szCs w:val="22"/>
              </w:rPr>
            </w:pPr>
            <w:r w:rsidRPr="00541C56">
              <w:rPr>
                <w:rFonts w:ascii="Arial" w:hAnsi="Arial" w:cs="Arial"/>
                <w:color w:val="auto"/>
                <w:szCs w:val="22"/>
              </w:rPr>
              <w:t>Document/ information</w:t>
            </w:r>
          </w:p>
        </w:tc>
        <w:tc>
          <w:tcPr>
            <w:tcW w:w="356"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17333464" w14:textId="77777777" w:rsidR="009B7AC3" w:rsidRPr="00541C56" w:rsidRDefault="001A4598" w:rsidP="001A4598">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Y</w:t>
            </w:r>
            <w:r w:rsidR="009B7AC3" w:rsidRPr="00541C56">
              <w:rPr>
                <w:rFonts w:ascii="Arial" w:hAnsi="Arial" w:cs="Arial"/>
                <w:color w:val="auto"/>
                <w:szCs w:val="22"/>
              </w:rPr>
              <w:t>es</w:t>
            </w:r>
          </w:p>
        </w:tc>
        <w:tc>
          <w:tcPr>
            <w:tcW w:w="330"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226D9215" w14:textId="77777777" w:rsidR="009B7AC3" w:rsidRPr="00541C56" w:rsidRDefault="001A4598" w:rsidP="001A4598">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No</w:t>
            </w:r>
          </w:p>
        </w:tc>
        <w:tc>
          <w:tcPr>
            <w:tcW w:w="348" w:type="pct"/>
            <w:tcBorders>
              <w:top w:val="single" w:sz="4" w:space="0" w:color="C0C0C0"/>
              <w:left w:val="single" w:sz="4" w:space="0" w:color="C0C0C0"/>
              <w:bottom w:val="single" w:sz="4" w:space="0" w:color="C0C0C0"/>
              <w:right w:val="single" w:sz="4" w:space="0" w:color="C0C0C0"/>
            </w:tcBorders>
            <w:shd w:val="clear" w:color="auto" w:fill="FFFF99"/>
            <w:vAlign w:val="center"/>
          </w:tcPr>
          <w:p w14:paraId="6089FA7B" w14:textId="77777777" w:rsidR="009B7AC3" w:rsidRPr="00541C56" w:rsidRDefault="009B7AC3" w:rsidP="001A4598">
            <w:pPr>
              <w:pStyle w:val="Heading6"/>
              <w:spacing w:before="60" w:after="60" w:line="270" w:lineRule="exact"/>
              <w:jc w:val="center"/>
              <w:rPr>
                <w:rFonts w:ascii="Arial" w:hAnsi="Arial" w:cs="Arial"/>
                <w:color w:val="auto"/>
                <w:szCs w:val="22"/>
              </w:rPr>
            </w:pPr>
            <w:r w:rsidRPr="00541C56">
              <w:rPr>
                <w:rFonts w:ascii="Arial" w:hAnsi="Arial" w:cs="Arial"/>
                <w:color w:val="auto"/>
                <w:szCs w:val="22"/>
              </w:rPr>
              <w:t>N/A</w:t>
            </w:r>
          </w:p>
        </w:tc>
        <w:tc>
          <w:tcPr>
            <w:tcW w:w="1107" w:type="pct"/>
            <w:tcBorders>
              <w:top w:val="single" w:sz="4" w:space="0" w:color="C0C0C0"/>
              <w:left w:val="single" w:sz="4" w:space="0" w:color="C0C0C0"/>
              <w:bottom w:val="single" w:sz="4" w:space="0" w:color="C0C0C0"/>
              <w:right w:val="single" w:sz="4" w:space="0" w:color="C0C0C0"/>
            </w:tcBorders>
            <w:shd w:val="clear" w:color="auto" w:fill="FFFF99"/>
          </w:tcPr>
          <w:p w14:paraId="285B2C22" w14:textId="77777777" w:rsidR="00D5668F" w:rsidRPr="00541C56" w:rsidRDefault="001A4598" w:rsidP="001A4598">
            <w:pPr>
              <w:pStyle w:val="Heading6"/>
              <w:spacing w:before="60" w:after="60" w:line="270" w:lineRule="exact"/>
              <w:rPr>
                <w:rFonts w:ascii="Arial" w:hAnsi="Arial" w:cs="Arial"/>
                <w:color w:val="auto"/>
                <w:szCs w:val="22"/>
              </w:rPr>
            </w:pPr>
            <w:r w:rsidRPr="00541C56">
              <w:rPr>
                <w:rFonts w:ascii="Arial" w:hAnsi="Arial" w:cs="Arial"/>
                <w:color w:val="auto"/>
                <w:szCs w:val="22"/>
              </w:rPr>
              <w:t>C</w:t>
            </w:r>
            <w:r w:rsidR="009B7AC3" w:rsidRPr="00541C56">
              <w:rPr>
                <w:rFonts w:ascii="Arial" w:hAnsi="Arial" w:cs="Arial"/>
                <w:color w:val="auto"/>
                <w:szCs w:val="22"/>
              </w:rPr>
              <w:t xml:space="preserve">omments </w:t>
            </w:r>
          </w:p>
        </w:tc>
      </w:tr>
      <w:tr w:rsidR="00531B3B" w:rsidRPr="0067056C" w14:paraId="72737F7B"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6A8E8263" w14:textId="77777777" w:rsidR="00531B3B" w:rsidRDefault="00531B3B" w:rsidP="001A4598">
            <w:pPr>
              <w:pStyle w:val="BlockText"/>
              <w:spacing w:before="60" w:after="60" w:line="270" w:lineRule="exact"/>
              <w:rPr>
                <w:rFonts w:cs="Arial"/>
                <w:szCs w:val="22"/>
              </w:rPr>
            </w:pPr>
            <w:r>
              <w:rPr>
                <w:rFonts w:cs="Arial"/>
                <w:szCs w:val="22"/>
              </w:rPr>
              <w:t xml:space="preserve">Evidence to support basic surrender </w:t>
            </w:r>
          </w:p>
          <w:p w14:paraId="782D0FDD" w14:textId="77777777" w:rsidR="00531B3B" w:rsidRDefault="00531B3B" w:rsidP="001A4598">
            <w:pPr>
              <w:pStyle w:val="BlockText"/>
              <w:spacing w:before="60" w:after="60" w:line="270" w:lineRule="exact"/>
              <w:rPr>
                <w:rFonts w:cs="Arial"/>
                <w:szCs w:val="22"/>
              </w:rPr>
            </w:pPr>
            <w:r>
              <w:rPr>
                <w:rFonts w:cs="Arial"/>
                <w:szCs w:val="22"/>
              </w:rPr>
              <w:t>(only if operator claiming basic surrender)</w:t>
            </w:r>
          </w:p>
        </w:tc>
        <w:tc>
          <w:tcPr>
            <w:tcW w:w="356" w:type="pct"/>
            <w:tcBorders>
              <w:top w:val="single" w:sz="4" w:space="0" w:color="C0C0C0"/>
              <w:left w:val="single" w:sz="4" w:space="0" w:color="C0C0C0"/>
              <w:bottom w:val="single" w:sz="4" w:space="0" w:color="C0C0C0"/>
              <w:right w:val="single" w:sz="4" w:space="0" w:color="C0C0C0"/>
            </w:tcBorders>
            <w:vAlign w:val="center"/>
          </w:tcPr>
          <w:p w14:paraId="73C693CF" w14:textId="77777777" w:rsidR="00531B3B" w:rsidRPr="004A7275" w:rsidRDefault="00531B3B"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2421563A" w14:textId="0C9FA177" w:rsidR="00531B3B" w:rsidRPr="004A7275" w:rsidRDefault="005B6460" w:rsidP="004A7275">
            <w:pPr>
              <w:pStyle w:val="BlockText"/>
              <w:spacing w:before="60" w:after="60" w:line="270" w:lineRule="exact"/>
              <w:rPr>
                <w:rFonts w:cs="Arial"/>
                <w:szCs w:val="22"/>
              </w:rPr>
            </w:pPr>
            <w:r>
              <w:rPr>
                <w:rFonts w:cs="Arial"/>
                <w:szCs w:val="22"/>
              </w:rPr>
              <w:t>X</w:t>
            </w:r>
          </w:p>
        </w:tc>
        <w:tc>
          <w:tcPr>
            <w:tcW w:w="348" w:type="pct"/>
            <w:tcBorders>
              <w:top w:val="single" w:sz="4" w:space="0" w:color="C0C0C0"/>
              <w:left w:val="single" w:sz="4" w:space="0" w:color="C0C0C0"/>
              <w:bottom w:val="single" w:sz="4" w:space="0" w:color="C0C0C0"/>
              <w:right w:val="single" w:sz="4" w:space="0" w:color="C0C0C0"/>
            </w:tcBorders>
            <w:vAlign w:val="center"/>
          </w:tcPr>
          <w:p w14:paraId="2DF5A372" w14:textId="77777777" w:rsidR="00531B3B" w:rsidRPr="004A7275" w:rsidRDefault="00531B3B"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438C24FB" w14:textId="77777777" w:rsidR="00531B3B" w:rsidRPr="004A7275" w:rsidRDefault="00531B3B" w:rsidP="004A7275">
            <w:pPr>
              <w:pStyle w:val="BlockText"/>
              <w:spacing w:before="60" w:after="60" w:line="270" w:lineRule="exact"/>
              <w:rPr>
                <w:rFonts w:cs="Arial"/>
                <w:szCs w:val="22"/>
              </w:rPr>
            </w:pPr>
          </w:p>
        </w:tc>
      </w:tr>
      <w:tr w:rsidR="00531B3B" w:rsidRPr="0067056C" w14:paraId="1EF8B204"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53EE8AC4" w14:textId="77777777" w:rsidR="00531B3B" w:rsidRDefault="00531B3B" w:rsidP="001A4598">
            <w:pPr>
              <w:pStyle w:val="BlockText"/>
              <w:spacing w:before="60" w:after="60" w:line="270" w:lineRule="exact"/>
              <w:rPr>
                <w:rFonts w:cs="Arial"/>
                <w:szCs w:val="22"/>
              </w:rPr>
            </w:pPr>
            <w:r>
              <w:rPr>
                <w:rFonts w:cs="Arial"/>
                <w:szCs w:val="22"/>
              </w:rPr>
              <w:t>Evidence to support low risk surrender</w:t>
            </w:r>
          </w:p>
          <w:p w14:paraId="014E6F6D" w14:textId="77777777" w:rsidR="00531B3B" w:rsidRDefault="00531B3B" w:rsidP="00531B3B">
            <w:pPr>
              <w:pStyle w:val="BlockText"/>
              <w:spacing w:before="60" w:after="60" w:line="270" w:lineRule="exact"/>
              <w:rPr>
                <w:rFonts w:cs="Arial"/>
                <w:szCs w:val="22"/>
              </w:rPr>
            </w:pPr>
            <w:r>
              <w:rPr>
                <w:rFonts w:cs="Arial"/>
                <w:szCs w:val="22"/>
              </w:rPr>
              <w:t>(only if operator claiming low risk surrender)</w:t>
            </w:r>
          </w:p>
        </w:tc>
        <w:tc>
          <w:tcPr>
            <w:tcW w:w="356" w:type="pct"/>
            <w:tcBorders>
              <w:top w:val="single" w:sz="4" w:space="0" w:color="C0C0C0"/>
              <w:left w:val="single" w:sz="4" w:space="0" w:color="C0C0C0"/>
              <w:bottom w:val="single" w:sz="4" w:space="0" w:color="C0C0C0"/>
              <w:right w:val="single" w:sz="4" w:space="0" w:color="C0C0C0"/>
            </w:tcBorders>
            <w:vAlign w:val="center"/>
          </w:tcPr>
          <w:p w14:paraId="3915637E" w14:textId="630217FD" w:rsidR="00531B3B" w:rsidRPr="004A7275" w:rsidRDefault="005B6460" w:rsidP="004A7275">
            <w:pPr>
              <w:pStyle w:val="BlockText"/>
              <w:spacing w:before="60" w:after="60" w:line="270" w:lineRule="exact"/>
              <w:rPr>
                <w:rFonts w:cs="Arial"/>
                <w:szCs w:val="22"/>
              </w:rPr>
            </w:pPr>
            <w:r>
              <w:rPr>
                <w:rFonts w:cs="Arial"/>
                <w:szCs w:val="22"/>
              </w:rPr>
              <w:t>X</w:t>
            </w:r>
          </w:p>
        </w:tc>
        <w:tc>
          <w:tcPr>
            <w:tcW w:w="330" w:type="pct"/>
            <w:tcBorders>
              <w:top w:val="single" w:sz="4" w:space="0" w:color="C0C0C0"/>
              <w:left w:val="single" w:sz="4" w:space="0" w:color="C0C0C0"/>
              <w:bottom w:val="single" w:sz="4" w:space="0" w:color="C0C0C0"/>
              <w:right w:val="single" w:sz="4" w:space="0" w:color="C0C0C0"/>
            </w:tcBorders>
            <w:vAlign w:val="center"/>
          </w:tcPr>
          <w:p w14:paraId="0496A9C7" w14:textId="77777777" w:rsidR="00531B3B" w:rsidRPr="004A7275" w:rsidRDefault="00531B3B"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22FBDD6F" w14:textId="77777777" w:rsidR="00531B3B" w:rsidRPr="004A7275" w:rsidRDefault="00531B3B"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76C9964E" w14:textId="5B40543C" w:rsidR="005B6460" w:rsidRDefault="005B6460" w:rsidP="004A7275">
            <w:pPr>
              <w:pStyle w:val="BlockText"/>
              <w:spacing w:before="60" w:after="60" w:line="270" w:lineRule="exact"/>
              <w:rPr>
                <w:rFonts w:cs="Arial"/>
                <w:szCs w:val="22"/>
              </w:rPr>
            </w:pPr>
            <w:r>
              <w:rPr>
                <w:rFonts w:cs="Arial"/>
                <w:szCs w:val="22"/>
              </w:rPr>
              <w:t>*Although to claiming low risk according to Part E2</w:t>
            </w:r>
          </w:p>
          <w:p w14:paraId="4E41D5EC" w14:textId="625F22DE" w:rsidR="00531B3B" w:rsidRDefault="00CC75CE" w:rsidP="004A7275">
            <w:pPr>
              <w:pStyle w:val="BlockText"/>
              <w:spacing w:before="60" w:after="60" w:line="270" w:lineRule="exact"/>
              <w:rPr>
                <w:rFonts w:cs="Arial"/>
                <w:szCs w:val="22"/>
              </w:rPr>
            </w:pPr>
            <w:r w:rsidRPr="00CC75CE">
              <w:rPr>
                <w:rFonts w:cs="Arial"/>
                <w:szCs w:val="22"/>
              </w:rPr>
              <w:t>CAR Form Issue</w:t>
            </w:r>
          </w:p>
          <w:p w14:paraId="336AB042" w14:textId="7833583D" w:rsidR="00CC75CE" w:rsidRPr="004A7275" w:rsidRDefault="00CC75CE" w:rsidP="004A7275">
            <w:pPr>
              <w:pStyle w:val="BlockText"/>
              <w:spacing w:before="60" w:after="60" w:line="270" w:lineRule="exact"/>
              <w:rPr>
                <w:rFonts w:cs="Arial"/>
                <w:szCs w:val="22"/>
              </w:rPr>
            </w:pPr>
            <w:r w:rsidRPr="00CC75CE">
              <w:rPr>
                <w:rFonts w:cs="Arial"/>
                <w:szCs w:val="22"/>
              </w:rPr>
              <w:t>2021 03 18 ZP3699VA Compliance report CAR_NRW0037799-Lysaght Village</w:t>
            </w:r>
          </w:p>
        </w:tc>
      </w:tr>
      <w:tr w:rsidR="00531B3B" w:rsidRPr="0067056C" w14:paraId="70A0FE64"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45D1F55B" w14:textId="77777777" w:rsidR="00531B3B" w:rsidRDefault="00531B3B" w:rsidP="001A4598">
            <w:pPr>
              <w:pStyle w:val="BlockText"/>
              <w:spacing w:before="60" w:after="60" w:line="270" w:lineRule="exact"/>
              <w:rPr>
                <w:rFonts w:cs="Arial"/>
                <w:szCs w:val="22"/>
              </w:rPr>
            </w:pPr>
            <w:r>
              <w:rPr>
                <w:rFonts w:cs="Arial"/>
                <w:szCs w:val="22"/>
              </w:rPr>
              <w:t>Evidence to support non-operational surrender</w:t>
            </w:r>
          </w:p>
          <w:p w14:paraId="22BE7CDA" w14:textId="77777777" w:rsidR="00531B3B" w:rsidRDefault="00531B3B" w:rsidP="00531B3B">
            <w:pPr>
              <w:pStyle w:val="BlockText"/>
              <w:spacing w:before="60" w:after="60" w:line="270" w:lineRule="exact"/>
              <w:rPr>
                <w:rFonts w:cs="Arial"/>
                <w:szCs w:val="22"/>
              </w:rPr>
            </w:pPr>
            <w:r>
              <w:rPr>
                <w:rFonts w:cs="Arial"/>
                <w:szCs w:val="22"/>
              </w:rPr>
              <w:t>(only if operator claims activities haven’t started)</w:t>
            </w:r>
          </w:p>
        </w:tc>
        <w:tc>
          <w:tcPr>
            <w:tcW w:w="356" w:type="pct"/>
            <w:tcBorders>
              <w:top w:val="single" w:sz="4" w:space="0" w:color="C0C0C0"/>
              <w:left w:val="single" w:sz="4" w:space="0" w:color="C0C0C0"/>
              <w:bottom w:val="single" w:sz="4" w:space="0" w:color="C0C0C0"/>
              <w:right w:val="single" w:sz="4" w:space="0" w:color="C0C0C0"/>
            </w:tcBorders>
            <w:vAlign w:val="center"/>
          </w:tcPr>
          <w:p w14:paraId="00C8740B" w14:textId="77777777" w:rsidR="00531B3B" w:rsidRPr="004A7275" w:rsidRDefault="00531B3B"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251869FE" w14:textId="5E28BE60" w:rsidR="00531B3B" w:rsidRPr="004A7275" w:rsidRDefault="005B6460" w:rsidP="004A7275">
            <w:pPr>
              <w:pStyle w:val="BlockText"/>
              <w:spacing w:before="60" w:after="60" w:line="270" w:lineRule="exact"/>
              <w:rPr>
                <w:rFonts w:cs="Arial"/>
                <w:szCs w:val="22"/>
              </w:rPr>
            </w:pPr>
            <w:r>
              <w:rPr>
                <w:rFonts w:cs="Arial"/>
                <w:szCs w:val="22"/>
              </w:rPr>
              <w:t>X</w:t>
            </w:r>
          </w:p>
        </w:tc>
        <w:tc>
          <w:tcPr>
            <w:tcW w:w="348" w:type="pct"/>
            <w:tcBorders>
              <w:top w:val="single" w:sz="4" w:space="0" w:color="C0C0C0"/>
              <w:left w:val="single" w:sz="4" w:space="0" w:color="C0C0C0"/>
              <w:bottom w:val="single" w:sz="4" w:space="0" w:color="C0C0C0"/>
              <w:right w:val="single" w:sz="4" w:space="0" w:color="C0C0C0"/>
            </w:tcBorders>
            <w:vAlign w:val="center"/>
          </w:tcPr>
          <w:p w14:paraId="34A6FE41" w14:textId="77777777" w:rsidR="00531B3B" w:rsidRPr="004A7275" w:rsidRDefault="00531B3B"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0574E5D0" w14:textId="77777777" w:rsidR="00531B3B" w:rsidRPr="004A7275" w:rsidRDefault="00531B3B" w:rsidP="004A7275">
            <w:pPr>
              <w:pStyle w:val="BlockText"/>
              <w:spacing w:before="60" w:after="60" w:line="270" w:lineRule="exact"/>
              <w:rPr>
                <w:rFonts w:cs="Arial"/>
                <w:szCs w:val="22"/>
              </w:rPr>
            </w:pPr>
          </w:p>
        </w:tc>
      </w:tr>
      <w:tr w:rsidR="000D636E" w:rsidRPr="0067056C" w14:paraId="4F9D901B"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0DF46C42" w14:textId="3FBF5E61" w:rsidR="000D636E" w:rsidRPr="000D636E" w:rsidRDefault="000D636E" w:rsidP="000D636E">
            <w:pPr>
              <w:pStyle w:val="BlockText"/>
              <w:spacing w:before="60" w:after="60" w:line="270" w:lineRule="exact"/>
              <w:rPr>
                <w:rFonts w:cs="Arial"/>
                <w:szCs w:val="22"/>
              </w:rPr>
            </w:pPr>
            <w:r w:rsidRPr="000D636E">
              <w:rPr>
                <w:rFonts w:cs="Arial"/>
                <w:szCs w:val="22"/>
              </w:rPr>
              <w:t xml:space="preserve">Evidence to support </w:t>
            </w:r>
            <w:r w:rsidR="009E7221">
              <w:rPr>
                <w:rFonts w:cs="Arial"/>
                <w:szCs w:val="22"/>
              </w:rPr>
              <w:t>full/normal</w:t>
            </w:r>
            <w:r w:rsidRPr="000D636E">
              <w:rPr>
                <w:rFonts w:cs="Arial"/>
                <w:szCs w:val="22"/>
              </w:rPr>
              <w:t xml:space="preserve"> surrender</w:t>
            </w:r>
          </w:p>
          <w:p w14:paraId="3A7D3E8C" w14:textId="487F684C" w:rsidR="000D636E" w:rsidRDefault="009E7221" w:rsidP="000D636E">
            <w:pPr>
              <w:pStyle w:val="BlockText"/>
              <w:spacing w:before="60" w:after="60" w:line="270" w:lineRule="exact"/>
              <w:rPr>
                <w:rFonts w:cs="Arial"/>
                <w:szCs w:val="22"/>
              </w:rPr>
            </w:pPr>
            <w:r>
              <w:rPr>
                <w:rFonts w:cs="Arial"/>
                <w:szCs w:val="22"/>
              </w:rPr>
              <w:t>(</w:t>
            </w:r>
            <w:r w:rsidRPr="009E7221">
              <w:rPr>
                <w:rFonts w:cs="Arial"/>
                <w:szCs w:val="22"/>
              </w:rPr>
              <w:t xml:space="preserve">only if operator claiming </w:t>
            </w:r>
            <w:r>
              <w:rPr>
                <w:rFonts w:cs="Arial"/>
                <w:szCs w:val="22"/>
              </w:rPr>
              <w:t xml:space="preserve">full/normal i.e. has reference data been submitted) </w:t>
            </w:r>
          </w:p>
        </w:tc>
        <w:tc>
          <w:tcPr>
            <w:tcW w:w="356" w:type="pct"/>
            <w:tcBorders>
              <w:top w:val="single" w:sz="4" w:space="0" w:color="C0C0C0"/>
              <w:left w:val="single" w:sz="4" w:space="0" w:color="C0C0C0"/>
              <w:bottom w:val="single" w:sz="4" w:space="0" w:color="C0C0C0"/>
              <w:right w:val="single" w:sz="4" w:space="0" w:color="C0C0C0"/>
            </w:tcBorders>
            <w:vAlign w:val="center"/>
          </w:tcPr>
          <w:p w14:paraId="71D5481D" w14:textId="77777777" w:rsidR="000D636E" w:rsidRPr="004A7275" w:rsidRDefault="000D636E"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1E3C76C6" w14:textId="5C1C500D" w:rsidR="000D636E" w:rsidRPr="004A7275" w:rsidRDefault="005B6460" w:rsidP="004A7275">
            <w:pPr>
              <w:pStyle w:val="BlockText"/>
              <w:spacing w:before="60" w:after="60" w:line="270" w:lineRule="exact"/>
              <w:rPr>
                <w:rFonts w:cs="Arial"/>
                <w:szCs w:val="22"/>
              </w:rPr>
            </w:pPr>
            <w:r>
              <w:rPr>
                <w:rFonts w:cs="Arial"/>
                <w:szCs w:val="22"/>
              </w:rPr>
              <w:t>X</w:t>
            </w:r>
          </w:p>
        </w:tc>
        <w:tc>
          <w:tcPr>
            <w:tcW w:w="348" w:type="pct"/>
            <w:tcBorders>
              <w:top w:val="single" w:sz="4" w:space="0" w:color="C0C0C0"/>
              <w:left w:val="single" w:sz="4" w:space="0" w:color="C0C0C0"/>
              <w:bottom w:val="single" w:sz="4" w:space="0" w:color="C0C0C0"/>
              <w:right w:val="single" w:sz="4" w:space="0" w:color="C0C0C0"/>
            </w:tcBorders>
            <w:vAlign w:val="center"/>
          </w:tcPr>
          <w:p w14:paraId="10A555AF" w14:textId="77777777" w:rsidR="000D636E" w:rsidRPr="004A7275" w:rsidRDefault="000D636E"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31D4E68D" w14:textId="77777777" w:rsidR="000D636E" w:rsidRPr="004A7275" w:rsidRDefault="000D636E" w:rsidP="004A7275">
            <w:pPr>
              <w:pStyle w:val="BlockText"/>
              <w:spacing w:before="60" w:after="60" w:line="270" w:lineRule="exact"/>
              <w:rPr>
                <w:rFonts w:cs="Arial"/>
                <w:szCs w:val="22"/>
              </w:rPr>
            </w:pPr>
          </w:p>
        </w:tc>
      </w:tr>
      <w:tr w:rsidR="00A42DB8" w:rsidRPr="0067056C" w14:paraId="10683C91"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6B4C2FC2" w14:textId="77777777" w:rsidR="00A42DB8" w:rsidRPr="00C16B94" w:rsidRDefault="00A42DB8" w:rsidP="00A42DB8">
            <w:pPr>
              <w:pStyle w:val="BlockText"/>
              <w:spacing w:before="60" w:after="60" w:line="270" w:lineRule="exact"/>
              <w:rPr>
                <w:rFonts w:cs="Arial"/>
                <w:szCs w:val="22"/>
              </w:rPr>
            </w:pPr>
            <w:r w:rsidRPr="00C16B94">
              <w:rPr>
                <w:rFonts w:cs="Arial"/>
                <w:szCs w:val="22"/>
              </w:rPr>
              <w:t>Site closure/ surrender report</w:t>
            </w:r>
          </w:p>
          <w:p w14:paraId="64D11D96" w14:textId="77777777" w:rsidR="00A42DB8" w:rsidRPr="00C16B94" w:rsidRDefault="00A42DB8" w:rsidP="00A42DB8">
            <w:pPr>
              <w:pStyle w:val="BlockText"/>
              <w:spacing w:before="60" w:after="60" w:line="270" w:lineRule="exact"/>
              <w:rPr>
                <w:rFonts w:cs="Arial"/>
                <w:szCs w:val="22"/>
              </w:rPr>
            </w:pPr>
            <w:r w:rsidRPr="00C16B94">
              <w:rPr>
                <w:rFonts w:cs="Arial"/>
                <w:szCs w:val="22"/>
              </w:rPr>
              <w:t>(The content of this report should enable us to confirm the area being surrendered matches the entire permitted area.)</w:t>
            </w:r>
          </w:p>
        </w:tc>
        <w:tc>
          <w:tcPr>
            <w:tcW w:w="356" w:type="pct"/>
            <w:tcBorders>
              <w:top w:val="single" w:sz="4" w:space="0" w:color="C0C0C0"/>
              <w:left w:val="single" w:sz="4" w:space="0" w:color="C0C0C0"/>
              <w:bottom w:val="single" w:sz="4" w:space="0" w:color="C0C0C0"/>
              <w:right w:val="single" w:sz="4" w:space="0" w:color="C0C0C0"/>
            </w:tcBorders>
            <w:vAlign w:val="center"/>
          </w:tcPr>
          <w:p w14:paraId="4568E3ED" w14:textId="4537EC99" w:rsidR="00A42DB8" w:rsidRPr="004A7275" w:rsidRDefault="005B6460" w:rsidP="004A7275">
            <w:pPr>
              <w:pStyle w:val="BlockText"/>
              <w:spacing w:before="60" w:after="60" w:line="270" w:lineRule="exact"/>
              <w:rPr>
                <w:rFonts w:cs="Arial"/>
                <w:szCs w:val="22"/>
              </w:rPr>
            </w:pPr>
            <w:r>
              <w:rPr>
                <w:rFonts w:cs="Arial"/>
                <w:szCs w:val="22"/>
              </w:rPr>
              <w:t>X</w:t>
            </w:r>
          </w:p>
        </w:tc>
        <w:tc>
          <w:tcPr>
            <w:tcW w:w="330" w:type="pct"/>
            <w:tcBorders>
              <w:top w:val="single" w:sz="4" w:space="0" w:color="C0C0C0"/>
              <w:left w:val="single" w:sz="4" w:space="0" w:color="C0C0C0"/>
              <w:bottom w:val="single" w:sz="4" w:space="0" w:color="C0C0C0"/>
              <w:right w:val="single" w:sz="4" w:space="0" w:color="C0C0C0"/>
            </w:tcBorders>
            <w:vAlign w:val="center"/>
          </w:tcPr>
          <w:p w14:paraId="63FCCC2B"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4317BFD" w14:textId="77777777" w:rsidR="00A42DB8" w:rsidRPr="004A7275" w:rsidRDefault="00A42DB8"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296E881B" w14:textId="6C2DF13F" w:rsidR="00A42DB8" w:rsidRPr="004A7275" w:rsidRDefault="00CC75CE" w:rsidP="004A7275">
            <w:pPr>
              <w:pStyle w:val="BlockText"/>
              <w:spacing w:before="60" w:after="60" w:line="270" w:lineRule="exact"/>
              <w:rPr>
                <w:rFonts w:cs="Arial"/>
                <w:szCs w:val="22"/>
              </w:rPr>
            </w:pPr>
            <w:r w:rsidRPr="00CC75CE">
              <w:rPr>
                <w:rFonts w:cs="Arial"/>
                <w:szCs w:val="22"/>
              </w:rPr>
              <w:t>Lysaght Village - Site Condition Report</w:t>
            </w:r>
          </w:p>
        </w:tc>
      </w:tr>
      <w:tr w:rsidR="00A42DB8" w:rsidRPr="0067056C" w14:paraId="05DF3A1D"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09E84877" w14:textId="77777777" w:rsidR="00A42DB8" w:rsidRPr="00C16B94" w:rsidRDefault="00A42DB8" w:rsidP="00A42DB8">
            <w:pPr>
              <w:pStyle w:val="BlockText"/>
              <w:spacing w:before="60" w:after="60" w:line="270" w:lineRule="exact"/>
              <w:rPr>
                <w:rFonts w:cs="Arial"/>
                <w:szCs w:val="22"/>
              </w:rPr>
            </w:pPr>
            <w:r w:rsidRPr="00C16B94">
              <w:rPr>
                <w:rFonts w:cs="Arial"/>
                <w:szCs w:val="22"/>
              </w:rPr>
              <w:t>Report on ‘steps taken to avoid pollution/ return the site to satisfactory sate’.</w:t>
            </w:r>
          </w:p>
        </w:tc>
        <w:tc>
          <w:tcPr>
            <w:tcW w:w="356" w:type="pct"/>
            <w:tcBorders>
              <w:top w:val="single" w:sz="4" w:space="0" w:color="C0C0C0"/>
              <w:left w:val="single" w:sz="4" w:space="0" w:color="C0C0C0"/>
              <w:bottom w:val="single" w:sz="4" w:space="0" w:color="C0C0C0"/>
              <w:right w:val="single" w:sz="4" w:space="0" w:color="C0C0C0"/>
            </w:tcBorders>
            <w:vAlign w:val="center"/>
          </w:tcPr>
          <w:p w14:paraId="2F30C324" w14:textId="0D7C7650" w:rsidR="00A42DB8" w:rsidRPr="004A7275" w:rsidRDefault="005B6460" w:rsidP="004A7275">
            <w:pPr>
              <w:pStyle w:val="BlockText"/>
              <w:spacing w:before="60" w:after="60" w:line="270" w:lineRule="exact"/>
              <w:rPr>
                <w:rFonts w:cs="Arial"/>
                <w:szCs w:val="22"/>
              </w:rPr>
            </w:pPr>
            <w:r>
              <w:rPr>
                <w:rFonts w:cs="Arial"/>
                <w:szCs w:val="22"/>
              </w:rPr>
              <w:t>X</w:t>
            </w:r>
          </w:p>
        </w:tc>
        <w:tc>
          <w:tcPr>
            <w:tcW w:w="330" w:type="pct"/>
            <w:tcBorders>
              <w:top w:val="single" w:sz="4" w:space="0" w:color="C0C0C0"/>
              <w:left w:val="single" w:sz="4" w:space="0" w:color="C0C0C0"/>
              <w:bottom w:val="single" w:sz="4" w:space="0" w:color="C0C0C0"/>
              <w:right w:val="single" w:sz="4" w:space="0" w:color="C0C0C0"/>
            </w:tcBorders>
            <w:vAlign w:val="center"/>
          </w:tcPr>
          <w:p w14:paraId="7CBB019C" w14:textId="77777777" w:rsidR="00A42DB8" w:rsidRPr="004A7275" w:rsidRDefault="00A42DB8"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2D39AD17" w14:textId="77777777" w:rsidR="00A42DB8" w:rsidRPr="004A7275" w:rsidRDefault="00A42DB8"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vAlign w:val="center"/>
          </w:tcPr>
          <w:p w14:paraId="18B22918" w14:textId="211015CF" w:rsidR="00A42DB8" w:rsidRPr="004A7275" w:rsidRDefault="005B6460" w:rsidP="004A7275">
            <w:pPr>
              <w:pStyle w:val="BlockText"/>
              <w:spacing w:before="60" w:after="60" w:line="270" w:lineRule="exact"/>
              <w:rPr>
                <w:rFonts w:cs="Arial"/>
                <w:szCs w:val="22"/>
              </w:rPr>
            </w:pPr>
            <w:r w:rsidRPr="00CC75CE">
              <w:rPr>
                <w:rFonts w:cs="Arial"/>
                <w:szCs w:val="22"/>
              </w:rPr>
              <w:t>Lysaght Village - Site Condition Report</w:t>
            </w:r>
          </w:p>
        </w:tc>
      </w:tr>
      <w:tr w:rsidR="00C86BEE" w:rsidRPr="0067056C" w14:paraId="34B7065C"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5FC52D72" w14:textId="77777777" w:rsidR="00C16B94" w:rsidRPr="00C16B94" w:rsidRDefault="00C16B94" w:rsidP="00C16B94">
            <w:pPr>
              <w:pStyle w:val="BlockText"/>
              <w:rPr>
                <w:rFonts w:cs="Arial"/>
                <w:szCs w:val="22"/>
              </w:rPr>
            </w:pPr>
            <w:r w:rsidRPr="00C16B94">
              <w:rPr>
                <w:rFonts w:cs="Arial"/>
                <w:szCs w:val="22"/>
              </w:rPr>
              <w:t>Opra spreadsheet (electronic format)</w:t>
            </w:r>
          </w:p>
          <w:p w14:paraId="2A6D501F" w14:textId="082CC64C" w:rsidR="00C86BEE" w:rsidRPr="00C16B94" w:rsidRDefault="00C16B94" w:rsidP="00C16B94">
            <w:pPr>
              <w:pStyle w:val="BlockText"/>
              <w:spacing w:before="60" w:after="60" w:line="270" w:lineRule="exact"/>
              <w:rPr>
                <w:rFonts w:cs="Arial"/>
                <w:szCs w:val="22"/>
              </w:rPr>
            </w:pPr>
            <w:r w:rsidRPr="00C16B94">
              <w:rPr>
                <w:rFonts w:cs="Arial"/>
                <w:szCs w:val="22"/>
              </w:rPr>
              <w:t>The profile must be based on the current permit</w:t>
            </w:r>
            <w:r>
              <w:rPr>
                <w:rFonts w:cs="Arial"/>
                <w:szCs w:val="22"/>
              </w:rPr>
              <w:t>.</w:t>
            </w:r>
            <w:r w:rsidR="001272A2">
              <w:rPr>
                <w:rFonts w:cs="Arial"/>
                <w:szCs w:val="22"/>
              </w:rPr>
              <w:t xml:space="preserve"> (Not required for low risk/basic surrender)</w:t>
            </w:r>
          </w:p>
        </w:tc>
        <w:tc>
          <w:tcPr>
            <w:tcW w:w="356" w:type="pct"/>
            <w:tcBorders>
              <w:top w:val="single" w:sz="4" w:space="0" w:color="C0C0C0"/>
              <w:left w:val="single" w:sz="4" w:space="0" w:color="C0C0C0"/>
              <w:bottom w:val="single" w:sz="4" w:space="0" w:color="C0C0C0"/>
              <w:right w:val="single" w:sz="4" w:space="0" w:color="C0C0C0"/>
            </w:tcBorders>
            <w:vAlign w:val="center"/>
          </w:tcPr>
          <w:p w14:paraId="3EA789B5" w14:textId="77777777" w:rsidR="00C86BEE" w:rsidRPr="004A7275" w:rsidRDefault="00C86BEE"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3C5AB36E" w14:textId="77777777" w:rsidR="00C86BEE" w:rsidRPr="004A7275" w:rsidRDefault="00C86BEE"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7EA25228" w14:textId="01215961" w:rsidR="00C86BEE" w:rsidRPr="004A7275" w:rsidRDefault="005B6460" w:rsidP="004A7275">
            <w:pPr>
              <w:pStyle w:val="BlockText"/>
              <w:spacing w:before="60" w:after="60" w:line="270" w:lineRule="exact"/>
              <w:rPr>
                <w:rFonts w:cs="Arial"/>
                <w:szCs w:val="22"/>
              </w:rPr>
            </w:pPr>
            <w:r>
              <w:rPr>
                <w:rFonts w:cs="Arial"/>
                <w:szCs w:val="22"/>
              </w:rPr>
              <w:t>X</w:t>
            </w:r>
          </w:p>
        </w:tc>
        <w:tc>
          <w:tcPr>
            <w:tcW w:w="1107" w:type="pct"/>
            <w:tcBorders>
              <w:top w:val="single" w:sz="4" w:space="0" w:color="C0C0C0"/>
              <w:left w:val="single" w:sz="4" w:space="0" w:color="C0C0C0"/>
              <w:bottom w:val="single" w:sz="4" w:space="0" w:color="C0C0C0"/>
              <w:right w:val="single" w:sz="4" w:space="0" w:color="C0C0C0"/>
            </w:tcBorders>
            <w:vAlign w:val="center"/>
          </w:tcPr>
          <w:p w14:paraId="3436C883" w14:textId="3CBD1FD5" w:rsidR="00C86BEE" w:rsidRPr="004A7275" w:rsidRDefault="005B6460" w:rsidP="004A7275">
            <w:pPr>
              <w:pStyle w:val="BlockText"/>
              <w:spacing w:before="60" w:after="60" w:line="270" w:lineRule="exact"/>
              <w:rPr>
                <w:rFonts w:cs="Arial"/>
                <w:szCs w:val="22"/>
              </w:rPr>
            </w:pPr>
            <w:r>
              <w:rPr>
                <w:rFonts w:cs="Arial"/>
                <w:szCs w:val="22"/>
              </w:rPr>
              <w:t>T2 bespoke- no OPRA profile</w:t>
            </w:r>
          </w:p>
        </w:tc>
      </w:tr>
      <w:tr w:rsidR="00531B3B" w:rsidRPr="0067056C" w14:paraId="48C3C8A2"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6C7BB6CF" w14:textId="77777777" w:rsidR="00531B3B" w:rsidRPr="00C16B94" w:rsidRDefault="00531B3B" w:rsidP="001A4598">
            <w:pPr>
              <w:pStyle w:val="BlockText"/>
              <w:spacing w:before="60" w:after="60" w:line="270" w:lineRule="exact"/>
              <w:rPr>
                <w:rFonts w:cs="Arial"/>
                <w:szCs w:val="22"/>
              </w:rPr>
            </w:pPr>
            <w:r w:rsidRPr="00C16B94">
              <w:rPr>
                <w:rFonts w:cs="Arial"/>
                <w:szCs w:val="22"/>
              </w:rPr>
              <w:t>Financial provision evidence</w:t>
            </w:r>
          </w:p>
          <w:p w14:paraId="612116A9" w14:textId="77777777" w:rsidR="00531B3B" w:rsidRPr="00C16B94" w:rsidRDefault="00531B3B" w:rsidP="001A4598">
            <w:pPr>
              <w:pStyle w:val="BlockText"/>
              <w:spacing w:before="60" w:after="60" w:line="270" w:lineRule="exact"/>
              <w:rPr>
                <w:rFonts w:cs="Arial"/>
                <w:szCs w:val="22"/>
              </w:rPr>
            </w:pPr>
            <w:r w:rsidRPr="00C16B94">
              <w:rPr>
                <w:rFonts w:cs="Arial"/>
                <w:szCs w:val="22"/>
              </w:rPr>
              <w:t>(only if FP is in place for the activity)</w:t>
            </w:r>
          </w:p>
        </w:tc>
        <w:tc>
          <w:tcPr>
            <w:tcW w:w="356" w:type="pct"/>
            <w:tcBorders>
              <w:top w:val="single" w:sz="4" w:space="0" w:color="C0C0C0"/>
              <w:left w:val="single" w:sz="4" w:space="0" w:color="C0C0C0"/>
              <w:bottom w:val="single" w:sz="4" w:space="0" w:color="C0C0C0"/>
              <w:right w:val="single" w:sz="4" w:space="0" w:color="C0C0C0"/>
            </w:tcBorders>
            <w:vAlign w:val="center"/>
          </w:tcPr>
          <w:p w14:paraId="4D6F4E26" w14:textId="77777777" w:rsidR="00531B3B" w:rsidRPr="004A7275" w:rsidRDefault="00531B3B" w:rsidP="004A7275">
            <w:pPr>
              <w:pStyle w:val="BlockText"/>
              <w:spacing w:before="60" w:after="60" w:line="270" w:lineRule="exact"/>
              <w:rPr>
                <w:rFonts w:cs="Arial"/>
                <w:szCs w:val="22"/>
              </w:rPr>
            </w:pPr>
          </w:p>
        </w:tc>
        <w:tc>
          <w:tcPr>
            <w:tcW w:w="330" w:type="pct"/>
            <w:tcBorders>
              <w:top w:val="single" w:sz="4" w:space="0" w:color="C0C0C0"/>
              <w:left w:val="single" w:sz="4" w:space="0" w:color="C0C0C0"/>
              <w:bottom w:val="single" w:sz="4" w:space="0" w:color="C0C0C0"/>
              <w:right w:val="single" w:sz="4" w:space="0" w:color="C0C0C0"/>
            </w:tcBorders>
            <w:vAlign w:val="center"/>
          </w:tcPr>
          <w:p w14:paraId="4215F234" w14:textId="77777777" w:rsidR="00531B3B" w:rsidRPr="004A7275" w:rsidRDefault="00531B3B"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vAlign w:val="center"/>
          </w:tcPr>
          <w:p w14:paraId="5EF98C08" w14:textId="55F44EC1" w:rsidR="00531B3B" w:rsidRPr="004A7275" w:rsidRDefault="005B6460" w:rsidP="004A7275">
            <w:pPr>
              <w:pStyle w:val="BlockText"/>
              <w:spacing w:before="60" w:after="60" w:line="270" w:lineRule="exact"/>
              <w:rPr>
                <w:rFonts w:cs="Arial"/>
                <w:szCs w:val="22"/>
              </w:rPr>
            </w:pPr>
            <w:r>
              <w:rPr>
                <w:rFonts w:cs="Arial"/>
                <w:szCs w:val="22"/>
              </w:rPr>
              <w:t>X</w:t>
            </w:r>
          </w:p>
        </w:tc>
        <w:tc>
          <w:tcPr>
            <w:tcW w:w="1107" w:type="pct"/>
            <w:tcBorders>
              <w:top w:val="single" w:sz="4" w:space="0" w:color="C0C0C0"/>
              <w:left w:val="single" w:sz="4" w:space="0" w:color="C0C0C0"/>
              <w:bottom w:val="single" w:sz="4" w:space="0" w:color="C0C0C0"/>
              <w:right w:val="single" w:sz="4" w:space="0" w:color="C0C0C0"/>
            </w:tcBorders>
            <w:vAlign w:val="center"/>
          </w:tcPr>
          <w:p w14:paraId="267DF243" w14:textId="77777777" w:rsidR="00531B3B" w:rsidRPr="004A7275" w:rsidRDefault="00531B3B" w:rsidP="004A7275">
            <w:pPr>
              <w:pStyle w:val="BlockText"/>
              <w:spacing w:before="60" w:after="60" w:line="270" w:lineRule="exact"/>
              <w:rPr>
                <w:rFonts w:cs="Arial"/>
                <w:szCs w:val="22"/>
              </w:rPr>
            </w:pPr>
          </w:p>
        </w:tc>
      </w:tr>
      <w:tr w:rsidR="004A7275" w:rsidRPr="0067056C" w14:paraId="6AD7C7AB" w14:textId="77777777" w:rsidTr="004A7275">
        <w:tc>
          <w:tcPr>
            <w:tcW w:w="2859" w:type="pct"/>
            <w:tcBorders>
              <w:top w:val="single" w:sz="4" w:space="0" w:color="C0C0C0"/>
              <w:left w:val="single" w:sz="4" w:space="0" w:color="C0C0C0"/>
              <w:bottom w:val="single" w:sz="4" w:space="0" w:color="C0C0C0"/>
              <w:right w:val="single" w:sz="4" w:space="0" w:color="C0C0C0"/>
            </w:tcBorders>
          </w:tcPr>
          <w:p w14:paraId="044084C8" w14:textId="08324ABB" w:rsidR="004A7275" w:rsidRPr="00C16B94" w:rsidRDefault="004A7275" w:rsidP="004A7275">
            <w:pPr>
              <w:pStyle w:val="BlockText"/>
              <w:spacing w:before="60" w:after="60" w:line="270" w:lineRule="exact"/>
              <w:rPr>
                <w:rFonts w:cs="Arial"/>
                <w:szCs w:val="22"/>
              </w:rPr>
            </w:pPr>
            <w:r>
              <w:rPr>
                <w:rFonts w:cs="Arial"/>
                <w:szCs w:val="22"/>
              </w:rPr>
              <w:t>Fee</w:t>
            </w:r>
          </w:p>
        </w:tc>
        <w:tc>
          <w:tcPr>
            <w:tcW w:w="356" w:type="pct"/>
            <w:tcBorders>
              <w:top w:val="single" w:sz="4" w:space="0" w:color="C0C0C0"/>
              <w:left w:val="single" w:sz="4" w:space="0" w:color="C0C0C0"/>
              <w:bottom w:val="single" w:sz="4" w:space="0" w:color="C0C0C0"/>
              <w:right w:val="single" w:sz="4" w:space="0" w:color="C0C0C0"/>
            </w:tcBorders>
          </w:tcPr>
          <w:p w14:paraId="3A328C47" w14:textId="187E1FED" w:rsidR="004A7275" w:rsidRPr="004A7275" w:rsidRDefault="005B6460" w:rsidP="004A7275">
            <w:pPr>
              <w:pStyle w:val="BlockText"/>
              <w:spacing w:before="60" w:after="60" w:line="270" w:lineRule="exact"/>
              <w:rPr>
                <w:rFonts w:cs="Arial"/>
                <w:szCs w:val="22"/>
              </w:rPr>
            </w:pPr>
            <w:r>
              <w:rPr>
                <w:rFonts w:cs="Arial"/>
                <w:szCs w:val="22"/>
              </w:rPr>
              <w:t>X</w:t>
            </w:r>
          </w:p>
        </w:tc>
        <w:tc>
          <w:tcPr>
            <w:tcW w:w="330" w:type="pct"/>
            <w:tcBorders>
              <w:top w:val="single" w:sz="4" w:space="0" w:color="C0C0C0"/>
              <w:left w:val="single" w:sz="4" w:space="0" w:color="C0C0C0"/>
              <w:bottom w:val="single" w:sz="4" w:space="0" w:color="C0C0C0"/>
              <w:right w:val="single" w:sz="4" w:space="0" w:color="C0C0C0"/>
            </w:tcBorders>
          </w:tcPr>
          <w:p w14:paraId="403C4C4C" w14:textId="77777777" w:rsidR="004A7275" w:rsidRPr="004A7275" w:rsidRDefault="004A7275" w:rsidP="004A7275">
            <w:pPr>
              <w:pStyle w:val="BlockText"/>
              <w:spacing w:before="60" w:after="60" w:line="270" w:lineRule="exact"/>
              <w:rPr>
                <w:rFonts w:cs="Arial"/>
                <w:szCs w:val="22"/>
              </w:rPr>
            </w:pPr>
          </w:p>
        </w:tc>
        <w:tc>
          <w:tcPr>
            <w:tcW w:w="348" w:type="pct"/>
            <w:tcBorders>
              <w:top w:val="single" w:sz="4" w:space="0" w:color="C0C0C0"/>
              <w:left w:val="single" w:sz="4" w:space="0" w:color="C0C0C0"/>
              <w:bottom w:val="single" w:sz="4" w:space="0" w:color="C0C0C0"/>
              <w:right w:val="single" w:sz="4" w:space="0" w:color="C0C0C0"/>
            </w:tcBorders>
          </w:tcPr>
          <w:p w14:paraId="6447C48B" w14:textId="77777777" w:rsidR="004A7275" w:rsidRPr="004A7275" w:rsidRDefault="004A7275" w:rsidP="004A7275">
            <w:pPr>
              <w:pStyle w:val="BlockText"/>
              <w:spacing w:before="60" w:after="60" w:line="270" w:lineRule="exact"/>
              <w:rPr>
                <w:rFonts w:cs="Arial"/>
                <w:szCs w:val="22"/>
              </w:rPr>
            </w:pPr>
          </w:p>
        </w:tc>
        <w:tc>
          <w:tcPr>
            <w:tcW w:w="1107" w:type="pct"/>
            <w:tcBorders>
              <w:top w:val="single" w:sz="4" w:space="0" w:color="C0C0C0"/>
              <w:left w:val="single" w:sz="4" w:space="0" w:color="C0C0C0"/>
              <w:bottom w:val="single" w:sz="4" w:space="0" w:color="C0C0C0"/>
              <w:right w:val="single" w:sz="4" w:space="0" w:color="C0C0C0"/>
            </w:tcBorders>
          </w:tcPr>
          <w:p w14:paraId="453E19E6" w14:textId="68F142CB" w:rsidR="00A95141" w:rsidRDefault="00A95141" w:rsidP="004A7275">
            <w:pPr>
              <w:pStyle w:val="BlockText"/>
              <w:spacing w:before="60" w:after="60" w:line="270" w:lineRule="exact"/>
              <w:rPr>
                <w:rFonts w:cs="Arial"/>
                <w:color w:val="000000"/>
                <w:szCs w:val="22"/>
              </w:rPr>
            </w:pPr>
            <w:r>
              <w:rPr>
                <w:rFonts w:cs="Arial"/>
                <w:color w:val="000000"/>
                <w:szCs w:val="22"/>
              </w:rPr>
              <w:t>Amount:</w:t>
            </w:r>
            <w:r w:rsidR="003F2E0A">
              <w:rPr>
                <w:rFonts w:cs="Arial"/>
                <w:color w:val="000000"/>
                <w:szCs w:val="22"/>
              </w:rPr>
              <w:t xml:space="preserve"> £</w:t>
            </w:r>
            <w:r w:rsidR="003F2E0A" w:rsidRPr="003F2E0A">
              <w:rPr>
                <w:rFonts w:cs="Arial"/>
                <w:szCs w:val="22"/>
              </w:rPr>
              <w:t>2,593.0</w:t>
            </w:r>
          </w:p>
          <w:p w14:paraId="74F90EF6" w14:textId="77777777" w:rsidR="003F2E0A" w:rsidRPr="003F2E0A" w:rsidRDefault="004A7275" w:rsidP="003F2E0A">
            <w:pPr>
              <w:pStyle w:val="BlockText"/>
              <w:spacing w:before="60" w:after="60" w:line="270" w:lineRule="exact"/>
              <w:rPr>
                <w:rFonts w:cs="Arial"/>
                <w:szCs w:val="22"/>
              </w:rPr>
            </w:pPr>
            <w:r>
              <w:rPr>
                <w:rFonts w:cs="Arial"/>
                <w:color w:val="000000"/>
                <w:szCs w:val="22"/>
              </w:rPr>
              <w:t xml:space="preserve">Date paid: </w:t>
            </w:r>
            <w:r w:rsidR="003F2E0A" w:rsidRPr="003F2E0A">
              <w:rPr>
                <w:rFonts w:cs="Arial"/>
                <w:szCs w:val="22"/>
              </w:rPr>
              <w:t>28/06/2021</w:t>
            </w:r>
          </w:p>
          <w:p w14:paraId="51A97BE8" w14:textId="0BE19A83" w:rsidR="003F2E0A" w:rsidRPr="003F2E0A" w:rsidRDefault="004A7275" w:rsidP="003F2E0A">
            <w:pPr>
              <w:pStyle w:val="BlockText"/>
              <w:spacing w:before="60" w:after="60" w:line="270" w:lineRule="exact"/>
              <w:rPr>
                <w:rFonts w:cs="Arial"/>
                <w:szCs w:val="22"/>
              </w:rPr>
            </w:pPr>
            <w:r>
              <w:rPr>
                <w:rFonts w:cs="Arial"/>
                <w:color w:val="000000"/>
                <w:szCs w:val="22"/>
              </w:rPr>
              <w:t xml:space="preserve">Trans#: </w:t>
            </w:r>
            <w:r w:rsidR="003F2E0A" w:rsidRPr="003F2E0A">
              <w:rPr>
                <w:rFonts w:cs="Arial"/>
                <w:szCs w:val="22"/>
              </w:rPr>
              <w:t>2090380</w:t>
            </w:r>
          </w:p>
          <w:p w14:paraId="304BE688" w14:textId="0A9C5039" w:rsidR="003F2E0A" w:rsidRPr="004A7275" w:rsidRDefault="003F2E0A" w:rsidP="003F2E0A">
            <w:pPr>
              <w:pStyle w:val="BlockText"/>
              <w:spacing w:before="60" w:after="60" w:line="270" w:lineRule="exact"/>
              <w:rPr>
                <w:rFonts w:cs="Arial"/>
                <w:szCs w:val="22"/>
              </w:rPr>
            </w:pPr>
            <w:r w:rsidRPr="003F2E0A">
              <w:rPr>
                <w:rFonts w:cs="Arial"/>
                <w:szCs w:val="22"/>
              </w:rPr>
              <w:t>BS/280621/56 EARTH SC EPREARTHSCI3385</w:t>
            </w:r>
          </w:p>
        </w:tc>
      </w:tr>
    </w:tbl>
    <w:p w14:paraId="19F4D5F5" w14:textId="64CD080E" w:rsidR="001A4598" w:rsidRDefault="001A4598"/>
    <w:p w14:paraId="34CEE5BA" w14:textId="004FD788" w:rsidR="003F2E0A" w:rsidRDefault="003F2E0A"/>
    <w:p w14:paraId="4B358A77" w14:textId="77777777" w:rsidR="00CC75CE" w:rsidRDefault="00CC75CE"/>
    <w:p w14:paraId="1454E376" w14:textId="77777777" w:rsidR="005B6460" w:rsidRDefault="005B6460">
      <w:pPr>
        <w:rPr>
          <w:rFonts w:ascii="Arial" w:hAnsi="Arial" w:cs="Arial"/>
          <w:b/>
          <w:bCs/>
        </w:rPr>
      </w:pPr>
      <w:r>
        <w:rPr>
          <w:rFonts w:ascii="Arial" w:hAnsi="Arial" w:cs="Arial"/>
          <w:b/>
          <w:bCs/>
        </w:rPr>
        <w:br w:type="page"/>
      </w:r>
    </w:p>
    <w:p w14:paraId="69882580" w14:textId="7F63021C" w:rsidR="00541C56" w:rsidRPr="00D77C8C" w:rsidRDefault="00541C56" w:rsidP="00541C56">
      <w:pPr>
        <w:spacing w:before="60" w:after="60" w:line="270" w:lineRule="exact"/>
        <w:rPr>
          <w:rFonts w:ascii="Arial" w:hAnsi="Arial" w:cs="Arial"/>
          <w:b/>
          <w:bCs/>
        </w:rPr>
      </w:pPr>
      <w:r w:rsidRPr="00D77C8C">
        <w:rPr>
          <w:rFonts w:ascii="Arial" w:hAnsi="Arial" w:cs="Arial"/>
          <w:b/>
          <w:bCs/>
        </w:rPr>
        <w:lastRenderedPageBreak/>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541C56" w:rsidRPr="00D77C8C" w14:paraId="0D12050B" w14:textId="77777777" w:rsidTr="00947A5C">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7138F5F"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46FEA42"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447AA90A"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30B3ADEA"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823B635" w14:textId="77777777" w:rsidR="00541C56" w:rsidRPr="00D77C8C" w:rsidRDefault="00541C56" w:rsidP="00947A5C">
            <w:pPr>
              <w:pStyle w:val="Heading6"/>
              <w:spacing w:before="60" w:after="60" w:line="270" w:lineRule="exact"/>
              <w:rPr>
                <w:rFonts w:ascii="Arial" w:hAnsi="Arial" w:cs="Arial"/>
                <w:color w:val="auto"/>
                <w:szCs w:val="22"/>
              </w:rPr>
            </w:pPr>
            <w:r w:rsidRPr="00D77C8C">
              <w:rPr>
                <w:rFonts w:ascii="Arial" w:hAnsi="Arial" w:cs="Arial"/>
                <w:color w:val="auto"/>
                <w:szCs w:val="22"/>
              </w:rPr>
              <w:t>N/A</w:t>
            </w:r>
          </w:p>
        </w:tc>
      </w:tr>
      <w:tr w:rsidR="00541C56" w:rsidRPr="0032647D" w14:paraId="0EAA4535"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07583F28" w14:textId="77777777" w:rsidR="00541C56" w:rsidRPr="005D59FA" w:rsidRDefault="00541C56" w:rsidP="00947A5C">
            <w:pPr>
              <w:pStyle w:val="BlockText"/>
              <w:spacing w:before="60" w:after="60" w:line="270" w:lineRule="exact"/>
              <w:rPr>
                <w:rFonts w:cs="Arial"/>
                <w:b/>
                <w:bCs/>
                <w:szCs w:val="22"/>
                <w:highlight w:val="yellow"/>
              </w:rPr>
            </w:pPr>
            <w:r w:rsidRPr="005D59FA">
              <w:rPr>
                <w:rFonts w:cs="Arial"/>
                <w:b/>
                <w:bCs/>
                <w:szCs w:val="22"/>
                <w:highlight w:val="yellow"/>
              </w:rPr>
              <w:t>1-5</w:t>
            </w:r>
          </w:p>
        </w:tc>
        <w:tc>
          <w:tcPr>
            <w:tcW w:w="3659" w:type="pct"/>
            <w:tcBorders>
              <w:top w:val="single" w:sz="2" w:space="0" w:color="C0C0C0"/>
              <w:left w:val="single" w:sz="2" w:space="0" w:color="C0C0C0"/>
              <w:bottom w:val="single" w:sz="2" w:space="0" w:color="C0C0C0"/>
              <w:right w:val="single" w:sz="2" w:space="0" w:color="C0C0C0"/>
            </w:tcBorders>
          </w:tcPr>
          <w:p w14:paraId="1BEB929F" w14:textId="77777777" w:rsidR="00541C56" w:rsidRPr="005D59FA" w:rsidRDefault="00541C56" w:rsidP="00947A5C">
            <w:pPr>
              <w:pStyle w:val="BlockText"/>
              <w:spacing w:before="60" w:after="60" w:line="270" w:lineRule="exact"/>
              <w:rPr>
                <w:rFonts w:cs="Arial"/>
                <w:bCs/>
                <w:szCs w:val="22"/>
                <w:highlight w:val="yellow"/>
              </w:rPr>
            </w:pPr>
            <w:r w:rsidRPr="005D59FA">
              <w:rPr>
                <w:rFonts w:cs="Arial"/>
                <w:bCs/>
                <w:szCs w:val="22"/>
                <w:highlight w:val="yellow"/>
              </w:rPr>
              <w:t>Applicant details complete?</w:t>
            </w:r>
          </w:p>
          <w:p w14:paraId="4584A137" w14:textId="77777777" w:rsidR="005D59FA" w:rsidRDefault="005D59FA" w:rsidP="00947A5C">
            <w:pPr>
              <w:pStyle w:val="BlockText"/>
              <w:spacing w:before="60" w:after="60" w:line="270" w:lineRule="exact"/>
              <w:rPr>
                <w:rFonts w:cs="Arial"/>
                <w:bCs/>
                <w:szCs w:val="22"/>
                <w:highlight w:val="yellow"/>
              </w:rPr>
            </w:pPr>
            <w:r w:rsidRPr="005D59FA">
              <w:rPr>
                <w:rFonts w:cs="Arial"/>
                <w:bCs/>
                <w:szCs w:val="22"/>
                <w:highlight w:val="yellow"/>
              </w:rPr>
              <w:t>INCORRECT- states permit holder Taylor Wimpey PLC (00296805) when its actually (1392762) TAYLOR WIMPEY UK LIMITED</w:t>
            </w:r>
          </w:p>
          <w:p w14:paraId="329B09D3" w14:textId="77777777" w:rsidR="00B0095D" w:rsidRDefault="00B0095D" w:rsidP="00947A5C">
            <w:pPr>
              <w:pStyle w:val="BlockText"/>
              <w:spacing w:before="60" w:after="60" w:line="270" w:lineRule="exact"/>
              <w:rPr>
                <w:rFonts w:cs="Arial"/>
                <w:bCs/>
                <w:szCs w:val="22"/>
                <w:highlight w:val="yellow"/>
              </w:rPr>
            </w:pPr>
          </w:p>
          <w:p w14:paraId="5F7B91EF" w14:textId="435FFB04" w:rsidR="00B0095D" w:rsidRPr="00B0095D" w:rsidRDefault="00B0095D" w:rsidP="00947A5C">
            <w:pPr>
              <w:pStyle w:val="BlockText"/>
              <w:spacing w:before="60" w:after="60" w:line="270" w:lineRule="exact"/>
              <w:rPr>
                <w:rFonts w:cs="Arial"/>
                <w:b/>
                <w:szCs w:val="22"/>
                <w:highlight w:val="yellow"/>
              </w:rPr>
            </w:pPr>
            <w:r w:rsidRPr="00B0095D">
              <w:rPr>
                <w:rFonts w:cs="Arial"/>
                <w:b/>
                <w:szCs w:val="22"/>
              </w:rPr>
              <w:t>RESOLVED 02/09/2021</w:t>
            </w:r>
          </w:p>
        </w:tc>
        <w:tc>
          <w:tcPr>
            <w:tcW w:w="337" w:type="pct"/>
            <w:tcBorders>
              <w:top w:val="single" w:sz="2" w:space="0" w:color="C0C0C0"/>
              <w:left w:val="single" w:sz="2" w:space="0" w:color="C0C0C0"/>
              <w:bottom w:val="single" w:sz="2" w:space="0" w:color="C0C0C0"/>
              <w:right w:val="single" w:sz="2" w:space="0" w:color="C0C0C0"/>
            </w:tcBorders>
          </w:tcPr>
          <w:p w14:paraId="229A64B4" w14:textId="1CFDF5BB" w:rsidR="00541C56" w:rsidRPr="005D59FA" w:rsidRDefault="005D59FA" w:rsidP="00947A5C">
            <w:pPr>
              <w:pStyle w:val="BlockText2"/>
              <w:spacing w:before="60" w:after="60" w:line="270" w:lineRule="exact"/>
              <w:jc w:val="left"/>
              <w:rPr>
                <w:b w:val="0"/>
                <w:color w:val="auto"/>
                <w:highlight w:val="yellow"/>
              </w:rPr>
            </w:pPr>
            <w:r w:rsidRPr="005D59FA">
              <w:rPr>
                <w:b w:val="0"/>
                <w:color w:val="auto"/>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18160FEE" w14:textId="77777777" w:rsidR="00541C56" w:rsidRPr="005D59FA" w:rsidRDefault="00541C56" w:rsidP="00947A5C">
            <w:pPr>
              <w:pStyle w:val="BlockText2"/>
              <w:spacing w:before="60" w:after="60" w:line="270" w:lineRule="exact"/>
              <w:jc w:val="left"/>
              <w:rPr>
                <w:b w:val="0"/>
                <w:color w:val="auto"/>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216DDC54" w14:textId="77777777" w:rsidR="00541C56" w:rsidRPr="005D59FA" w:rsidRDefault="00541C56" w:rsidP="00947A5C">
            <w:pPr>
              <w:pStyle w:val="BlockText2"/>
              <w:spacing w:before="60" w:after="60" w:line="270" w:lineRule="exact"/>
              <w:jc w:val="left"/>
              <w:rPr>
                <w:b w:val="0"/>
                <w:color w:val="auto"/>
                <w:highlight w:val="yellow"/>
              </w:rPr>
            </w:pPr>
          </w:p>
        </w:tc>
      </w:tr>
      <w:tr w:rsidR="00541C56" w:rsidRPr="0032647D" w14:paraId="74BB0D67"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352DA8B1"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3AD6F1C" w14:textId="77777777" w:rsidR="00541C56" w:rsidRPr="000B0506" w:rsidRDefault="00541C56" w:rsidP="00947A5C">
            <w:pPr>
              <w:pStyle w:val="BlockText"/>
              <w:spacing w:before="60" w:after="60" w:line="270" w:lineRule="exact"/>
              <w:rPr>
                <w:rFonts w:cs="Arial"/>
                <w:szCs w:val="22"/>
              </w:rPr>
            </w:pPr>
            <w:r>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F8C52BA" w14:textId="55C8C460" w:rsidR="00541C56" w:rsidRPr="00BC55B3" w:rsidRDefault="005D59FA"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54E5CF8"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0A51872A" w14:textId="77777777" w:rsidR="00541C56" w:rsidRPr="00BC55B3" w:rsidRDefault="00541C56" w:rsidP="00947A5C">
            <w:pPr>
              <w:pStyle w:val="BlockText2"/>
              <w:spacing w:before="60" w:after="60" w:line="270" w:lineRule="exact"/>
              <w:jc w:val="left"/>
              <w:rPr>
                <w:b w:val="0"/>
                <w:color w:val="auto"/>
              </w:rPr>
            </w:pPr>
          </w:p>
        </w:tc>
      </w:tr>
      <w:tr w:rsidR="00541C56" w:rsidRPr="0032647D" w14:paraId="45AF59F8"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46FE1CA2"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D9D4234" w14:textId="77777777" w:rsidR="00541C56" w:rsidRPr="000B0506" w:rsidRDefault="00541C56" w:rsidP="00947A5C">
            <w:pPr>
              <w:pStyle w:val="BlockText"/>
              <w:spacing w:before="60" w:after="60" w:line="270" w:lineRule="exact"/>
              <w:rPr>
                <w:rFonts w:cs="Arial"/>
                <w:szCs w:val="22"/>
                <w:u w:val="single"/>
              </w:rPr>
            </w:pPr>
            <w:r w:rsidRPr="000B0506">
              <w:rPr>
                <w:rFonts w:cs="Arial"/>
                <w:szCs w:val="22"/>
                <w:u w:val="single"/>
              </w:rPr>
              <w:t>Registered companies only.</w:t>
            </w:r>
          </w:p>
          <w:p w14:paraId="35018614" w14:textId="77777777" w:rsidR="00541C56" w:rsidRPr="000B0506" w:rsidRDefault="00541C56" w:rsidP="00947A5C">
            <w:pPr>
              <w:pStyle w:val="BlockText"/>
              <w:spacing w:before="60" w:after="60" w:line="270" w:lineRule="exact"/>
              <w:rPr>
                <w:rFonts w:cs="Arial"/>
                <w:szCs w:val="22"/>
              </w:rPr>
            </w:pPr>
            <w:r w:rsidRPr="000B0506">
              <w:rPr>
                <w:rFonts w:cs="Arial"/>
                <w:szCs w:val="22"/>
              </w:rPr>
              <w:t xml:space="preserve">Is it registered </w:t>
            </w:r>
            <w:r>
              <w:rPr>
                <w:rFonts w:cs="Arial"/>
                <w:szCs w:val="22"/>
              </w:rPr>
              <w:t xml:space="preserve">and active </w:t>
            </w:r>
            <w:r w:rsidRPr="000B0506">
              <w:rPr>
                <w:rFonts w:cs="Arial"/>
                <w:szCs w:val="22"/>
              </w:rPr>
              <w:t>on Companies House?</w:t>
            </w:r>
          </w:p>
        </w:tc>
        <w:tc>
          <w:tcPr>
            <w:tcW w:w="337" w:type="pct"/>
            <w:tcBorders>
              <w:top w:val="single" w:sz="2" w:space="0" w:color="C0C0C0"/>
              <w:left w:val="single" w:sz="2" w:space="0" w:color="C0C0C0"/>
              <w:bottom w:val="single" w:sz="2" w:space="0" w:color="C0C0C0"/>
              <w:right w:val="single" w:sz="2" w:space="0" w:color="C0C0C0"/>
            </w:tcBorders>
          </w:tcPr>
          <w:p w14:paraId="16818828" w14:textId="12226E9F" w:rsidR="00541C56" w:rsidRPr="00BC55B3" w:rsidRDefault="005D59FA"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25126AD"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E455A8A" w14:textId="77777777" w:rsidR="00541C56" w:rsidRPr="00BC55B3" w:rsidRDefault="00541C56" w:rsidP="00947A5C">
            <w:pPr>
              <w:pStyle w:val="BlockText2"/>
              <w:spacing w:before="60" w:after="60" w:line="270" w:lineRule="exact"/>
              <w:jc w:val="left"/>
              <w:rPr>
                <w:b w:val="0"/>
                <w:color w:val="auto"/>
              </w:rPr>
            </w:pPr>
          </w:p>
        </w:tc>
      </w:tr>
      <w:tr w:rsidR="00541C56" w:rsidRPr="0032647D" w14:paraId="38526C97"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731B56FB"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AE4DDDB" w14:textId="6D6DA6B0" w:rsidR="00541C56" w:rsidRPr="000B0506" w:rsidRDefault="00CE7F9C" w:rsidP="00947A5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3920125F" w14:textId="4FCD76F6" w:rsidR="00541C56" w:rsidRPr="00BC55B3" w:rsidRDefault="003F2E0A"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E6D8B13"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B7D1318" w14:textId="77777777" w:rsidR="00541C56" w:rsidRPr="00BC55B3" w:rsidRDefault="00541C56" w:rsidP="00947A5C">
            <w:pPr>
              <w:pStyle w:val="BlockText2"/>
              <w:spacing w:before="60" w:after="60" w:line="270" w:lineRule="exact"/>
              <w:jc w:val="left"/>
              <w:rPr>
                <w:b w:val="0"/>
                <w:color w:val="auto"/>
              </w:rPr>
            </w:pPr>
          </w:p>
        </w:tc>
      </w:tr>
      <w:tr w:rsidR="00541C56" w:rsidRPr="0032647D" w14:paraId="76EFA116" w14:textId="77777777" w:rsidTr="00947A5C">
        <w:trPr>
          <w:trHeight w:val="20"/>
        </w:trPr>
        <w:tc>
          <w:tcPr>
            <w:tcW w:w="391" w:type="pct"/>
            <w:tcBorders>
              <w:top w:val="single" w:sz="2" w:space="0" w:color="C0C0C0"/>
              <w:left w:val="single" w:sz="4" w:space="0" w:color="auto"/>
              <w:bottom w:val="single" w:sz="2" w:space="0" w:color="C0C0C0"/>
              <w:right w:val="single" w:sz="2" w:space="0" w:color="C0C0C0"/>
            </w:tcBorders>
          </w:tcPr>
          <w:p w14:paraId="4D1CB3D9" w14:textId="77777777" w:rsidR="00541C56" w:rsidRPr="007042A4" w:rsidRDefault="00541C56" w:rsidP="00947A5C">
            <w:pPr>
              <w:pStyle w:val="BlockText"/>
              <w:spacing w:before="60" w:after="60" w:line="270" w:lineRule="exact"/>
              <w:rPr>
                <w:rFonts w:cs="Arial"/>
                <w:b/>
                <w:szCs w:val="22"/>
              </w:rPr>
            </w:pPr>
            <w:r w:rsidRPr="007042A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612C6140" w14:textId="77777777" w:rsidR="00541C56" w:rsidRPr="000B0506" w:rsidRDefault="00541C56" w:rsidP="00947A5C">
            <w:pPr>
              <w:pStyle w:val="BlockText"/>
              <w:spacing w:before="60" w:after="60" w:line="270" w:lineRule="exact"/>
              <w:rPr>
                <w:rFonts w:cs="Arial"/>
                <w:szCs w:val="22"/>
              </w:rPr>
            </w:pPr>
            <w:r>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7E9BB0C8" w14:textId="18599908" w:rsidR="00541C56" w:rsidRPr="00BC55B3" w:rsidRDefault="003F2E0A" w:rsidP="00947A5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5D9F55F" w14:textId="77777777" w:rsidR="00541C56" w:rsidRPr="00BC55B3" w:rsidRDefault="00541C56" w:rsidP="00947A5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05A71C26" w14:textId="77777777" w:rsidR="00541C56" w:rsidRPr="00BC55B3" w:rsidRDefault="00541C56" w:rsidP="00947A5C">
            <w:pPr>
              <w:pStyle w:val="BlockText2"/>
              <w:spacing w:before="60" w:after="60" w:line="270" w:lineRule="exact"/>
              <w:jc w:val="left"/>
              <w:rPr>
                <w:b w:val="0"/>
                <w:color w:val="auto"/>
              </w:rPr>
            </w:pPr>
          </w:p>
        </w:tc>
      </w:tr>
      <w:tr w:rsidR="00541C56" w:rsidRPr="0032647D" w14:paraId="4265F03D" w14:textId="77777777" w:rsidTr="00947A5C">
        <w:trPr>
          <w:trHeight w:val="20"/>
        </w:trPr>
        <w:tc>
          <w:tcPr>
            <w:tcW w:w="391" w:type="pct"/>
            <w:tcBorders>
              <w:top w:val="single" w:sz="2" w:space="0" w:color="C0C0C0"/>
              <w:left w:val="single" w:sz="4" w:space="0" w:color="auto"/>
              <w:bottom w:val="single" w:sz="4" w:space="0" w:color="auto"/>
              <w:right w:val="single" w:sz="2" w:space="0" w:color="C0C0C0"/>
            </w:tcBorders>
          </w:tcPr>
          <w:p w14:paraId="6203CD8A" w14:textId="77777777" w:rsidR="00541C56" w:rsidRPr="003F2E0A" w:rsidRDefault="00541C56" w:rsidP="00947A5C">
            <w:pPr>
              <w:pStyle w:val="BlockText"/>
              <w:spacing w:before="60" w:after="60" w:line="270" w:lineRule="exact"/>
              <w:rPr>
                <w:rFonts w:cs="Arial"/>
                <w:szCs w:val="22"/>
                <w:highlight w:val="yellow"/>
              </w:rPr>
            </w:pPr>
          </w:p>
        </w:tc>
        <w:tc>
          <w:tcPr>
            <w:tcW w:w="3659" w:type="pct"/>
            <w:tcBorders>
              <w:top w:val="single" w:sz="2" w:space="0" w:color="C0C0C0"/>
              <w:left w:val="single" w:sz="2" w:space="0" w:color="C0C0C0"/>
              <w:bottom w:val="single" w:sz="4" w:space="0" w:color="auto"/>
              <w:right w:val="single" w:sz="2" w:space="0" w:color="C0C0C0"/>
            </w:tcBorders>
          </w:tcPr>
          <w:p w14:paraId="46F10D69" w14:textId="77777777" w:rsidR="00541C56" w:rsidRPr="003F2E0A" w:rsidRDefault="00541C56" w:rsidP="00947A5C">
            <w:pPr>
              <w:pStyle w:val="BlockText"/>
              <w:spacing w:before="60" w:after="60" w:line="270" w:lineRule="exact"/>
              <w:rPr>
                <w:rFonts w:cs="Arial"/>
                <w:szCs w:val="22"/>
                <w:highlight w:val="yellow"/>
              </w:rPr>
            </w:pPr>
            <w:r w:rsidRPr="003F2E0A">
              <w:rPr>
                <w:rFonts w:cs="Arial"/>
                <w:szCs w:val="22"/>
                <w:highlight w:val="yellow"/>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89C4CAA" w14:textId="6B6187F9" w:rsidR="00541C56" w:rsidRPr="003F2E0A" w:rsidRDefault="00541C56" w:rsidP="00947A5C">
            <w:pPr>
              <w:pStyle w:val="BlockText2"/>
              <w:spacing w:before="60" w:after="60" w:line="270" w:lineRule="exact"/>
              <w:jc w:val="left"/>
              <w:rPr>
                <w:b w:val="0"/>
                <w:color w:val="auto"/>
                <w:highlight w:val="yellow"/>
              </w:rPr>
            </w:pPr>
          </w:p>
        </w:tc>
        <w:tc>
          <w:tcPr>
            <w:tcW w:w="283" w:type="pct"/>
            <w:tcBorders>
              <w:top w:val="single" w:sz="2" w:space="0" w:color="C0C0C0"/>
              <w:left w:val="single" w:sz="2" w:space="0" w:color="C0C0C0"/>
              <w:bottom w:val="single" w:sz="4" w:space="0" w:color="auto"/>
              <w:right w:val="single" w:sz="2" w:space="0" w:color="C0C0C0"/>
            </w:tcBorders>
          </w:tcPr>
          <w:p w14:paraId="0F35CF3B" w14:textId="17AA59DD" w:rsidR="00541C56" w:rsidRPr="003F2E0A" w:rsidRDefault="003F2E0A" w:rsidP="00947A5C">
            <w:pPr>
              <w:pStyle w:val="BlockText2"/>
              <w:spacing w:before="60" w:after="60" w:line="270" w:lineRule="exact"/>
              <w:jc w:val="left"/>
              <w:rPr>
                <w:b w:val="0"/>
                <w:color w:val="auto"/>
                <w:highlight w:val="yellow"/>
              </w:rPr>
            </w:pPr>
            <w:r w:rsidRPr="003F2E0A">
              <w:rPr>
                <w:b w:val="0"/>
                <w:color w:val="auto"/>
                <w:highlight w:val="yellow"/>
              </w:rPr>
              <w:t>X</w:t>
            </w:r>
          </w:p>
        </w:tc>
        <w:tc>
          <w:tcPr>
            <w:tcW w:w="330" w:type="pct"/>
            <w:tcBorders>
              <w:top w:val="single" w:sz="2" w:space="0" w:color="C0C0C0"/>
              <w:left w:val="single" w:sz="2" w:space="0" w:color="C0C0C0"/>
              <w:bottom w:val="single" w:sz="4" w:space="0" w:color="auto"/>
              <w:right w:val="single" w:sz="4" w:space="0" w:color="auto"/>
            </w:tcBorders>
          </w:tcPr>
          <w:p w14:paraId="1E5BCA20" w14:textId="77777777" w:rsidR="00541C56" w:rsidRPr="003F2E0A" w:rsidRDefault="00541C56" w:rsidP="00947A5C">
            <w:pPr>
              <w:pStyle w:val="BlockText2"/>
              <w:spacing w:before="60" w:after="60" w:line="270" w:lineRule="exact"/>
              <w:jc w:val="left"/>
              <w:rPr>
                <w:b w:val="0"/>
                <w:color w:val="auto"/>
                <w:highlight w:val="yellow"/>
              </w:rPr>
            </w:pPr>
          </w:p>
        </w:tc>
      </w:tr>
      <w:tr w:rsidR="00541C56" w:rsidRPr="0032647D" w14:paraId="378CC2FC" w14:textId="77777777" w:rsidTr="00947A5C">
        <w:trPr>
          <w:trHeight w:val="20"/>
        </w:trPr>
        <w:tc>
          <w:tcPr>
            <w:tcW w:w="391" w:type="pct"/>
            <w:tcBorders>
              <w:top w:val="single" w:sz="4" w:space="0" w:color="auto"/>
              <w:left w:val="single" w:sz="4" w:space="0" w:color="auto"/>
              <w:bottom w:val="single" w:sz="4" w:space="0" w:color="auto"/>
              <w:right w:val="single" w:sz="4" w:space="0" w:color="auto"/>
            </w:tcBorders>
          </w:tcPr>
          <w:p w14:paraId="5BBE19FE" w14:textId="77777777" w:rsidR="00541C56" w:rsidRPr="003F2E0A" w:rsidRDefault="00541C56" w:rsidP="00947A5C">
            <w:pPr>
              <w:pStyle w:val="BlockText"/>
              <w:spacing w:before="60" w:after="60" w:line="270" w:lineRule="exact"/>
              <w:rPr>
                <w:rFonts w:cs="Arial"/>
                <w:b/>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09C23C10" w14:textId="77777777" w:rsidR="00541C56" w:rsidRDefault="00541C56" w:rsidP="00947A5C">
            <w:pPr>
              <w:pStyle w:val="BlockText"/>
              <w:spacing w:before="60" w:after="60" w:line="270" w:lineRule="exact"/>
              <w:rPr>
                <w:rFonts w:cs="Arial"/>
                <w:b/>
                <w:szCs w:val="22"/>
                <w:highlight w:val="yellow"/>
              </w:rPr>
            </w:pPr>
            <w:r w:rsidRPr="003F2E0A">
              <w:rPr>
                <w:rFonts w:cs="Arial"/>
                <w:b/>
                <w:szCs w:val="22"/>
                <w:highlight w:val="yellow"/>
              </w:rPr>
              <w:t>Part A complete?</w:t>
            </w:r>
          </w:p>
          <w:p w14:paraId="26F80A34" w14:textId="0EBFE1F2" w:rsidR="003F2E0A" w:rsidRPr="003F2E0A" w:rsidRDefault="003F2E0A" w:rsidP="003F2E0A">
            <w:pPr>
              <w:pStyle w:val="BlockText"/>
              <w:numPr>
                <w:ilvl w:val="0"/>
                <w:numId w:val="7"/>
              </w:numPr>
              <w:spacing w:before="60" w:after="60" w:line="270" w:lineRule="exact"/>
              <w:rPr>
                <w:rFonts w:cs="Arial"/>
                <w:b/>
                <w:szCs w:val="22"/>
                <w:highlight w:val="yellow"/>
              </w:rPr>
            </w:pPr>
            <w:r>
              <w:rPr>
                <w:rFonts w:cs="Arial"/>
                <w:b/>
                <w:szCs w:val="22"/>
                <w:highlight w:val="yellow"/>
              </w:rPr>
              <w:t>PERMIT HOLDER WRONG</w:t>
            </w:r>
            <w:r w:rsidR="00B0095D">
              <w:rPr>
                <w:rFonts w:cs="Arial"/>
                <w:b/>
                <w:szCs w:val="22"/>
                <w:highlight w:val="yellow"/>
              </w:rPr>
              <w:t xml:space="preserve">- </w:t>
            </w:r>
            <w:r w:rsidR="00B0095D" w:rsidRPr="00B0095D">
              <w:rPr>
                <w:rFonts w:cs="Arial"/>
                <w:b/>
                <w:szCs w:val="22"/>
              </w:rPr>
              <w:t>RESOLVED 02/09/2021</w:t>
            </w:r>
          </w:p>
        </w:tc>
        <w:tc>
          <w:tcPr>
            <w:tcW w:w="337" w:type="pct"/>
            <w:tcBorders>
              <w:top w:val="single" w:sz="4" w:space="0" w:color="auto"/>
              <w:left w:val="single" w:sz="4" w:space="0" w:color="auto"/>
              <w:bottom w:val="single" w:sz="4" w:space="0" w:color="auto"/>
              <w:right w:val="single" w:sz="4" w:space="0" w:color="auto"/>
            </w:tcBorders>
          </w:tcPr>
          <w:p w14:paraId="14AC3A12" w14:textId="77777777" w:rsidR="00541C56" w:rsidRPr="003F2E0A" w:rsidRDefault="00541C56" w:rsidP="00947A5C">
            <w:pPr>
              <w:pStyle w:val="BlockText2"/>
              <w:spacing w:before="60" w:after="60" w:line="270" w:lineRule="exact"/>
              <w:jc w:val="left"/>
              <w:rPr>
                <w:color w:val="auto"/>
                <w:highlight w:val="yellow"/>
              </w:rPr>
            </w:pPr>
          </w:p>
        </w:tc>
        <w:tc>
          <w:tcPr>
            <w:tcW w:w="283" w:type="pct"/>
            <w:tcBorders>
              <w:top w:val="single" w:sz="4" w:space="0" w:color="auto"/>
              <w:left w:val="single" w:sz="4" w:space="0" w:color="auto"/>
              <w:bottom w:val="single" w:sz="4" w:space="0" w:color="auto"/>
              <w:right w:val="single" w:sz="4" w:space="0" w:color="auto"/>
            </w:tcBorders>
          </w:tcPr>
          <w:p w14:paraId="2E3C7B77" w14:textId="6AE4ECE9" w:rsidR="00541C56" w:rsidRPr="003F2E0A" w:rsidRDefault="003F2E0A" w:rsidP="00947A5C">
            <w:pPr>
              <w:pStyle w:val="BlockText2"/>
              <w:spacing w:before="60" w:after="60" w:line="270" w:lineRule="exact"/>
              <w:jc w:val="left"/>
              <w:rPr>
                <w:color w:val="auto"/>
                <w:highlight w:val="yellow"/>
              </w:rPr>
            </w:pPr>
            <w:r w:rsidRPr="003F2E0A">
              <w:rPr>
                <w:color w:val="auto"/>
                <w:highlight w:val="yellow"/>
              </w:rPr>
              <w:t>X</w:t>
            </w:r>
          </w:p>
        </w:tc>
        <w:tc>
          <w:tcPr>
            <w:tcW w:w="330" w:type="pct"/>
            <w:tcBorders>
              <w:top w:val="single" w:sz="4" w:space="0" w:color="auto"/>
              <w:left w:val="single" w:sz="4" w:space="0" w:color="auto"/>
              <w:bottom w:val="single" w:sz="4" w:space="0" w:color="auto"/>
              <w:right w:val="single" w:sz="4" w:space="0" w:color="auto"/>
            </w:tcBorders>
          </w:tcPr>
          <w:p w14:paraId="61593D2D" w14:textId="77777777" w:rsidR="00541C56" w:rsidRPr="003F2E0A" w:rsidRDefault="00541C56" w:rsidP="00947A5C">
            <w:pPr>
              <w:pStyle w:val="BlockText2"/>
              <w:spacing w:before="60" w:after="60" w:line="270" w:lineRule="exact"/>
              <w:jc w:val="left"/>
              <w:rPr>
                <w:color w:val="auto"/>
                <w:highlight w:val="yellow"/>
              </w:rPr>
            </w:pPr>
          </w:p>
        </w:tc>
      </w:tr>
    </w:tbl>
    <w:p w14:paraId="2E211D02" w14:textId="77777777" w:rsidR="00541C56" w:rsidRDefault="00541C56" w:rsidP="00541C56">
      <w:pPr>
        <w:spacing w:before="60" w:after="60" w:line="270" w:lineRule="exact"/>
      </w:pPr>
    </w:p>
    <w:p w14:paraId="476298F0" w14:textId="77777777" w:rsidR="00541C56" w:rsidRPr="00D77C8C" w:rsidRDefault="00541C56" w:rsidP="00541C56">
      <w:pPr>
        <w:spacing w:before="60" w:after="60" w:line="270" w:lineRule="exact"/>
        <w:rPr>
          <w:rFonts w:ascii="Arial" w:hAnsi="Arial" w:cs="Arial"/>
          <w:b/>
        </w:rPr>
      </w:pPr>
      <w:r w:rsidRPr="00D77C8C">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560"/>
        <w:gridCol w:w="6617"/>
        <w:gridCol w:w="608"/>
        <w:gridCol w:w="510"/>
        <w:gridCol w:w="596"/>
      </w:tblGrid>
      <w:tr w:rsidR="00541C56" w:rsidRPr="000267EF" w14:paraId="3F860269" w14:textId="77777777" w:rsidTr="00947A5C">
        <w:trPr>
          <w:trHeight w:val="20"/>
        </w:trPr>
        <w:tc>
          <w:tcPr>
            <w:tcW w:w="315" w:type="pct"/>
            <w:tcBorders>
              <w:top w:val="single" w:sz="4" w:space="0" w:color="auto"/>
              <w:left w:val="single" w:sz="4" w:space="0" w:color="auto"/>
              <w:bottom w:val="single" w:sz="2" w:space="0" w:color="C0C0C0"/>
              <w:right w:val="single" w:sz="2" w:space="0" w:color="C0C0C0"/>
            </w:tcBorders>
            <w:shd w:val="clear" w:color="auto" w:fill="FFFF99"/>
          </w:tcPr>
          <w:p w14:paraId="2C920668"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Qu #</w:t>
            </w:r>
          </w:p>
        </w:tc>
        <w:tc>
          <w:tcPr>
            <w:tcW w:w="3721" w:type="pct"/>
            <w:tcBorders>
              <w:top w:val="single" w:sz="4" w:space="0" w:color="auto"/>
              <w:left w:val="single" w:sz="2" w:space="0" w:color="C0C0C0"/>
              <w:bottom w:val="single" w:sz="2" w:space="0" w:color="C0C0C0"/>
              <w:right w:val="single" w:sz="2" w:space="0" w:color="C0C0C0"/>
            </w:tcBorders>
            <w:shd w:val="clear" w:color="auto" w:fill="FFFF99"/>
          </w:tcPr>
          <w:p w14:paraId="790C87BD"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Action</w:t>
            </w:r>
          </w:p>
        </w:tc>
        <w:tc>
          <w:tcPr>
            <w:tcW w:w="342" w:type="pct"/>
            <w:tcBorders>
              <w:top w:val="single" w:sz="4" w:space="0" w:color="auto"/>
              <w:left w:val="single" w:sz="2" w:space="0" w:color="C0C0C0"/>
              <w:bottom w:val="single" w:sz="2" w:space="0" w:color="C0C0C0"/>
              <w:right w:val="single" w:sz="2" w:space="0" w:color="C0C0C0"/>
            </w:tcBorders>
            <w:shd w:val="clear" w:color="auto" w:fill="FFFF99"/>
          </w:tcPr>
          <w:p w14:paraId="70C05432"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Yes</w:t>
            </w:r>
          </w:p>
        </w:tc>
        <w:tc>
          <w:tcPr>
            <w:tcW w:w="287" w:type="pct"/>
            <w:tcBorders>
              <w:top w:val="single" w:sz="4" w:space="0" w:color="auto"/>
              <w:left w:val="single" w:sz="2" w:space="0" w:color="C0C0C0"/>
              <w:bottom w:val="single" w:sz="2" w:space="0" w:color="C0C0C0"/>
              <w:right w:val="single" w:sz="2" w:space="0" w:color="C0C0C0"/>
            </w:tcBorders>
            <w:shd w:val="clear" w:color="auto" w:fill="FFFF99"/>
          </w:tcPr>
          <w:p w14:paraId="1D6AE9CB"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2997CC51"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N/A</w:t>
            </w:r>
          </w:p>
        </w:tc>
      </w:tr>
      <w:tr w:rsidR="00541C56" w:rsidRPr="000267EF" w14:paraId="048328F3"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3175ED3" w14:textId="77777777" w:rsidR="00541C56" w:rsidRPr="000267EF" w:rsidRDefault="00541C56" w:rsidP="00947A5C">
            <w:pPr>
              <w:spacing w:before="60" w:after="60" w:line="270" w:lineRule="exact"/>
              <w:rPr>
                <w:rFonts w:ascii="Arial" w:hAnsi="Arial" w:cs="Arial"/>
                <w:b/>
                <w:bCs/>
                <w:sz w:val="22"/>
                <w:szCs w:val="22"/>
              </w:rPr>
            </w:pPr>
          </w:p>
        </w:tc>
        <w:tc>
          <w:tcPr>
            <w:tcW w:w="3721" w:type="pct"/>
            <w:tcBorders>
              <w:top w:val="single" w:sz="2" w:space="0" w:color="C0C0C0"/>
              <w:left w:val="single" w:sz="2" w:space="0" w:color="C0C0C0"/>
              <w:bottom w:val="single" w:sz="2" w:space="0" w:color="C0C0C0"/>
              <w:right w:val="single" w:sz="2" w:space="0" w:color="C0C0C0"/>
            </w:tcBorders>
          </w:tcPr>
          <w:p w14:paraId="029D6E9E" w14:textId="77777777" w:rsidR="00541C56" w:rsidRPr="000267EF" w:rsidRDefault="00541C56" w:rsidP="00947A5C">
            <w:pPr>
              <w:spacing w:before="60" w:after="60" w:line="270" w:lineRule="exact"/>
              <w:rPr>
                <w:rFonts w:ascii="Arial" w:hAnsi="Arial" w:cs="Arial"/>
                <w:bCs/>
                <w:sz w:val="22"/>
                <w:szCs w:val="22"/>
              </w:rPr>
            </w:pPr>
            <w:r w:rsidRPr="000267EF">
              <w:rPr>
                <w:rFonts w:ascii="Arial" w:hAnsi="Arial" w:cs="Arial"/>
                <w:bCs/>
                <w:sz w:val="22"/>
                <w:szCs w:val="22"/>
              </w:rPr>
              <w:t>Has the correct application form been used?</w:t>
            </w:r>
          </w:p>
        </w:tc>
        <w:tc>
          <w:tcPr>
            <w:tcW w:w="342" w:type="pct"/>
            <w:tcBorders>
              <w:top w:val="single" w:sz="2" w:space="0" w:color="C0C0C0"/>
              <w:left w:val="single" w:sz="2" w:space="0" w:color="C0C0C0"/>
              <w:bottom w:val="single" w:sz="2" w:space="0" w:color="C0C0C0"/>
              <w:right w:val="single" w:sz="2" w:space="0" w:color="C0C0C0"/>
            </w:tcBorders>
          </w:tcPr>
          <w:p w14:paraId="6CA94C15" w14:textId="45AB2A8E" w:rsidR="00541C56" w:rsidRPr="004A7275" w:rsidRDefault="003F2E0A" w:rsidP="00947A5C">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7" w:type="pct"/>
            <w:tcBorders>
              <w:top w:val="single" w:sz="2" w:space="0" w:color="C0C0C0"/>
              <w:left w:val="single" w:sz="2" w:space="0" w:color="C0C0C0"/>
              <w:bottom w:val="single" w:sz="2" w:space="0" w:color="C0C0C0"/>
              <w:right w:val="single" w:sz="2" w:space="0" w:color="C0C0C0"/>
            </w:tcBorders>
          </w:tcPr>
          <w:p w14:paraId="35D8B3AC" w14:textId="77777777" w:rsidR="00541C56" w:rsidRPr="004A7275" w:rsidRDefault="00541C56" w:rsidP="00947A5C">
            <w:pPr>
              <w:spacing w:before="60" w:after="60" w:line="270" w:lineRule="exact"/>
              <w:rPr>
                <w:rFonts w:ascii="Arial" w:hAnsi="Arial" w:cs="Arial"/>
                <w:sz w:val="22"/>
                <w:szCs w:val="22"/>
                <w:lang w:eastAsia="en-US"/>
              </w:rPr>
            </w:pPr>
          </w:p>
        </w:tc>
        <w:tc>
          <w:tcPr>
            <w:tcW w:w="335" w:type="pct"/>
            <w:tcBorders>
              <w:top w:val="single" w:sz="2" w:space="0" w:color="C0C0C0"/>
              <w:left w:val="single" w:sz="2" w:space="0" w:color="C0C0C0"/>
              <w:bottom w:val="single" w:sz="2" w:space="0" w:color="C0C0C0"/>
              <w:right w:val="single" w:sz="4" w:space="0" w:color="auto"/>
            </w:tcBorders>
          </w:tcPr>
          <w:p w14:paraId="5571A992" w14:textId="77777777" w:rsidR="00541C56" w:rsidRPr="004A7275" w:rsidRDefault="00541C56" w:rsidP="00947A5C">
            <w:pPr>
              <w:spacing w:before="60" w:after="60" w:line="270" w:lineRule="exact"/>
              <w:rPr>
                <w:rFonts w:ascii="Arial" w:hAnsi="Arial" w:cs="Arial"/>
                <w:sz w:val="22"/>
                <w:szCs w:val="22"/>
                <w:lang w:eastAsia="en-US"/>
              </w:rPr>
            </w:pPr>
          </w:p>
        </w:tc>
      </w:tr>
      <w:tr w:rsidR="00541C56" w:rsidRPr="000267EF" w14:paraId="1D8231CD"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36C69CC3"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1</w:t>
            </w:r>
          </w:p>
        </w:tc>
        <w:tc>
          <w:tcPr>
            <w:tcW w:w="3721" w:type="pct"/>
            <w:tcBorders>
              <w:top w:val="single" w:sz="2" w:space="0" w:color="C0C0C0"/>
              <w:left w:val="single" w:sz="2" w:space="0" w:color="C0C0C0"/>
              <w:bottom w:val="single" w:sz="2" w:space="0" w:color="C0C0C0"/>
              <w:right w:val="single" w:sz="2" w:space="0" w:color="C0C0C0"/>
            </w:tcBorders>
          </w:tcPr>
          <w:p w14:paraId="7C78BE4D"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Table 1 Complete?</w:t>
            </w:r>
          </w:p>
        </w:tc>
        <w:tc>
          <w:tcPr>
            <w:tcW w:w="342" w:type="pct"/>
            <w:tcBorders>
              <w:top w:val="single" w:sz="2" w:space="0" w:color="C0C0C0"/>
              <w:left w:val="single" w:sz="2" w:space="0" w:color="C0C0C0"/>
              <w:bottom w:val="single" w:sz="2" w:space="0" w:color="C0C0C0"/>
              <w:right w:val="single" w:sz="2" w:space="0" w:color="C0C0C0"/>
            </w:tcBorders>
          </w:tcPr>
          <w:p w14:paraId="3F298B88" w14:textId="528C6A2B"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37DAA81D"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A7033DB"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74D4D31E"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6BD45C3" w14:textId="77777777" w:rsidR="00541C56" w:rsidRPr="00C278E9" w:rsidRDefault="00541C56" w:rsidP="00947A5C">
            <w:pPr>
              <w:spacing w:before="60" w:after="60" w:line="270" w:lineRule="exact"/>
              <w:rPr>
                <w:rFonts w:ascii="Arial" w:hAnsi="Arial" w:cs="Arial"/>
                <w:b/>
                <w:sz w:val="22"/>
                <w:szCs w:val="22"/>
              </w:rPr>
            </w:pPr>
            <w:r w:rsidRPr="00C278E9">
              <w:rPr>
                <w:rFonts w:ascii="Arial" w:hAnsi="Arial" w:cs="Arial"/>
                <w:b/>
                <w:sz w:val="22"/>
                <w:szCs w:val="22"/>
              </w:rPr>
              <w:t>1</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188A2BFF" w14:textId="77777777" w:rsidR="00541C56" w:rsidRPr="00C278E9" w:rsidRDefault="00541C56" w:rsidP="00947A5C">
            <w:pPr>
              <w:spacing w:before="60" w:after="60" w:line="270" w:lineRule="exact"/>
              <w:rPr>
                <w:rFonts w:ascii="Arial" w:hAnsi="Arial" w:cs="Arial"/>
                <w:sz w:val="22"/>
                <w:szCs w:val="22"/>
                <w:lang w:val="en-US" w:eastAsia="en-US"/>
              </w:rPr>
            </w:pPr>
            <w:r w:rsidRPr="00C278E9">
              <w:rPr>
                <w:rFonts w:ascii="Arial" w:hAnsi="Arial" w:cs="Arial"/>
                <w:sz w:val="22"/>
                <w:szCs w:val="22"/>
                <w:lang w:val="en-US" w:eastAsia="en-US"/>
              </w:rPr>
              <w:t>Has the correct application type/ fee been identified?</w:t>
            </w:r>
          </w:p>
          <w:p w14:paraId="0F782BF8" w14:textId="77777777" w:rsidR="00556B0A" w:rsidRPr="00C278E9" w:rsidRDefault="00556B0A" w:rsidP="00947A5C">
            <w:pPr>
              <w:spacing w:before="60" w:after="60" w:line="270" w:lineRule="exact"/>
              <w:rPr>
                <w:rFonts w:ascii="Arial" w:hAnsi="Arial" w:cs="Arial"/>
                <w:sz w:val="22"/>
                <w:szCs w:val="22"/>
              </w:rPr>
            </w:pPr>
            <w:r w:rsidRPr="00C278E9">
              <w:rPr>
                <w:rFonts w:ascii="Arial" w:hAnsi="Arial" w:cs="Arial"/>
                <w:sz w:val="22"/>
                <w:szCs w:val="22"/>
              </w:rPr>
              <w:t xml:space="preserve">Permit is a T2 bespoke Use of waste in reclamation, restoration or improvement of land (up to 50,000 tonnes) </w:t>
            </w:r>
          </w:p>
          <w:p w14:paraId="572C276E" w14:textId="77777777" w:rsidR="003F2E0A" w:rsidRPr="00C278E9" w:rsidRDefault="00556B0A" w:rsidP="00947A5C">
            <w:pPr>
              <w:spacing w:before="60" w:after="60" w:line="270" w:lineRule="exact"/>
              <w:rPr>
                <w:rFonts w:ascii="Arial" w:hAnsi="Arial" w:cs="Arial"/>
                <w:sz w:val="22"/>
                <w:szCs w:val="22"/>
              </w:rPr>
            </w:pPr>
            <w:r w:rsidRPr="00C278E9">
              <w:rPr>
                <w:rFonts w:ascii="Arial" w:hAnsi="Arial" w:cs="Arial"/>
                <w:sz w:val="22"/>
                <w:szCs w:val="22"/>
              </w:rPr>
              <w:t>Surrender fee is £3674. Low risk fee is £2,593.</w:t>
            </w:r>
          </w:p>
          <w:p w14:paraId="462A1DD6" w14:textId="5BEFD91D" w:rsidR="00556B0A" w:rsidRPr="00C278E9" w:rsidRDefault="00556B0A" w:rsidP="00947A5C">
            <w:pPr>
              <w:spacing w:before="60" w:after="60" w:line="270" w:lineRule="exact"/>
              <w:rPr>
                <w:rFonts w:ascii="Arial" w:hAnsi="Arial" w:cs="Arial"/>
                <w:sz w:val="22"/>
                <w:szCs w:val="22"/>
              </w:rPr>
            </w:pPr>
            <w:r w:rsidRPr="00C278E9">
              <w:rPr>
                <w:rFonts w:ascii="Arial" w:hAnsi="Arial" w:cs="Arial"/>
                <w:sz w:val="22"/>
                <w:szCs w:val="22"/>
              </w:rPr>
              <w:t>Correct fee paid if it is low risk</w:t>
            </w:r>
            <w:r w:rsidR="00C278E9" w:rsidRPr="00C278E9">
              <w:rPr>
                <w:rFonts w:ascii="Arial" w:hAnsi="Arial" w:cs="Arial"/>
                <w:sz w:val="22"/>
                <w:szCs w:val="22"/>
              </w:rPr>
              <w:t>- Low risk confirmed 03/09/21</w:t>
            </w:r>
          </w:p>
        </w:tc>
        <w:tc>
          <w:tcPr>
            <w:tcW w:w="342" w:type="pct"/>
            <w:tcBorders>
              <w:top w:val="single" w:sz="2" w:space="0" w:color="C0C0C0"/>
              <w:left w:val="single" w:sz="2" w:space="0" w:color="C0C0C0"/>
              <w:bottom w:val="single" w:sz="2" w:space="0" w:color="C0C0C0"/>
              <w:right w:val="single" w:sz="2" w:space="0" w:color="C0C0C0"/>
            </w:tcBorders>
          </w:tcPr>
          <w:p w14:paraId="58C765F8" w14:textId="65FBB117" w:rsidR="00541C56" w:rsidRPr="00C278E9" w:rsidRDefault="00C278E9" w:rsidP="00947A5C">
            <w:pPr>
              <w:spacing w:before="60" w:after="60" w:line="270" w:lineRule="exact"/>
              <w:rPr>
                <w:rFonts w:ascii="Arial" w:hAnsi="Arial" w:cs="Arial"/>
                <w:sz w:val="22"/>
                <w:szCs w:val="22"/>
              </w:rPr>
            </w:pPr>
            <w:r w:rsidRPr="00C278E9">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749FC304" w14:textId="77777777" w:rsidR="00541C56" w:rsidRPr="00C278E9"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30096E2F" w14:textId="77777777" w:rsidR="00541C56" w:rsidRPr="00C278E9" w:rsidRDefault="00541C56" w:rsidP="00947A5C">
            <w:pPr>
              <w:spacing w:before="60" w:after="60" w:line="270" w:lineRule="exact"/>
              <w:rPr>
                <w:rFonts w:ascii="Arial" w:hAnsi="Arial" w:cs="Arial"/>
                <w:sz w:val="22"/>
                <w:szCs w:val="22"/>
              </w:rPr>
            </w:pPr>
          </w:p>
        </w:tc>
      </w:tr>
      <w:tr w:rsidR="00541C56" w:rsidRPr="000267EF" w14:paraId="46E307A4"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3B42222"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2</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508E2C1F"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lang w:val="en-US" w:eastAsia="en-US"/>
              </w:rPr>
              <w:t>Has the OPRA profile been provided?</w:t>
            </w:r>
          </w:p>
        </w:tc>
        <w:tc>
          <w:tcPr>
            <w:tcW w:w="342" w:type="pct"/>
            <w:tcBorders>
              <w:top w:val="single" w:sz="2" w:space="0" w:color="C0C0C0"/>
              <w:left w:val="single" w:sz="2" w:space="0" w:color="C0C0C0"/>
              <w:bottom w:val="single" w:sz="2" w:space="0" w:color="C0C0C0"/>
              <w:right w:val="single" w:sz="2" w:space="0" w:color="C0C0C0"/>
            </w:tcBorders>
          </w:tcPr>
          <w:p w14:paraId="793F7CD2"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13A48325" w14:textId="2F32AE8F"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2947E9D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7EA1EC3A"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EA9084E"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2</w:t>
            </w:r>
          </w:p>
        </w:tc>
        <w:tc>
          <w:tcPr>
            <w:tcW w:w="3721" w:type="pct"/>
            <w:tcBorders>
              <w:top w:val="single" w:sz="2" w:space="0" w:color="C0C0C0"/>
              <w:left w:val="single" w:sz="2" w:space="0" w:color="C0C0C0"/>
              <w:bottom w:val="single" w:sz="2" w:space="0" w:color="C0C0C0"/>
              <w:right w:val="single" w:sz="2" w:space="0" w:color="C0C0C0"/>
            </w:tcBorders>
            <w:shd w:val="clear" w:color="auto" w:fill="auto"/>
          </w:tcPr>
          <w:p w14:paraId="05B05721"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lang w:val="en-US" w:eastAsia="en-US"/>
              </w:rPr>
              <w:t>Has the OPRA profile been provided on Excel?</w:t>
            </w:r>
          </w:p>
        </w:tc>
        <w:tc>
          <w:tcPr>
            <w:tcW w:w="342" w:type="pct"/>
            <w:tcBorders>
              <w:top w:val="single" w:sz="2" w:space="0" w:color="C0C0C0"/>
              <w:left w:val="single" w:sz="2" w:space="0" w:color="C0C0C0"/>
              <w:bottom w:val="single" w:sz="2" w:space="0" w:color="C0C0C0"/>
              <w:right w:val="single" w:sz="2" w:space="0" w:color="C0C0C0"/>
            </w:tcBorders>
          </w:tcPr>
          <w:p w14:paraId="590B48B4"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20F118AE" w14:textId="72EF0DF1"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5C4C8547"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63532A72"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24F05B71" w14:textId="77777777" w:rsidR="00541C56" w:rsidRPr="000267EF" w:rsidRDefault="00541C56" w:rsidP="00947A5C">
            <w:pPr>
              <w:spacing w:before="60" w:after="60" w:line="270" w:lineRule="exact"/>
              <w:rPr>
                <w:rFonts w:ascii="Arial" w:hAnsi="Arial" w:cs="Arial"/>
                <w:b/>
                <w:sz w:val="22"/>
                <w:szCs w:val="22"/>
                <w:lang w:val="en-US" w:eastAsia="en-US"/>
              </w:rPr>
            </w:pPr>
            <w:r w:rsidRPr="000267EF">
              <w:rPr>
                <w:rFonts w:ascii="Arial" w:hAnsi="Arial" w:cs="Arial"/>
                <w:b/>
                <w:sz w:val="22"/>
                <w:szCs w:val="22"/>
                <w:lang w:val="en-US" w:eastAsia="en-US"/>
              </w:rPr>
              <w:t>3</w:t>
            </w:r>
          </w:p>
        </w:tc>
        <w:tc>
          <w:tcPr>
            <w:tcW w:w="3721" w:type="pct"/>
            <w:tcBorders>
              <w:top w:val="single" w:sz="2" w:space="0" w:color="C0C0C0"/>
              <w:left w:val="single" w:sz="2" w:space="0" w:color="C0C0C0"/>
              <w:bottom w:val="single" w:sz="2" w:space="0" w:color="C0C0C0"/>
              <w:right w:val="single" w:sz="2" w:space="0" w:color="C0C0C0"/>
            </w:tcBorders>
          </w:tcPr>
          <w:p w14:paraId="33F0C6F5" w14:textId="77777777" w:rsidR="00541C56" w:rsidRPr="000267EF" w:rsidRDefault="00541C56" w:rsidP="00947A5C">
            <w:pPr>
              <w:spacing w:before="60" w:after="60" w:line="270" w:lineRule="exact"/>
              <w:rPr>
                <w:rFonts w:ascii="Arial" w:hAnsi="Arial" w:cs="Arial"/>
                <w:sz w:val="22"/>
                <w:szCs w:val="22"/>
                <w:lang w:val="en-US" w:eastAsia="en-US"/>
              </w:rPr>
            </w:pPr>
            <w:r w:rsidRPr="000267EF">
              <w:rPr>
                <w:rFonts w:ascii="Arial" w:hAnsi="Arial" w:cs="Arial"/>
                <w:sz w:val="22"/>
                <w:szCs w:val="22"/>
              </w:rPr>
              <w:t>Is the payment type shown?</w:t>
            </w:r>
          </w:p>
        </w:tc>
        <w:tc>
          <w:tcPr>
            <w:tcW w:w="342" w:type="pct"/>
            <w:tcBorders>
              <w:top w:val="single" w:sz="2" w:space="0" w:color="C0C0C0"/>
              <w:left w:val="single" w:sz="2" w:space="0" w:color="C0C0C0"/>
              <w:bottom w:val="single" w:sz="2" w:space="0" w:color="C0C0C0"/>
              <w:right w:val="single" w:sz="2" w:space="0" w:color="C0C0C0"/>
            </w:tcBorders>
            <w:shd w:val="clear" w:color="auto" w:fill="auto"/>
          </w:tcPr>
          <w:p w14:paraId="370D74BA" w14:textId="465F6224"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shd w:val="clear" w:color="auto" w:fill="auto"/>
          </w:tcPr>
          <w:p w14:paraId="1A43E79A"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shd w:val="clear" w:color="auto" w:fill="auto"/>
          </w:tcPr>
          <w:p w14:paraId="3A18C53B"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5764AFF7"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890323B"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3</w:t>
            </w:r>
          </w:p>
        </w:tc>
        <w:tc>
          <w:tcPr>
            <w:tcW w:w="3721" w:type="pct"/>
            <w:tcBorders>
              <w:top w:val="single" w:sz="2" w:space="0" w:color="C0C0C0"/>
              <w:left w:val="single" w:sz="2" w:space="0" w:color="C0C0C0"/>
              <w:bottom w:val="single" w:sz="2" w:space="0" w:color="C0C0C0"/>
              <w:right w:val="single" w:sz="2" w:space="0" w:color="C0C0C0"/>
            </w:tcBorders>
          </w:tcPr>
          <w:p w14:paraId="1EE3BA9B"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Have the payment details been completed?</w:t>
            </w:r>
          </w:p>
        </w:tc>
        <w:tc>
          <w:tcPr>
            <w:tcW w:w="342" w:type="pct"/>
            <w:tcBorders>
              <w:top w:val="single" w:sz="2" w:space="0" w:color="C0C0C0"/>
              <w:left w:val="single" w:sz="2" w:space="0" w:color="C0C0C0"/>
              <w:bottom w:val="single" w:sz="2" w:space="0" w:color="C0C0C0"/>
              <w:right w:val="single" w:sz="2" w:space="0" w:color="C0C0C0"/>
            </w:tcBorders>
          </w:tcPr>
          <w:p w14:paraId="217A967D" w14:textId="5444CFC6"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76EC0C81"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58A89B8F"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495815DF"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4CBF699A"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3</w:t>
            </w:r>
          </w:p>
        </w:tc>
        <w:tc>
          <w:tcPr>
            <w:tcW w:w="3721" w:type="pct"/>
            <w:tcBorders>
              <w:top w:val="single" w:sz="2" w:space="0" w:color="C0C0C0"/>
              <w:left w:val="single" w:sz="2" w:space="0" w:color="C0C0C0"/>
              <w:bottom w:val="single" w:sz="2" w:space="0" w:color="C0C0C0"/>
              <w:right w:val="single" w:sz="2" w:space="0" w:color="C0C0C0"/>
            </w:tcBorders>
          </w:tcPr>
          <w:p w14:paraId="66430EBC"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Is the payment on MyNRW?</w:t>
            </w:r>
          </w:p>
        </w:tc>
        <w:tc>
          <w:tcPr>
            <w:tcW w:w="342" w:type="pct"/>
            <w:tcBorders>
              <w:top w:val="single" w:sz="2" w:space="0" w:color="C0C0C0"/>
              <w:left w:val="single" w:sz="2" w:space="0" w:color="C0C0C0"/>
              <w:bottom w:val="single" w:sz="2" w:space="0" w:color="C0C0C0"/>
              <w:right w:val="single" w:sz="2" w:space="0" w:color="C0C0C0"/>
            </w:tcBorders>
          </w:tcPr>
          <w:p w14:paraId="359941AD" w14:textId="34B45614"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53795B98"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71BBB693"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1A7EFE6D"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534BD837"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5</w:t>
            </w:r>
          </w:p>
        </w:tc>
        <w:tc>
          <w:tcPr>
            <w:tcW w:w="3721" w:type="pct"/>
            <w:tcBorders>
              <w:top w:val="single" w:sz="2" w:space="0" w:color="C0C0C0"/>
              <w:left w:val="single" w:sz="2" w:space="0" w:color="C0C0C0"/>
              <w:bottom w:val="single" w:sz="2" w:space="0" w:color="C0C0C0"/>
              <w:right w:val="single" w:sz="2" w:space="0" w:color="C0C0C0"/>
            </w:tcBorders>
          </w:tcPr>
          <w:p w14:paraId="1FB28568"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Does the application contain notification of national security issues?</w:t>
            </w:r>
          </w:p>
          <w:p w14:paraId="1EB4AEF1"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color w:val="FF0000"/>
                <w:sz w:val="22"/>
                <w:szCs w:val="22"/>
              </w:rPr>
              <w:t xml:space="preserve">If yes: </w:t>
            </w:r>
            <w:r w:rsidRPr="000267EF">
              <w:rPr>
                <w:rFonts w:ascii="Arial" w:hAnsi="Arial" w:cs="Arial"/>
                <w:sz w:val="22"/>
                <w:szCs w:val="22"/>
              </w:rPr>
              <w:t xml:space="preserve">follow </w:t>
            </w:r>
            <w:hyperlink r:id="rId14" w:history="1">
              <w:r w:rsidRPr="000267EF">
                <w:rPr>
                  <w:rFonts w:ascii="Arial" w:hAnsi="Arial" w:cs="Arial"/>
                  <w:sz w:val="22"/>
                  <w:szCs w:val="22"/>
                  <w:u w:val="single"/>
                </w:rPr>
                <w:t>Environmental permitting: dealing with claims for national security</w:t>
              </w:r>
            </w:hyperlink>
          </w:p>
        </w:tc>
        <w:tc>
          <w:tcPr>
            <w:tcW w:w="342" w:type="pct"/>
            <w:tcBorders>
              <w:top w:val="single" w:sz="2" w:space="0" w:color="C0C0C0"/>
              <w:left w:val="single" w:sz="2" w:space="0" w:color="C0C0C0"/>
              <w:bottom w:val="single" w:sz="2" w:space="0" w:color="C0C0C0"/>
              <w:right w:val="single" w:sz="2" w:space="0" w:color="C0C0C0"/>
            </w:tcBorders>
          </w:tcPr>
          <w:p w14:paraId="14A803F5"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0CAC8E85" w14:textId="65D76ADE"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52E446D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3A28A776"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4F35E49"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5</w:t>
            </w:r>
          </w:p>
        </w:tc>
        <w:tc>
          <w:tcPr>
            <w:tcW w:w="3721" w:type="pct"/>
            <w:tcBorders>
              <w:top w:val="single" w:sz="2" w:space="0" w:color="C0C0C0"/>
              <w:left w:val="single" w:sz="2" w:space="0" w:color="C0C0C0"/>
              <w:bottom w:val="single" w:sz="2" w:space="0" w:color="C0C0C0"/>
              <w:right w:val="single" w:sz="2" w:space="0" w:color="C0C0C0"/>
            </w:tcBorders>
          </w:tcPr>
          <w:p w14:paraId="5774E352"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Has the applicant asked for any information to be kept confidential?</w:t>
            </w:r>
          </w:p>
          <w:p w14:paraId="3A41A199"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color w:val="FF0000"/>
                <w:sz w:val="22"/>
                <w:szCs w:val="22"/>
              </w:rPr>
              <w:lastRenderedPageBreak/>
              <w:t xml:space="preserve">If yes: </w:t>
            </w:r>
            <w:r w:rsidRPr="000267EF">
              <w:rPr>
                <w:rFonts w:ascii="Arial" w:hAnsi="Arial" w:cs="Arial"/>
                <w:sz w:val="22"/>
                <w:szCs w:val="22"/>
              </w:rPr>
              <w:t xml:space="preserve">follow </w:t>
            </w:r>
            <w:hyperlink r:id="rId15" w:history="1">
              <w:r w:rsidRPr="000267EF">
                <w:rPr>
                  <w:rFonts w:ascii="Arial" w:hAnsi="Arial" w:cs="Arial"/>
                  <w:sz w:val="22"/>
                  <w:szCs w:val="22"/>
                  <w:u w:val="single"/>
                </w:rPr>
                <w:t>Environmental permitting: dealing with commercial and industrial confidentiality</w:t>
              </w:r>
            </w:hyperlink>
          </w:p>
        </w:tc>
        <w:tc>
          <w:tcPr>
            <w:tcW w:w="342" w:type="pct"/>
            <w:tcBorders>
              <w:top w:val="single" w:sz="2" w:space="0" w:color="C0C0C0"/>
              <w:left w:val="single" w:sz="2" w:space="0" w:color="C0C0C0"/>
              <w:bottom w:val="single" w:sz="2" w:space="0" w:color="C0C0C0"/>
              <w:right w:val="single" w:sz="2" w:space="0" w:color="C0C0C0"/>
            </w:tcBorders>
          </w:tcPr>
          <w:p w14:paraId="02E13823"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15334A1E" w14:textId="142BB6F8"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335" w:type="pct"/>
            <w:tcBorders>
              <w:top w:val="single" w:sz="2" w:space="0" w:color="C0C0C0"/>
              <w:left w:val="single" w:sz="2" w:space="0" w:color="C0C0C0"/>
              <w:bottom w:val="single" w:sz="2" w:space="0" w:color="C0C0C0"/>
              <w:right w:val="single" w:sz="4" w:space="0" w:color="auto"/>
            </w:tcBorders>
          </w:tcPr>
          <w:p w14:paraId="6BAF2B9A"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0DDA91D9"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44AD1EBA" w14:textId="77777777" w:rsidR="00541C56" w:rsidRPr="000267EF" w:rsidRDefault="00541C56" w:rsidP="00947A5C">
            <w:pPr>
              <w:spacing w:before="60" w:after="60" w:line="270" w:lineRule="exact"/>
              <w:rPr>
                <w:rFonts w:ascii="Arial" w:hAnsi="Arial" w:cs="Arial"/>
                <w:b/>
                <w:sz w:val="22"/>
                <w:szCs w:val="22"/>
              </w:rPr>
            </w:pPr>
            <w:r w:rsidRPr="000267EF">
              <w:rPr>
                <w:rFonts w:ascii="Arial" w:hAnsi="Arial" w:cs="Arial"/>
                <w:b/>
                <w:sz w:val="22"/>
                <w:szCs w:val="22"/>
              </w:rPr>
              <w:t>6</w:t>
            </w:r>
          </w:p>
        </w:tc>
        <w:tc>
          <w:tcPr>
            <w:tcW w:w="3721" w:type="pct"/>
            <w:tcBorders>
              <w:top w:val="single" w:sz="2" w:space="0" w:color="C0C0C0"/>
              <w:left w:val="single" w:sz="2" w:space="0" w:color="C0C0C0"/>
              <w:bottom w:val="single" w:sz="2" w:space="0" w:color="C0C0C0"/>
              <w:right w:val="single" w:sz="2" w:space="0" w:color="C0C0C0"/>
            </w:tcBorders>
          </w:tcPr>
          <w:p w14:paraId="40809CA3"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Box been tickets to show correct fee is included?</w:t>
            </w:r>
          </w:p>
        </w:tc>
        <w:tc>
          <w:tcPr>
            <w:tcW w:w="342" w:type="pct"/>
            <w:tcBorders>
              <w:top w:val="single" w:sz="2" w:space="0" w:color="C0C0C0"/>
              <w:left w:val="single" w:sz="2" w:space="0" w:color="C0C0C0"/>
              <w:bottom w:val="single" w:sz="2" w:space="0" w:color="C0C0C0"/>
              <w:right w:val="single" w:sz="2" w:space="0" w:color="C0C0C0"/>
            </w:tcBorders>
          </w:tcPr>
          <w:p w14:paraId="2105F59B" w14:textId="6C170648" w:rsidR="00541C56" w:rsidRPr="004A7275" w:rsidRDefault="003F2E0A"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7CABED5B"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ABDC925"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6EB63AD4"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519D98C" w14:textId="77777777" w:rsidR="00541C56" w:rsidRPr="00C35C8C" w:rsidRDefault="00541C56" w:rsidP="00947A5C">
            <w:pPr>
              <w:spacing w:before="60" w:after="60" w:line="270" w:lineRule="exact"/>
              <w:rPr>
                <w:rFonts w:ascii="Arial" w:hAnsi="Arial" w:cs="Arial"/>
                <w:b/>
                <w:sz w:val="22"/>
                <w:szCs w:val="22"/>
                <w:highlight w:val="yellow"/>
              </w:rPr>
            </w:pPr>
          </w:p>
        </w:tc>
        <w:tc>
          <w:tcPr>
            <w:tcW w:w="3721" w:type="pct"/>
            <w:tcBorders>
              <w:top w:val="single" w:sz="2" w:space="0" w:color="C0C0C0"/>
              <w:left w:val="single" w:sz="2" w:space="0" w:color="C0C0C0"/>
              <w:bottom w:val="single" w:sz="2" w:space="0" w:color="C0C0C0"/>
              <w:right w:val="single" w:sz="2" w:space="0" w:color="C0C0C0"/>
            </w:tcBorders>
          </w:tcPr>
          <w:p w14:paraId="2B13AC2C" w14:textId="77777777" w:rsidR="00541C56" w:rsidRPr="00C35C8C" w:rsidRDefault="00541C56"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Is the application checklist complete?</w:t>
            </w:r>
          </w:p>
          <w:p w14:paraId="5D850FCD" w14:textId="77777777" w:rsidR="00C35C8C" w:rsidRPr="00B0095D" w:rsidRDefault="00C35C8C"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Only included Par A and Part E</w:t>
            </w:r>
          </w:p>
          <w:p w14:paraId="4D1614DF" w14:textId="77777777" w:rsidR="00B0095D" w:rsidRPr="00B0095D" w:rsidRDefault="00B0095D" w:rsidP="00947A5C">
            <w:pPr>
              <w:spacing w:before="60" w:after="60" w:line="270" w:lineRule="exact"/>
              <w:rPr>
                <w:rFonts w:ascii="Arial" w:hAnsi="Arial" w:cs="Arial"/>
                <w:sz w:val="22"/>
                <w:szCs w:val="22"/>
                <w:highlight w:val="yellow"/>
              </w:rPr>
            </w:pPr>
          </w:p>
          <w:p w14:paraId="1BBB8DAE" w14:textId="632B8780" w:rsidR="00B0095D" w:rsidRPr="00C35C8C" w:rsidRDefault="00B0095D" w:rsidP="00947A5C">
            <w:pPr>
              <w:spacing w:before="60" w:after="60" w:line="270" w:lineRule="exact"/>
              <w:rPr>
                <w:rFonts w:ascii="Arial" w:hAnsi="Arial" w:cs="Arial"/>
                <w:sz w:val="22"/>
                <w:szCs w:val="22"/>
                <w:highlight w:val="yellow"/>
              </w:rPr>
            </w:pPr>
            <w:r w:rsidRPr="00B0095D">
              <w:rPr>
                <w:rFonts w:ascii="Arial" w:hAnsi="Arial" w:cs="Arial"/>
                <w:b/>
                <w:szCs w:val="22"/>
              </w:rPr>
              <w:t>RESOLVED 02/09/2021</w:t>
            </w:r>
          </w:p>
        </w:tc>
        <w:tc>
          <w:tcPr>
            <w:tcW w:w="342" w:type="pct"/>
            <w:tcBorders>
              <w:top w:val="single" w:sz="2" w:space="0" w:color="C0C0C0"/>
              <w:left w:val="single" w:sz="2" w:space="0" w:color="C0C0C0"/>
              <w:bottom w:val="single" w:sz="2" w:space="0" w:color="C0C0C0"/>
              <w:right w:val="single" w:sz="2" w:space="0" w:color="C0C0C0"/>
            </w:tcBorders>
          </w:tcPr>
          <w:p w14:paraId="0536FA12" w14:textId="77777777" w:rsidR="00541C56" w:rsidRPr="00C35C8C" w:rsidRDefault="00541C56" w:rsidP="00947A5C">
            <w:pPr>
              <w:spacing w:before="60" w:after="60" w:line="270" w:lineRule="exact"/>
              <w:rPr>
                <w:rFonts w:ascii="Arial" w:hAnsi="Arial" w:cs="Arial"/>
                <w:sz w:val="22"/>
                <w:szCs w:val="22"/>
                <w:highlight w:val="yellow"/>
              </w:rPr>
            </w:pPr>
          </w:p>
        </w:tc>
        <w:tc>
          <w:tcPr>
            <w:tcW w:w="287" w:type="pct"/>
            <w:tcBorders>
              <w:top w:val="single" w:sz="2" w:space="0" w:color="C0C0C0"/>
              <w:left w:val="single" w:sz="2" w:space="0" w:color="C0C0C0"/>
              <w:bottom w:val="single" w:sz="2" w:space="0" w:color="C0C0C0"/>
              <w:right w:val="single" w:sz="2" w:space="0" w:color="C0C0C0"/>
            </w:tcBorders>
          </w:tcPr>
          <w:p w14:paraId="29243E4F" w14:textId="3DBD1052" w:rsidR="00541C56" w:rsidRPr="00C35C8C" w:rsidRDefault="00C35C8C"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X</w:t>
            </w:r>
          </w:p>
        </w:tc>
        <w:tc>
          <w:tcPr>
            <w:tcW w:w="335" w:type="pct"/>
            <w:tcBorders>
              <w:top w:val="single" w:sz="2" w:space="0" w:color="C0C0C0"/>
              <w:left w:val="single" w:sz="2" w:space="0" w:color="C0C0C0"/>
              <w:bottom w:val="single" w:sz="2" w:space="0" w:color="C0C0C0"/>
              <w:right w:val="single" w:sz="4" w:space="0" w:color="auto"/>
            </w:tcBorders>
          </w:tcPr>
          <w:p w14:paraId="6E773842" w14:textId="77777777" w:rsidR="00541C56" w:rsidRPr="00C35C8C" w:rsidRDefault="00541C56" w:rsidP="00947A5C">
            <w:pPr>
              <w:spacing w:before="60" w:after="60" w:line="270" w:lineRule="exact"/>
              <w:rPr>
                <w:rFonts w:ascii="Arial" w:hAnsi="Arial" w:cs="Arial"/>
                <w:sz w:val="22"/>
                <w:szCs w:val="22"/>
                <w:highlight w:val="yellow"/>
              </w:rPr>
            </w:pPr>
          </w:p>
        </w:tc>
      </w:tr>
      <w:tr w:rsidR="00541C56" w:rsidRPr="000267EF" w14:paraId="1FFBE03C"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5FFBC4C9"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t>7</w:t>
            </w:r>
          </w:p>
        </w:tc>
        <w:tc>
          <w:tcPr>
            <w:tcW w:w="3721" w:type="pct"/>
            <w:tcBorders>
              <w:top w:val="single" w:sz="2" w:space="0" w:color="C0C0C0"/>
              <w:left w:val="single" w:sz="2" w:space="0" w:color="C0C0C0"/>
              <w:bottom w:val="single" w:sz="2" w:space="0" w:color="C0C0C0"/>
              <w:right w:val="single" w:sz="2" w:space="0" w:color="C0C0C0"/>
            </w:tcBorders>
          </w:tcPr>
          <w:p w14:paraId="58B930E7" w14:textId="77777777" w:rsidR="00541C56" w:rsidRPr="003D0645" w:rsidRDefault="00541C56" w:rsidP="00947A5C">
            <w:pPr>
              <w:spacing w:before="60" w:after="60" w:line="270" w:lineRule="exact"/>
              <w:rPr>
                <w:rFonts w:ascii="Arial" w:hAnsi="Arial" w:cs="Arial"/>
                <w:b/>
                <w:sz w:val="22"/>
                <w:szCs w:val="22"/>
              </w:rPr>
            </w:pPr>
            <w:r w:rsidRPr="003D0645">
              <w:rPr>
                <w:rFonts w:ascii="Arial" w:hAnsi="Arial" w:cs="Arial"/>
                <w:b/>
                <w:sz w:val="22"/>
                <w:szCs w:val="22"/>
              </w:rPr>
              <w:t>Declaration</w:t>
            </w:r>
          </w:p>
        </w:tc>
        <w:tc>
          <w:tcPr>
            <w:tcW w:w="342" w:type="pct"/>
            <w:tcBorders>
              <w:top w:val="single" w:sz="2" w:space="0" w:color="C0C0C0"/>
              <w:left w:val="single" w:sz="2" w:space="0" w:color="C0C0C0"/>
              <w:bottom w:val="single" w:sz="2" w:space="0" w:color="C0C0C0"/>
              <w:right w:val="single" w:sz="2" w:space="0" w:color="C0C0C0"/>
            </w:tcBorders>
          </w:tcPr>
          <w:p w14:paraId="5395FE9C"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3C5587B4"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3843E6D9"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31A04B67"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CD629A0"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t>7a</w:t>
            </w:r>
          </w:p>
        </w:tc>
        <w:tc>
          <w:tcPr>
            <w:tcW w:w="3721" w:type="pct"/>
            <w:tcBorders>
              <w:top w:val="single" w:sz="2" w:space="0" w:color="C0C0C0"/>
              <w:left w:val="single" w:sz="2" w:space="0" w:color="C0C0C0"/>
              <w:bottom w:val="single" w:sz="2" w:space="0" w:color="C0C0C0"/>
              <w:right w:val="single" w:sz="2" w:space="0" w:color="C0C0C0"/>
            </w:tcBorders>
          </w:tcPr>
          <w:p w14:paraId="5F07B212"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If not a relevant person; is box ticked to confirm authorisation is given?</w:t>
            </w:r>
          </w:p>
        </w:tc>
        <w:tc>
          <w:tcPr>
            <w:tcW w:w="342" w:type="pct"/>
            <w:tcBorders>
              <w:top w:val="single" w:sz="2" w:space="0" w:color="C0C0C0"/>
              <w:left w:val="single" w:sz="2" w:space="0" w:color="C0C0C0"/>
              <w:bottom w:val="single" w:sz="2" w:space="0" w:color="C0C0C0"/>
              <w:right w:val="single" w:sz="2" w:space="0" w:color="C0C0C0"/>
            </w:tcBorders>
          </w:tcPr>
          <w:p w14:paraId="4547394D"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586E13DE"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11FCFDC6" w14:textId="3FCAFFC3" w:rsidR="00541C56" w:rsidRPr="004A7275" w:rsidRDefault="00C35C8C" w:rsidP="00947A5C">
            <w:pPr>
              <w:spacing w:before="60" w:after="60" w:line="270" w:lineRule="exact"/>
              <w:rPr>
                <w:rFonts w:ascii="Arial" w:hAnsi="Arial" w:cs="Arial"/>
                <w:sz w:val="22"/>
                <w:szCs w:val="22"/>
              </w:rPr>
            </w:pPr>
            <w:r>
              <w:rPr>
                <w:rFonts w:ascii="Arial" w:hAnsi="Arial" w:cs="Arial"/>
                <w:sz w:val="22"/>
                <w:szCs w:val="22"/>
              </w:rPr>
              <w:t>X</w:t>
            </w:r>
          </w:p>
        </w:tc>
      </w:tr>
      <w:tr w:rsidR="00541C56" w:rsidRPr="000267EF" w14:paraId="7BE0F0C8"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6D798A47" w14:textId="77777777" w:rsidR="00541C56" w:rsidRPr="000267EF" w:rsidRDefault="00541C56" w:rsidP="00947A5C">
            <w:pPr>
              <w:spacing w:before="60" w:after="60" w:line="270" w:lineRule="exact"/>
              <w:rPr>
                <w:rFonts w:ascii="Arial" w:hAnsi="Arial" w:cs="Arial"/>
                <w:b/>
                <w:sz w:val="22"/>
                <w:szCs w:val="22"/>
              </w:rPr>
            </w:pPr>
            <w:r>
              <w:rPr>
                <w:rFonts w:ascii="Arial" w:hAnsi="Arial" w:cs="Arial"/>
                <w:b/>
                <w:sz w:val="22"/>
                <w:szCs w:val="22"/>
              </w:rPr>
              <w:t>7b</w:t>
            </w:r>
          </w:p>
        </w:tc>
        <w:tc>
          <w:tcPr>
            <w:tcW w:w="3721" w:type="pct"/>
            <w:tcBorders>
              <w:top w:val="single" w:sz="2" w:space="0" w:color="C0C0C0"/>
              <w:left w:val="single" w:sz="2" w:space="0" w:color="C0C0C0"/>
              <w:bottom w:val="single" w:sz="2" w:space="0" w:color="C0C0C0"/>
              <w:right w:val="single" w:sz="2" w:space="0" w:color="C0C0C0"/>
            </w:tcBorders>
          </w:tcPr>
          <w:p w14:paraId="6ABABA28" w14:textId="77777777" w:rsidR="00541C56" w:rsidRPr="000267EF" w:rsidRDefault="00541C56" w:rsidP="00947A5C">
            <w:pPr>
              <w:tabs>
                <w:tab w:val="left" w:pos="1215"/>
              </w:tabs>
              <w:spacing w:before="60" w:after="60" w:line="270" w:lineRule="exact"/>
              <w:rPr>
                <w:rFonts w:ascii="Arial" w:hAnsi="Arial" w:cs="Arial"/>
                <w:sz w:val="22"/>
                <w:szCs w:val="22"/>
              </w:rPr>
            </w:pPr>
            <w:r>
              <w:rPr>
                <w:rFonts w:ascii="Arial" w:hAnsi="Arial" w:cs="Arial"/>
                <w:sz w:val="22"/>
                <w:szCs w:val="22"/>
              </w:rPr>
              <w:t>If the application a standard facility; is box ticked to confirm SRP criteria is met?</w:t>
            </w:r>
          </w:p>
        </w:tc>
        <w:tc>
          <w:tcPr>
            <w:tcW w:w="342" w:type="pct"/>
            <w:tcBorders>
              <w:top w:val="single" w:sz="2" w:space="0" w:color="C0C0C0"/>
              <w:left w:val="single" w:sz="2" w:space="0" w:color="C0C0C0"/>
              <w:bottom w:val="single" w:sz="2" w:space="0" w:color="C0C0C0"/>
              <w:right w:val="single" w:sz="2" w:space="0" w:color="C0C0C0"/>
            </w:tcBorders>
          </w:tcPr>
          <w:p w14:paraId="18846DD2"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2B75CA3C"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0DC3B6F" w14:textId="69C2BF7E" w:rsidR="00541C56" w:rsidRPr="004A7275" w:rsidRDefault="00C35C8C" w:rsidP="00947A5C">
            <w:pPr>
              <w:spacing w:before="60" w:after="60" w:line="270" w:lineRule="exact"/>
              <w:rPr>
                <w:rFonts w:ascii="Arial" w:hAnsi="Arial" w:cs="Arial"/>
                <w:sz w:val="22"/>
                <w:szCs w:val="22"/>
              </w:rPr>
            </w:pPr>
            <w:r>
              <w:rPr>
                <w:rFonts w:ascii="Arial" w:hAnsi="Arial" w:cs="Arial"/>
                <w:sz w:val="22"/>
                <w:szCs w:val="22"/>
              </w:rPr>
              <w:t>X</w:t>
            </w:r>
          </w:p>
        </w:tc>
      </w:tr>
      <w:tr w:rsidR="00541C56" w:rsidRPr="000267EF" w14:paraId="41AF9281"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7F82123A" w14:textId="77777777" w:rsidR="00541C56" w:rsidRDefault="00541C56" w:rsidP="00947A5C">
            <w:pPr>
              <w:spacing w:before="60" w:after="60" w:line="270" w:lineRule="exact"/>
              <w:rPr>
                <w:rFonts w:ascii="Arial" w:hAnsi="Arial" w:cs="Arial"/>
                <w:b/>
                <w:sz w:val="22"/>
                <w:szCs w:val="22"/>
              </w:rPr>
            </w:pPr>
            <w:r>
              <w:rPr>
                <w:rFonts w:ascii="Arial" w:hAnsi="Arial" w:cs="Arial"/>
                <w:b/>
                <w:sz w:val="22"/>
                <w:szCs w:val="22"/>
              </w:rPr>
              <w:t>7c</w:t>
            </w:r>
          </w:p>
        </w:tc>
        <w:tc>
          <w:tcPr>
            <w:tcW w:w="3721" w:type="pct"/>
            <w:tcBorders>
              <w:top w:val="single" w:sz="2" w:space="0" w:color="C0C0C0"/>
              <w:left w:val="single" w:sz="2" w:space="0" w:color="C0C0C0"/>
              <w:bottom w:val="single" w:sz="2" w:space="0" w:color="C0C0C0"/>
              <w:right w:val="single" w:sz="2" w:space="0" w:color="C0C0C0"/>
            </w:tcBorders>
          </w:tcPr>
          <w:p w14:paraId="3C0238BA" w14:textId="77777777" w:rsidR="00541C56" w:rsidRPr="000267EF" w:rsidRDefault="00541C56" w:rsidP="00947A5C">
            <w:pPr>
              <w:spacing w:before="60" w:after="60" w:line="270" w:lineRule="exact"/>
              <w:rPr>
                <w:rFonts w:ascii="Arial" w:hAnsi="Arial" w:cs="Arial"/>
                <w:sz w:val="22"/>
                <w:szCs w:val="22"/>
              </w:rPr>
            </w:pPr>
            <w:r>
              <w:rPr>
                <w:rFonts w:ascii="Arial" w:hAnsi="Arial" w:cs="Arial"/>
                <w:sz w:val="22"/>
                <w:szCs w:val="22"/>
              </w:rPr>
              <w:t>If application includes ecological survey information; is box ticked to confirm it can be used as set out in guidance</w:t>
            </w:r>
          </w:p>
        </w:tc>
        <w:tc>
          <w:tcPr>
            <w:tcW w:w="342" w:type="pct"/>
            <w:tcBorders>
              <w:top w:val="single" w:sz="2" w:space="0" w:color="C0C0C0"/>
              <w:left w:val="single" w:sz="2" w:space="0" w:color="C0C0C0"/>
              <w:bottom w:val="single" w:sz="2" w:space="0" w:color="C0C0C0"/>
              <w:right w:val="single" w:sz="2" w:space="0" w:color="C0C0C0"/>
            </w:tcBorders>
          </w:tcPr>
          <w:p w14:paraId="3C470293" w14:textId="77777777" w:rsidR="00541C56" w:rsidRPr="004A7275" w:rsidRDefault="00541C56" w:rsidP="00947A5C">
            <w:pPr>
              <w:spacing w:before="60" w:after="60" w:line="270" w:lineRule="exact"/>
              <w:rPr>
                <w:rFonts w:ascii="Arial" w:hAnsi="Arial" w:cs="Arial"/>
                <w:sz w:val="22"/>
                <w:szCs w:val="22"/>
              </w:rPr>
            </w:pPr>
          </w:p>
        </w:tc>
        <w:tc>
          <w:tcPr>
            <w:tcW w:w="287" w:type="pct"/>
            <w:tcBorders>
              <w:top w:val="single" w:sz="2" w:space="0" w:color="C0C0C0"/>
              <w:left w:val="single" w:sz="2" w:space="0" w:color="C0C0C0"/>
              <w:bottom w:val="single" w:sz="2" w:space="0" w:color="C0C0C0"/>
              <w:right w:val="single" w:sz="2" w:space="0" w:color="C0C0C0"/>
            </w:tcBorders>
          </w:tcPr>
          <w:p w14:paraId="0B3A946D"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615CD6F6" w14:textId="6F3934F0" w:rsidR="00541C56" w:rsidRPr="004A7275" w:rsidRDefault="00C35C8C" w:rsidP="00947A5C">
            <w:pPr>
              <w:spacing w:before="60" w:after="60" w:line="270" w:lineRule="exact"/>
              <w:rPr>
                <w:rFonts w:ascii="Arial" w:hAnsi="Arial" w:cs="Arial"/>
                <w:sz w:val="22"/>
                <w:szCs w:val="22"/>
              </w:rPr>
            </w:pPr>
            <w:r>
              <w:rPr>
                <w:rFonts w:ascii="Arial" w:hAnsi="Arial" w:cs="Arial"/>
                <w:sz w:val="22"/>
                <w:szCs w:val="22"/>
              </w:rPr>
              <w:t>X</w:t>
            </w:r>
          </w:p>
        </w:tc>
      </w:tr>
      <w:tr w:rsidR="00541C56" w:rsidRPr="000267EF" w14:paraId="426B06D0"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0794315D" w14:textId="77777777" w:rsidR="00541C56" w:rsidRDefault="00541C56" w:rsidP="00947A5C">
            <w:pPr>
              <w:spacing w:before="60" w:after="60" w:line="270" w:lineRule="exact"/>
              <w:rPr>
                <w:rFonts w:ascii="Arial" w:hAnsi="Arial" w:cs="Arial"/>
                <w:b/>
                <w:sz w:val="22"/>
                <w:szCs w:val="22"/>
              </w:rPr>
            </w:pPr>
            <w:r>
              <w:rPr>
                <w:rFonts w:ascii="Arial" w:hAnsi="Arial" w:cs="Arial"/>
                <w:b/>
                <w:sz w:val="22"/>
                <w:szCs w:val="22"/>
              </w:rPr>
              <w:t>7d</w:t>
            </w:r>
          </w:p>
        </w:tc>
        <w:tc>
          <w:tcPr>
            <w:tcW w:w="3721" w:type="pct"/>
            <w:tcBorders>
              <w:top w:val="single" w:sz="2" w:space="0" w:color="C0C0C0"/>
              <w:left w:val="single" w:sz="2" w:space="0" w:color="C0C0C0"/>
              <w:bottom w:val="single" w:sz="2" w:space="0" w:color="C0C0C0"/>
              <w:right w:val="single" w:sz="2" w:space="0" w:color="C0C0C0"/>
            </w:tcBorders>
          </w:tcPr>
          <w:p w14:paraId="5B366FBC" w14:textId="77777777" w:rsidR="00541C56" w:rsidRPr="000267EF" w:rsidRDefault="00541C56" w:rsidP="00947A5C">
            <w:pPr>
              <w:spacing w:before="60" w:after="60" w:line="270" w:lineRule="exact"/>
              <w:rPr>
                <w:rFonts w:ascii="Arial" w:hAnsi="Arial" w:cs="Arial"/>
                <w:sz w:val="22"/>
                <w:szCs w:val="22"/>
              </w:rPr>
            </w:pPr>
            <w:r w:rsidRPr="000267EF">
              <w:rPr>
                <w:rFonts w:ascii="Arial" w:hAnsi="Arial" w:cs="Arial"/>
                <w:sz w:val="22"/>
                <w:szCs w:val="22"/>
              </w:rPr>
              <w:t>Is the declaration complete?</w:t>
            </w:r>
          </w:p>
        </w:tc>
        <w:tc>
          <w:tcPr>
            <w:tcW w:w="342" w:type="pct"/>
            <w:tcBorders>
              <w:top w:val="single" w:sz="2" w:space="0" w:color="C0C0C0"/>
              <w:left w:val="single" w:sz="2" w:space="0" w:color="C0C0C0"/>
              <w:bottom w:val="single" w:sz="2" w:space="0" w:color="C0C0C0"/>
              <w:right w:val="single" w:sz="2" w:space="0" w:color="C0C0C0"/>
            </w:tcBorders>
          </w:tcPr>
          <w:p w14:paraId="52696CEB" w14:textId="00B0D82C" w:rsidR="00541C56" w:rsidRPr="004A7275" w:rsidRDefault="00C35C8C" w:rsidP="00947A5C">
            <w:pPr>
              <w:spacing w:before="60" w:after="60" w:line="270" w:lineRule="exact"/>
              <w:rPr>
                <w:rFonts w:ascii="Arial" w:hAnsi="Arial" w:cs="Arial"/>
                <w:sz w:val="22"/>
                <w:szCs w:val="22"/>
              </w:rPr>
            </w:pPr>
            <w:r>
              <w:rPr>
                <w:rFonts w:ascii="Arial" w:hAnsi="Arial" w:cs="Arial"/>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3184433F" w14:textId="77777777" w:rsidR="00541C56" w:rsidRPr="004A7275" w:rsidRDefault="00541C56" w:rsidP="00947A5C">
            <w:pPr>
              <w:spacing w:before="60" w:after="60" w:line="270" w:lineRule="exact"/>
              <w:rPr>
                <w:rFonts w:ascii="Arial" w:hAnsi="Arial" w:cs="Arial"/>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3A14937D" w14:textId="77777777" w:rsidR="00541C56" w:rsidRPr="004A7275" w:rsidRDefault="00541C56" w:rsidP="00947A5C">
            <w:pPr>
              <w:spacing w:before="60" w:after="60" w:line="270" w:lineRule="exact"/>
              <w:rPr>
                <w:rFonts w:ascii="Arial" w:hAnsi="Arial" w:cs="Arial"/>
                <w:sz w:val="22"/>
                <w:szCs w:val="22"/>
              </w:rPr>
            </w:pPr>
          </w:p>
        </w:tc>
      </w:tr>
      <w:tr w:rsidR="00541C56" w:rsidRPr="000267EF" w14:paraId="0830DCF8" w14:textId="77777777" w:rsidTr="00947A5C">
        <w:trPr>
          <w:trHeight w:val="20"/>
        </w:trPr>
        <w:tc>
          <w:tcPr>
            <w:tcW w:w="315" w:type="pct"/>
            <w:tcBorders>
              <w:top w:val="single" w:sz="2" w:space="0" w:color="C0C0C0"/>
              <w:left w:val="single" w:sz="4" w:space="0" w:color="auto"/>
              <w:bottom w:val="single" w:sz="2" w:space="0" w:color="C0C0C0"/>
              <w:right w:val="single" w:sz="2" w:space="0" w:color="C0C0C0"/>
            </w:tcBorders>
          </w:tcPr>
          <w:p w14:paraId="1EF142B0" w14:textId="77777777" w:rsidR="00541C56" w:rsidRPr="00C35C8C" w:rsidRDefault="00541C56" w:rsidP="00947A5C">
            <w:pPr>
              <w:spacing w:before="60" w:after="60" w:line="270" w:lineRule="exact"/>
              <w:rPr>
                <w:rFonts w:ascii="Arial" w:hAnsi="Arial" w:cs="Arial"/>
                <w:b/>
                <w:sz w:val="22"/>
                <w:szCs w:val="22"/>
                <w:highlight w:val="yellow"/>
              </w:rPr>
            </w:pPr>
          </w:p>
        </w:tc>
        <w:tc>
          <w:tcPr>
            <w:tcW w:w="3721" w:type="pct"/>
            <w:tcBorders>
              <w:top w:val="single" w:sz="2" w:space="0" w:color="C0C0C0"/>
              <w:left w:val="single" w:sz="2" w:space="0" w:color="C0C0C0"/>
              <w:bottom w:val="single" w:sz="2" w:space="0" w:color="C0C0C0"/>
              <w:right w:val="single" w:sz="2" w:space="0" w:color="C0C0C0"/>
            </w:tcBorders>
          </w:tcPr>
          <w:p w14:paraId="28982DB6" w14:textId="77777777" w:rsidR="00541C56" w:rsidRPr="00C35C8C" w:rsidRDefault="00541C56"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 xml:space="preserve">Has the correct person completed the declaration? </w:t>
            </w:r>
          </w:p>
          <w:p w14:paraId="7AA23755" w14:textId="77777777" w:rsidR="00541C56" w:rsidRPr="00C35C8C" w:rsidRDefault="00541C56"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Check against relevant people for a company or LLP.</w:t>
            </w:r>
          </w:p>
          <w:p w14:paraId="5A37C1DC" w14:textId="77777777" w:rsidR="00C35C8C" w:rsidRPr="00C35C8C" w:rsidRDefault="00C35C8C" w:rsidP="00947A5C">
            <w:pPr>
              <w:spacing w:before="60" w:after="60" w:line="270" w:lineRule="exact"/>
              <w:rPr>
                <w:rFonts w:ascii="Arial" w:hAnsi="Arial" w:cs="Arial"/>
                <w:sz w:val="22"/>
                <w:szCs w:val="22"/>
                <w:highlight w:val="yellow"/>
              </w:rPr>
            </w:pPr>
          </w:p>
          <w:p w14:paraId="0EE414EA" w14:textId="77777777" w:rsidR="00C35C8C" w:rsidRPr="00C35C8C" w:rsidRDefault="00C35C8C"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Alice Marsden on behalf of Taylor Wimpey PLC, but they are not the permit holder.</w:t>
            </w:r>
          </w:p>
          <w:p w14:paraId="72BE8001" w14:textId="77777777" w:rsidR="00C35C8C" w:rsidRDefault="00C35C8C"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 xml:space="preserve">Alice Marden is not </w:t>
            </w:r>
            <w:r w:rsidR="00F531B5" w:rsidRPr="00C35C8C">
              <w:rPr>
                <w:rFonts w:ascii="Arial" w:hAnsi="Arial" w:cs="Arial"/>
                <w:sz w:val="22"/>
                <w:szCs w:val="22"/>
                <w:highlight w:val="yellow"/>
              </w:rPr>
              <w:t>listed</w:t>
            </w:r>
            <w:r w:rsidRPr="00C35C8C">
              <w:rPr>
                <w:rFonts w:ascii="Arial" w:hAnsi="Arial" w:cs="Arial"/>
                <w:sz w:val="22"/>
                <w:szCs w:val="22"/>
                <w:highlight w:val="yellow"/>
              </w:rPr>
              <w:t xml:space="preserve"> on </w:t>
            </w:r>
            <w:r w:rsidR="00F531B5" w:rsidRPr="00C35C8C">
              <w:rPr>
                <w:rFonts w:ascii="Arial" w:hAnsi="Arial" w:cs="Arial"/>
                <w:sz w:val="22"/>
                <w:szCs w:val="22"/>
                <w:highlight w:val="yellow"/>
              </w:rPr>
              <w:t>Companies</w:t>
            </w:r>
            <w:r w:rsidRPr="00C35C8C">
              <w:rPr>
                <w:rFonts w:ascii="Arial" w:hAnsi="Arial" w:cs="Arial"/>
                <w:sz w:val="22"/>
                <w:szCs w:val="22"/>
                <w:highlight w:val="yellow"/>
              </w:rPr>
              <w:t xml:space="preserve"> House for either company.</w:t>
            </w:r>
          </w:p>
          <w:p w14:paraId="1BDF9A2F" w14:textId="77777777" w:rsidR="00B0095D" w:rsidRPr="00B0095D" w:rsidRDefault="00B0095D" w:rsidP="00947A5C">
            <w:pPr>
              <w:spacing w:before="60" w:after="60" w:line="270" w:lineRule="exact"/>
              <w:rPr>
                <w:rFonts w:ascii="Arial" w:hAnsi="Arial" w:cs="Arial"/>
                <w:sz w:val="22"/>
                <w:szCs w:val="22"/>
                <w:highlight w:val="yellow"/>
              </w:rPr>
            </w:pPr>
          </w:p>
          <w:p w14:paraId="711E5570" w14:textId="6C2ACA3F" w:rsidR="00B0095D" w:rsidRPr="00C35C8C" w:rsidRDefault="00B0095D" w:rsidP="00947A5C">
            <w:pPr>
              <w:spacing w:before="60" w:after="60" w:line="270" w:lineRule="exact"/>
              <w:rPr>
                <w:rFonts w:ascii="Arial" w:hAnsi="Arial" w:cs="Arial"/>
                <w:sz w:val="22"/>
                <w:szCs w:val="22"/>
                <w:highlight w:val="yellow"/>
              </w:rPr>
            </w:pPr>
            <w:r w:rsidRPr="00B0095D">
              <w:rPr>
                <w:rFonts w:ascii="Arial" w:hAnsi="Arial" w:cs="Arial"/>
                <w:b/>
                <w:szCs w:val="22"/>
              </w:rPr>
              <w:t>RESOLVED 02/09/2021</w:t>
            </w:r>
          </w:p>
        </w:tc>
        <w:tc>
          <w:tcPr>
            <w:tcW w:w="342" w:type="pct"/>
            <w:tcBorders>
              <w:top w:val="single" w:sz="2" w:space="0" w:color="C0C0C0"/>
              <w:left w:val="single" w:sz="2" w:space="0" w:color="C0C0C0"/>
              <w:bottom w:val="single" w:sz="2" w:space="0" w:color="C0C0C0"/>
              <w:right w:val="single" w:sz="2" w:space="0" w:color="C0C0C0"/>
            </w:tcBorders>
          </w:tcPr>
          <w:p w14:paraId="33C09DFA" w14:textId="77777777" w:rsidR="00541C56" w:rsidRPr="00C35C8C" w:rsidRDefault="00541C56" w:rsidP="00947A5C">
            <w:pPr>
              <w:spacing w:before="60" w:after="60" w:line="270" w:lineRule="exact"/>
              <w:rPr>
                <w:rFonts w:ascii="Arial" w:hAnsi="Arial" w:cs="Arial"/>
                <w:sz w:val="22"/>
                <w:szCs w:val="22"/>
                <w:highlight w:val="yellow"/>
              </w:rPr>
            </w:pPr>
          </w:p>
        </w:tc>
        <w:tc>
          <w:tcPr>
            <w:tcW w:w="287" w:type="pct"/>
            <w:tcBorders>
              <w:top w:val="single" w:sz="2" w:space="0" w:color="C0C0C0"/>
              <w:left w:val="single" w:sz="2" w:space="0" w:color="C0C0C0"/>
              <w:bottom w:val="single" w:sz="2" w:space="0" w:color="C0C0C0"/>
              <w:right w:val="single" w:sz="2" w:space="0" w:color="C0C0C0"/>
            </w:tcBorders>
          </w:tcPr>
          <w:p w14:paraId="7F79560F" w14:textId="1B61C290" w:rsidR="00541C56" w:rsidRPr="00C35C8C" w:rsidRDefault="00C35C8C" w:rsidP="00947A5C">
            <w:pPr>
              <w:spacing w:before="60" w:after="60" w:line="270" w:lineRule="exact"/>
              <w:rPr>
                <w:rFonts w:ascii="Arial" w:hAnsi="Arial" w:cs="Arial"/>
                <w:sz w:val="22"/>
                <w:szCs w:val="22"/>
                <w:highlight w:val="yellow"/>
              </w:rPr>
            </w:pPr>
            <w:r w:rsidRPr="00C35C8C">
              <w:rPr>
                <w:rFonts w:ascii="Arial" w:hAnsi="Arial" w:cs="Arial"/>
                <w:sz w:val="22"/>
                <w:szCs w:val="22"/>
                <w:highlight w:val="yellow"/>
              </w:rPr>
              <w:t>X</w:t>
            </w:r>
          </w:p>
        </w:tc>
        <w:tc>
          <w:tcPr>
            <w:tcW w:w="335" w:type="pct"/>
            <w:tcBorders>
              <w:top w:val="single" w:sz="2" w:space="0" w:color="C0C0C0"/>
              <w:left w:val="single" w:sz="2" w:space="0" w:color="C0C0C0"/>
              <w:bottom w:val="single" w:sz="2" w:space="0" w:color="C0C0C0"/>
              <w:right w:val="single" w:sz="4" w:space="0" w:color="auto"/>
            </w:tcBorders>
          </w:tcPr>
          <w:p w14:paraId="6CE78046" w14:textId="77777777" w:rsidR="00541C56" w:rsidRPr="00C35C8C" w:rsidRDefault="00541C56" w:rsidP="00947A5C">
            <w:pPr>
              <w:spacing w:before="60" w:after="60" w:line="270" w:lineRule="exact"/>
              <w:rPr>
                <w:rFonts w:ascii="Arial" w:hAnsi="Arial" w:cs="Arial"/>
                <w:sz w:val="22"/>
                <w:szCs w:val="22"/>
                <w:highlight w:val="yellow"/>
              </w:rPr>
            </w:pPr>
          </w:p>
        </w:tc>
      </w:tr>
      <w:tr w:rsidR="00541C56" w:rsidRPr="000267EF" w14:paraId="4CE86CB4" w14:textId="77777777" w:rsidTr="00947A5C">
        <w:trPr>
          <w:trHeight w:val="20"/>
        </w:trPr>
        <w:tc>
          <w:tcPr>
            <w:tcW w:w="315" w:type="pct"/>
            <w:tcBorders>
              <w:top w:val="single" w:sz="4" w:space="0" w:color="auto"/>
              <w:left w:val="single" w:sz="4" w:space="0" w:color="auto"/>
              <w:bottom w:val="single" w:sz="4" w:space="0" w:color="auto"/>
              <w:right w:val="single" w:sz="4" w:space="0" w:color="auto"/>
            </w:tcBorders>
          </w:tcPr>
          <w:p w14:paraId="5599B9FC" w14:textId="77777777" w:rsidR="00541C56" w:rsidRPr="004A7275" w:rsidRDefault="00541C56" w:rsidP="00947A5C">
            <w:pPr>
              <w:spacing w:before="60" w:after="60" w:line="270" w:lineRule="exact"/>
              <w:rPr>
                <w:rFonts w:ascii="Arial" w:hAnsi="Arial" w:cs="Arial"/>
                <w:b/>
                <w:sz w:val="22"/>
                <w:szCs w:val="22"/>
              </w:rPr>
            </w:pPr>
          </w:p>
        </w:tc>
        <w:tc>
          <w:tcPr>
            <w:tcW w:w="3721" w:type="pct"/>
            <w:tcBorders>
              <w:top w:val="single" w:sz="4" w:space="0" w:color="auto"/>
              <w:left w:val="single" w:sz="4" w:space="0" w:color="auto"/>
              <w:bottom w:val="single" w:sz="4" w:space="0" w:color="auto"/>
              <w:right w:val="single" w:sz="4" w:space="0" w:color="auto"/>
            </w:tcBorders>
          </w:tcPr>
          <w:p w14:paraId="23554333" w14:textId="77777777" w:rsidR="00541C56" w:rsidRPr="00AC74FF" w:rsidRDefault="00541C56" w:rsidP="00947A5C">
            <w:pPr>
              <w:spacing w:before="60" w:after="60" w:line="270" w:lineRule="exact"/>
              <w:rPr>
                <w:rFonts w:ascii="Arial" w:hAnsi="Arial" w:cs="Arial"/>
                <w:b/>
                <w:sz w:val="22"/>
                <w:szCs w:val="22"/>
                <w:highlight w:val="yellow"/>
              </w:rPr>
            </w:pPr>
            <w:r w:rsidRPr="00AC74FF">
              <w:rPr>
                <w:rFonts w:ascii="Arial" w:hAnsi="Arial" w:cs="Arial"/>
                <w:b/>
                <w:sz w:val="22"/>
                <w:szCs w:val="22"/>
                <w:highlight w:val="yellow"/>
              </w:rPr>
              <w:t>Part F complete?</w:t>
            </w:r>
          </w:p>
          <w:p w14:paraId="3794C219" w14:textId="60EC2DAE" w:rsidR="00C35C8C" w:rsidRPr="00C278E9" w:rsidRDefault="00C35C8C" w:rsidP="00C35C8C">
            <w:pPr>
              <w:pStyle w:val="ListParagraph"/>
              <w:numPr>
                <w:ilvl w:val="0"/>
                <w:numId w:val="7"/>
              </w:numPr>
              <w:spacing w:before="60" w:after="60" w:line="270" w:lineRule="exact"/>
              <w:rPr>
                <w:rFonts w:ascii="Arial" w:hAnsi="Arial" w:cs="Arial"/>
                <w:b/>
                <w:sz w:val="22"/>
                <w:szCs w:val="22"/>
                <w:highlight w:val="yellow"/>
              </w:rPr>
            </w:pPr>
            <w:r w:rsidRPr="00C278E9">
              <w:rPr>
                <w:rFonts w:ascii="Arial" w:hAnsi="Arial" w:cs="Arial"/>
                <w:b/>
                <w:sz w:val="22"/>
                <w:szCs w:val="22"/>
                <w:highlight w:val="yellow"/>
              </w:rPr>
              <w:t>FEE TYPE</w:t>
            </w:r>
            <w:r w:rsidR="00C278E9" w:rsidRPr="00C278E9">
              <w:rPr>
                <w:rFonts w:ascii="Arial" w:hAnsi="Arial" w:cs="Arial"/>
                <w:b/>
                <w:sz w:val="22"/>
                <w:szCs w:val="22"/>
                <w:highlight w:val="yellow"/>
              </w:rPr>
              <w:t>- dependant on low risk status</w:t>
            </w:r>
          </w:p>
          <w:p w14:paraId="42AC4F85" w14:textId="77777777" w:rsidR="00C35C8C" w:rsidRPr="00AC74FF" w:rsidRDefault="00C35C8C" w:rsidP="00C35C8C">
            <w:pPr>
              <w:pStyle w:val="ListParagraph"/>
              <w:numPr>
                <w:ilvl w:val="0"/>
                <w:numId w:val="7"/>
              </w:numPr>
              <w:spacing w:before="60" w:after="60" w:line="270" w:lineRule="exact"/>
              <w:rPr>
                <w:rFonts w:ascii="Arial" w:hAnsi="Arial" w:cs="Arial"/>
                <w:b/>
                <w:sz w:val="22"/>
                <w:szCs w:val="22"/>
                <w:highlight w:val="yellow"/>
              </w:rPr>
            </w:pPr>
            <w:r w:rsidRPr="00AC74FF">
              <w:rPr>
                <w:rFonts w:ascii="Arial" w:hAnsi="Arial" w:cs="Arial"/>
                <w:b/>
                <w:sz w:val="22"/>
                <w:szCs w:val="22"/>
                <w:highlight w:val="yellow"/>
              </w:rPr>
              <w:t>APPLICATION CHECKLIST</w:t>
            </w:r>
          </w:p>
          <w:p w14:paraId="0580D29D" w14:textId="480AEE2D" w:rsidR="00C35C8C" w:rsidRPr="00AC74FF" w:rsidRDefault="00C35C8C" w:rsidP="00C35C8C">
            <w:pPr>
              <w:pStyle w:val="ListParagraph"/>
              <w:numPr>
                <w:ilvl w:val="0"/>
                <w:numId w:val="7"/>
              </w:numPr>
              <w:spacing w:before="60" w:after="60" w:line="270" w:lineRule="exact"/>
              <w:rPr>
                <w:rFonts w:ascii="Arial" w:hAnsi="Arial" w:cs="Arial"/>
                <w:b/>
                <w:sz w:val="22"/>
                <w:szCs w:val="22"/>
                <w:highlight w:val="yellow"/>
              </w:rPr>
            </w:pPr>
            <w:r w:rsidRPr="00AC74FF">
              <w:rPr>
                <w:rFonts w:ascii="Arial" w:hAnsi="Arial" w:cs="Arial"/>
                <w:b/>
                <w:sz w:val="22"/>
                <w:szCs w:val="22"/>
                <w:highlight w:val="yellow"/>
              </w:rPr>
              <w:t>DECLARATION</w:t>
            </w:r>
          </w:p>
        </w:tc>
        <w:tc>
          <w:tcPr>
            <w:tcW w:w="342" w:type="pct"/>
            <w:tcBorders>
              <w:top w:val="single" w:sz="4" w:space="0" w:color="auto"/>
              <w:left w:val="single" w:sz="4" w:space="0" w:color="auto"/>
              <w:bottom w:val="single" w:sz="4" w:space="0" w:color="auto"/>
              <w:right w:val="single" w:sz="4" w:space="0" w:color="auto"/>
            </w:tcBorders>
          </w:tcPr>
          <w:p w14:paraId="3A1C9140" w14:textId="77777777" w:rsidR="00541C56" w:rsidRPr="00AC74FF" w:rsidRDefault="00541C56" w:rsidP="00947A5C">
            <w:pPr>
              <w:spacing w:before="60" w:after="60" w:line="270" w:lineRule="exact"/>
              <w:rPr>
                <w:rFonts w:ascii="Arial" w:hAnsi="Arial" w:cs="Arial"/>
                <w:b/>
                <w:color w:val="000000"/>
                <w:sz w:val="22"/>
                <w:szCs w:val="22"/>
                <w:highlight w:val="yellow"/>
                <w:lang w:eastAsia="en-US"/>
              </w:rPr>
            </w:pPr>
          </w:p>
        </w:tc>
        <w:tc>
          <w:tcPr>
            <w:tcW w:w="287" w:type="pct"/>
            <w:tcBorders>
              <w:top w:val="single" w:sz="4" w:space="0" w:color="auto"/>
              <w:left w:val="single" w:sz="4" w:space="0" w:color="auto"/>
              <w:bottom w:val="single" w:sz="4" w:space="0" w:color="auto"/>
              <w:right w:val="single" w:sz="4" w:space="0" w:color="auto"/>
            </w:tcBorders>
          </w:tcPr>
          <w:p w14:paraId="74FD1146" w14:textId="0A2E08D9" w:rsidR="00541C56" w:rsidRPr="00AC74FF" w:rsidRDefault="00C35C8C" w:rsidP="00947A5C">
            <w:pPr>
              <w:spacing w:before="60" w:after="60" w:line="270" w:lineRule="exact"/>
              <w:rPr>
                <w:rFonts w:ascii="Arial" w:hAnsi="Arial" w:cs="Arial"/>
                <w:b/>
                <w:sz w:val="22"/>
                <w:szCs w:val="22"/>
                <w:highlight w:val="yellow"/>
                <w:lang w:eastAsia="en-US"/>
              </w:rPr>
            </w:pPr>
            <w:r w:rsidRPr="00AC74FF">
              <w:rPr>
                <w:rFonts w:ascii="Arial" w:hAnsi="Arial" w:cs="Arial"/>
                <w:b/>
                <w:sz w:val="22"/>
                <w:szCs w:val="22"/>
                <w:highlight w:val="yellow"/>
                <w:lang w:eastAsia="en-US"/>
              </w:rPr>
              <w:t>X</w:t>
            </w:r>
          </w:p>
        </w:tc>
        <w:tc>
          <w:tcPr>
            <w:tcW w:w="335" w:type="pct"/>
            <w:tcBorders>
              <w:top w:val="single" w:sz="4" w:space="0" w:color="auto"/>
              <w:left w:val="single" w:sz="4" w:space="0" w:color="auto"/>
              <w:bottom w:val="single" w:sz="4" w:space="0" w:color="auto"/>
              <w:right w:val="single" w:sz="4" w:space="0" w:color="auto"/>
            </w:tcBorders>
          </w:tcPr>
          <w:p w14:paraId="2B8CA025" w14:textId="77777777" w:rsidR="00541C56" w:rsidRPr="00AC74FF" w:rsidRDefault="00541C56" w:rsidP="00947A5C">
            <w:pPr>
              <w:spacing w:before="60" w:after="60" w:line="270" w:lineRule="exact"/>
              <w:rPr>
                <w:rFonts w:ascii="Arial" w:hAnsi="Arial" w:cs="Arial"/>
                <w:b/>
                <w:color w:val="000000"/>
                <w:sz w:val="22"/>
                <w:szCs w:val="22"/>
                <w:highlight w:val="yellow"/>
                <w:lang w:eastAsia="en-US"/>
              </w:rPr>
            </w:pPr>
          </w:p>
        </w:tc>
      </w:tr>
    </w:tbl>
    <w:p w14:paraId="0B9F1740" w14:textId="77777777" w:rsidR="001F746D" w:rsidRDefault="001F746D" w:rsidP="007111CE">
      <w:pPr>
        <w:rPr>
          <w:rFonts w:ascii="Arial" w:hAnsi="Arial"/>
          <w:b/>
          <w:color w:val="FF0000"/>
          <w:lang w:val="en-US" w:eastAsia="en-US"/>
        </w:rPr>
      </w:pPr>
    </w:p>
    <w:p w14:paraId="714BAE44" w14:textId="77777777" w:rsidR="00D848E9" w:rsidRPr="00541C56" w:rsidRDefault="00971A22" w:rsidP="00C40D24">
      <w:pPr>
        <w:spacing w:after="120"/>
        <w:rPr>
          <w:rFonts w:ascii="Arial" w:hAnsi="Arial"/>
          <w:b/>
        </w:rPr>
      </w:pPr>
      <w:r w:rsidRPr="00541C56">
        <w:rPr>
          <w:rFonts w:ascii="Arial" w:hAnsi="Arial"/>
          <w:b/>
        </w:rPr>
        <w:t xml:space="preserve">Application form Part </w:t>
      </w:r>
      <w:r w:rsidR="00527C0B" w:rsidRPr="00541C56">
        <w:rPr>
          <w:rFonts w:ascii="Arial" w:hAnsi="Arial"/>
          <w:b/>
        </w:rPr>
        <w:t>E</w:t>
      </w:r>
      <w:r w:rsidRPr="00541C56">
        <w:rPr>
          <w:rFonts w:ascii="Arial" w:hAnsi="Arial"/>
          <w:b/>
        </w:rPr>
        <w:t>2</w:t>
      </w:r>
      <w:r w:rsidR="0093763B" w:rsidRPr="00541C56">
        <w:rPr>
          <w:rFonts w:ascii="Arial" w:hAnsi="Arial"/>
          <w:b/>
        </w:rPr>
        <w:t xml:space="preserve"> – </w:t>
      </w:r>
      <w:r w:rsidR="001B5110" w:rsidRPr="00541C56">
        <w:rPr>
          <w:rFonts w:ascii="Arial" w:hAnsi="Arial"/>
          <w:b/>
        </w:rPr>
        <w:t xml:space="preserve">application for </w:t>
      </w:r>
      <w:r w:rsidR="00527C0B" w:rsidRPr="00541C56">
        <w:rPr>
          <w:rFonts w:ascii="Arial" w:hAnsi="Arial"/>
          <w:b/>
        </w:rPr>
        <w:t>surrender</w:t>
      </w:r>
      <w:r w:rsidRPr="00541C56">
        <w:rPr>
          <w:rFonts w:ascii="Arial" w:hAnsi="Arial"/>
          <w:b/>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88"/>
        <w:gridCol w:w="4323"/>
        <w:gridCol w:w="784"/>
        <w:gridCol w:w="660"/>
        <w:gridCol w:w="768"/>
        <w:gridCol w:w="1668"/>
      </w:tblGrid>
      <w:tr w:rsidR="00541C56" w:rsidRPr="0032647D" w14:paraId="7471D80B" w14:textId="77777777" w:rsidTr="00541C56">
        <w:trPr>
          <w:cantSplit/>
          <w:trHeight w:val="280"/>
        </w:trPr>
        <w:tc>
          <w:tcPr>
            <w:tcW w:w="387" w:type="pct"/>
            <w:shd w:val="clear" w:color="auto" w:fill="FFFF99"/>
          </w:tcPr>
          <w:p w14:paraId="7F69537F" w14:textId="77777777" w:rsidR="00541C56" w:rsidRPr="00541C56" w:rsidRDefault="00541C56" w:rsidP="00527C0B">
            <w:pPr>
              <w:spacing w:before="60" w:after="60" w:line="270" w:lineRule="exact"/>
              <w:rPr>
                <w:rFonts w:ascii="Arial" w:hAnsi="Arial"/>
                <w:b/>
                <w:sz w:val="22"/>
                <w:szCs w:val="22"/>
              </w:rPr>
            </w:pPr>
            <w:r w:rsidRPr="000267EF">
              <w:rPr>
                <w:rFonts w:ascii="Arial" w:hAnsi="Arial" w:cs="Arial"/>
                <w:b/>
                <w:sz w:val="22"/>
                <w:szCs w:val="22"/>
              </w:rPr>
              <w:t>Qu #</w:t>
            </w:r>
          </w:p>
        </w:tc>
        <w:tc>
          <w:tcPr>
            <w:tcW w:w="2431" w:type="pct"/>
            <w:shd w:val="clear" w:color="auto" w:fill="FFFF99"/>
          </w:tcPr>
          <w:p w14:paraId="06B52574"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Action</w:t>
            </w:r>
          </w:p>
        </w:tc>
        <w:tc>
          <w:tcPr>
            <w:tcW w:w="441" w:type="pct"/>
            <w:shd w:val="clear" w:color="auto" w:fill="FFFF99"/>
          </w:tcPr>
          <w:p w14:paraId="6E6A7F6C"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Yes</w:t>
            </w:r>
          </w:p>
        </w:tc>
        <w:tc>
          <w:tcPr>
            <w:tcW w:w="371" w:type="pct"/>
            <w:shd w:val="clear" w:color="auto" w:fill="FFFF99"/>
          </w:tcPr>
          <w:p w14:paraId="06A7397D"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No</w:t>
            </w:r>
          </w:p>
        </w:tc>
        <w:tc>
          <w:tcPr>
            <w:tcW w:w="432" w:type="pct"/>
            <w:shd w:val="clear" w:color="auto" w:fill="FFFF99"/>
          </w:tcPr>
          <w:p w14:paraId="58552F93"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N/A</w:t>
            </w:r>
          </w:p>
        </w:tc>
        <w:tc>
          <w:tcPr>
            <w:tcW w:w="938" w:type="pct"/>
            <w:shd w:val="clear" w:color="auto" w:fill="FFFF99"/>
          </w:tcPr>
          <w:p w14:paraId="570EF8F6" w14:textId="77777777" w:rsidR="00541C56" w:rsidRPr="00541C56" w:rsidRDefault="00541C56" w:rsidP="00527C0B">
            <w:pPr>
              <w:spacing w:before="60" w:after="60" w:line="270" w:lineRule="exact"/>
              <w:rPr>
                <w:rFonts w:ascii="Arial" w:hAnsi="Arial"/>
                <w:b/>
              </w:rPr>
            </w:pPr>
            <w:r w:rsidRPr="00541C56">
              <w:rPr>
                <w:rFonts w:ascii="Arial" w:hAnsi="Arial"/>
                <w:b/>
                <w:sz w:val="22"/>
                <w:szCs w:val="22"/>
              </w:rPr>
              <w:t>Document Ref. if given</w:t>
            </w:r>
          </w:p>
        </w:tc>
      </w:tr>
      <w:tr w:rsidR="00541C56" w:rsidRPr="00FC1454" w14:paraId="36F153AF" w14:textId="77777777" w:rsidTr="004A7275">
        <w:trPr>
          <w:cantSplit/>
          <w:trHeight w:val="333"/>
        </w:trPr>
        <w:tc>
          <w:tcPr>
            <w:tcW w:w="387" w:type="pct"/>
          </w:tcPr>
          <w:p w14:paraId="4E7A26AA" w14:textId="77777777" w:rsidR="00541C56" w:rsidRPr="00BE5530" w:rsidRDefault="00541C56" w:rsidP="009C37FB">
            <w:pPr>
              <w:spacing w:before="60" w:after="60" w:line="270" w:lineRule="exact"/>
              <w:rPr>
                <w:rFonts w:ascii="Arial" w:hAnsi="Arial" w:cs="Arial"/>
                <w:b/>
                <w:sz w:val="22"/>
                <w:szCs w:val="22"/>
              </w:rPr>
            </w:pPr>
            <w:r w:rsidRPr="00BE5530">
              <w:rPr>
                <w:rFonts w:ascii="Arial" w:hAnsi="Arial" w:cs="Arial"/>
                <w:b/>
                <w:sz w:val="22"/>
                <w:szCs w:val="22"/>
              </w:rPr>
              <w:t>1a</w:t>
            </w:r>
          </w:p>
        </w:tc>
        <w:tc>
          <w:tcPr>
            <w:tcW w:w="2431" w:type="pct"/>
          </w:tcPr>
          <w:p w14:paraId="3F2A2D96" w14:textId="77777777" w:rsidR="00541C56" w:rsidRPr="00FC1454" w:rsidRDefault="00541C56" w:rsidP="009C37FB">
            <w:pPr>
              <w:spacing w:before="60" w:after="60" w:line="270" w:lineRule="exact"/>
              <w:rPr>
                <w:rFonts w:ascii="Arial" w:hAnsi="Arial" w:cs="Arial"/>
              </w:rPr>
            </w:pPr>
            <w:r w:rsidRPr="00FC1454">
              <w:rPr>
                <w:rFonts w:ascii="Arial" w:hAnsi="Arial" w:cs="Arial"/>
                <w:sz w:val="22"/>
                <w:szCs w:val="22"/>
              </w:rPr>
              <w:t>any pre-application discussions document or case reference provided?</w:t>
            </w:r>
          </w:p>
        </w:tc>
        <w:tc>
          <w:tcPr>
            <w:tcW w:w="441" w:type="pct"/>
            <w:vAlign w:val="center"/>
          </w:tcPr>
          <w:p w14:paraId="5023A790" w14:textId="77777777" w:rsidR="00541C56" w:rsidRPr="004A7275" w:rsidRDefault="00541C56" w:rsidP="004A7275">
            <w:pPr>
              <w:spacing w:before="60" w:after="60" w:line="270" w:lineRule="exact"/>
              <w:rPr>
                <w:rFonts w:ascii="Arial" w:hAnsi="Arial" w:cs="Arial"/>
                <w:sz w:val="22"/>
                <w:szCs w:val="22"/>
              </w:rPr>
            </w:pPr>
          </w:p>
        </w:tc>
        <w:tc>
          <w:tcPr>
            <w:tcW w:w="371" w:type="pct"/>
            <w:vAlign w:val="center"/>
          </w:tcPr>
          <w:p w14:paraId="02E01183" w14:textId="5F0EC8E0" w:rsidR="00541C56" w:rsidRPr="004A7275" w:rsidRDefault="00AC74FF" w:rsidP="004A7275">
            <w:pPr>
              <w:spacing w:before="60" w:after="60" w:line="270" w:lineRule="exact"/>
              <w:rPr>
                <w:rFonts w:ascii="Arial" w:hAnsi="Arial" w:cs="Arial"/>
                <w:sz w:val="22"/>
                <w:szCs w:val="22"/>
              </w:rPr>
            </w:pPr>
            <w:r>
              <w:rPr>
                <w:rFonts w:ascii="Arial" w:hAnsi="Arial" w:cs="Arial"/>
                <w:sz w:val="22"/>
                <w:szCs w:val="22"/>
              </w:rPr>
              <w:t>X</w:t>
            </w:r>
          </w:p>
        </w:tc>
        <w:tc>
          <w:tcPr>
            <w:tcW w:w="432" w:type="pct"/>
            <w:vAlign w:val="center"/>
          </w:tcPr>
          <w:p w14:paraId="690C8C07"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2164E6A7" w14:textId="77777777" w:rsidR="00541C56" w:rsidRPr="004A7275" w:rsidRDefault="00541C56" w:rsidP="004A7275">
            <w:pPr>
              <w:spacing w:before="60" w:after="60" w:line="270" w:lineRule="exact"/>
              <w:rPr>
                <w:rFonts w:ascii="Arial" w:hAnsi="Arial" w:cs="Arial"/>
                <w:sz w:val="22"/>
                <w:szCs w:val="22"/>
              </w:rPr>
            </w:pPr>
          </w:p>
        </w:tc>
      </w:tr>
      <w:tr w:rsidR="00541C56" w:rsidRPr="00FC1454" w14:paraId="55A9474C" w14:textId="77777777" w:rsidTr="004A7275">
        <w:trPr>
          <w:cantSplit/>
          <w:trHeight w:val="333"/>
        </w:trPr>
        <w:tc>
          <w:tcPr>
            <w:tcW w:w="387" w:type="pct"/>
          </w:tcPr>
          <w:p w14:paraId="63243132"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1a</w:t>
            </w:r>
          </w:p>
        </w:tc>
        <w:tc>
          <w:tcPr>
            <w:tcW w:w="2431" w:type="pct"/>
          </w:tcPr>
          <w:p w14:paraId="7E803615" w14:textId="77777777" w:rsidR="00541C56" w:rsidRPr="00FC1454" w:rsidRDefault="00541C56" w:rsidP="00527C0B">
            <w:pPr>
              <w:spacing w:before="60" w:after="60" w:line="270" w:lineRule="exact"/>
              <w:rPr>
                <w:rFonts w:ascii="Arial" w:hAnsi="Arial" w:cs="Arial"/>
                <w:sz w:val="22"/>
                <w:szCs w:val="22"/>
              </w:rPr>
            </w:pPr>
            <w:r w:rsidRPr="00FC1454">
              <w:rPr>
                <w:rFonts w:ascii="Arial" w:hAnsi="Arial" w:cs="Arial"/>
                <w:sz w:val="22"/>
                <w:szCs w:val="22"/>
              </w:rPr>
              <w:t xml:space="preserve">Pre-application record found in </w:t>
            </w:r>
            <w:r>
              <w:rPr>
                <w:rFonts w:ascii="Arial" w:hAnsi="Arial" w:cs="Arial"/>
                <w:sz w:val="22"/>
                <w:szCs w:val="22"/>
              </w:rPr>
              <w:t>DMS</w:t>
            </w:r>
            <w:r w:rsidRPr="00FC1454">
              <w:rPr>
                <w:rFonts w:ascii="Arial" w:hAnsi="Arial" w:cs="Arial"/>
                <w:sz w:val="22"/>
                <w:szCs w:val="22"/>
              </w:rPr>
              <w:t>?</w:t>
            </w:r>
          </w:p>
          <w:p w14:paraId="17A7CB8D" w14:textId="77777777" w:rsidR="00541C56" w:rsidRPr="00FC1454" w:rsidRDefault="00541C56" w:rsidP="00541C56">
            <w:pPr>
              <w:spacing w:before="60" w:after="60" w:line="270" w:lineRule="exact"/>
              <w:rPr>
                <w:rFonts w:ascii="Arial" w:hAnsi="Arial" w:cs="Arial"/>
                <w:b/>
                <w:sz w:val="22"/>
                <w:szCs w:val="22"/>
              </w:rPr>
            </w:pPr>
            <w:r w:rsidRPr="00FC1454">
              <w:rPr>
                <w:rFonts w:ascii="Arial" w:hAnsi="Arial" w:cs="Arial"/>
                <w:sz w:val="22"/>
                <w:szCs w:val="22"/>
              </w:rPr>
              <w:t xml:space="preserve">Check </w:t>
            </w:r>
            <w:r>
              <w:rPr>
                <w:rFonts w:ascii="Arial" w:hAnsi="Arial" w:cs="Arial"/>
                <w:sz w:val="22"/>
                <w:szCs w:val="22"/>
              </w:rPr>
              <w:t>DMS</w:t>
            </w:r>
            <w:r w:rsidRPr="00FC1454">
              <w:rPr>
                <w:rFonts w:ascii="Arial" w:hAnsi="Arial" w:cs="Arial"/>
                <w:sz w:val="22"/>
                <w:szCs w:val="22"/>
              </w:rPr>
              <w:t xml:space="preserve"> even if operator has not provided info about pre-app.</w:t>
            </w:r>
          </w:p>
        </w:tc>
        <w:tc>
          <w:tcPr>
            <w:tcW w:w="441" w:type="pct"/>
            <w:vAlign w:val="center"/>
          </w:tcPr>
          <w:p w14:paraId="1B38A6E2" w14:textId="553D111D" w:rsidR="00541C56" w:rsidRPr="004A7275" w:rsidRDefault="00AC74FF"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6766EA97"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72428F6C"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7E852A00" w14:textId="265B965C" w:rsidR="00541C56" w:rsidRPr="004A7275" w:rsidRDefault="00AC74FF" w:rsidP="004A7275">
            <w:pPr>
              <w:spacing w:before="60" w:after="60" w:line="270" w:lineRule="exact"/>
              <w:rPr>
                <w:rFonts w:ascii="Arial" w:hAnsi="Arial" w:cs="Arial"/>
                <w:sz w:val="22"/>
                <w:szCs w:val="22"/>
              </w:rPr>
            </w:pPr>
            <w:r>
              <w:rPr>
                <w:rFonts w:ascii="Arial" w:hAnsi="Arial" w:cs="Arial"/>
                <w:sz w:val="22"/>
                <w:szCs w:val="22"/>
              </w:rPr>
              <w:t xml:space="preserve">CAR form dated </w:t>
            </w:r>
            <w:r w:rsidRPr="00AC74FF">
              <w:rPr>
                <w:rFonts w:ascii="Arial" w:hAnsi="Arial" w:cs="Arial"/>
                <w:sz w:val="22"/>
                <w:szCs w:val="22"/>
              </w:rPr>
              <w:t>08/06/2021</w:t>
            </w:r>
          </w:p>
        </w:tc>
      </w:tr>
      <w:tr w:rsidR="00541C56" w:rsidRPr="00FC1454" w14:paraId="757F56BE" w14:textId="77777777" w:rsidTr="004A7275">
        <w:trPr>
          <w:cantSplit/>
          <w:trHeight w:val="332"/>
        </w:trPr>
        <w:tc>
          <w:tcPr>
            <w:tcW w:w="387" w:type="pct"/>
          </w:tcPr>
          <w:p w14:paraId="5A210DD8"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1b</w:t>
            </w:r>
          </w:p>
        </w:tc>
        <w:tc>
          <w:tcPr>
            <w:tcW w:w="2431" w:type="pct"/>
          </w:tcPr>
          <w:p w14:paraId="411CEC23" w14:textId="77777777" w:rsidR="00541C56" w:rsidRPr="00FC1454" w:rsidRDefault="00541C56" w:rsidP="00541C56">
            <w:pPr>
              <w:spacing w:before="60" w:after="60" w:line="270" w:lineRule="exact"/>
              <w:rPr>
                <w:rFonts w:ascii="Arial" w:hAnsi="Arial" w:cs="Arial"/>
              </w:rPr>
            </w:pPr>
            <w:r w:rsidRPr="00FC1454">
              <w:rPr>
                <w:rFonts w:ascii="Arial" w:hAnsi="Arial"/>
                <w:sz w:val="22"/>
                <w:szCs w:val="22"/>
              </w:rPr>
              <w:t>Permit number given?</w:t>
            </w:r>
          </w:p>
        </w:tc>
        <w:tc>
          <w:tcPr>
            <w:tcW w:w="441" w:type="pct"/>
            <w:vAlign w:val="center"/>
          </w:tcPr>
          <w:p w14:paraId="0D9BDE4C" w14:textId="448B72E2" w:rsidR="00541C56" w:rsidRPr="004A7275" w:rsidRDefault="00AC74FF"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2FABCC72"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6CCF0C26"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5E120CBB" w14:textId="77777777" w:rsidR="00541C56" w:rsidRPr="004A7275" w:rsidRDefault="00541C56" w:rsidP="004A7275">
            <w:pPr>
              <w:spacing w:before="60" w:after="60" w:line="270" w:lineRule="exact"/>
              <w:rPr>
                <w:rFonts w:ascii="Arial" w:hAnsi="Arial" w:cs="Arial"/>
                <w:sz w:val="22"/>
                <w:szCs w:val="22"/>
              </w:rPr>
            </w:pPr>
          </w:p>
        </w:tc>
      </w:tr>
      <w:tr w:rsidR="00541C56" w:rsidRPr="00FC1454" w14:paraId="282113A0" w14:textId="77777777" w:rsidTr="004A7275">
        <w:trPr>
          <w:cantSplit/>
          <w:trHeight w:val="332"/>
        </w:trPr>
        <w:tc>
          <w:tcPr>
            <w:tcW w:w="387" w:type="pct"/>
          </w:tcPr>
          <w:p w14:paraId="312FBE0C" w14:textId="77777777" w:rsidR="00541C56" w:rsidRPr="00BE5530" w:rsidRDefault="00541C56" w:rsidP="00541C56">
            <w:pPr>
              <w:spacing w:before="60" w:after="60" w:line="270" w:lineRule="exact"/>
              <w:rPr>
                <w:rFonts w:ascii="Arial" w:hAnsi="Arial" w:cs="Arial"/>
                <w:b/>
                <w:sz w:val="22"/>
                <w:szCs w:val="22"/>
              </w:rPr>
            </w:pPr>
            <w:r w:rsidRPr="00BE5530">
              <w:rPr>
                <w:rFonts w:ascii="Arial" w:hAnsi="Arial" w:cs="Arial"/>
                <w:b/>
                <w:sz w:val="22"/>
                <w:szCs w:val="22"/>
              </w:rPr>
              <w:t>1c</w:t>
            </w:r>
          </w:p>
        </w:tc>
        <w:tc>
          <w:tcPr>
            <w:tcW w:w="2431" w:type="pct"/>
          </w:tcPr>
          <w:p w14:paraId="37E49F35" w14:textId="71B75AD3" w:rsidR="00541C56" w:rsidRPr="00C40D24" w:rsidRDefault="00541C56" w:rsidP="00AC74FF">
            <w:pPr>
              <w:spacing w:before="60" w:after="60" w:line="270" w:lineRule="exact"/>
              <w:rPr>
                <w:rFonts w:ascii="Arial" w:hAnsi="Arial"/>
                <w:b/>
                <w:color w:val="FF66FF"/>
                <w:sz w:val="22"/>
                <w:szCs w:val="22"/>
              </w:rPr>
            </w:pPr>
            <w:r w:rsidRPr="00C40D24">
              <w:rPr>
                <w:rFonts w:ascii="Arial" w:hAnsi="Arial"/>
                <w:sz w:val="22"/>
                <w:szCs w:val="22"/>
              </w:rPr>
              <w:t>Type of permit confirmed?</w:t>
            </w:r>
          </w:p>
        </w:tc>
        <w:tc>
          <w:tcPr>
            <w:tcW w:w="441" w:type="pct"/>
            <w:vAlign w:val="center"/>
          </w:tcPr>
          <w:p w14:paraId="58BC75F7" w14:textId="34C31760" w:rsidR="00541C56" w:rsidRPr="004A7275" w:rsidRDefault="00AC74FF"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51066A08"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7E1EA4EC"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78A9E0C6" w14:textId="0167A1D8" w:rsidR="00541C56" w:rsidRPr="004A7275" w:rsidRDefault="00AC74FF" w:rsidP="004A7275">
            <w:pPr>
              <w:spacing w:before="60" w:after="60" w:line="270" w:lineRule="exact"/>
              <w:rPr>
                <w:rFonts w:ascii="Arial" w:hAnsi="Arial" w:cs="Arial"/>
                <w:sz w:val="22"/>
                <w:szCs w:val="22"/>
              </w:rPr>
            </w:pPr>
            <w:r>
              <w:rPr>
                <w:rFonts w:ascii="Arial" w:hAnsi="Arial" w:cs="Arial"/>
                <w:sz w:val="22"/>
                <w:szCs w:val="22"/>
              </w:rPr>
              <w:t>Site based permit</w:t>
            </w:r>
          </w:p>
        </w:tc>
      </w:tr>
      <w:tr w:rsidR="00541C56" w:rsidRPr="00FC1454" w14:paraId="0D310A67" w14:textId="77777777" w:rsidTr="004A7275">
        <w:trPr>
          <w:cantSplit/>
          <w:trHeight w:val="408"/>
        </w:trPr>
        <w:tc>
          <w:tcPr>
            <w:tcW w:w="387" w:type="pct"/>
          </w:tcPr>
          <w:p w14:paraId="17FAB92B" w14:textId="77777777" w:rsidR="00541C56" w:rsidRPr="00BE5530" w:rsidRDefault="00541C56" w:rsidP="00527C0B">
            <w:pPr>
              <w:spacing w:before="60" w:after="60" w:line="270" w:lineRule="exact"/>
              <w:rPr>
                <w:rFonts w:ascii="Arial" w:hAnsi="Arial" w:cs="Arial"/>
                <w:b/>
                <w:sz w:val="22"/>
                <w:szCs w:val="22"/>
              </w:rPr>
            </w:pPr>
            <w:r w:rsidRPr="00BE5530">
              <w:rPr>
                <w:rFonts w:ascii="Arial" w:hAnsi="Arial" w:cs="Arial"/>
                <w:b/>
                <w:sz w:val="22"/>
                <w:szCs w:val="22"/>
              </w:rPr>
              <w:t>1d</w:t>
            </w:r>
          </w:p>
        </w:tc>
        <w:tc>
          <w:tcPr>
            <w:tcW w:w="2431" w:type="pct"/>
          </w:tcPr>
          <w:p w14:paraId="0E915590" w14:textId="05304A32" w:rsidR="00541C56" w:rsidRPr="00FC1454" w:rsidRDefault="00541C56" w:rsidP="00AC74FF">
            <w:pPr>
              <w:spacing w:before="60" w:after="60" w:line="270" w:lineRule="exact"/>
              <w:rPr>
                <w:rFonts w:ascii="Arial" w:hAnsi="Arial" w:cs="Arial"/>
                <w:b/>
                <w:sz w:val="22"/>
                <w:szCs w:val="22"/>
              </w:rPr>
            </w:pPr>
            <w:r w:rsidRPr="00FC1454">
              <w:rPr>
                <w:rFonts w:ascii="Arial" w:hAnsi="Arial"/>
                <w:sz w:val="22"/>
                <w:szCs w:val="22"/>
              </w:rPr>
              <w:t>Site details given?</w:t>
            </w:r>
          </w:p>
        </w:tc>
        <w:tc>
          <w:tcPr>
            <w:tcW w:w="441" w:type="pct"/>
            <w:vAlign w:val="center"/>
          </w:tcPr>
          <w:p w14:paraId="788C227E" w14:textId="7FB87D55" w:rsidR="00541C56" w:rsidRPr="004A7275" w:rsidRDefault="00AC74FF" w:rsidP="004A7275">
            <w:pPr>
              <w:spacing w:before="60" w:after="60" w:line="270" w:lineRule="exact"/>
              <w:rPr>
                <w:rFonts w:ascii="Arial" w:hAnsi="Arial" w:cs="Arial"/>
                <w:sz w:val="22"/>
                <w:szCs w:val="22"/>
              </w:rPr>
            </w:pPr>
            <w:r>
              <w:rPr>
                <w:rFonts w:ascii="Arial" w:hAnsi="Arial" w:cs="Arial"/>
                <w:sz w:val="22"/>
                <w:szCs w:val="22"/>
              </w:rPr>
              <w:t>X</w:t>
            </w:r>
          </w:p>
        </w:tc>
        <w:tc>
          <w:tcPr>
            <w:tcW w:w="371" w:type="pct"/>
            <w:vAlign w:val="center"/>
          </w:tcPr>
          <w:p w14:paraId="331429EB" w14:textId="77777777" w:rsidR="00541C56" w:rsidRPr="004A7275" w:rsidRDefault="00541C56" w:rsidP="004A7275">
            <w:pPr>
              <w:spacing w:before="60" w:after="60" w:line="270" w:lineRule="exact"/>
              <w:rPr>
                <w:rFonts w:ascii="Arial" w:hAnsi="Arial" w:cs="Arial"/>
                <w:sz w:val="22"/>
                <w:szCs w:val="22"/>
              </w:rPr>
            </w:pPr>
          </w:p>
        </w:tc>
        <w:tc>
          <w:tcPr>
            <w:tcW w:w="432" w:type="pct"/>
            <w:vAlign w:val="center"/>
          </w:tcPr>
          <w:p w14:paraId="2798F6D0" w14:textId="77777777" w:rsidR="00541C56" w:rsidRPr="004A7275" w:rsidRDefault="00541C56" w:rsidP="004A7275">
            <w:pPr>
              <w:spacing w:before="60" w:after="60" w:line="270" w:lineRule="exact"/>
              <w:rPr>
                <w:rFonts w:ascii="Arial" w:hAnsi="Arial" w:cs="Arial"/>
                <w:sz w:val="22"/>
                <w:szCs w:val="22"/>
              </w:rPr>
            </w:pPr>
          </w:p>
        </w:tc>
        <w:tc>
          <w:tcPr>
            <w:tcW w:w="938" w:type="pct"/>
            <w:vAlign w:val="center"/>
          </w:tcPr>
          <w:p w14:paraId="32414641" w14:textId="77777777" w:rsidR="00541C56" w:rsidRPr="004A7275" w:rsidRDefault="00541C56" w:rsidP="004A7275">
            <w:pPr>
              <w:spacing w:before="60" w:after="60" w:line="270" w:lineRule="exact"/>
              <w:rPr>
                <w:rFonts w:ascii="Arial" w:hAnsi="Arial" w:cs="Arial"/>
                <w:sz w:val="22"/>
                <w:szCs w:val="22"/>
              </w:rPr>
            </w:pPr>
          </w:p>
        </w:tc>
      </w:tr>
      <w:tr w:rsidR="00245F98" w:rsidRPr="00FC1454" w14:paraId="5F0BBD72" w14:textId="77777777" w:rsidTr="004A7275">
        <w:trPr>
          <w:cantSplit/>
          <w:trHeight w:val="531"/>
        </w:trPr>
        <w:tc>
          <w:tcPr>
            <w:tcW w:w="387" w:type="pct"/>
          </w:tcPr>
          <w:p w14:paraId="1248131A" w14:textId="382499C3" w:rsidR="00245F98" w:rsidRPr="00BE5530" w:rsidRDefault="00245F98" w:rsidP="00527C0B">
            <w:pPr>
              <w:spacing w:before="60" w:after="60" w:line="270" w:lineRule="exact"/>
              <w:rPr>
                <w:rFonts w:ascii="Arial" w:hAnsi="Arial" w:cs="Arial"/>
                <w:b/>
                <w:sz w:val="22"/>
                <w:szCs w:val="22"/>
              </w:rPr>
            </w:pPr>
            <w:r>
              <w:rPr>
                <w:rFonts w:ascii="Arial" w:hAnsi="Arial" w:cs="Arial"/>
                <w:b/>
                <w:sz w:val="22"/>
                <w:szCs w:val="22"/>
              </w:rPr>
              <w:lastRenderedPageBreak/>
              <w:t>2a</w:t>
            </w:r>
          </w:p>
        </w:tc>
        <w:tc>
          <w:tcPr>
            <w:tcW w:w="2431" w:type="pct"/>
          </w:tcPr>
          <w:p w14:paraId="72118BC2" w14:textId="615BF013" w:rsidR="001C44EE" w:rsidRPr="00C92EF3" w:rsidRDefault="001C44EE" w:rsidP="00C92EF3">
            <w:pPr>
              <w:spacing w:before="60" w:after="60" w:line="270" w:lineRule="exact"/>
              <w:rPr>
                <w:rFonts w:ascii="Arial" w:hAnsi="Arial" w:cs="Arial"/>
                <w:sz w:val="22"/>
                <w:szCs w:val="22"/>
              </w:rPr>
            </w:pPr>
            <w:r>
              <w:rPr>
                <w:rFonts w:ascii="Arial" w:hAnsi="Arial" w:cs="Arial"/>
                <w:sz w:val="22"/>
                <w:szCs w:val="22"/>
              </w:rPr>
              <w:t>Is this a surrender for a MCP or SG?</w:t>
            </w:r>
          </w:p>
        </w:tc>
        <w:tc>
          <w:tcPr>
            <w:tcW w:w="441" w:type="pct"/>
            <w:vAlign w:val="center"/>
          </w:tcPr>
          <w:p w14:paraId="262B7DFA" w14:textId="77777777" w:rsidR="00245F98" w:rsidRPr="004A7275" w:rsidRDefault="00245F98" w:rsidP="004A7275">
            <w:pPr>
              <w:spacing w:before="60" w:after="60" w:line="270" w:lineRule="exact"/>
              <w:rPr>
                <w:rFonts w:ascii="Arial" w:hAnsi="Arial"/>
                <w:sz w:val="22"/>
                <w:szCs w:val="22"/>
              </w:rPr>
            </w:pPr>
          </w:p>
        </w:tc>
        <w:tc>
          <w:tcPr>
            <w:tcW w:w="371" w:type="pct"/>
            <w:vAlign w:val="center"/>
          </w:tcPr>
          <w:p w14:paraId="6D8C93E5" w14:textId="77777777" w:rsidR="00245F98" w:rsidRPr="004A7275" w:rsidRDefault="00245F98" w:rsidP="004A7275">
            <w:pPr>
              <w:spacing w:before="60" w:after="60" w:line="270" w:lineRule="exact"/>
              <w:rPr>
                <w:rFonts w:ascii="Arial" w:hAnsi="Arial"/>
                <w:sz w:val="22"/>
                <w:szCs w:val="22"/>
              </w:rPr>
            </w:pPr>
          </w:p>
        </w:tc>
        <w:tc>
          <w:tcPr>
            <w:tcW w:w="432" w:type="pct"/>
            <w:vAlign w:val="center"/>
          </w:tcPr>
          <w:p w14:paraId="45129B3F" w14:textId="6D9482BF" w:rsidR="00245F98" w:rsidRPr="004A7275" w:rsidRDefault="00CF5E70" w:rsidP="004A7275">
            <w:pPr>
              <w:spacing w:before="60" w:after="60" w:line="270" w:lineRule="exact"/>
              <w:rPr>
                <w:rFonts w:ascii="Arial" w:hAnsi="Arial"/>
                <w:sz w:val="22"/>
                <w:szCs w:val="22"/>
              </w:rPr>
            </w:pPr>
            <w:r>
              <w:rPr>
                <w:rFonts w:ascii="Arial" w:hAnsi="Arial"/>
                <w:sz w:val="22"/>
                <w:szCs w:val="22"/>
              </w:rPr>
              <w:t>n/a</w:t>
            </w:r>
          </w:p>
        </w:tc>
        <w:tc>
          <w:tcPr>
            <w:tcW w:w="938" w:type="pct"/>
            <w:vAlign w:val="center"/>
          </w:tcPr>
          <w:p w14:paraId="75DA9ED1" w14:textId="77777777" w:rsidR="00245F98" w:rsidRPr="004A7275" w:rsidRDefault="00245F98" w:rsidP="004A7275">
            <w:pPr>
              <w:spacing w:before="60" w:after="60" w:line="270" w:lineRule="exact"/>
              <w:rPr>
                <w:rFonts w:ascii="Arial" w:hAnsi="Arial"/>
                <w:sz w:val="22"/>
                <w:szCs w:val="22"/>
              </w:rPr>
            </w:pPr>
          </w:p>
        </w:tc>
      </w:tr>
      <w:tr w:rsidR="00C278E9" w:rsidRPr="00FC1454" w14:paraId="37AF00D9" w14:textId="77777777" w:rsidTr="004A7275">
        <w:trPr>
          <w:cantSplit/>
          <w:trHeight w:val="531"/>
        </w:trPr>
        <w:tc>
          <w:tcPr>
            <w:tcW w:w="387" w:type="pct"/>
          </w:tcPr>
          <w:p w14:paraId="2D68BC47" w14:textId="52A40546" w:rsidR="00C278E9" w:rsidRPr="00AC74FF" w:rsidRDefault="00C278E9" w:rsidP="00527C0B">
            <w:pPr>
              <w:spacing w:before="60" w:after="60" w:line="270" w:lineRule="exact"/>
              <w:rPr>
                <w:rFonts w:ascii="Arial" w:hAnsi="Arial" w:cs="Arial"/>
                <w:b/>
                <w:sz w:val="22"/>
                <w:szCs w:val="22"/>
                <w:highlight w:val="yellow"/>
              </w:rPr>
            </w:pPr>
            <w:r w:rsidRPr="00AC74FF">
              <w:rPr>
                <w:rFonts w:ascii="Arial" w:hAnsi="Arial" w:cs="Arial"/>
                <w:b/>
                <w:sz w:val="22"/>
                <w:szCs w:val="22"/>
                <w:highlight w:val="yellow"/>
              </w:rPr>
              <w:t>2b</w:t>
            </w:r>
          </w:p>
        </w:tc>
        <w:tc>
          <w:tcPr>
            <w:tcW w:w="2431" w:type="pct"/>
          </w:tcPr>
          <w:p w14:paraId="260BC5BD" w14:textId="77777777" w:rsidR="00C278E9" w:rsidRPr="00AC74FF" w:rsidRDefault="00C278E9" w:rsidP="00C92EF3">
            <w:pPr>
              <w:spacing w:before="60" w:after="60" w:line="270" w:lineRule="exact"/>
              <w:rPr>
                <w:rFonts w:ascii="Arial" w:hAnsi="Arial" w:cs="Arial"/>
                <w:sz w:val="22"/>
                <w:szCs w:val="22"/>
                <w:highlight w:val="yellow"/>
              </w:rPr>
            </w:pPr>
            <w:r w:rsidRPr="00AC74FF">
              <w:rPr>
                <w:rFonts w:ascii="Arial" w:hAnsi="Arial" w:cs="Arial"/>
                <w:sz w:val="22"/>
                <w:szCs w:val="22"/>
                <w:highlight w:val="yellow"/>
              </w:rPr>
              <w:t>Is this a low risk surrender?</w:t>
            </w:r>
          </w:p>
        </w:tc>
        <w:tc>
          <w:tcPr>
            <w:tcW w:w="441" w:type="pct"/>
            <w:vAlign w:val="center"/>
          </w:tcPr>
          <w:p w14:paraId="2CADA440" w14:textId="77777777" w:rsidR="00C278E9" w:rsidRPr="00AC74FF" w:rsidRDefault="00C278E9" w:rsidP="004A7275">
            <w:pPr>
              <w:spacing w:before="60" w:after="60" w:line="270" w:lineRule="exact"/>
              <w:rPr>
                <w:rFonts w:ascii="Arial" w:hAnsi="Arial"/>
                <w:sz w:val="22"/>
                <w:szCs w:val="22"/>
                <w:highlight w:val="yellow"/>
              </w:rPr>
            </w:pPr>
          </w:p>
        </w:tc>
        <w:tc>
          <w:tcPr>
            <w:tcW w:w="371" w:type="pct"/>
            <w:vAlign w:val="center"/>
          </w:tcPr>
          <w:p w14:paraId="1C82F4C2" w14:textId="1F15FDF1" w:rsidR="00C278E9" w:rsidRPr="00AC74FF" w:rsidRDefault="00C278E9" w:rsidP="004A7275">
            <w:pPr>
              <w:spacing w:before="60" w:after="60" w:line="270" w:lineRule="exact"/>
              <w:rPr>
                <w:rFonts w:ascii="Arial" w:hAnsi="Arial"/>
                <w:sz w:val="22"/>
                <w:szCs w:val="22"/>
                <w:highlight w:val="yellow"/>
              </w:rPr>
            </w:pPr>
            <w:r w:rsidRPr="00AC74FF">
              <w:rPr>
                <w:rFonts w:ascii="Arial" w:hAnsi="Arial"/>
                <w:sz w:val="22"/>
                <w:szCs w:val="22"/>
                <w:highlight w:val="yellow"/>
              </w:rPr>
              <w:t>X</w:t>
            </w:r>
          </w:p>
        </w:tc>
        <w:tc>
          <w:tcPr>
            <w:tcW w:w="432" w:type="pct"/>
            <w:vAlign w:val="center"/>
          </w:tcPr>
          <w:p w14:paraId="66F47138" w14:textId="77777777" w:rsidR="00C278E9" w:rsidRPr="00AC74FF" w:rsidRDefault="00C278E9" w:rsidP="004A7275">
            <w:pPr>
              <w:spacing w:before="60" w:after="60" w:line="270" w:lineRule="exact"/>
              <w:rPr>
                <w:rFonts w:ascii="Arial" w:hAnsi="Arial"/>
                <w:sz w:val="22"/>
                <w:szCs w:val="22"/>
                <w:highlight w:val="yellow"/>
              </w:rPr>
            </w:pPr>
          </w:p>
        </w:tc>
        <w:tc>
          <w:tcPr>
            <w:tcW w:w="938" w:type="pct"/>
            <w:vMerge w:val="restart"/>
            <w:vAlign w:val="center"/>
          </w:tcPr>
          <w:p w14:paraId="023C2528" w14:textId="77777777" w:rsidR="00C278E9" w:rsidRDefault="00C278E9" w:rsidP="004A7275">
            <w:pPr>
              <w:spacing w:before="60" w:after="60" w:line="270" w:lineRule="exact"/>
              <w:rPr>
                <w:rFonts w:ascii="Arial" w:hAnsi="Arial"/>
                <w:sz w:val="22"/>
                <w:szCs w:val="22"/>
                <w:highlight w:val="yellow"/>
              </w:rPr>
            </w:pPr>
            <w:r w:rsidRPr="00AC74FF">
              <w:rPr>
                <w:rFonts w:ascii="Arial" w:hAnsi="Arial"/>
                <w:sz w:val="22"/>
                <w:szCs w:val="22"/>
                <w:highlight w:val="yellow"/>
              </w:rPr>
              <w:t xml:space="preserve">Stated “no” but was given low risk confirmation </w:t>
            </w:r>
            <w:r>
              <w:rPr>
                <w:rFonts w:ascii="Arial" w:hAnsi="Arial"/>
                <w:sz w:val="22"/>
                <w:szCs w:val="22"/>
                <w:highlight w:val="yellow"/>
              </w:rPr>
              <w:t xml:space="preserve">which was supplied as evidence </w:t>
            </w:r>
            <w:r w:rsidRPr="00AC74FF">
              <w:rPr>
                <w:rFonts w:ascii="Arial" w:hAnsi="Arial"/>
                <w:sz w:val="22"/>
                <w:szCs w:val="22"/>
                <w:highlight w:val="yellow"/>
              </w:rPr>
              <w:t>and paid LR fee</w:t>
            </w:r>
          </w:p>
          <w:p w14:paraId="4AA85AC4" w14:textId="586A2BC6" w:rsidR="00C278E9" w:rsidRPr="00B0095D" w:rsidRDefault="00C278E9" w:rsidP="004A7275">
            <w:pPr>
              <w:spacing w:before="60" w:after="60" w:line="270" w:lineRule="exact"/>
              <w:rPr>
                <w:rFonts w:ascii="Arial" w:hAnsi="Arial" w:cs="Arial"/>
                <w:sz w:val="22"/>
                <w:szCs w:val="22"/>
                <w:highlight w:val="yellow"/>
              </w:rPr>
            </w:pPr>
            <w:r w:rsidRPr="00B0095D">
              <w:rPr>
                <w:rFonts w:ascii="Arial" w:hAnsi="Arial" w:cs="Arial"/>
                <w:b/>
                <w:szCs w:val="22"/>
              </w:rPr>
              <w:t>RESOLVED 02/09/2021</w:t>
            </w:r>
          </w:p>
        </w:tc>
      </w:tr>
      <w:tr w:rsidR="00C278E9" w:rsidRPr="00FC1454" w14:paraId="01264ACE" w14:textId="77777777" w:rsidTr="004A7275">
        <w:trPr>
          <w:cantSplit/>
          <w:trHeight w:val="437"/>
        </w:trPr>
        <w:tc>
          <w:tcPr>
            <w:tcW w:w="387" w:type="pct"/>
          </w:tcPr>
          <w:p w14:paraId="4FC05109" w14:textId="77777777" w:rsidR="00C278E9" w:rsidRPr="00AC74FF" w:rsidRDefault="00C278E9" w:rsidP="00527C0B">
            <w:pPr>
              <w:spacing w:before="60" w:after="60" w:line="270" w:lineRule="exact"/>
              <w:rPr>
                <w:rFonts w:ascii="Arial" w:hAnsi="Arial" w:cs="Arial"/>
                <w:b/>
                <w:sz w:val="22"/>
                <w:szCs w:val="22"/>
                <w:highlight w:val="yellow"/>
              </w:rPr>
            </w:pPr>
          </w:p>
        </w:tc>
        <w:tc>
          <w:tcPr>
            <w:tcW w:w="2431" w:type="pct"/>
          </w:tcPr>
          <w:p w14:paraId="1FF195B2" w14:textId="77777777" w:rsidR="00C278E9" w:rsidRPr="00AC74FF" w:rsidRDefault="00C278E9" w:rsidP="00527C0B">
            <w:pPr>
              <w:spacing w:before="60" w:after="60" w:line="270" w:lineRule="exact"/>
              <w:rPr>
                <w:rFonts w:ascii="Arial" w:hAnsi="Arial" w:cs="Arial"/>
                <w:sz w:val="22"/>
                <w:szCs w:val="22"/>
                <w:highlight w:val="yellow"/>
              </w:rPr>
            </w:pPr>
            <w:r w:rsidRPr="00AC74FF">
              <w:rPr>
                <w:rFonts w:ascii="Arial" w:hAnsi="Arial" w:cs="Arial"/>
                <w:sz w:val="22"/>
                <w:szCs w:val="22"/>
                <w:highlight w:val="yellow"/>
              </w:rPr>
              <w:t>If answered ‘Yes’ to 2a, has a document reference been provided?</w:t>
            </w:r>
          </w:p>
        </w:tc>
        <w:tc>
          <w:tcPr>
            <w:tcW w:w="441" w:type="pct"/>
            <w:vAlign w:val="center"/>
          </w:tcPr>
          <w:p w14:paraId="120895D3" w14:textId="77777777" w:rsidR="00C278E9" w:rsidRPr="00AC74FF" w:rsidRDefault="00C278E9" w:rsidP="004A7275">
            <w:pPr>
              <w:spacing w:before="60" w:after="60" w:line="270" w:lineRule="exact"/>
              <w:rPr>
                <w:rFonts w:ascii="Arial" w:hAnsi="Arial"/>
                <w:sz w:val="22"/>
                <w:szCs w:val="22"/>
                <w:highlight w:val="yellow"/>
              </w:rPr>
            </w:pPr>
          </w:p>
        </w:tc>
        <w:tc>
          <w:tcPr>
            <w:tcW w:w="371" w:type="pct"/>
            <w:vAlign w:val="center"/>
          </w:tcPr>
          <w:p w14:paraId="6E68700E" w14:textId="77777777" w:rsidR="00C278E9" w:rsidRPr="00AC74FF" w:rsidRDefault="00C278E9" w:rsidP="004A7275">
            <w:pPr>
              <w:spacing w:before="60" w:after="60" w:line="270" w:lineRule="exact"/>
              <w:rPr>
                <w:rFonts w:ascii="Arial" w:hAnsi="Arial"/>
                <w:sz w:val="22"/>
                <w:szCs w:val="22"/>
                <w:highlight w:val="yellow"/>
              </w:rPr>
            </w:pPr>
          </w:p>
        </w:tc>
        <w:tc>
          <w:tcPr>
            <w:tcW w:w="432" w:type="pct"/>
            <w:vAlign w:val="center"/>
          </w:tcPr>
          <w:p w14:paraId="379FAFF7" w14:textId="77777777" w:rsidR="00C278E9" w:rsidRPr="00AC74FF" w:rsidRDefault="00C278E9" w:rsidP="004A7275">
            <w:pPr>
              <w:spacing w:before="60" w:after="60" w:line="270" w:lineRule="exact"/>
              <w:rPr>
                <w:rFonts w:ascii="Arial" w:hAnsi="Arial"/>
                <w:sz w:val="22"/>
                <w:szCs w:val="22"/>
                <w:highlight w:val="yellow"/>
              </w:rPr>
            </w:pPr>
          </w:p>
        </w:tc>
        <w:tc>
          <w:tcPr>
            <w:tcW w:w="938" w:type="pct"/>
            <w:vMerge/>
            <w:vAlign w:val="center"/>
          </w:tcPr>
          <w:p w14:paraId="042E5958" w14:textId="77777777" w:rsidR="00C278E9" w:rsidRPr="00AC74FF" w:rsidRDefault="00C278E9" w:rsidP="004A7275">
            <w:pPr>
              <w:spacing w:before="60" w:after="60" w:line="270" w:lineRule="exact"/>
              <w:rPr>
                <w:rFonts w:ascii="Arial" w:hAnsi="Arial"/>
                <w:sz w:val="22"/>
                <w:szCs w:val="22"/>
                <w:highlight w:val="yellow"/>
              </w:rPr>
            </w:pPr>
          </w:p>
        </w:tc>
      </w:tr>
      <w:tr w:rsidR="00541C56" w:rsidRPr="00FC1454" w14:paraId="4995C629" w14:textId="77777777" w:rsidTr="004A7275">
        <w:trPr>
          <w:cantSplit/>
          <w:trHeight w:val="493"/>
        </w:trPr>
        <w:tc>
          <w:tcPr>
            <w:tcW w:w="387" w:type="pct"/>
          </w:tcPr>
          <w:p w14:paraId="35107F67" w14:textId="39BB92B6" w:rsidR="00541C56" w:rsidRPr="00BE5530" w:rsidRDefault="00C92EF3" w:rsidP="00527C0B">
            <w:pPr>
              <w:spacing w:before="60" w:after="60" w:line="270" w:lineRule="exact"/>
              <w:rPr>
                <w:rFonts w:ascii="Arial" w:hAnsi="Arial" w:cs="Arial"/>
                <w:b/>
                <w:sz w:val="22"/>
                <w:szCs w:val="22"/>
              </w:rPr>
            </w:pPr>
            <w:r w:rsidRPr="00BE5530">
              <w:rPr>
                <w:rFonts w:ascii="Arial" w:hAnsi="Arial" w:cs="Arial"/>
                <w:b/>
                <w:sz w:val="22"/>
                <w:szCs w:val="22"/>
              </w:rPr>
              <w:t>2</w:t>
            </w:r>
            <w:r w:rsidR="00CF5E70">
              <w:rPr>
                <w:rFonts w:ascii="Arial" w:hAnsi="Arial" w:cs="Arial"/>
                <w:b/>
                <w:sz w:val="22"/>
                <w:szCs w:val="22"/>
              </w:rPr>
              <w:t>c</w:t>
            </w:r>
          </w:p>
        </w:tc>
        <w:tc>
          <w:tcPr>
            <w:tcW w:w="2431" w:type="pct"/>
          </w:tcPr>
          <w:p w14:paraId="54F45F98" w14:textId="77777777" w:rsidR="00541C56" w:rsidRPr="00FC1454" w:rsidRDefault="00C92EF3" w:rsidP="00527C0B">
            <w:pPr>
              <w:spacing w:before="60" w:after="60" w:line="270" w:lineRule="exact"/>
              <w:rPr>
                <w:rFonts w:ascii="Arial" w:hAnsi="Arial" w:cs="Arial"/>
                <w:sz w:val="22"/>
                <w:szCs w:val="22"/>
              </w:rPr>
            </w:pPr>
            <w:r>
              <w:rPr>
                <w:rFonts w:ascii="Arial" w:hAnsi="Arial" w:cs="Arial"/>
                <w:sz w:val="22"/>
                <w:szCs w:val="22"/>
              </w:rPr>
              <w:t>Is this a basic surrender?</w:t>
            </w:r>
          </w:p>
        </w:tc>
        <w:tc>
          <w:tcPr>
            <w:tcW w:w="441" w:type="pct"/>
            <w:vAlign w:val="center"/>
          </w:tcPr>
          <w:p w14:paraId="3E043302" w14:textId="77777777" w:rsidR="00541C56" w:rsidRPr="004A7275" w:rsidRDefault="00541C56" w:rsidP="004A7275">
            <w:pPr>
              <w:spacing w:before="60" w:after="60" w:line="270" w:lineRule="exact"/>
              <w:rPr>
                <w:rFonts w:ascii="Arial" w:hAnsi="Arial"/>
                <w:sz w:val="22"/>
                <w:szCs w:val="22"/>
              </w:rPr>
            </w:pPr>
          </w:p>
        </w:tc>
        <w:tc>
          <w:tcPr>
            <w:tcW w:w="371" w:type="pct"/>
            <w:vAlign w:val="center"/>
          </w:tcPr>
          <w:p w14:paraId="42259B5C" w14:textId="767635CE"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432" w:type="pct"/>
            <w:vAlign w:val="center"/>
          </w:tcPr>
          <w:p w14:paraId="37C5E4C6"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3DE65D4A" w14:textId="77777777" w:rsidR="00541C56" w:rsidRPr="004A7275" w:rsidRDefault="00541C56" w:rsidP="004A7275">
            <w:pPr>
              <w:spacing w:before="60" w:after="60" w:line="270" w:lineRule="exact"/>
              <w:rPr>
                <w:rFonts w:ascii="Arial" w:hAnsi="Arial"/>
                <w:sz w:val="22"/>
                <w:szCs w:val="22"/>
              </w:rPr>
            </w:pPr>
          </w:p>
        </w:tc>
      </w:tr>
      <w:tr w:rsidR="00541C56" w:rsidRPr="00FC1454" w14:paraId="4132A1D1" w14:textId="77777777" w:rsidTr="004A7275">
        <w:trPr>
          <w:cantSplit/>
          <w:trHeight w:val="436"/>
        </w:trPr>
        <w:tc>
          <w:tcPr>
            <w:tcW w:w="387" w:type="pct"/>
          </w:tcPr>
          <w:p w14:paraId="11DFEA6A" w14:textId="77777777" w:rsidR="00541C56" w:rsidRPr="00BE5530" w:rsidRDefault="00541C56" w:rsidP="00527C0B">
            <w:pPr>
              <w:spacing w:before="60" w:after="60" w:line="270" w:lineRule="exact"/>
              <w:rPr>
                <w:rFonts w:ascii="Arial" w:hAnsi="Arial" w:cs="Arial"/>
                <w:b/>
                <w:sz w:val="22"/>
                <w:szCs w:val="22"/>
              </w:rPr>
            </w:pPr>
          </w:p>
        </w:tc>
        <w:tc>
          <w:tcPr>
            <w:tcW w:w="2431" w:type="pct"/>
          </w:tcPr>
          <w:p w14:paraId="56309DFA" w14:textId="77777777" w:rsidR="00541C56" w:rsidRPr="00FC1454" w:rsidRDefault="00541C56" w:rsidP="00527C0B">
            <w:pPr>
              <w:spacing w:before="60" w:after="60" w:line="270" w:lineRule="exact"/>
              <w:rPr>
                <w:rFonts w:ascii="Arial" w:hAnsi="Arial" w:cs="Arial"/>
                <w:sz w:val="22"/>
                <w:szCs w:val="22"/>
              </w:rPr>
            </w:pPr>
            <w:r w:rsidRPr="00FC1454">
              <w:rPr>
                <w:rFonts w:ascii="Arial" w:hAnsi="Arial" w:cs="Arial"/>
                <w:sz w:val="22"/>
                <w:szCs w:val="22"/>
              </w:rPr>
              <w:t>If answered ‘Yes’ to 2b, has a document reference been provided?</w:t>
            </w:r>
          </w:p>
        </w:tc>
        <w:tc>
          <w:tcPr>
            <w:tcW w:w="441" w:type="pct"/>
            <w:vAlign w:val="center"/>
          </w:tcPr>
          <w:p w14:paraId="222965E0" w14:textId="77777777" w:rsidR="00541C56" w:rsidRPr="004A7275" w:rsidRDefault="00541C56" w:rsidP="004A7275">
            <w:pPr>
              <w:spacing w:before="60" w:after="60" w:line="270" w:lineRule="exact"/>
              <w:rPr>
                <w:rFonts w:ascii="Arial" w:hAnsi="Arial"/>
                <w:sz w:val="22"/>
                <w:szCs w:val="22"/>
              </w:rPr>
            </w:pPr>
          </w:p>
        </w:tc>
        <w:tc>
          <w:tcPr>
            <w:tcW w:w="371" w:type="pct"/>
            <w:vAlign w:val="center"/>
          </w:tcPr>
          <w:p w14:paraId="293604FD"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186A23BF" w14:textId="2FFB261C"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938" w:type="pct"/>
            <w:vAlign w:val="center"/>
          </w:tcPr>
          <w:p w14:paraId="3AEA14F4" w14:textId="77777777" w:rsidR="00541C56" w:rsidRPr="004A7275" w:rsidRDefault="00541C56" w:rsidP="004A7275">
            <w:pPr>
              <w:spacing w:before="60" w:after="60" w:line="270" w:lineRule="exact"/>
              <w:rPr>
                <w:rFonts w:ascii="Arial" w:hAnsi="Arial"/>
                <w:sz w:val="22"/>
                <w:szCs w:val="22"/>
              </w:rPr>
            </w:pPr>
          </w:p>
        </w:tc>
      </w:tr>
      <w:tr w:rsidR="00541C56" w:rsidRPr="00FC1454" w14:paraId="3A1A2A70" w14:textId="77777777" w:rsidTr="004A7275">
        <w:trPr>
          <w:cantSplit/>
          <w:trHeight w:val="531"/>
        </w:trPr>
        <w:tc>
          <w:tcPr>
            <w:tcW w:w="387" w:type="pct"/>
          </w:tcPr>
          <w:p w14:paraId="4E76AC36" w14:textId="29CA950D" w:rsidR="00541C56" w:rsidRPr="00AC74FF" w:rsidRDefault="00C92EF3" w:rsidP="00527C0B">
            <w:pPr>
              <w:spacing w:before="60" w:after="60" w:line="270" w:lineRule="exact"/>
              <w:rPr>
                <w:rFonts w:ascii="Arial" w:hAnsi="Arial" w:cs="Arial"/>
                <w:b/>
                <w:sz w:val="22"/>
                <w:szCs w:val="22"/>
                <w:highlight w:val="yellow"/>
              </w:rPr>
            </w:pPr>
            <w:r w:rsidRPr="00AC74FF">
              <w:rPr>
                <w:rFonts w:ascii="Arial" w:hAnsi="Arial" w:cs="Arial"/>
                <w:b/>
                <w:sz w:val="22"/>
                <w:szCs w:val="22"/>
                <w:highlight w:val="yellow"/>
              </w:rPr>
              <w:t>2</w:t>
            </w:r>
            <w:r w:rsidR="00CF5E70" w:rsidRPr="00AC74FF">
              <w:rPr>
                <w:rFonts w:ascii="Arial" w:hAnsi="Arial" w:cs="Arial"/>
                <w:b/>
                <w:sz w:val="22"/>
                <w:szCs w:val="22"/>
                <w:highlight w:val="yellow"/>
              </w:rPr>
              <w:t>d</w:t>
            </w:r>
          </w:p>
        </w:tc>
        <w:tc>
          <w:tcPr>
            <w:tcW w:w="2431" w:type="pct"/>
          </w:tcPr>
          <w:p w14:paraId="39B972ED" w14:textId="77777777" w:rsidR="00541C56" w:rsidRPr="00AC74FF" w:rsidRDefault="00541C56" w:rsidP="00527C0B">
            <w:pPr>
              <w:spacing w:before="60" w:after="60" w:line="270" w:lineRule="exact"/>
              <w:rPr>
                <w:rFonts w:ascii="Arial" w:hAnsi="Arial" w:cs="Arial"/>
                <w:sz w:val="22"/>
                <w:szCs w:val="22"/>
                <w:highlight w:val="yellow"/>
              </w:rPr>
            </w:pPr>
            <w:r w:rsidRPr="00AC74FF">
              <w:rPr>
                <w:rFonts w:ascii="Arial" w:hAnsi="Arial" w:cs="Arial"/>
                <w:sz w:val="22"/>
                <w:szCs w:val="22"/>
                <w:highlight w:val="yellow"/>
              </w:rPr>
              <w:t>Have we confirmed the application is basic or low risk surrender?</w:t>
            </w:r>
          </w:p>
        </w:tc>
        <w:tc>
          <w:tcPr>
            <w:tcW w:w="441" w:type="pct"/>
            <w:vAlign w:val="center"/>
          </w:tcPr>
          <w:p w14:paraId="1A7AC9BD" w14:textId="77777777" w:rsidR="00541C56" w:rsidRPr="00AC74FF" w:rsidRDefault="00541C56" w:rsidP="004A7275">
            <w:pPr>
              <w:spacing w:before="60" w:after="60" w:line="270" w:lineRule="exact"/>
              <w:rPr>
                <w:rFonts w:ascii="Arial" w:hAnsi="Arial"/>
                <w:sz w:val="22"/>
                <w:szCs w:val="22"/>
                <w:highlight w:val="yellow"/>
              </w:rPr>
            </w:pPr>
          </w:p>
        </w:tc>
        <w:tc>
          <w:tcPr>
            <w:tcW w:w="371" w:type="pct"/>
            <w:vAlign w:val="center"/>
          </w:tcPr>
          <w:p w14:paraId="739A10C1" w14:textId="50F1C6D4" w:rsidR="00541C56" w:rsidRPr="00AC74FF" w:rsidRDefault="00AC74FF" w:rsidP="004A7275">
            <w:pPr>
              <w:spacing w:before="60" w:after="60" w:line="270" w:lineRule="exact"/>
              <w:rPr>
                <w:rFonts w:ascii="Arial" w:hAnsi="Arial"/>
                <w:sz w:val="22"/>
                <w:szCs w:val="22"/>
                <w:highlight w:val="yellow"/>
              </w:rPr>
            </w:pPr>
            <w:r w:rsidRPr="00AC74FF">
              <w:rPr>
                <w:rFonts w:ascii="Arial" w:hAnsi="Arial"/>
                <w:sz w:val="22"/>
                <w:szCs w:val="22"/>
                <w:highlight w:val="yellow"/>
              </w:rPr>
              <w:t>X</w:t>
            </w:r>
          </w:p>
        </w:tc>
        <w:tc>
          <w:tcPr>
            <w:tcW w:w="432" w:type="pct"/>
            <w:vAlign w:val="center"/>
          </w:tcPr>
          <w:p w14:paraId="7881A5AF" w14:textId="77777777" w:rsidR="00541C56" w:rsidRPr="00AC74FF" w:rsidRDefault="00541C56" w:rsidP="004A7275">
            <w:pPr>
              <w:spacing w:before="60" w:after="60" w:line="270" w:lineRule="exact"/>
              <w:rPr>
                <w:rFonts w:ascii="Arial" w:hAnsi="Arial"/>
                <w:sz w:val="22"/>
                <w:szCs w:val="22"/>
                <w:highlight w:val="yellow"/>
              </w:rPr>
            </w:pPr>
          </w:p>
        </w:tc>
        <w:tc>
          <w:tcPr>
            <w:tcW w:w="938" w:type="pct"/>
            <w:vAlign w:val="center"/>
          </w:tcPr>
          <w:p w14:paraId="5A46FBCE" w14:textId="77777777" w:rsidR="00541C56" w:rsidRDefault="00AC74FF" w:rsidP="004A7275">
            <w:pPr>
              <w:spacing w:before="60" w:after="60" w:line="270" w:lineRule="exact"/>
              <w:rPr>
                <w:rFonts w:ascii="Arial" w:hAnsi="Arial"/>
                <w:sz w:val="22"/>
                <w:szCs w:val="22"/>
                <w:highlight w:val="yellow"/>
              </w:rPr>
            </w:pPr>
            <w:r w:rsidRPr="00AC74FF">
              <w:rPr>
                <w:rFonts w:ascii="Arial" w:hAnsi="Arial"/>
                <w:sz w:val="22"/>
                <w:szCs w:val="22"/>
                <w:highlight w:val="yellow"/>
              </w:rPr>
              <w:t>Stated “no” see above</w:t>
            </w:r>
          </w:p>
          <w:p w14:paraId="20BE283B" w14:textId="7037020C" w:rsidR="00B0095D" w:rsidRPr="00AC74FF" w:rsidRDefault="00B0095D" w:rsidP="004A7275">
            <w:pPr>
              <w:spacing w:before="60" w:after="60" w:line="270" w:lineRule="exact"/>
              <w:rPr>
                <w:rFonts w:ascii="Arial" w:hAnsi="Arial"/>
                <w:sz w:val="22"/>
                <w:szCs w:val="22"/>
                <w:highlight w:val="yellow"/>
              </w:rPr>
            </w:pPr>
            <w:r w:rsidRPr="00B0095D">
              <w:rPr>
                <w:rFonts w:ascii="Arial" w:hAnsi="Arial" w:cs="Arial"/>
                <w:b/>
                <w:szCs w:val="22"/>
              </w:rPr>
              <w:t>RESOLVED 02/09/2021</w:t>
            </w:r>
          </w:p>
        </w:tc>
      </w:tr>
      <w:tr w:rsidR="00541C56" w:rsidRPr="00FC1454" w14:paraId="00A3BB61" w14:textId="77777777" w:rsidTr="004A7275">
        <w:trPr>
          <w:cantSplit/>
          <w:trHeight w:val="506"/>
        </w:trPr>
        <w:tc>
          <w:tcPr>
            <w:tcW w:w="387" w:type="pct"/>
          </w:tcPr>
          <w:p w14:paraId="18DADDB6" w14:textId="27C179B3" w:rsidR="00541C56" w:rsidRPr="00AC74FF" w:rsidRDefault="00C92EF3" w:rsidP="009C37FB">
            <w:pPr>
              <w:pStyle w:val="BlockText"/>
              <w:spacing w:before="60" w:after="60" w:line="270" w:lineRule="exact"/>
              <w:rPr>
                <w:rFonts w:cs="Arial"/>
                <w:b/>
                <w:szCs w:val="22"/>
                <w:highlight w:val="yellow"/>
              </w:rPr>
            </w:pPr>
            <w:r w:rsidRPr="00AC74FF">
              <w:rPr>
                <w:rFonts w:cs="Arial"/>
                <w:b/>
                <w:szCs w:val="22"/>
                <w:highlight w:val="yellow"/>
              </w:rPr>
              <w:t>2</w:t>
            </w:r>
            <w:r w:rsidR="00CF5E70" w:rsidRPr="00AC74FF">
              <w:rPr>
                <w:rFonts w:cs="Arial"/>
                <w:b/>
                <w:szCs w:val="22"/>
                <w:highlight w:val="yellow"/>
              </w:rPr>
              <w:t>e</w:t>
            </w:r>
          </w:p>
        </w:tc>
        <w:tc>
          <w:tcPr>
            <w:tcW w:w="2431" w:type="pct"/>
          </w:tcPr>
          <w:p w14:paraId="1F784C7C" w14:textId="77777777" w:rsidR="00541C56" w:rsidRPr="00AC74FF" w:rsidRDefault="00541C56" w:rsidP="009C37FB">
            <w:pPr>
              <w:pStyle w:val="BlockText"/>
              <w:spacing w:before="60" w:after="60" w:line="270" w:lineRule="exact"/>
              <w:rPr>
                <w:rFonts w:cs="Arial"/>
                <w:szCs w:val="22"/>
                <w:highlight w:val="yellow"/>
              </w:rPr>
            </w:pPr>
            <w:r w:rsidRPr="00AC74FF">
              <w:rPr>
                <w:rFonts w:cs="Arial"/>
                <w:szCs w:val="22"/>
                <w:highlight w:val="yellow"/>
              </w:rPr>
              <w:t>If answered ‘Yes’; have there been any changes since we agreed?</w:t>
            </w:r>
          </w:p>
        </w:tc>
        <w:tc>
          <w:tcPr>
            <w:tcW w:w="441" w:type="pct"/>
            <w:vAlign w:val="center"/>
          </w:tcPr>
          <w:p w14:paraId="651B01D1" w14:textId="77777777" w:rsidR="00541C56" w:rsidRPr="00AC74FF" w:rsidRDefault="00541C56" w:rsidP="004A7275">
            <w:pPr>
              <w:spacing w:before="60" w:after="60" w:line="270" w:lineRule="exact"/>
              <w:rPr>
                <w:rFonts w:ascii="Arial" w:hAnsi="Arial"/>
                <w:sz w:val="22"/>
                <w:szCs w:val="22"/>
                <w:highlight w:val="yellow"/>
              </w:rPr>
            </w:pPr>
          </w:p>
        </w:tc>
        <w:tc>
          <w:tcPr>
            <w:tcW w:w="371" w:type="pct"/>
            <w:vAlign w:val="center"/>
          </w:tcPr>
          <w:p w14:paraId="5821A7C9" w14:textId="77777777" w:rsidR="00541C56" w:rsidRPr="00AC74FF" w:rsidRDefault="00541C56" w:rsidP="004A7275">
            <w:pPr>
              <w:spacing w:before="60" w:after="60" w:line="270" w:lineRule="exact"/>
              <w:rPr>
                <w:rFonts w:ascii="Arial" w:hAnsi="Arial"/>
                <w:sz w:val="22"/>
                <w:szCs w:val="22"/>
                <w:highlight w:val="yellow"/>
              </w:rPr>
            </w:pPr>
          </w:p>
        </w:tc>
        <w:tc>
          <w:tcPr>
            <w:tcW w:w="432" w:type="pct"/>
            <w:vAlign w:val="center"/>
          </w:tcPr>
          <w:p w14:paraId="1E2EA356" w14:textId="77777777" w:rsidR="00541C56" w:rsidRPr="00AC74FF" w:rsidRDefault="00541C56" w:rsidP="004A7275">
            <w:pPr>
              <w:spacing w:before="60" w:after="60" w:line="270" w:lineRule="exact"/>
              <w:rPr>
                <w:rFonts w:ascii="Arial" w:hAnsi="Arial"/>
                <w:sz w:val="22"/>
                <w:szCs w:val="22"/>
                <w:highlight w:val="yellow"/>
              </w:rPr>
            </w:pPr>
          </w:p>
        </w:tc>
        <w:tc>
          <w:tcPr>
            <w:tcW w:w="938" w:type="pct"/>
            <w:vAlign w:val="center"/>
          </w:tcPr>
          <w:p w14:paraId="55DFC65E" w14:textId="77777777" w:rsidR="00541C56" w:rsidRDefault="00AC74FF" w:rsidP="004A7275">
            <w:pPr>
              <w:spacing w:before="60" w:after="60" w:line="270" w:lineRule="exact"/>
              <w:rPr>
                <w:rFonts w:ascii="Arial" w:hAnsi="Arial"/>
                <w:sz w:val="22"/>
                <w:szCs w:val="22"/>
                <w:highlight w:val="yellow"/>
              </w:rPr>
            </w:pPr>
            <w:r w:rsidRPr="00AC74FF">
              <w:rPr>
                <w:rFonts w:ascii="Arial" w:hAnsi="Arial"/>
                <w:sz w:val="22"/>
                <w:szCs w:val="22"/>
                <w:highlight w:val="yellow"/>
              </w:rPr>
              <w:t>No response</w:t>
            </w:r>
          </w:p>
          <w:p w14:paraId="7E3CE17F" w14:textId="04C9F119" w:rsidR="00B0095D" w:rsidRPr="00AC74FF" w:rsidRDefault="00B0095D" w:rsidP="004A7275">
            <w:pPr>
              <w:spacing w:before="60" w:after="60" w:line="270" w:lineRule="exact"/>
              <w:rPr>
                <w:rFonts w:ascii="Arial" w:hAnsi="Arial"/>
                <w:sz w:val="22"/>
                <w:szCs w:val="22"/>
                <w:highlight w:val="yellow"/>
              </w:rPr>
            </w:pPr>
            <w:r w:rsidRPr="00B0095D">
              <w:rPr>
                <w:rFonts w:ascii="Arial" w:hAnsi="Arial" w:cs="Arial"/>
                <w:b/>
                <w:szCs w:val="22"/>
              </w:rPr>
              <w:t>RESOLVED 02/09/2021</w:t>
            </w:r>
          </w:p>
        </w:tc>
      </w:tr>
      <w:tr w:rsidR="00541C56" w:rsidRPr="00FC1454" w14:paraId="3DE12B53" w14:textId="77777777" w:rsidTr="004A7275">
        <w:trPr>
          <w:cantSplit/>
          <w:trHeight w:val="531"/>
        </w:trPr>
        <w:tc>
          <w:tcPr>
            <w:tcW w:w="387" w:type="pct"/>
          </w:tcPr>
          <w:p w14:paraId="24581DA1" w14:textId="77777777" w:rsidR="00541C56" w:rsidRPr="00AC74FF" w:rsidRDefault="00541C56" w:rsidP="00527C0B">
            <w:pPr>
              <w:pStyle w:val="BlockText"/>
              <w:spacing w:before="60" w:after="60" w:line="270" w:lineRule="exact"/>
              <w:rPr>
                <w:rFonts w:cs="Arial"/>
                <w:b/>
                <w:szCs w:val="22"/>
                <w:highlight w:val="yellow"/>
              </w:rPr>
            </w:pPr>
          </w:p>
        </w:tc>
        <w:tc>
          <w:tcPr>
            <w:tcW w:w="2431" w:type="pct"/>
          </w:tcPr>
          <w:p w14:paraId="63757577" w14:textId="77777777" w:rsidR="00541C56" w:rsidRPr="00AC74FF" w:rsidRDefault="00541C56" w:rsidP="00527C0B">
            <w:pPr>
              <w:pStyle w:val="BlockText"/>
              <w:spacing w:before="60" w:after="60" w:line="270" w:lineRule="exact"/>
              <w:rPr>
                <w:rFonts w:cs="Arial"/>
                <w:szCs w:val="22"/>
                <w:highlight w:val="yellow"/>
              </w:rPr>
            </w:pPr>
            <w:r w:rsidRPr="00AC74FF">
              <w:rPr>
                <w:rFonts w:cs="Arial"/>
                <w:szCs w:val="22"/>
                <w:highlight w:val="yellow"/>
              </w:rPr>
              <w:t>If changes have been made, has a document reference been provided for the justification?</w:t>
            </w:r>
          </w:p>
        </w:tc>
        <w:tc>
          <w:tcPr>
            <w:tcW w:w="441" w:type="pct"/>
            <w:vAlign w:val="center"/>
          </w:tcPr>
          <w:p w14:paraId="2C28429E" w14:textId="77777777" w:rsidR="00541C56" w:rsidRPr="00AC74FF" w:rsidRDefault="00541C56" w:rsidP="004A7275">
            <w:pPr>
              <w:spacing w:before="60" w:after="60" w:line="270" w:lineRule="exact"/>
              <w:rPr>
                <w:rFonts w:ascii="Arial" w:hAnsi="Arial"/>
                <w:sz w:val="22"/>
                <w:szCs w:val="22"/>
                <w:highlight w:val="yellow"/>
              </w:rPr>
            </w:pPr>
          </w:p>
        </w:tc>
        <w:tc>
          <w:tcPr>
            <w:tcW w:w="371" w:type="pct"/>
            <w:vAlign w:val="center"/>
          </w:tcPr>
          <w:p w14:paraId="1F90643E" w14:textId="77777777" w:rsidR="00541C56" w:rsidRPr="00AC74FF" w:rsidRDefault="00541C56" w:rsidP="004A7275">
            <w:pPr>
              <w:spacing w:before="60" w:after="60" w:line="270" w:lineRule="exact"/>
              <w:rPr>
                <w:rFonts w:ascii="Arial" w:hAnsi="Arial"/>
                <w:sz w:val="22"/>
                <w:szCs w:val="22"/>
                <w:highlight w:val="yellow"/>
              </w:rPr>
            </w:pPr>
          </w:p>
        </w:tc>
        <w:tc>
          <w:tcPr>
            <w:tcW w:w="432" w:type="pct"/>
            <w:vAlign w:val="center"/>
          </w:tcPr>
          <w:p w14:paraId="016264E3" w14:textId="77777777" w:rsidR="00541C56" w:rsidRPr="00AC74FF" w:rsidRDefault="00541C56" w:rsidP="004A7275">
            <w:pPr>
              <w:spacing w:before="60" w:after="60" w:line="270" w:lineRule="exact"/>
              <w:rPr>
                <w:rFonts w:ascii="Arial" w:hAnsi="Arial"/>
                <w:sz w:val="22"/>
                <w:szCs w:val="22"/>
                <w:highlight w:val="yellow"/>
              </w:rPr>
            </w:pPr>
          </w:p>
        </w:tc>
        <w:tc>
          <w:tcPr>
            <w:tcW w:w="938" w:type="pct"/>
            <w:vAlign w:val="center"/>
          </w:tcPr>
          <w:p w14:paraId="0A1E1BA4" w14:textId="77777777" w:rsidR="00541C56" w:rsidRDefault="00AC74FF" w:rsidP="004A7275">
            <w:pPr>
              <w:spacing w:before="60" w:after="60" w:line="270" w:lineRule="exact"/>
              <w:rPr>
                <w:rFonts w:ascii="Arial" w:hAnsi="Arial"/>
                <w:sz w:val="22"/>
                <w:szCs w:val="22"/>
                <w:highlight w:val="yellow"/>
              </w:rPr>
            </w:pPr>
            <w:r w:rsidRPr="00AC74FF">
              <w:rPr>
                <w:rFonts w:ascii="Arial" w:hAnsi="Arial"/>
                <w:sz w:val="22"/>
                <w:szCs w:val="22"/>
                <w:highlight w:val="yellow"/>
              </w:rPr>
              <w:t>No response</w:t>
            </w:r>
          </w:p>
          <w:p w14:paraId="36C4FB15" w14:textId="40171D3F" w:rsidR="00B0095D" w:rsidRPr="00AC74FF" w:rsidRDefault="00B0095D" w:rsidP="004A7275">
            <w:pPr>
              <w:spacing w:before="60" w:after="60" w:line="270" w:lineRule="exact"/>
              <w:rPr>
                <w:rFonts w:ascii="Arial" w:hAnsi="Arial"/>
                <w:sz w:val="22"/>
                <w:szCs w:val="22"/>
                <w:highlight w:val="yellow"/>
              </w:rPr>
            </w:pPr>
            <w:r w:rsidRPr="00B0095D">
              <w:rPr>
                <w:rFonts w:ascii="Arial" w:hAnsi="Arial" w:cs="Arial"/>
                <w:b/>
                <w:szCs w:val="22"/>
              </w:rPr>
              <w:t>RESOLVED 02/09/2021</w:t>
            </w:r>
          </w:p>
        </w:tc>
      </w:tr>
      <w:tr w:rsidR="00541C56" w:rsidRPr="00FC1454" w14:paraId="29E94CA6" w14:textId="77777777" w:rsidTr="004A7275">
        <w:trPr>
          <w:cantSplit/>
          <w:trHeight w:val="531"/>
        </w:trPr>
        <w:tc>
          <w:tcPr>
            <w:tcW w:w="387" w:type="pct"/>
          </w:tcPr>
          <w:p w14:paraId="0247D42A" w14:textId="2EF8235C" w:rsidR="00541C56" w:rsidRPr="00BE5530" w:rsidRDefault="00C92EF3" w:rsidP="00527C0B">
            <w:pPr>
              <w:pStyle w:val="BlockText"/>
              <w:spacing w:before="60" w:after="60" w:line="270" w:lineRule="exact"/>
              <w:rPr>
                <w:rFonts w:cs="Arial"/>
                <w:b/>
                <w:szCs w:val="22"/>
              </w:rPr>
            </w:pPr>
            <w:r w:rsidRPr="00BE5530">
              <w:rPr>
                <w:rFonts w:cs="Arial"/>
                <w:b/>
                <w:szCs w:val="22"/>
              </w:rPr>
              <w:t>2</w:t>
            </w:r>
            <w:r w:rsidR="00CF5E70">
              <w:rPr>
                <w:rFonts w:cs="Arial"/>
                <w:b/>
                <w:szCs w:val="22"/>
              </w:rPr>
              <w:t>f</w:t>
            </w:r>
          </w:p>
        </w:tc>
        <w:tc>
          <w:tcPr>
            <w:tcW w:w="2431" w:type="pct"/>
          </w:tcPr>
          <w:p w14:paraId="18A30DE7" w14:textId="77777777" w:rsidR="00541C56" w:rsidRPr="00FC1454" w:rsidRDefault="00541C56" w:rsidP="00527C0B">
            <w:pPr>
              <w:pStyle w:val="BlockText"/>
              <w:spacing w:before="60" w:after="60" w:line="270" w:lineRule="exact"/>
              <w:rPr>
                <w:rFonts w:cs="Arial"/>
                <w:szCs w:val="22"/>
              </w:rPr>
            </w:pPr>
            <w:r w:rsidRPr="00FC1454">
              <w:rPr>
                <w:rFonts w:cs="Arial"/>
                <w:szCs w:val="22"/>
              </w:rPr>
              <w:t>Question completed?</w:t>
            </w:r>
          </w:p>
          <w:p w14:paraId="425904B4" w14:textId="77777777" w:rsidR="00541C56" w:rsidRPr="00FC1454" w:rsidRDefault="00541C56" w:rsidP="00527C0B">
            <w:pPr>
              <w:pStyle w:val="BlockText"/>
              <w:spacing w:before="60" w:after="60" w:line="270" w:lineRule="exact"/>
              <w:rPr>
                <w:rFonts w:cs="Arial"/>
                <w:b/>
                <w:szCs w:val="22"/>
              </w:rPr>
            </w:pPr>
            <w:r w:rsidRPr="00FC1454">
              <w:rPr>
                <w:rFonts w:cs="Arial"/>
                <w:b/>
                <w:szCs w:val="22"/>
              </w:rPr>
              <w:t>If ‘All of permit’ go to section 4.</w:t>
            </w:r>
          </w:p>
          <w:p w14:paraId="6C163731" w14:textId="77777777" w:rsidR="00541C56" w:rsidRPr="00FC1454" w:rsidRDefault="00541C56" w:rsidP="00527C0B">
            <w:pPr>
              <w:pStyle w:val="BlockText"/>
              <w:spacing w:before="60" w:after="60" w:line="270" w:lineRule="exact"/>
              <w:rPr>
                <w:rFonts w:cs="Arial"/>
                <w:szCs w:val="22"/>
              </w:rPr>
            </w:pPr>
            <w:r w:rsidRPr="00FC1454">
              <w:rPr>
                <w:rFonts w:cs="Arial"/>
                <w:b/>
                <w:szCs w:val="22"/>
              </w:rPr>
              <w:t>If ‘Part of permit’ go to section 3.</w:t>
            </w:r>
          </w:p>
        </w:tc>
        <w:tc>
          <w:tcPr>
            <w:tcW w:w="441" w:type="pct"/>
            <w:vAlign w:val="center"/>
          </w:tcPr>
          <w:p w14:paraId="2B504FC8" w14:textId="59B669ED"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371" w:type="pct"/>
            <w:vAlign w:val="center"/>
          </w:tcPr>
          <w:p w14:paraId="43118499"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1218AC5D" w14:textId="77777777" w:rsidR="00541C56" w:rsidRPr="004A7275" w:rsidRDefault="00541C56" w:rsidP="004A7275">
            <w:pPr>
              <w:spacing w:before="60" w:after="60" w:line="270" w:lineRule="exact"/>
              <w:rPr>
                <w:rFonts w:ascii="Arial" w:hAnsi="Arial"/>
                <w:sz w:val="22"/>
                <w:szCs w:val="22"/>
              </w:rPr>
            </w:pPr>
          </w:p>
        </w:tc>
        <w:tc>
          <w:tcPr>
            <w:tcW w:w="938" w:type="pct"/>
            <w:vAlign w:val="center"/>
          </w:tcPr>
          <w:p w14:paraId="579929E6" w14:textId="77777777" w:rsidR="00541C56" w:rsidRPr="004A7275" w:rsidRDefault="00541C56" w:rsidP="004A7275">
            <w:pPr>
              <w:spacing w:before="60" w:after="60" w:line="270" w:lineRule="exact"/>
              <w:rPr>
                <w:rFonts w:ascii="Arial" w:hAnsi="Arial"/>
                <w:sz w:val="22"/>
                <w:szCs w:val="22"/>
              </w:rPr>
            </w:pPr>
          </w:p>
        </w:tc>
      </w:tr>
      <w:tr w:rsidR="00541C56" w:rsidRPr="00FC1454" w14:paraId="084B51B7" w14:textId="77777777" w:rsidTr="004A7275">
        <w:trPr>
          <w:cantSplit/>
          <w:trHeight w:val="531"/>
        </w:trPr>
        <w:tc>
          <w:tcPr>
            <w:tcW w:w="387" w:type="pct"/>
          </w:tcPr>
          <w:p w14:paraId="762E4BF3"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3a</w:t>
            </w:r>
          </w:p>
        </w:tc>
        <w:tc>
          <w:tcPr>
            <w:tcW w:w="2431" w:type="pct"/>
          </w:tcPr>
          <w:p w14:paraId="6924ACB3" w14:textId="77777777" w:rsidR="00C92EF3" w:rsidRPr="00C92EF3" w:rsidRDefault="00C92EF3" w:rsidP="00527C0B">
            <w:pPr>
              <w:pStyle w:val="BlockText"/>
              <w:spacing w:before="60" w:after="60" w:line="270" w:lineRule="exact"/>
              <w:rPr>
                <w:rFonts w:cs="Arial"/>
                <w:b/>
                <w:szCs w:val="22"/>
              </w:rPr>
            </w:pPr>
            <w:r w:rsidRPr="00C92EF3">
              <w:rPr>
                <w:rFonts w:cs="Arial"/>
                <w:b/>
                <w:szCs w:val="22"/>
              </w:rPr>
              <w:t>Part surrender only</w:t>
            </w:r>
          </w:p>
          <w:p w14:paraId="3F023FF2" w14:textId="77777777" w:rsidR="00541C56" w:rsidRPr="00C40D24" w:rsidRDefault="00C92EF3" w:rsidP="00527C0B">
            <w:pPr>
              <w:pStyle w:val="BlockText"/>
              <w:spacing w:before="60" w:after="60" w:line="270" w:lineRule="exact"/>
              <w:rPr>
                <w:rFonts w:cs="Arial"/>
                <w:szCs w:val="22"/>
              </w:rPr>
            </w:pPr>
            <w:r>
              <w:rPr>
                <w:rFonts w:cs="Arial"/>
                <w:szCs w:val="22"/>
              </w:rPr>
              <w:t>Site plan for whole permit site provided?</w:t>
            </w:r>
          </w:p>
        </w:tc>
        <w:tc>
          <w:tcPr>
            <w:tcW w:w="441" w:type="pct"/>
            <w:vAlign w:val="center"/>
          </w:tcPr>
          <w:p w14:paraId="545BF67D" w14:textId="77777777" w:rsidR="00541C56" w:rsidRPr="004A7275" w:rsidRDefault="00541C56" w:rsidP="004A7275">
            <w:pPr>
              <w:spacing w:before="60" w:after="60" w:line="270" w:lineRule="exact"/>
              <w:rPr>
                <w:rFonts w:ascii="Arial" w:hAnsi="Arial"/>
                <w:sz w:val="22"/>
                <w:szCs w:val="22"/>
              </w:rPr>
            </w:pPr>
          </w:p>
        </w:tc>
        <w:tc>
          <w:tcPr>
            <w:tcW w:w="371" w:type="pct"/>
            <w:vAlign w:val="center"/>
          </w:tcPr>
          <w:p w14:paraId="670BEF80"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4FEFF663" w14:textId="460A9C43"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938" w:type="pct"/>
            <w:vAlign w:val="center"/>
          </w:tcPr>
          <w:p w14:paraId="43CC1B97" w14:textId="77777777" w:rsidR="00541C56" w:rsidRPr="004A7275" w:rsidRDefault="00541C56" w:rsidP="004A7275">
            <w:pPr>
              <w:spacing w:before="60" w:after="60" w:line="270" w:lineRule="exact"/>
              <w:rPr>
                <w:rFonts w:ascii="Arial" w:hAnsi="Arial"/>
                <w:sz w:val="22"/>
                <w:szCs w:val="22"/>
              </w:rPr>
            </w:pPr>
          </w:p>
        </w:tc>
      </w:tr>
      <w:tr w:rsidR="00541C56" w:rsidRPr="00FC1454" w14:paraId="0DE9311C" w14:textId="77777777" w:rsidTr="004A7275">
        <w:trPr>
          <w:cantSplit/>
          <w:trHeight w:val="531"/>
        </w:trPr>
        <w:tc>
          <w:tcPr>
            <w:tcW w:w="387" w:type="pct"/>
          </w:tcPr>
          <w:p w14:paraId="4C8A957F"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3b</w:t>
            </w:r>
          </w:p>
        </w:tc>
        <w:tc>
          <w:tcPr>
            <w:tcW w:w="2431" w:type="pct"/>
          </w:tcPr>
          <w:p w14:paraId="7B9615EE" w14:textId="77777777" w:rsidR="00C92EF3" w:rsidRPr="00C92EF3" w:rsidRDefault="00C92EF3" w:rsidP="00C92EF3">
            <w:pPr>
              <w:pStyle w:val="BlockText"/>
              <w:spacing w:before="60" w:after="60" w:line="270" w:lineRule="exact"/>
              <w:rPr>
                <w:rFonts w:cs="Arial"/>
                <w:b/>
                <w:szCs w:val="22"/>
              </w:rPr>
            </w:pPr>
            <w:r w:rsidRPr="00C92EF3">
              <w:rPr>
                <w:rFonts w:cs="Arial"/>
                <w:b/>
                <w:szCs w:val="22"/>
              </w:rPr>
              <w:t>Part surrender only</w:t>
            </w:r>
          </w:p>
          <w:p w14:paraId="47D441C6" w14:textId="77777777" w:rsidR="00541C56" w:rsidRPr="00C40D24" w:rsidRDefault="00C92EF3" w:rsidP="00527C0B">
            <w:pPr>
              <w:pStyle w:val="BlockText"/>
              <w:spacing w:before="60" w:after="60" w:line="270" w:lineRule="exact"/>
              <w:rPr>
                <w:rFonts w:cs="Arial"/>
                <w:szCs w:val="22"/>
              </w:rPr>
            </w:pPr>
            <w:r>
              <w:rPr>
                <w:rFonts w:cs="Arial"/>
                <w:szCs w:val="22"/>
              </w:rPr>
              <w:t>Site plan for remaining areas provided?</w:t>
            </w:r>
          </w:p>
        </w:tc>
        <w:tc>
          <w:tcPr>
            <w:tcW w:w="441" w:type="pct"/>
            <w:vAlign w:val="center"/>
          </w:tcPr>
          <w:p w14:paraId="34EC1B94" w14:textId="77777777" w:rsidR="00541C56" w:rsidRPr="004A7275" w:rsidRDefault="00541C56" w:rsidP="004A7275">
            <w:pPr>
              <w:spacing w:before="60" w:after="60" w:line="270" w:lineRule="exact"/>
              <w:rPr>
                <w:rFonts w:ascii="Arial" w:hAnsi="Arial"/>
                <w:sz w:val="22"/>
                <w:szCs w:val="22"/>
              </w:rPr>
            </w:pPr>
          </w:p>
        </w:tc>
        <w:tc>
          <w:tcPr>
            <w:tcW w:w="371" w:type="pct"/>
            <w:vAlign w:val="center"/>
          </w:tcPr>
          <w:p w14:paraId="60EABDA7" w14:textId="77777777" w:rsidR="00541C56" w:rsidRPr="004A7275" w:rsidRDefault="00541C56" w:rsidP="004A7275">
            <w:pPr>
              <w:spacing w:before="60" w:after="60" w:line="270" w:lineRule="exact"/>
              <w:rPr>
                <w:rFonts w:ascii="Arial" w:hAnsi="Arial"/>
                <w:sz w:val="22"/>
                <w:szCs w:val="22"/>
              </w:rPr>
            </w:pPr>
          </w:p>
        </w:tc>
        <w:tc>
          <w:tcPr>
            <w:tcW w:w="432" w:type="pct"/>
            <w:vAlign w:val="center"/>
          </w:tcPr>
          <w:p w14:paraId="287A950C" w14:textId="20199726"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938" w:type="pct"/>
            <w:vAlign w:val="center"/>
          </w:tcPr>
          <w:p w14:paraId="01B4BDFD" w14:textId="77777777" w:rsidR="00541C56" w:rsidRPr="004A7275" w:rsidRDefault="00541C56" w:rsidP="004A7275">
            <w:pPr>
              <w:spacing w:before="60" w:after="60" w:line="270" w:lineRule="exact"/>
              <w:rPr>
                <w:rFonts w:ascii="Arial" w:hAnsi="Arial"/>
                <w:sz w:val="22"/>
                <w:szCs w:val="22"/>
              </w:rPr>
            </w:pPr>
          </w:p>
        </w:tc>
      </w:tr>
      <w:tr w:rsidR="00541C56" w:rsidRPr="00FC1454" w14:paraId="0B1B4DC9" w14:textId="77777777" w:rsidTr="004A7275">
        <w:trPr>
          <w:cantSplit/>
          <w:trHeight w:val="531"/>
        </w:trPr>
        <w:tc>
          <w:tcPr>
            <w:tcW w:w="387" w:type="pct"/>
            <w:tcBorders>
              <w:bottom w:val="single" w:sz="4" w:space="0" w:color="C0C0C0"/>
            </w:tcBorders>
          </w:tcPr>
          <w:p w14:paraId="460DBA5E"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3c</w:t>
            </w:r>
          </w:p>
        </w:tc>
        <w:tc>
          <w:tcPr>
            <w:tcW w:w="2431" w:type="pct"/>
            <w:tcBorders>
              <w:bottom w:val="single" w:sz="4" w:space="0" w:color="C0C0C0"/>
            </w:tcBorders>
          </w:tcPr>
          <w:p w14:paraId="17B385A9" w14:textId="77777777" w:rsidR="00C92EF3" w:rsidRPr="00C92EF3" w:rsidRDefault="00C92EF3" w:rsidP="00C92EF3">
            <w:pPr>
              <w:pStyle w:val="BlockText"/>
              <w:spacing w:before="60" w:after="60" w:line="270" w:lineRule="exact"/>
              <w:rPr>
                <w:rFonts w:cs="Arial"/>
                <w:b/>
                <w:szCs w:val="22"/>
              </w:rPr>
            </w:pPr>
            <w:r w:rsidRPr="00C92EF3">
              <w:rPr>
                <w:rFonts w:cs="Arial"/>
                <w:b/>
                <w:szCs w:val="22"/>
              </w:rPr>
              <w:t>Part surrender only</w:t>
            </w:r>
          </w:p>
          <w:p w14:paraId="5D1B723E" w14:textId="77777777" w:rsidR="00541C56" w:rsidRPr="00C92EF3" w:rsidRDefault="00C92EF3" w:rsidP="00527C0B">
            <w:pPr>
              <w:pStyle w:val="BlockText"/>
              <w:spacing w:before="60" w:after="60" w:line="270" w:lineRule="exact"/>
              <w:rPr>
                <w:rFonts w:cs="Arial"/>
                <w:szCs w:val="22"/>
              </w:rPr>
            </w:pPr>
            <w:r w:rsidRPr="00C92EF3">
              <w:rPr>
                <w:rFonts w:cs="Arial"/>
                <w:szCs w:val="22"/>
              </w:rPr>
              <w:t xml:space="preserve">Table 1 completed with </w:t>
            </w:r>
            <w:r w:rsidR="00972DA1" w:rsidRPr="00C92EF3">
              <w:rPr>
                <w:rFonts w:cs="Arial"/>
                <w:szCs w:val="22"/>
              </w:rPr>
              <w:t>activities</w:t>
            </w:r>
            <w:r w:rsidRPr="00C92EF3">
              <w:rPr>
                <w:rFonts w:cs="Arial"/>
                <w:szCs w:val="22"/>
              </w:rPr>
              <w:t xml:space="preserve"> to be surrendered?</w:t>
            </w:r>
          </w:p>
        </w:tc>
        <w:tc>
          <w:tcPr>
            <w:tcW w:w="441" w:type="pct"/>
            <w:tcBorders>
              <w:bottom w:val="single" w:sz="4" w:space="0" w:color="C0C0C0"/>
            </w:tcBorders>
            <w:vAlign w:val="center"/>
          </w:tcPr>
          <w:p w14:paraId="00FAAA2A" w14:textId="77777777" w:rsidR="00541C56" w:rsidRPr="004A7275" w:rsidRDefault="00541C56" w:rsidP="004A7275">
            <w:pPr>
              <w:spacing w:before="60" w:after="60" w:line="270" w:lineRule="exact"/>
              <w:rPr>
                <w:rFonts w:ascii="Arial" w:hAnsi="Arial"/>
                <w:sz w:val="22"/>
                <w:szCs w:val="22"/>
              </w:rPr>
            </w:pPr>
          </w:p>
        </w:tc>
        <w:tc>
          <w:tcPr>
            <w:tcW w:w="371" w:type="pct"/>
            <w:tcBorders>
              <w:bottom w:val="single" w:sz="4" w:space="0" w:color="C0C0C0"/>
            </w:tcBorders>
            <w:vAlign w:val="center"/>
          </w:tcPr>
          <w:p w14:paraId="2B5EC77B" w14:textId="77777777" w:rsidR="00541C56" w:rsidRPr="004A7275" w:rsidRDefault="00541C56" w:rsidP="004A7275">
            <w:pPr>
              <w:spacing w:before="60" w:after="60" w:line="270" w:lineRule="exact"/>
              <w:rPr>
                <w:rFonts w:ascii="Arial" w:hAnsi="Arial"/>
                <w:sz w:val="22"/>
                <w:szCs w:val="22"/>
              </w:rPr>
            </w:pPr>
          </w:p>
        </w:tc>
        <w:tc>
          <w:tcPr>
            <w:tcW w:w="432" w:type="pct"/>
            <w:tcBorders>
              <w:bottom w:val="single" w:sz="4" w:space="0" w:color="C0C0C0"/>
            </w:tcBorders>
            <w:vAlign w:val="center"/>
          </w:tcPr>
          <w:p w14:paraId="6E177254" w14:textId="10C85A5C"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938" w:type="pct"/>
            <w:tcBorders>
              <w:bottom w:val="single" w:sz="4" w:space="0" w:color="C0C0C0"/>
            </w:tcBorders>
            <w:vAlign w:val="center"/>
          </w:tcPr>
          <w:p w14:paraId="1489F226" w14:textId="77777777" w:rsidR="00541C56" w:rsidRPr="004A7275" w:rsidRDefault="00541C56" w:rsidP="004A7275">
            <w:pPr>
              <w:spacing w:before="60" w:after="60" w:line="270" w:lineRule="exact"/>
              <w:rPr>
                <w:rFonts w:ascii="Arial" w:hAnsi="Arial"/>
                <w:sz w:val="22"/>
                <w:szCs w:val="22"/>
              </w:rPr>
            </w:pPr>
          </w:p>
        </w:tc>
      </w:tr>
      <w:tr w:rsidR="00541C56" w:rsidRPr="00FC1454" w14:paraId="326F4088" w14:textId="77777777" w:rsidTr="004A7275">
        <w:trPr>
          <w:cantSplit/>
          <w:trHeight w:val="531"/>
        </w:trPr>
        <w:tc>
          <w:tcPr>
            <w:tcW w:w="387" w:type="pct"/>
            <w:tcBorders>
              <w:bottom w:val="single" w:sz="4" w:space="0" w:color="C0C0C0"/>
            </w:tcBorders>
          </w:tcPr>
          <w:p w14:paraId="3183D16A"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3d</w:t>
            </w:r>
          </w:p>
        </w:tc>
        <w:tc>
          <w:tcPr>
            <w:tcW w:w="2431" w:type="pct"/>
            <w:tcBorders>
              <w:bottom w:val="single" w:sz="4" w:space="0" w:color="C0C0C0"/>
            </w:tcBorders>
          </w:tcPr>
          <w:p w14:paraId="2905AE98" w14:textId="77777777" w:rsidR="00C92EF3" w:rsidRPr="00C92EF3" w:rsidRDefault="00C92EF3" w:rsidP="00C92EF3">
            <w:pPr>
              <w:pStyle w:val="BlockText"/>
              <w:spacing w:before="60" w:after="60" w:line="270" w:lineRule="exact"/>
              <w:rPr>
                <w:rFonts w:cs="Arial"/>
                <w:b/>
                <w:szCs w:val="22"/>
              </w:rPr>
            </w:pPr>
            <w:r w:rsidRPr="00C92EF3">
              <w:rPr>
                <w:rFonts w:cs="Arial"/>
                <w:b/>
                <w:szCs w:val="22"/>
              </w:rPr>
              <w:t>Part surrender only</w:t>
            </w:r>
          </w:p>
          <w:p w14:paraId="5A07C3F3" w14:textId="77777777" w:rsidR="00541C56" w:rsidRPr="00C92EF3" w:rsidRDefault="00C92EF3" w:rsidP="00527C0B">
            <w:pPr>
              <w:pStyle w:val="BlockText"/>
              <w:spacing w:before="60" w:after="60" w:line="270" w:lineRule="exact"/>
              <w:rPr>
                <w:rFonts w:cs="Arial"/>
                <w:szCs w:val="22"/>
              </w:rPr>
            </w:pPr>
            <w:r w:rsidRPr="00C92EF3">
              <w:rPr>
                <w:rFonts w:cs="Arial"/>
                <w:szCs w:val="22"/>
              </w:rPr>
              <w:t>Does the permit need to be varied as part of the part surrender?</w:t>
            </w:r>
          </w:p>
        </w:tc>
        <w:tc>
          <w:tcPr>
            <w:tcW w:w="441" w:type="pct"/>
            <w:tcBorders>
              <w:bottom w:val="single" w:sz="4" w:space="0" w:color="C0C0C0"/>
            </w:tcBorders>
            <w:vAlign w:val="center"/>
          </w:tcPr>
          <w:p w14:paraId="76F52D19" w14:textId="77777777" w:rsidR="00541C56" w:rsidRPr="004A7275" w:rsidRDefault="00541C56" w:rsidP="004A7275">
            <w:pPr>
              <w:spacing w:before="60" w:after="60" w:line="270" w:lineRule="exact"/>
              <w:rPr>
                <w:rFonts w:ascii="Arial" w:hAnsi="Arial"/>
                <w:sz w:val="22"/>
                <w:szCs w:val="22"/>
              </w:rPr>
            </w:pPr>
          </w:p>
        </w:tc>
        <w:tc>
          <w:tcPr>
            <w:tcW w:w="371" w:type="pct"/>
            <w:tcBorders>
              <w:bottom w:val="single" w:sz="4" w:space="0" w:color="C0C0C0"/>
            </w:tcBorders>
            <w:vAlign w:val="center"/>
          </w:tcPr>
          <w:p w14:paraId="36D00088" w14:textId="77777777" w:rsidR="00541C56" w:rsidRPr="004A7275" w:rsidRDefault="00541C56" w:rsidP="004A7275">
            <w:pPr>
              <w:spacing w:before="60" w:after="60" w:line="270" w:lineRule="exact"/>
              <w:rPr>
                <w:rFonts w:ascii="Arial" w:hAnsi="Arial"/>
                <w:sz w:val="22"/>
                <w:szCs w:val="22"/>
              </w:rPr>
            </w:pPr>
          </w:p>
        </w:tc>
        <w:tc>
          <w:tcPr>
            <w:tcW w:w="432" w:type="pct"/>
            <w:tcBorders>
              <w:bottom w:val="single" w:sz="4" w:space="0" w:color="C0C0C0"/>
            </w:tcBorders>
            <w:vAlign w:val="center"/>
          </w:tcPr>
          <w:p w14:paraId="64B14356" w14:textId="713F2ED2"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938" w:type="pct"/>
            <w:tcBorders>
              <w:bottom w:val="single" w:sz="4" w:space="0" w:color="C0C0C0"/>
            </w:tcBorders>
            <w:vAlign w:val="center"/>
          </w:tcPr>
          <w:p w14:paraId="7F712396" w14:textId="77777777" w:rsidR="00541C56" w:rsidRPr="004A7275" w:rsidRDefault="00541C56" w:rsidP="004A7275">
            <w:pPr>
              <w:spacing w:before="60" w:after="60" w:line="270" w:lineRule="exact"/>
              <w:rPr>
                <w:rFonts w:ascii="Arial" w:hAnsi="Arial"/>
                <w:sz w:val="22"/>
                <w:szCs w:val="22"/>
              </w:rPr>
            </w:pPr>
          </w:p>
        </w:tc>
      </w:tr>
      <w:tr w:rsidR="00541C56" w:rsidRPr="00FC1454" w14:paraId="6491A88F" w14:textId="77777777" w:rsidTr="004A7275">
        <w:trPr>
          <w:cantSplit/>
          <w:trHeight w:val="531"/>
        </w:trPr>
        <w:tc>
          <w:tcPr>
            <w:tcW w:w="387" w:type="pct"/>
            <w:tcBorders>
              <w:bottom w:val="single" w:sz="4" w:space="0" w:color="C0C0C0"/>
            </w:tcBorders>
          </w:tcPr>
          <w:p w14:paraId="710B71CD"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4a</w:t>
            </w:r>
          </w:p>
        </w:tc>
        <w:tc>
          <w:tcPr>
            <w:tcW w:w="2431" w:type="pct"/>
            <w:tcBorders>
              <w:bottom w:val="single" w:sz="4" w:space="0" w:color="C0C0C0"/>
            </w:tcBorders>
          </w:tcPr>
          <w:p w14:paraId="5F19C1DA" w14:textId="77777777" w:rsidR="00C92EF3" w:rsidRPr="00C92EF3" w:rsidRDefault="00C92EF3" w:rsidP="00C92EF3">
            <w:pPr>
              <w:pStyle w:val="BlockText"/>
              <w:spacing w:before="60" w:after="60" w:line="270" w:lineRule="exact"/>
              <w:rPr>
                <w:rFonts w:cs="Arial"/>
                <w:b/>
                <w:szCs w:val="22"/>
              </w:rPr>
            </w:pPr>
            <w:r w:rsidRPr="00C92EF3">
              <w:rPr>
                <w:rFonts w:cs="Arial"/>
                <w:b/>
                <w:szCs w:val="22"/>
              </w:rPr>
              <w:t>Site Condition Report</w:t>
            </w:r>
          </w:p>
          <w:p w14:paraId="7A2EB61D" w14:textId="77777777" w:rsidR="00541C56" w:rsidRPr="00FC1454" w:rsidRDefault="00541C56" w:rsidP="00C92EF3">
            <w:pPr>
              <w:pStyle w:val="BlockText"/>
              <w:spacing w:before="60" w:after="60" w:line="270" w:lineRule="exact"/>
              <w:rPr>
                <w:rFonts w:cs="Arial"/>
                <w:szCs w:val="22"/>
              </w:rPr>
            </w:pPr>
            <w:r w:rsidRPr="00FC1454">
              <w:rPr>
                <w:rFonts w:cs="Arial"/>
                <w:szCs w:val="22"/>
              </w:rPr>
              <w:t>Has a document reference been provided?</w:t>
            </w:r>
          </w:p>
        </w:tc>
        <w:tc>
          <w:tcPr>
            <w:tcW w:w="441" w:type="pct"/>
            <w:tcBorders>
              <w:bottom w:val="single" w:sz="4" w:space="0" w:color="C0C0C0"/>
            </w:tcBorders>
            <w:vAlign w:val="center"/>
          </w:tcPr>
          <w:p w14:paraId="6D0D6248" w14:textId="1FF41F5C"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371" w:type="pct"/>
            <w:tcBorders>
              <w:bottom w:val="single" w:sz="4" w:space="0" w:color="C0C0C0"/>
            </w:tcBorders>
            <w:vAlign w:val="center"/>
          </w:tcPr>
          <w:p w14:paraId="358045CA" w14:textId="77777777" w:rsidR="00541C56" w:rsidRPr="004A7275" w:rsidRDefault="00541C56" w:rsidP="004A7275">
            <w:pPr>
              <w:spacing w:before="60" w:after="60" w:line="270" w:lineRule="exact"/>
              <w:rPr>
                <w:rFonts w:ascii="Arial" w:hAnsi="Arial"/>
                <w:sz w:val="22"/>
                <w:szCs w:val="22"/>
              </w:rPr>
            </w:pPr>
          </w:p>
        </w:tc>
        <w:tc>
          <w:tcPr>
            <w:tcW w:w="432" w:type="pct"/>
            <w:tcBorders>
              <w:bottom w:val="single" w:sz="4" w:space="0" w:color="C0C0C0"/>
            </w:tcBorders>
            <w:vAlign w:val="center"/>
          </w:tcPr>
          <w:p w14:paraId="150223F0" w14:textId="77777777" w:rsidR="00541C56" w:rsidRPr="004A7275" w:rsidRDefault="00541C56" w:rsidP="004A7275">
            <w:pPr>
              <w:spacing w:before="60" w:after="60" w:line="270" w:lineRule="exact"/>
              <w:rPr>
                <w:rFonts w:ascii="Arial" w:hAnsi="Arial"/>
                <w:sz w:val="22"/>
                <w:szCs w:val="22"/>
              </w:rPr>
            </w:pPr>
          </w:p>
        </w:tc>
        <w:tc>
          <w:tcPr>
            <w:tcW w:w="938" w:type="pct"/>
            <w:tcBorders>
              <w:bottom w:val="single" w:sz="4" w:space="0" w:color="C0C0C0"/>
            </w:tcBorders>
            <w:vAlign w:val="center"/>
          </w:tcPr>
          <w:p w14:paraId="0E296197" w14:textId="7CCB65F6" w:rsidR="00541C56" w:rsidRPr="00AC74FF" w:rsidRDefault="00AC74FF" w:rsidP="004A7275">
            <w:pPr>
              <w:spacing w:before="60" w:after="60" w:line="270" w:lineRule="exact"/>
              <w:rPr>
                <w:rFonts w:ascii="Arial" w:hAnsi="Arial"/>
                <w:sz w:val="22"/>
                <w:szCs w:val="22"/>
              </w:rPr>
            </w:pPr>
            <w:r w:rsidRPr="00AC74FF">
              <w:rPr>
                <w:rFonts w:ascii="Arial" w:hAnsi="Arial" w:cs="Arial"/>
                <w:sz w:val="22"/>
                <w:szCs w:val="22"/>
              </w:rPr>
              <w:t>Lysaght Village - Site Condition Report</w:t>
            </w:r>
          </w:p>
        </w:tc>
      </w:tr>
      <w:tr w:rsidR="00541C56" w:rsidRPr="00FC1454" w14:paraId="52422835" w14:textId="77777777" w:rsidTr="004A7275">
        <w:trPr>
          <w:cantSplit/>
          <w:trHeight w:val="531"/>
        </w:trPr>
        <w:tc>
          <w:tcPr>
            <w:tcW w:w="387" w:type="pct"/>
            <w:tcBorders>
              <w:bottom w:val="single" w:sz="4" w:space="0" w:color="C0C0C0"/>
            </w:tcBorders>
          </w:tcPr>
          <w:p w14:paraId="42FC5376" w14:textId="77777777" w:rsidR="00541C56" w:rsidRPr="00BE5530" w:rsidRDefault="00C92EF3" w:rsidP="00527C0B">
            <w:pPr>
              <w:pStyle w:val="BlockText"/>
              <w:spacing w:before="60" w:after="60" w:line="270" w:lineRule="exact"/>
              <w:rPr>
                <w:rFonts w:cs="Arial"/>
                <w:b/>
                <w:szCs w:val="22"/>
              </w:rPr>
            </w:pPr>
            <w:r w:rsidRPr="00BE5530">
              <w:rPr>
                <w:rFonts w:cs="Arial"/>
                <w:b/>
                <w:szCs w:val="22"/>
              </w:rPr>
              <w:lastRenderedPageBreak/>
              <w:t>4b</w:t>
            </w:r>
          </w:p>
        </w:tc>
        <w:tc>
          <w:tcPr>
            <w:tcW w:w="2431" w:type="pct"/>
            <w:tcBorders>
              <w:bottom w:val="single" w:sz="4" w:space="0" w:color="C0C0C0"/>
            </w:tcBorders>
          </w:tcPr>
          <w:p w14:paraId="651AA3B7" w14:textId="77777777" w:rsidR="00C92EF3" w:rsidRPr="00C92EF3" w:rsidRDefault="00C92EF3" w:rsidP="00527C0B">
            <w:pPr>
              <w:pStyle w:val="BlockText"/>
              <w:spacing w:before="60" w:after="60" w:line="270" w:lineRule="exact"/>
              <w:rPr>
                <w:rFonts w:cs="Arial"/>
                <w:b/>
                <w:szCs w:val="22"/>
              </w:rPr>
            </w:pPr>
            <w:r w:rsidRPr="00C92EF3">
              <w:rPr>
                <w:rFonts w:cs="Arial"/>
                <w:b/>
                <w:szCs w:val="22"/>
              </w:rPr>
              <w:t>Steps to return site to satisfactory condition</w:t>
            </w:r>
          </w:p>
          <w:p w14:paraId="4A07991E" w14:textId="77777777" w:rsidR="00541C56" w:rsidRPr="00FC1454" w:rsidRDefault="00C92EF3" w:rsidP="00C92EF3">
            <w:pPr>
              <w:pStyle w:val="BlockText"/>
              <w:spacing w:before="60" w:after="60" w:line="270" w:lineRule="exact"/>
              <w:rPr>
                <w:rFonts w:cs="Arial"/>
                <w:szCs w:val="22"/>
              </w:rPr>
            </w:pPr>
            <w:r w:rsidRPr="00FC1454">
              <w:rPr>
                <w:rFonts w:cs="Arial"/>
                <w:szCs w:val="22"/>
              </w:rPr>
              <w:t>Has a document reference been provided?</w:t>
            </w:r>
          </w:p>
        </w:tc>
        <w:tc>
          <w:tcPr>
            <w:tcW w:w="441" w:type="pct"/>
            <w:tcBorders>
              <w:bottom w:val="single" w:sz="4" w:space="0" w:color="C0C0C0"/>
            </w:tcBorders>
            <w:vAlign w:val="center"/>
          </w:tcPr>
          <w:p w14:paraId="2089F47C" w14:textId="22139341" w:rsidR="00541C56" w:rsidRPr="004A7275" w:rsidRDefault="00AC74FF" w:rsidP="004A7275">
            <w:pPr>
              <w:spacing w:before="60" w:after="60" w:line="270" w:lineRule="exact"/>
              <w:rPr>
                <w:rFonts w:ascii="Arial" w:hAnsi="Arial"/>
                <w:sz w:val="22"/>
                <w:szCs w:val="22"/>
              </w:rPr>
            </w:pPr>
            <w:r>
              <w:rPr>
                <w:rFonts w:ascii="Arial" w:hAnsi="Arial"/>
                <w:sz w:val="22"/>
                <w:szCs w:val="22"/>
              </w:rPr>
              <w:t>X</w:t>
            </w:r>
          </w:p>
        </w:tc>
        <w:tc>
          <w:tcPr>
            <w:tcW w:w="371" w:type="pct"/>
            <w:tcBorders>
              <w:bottom w:val="single" w:sz="4" w:space="0" w:color="C0C0C0"/>
            </w:tcBorders>
            <w:vAlign w:val="center"/>
          </w:tcPr>
          <w:p w14:paraId="6774F1B1" w14:textId="77777777" w:rsidR="00541C56" w:rsidRPr="004A7275" w:rsidRDefault="00541C56" w:rsidP="004A7275">
            <w:pPr>
              <w:spacing w:before="60" w:after="60" w:line="270" w:lineRule="exact"/>
              <w:rPr>
                <w:rFonts w:ascii="Arial" w:hAnsi="Arial"/>
                <w:sz w:val="22"/>
                <w:szCs w:val="22"/>
              </w:rPr>
            </w:pPr>
          </w:p>
        </w:tc>
        <w:tc>
          <w:tcPr>
            <w:tcW w:w="432" w:type="pct"/>
            <w:tcBorders>
              <w:bottom w:val="single" w:sz="4" w:space="0" w:color="C0C0C0"/>
            </w:tcBorders>
            <w:vAlign w:val="center"/>
          </w:tcPr>
          <w:p w14:paraId="0C68F96E" w14:textId="77777777" w:rsidR="00541C56" w:rsidRPr="004A7275" w:rsidRDefault="00541C56" w:rsidP="004A7275">
            <w:pPr>
              <w:spacing w:before="60" w:after="60" w:line="270" w:lineRule="exact"/>
              <w:rPr>
                <w:rFonts w:ascii="Arial" w:hAnsi="Arial"/>
                <w:sz w:val="22"/>
                <w:szCs w:val="22"/>
              </w:rPr>
            </w:pPr>
          </w:p>
        </w:tc>
        <w:tc>
          <w:tcPr>
            <w:tcW w:w="938" w:type="pct"/>
            <w:tcBorders>
              <w:bottom w:val="single" w:sz="4" w:space="0" w:color="C0C0C0"/>
            </w:tcBorders>
            <w:vAlign w:val="center"/>
          </w:tcPr>
          <w:p w14:paraId="3235BA8B" w14:textId="678BDE11" w:rsidR="00541C56" w:rsidRPr="00AC74FF" w:rsidRDefault="00AC74FF" w:rsidP="004A7275">
            <w:pPr>
              <w:spacing w:before="60" w:after="60" w:line="270" w:lineRule="exact"/>
              <w:rPr>
                <w:rFonts w:ascii="Arial" w:hAnsi="Arial"/>
                <w:sz w:val="22"/>
                <w:szCs w:val="22"/>
              </w:rPr>
            </w:pPr>
            <w:r w:rsidRPr="00AC74FF">
              <w:rPr>
                <w:rFonts w:ascii="Arial" w:hAnsi="Arial" w:cs="Arial"/>
                <w:sz w:val="22"/>
                <w:szCs w:val="22"/>
              </w:rPr>
              <w:t>Lysaght Village - Site Condition Report</w:t>
            </w:r>
          </w:p>
        </w:tc>
      </w:tr>
      <w:tr w:rsidR="00541C56" w:rsidRPr="00FC1454" w14:paraId="12827D39" w14:textId="77777777" w:rsidTr="004A7275">
        <w:trPr>
          <w:cantSplit/>
          <w:trHeight w:val="531"/>
        </w:trPr>
        <w:tc>
          <w:tcPr>
            <w:tcW w:w="387" w:type="pct"/>
            <w:tcBorders>
              <w:bottom w:val="single" w:sz="4" w:space="0" w:color="C0C0C0"/>
            </w:tcBorders>
          </w:tcPr>
          <w:p w14:paraId="4F0D5E8E" w14:textId="77777777" w:rsidR="00541C56" w:rsidRPr="00BE5530" w:rsidRDefault="00C92EF3" w:rsidP="00527C0B">
            <w:pPr>
              <w:pStyle w:val="BlockText"/>
              <w:spacing w:before="60" w:after="60" w:line="270" w:lineRule="exact"/>
              <w:rPr>
                <w:rFonts w:cs="Arial"/>
                <w:b/>
                <w:szCs w:val="22"/>
              </w:rPr>
            </w:pPr>
            <w:r w:rsidRPr="00BE5530">
              <w:rPr>
                <w:rFonts w:cs="Arial"/>
                <w:b/>
                <w:szCs w:val="22"/>
              </w:rPr>
              <w:t>4c</w:t>
            </w:r>
          </w:p>
        </w:tc>
        <w:tc>
          <w:tcPr>
            <w:tcW w:w="2431" w:type="pct"/>
            <w:tcBorders>
              <w:bottom w:val="single" w:sz="4" w:space="0" w:color="C0C0C0"/>
            </w:tcBorders>
          </w:tcPr>
          <w:p w14:paraId="4EF15D9A" w14:textId="77777777" w:rsidR="00541C56" w:rsidRPr="00FC1454" w:rsidRDefault="00541C56" w:rsidP="00527C0B">
            <w:pPr>
              <w:pStyle w:val="BlockText"/>
              <w:spacing w:before="60" w:after="60" w:line="270" w:lineRule="exact"/>
              <w:rPr>
                <w:rFonts w:cs="Arial"/>
                <w:szCs w:val="22"/>
              </w:rPr>
            </w:pPr>
            <w:r w:rsidRPr="00FC1454">
              <w:rPr>
                <w:rFonts w:cs="Arial"/>
                <w:szCs w:val="22"/>
              </w:rPr>
              <w:t>Is there financial provision in place for the site?</w:t>
            </w:r>
          </w:p>
        </w:tc>
        <w:tc>
          <w:tcPr>
            <w:tcW w:w="441" w:type="pct"/>
            <w:tcBorders>
              <w:bottom w:val="single" w:sz="4" w:space="0" w:color="C0C0C0"/>
            </w:tcBorders>
            <w:vAlign w:val="center"/>
          </w:tcPr>
          <w:p w14:paraId="1CA0CBFE" w14:textId="77777777" w:rsidR="00541C56" w:rsidRPr="004A7275" w:rsidRDefault="00541C56" w:rsidP="004A7275">
            <w:pPr>
              <w:spacing w:before="60" w:after="60" w:line="270" w:lineRule="exact"/>
              <w:rPr>
                <w:rFonts w:ascii="Arial" w:hAnsi="Arial"/>
                <w:sz w:val="22"/>
                <w:szCs w:val="22"/>
              </w:rPr>
            </w:pPr>
          </w:p>
        </w:tc>
        <w:tc>
          <w:tcPr>
            <w:tcW w:w="371" w:type="pct"/>
            <w:tcBorders>
              <w:bottom w:val="single" w:sz="4" w:space="0" w:color="C0C0C0"/>
            </w:tcBorders>
            <w:vAlign w:val="center"/>
          </w:tcPr>
          <w:p w14:paraId="5FBE8A17" w14:textId="5CAEFF53" w:rsidR="00541C56" w:rsidRPr="004A7275" w:rsidRDefault="00606BD0" w:rsidP="004A7275">
            <w:pPr>
              <w:spacing w:before="60" w:after="60" w:line="270" w:lineRule="exact"/>
              <w:rPr>
                <w:rFonts w:ascii="Arial" w:hAnsi="Arial"/>
                <w:sz w:val="22"/>
                <w:szCs w:val="22"/>
              </w:rPr>
            </w:pPr>
            <w:r>
              <w:rPr>
                <w:rFonts w:ascii="Arial" w:hAnsi="Arial"/>
                <w:sz w:val="22"/>
                <w:szCs w:val="22"/>
              </w:rPr>
              <w:t>X</w:t>
            </w:r>
          </w:p>
        </w:tc>
        <w:tc>
          <w:tcPr>
            <w:tcW w:w="432" w:type="pct"/>
            <w:tcBorders>
              <w:bottom w:val="single" w:sz="4" w:space="0" w:color="C0C0C0"/>
            </w:tcBorders>
            <w:vAlign w:val="center"/>
          </w:tcPr>
          <w:p w14:paraId="2BC484C0" w14:textId="77777777" w:rsidR="00541C56" w:rsidRPr="004A7275" w:rsidRDefault="00541C56" w:rsidP="004A7275">
            <w:pPr>
              <w:spacing w:before="60" w:after="60" w:line="270" w:lineRule="exact"/>
              <w:rPr>
                <w:rFonts w:ascii="Arial" w:hAnsi="Arial"/>
                <w:sz w:val="22"/>
                <w:szCs w:val="22"/>
              </w:rPr>
            </w:pPr>
          </w:p>
        </w:tc>
        <w:tc>
          <w:tcPr>
            <w:tcW w:w="938" w:type="pct"/>
            <w:tcBorders>
              <w:bottom w:val="single" w:sz="4" w:space="0" w:color="C0C0C0"/>
            </w:tcBorders>
            <w:vAlign w:val="center"/>
          </w:tcPr>
          <w:p w14:paraId="2D257EE9" w14:textId="77777777" w:rsidR="00541C56" w:rsidRPr="004A7275" w:rsidRDefault="00541C56" w:rsidP="004A7275">
            <w:pPr>
              <w:spacing w:before="60" w:after="60" w:line="270" w:lineRule="exact"/>
              <w:rPr>
                <w:rFonts w:ascii="Arial" w:hAnsi="Arial"/>
                <w:sz w:val="22"/>
                <w:szCs w:val="22"/>
              </w:rPr>
            </w:pPr>
          </w:p>
        </w:tc>
      </w:tr>
      <w:tr w:rsidR="00541C56" w:rsidRPr="00FC1454" w14:paraId="07DD9A32" w14:textId="77777777" w:rsidTr="004A7275">
        <w:trPr>
          <w:cantSplit/>
          <w:trHeight w:val="531"/>
        </w:trPr>
        <w:tc>
          <w:tcPr>
            <w:tcW w:w="387" w:type="pct"/>
            <w:tcBorders>
              <w:bottom w:val="single" w:sz="4" w:space="0" w:color="auto"/>
            </w:tcBorders>
          </w:tcPr>
          <w:p w14:paraId="330ABF9C" w14:textId="77777777" w:rsidR="00541C56" w:rsidRPr="00BE5530" w:rsidRDefault="00C92EF3" w:rsidP="00C40D24">
            <w:pPr>
              <w:pStyle w:val="BlockText"/>
              <w:spacing w:before="60" w:after="60" w:line="270" w:lineRule="exact"/>
              <w:rPr>
                <w:rFonts w:cs="Arial"/>
                <w:b/>
                <w:szCs w:val="22"/>
              </w:rPr>
            </w:pPr>
            <w:r w:rsidRPr="00BE5530">
              <w:rPr>
                <w:rFonts w:cs="Arial"/>
                <w:b/>
                <w:szCs w:val="22"/>
              </w:rPr>
              <w:t>5</w:t>
            </w:r>
          </w:p>
        </w:tc>
        <w:tc>
          <w:tcPr>
            <w:tcW w:w="2431" w:type="pct"/>
            <w:tcBorders>
              <w:bottom w:val="single" w:sz="4" w:space="0" w:color="auto"/>
            </w:tcBorders>
          </w:tcPr>
          <w:p w14:paraId="3E659D96" w14:textId="77777777" w:rsidR="00C92EF3" w:rsidRPr="00C92EF3" w:rsidRDefault="00541C56" w:rsidP="00C92EF3">
            <w:pPr>
              <w:pStyle w:val="BlockText"/>
              <w:spacing w:before="60" w:after="60" w:line="270" w:lineRule="exact"/>
              <w:rPr>
                <w:rFonts w:cs="Arial"/>
                <w:b/>
                <w:szCs w:val="22"/>
              </w:rPr>
            </w:pPr>
            <w:r w:rsidRPr="00C92EF3">
              <w:rPr>
                <w:rFonts w:cs="Arial"/>
                <w:b/>
                <w:szCs w:val="22"/>
              </w:rPr>
              <w:t>Mobile plant only</w:t>
            </w:r>
          </w:p>
          <w:p w14:paraId="5B5B5C22" w14:textId="77777777" w:rsidR="00541C56" w:rsidRPr="00C40D24" w:rsidRDefault="00C92EF3" w:rsidP="00C92EF3">
            <w:pPr>
              <w:pStyle w:val="BlockText"/>
              <w:spacing w:before="60" w:after="60" w:line="270" w:lineRule="exact"/>
              <w:rPr>
                <w:rFonts w:cs="Arial"/>
                <w:b/>
                <w:szCs w:val="22"/>
              </w:rPr>
            </w:pPr>
            <w:r>
              <w:rPr>
                <w:rFonts w:cs="Arial"/>
                <w:szCs w:val="22"/>
              </w:rPr>
              <w:t>N</w:t>
            </w:r>
            <w:r w:rsidR="00541C56">
              <w:rPr>
                <w:rFonts w:cs="Arial"/>
                <w:szCs w:val="22"/>
              </w:rPr>
              <w:t>o answer needed if site permit.</w:t>
            </w:r>
            <w:r w:rsidR="00541C56" w:rsidRPr="00C40D24">
              <w:rPr>
                <w:rFonts w:cs="Arial"/>
                <w:b/>
                <w:szCs w:val="22"/>
              </w:rPr>
              <w:t xml:space="preserve"> </w:t>
            </w:r>
          </w:p>
        </w:tc>
        <w:tc>
          <w:tcPr>
            <w:tcW w:w="441" w:type="pct"/>
            <w:tcBorders>
              <w:bottom w:val="single" w:sz="4" w:space="0" w:color="auto"/>
            </w:tcBorders>
            <w:vAlign w:val="center"/>
          </w:tcPr>
          <w:p w14:paraId="5AEA599E" w14:textId="77777777" w:rsidR="00541C56" w:rsidRPr="004A7275" w:rsidRDefault="00541C56" w:rsidP="004A7275">
            <w:pPr>
              <w:spacing w:before="60" w:after="60" w:line="270" w:lineRule="exact"/>
              <w:rPr>
                <w:rFonts w:ascii="Arial" w:hAnsi="Arial"/>
                <w:sz w:val="22"/>
                <w:szCs w:val="22"/>
              </w:rPr>
            </w:pPr>
          </w:p>
        </w:tc>
        <w:tc>
          <w:tcPr>
            <w:tcW w:w="371" w:type="pct"/>
            <w:tcBorders>
              <w:bottom w:val="single" w:sz="4" w:space="0" w:color="auto"/>
            </w:tcBorders>
            <w:vAlign w:val="center"/>
          </w:tcPr>
          <w:p w14:paraId="6B7CF75C" w14:textId="77777777" w:rsidR="00541C56" w:rsidRPr="004A7275" w:rsidRDefault="00541C56" w:rsidP="004A7275">
            <w:pPr>
              <w:spacing w:before="60" w:after="60" w:line="270" w:lineRule="exact"/>
              <w:rPr>
                <w:rFonts w:ascii="Arial" w:hAnsi="Arial"/>
                <w:sz w:val="22"/>
                <w:szCs w:val="22"/>
              </w:rPr>
            </w:pPr>
          </w:p>
        </w:tc>
        <w:tc>
          <w:tcPr>
            <w:tcW w:w="432" w:type="pct"/>
            <w:tcBorders>
              <w:bottom w:val="single" w:sz="4" w:space="0" w:color="auto"/>
            </w:tcBorders>
            <w:vAlign w:val="center"/>
          </w:tcPr>
          <w:p w14:paraId="342A7304" w14:textId="77777777" w:rsidR="00541C56" w:rsidRPr="004A7275" w:rsidRDefault="00C92EF3" w:rsidP="004A7275">
            <w:pPr>
              <w:spacing w:before="60" w:after="60" w:line="270" w:lineRule="exact"/>
              <w:rPr>
                <w:rFonts w:ascii="Arial" w:hAnsi="Arial"/>
                <w:sz w:val="22"/>
                <w:szCs w:val="22"/>
              </w:rPr>
            </w:pPr>
            <w:r w:rsidRPr="004A7275">
              <w:rPr>
                <w:rFonts w:ascii="Arial" w:hAnsi="Arial"/>
                <w:sz w:val="22"/>
                <w:szCs w:val="22"/>
              </w:rPr>
              <w:t>X</w:t>
            </w:r>
          </w:p>
        </w:tc>
        <w:tc>
          <w:tcPr>
            <w:tcW w:w="938" w:type="pct"/>
            <w:tcBorders>
              <w:bottom w:val="single" w:sz="4" w:space="0" w:color="auto"/>
            </w:tcBorders>
            <w:vAlign w:val="center"/>
          </w:tcPr>
          <w:p w14:paraId="5B8B3E30" w14:textId="77777777" w:rsidR="00541C56" w:rsidRPr="004A7275" w:rsidRDefault="00541C56" w:rsidP="004A7275">
            <w:pPr>
              <w:spacing w:before="60" w:after="60" w:line="270" w:lineRule="exact"/>
              <w:rPr>
                <w:rFonts w:ascii="Arial" w:hAnsi="Arial"/>
                <w:sz w:val="22"/>
                <w:szCs w:val="22"/>
              </w:rPr>
            </w:pPr>
          </w:p>
        </w:tc>
      </w:tr>
      <w:tr w:rsidR="004A7275" w:rsidRPr="00FC1454" w14:paraId="313A1918" w14:textId="77777777" w:rsidTr="004A7275">
        <w:trPr>
          <w:cantSplit/>
          <w:trHeight w:val="531"/>
        </w:trPr>
        <w:tc>
          <w:tcPr>
            <w:tcW w:w="387" w:type="pct"/>
            <w:tcBorders>
              <w:top w:val="single" w:sz="4" w:space="0" w:color="auto"/>
              <w:left w:val="single" w:sz="4" w:space="0" w:color="auto"/>
              <w:bottom w:val="single" w:sz="4" w:space="0" w:color="auto"/>
              <w:right w:val="single" w:sz="4" w:space="0" w:color="auto"/>
            </w:tcBorders>
          </w:tcPr>
          <w:p w14:paraId="7A5BC34C" w14:textId="6B2AA617" w:rsidR="004A7275" w:rsidRPr="004A7275" w:rsidRDefault="004A7275" w:rsidP="00C40D24">
            <w:pPr>
              <w:pStyle w:val="BlockText"/>
              <w:spacing w:before="60" w:after="60" w:line="270" w:lineRule="exact"/>
              <w:rPr>
                <w:rFonts w:cs="Arial"/>
                <w:b/>
                <w:szCs w:val="22"/>
              </w:rPr>
            </w:pPr>
          </w:p>
        </w:tc>
        <w:tc>
          <w:tcPr>
            <w:tcW w:w="2431" w:type="pct"/>
            <w:tcBorders>
              <w:top w:val="single" w:sz="4" w:space="0" w:color="auto"/>
              <w:left w:val="single" w:sz="4" w:space="0" w:color="auto"/>
              <w:bottom w:val="single" w:sz="4" w:space="0" w:color="auto"/>
              <w:right w:val="single" w:sz="4" w:space="0" w:color="auto"/>
            </w:tcBorders>
          </w:tcPr>
          <w:p w14:paraId="1DE0AD32" w14:textId="77777777" w:rsidR="004A7275" w:rsidRDefault="004A7275" w:rsidP="00C92EF3">
            <w:pPr>
              <w:pStyle w:val="BlockText"/>
              <w:spacing w:before="60" w:after="60" w:line="270" w:lineRule="exact"/>
              <w:rPr>
                <w:rFonts w:cs="Arial"/>
                <w:b/>
                <w:szCs w:val="22"/>
              </w:rPr>
            </w:pPr>
            <w:r w:rsidRPr="004A7275">
              <w:rPr>
                <w:rFonts w:cs="Arial"/>
                <w:b/>
                <w:szCs w:val="22"/>
              </w:rPr>
              <w:t>Part E2 complete?</w:t>
            </w:r>
          </w:p>
          <w:p w14:paraId="2D6038CA" w14:textId="458F439A" w:rsidR="00606BD0" w:rsidRPr="004A7275" w:rsidRDefault="00606BD0" w:rsidP="00606BD0">
            <w:pPr>
              <w:pStyle w:val="BlockText"/>
              <w:numPr>
                <w:ilvl w:val="0"/>
                <w:numId w:val="7"/>
              </w:numPr>
              <w:spacing w:before="60" w:after="60" w:line="270" w:lineRule="exact"/>
              <w:rPr>
                <w:rFonts w:cs="Arial"/>
                <w:b/>
                <w:szCs w:val="22"/>
              </w:rPr>
            </w:pPr>
            <w:r>
              <w:rPr>
                <w:rFonts w:cs="Arial"/>
                <w:b/>
                <w:szCs w:val="22"/>
              </w:rPr>
              <w:t>NEED TO CONFIRM TYPE OF PERMIT SURRENDER APPLIED FOR</w:t>
            </w:r>
          </w:p>
        </w:tc>
        <w:tc>
          <w:tcPr>
            <w:tcW w:w="441" w:type="pct"/>
            <w:tcBorders>
              <w:top w:val="single" w:sz="4" w:space="0" w:color="auto"/>
              <w:left w:val="single" w:sz="4" w:space="0" w:color="auto"/>
              <w:bottom w:val="single" w:sz="4" w:space="0" w:color="auto"/>
              <w:right w:val="single" w:sz="4" w:space="0" w:color="auto"/>
            </w:tcBorders>
            <w:vAlign w:val="center"/>
          </w:tcPr>
          <w:p w14:paraId="5F6F72B9" w14:textId="77777777" w:rsidR="004A7275" w:rsidRPr="004A7275" w:rsidRDefault="004A7275" w:rsidP="004A7275">
            <w:pPr>
              <w:spacing w:before="60" w:after="60" w:line="270" w:lineRule="exact"/>
              <w:rPr>
                <w:rFonts w:ascii="Arial" w:hAnsi="Arial"/>
                <w:b/>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1911F23" w14:textId="4086092A" w:rsidR="004A7275" w:rsidRPr="004A7275" w:rsidRDefault="00606BD0" w:rsidP="004A7275">
            <w:pPr>
              <w:spacing w:before="60" w:after="60" w:line="270" w:lineRule="exact"/>
              <w:rPr>
                <w:rFonts w:ascii="Arial" w:hAnsi="Arial"/>
                <w:b/>
                <w:sz w:val="22"/>
                <w:szCs w:val="22"/>
              </w:rPr>
            </w:pPr>
            <w:r>
              <w:rPr>
                <w:rFonts w:ascii="Arial" w:hAnsi="Arial"/>
                <w:b/>
                <w:sz w:val="22"/>
                <w:szCs w:val="22"/>
              </w:rPr>
              <w:t>X</w:t>
            </w:r>
          </w:p>
        </w:tc>
        <w:tc>
          <w:tcPr>
            <w:tcW w:w="432" w:type="pct"/>
            <w:tcBorders>
              <w:top w:val="single" w:sz="4" w:space="0" w:color="auto"/>
              <w:left w:val="single" w:sz="4" w:space="0" w:color="auto"/>
              <w:bottom w:val="single" w:sz="4" w:space="0" w:color="auto"/>
              <w:right w:val="single" w:sz="4" w:space="0" w:color="auto"/>
            </w:tcBorders>
            <w:vAlign w:val="center"/>
          </w:tcPr>
          <w:p w14:paraId="47646C30" w14:textId="77777777" w:rsidR="004A7275" w:rsidRPr="004A7275" w:rsidRDefault="004A7275" w:rsidP="004A7275">
            <w:pPr>
              <w:spacing w:before="60" w:after="60" w:line="270" w:lineRule="exact"/>
              <w:rPr>
                <w:rFonts w:ascii="Arial" w:hAnsi="Arial"/>
                <w:b/>
                <w:sz w:val="22"/>
                <w:szCs w:val="22"/>
              </w:rPr>
            </w:pPr>
          </w:p>
        </w:tc>
        <w:tc>
          <w:tcPr>
            <w:tcW w:w="938" w:type="pct"/>
            <w:tcBorders>
              <w:top w:val="single" w:sz="4" w:space="0" w:color="auto"/>
              <w:left w:val="single" w:sz="4" w:space="0" w:color="auto"/>
              <w:bottom w:val="single" w:sz="4" w:space="0" w:color="auto"/>
              <w:right w:val="single" w:sz="4" w:space="0" w:color="auto"/>
            </w:tcBorders>
            <w:vAlign w:val="center"/>
          </w:tcPr>
          <w:p w14:paraId="72974B8B" w14:textId="638FB40D" w:rsidR="004A7275" w:rsidRPr="004A7275" w:rsidRDefault="004A7275" w:rsidP="004A7275">
            <w:pPr>
              <w:spacing w:before="60" w:after="60" w:line="270" w:lineRule="exact"/>
              <w:rPr>
                <w:rFonts w:ascii="Arial" w:hAnsi="Arial"/>
                <w:b/>
                <w:sz w:val="22"/>
                <w:szCs w:val="22"/>
              </w:rPr>
            </w:pPr>
          </w:p>
        </w:tc>
      </w:tr>
    </w:tbl>
    <w:p w14:paraId="5B713313" w14:textId="77777777" w:rsidR="0093763B" w:rsidRPr="00C40D24" w:rsidRDefault="0093763B">
      <w:pPr>
        <w:rPr>
          <w:rFonts w:ascii="Arial" w:hAnsi="Arial"/>
          <w:b/>
          <w:color w:val="808000"/>
        </w:rPr>
      </w:pPr>
    </w:p>
    <w:p w14:paraId="2944E815" w14:textId="77777777" w:rsidR="00606BD0" w:rsidRDefault="00606BD0" w:rsidP="00541C56">
      <w:pPr>
        <w:pStyle w:val="StyleHeading5BlockLabelArial"/>
      </w:pPr>
    </w:p>
    <w:p w14:paraId="20C1419C" w14:textId="242136ED" w:rsidR="00311C4D" w:rsidRPr="00541C56" w:rsidRDefault="00311C4D" w:rsidP="00541C56">
      <w:pPr>
        <w:pStyle w:val="StyleHeading5BlockLabelArial"/>
      </w:pPr>
      <w:r w:rsidRPr="00541C56">
        <w:t>Additional Checks - confirming the surrender ‘type’</w:t>
      </w:r>
      <w:r w:rsidRPr="00541C56">
        <w:rPr>
          <w:sz w:val="28"/>
          <w:szCs w:val="28"/>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90"/>
        <w:gridCol w:w="4566"/>
        <w:gridCol w:w="710"/>
        <w:gridCol w:w="567"/>
        <w:gridCol w:w="695"/>
        <w:gridCol w:w="1963"/>
      </w:tblGrid>
      <w:tr w:rsidR="00C278E9" w:rsidRPr="00C278E9" w14:paraId="40D4DC05" w14:textId="77777777" w:rsidTr="004A7275">
        <w:tc>
          <w:tcPr>
            <w:tcW w:w="219" w:type="pct"/>
            <w:shd w:val="clear" w:color="auto" w:fill="FFFF99"/>
          </w:tcPr>
          <w:p w14:paraId="30FED21E" w14:textId="77777777" w:rsidR="004A7275" w:rsidRPr="00C278E9" w:rsidRDefault="004A7275" w:rsidP="00197572">
            <w:pPr>
              <w:pStyle w:val="BlockText"/>
              <w:spacing w:before="60" w:after="60" w:line="270" w:lineRule="exact"/>
              <w:rPr>
                <w:b/>
              </w:rPr>
            </w:pPr>
            <w:r w:rsidRPr="00C278E9">
              <w:rPr>
                <w:b/>
              </w:rPr>
              <w:t>Q</w:t>
            </w:r>
          </w:p>
        </w:tc>
        <w:tc>
          <w:tcPr>
            <w:tcW w:w="2568" w:type="pct"/>
            <w:shd w:val="clear" w:color="auto" w:fill="FFFF99"/>
          </w:tcPr>
          <w:p w14:paraId="3ACF9793" w14:textId="77777777" w:rsidR="004A7275" w:rsidRPr="00C278E9" w:rsidRDefault="004A7275" w:rsidP="00197572">
            <w:pPr>
              <w:pStyle w:val="BlockText"/>
              <w:spacing w:before="60" w:after="60" w:line="270" w:lineRule="exact"/>
              <w:rPr>
                <w:b/>
              </w:rPr>
            </w:pPr>
            <w:r w:rsidRPr="00C278E9">
              <w:rPr>
                <w:b/>
              </w:rPr>
              <w:t>Action</w:t>
            </w:r>
          </w:p>
        </w:tc>
        <w:tc>
          <w:tcPr>
            <w:tcW w:w="399" w:type="pct"/>
            <w:shd w:val="clear" w:color="auto" w:fill="FFFF99"/>
            <w:vAlign w:val="center"/>
          </w:tcPr>
          <w:p w14:paraId="48F6B19A" w14:textId="77777777" w:rsidR="004A7275" w:rsidRPr="00C278E9" w:rsidRDefault="004A7275" w:rsidP="00197572">
            <w:pPr>
              <w:pStyle w:val="BlockText"/>
              <w:spacing w:before="60" w:after="60" w:line="270" w:lineRule="exact"/>
              <w:jc w:val="center"/>
              <w:rPr>
                <w:b/>
              </w:rPr>
            </w:pPr>
            <w:r w:rsidRPr="00C278E9">
              <w:rPr>
                <w:b/>
              </w:rPr>
              <w:t>Yes</w:t>
            </w:r>
          </w:p>
        </w:tc>
        <w:tc>
          <w:tcPr>
            <w:tcW w:w="319" w:type="pct"/>
            <w:shd w:val="clear" w:color="auto" w:fill="FFFF99"/>
            <w:vAlign w:val="center"/>
          </w:tcPr>
          <w:p w14:paraId="3B083A8F" w14:textId="77777777" w:rsidR="004A7275" w:rsidRPr="00C278E9" w:rsidRDefault="004A7275" w:rsidP="00197572">
            <w:pPr>
              <w:pStyle w:val="BlockText"/>
              <w:spacing w:before="60" w:after="60" w:line="270" w:lineRule="exact"/>
              <w:jc w:val="center"/>
              <w:rPr>
                <w:b/>
              </w:rPr>
            </w:pPr>
            <w:r w:rsidRPr="00C278E9">
              <w:rPr>
                <w:b/>
              </w:rPr>
              <w:t>No</w:t>
            </w:r>
          </w:p>
        </w:tc>
        <w:tc>
          <w:tcPr>
            <w:tcW w:w="391" w:type="pct"/>
            <w:shd w:val="clear" w:color="auto" w:fill="FFFF99"/>
          </w:tcPr>
          <w:p w14:paraId="1E822FB7" w14:textId="4E19E3C5" w:rsidR="004A7275" w:rsidRPr="00C278E9" w:rsidRDefault="004A7275" w:rsidP="00197572">
            <w:pPr>
              <w:pStyle w:val="BlockText"/>
              <w:spacing w:before="60" w:after="60" w:line="270" w:lineRule="exact"/>
              <w:rPr>
                <w:b/>
              </w:rPr>
            </w:pPr>
            <w:r w:rsidRPr="00C278E9">
              <w:rPr>
                <w:b/>
              </w:rPr>
              <w:t>N/A</w:t>
            </w:r>
          </w:p>
        </w:tc>
        <w:tc>
          <w:tcPr>
            <w:tcW w:w="1104" w:type="pct"/>
            <w:shd w:val="clear" w:color="auto" w:fill="FFFF99"/>
          </w:tcPr>
          <w:p w14:paraId="45BB6314" w14:textId="6F9ABE44" w:rsidR="004A7275" w:rsidRPr="00C278E9" w:rsidRDefault="004A7275" w:rsidP="00197572">
            <w:pPr>
              <w:pStyle w:val="BlockText"/>
              <w:spacing w:before="60" w:after="60" w:line="270" w:lineRule="exact"/>
              <w:rPr>
                <w:b/>
              </w:rPr>
            </w:pPr>
            <w:r w:rsidRPr="00C278E9">
              <w:rPr>
                <w:b/>
              </w:rPr>
              <w:t>Notes</w:t>
            </w:r>
          </w:p>
        </w:tc>
      </w:tr>
      <w:tr w:rsidR="00C278E9" w:rsidRPr="00C278E9" w14:paraId="56D9FB65" w14:textId="77777777" w:rsidTr="004A7275">
        <w:tc>
          <w:tcPr>
            <w:tcW w:w="219" w:type="pct"/>
          </w:tcPr>
          <w:p w14:paraId="410978EB" w14:textId="77777777" w:rsidR="004A7275" w:rsidRPr="00C278E9" w:rsidRDefault="004A7275" w:rsidP="00197572">
            <w:pPr>
              <w:pStyle w:val="BlockText"/>
              <w:spacing w:before="60" w:after="60" w:line="270" w:lineRule="exact"/>
            </w:pPr>
            <w:r w:rsidRPr="00C278E9">
              <w:t>1</w:t>
            </w:r>
          </w:p>
        </w:tc>
        <w:tc>
          <w:tcPr>
            <w:tcW w:w="2568" w:type="pct"/>
          </w:tcPr>
          <w:p w14:paraId="2370A5B1" w14:textId="77777777" w:rsidR="004A7275" w:rsidRPr="00C278E9" w:rsidRDefault="004A7275" w:rsidP="00197572">
            <w:pPr>
              <w:spacing w:before="60" w:after="60" w:line="270" w:lineRule="exact"/>
              <w:rPr>
                <w:rFonts w:ascii="Arial" w:hAnsi="Arial" w:cs="Arial"/>
              </w:rPr>
            </w:pPr>
            <w:r w:rsidRPr="00C278E9">
              <w:rPr>
                <w:rFonts w:ascii="Arial" w:hAnsi="Arial" w:cs="Arial"/>
                <w:sz w:val="22"/>
                <w:szCs w:val="22"/>
              </w:rPr>
              <w:t>Has the operator indicated it is low risk surrender?</w:t>
            </w:r>
          </w:p>
        </w:tc>
        <w:tc>
          <w:tcPr>
            <w:tcW w:w="399" w:type="pct"/>
          </w:tcPr>
          <w:p w14:paraId="3391345E" w14:textId="09F542CA" w:rsidR="004A7275" w:rsidRPr="00C278E9" w:rsidRDefault="00C278E9" w:rsidP="004A7275">
            <w:pPr>
              <w:pStyle w:val="BlockText"/>
              <w:spacing w:before="60" w:after="60" w:line="270" w:lineRule="exact"/>
              <w:jc w:val="center"/>
            </w:pPr>
            <w:r w:rsidRPr="00C278E9">
              <w:t>X</w:t>
            </w:r>
          </w:p>
        </w:tc>
        <w:tc>
          <w:tcPr>
            <w:tcW w:w="319" w:type="pct"/>
          </w:tcPr>
          <w:p w14:paraId="6492D569" w14:textId="77777777" w:rsidR="004A7275" w:rsidRPr="00C278E9" w:rsidRDefault="004A7275" w:rsidP="004A7275">
            <w:pPr>
              <w:pStyle w:val="BlockText"/>
              <w:spacing w:before="60" w:after="60" w:line="270" w:lineRule="exact"/>
              <w:jc w:val="center"/>
            </w:pPr>
          </w:p>
        </w:tc>
        <w:tc>
          <w:tcPr>
            <w:tcW w:w="391" w:type="pct"/>
          </w:tcPr>
          <w:p w14:paraId="04B606E3" w14:textId="77777777" w:rsidR="004A7275" w:rsidRPr="00C278E9" w:rsidRDefault="004A7275" w:rsidP="004A7275">
            <w:pPr>
              <w:pStyle w:val="BlockText"/>
              <w:spacing w:before="60" w:after="60" w:line="270" w:lineRule="exact"/>
              <w:jc w:val="center"/>
            </w:pPr>
          </w:p>
        </w:tc>
        <w:tc>
          <w:tcPr>
            <w:tcW w:w="1104" w:type="pct"/>
          </w:tcPr>
          <w:p w14:paraId="7012001F" w14:textId="7C7DE48E" w:rsidR="004A7275" w:rsidRPr="00C278E9" w:rsidRDefault="004A7275" w:rsidP="00197572">
            <w:pPr>
              <w:pStyle w:val="BlockText"/>
              <w:spacing w:before="60" w:after="60" w:line="270" w:lineRule="exact"/>
            </w:pPr>
            <w:r w:rsidRPr="00C278E9">
              <w:rPr>
                <w:b/>
              </w:rPr>
              <w:t>Yes:</w:t>
            </w:r>
            <w:r w:rsidRPr="00C278E9">
              <w:t xml:space="preserve"> go to Q2</w:t>
            </w:r>
          </w:p>
          <w:p w14:paraId="7D9BA370" w14:textId="77777777" w:rsidR="004A7275" w:rsidRPr="00C278E9" w:rsidRDefault="004A7275" w:rsidP="00197572">
            <w:pPr>
              <w:pStyle w:val="BlockText"/>
              <w:spacing w:before="60" w:after="60" w:line="270" w:lineRule="exact"/>
            </w:pPr>
            <w:r w:rsidRPr="00C278E9">
              <w:rPr>
                <w:b/>
              </w:rPr>
              <w:t>No:</w:t>
            </w:r>
            <w:r w:rsidRPr="00C278E9">
              <w:t xml:space="preserve"> go to Q3</w:t>
            </w:r>
          </w:p>
        </w:tc>
      </w:tr>
      <w:tr w:rsidR="00C278E9" w:rsidRPr="00C278E9" w14:paraId="3CA6CE0F" w14:textId="77777777" w:rsidTr="00C278E9">
        <w:tc>
          <w:tcPr>
            <w:tcW w:w="219" w:type="pct"/>
          </w:tcPr>
          <w:p w14:paraId="038E2757" w14:textId="77777777" w:rsidR="00C278E9" w:rsidRPr="00C278E9" w:rsidRDefault="00C278E9" w:rsidP="00197572">
            <w:pPr>
              <w:pStyle w:val="BlockText"/>
              <w:spacing w:before="60" w:after="60" w:line="270" w:lineRule="exact"/>
            </w:pPr>
            <w:r w:rsidRPr="00C278E9">
              <w:t>2</w:t>
            </w:r>
          </w:p>
        </w:tc>
        <w:tc>
          <w:tcPr>
            <w:tcW w:w="2568" w:type="pct"/>
          </w:tcPr>
          <w:p w14:paraId="7F87D951" w14:textId="77777777" w:rsidR="00C278E9" w:rsidRPr="00C278E9" w:rsidRDefault="00C278E9" w:rsidP="00197572">
            <w:pPr>
              <w:pStyle w:val="BlockText"/>
              <w:spacing w:before="60" w:after="60" w:line="270" w:lineRule="exact"/>
            </w:pPr>
            <w:r w:rsidRPr="00C278E9">
              <w:t>Does the evidence provided meet the definition/ requirements of low risk surrender?</w:t>
            </w:r>
          </w:p>
          <w:p w14:paraId="19A8F8C8" w14:textId="77777777" w:rsidR="00C278E9" w:rsidRPr="00C278E9" w:rsidRDefault="00C278E9" w:rsidP="00197572">
            <w:pPr>
              <w:pStyle w:val="BlockText"/>
              <w:spacing w:before="60" w:after="60" w:line="270" w:lineRule="exact"/>
            </w:pPr>
            <w:r w:rsidRPr="00C278E9">
              <w:rPr>
                <w:b/>
              </w:rPr>
              <w:t xml:space="preserve">Note: </w:t>
            </w:r>
            <w:r w:rsidRPr="00C278E9">
              <w:t>if an intrusive investigation is needed, it’s not low risk surrender.</w:t>
            </w:r>
          </w:p>
          <w:p w14:paraId="025CC9FB" w14:textId="77777777" w:rsidR="00C278E9" w:rsidRPr="00C278E9" w:rsidRDefault="00C278E9" w:rsidP="00197572">
            <w:pPr>
              <w:pStyle w:val="BlockText"/>
              <w:spacing w:before="60" w:after="60" w:line="270" w:lineRule="exact"/>
            </w:pPr>
            <w:r w:rsidRPr="00C278E9">
              <w:t xml:space="preserve">(Refer to the description of Low Risk surrender in </w:t>
            </w:r>
            <w:hyperlink r:id="rId16" w:history="1">
              <w:r w:rsidRPr="00C278E9">
                <w:rPr>
                  <w:rStyle w:val="Hyperlink"/>
                  <w:color w:val="auto"/>
                </w:rPr>
                <w:t>section 2.15 of RGN9</w:t>
              </w:r>
            </w:hyperlink>
            <w:r w:rsidRPr="00C278E9">
              <w:t xml:space="preserve"> and the situations when an intrusive investigation </w:t>
            </w:r>
            <w:r w:rsidRPr="00C278E9">
              <w:rPr>
                <w:b/>
              </w:rPr>
              <w:t xml:space="preserve">is </w:t>
            </w:r>
            <w:r w:rsidRPr="00C278E9">
              <w:t xml:space="preserve">needed in </w:t>
            </w:r>
            <w:hyperlink r:id="rId17" w:history="1">
              <w:r w:rsidRPr="00C278E9">
                <w:rPr>
                  <w:rStyle w:val="Hyperlink"/>
                  <w:color w:val="auto"/>
                </w:rPr>
                <w:t>Box 1of H5</w:t>
              </w:r>
            </w:hyperlink>
            <w:r w:rsidRPr="00C278E9">
              <w:t>.)</w:t>
            </w:r>
          </w:p>
          <w:p w14:paraId="3CBD53F0" w14:textId="77777777" w:rsidR="00C278E9" w:rsidRPr="00C278E9" w:rsidRDefault="00C278E9" w:rsidP="00197572">
            <w:pPr>
              <w:pStyle w:val="BlockText"/>
              <w:spacing w:before="60" w:after="60" w:line="270" w:lineRule="exact"/>
            </w:pPr>
            <w:r w:rsidRPr="00C278E9">
              <w:t xml:space="preserve">If the permit is for permanent deposit of waste in or on land, also refer to </w:t>
            </w:r>
            <w:hyperlink r:id="rId18" w:history="1">
              <w:r w:rsidRPr="00C278E9">
                <w:rPr>
                  <w:rStyle w:val="Hyperlink"/>
                  <w:color w:val="auto"/>
                </w:rPr>
                <w:t>relevant guidance</w:t>
              </w:r>
            </w:hyperlink>
            <w:r w:rsidRPr="00C278E9">
              <w:t xml:space="preserve"> for that activity, to ensure it is basic surrender. </w:t>
            </w:r>
          </w:p>
        </w:tc>
        <w:tc>
          <w:tcPr>
            <w:tcW w:w="1109" w:type="pct"/>
            <w:gridSpan w:val="3"/>
          </w:tcPr>
          <w:p w14:paraId="53248CBC" w14:textId="7CDD5CC1" w:rsidR="00C278E9" w:rsidRPr="00C278E9" w:rsidRDefault="00C278E9" w:rsidP="004A7275">
            <w:pPr>
              <w:pStyle w:val="BlockText"/>
              <w:spacing w:before="60" w:after="60" w:line="270" w:lineRule="exact"/>
              <w:jc w:val="center"/>
            </w:pPr>
            <w:r w:rsidRPr="00C278E9">
              <w:t>See notes</w:t>
            </w:r>
          </w:p>
        </w:tc>
        <w:tc>
          <w:tcPr>
            <w:tcW w:w="1104" w:type="pct"/>
          </w:tcPr>
          <w:p w14:paraId="2EAE3389" w14:textId="7AC42DF8" w:rsidR="00C278E9" w:rsidRPr="00C278E9" w:rsidRDefault="00C278E9" w:rsidP="00197572">
            <w:pPr>
              <w:pStyle w:val="BlockText"/>
              <w:spacing w:before="60" w:after="60" w:line="270" w:lineRule="exact"/>
            </w:pPr>
            <w:r w:rsidRPr="00C278E9">
              <w:rPr>
                <w:b/>
              </w:rPr>
              <w:t xml:space="preserve">Yes: </w:t>
            </w:r>
            <w:r w:rsidRPr="00C278E9">
              <w:t>we can accept the surrender is low risk.</w:t>
            </w:r>
          </w:p>
          <w:p w14:paraId="6BFBDF9D" w14:textId="77777777" w:rsidR="00C278E9" w:rsidRPr="00C278E9" w:rsidRDefault="00C278E9" w:rsidP="00197572">
            <w:pPr>
              <w:pStyle w:val="BlockText"/>
              <w:spacing w:before="60" w:after="60" w:line="270" w:lineRule="exact"/>
            </w:pPr>
            <w:r w:rsidRPr="00C278E9">
              <w:t>No further consideration needed.</w:t>
            </w:r>
          </w:p>
          <w:p w14:paraId="38BE89DD" w14:textId="77777777" w:rsidR="00C278E9" w:rsidRPr="00C278E9" w:rsidRDefault="00C278E9" w:rsidP="00197572">
            <w:pPr>
              <w:pStyle w:val="BlockText"/>
              <w:spacing w:before="60" w:after="60" w:line="270" w:lineRule="exact"/>
            </w:pPr>
            <w:r w:rsidRPr="00C278E9">
              <w:rPr>
                <w:b/>
              </w:rPr>
              <w:t>No:</w:t>
            </w:r>
            <w:r w:rsidRPr="00C278E9">
              <w:t xml:space="preserve"> this is not low risk surrender.</w:t>
            </w:r>
          </w:p>
          <w:p w14:paraId="00BBB8A2" w14:textId="77777777" w:rsidR="00C278E9" w:rsidRPr="00C278E9" w:rsidRDefault="00C278E9" w:rsidP="00197572">
            <w:pPr>
              <w:pStyle w:val="BlockText"/>
              <w:spacing w:before="60" w:after="60" w:line="270" w:lineRule="exact"/>
              <w:rPr>
                <w:u w:val="single"/>
              </w:rPr>
            </w:pPr>
            <w:r w:rsidRPr="00C278E9">
              <w:rPr>
                <w:u w:val="single"/>
              </w:rPr>
              <w:t>Consider Q3 onwards</w:t>
            </w:r>
          </w:p>
        </w:tc>
      </w:tr>
      <w:tr w:rsidR="00C278E9" w:rsidRPr="00C278E9" w14:paraId="7B27D65D" w14:textId="77777777" w:rsidTr="004A7275">
        <w:tc>
          <w:tcPr>
            <w:tcW w:w="219" w:type="pct"/>
          </w:tcPr>
          <w:p w14:paraId="663BD98F" w14:textId="77777777" w:rsidR="004A7275" w:rsidRPr="00C278E9" w:rsidRDefault="004A7275" w:rsidP="00197572">
            <w:pPr>
              <w:pStyle w:val="BlockText"/>
              <w:spacing w:before="60" w:after="60" w:line="270" w:lineRule="exact"/>
            </w:pPr>
            <w:r w:rsidRPr="00C278E9">
              <w:t>3</w:t>
            </w:r>
          </w:p>
        </w:tc>
        <w:tc>
          <w:tcPr>
            <w:tcW w:w="2568" w:type="pct"/>
          </w:tcPr>
          <w:p w14:paraId="21162C87" w14:textId="77777777" w:rsidR="004A7275" w:rsidRPr="00C278E9" w:rsidRDefault="004A7275" w:rsidP="00197572">
            <w:pPr>
              <w:pStyle w:val="BlockText"/>
              <w:spacing w:before="60" w:after="60" w:line="270" w:lineRule="exact"/>
            </w:pPr>
            <w:r w:rsidRPr="00C278E9">
              <w:rPr>
                <w:rFonts w:cs="Arial"/>
                <w:szCs w:val="22"/>
                <w:lang w:eastAsia="en-US"/>
              </w:rPr>
              <w:t>Has the applicant indicated it’s a basic surrender?</w:t>
            </w:r>
          </w:p>
        </w:tc>
        <w:tc>
          <w:tcPr>
            <w:tcW w:w="399" w:type="pct"/>
          </w:tcPr>
          <w:p w14:paraId="6AB6E7E5" w14:textId="77777777" w:rsidR="004A7275" w:rsidRPr="00C278E9" w:rsidRDefault="004A7275" w:rsidP="004A7275">
            <w:pPr>
              <w:pStyle w:val="BlockText"/>
              <w:spacing w:before="60" w:after="60" w:line="270" w:lineRule="exact"/>
              <w:jc w:val="center"/>
            </w:pPr>
          </w:p>
        </w:tc>
        <w:tc>
          <w:tcPr>
            <w:tcW w:w="319" w:type="pct"/>
          </w:tcPr>
          <w:p w14:paraId="05EB2685" w14:textId="75A9DA31" w:rsidR="004A7275" w:rsidRPr="00C278E9" w:rsidRDefault="00C278E9" w:rsidP="004A7275">
            <w:pPr>
              <w:pStyle w:val="BlockText"/>
              <w:spacing w:before="60" w:after="60" w:line="270" w:lineRule="exact"/>
              <w:jc w:val="center"/>
            </w:pPr>
            <w:r w:rsidRPr="00C278E9">
              <w:t>X</w:t>
            </w:r>
          </w:p>
        </w:tc>
        <w:tc>
          <w:tcPr>
            <w:tcW w:w="391" w:type="pct"/>
          </w:tcPr>
          <w:p w14:paraId="27ED6471" w14:textId="77777777" w:rsidR="004A7275" w:rsidRPr="00C278E9" w:rsidRDefault="004A7275" w:rsidP="004A7275">
            <w:pPr>
              <w:pStyle w:val="BlockText"/>
              <w:spacing w:before="60" w:after="60" w:line="270" w:lineRule="exact"/>
              <w:jc w:val="center"/>
            </w:pPr>
          </w:p>
        </w:tc>
        <w:tc>
          <w:tcPr>
            <w:tcW w:w="1104" w:type="pct"/>
          </w:tcPr>
          <w:p w14:paraId="29316621" w14:textId="51F10F86" w:rsidR="004A7275" w:rsidRPr="00C278E9" w:rsidRDefault="004A7275" w:rsidP="00197572">
            <w:pPr>
              <w:pStyle w:val="BlockText"/>
              <w:spacing w:before="60" w:after="60" w:line="270" w:lineRule="exact"/>
            </w:pPr>
            <w:r w:rsidRPr="00C278E9">
              <w:rPr>
                <w:b/>
              </w:rPr>
              <w:t>Yes:</w:t>
            </w:r>
            <w:r w:rsidRPr="00C278E9">
              <w:t xml:space="preserve"> go to Q4</w:t>
            </w:r>
          </w:p>
          <w:p w14:paraId="6727C119" w14:textId="77777777" w:rsidR="004A7275" w:rsidRPr="00C278E9" w:rsidRDefault="004A7275" w:rsidP="00197572">
            <w:pPr>
              <w:pStyle w:val="BlockText"/>
              <w:spacing w:before="60" w:after="60" w:line="270" w:lineRule="exact"/>
            </w:pPr>
            <w:r w:rsidRPr="00C278E9">
              <w:rPr>
                <w:b/>
              </w:rPr>
              <w:t>No:</w:t>
            </w:r>
            <w:r w:rsidRPr="00C278E9">
              <w:t xml:space="preserve"> go to Q5</w:t>
            </w:r>
          </w:p>
        </w:tc>
      </w:tr>
      <w:tr w:rsidR="00C278E9" w:rsidRPr="00C278E9" w14:paraId="130ACD8E" w14:textId="77777777" w:rsidTr="004A7275">
        <w:tc>
          <w:tcPr>
            <w:tcW w:w="219" w:type="pct"/>
          </w:tcPr>
          <w:p w14:paraId="42579869" w14:textId="77777777" w:rsidR="004A7275" w:rsidRPr="00C278E9" w:rsidRDefault="004A7275" w:rsidP="00197572">
            <w:pPr>
              <w:pStyle w:val="BlockText"/>
              <w:spacing w:before="60" w:after="60" w:line="270" w:lineRule="exact"/>
            </w:pPr>
            <w:r w:rsidRPr="00C278E9">
              <w:t>4</w:t>
            </w:r>
          </w:p>
        </w:tc>
        <w:tc>
          <w:tcPr>
            <w:tcW w:w="2568" w:type="pct"/>
          </w:tcPr>
          <w:p w14:paraId="357EB9E7" w14:textId="77777777" w:rsidR="004A7275" w:rsidRPr="00C278E9" w:rsidRDefault="004A7275" w:rsidP="00197572">
            <w:pPr>
              <w:pStyle w:val="BlockText"/>
              <w:spacing w:before="60" w:after="60" w:line="270" w:lineRule="exact"/>
            </w:pPr>
            <w:r w:rsidRPr="00C278E9">
              <w:t xml:space="preserve">Does the permit type </w:t>
            </w:r>
            <w:r w:rsidRPr="00C278E9">
              <w:rPr>
                <w:b/>
              </w:rPr>
              <w:t xml:space="preserve">and </w:t>
            </w:r>
            <w:r w:rsidRPr="00C278E9">
              <w:t>evidence provided meet the definition/ requirements of basic surrender?</w:t>
            </w:r>
          </w:p>
          <w:p w14:paraId="59AEB0E0" w14:textId="77777777" w:rsidR="004A7275" w:rsidRPr="00C278E9" w:rsidRDefault="004A7275" w:rsidP="00197572">
            <w:pPr>
              <w:pStyle w:val="BlockText"/>
              <w:spacing w:before="60" w:after="60" w:line="270" w:lineRule="exact"/>
              <w:rPr>
                <w:rFonts w:cs="Arial"/>
                <w:szCs w:val="22"/>
                <w:lang w:eastAsia="en-US"/>
              </w:rPr>
            </w:pPr>
            <w:r w:rsidRPr="00C278E9">
              <w:rPr>
                <w:rFonts w:cs="Arial"/>
                <w:b/>
                <w:szCs w:val="22"/>
                <w:lang w:eastAsia="en-US"/>
              </w:rPr>
              <w:t xml:space="preserve">Note: </w:t>
            </w:r>
            <w:r w:rsidRPr="00C278E9">
              <w:rPr>
                <w:rFonts w:cs="Arial"/>
                <w:szCs w:val="22"/>
                <w:lang w:eastAsia="en-US"/>
              </w:rPr>
              <w:t xml:space="preserve">basic surrender is </w:t>
            </w:r>
            <w:r w:rsidRPr="00C278E9">
              <w:rPr>
                <w:rFonts w:cs="Arial"/>
                <w:szCs w:val="22"/>
                <w:u w:val="single"/>
                <w:lang w:eastAsia="en-US"/>
              </w:rPr>
              <w:t xml:space="preserve">only available for certain permit types </w:t>
            </w:r>
            <w:r w:rsidRPr="00C278E9">
              <w:rPr>
                <w:rFonts w:cs="Arial"/>
                <w:b/>
                <w:szCs w:val="22"/>
                <w:lang w:eastAsia="en-US"/>
              </w:rPr>
              <w:t>and</w:t>
            </w:r>
            <w:r w:rsidRPr="00C278E9">
              <w:rPr>
                <w:rFonts w:cs="Arial"/>
                <w:szCs w:val="22"/>
                <w:lang w:eastAsia="en-US"/>
              </w:rPr>
              <w:t xml:space="preserve"> </w:t>
            </w:r>
            <w:r w:rsidRPr="00C278E9">
              <w:rPr>
                <w:rFonts w:cs="Arial"/>
                <w:szCs w:val="22"/>
                <w:u w:val="single"/>
                <w:lang w:eastAsia="en-US"/>
              </w:rPr>
              <w:t>only in certain circumstances.</w:t>
            </w:r>
          </w:p>
          <w:p w14:paraId="1DC4790A" w14:textId="77777777" w:rsidR="004A7275" w:rsidRPr="00C278E9" w:rsidRDefault="004A7275" w:rsidP="00197572">
            <w:pPr>
              <w:pStyle w:val="BlockText"/>
              <w:spacing w:before="60" w:after="60" w:line="270" w:lineRule="exact"/>
            </w:pPr>
            <w:r w:rsidRPr="00C278E9">
              <w:t xml:space="preserve">(Refer to sections </w:t>
            </w:r>
            <w:hyperlink r:id="rId19" w:history="1">
              <w:r w:rsidRPr="00C278E9">
                <w:rPr>
                  <w:rStyle w:val="Hyperlink"/>
                  <w:color w:val="auto"/>
                </w:rPr>
                <w:t>2.13 and 2.14 of RGN9</w:t>
              </w:r>
            </w:hyperlink>
            <w:r w:rsidRPr="00C278E9">
              <w:t xml:space="preserve"> for guidance.)</w:t>
            </w:r>
          </w:p>
          <w:p w14:paraId="15642B2F" w14:textId="77777777" w:rsidR="004A7275" w:rsidRPr="00C278E9" w:rsidRDefault="004A7275" w:rsidP="00197572">
            <w:pPr>
              <w:pStyle w:val="BlockText"/>
              <w:spacing w:before="60" w:after="60" w:line="270" w:lineRule="exact"/>
            </w:pPr>
            <w:r w:rsidRPr="00C278E9">
              <w:t xml:space="preserve">If the permit is for permanent deposit of waste in or on land, also refer to </w:t>
            </w:r>
            <w:hyperlink r:id="rId20" w:history="1">
              <w:r w:rsidRPr="00C278E9">
                <w:rPr>
                  <w:rStyle w:val="Hyperlink"/>
                  <w:color w:val="auto"/>
                </w:rPr>
                <w:t xml:space="preserve">relevant </w:t>
              </w:r>
              <w:r w:rsidRPr="00C278E9">
                <w:rPr>
                  <w:rStyle w:val="Hyperlink"/>
                  <w:color w:val="auto"/>
                </w:rPr>
                <w:lastRenderedPageBreak/>
                <w:t>guidance</w:t>
              </w:r>
            </w:hyperlink>
            <w:r w:rsidRPr="00C278E9">
              <w:t xml:space="preserve"> for that activity, to ensure it is basic surrender.</w:t>
            </w:r>
          </w:p>
        </w:tc>
        <w:tc>
          <w:tcPr>
            <w:tcW w:w="399" w:type="pct"/>
          </w:tcPr>
          <w:p w14:paraId="3ED9668B" w14:textId="77777777" w:rsidR="004A7275" w:rsidRPr="00C278E9" w:rsidRDefault="004A7275" w:rsidP="004A7275">
            <w:pPr>
              <w:pStyle w:val="BlockText"/>
              <w:spacing w:before="60" w:after="60" w:line="270" w:lineRule="exact"/>
              <w:jc w:val="center"/>
            </w:pPr>
          </w:p>
        </w:tc>
        <w:tc>
          <w:tcPr>
            <w:tcW w:w="319" w:type="pct"/>
          </w:tcPr>
          <w:p w14:paraId="353FAC60" w14:textId="77777777" w:rsidR="004A7275" w:rsidRPr="00C278E9" w:rsidRDefault="004A7275" w:rsidP="004A7275">
            <w:pPr>
              <w:pStyle w:val="BlockText"/>
              <w:spacing w:before="60" w:after="60" w:line="270" w:lineRule="exact"/>
              <w:jc w:val="center"/>
            </w:pPr>
          </w:p>
        </w:tc>
        <w:tc>
          <w:tcPr>
            <w:tcW w:w="391" w:type="pct"/>
          </w:tcPr>
          <w:p w14:paraId="28FE3EAC" w14:textId="10247BEB" w:rsidR="004A7275" w:rsidRPr="00C278E9" w:rsidRDefault="00C278E9" w:rsidP="004A7275">
            <w:pPr>
              <w:pStyle w:val="BlockText"/>
              <w:spacing w:before="60" w:after="60" w:line="270" w:lineRule="exact"/>
              <w:jc w:val="center"/>
            </w:pPr>
            <w:r w:rsidRPr="00C278E9">
              <w:t>X</w:t>
            </w:r>
          </w:p>
        </w:tc>
        <w:tc>
          <w:tcPr>
            <w:tcW w:w="1104" w:type="pct"/>
          </w:tcPr>
          <w:p w14:paraId="66C4BC75" w14:textId="2F3F431B" w:rsidR="004A7275" w:rsidRPr="00C278E9" w:rsidRDefault="004A7275" w:rsidP="00197572">
            <w:pPr>
              <w:pStyle w:val="BlockText"/>
              <w:spacing w:before="60" w:after="60" w:line="270" w:lineRule="exact"/>
            </w:pPr>
            <w:r w:rsidRPr="00C278E9">
              <w:rPr>
                <w:b/>
              </w:rPr>
              <w:t xml:space="preserve">Yes: </w:t>
            </w:r>
            <w:r w:rsidRPr="00C278E9">
              <w:t>we can accept the surrender is basic.</w:t>
            </w:r>
          </w:p>
          <w:p w14:paraId="247ECFB0" w14:textId="77777777" w:rsidR="004A7275" w:rsidRPr="00C278E9" w:rsidRDefault="004A7275" w:rsidP="00197572">
            <w:pPr>
              <w:pStyle w:val="BlockText"/>
              <w:spacing w:before="60" w:after="60" w:line="270" w:lineRule="exact"/>
            </w:pPr>
            <w:r w:rsidRPr="00C278E9">
              <w:t>No further consideration needed.</w:t>
            </w:r>
          </w:p>
          <w:p w14:paraId="2FF25E18" w14:textId="77777777" w:rsidR="004A7275" w:rsidRPr="00C278E9" w:rsidRDefault="004A7275" w:rsidP="00197572">
            <w:pPr>
              <w:pStyle w:val="BlockText"/>
              <w:spacing w:before="60" w:after="60" w:line="270" w:lineRule="exact"/>
            </w:pPr>
            <w:r w:rsidRPr="00C278E9">
              <w:rPr>
                <w:b/>
              </w:rPr>
              <w:t>No:</w:t>
            </w:r>
            <w:r w:rsidRPr="00C278E9">
              <w:t xml:space="preserve"> this is not a basic surrender.</w:t>
            </w:r>
          </w:p>
          <w:p w14:paraId="00107951" w14:textId="77777777" w:rsidR="004A7275" w:rsidRPr="00C278E9" w:rsidRDefault="004A7275" w:rsidP="00197572">
            <w:pPr>
              <w:pStyle w:val="BlockText"/>
              <w:spacing w:before="60" w:after="60" w:line="270" w:lineRule="exact"/>
            </w:pPr>
            <w:r w:rsidRPr="00C278E9">
              <w:rPr>
                <w:u w:val="single"/>
              </w:rPr>
              <w:t>Consider Q5 onwards</w:t>
            </w:r>
          </w:p>
        </w:tc>
      </w:tr>
      <w:tr w:rsidR="00C278E9" w:rsidRPr="00C278E9" w14:paraId="2DBCF885" w14:textId="77777777" w:rsidTr="004A7275">
        <w:tc>
          <w:tcPr>
            <w:tcW w:w="219" w:type="pct"/>
          </w:tcPr>
          <w:p w14:paraId="207C6BC0" w14:textId="77777777" w:rsidR="004A7275" w:rsidRPr="00C278E9" w:rsidRDefault="004A7275" w:rsidP="00197572">
            <w:pPr>
              <w:pStyle w:val="BlockText"/>
              <w:spacing w:before="60" w:after="60" w:line="270" w:lineRule="exact"/>
            </w:pPr>
            <w:r w:rsidRPr="00C278E9">
              <w:t>5</w:t>
            </w:r>
          </w:p>
        </w:tc>
        <w:tc>
          <w:tcPr>
            <w:tcW w:w="2568" w:type="pct"/>
          </w:tcPr>
          <w:p w14:paraId="603E577E" w14:textId="77777777" w:rsidR="004A7275" w:rsidRPr="00C278E9" w:rsidRDefault="004A7275" w:rsidP="00197572">
            <w:pPr>
              <w:pStyle w:val="BlockText"/>
              <w:spacing w:before="60" w:after="60" w:line="270" w:lineRule="exact"/>
            </w:pPr>
            <w:r w:rsidRPr="00C278E9">
              <w:rPr>
                <w:rFonts w:cs="Arial"/>
                <w:szCs w:val="22"/>
                <w:lang w:eastAsia="en-US"/>
              </w:rPr>
              <w:t>Has the applicant indicated it’s a ‘non-operational’ surrender?</w:t>
            </w:r>
          </w:p>
        </w:tc>
        <w:tc>
          <w:tcPr>
            <w:tcW w:w="399" w:type="pct"/>
          </w:tcPr>
          <w:p w14:paraId="52AF73FC" w14:textId="77777777" w:rsidR="004A7275" w:rsidRPr="00C278E9" w:rsidRDefault="004A7275" w:rsidP="004A7275">
            <w:pPr>
              <w:pStyle w:val="BlockText"/>
              <w:spacing w:before="60" w:after="60" w:line="270" w:lineRule="exact"/>
              <w:jc w:val="center"/>
            </w:pPr>
          </w:p>
        </w:tc>
        <w:tc>
          <w:tcPr>
            <w:tcW w:w="319" w:type="pct"/>
          </w:tcPr>
          <w:p w14:paraId="30016403" w14:textId="4A071F29" w:rsidR="004A7275" w:rsidRPr="00C278E9" w:rsidRDefault="00030057" w:rsidP="004A7275">
            <w:pPr>
              <w:pStyle w:val="BlockText"/>
              <w:spacing w:before="60" w:after="60" w:line="270" w:lineRule="exact"/>
              <w:jc w:val="center"/>
            </w:pPr>
            <w:r w:rsidRPr="00C278E9">
              <w:t>X</w:t>
            </w:r>
          </w:p>
        </w:tc>
        <w:tc>
          <w:tcPr>
            <w:tcW w:w="391" w:type="pct"/>
          </w:tcPr>
          <w:p w14:paraId="0D015330" w14:textId="77777777" w:rsidR="004A7275" w:rsidRPr="00C278E9" w:rsidRDefault="004A7275" w:rsidP="004A7275">
            <w:pPr>
              <w:pStyle w:val="BlockText"/>
              <w:spacing w:before="60" w:after="60" w:line="270" w:lineRule="exact"/>
              <w:jc w:val="center"/>
            </w:pPr>
          </w:p>
        </w:tc>
        <w:tc>
          <w:tcPr>
            <w:tcW w:w="1104" w:type="pct"/>
          </w:tcPr>
          <w:p w14:paraId="40669C49" w14:textId="60649051" w:rsidR="004A7275" w:rsidRPr="00C278E9" w:rsidRDefault="004A7275" w:rsidP="00197572">
            <w:pPr>
              <w:pStyle w:val="BlockText"/>
              <w:spacing w:before="60" w:after="60" w:line="270" w:lineRule="exact"/>
            </w:pPr>
            <w:r w:rsidRPr="00C278E9">
              <w:rPr>
                <w:b/>
              </w:rPr>
              <w:t>Yes:</w:t>
            </w:r>
            <w:r w:rsidRPr="00C278E9">
              <w:t xml:space="preserve"> go to Q6</w:t>
            </w:r>
          </w:p>
          <w:p w14:paraId="3B866427" w14:textId="77777777" w:rsidR="004A7275" w:rsidRPr="00C278E9" w:rsidRDefault="004A7275" w:rsidP="00197572">
            <w:pPr>
              <w:pStyle w:val="BlockText"/>
              <w:spacing w:before="60" w:after="60" w:line="270" w:lineRule="exact"/>
              <w:rPr>
                <w:b/>
              </w:rPr>
            </w:pPr>
            <w:r w:rsidRPr="00C278E9">
              <w:rPr>
                <w:b/>
              </w:rPr>
              <w:t>No:</w:t>
            </w:r>
            <w:r w:rsidRPr="00C278E9">
              <w:t xml:space="preserve"> go to Q7</w:t>
            </w:r>
          </w:p>
        </w:tc>
      </w:tr>
      <w:tr w:rsidR="00C278E9" w:rsidRPr="00C278E9" w14:paraId="6EBEF46B" w14:textId="77777777" w:rsidTr="004A7275">
        <w:tc>
          <w:tcPr>
            <w:tcW w:w="219" w:type="pct"/>
          </w:tcPr>
          <w:p w14:paraId="4596E3AD" w14:textId="77777777" w:rsidR="004A7275" w:rsidRPr="00C278E9" w:rsidRDefault="004A7275" w:rsidP="00197572">
            <w:pPr>
              <w:pStyle w:val="BlockText"/>
              <w:spacing w:before="60" w:after="60" w:line="270" w:lineRule="exact"/>
            </w:pPr>
            <w:r w:rsidRPr="00C278E9">
              <w:t>6</w:t>
            </w:r>
          </w:p>
        </w:tc>
        <w:tc>
          <w:tcPr>
            <w:tcW w:w="2568" w:type="pct"/>
          </w:tcPr>
          <w:p w14:paraId="48A94A20" w14:textId="77777777" w:rsidR="004A7275" w:rsidRPr="00C278E9" w:rsidRDefault="004A7275" w:rsidP="00197572">
            <w:pPr>
              <w:pStyle w:val="BlockText"/>
              <w:spacing w:before="60" w:after="60" w:line="270" w:lineRule="exact"/>
            </w:pPr>
            <w:r w:rsidRPr="00C278E9">
              <w:t>Does the evidence provided meet the definition/ requirements of a ‘non-operational’ surrender?</w:t>
            </w:r>
          </w:p>
          <w:p w14:paraId="218D8525" w14:textId="77777777" w:rsidR="004A7275" w:rsidRPr="00C278E9" w:rsidRDefault="004A7275" w:rsidP="00197572">
            <w:pPr>
              <w:pStyle w:val="BlockText"/>
              <w:spacing w:before="60" w:after="60" w:line="270" w:lineRule="exact"/>
            </w:pPr>
            <w:r w:rsidRPr="00C278E9">
              <w:rPr>
                <w:b/>
              </w:rPr>
              <w:t xml:space="preserve">Note: </w:t>
            </w:r>
            <w:r w:rsidRPr="00C278E9">
              <w:t>the evidence should be from/ confirmed by the current site compliance officer.</w:t>
            </w:r>
          </w:p>
          <w:p w14:paraId="4D3995E9" w14:textId="77777777" w:rsidR="004A7275" w:rsidRPr="00C278E9" w:rsidRDefault="004A7275" w:rsidP="00197572">
            <w:pPr>
              <w:pStyle w:val="BlockText"/>
              <w:spacing w:before="60" w:after="60" w:line="270" w:lineRule="exact"/>
            </w:pPr>
            <w:r w:rsidRPr="00C278E9">
              <w:t xml:space="preserve">(Refer to section </w:t>
            </w:r>
            <w:hyperlink r:id="rId21" w:history="1">
              <w:r w:rsidRPr="00C278E9">
                <w:rPr>
                  <w:rStyle w:val="Hyperlink"/>
                  <w:color w:val="auto"/>
                </w:rPr>
                <w:t>4.5.3 of the Charging scheme</w:t>
              </w:r>
            </w:hyperlink>
            <w:r w:rsidRPr="00C278E9">
              <w:t xml:space="preserve"> for more information.)</w:t>
            </w:r>
          </w:p>
        </w:tc>
        <w:tc>
          <w:tcPr>
            <w:tcW w:w="399" w:type="pct"/>
          </w:tcPr>
          <w:p w14:paraId="3538F1B3" w14:textId="77777777" w:rsidR="004A7275" w:rsidRPr="00C278E9" w:rsidRDefault="004A7275" w:rsidP="004A7275">
            <w:pPr>
              <w:pStyle w:val="BlockText"/>
              <w:spacing w:before="60" w:after="60" w:line="270" w:lineRule="exact"/>
              <w:jc w:val="center"/>
            </w:pPr>
          </w:p>
        </w:tc>
        <w:tc>
          <w:tcPr>
            <w:tcW w:w="319" w:type="pct"/>
          </w:tcPr>
          <w:p w14:paraId="649D22A3" w14:textId="0E434209" w:rsidR="004A7275" w:rsidRPr="00C278E9" w:rsidRDefault="00030057" w:rsidP="004A7275">
            <w:pPr>
              <w:pStyle w:val="BlockText"/>
              <w:spacing w:before="60" w:after="60" w:line="270" w:lineRule="exact"/>
              <w:jc w:val="center"/>
            </w:pPr>
            <w:r w:rsidRPr="00C278E9">
              <w:t>X</w:t>
            </w:r>
          </w:p>
        </w:tc>
        <w:tc>
          <w:tcPr>
            <w:tcW w:w="391" w:type="pct"/>
          </w:tcPr>
          <w:p w14:paraId="7A9D355C" w14:textId="77777777" w:rsidR="004A7275" w:rsidRPr="00C278E9" w:rsidRDefault="004A7275" w:rsidP="004A7275">
            <w:pPr>
              <w:pStyle w:val="BlockText"/>
              <w:spacing w:before="60" w:after="60" w:line="270" w:lineRule="exact"/>
              <w:jc w:val="center"/>
            </w:pPr>
          </w:p>
        </w:tc>
        <w:tc>
          <w:tcPr>
            <w:tcW w:w="1104" w:type="pct"/>
          </w:tcPr>
          <w:p w14:paraId="7B46B368" w14:textId="7F299DF1" w:rsidR="004A7275" w:rsidRPr="00C278E9" w:rsidRDefault="004A7275" w:rsidP="00197572">
            <w:pPr>
              <w:pStyle w:val="BlockText"/>
              <w:spacing w:before="60" w:after="60" w:line="270" w:lineRule="exact"/>
            </w:pPr>
            <w:r w:rsidRPr="00C278E9">
              <w:rPr>
                <w:b/>
              </w:rPr>
              <w:t xml:space="preserve">Yes: </w:t>
            </w:r>
            <w:r w:rsidRPr="00C278E9">
              <w:t>we can accept the surrender is for a ‘non-operational’ site.</w:t>
            </w:r>
          </w:p>
          <w:p w14:paraId="625DA812" w14:textId="77777777" w:rsidR="004A7275" w:rsidRPr="00C278E9" w:rsidRDefault="004A7275" w:rsidP="00197572">
            <w:pPr>
              <w:pStyle w:val="BlockText"/>
              <w:spacing w:before="60" w:after="60" w:line="270" w:lineRule="exact"/>
            </w:pPr>
            <w:r w:rsidRPr="00C278E9">
              <w:t>No further consideration needed.</w:t>
            </w:r>
          </w:p>
          <w:p w14:paraId="3E05AE27" w14:textId="77777777" w:rsidR="004A7275" w:rsidRPr="00C278E9" w:rsidRDefault="004A7275" w:rsidP="00197572">
            <w:pPr>
              <w:pStyle w:val="BlockText"/>
              <w:spacing w:before="60" w:after="60" w:line="270" w:lineRule="exact"/>
            </w:pPr>
            <w:r w:rsidRPr="00C278E9">
              <w:rPr>
                <w:b/>
              </w:rPr>
              <w:t>No:</w:t>
            </w:r>
            <w:r w:rsidRPr="00C278E9">
              <w:t xml:space="preserve"> the surrender is for a site that’s never operated. </w:t>
            </w:r>
          </w:p>
          <w:p w14:paraId="7AF6F26B" w14:textId="77777777" w:rsidR="004A7275" w:rsidRPr="00C278E9" w:rsidRDefault="004A7275" w:rsidP="00197572">
            <w:pPr>
              <w:pStyle w:val="BlockText"/>
              <w:spacing w:before="60" w:after="60" w:line="270" w:lineRule="exact"/>
              <w:rPr>
                <w:b/>
              </w:rPr>
            </w:pPr>
            <w:r w:rsidRPr="00C278E9">
              <w:rPr>
                <w:u w:val="single"/>
              </w:rPr>
              <w:t>Consider Q7 onwards</w:t>
            </w:r>
          </w:p>
        </w:tc>
      </w:tr>
      <w:tr w:rsidR="00C278E9" w:rsidRPr="00C278E9" w14:paraId="7BB7E661" w14:textId="77777777" w:rsidTr="00C278E9">
        <w:tc>
          <w:tcPr>
            <w:tcW w:w="219" w:type="pct"/>
          </w:tcPr>
          <w:p w14:paraId="2EB3AF53" w14:textId="77777777" w:rsidR="00C278E9" w:rsidRPr="00C278E9" w:rsidRDefault="00C278E9" w:rsidP="00197572">
            <w:pPr>
              <w:pStyle w:val="BlockText"/>
              <w:spacing w:before="60" w:after="60" w:line="270" w:lineRule="exact"/>
            </w:pPr>
            <w:r w:rsidRPr="00C278E9">
              <w:t>7</w:t>
            </w:r>
          </w:p>
        </w:tc>
        <w:tc>
          <w:tcPr>
            <w:tcW w:w="2568" w:type="pct"/>
          </w:tcPr>
          <w:p w14:paraId="3E59BFC5" w14:textId="77777777" w:rsidR="00C278E9" w:rsidRPr="00C278E9" w:rsidRDefault="00C278E9" w:rsidP="00197572">
            <w:pPr>
              <w:pStyle w:val="BlockText"/>
              <w:spacing w:before="60" w:after="60" w:line="270" w:lineRule="exact"/>
              <w:rPr>
                <w:rFonts w:cs="Arial"/>
                <w:szCs w:val="22"/>
                <w:lang w:val="en-US" w:eastAsia="en-US"/>
              </w:rPr>
            </w:pPr>
            <w:r w:rsidRPr="00C278E9">
              <w:rPr>
                <w:rFonts w:cs="Arial"/>
                <w:szCs w:val="22"/>
                <w:lang w:eastAsia="en-US"/>
              </w:rPr>
              <w:t>Has the operator indicated it’s a ‘normal/ full’ surrender?</w:t>
            </w:r>
          </w:p>
        </w:tc>
        <w:tc>
          <w:tcPr>
            <w:tcW w:w="1109" w:type="pct"/>
            <w:gridSpan w:val="3"/>
          </w:tcPr>
          <w:p w14:paraId="473E9063" w14:textId="01C77475" w:rsidR="00C278E9" w:rsidRPr="00C278E9" w:rsidRDefault="00C278E9" w:rsidP="004A7275">
            <w:pPr>
              <w:pStyle w:val="BlockText"/>
              <w:spacing w:before="60" w:after="60" w:line="270" w:lineRule="exact"/>
              <w:jc w:val="center"/>
            </w:pPr>
            <w:r w:rsidRPr="00C278E9">
              <w:t>See notes</w:t>
            </w:r>
          </w:p>
        </w:tc>
        <w:tc>
          <w:tcPr>
            <w:tcW w:w="1104" w:type="pct"/>
          </w:tcPr>
          <w:p w14:paraId="49ACCD7B" w14:textId="5E4990A2" w:rsidR="00C278E9" w:rsidRPr="00C278E9" w:rsidRDefault="00C278E9" w:rsidP="00197572">
            <w:pPr>
              <w:pStyle w:val="BlockText"/>
              <w:spacing w:before="60" w:after="60" w:line="270" w:lineRule="exact"/>
            </w:pPr>
            <w:r w:rsidRPr="00C278E9">
              <w:rPr>
                <w:b/>
              </w:rPr>
              <w:t>Yes:</w:t>
            </w:r>
            <w:r w:rsidRPr="00C278E9">
              <w:t xml:space="preserve"> go to Q8</w:t>
            </w:r>
          </w:p>
          <w:p w14:paraId="0553D24F" w14:textId="77777777" w:rsidR="00C278E9" w:rsidRPr="00C278E9" w:rsidRDefault="00C278E9" w:rsidP="00197572">
            <w:pPr>
              <w:pStyle w:val="BlockText"/>
              <w:spacing w:before="60" w:after="60" w:line="270" w:lineRule="exact"/>
              <w:rPr>
                <w:b/>
              </w:rPr>
            </w:pPr>
            <w:r w:rsidRPr="00C278E9">
              <w:rPr>
                <w:b/>
              </w:rPr>
              <w:t>No:</w:t>
            </w:r>
            <w:r w:rsidRPr="00C278E9">
              <w:t xml:space="preserve"> go to Q9</w:t>
            </w:r>
          </w:p>
        </w:tc>
      </w:tr>
      <w:tr w:rsidR="00C278E9" w:rsidRPr="00C278E9" w14:paraId="55A8AD7D" w14:textId="77777777" w:rsidTr="00C278E9">
        <w:tc>
          <w:tcPr>
            <w:tcW w:w="219" w:type="pct"/>
          </w:tcPr>
          <w:p w14:paraId="590E1498" w14:textId="77777777" w:rsidR="00C278E9" w:rsidRPr="00C278E9" w:rsidRDefault="00C278E9" w:rsidP="00197572">
            <w:pPr>
              <w:pStyle w:val="BlockText"/>
              <w:spacing w:before="60" w:after="60" w:line="270" w:lineRule="exact"/>
            </w:pPr>
            <w:r w:rsidRPr="00C278E9">
              <w:t>8</w:t>
            </w:r>
          </w:p>
        </w:tc>
        <w:tc>
          <w:tcPr>
            <w:tcW w:w="2568" w:type="pct"/>
          </w:tcPr>
          <w:p w14:paraId="0C38E0B7" w14:textId="77777777" w:rsidR="00C278E9" w:rsidRPr="00C278E9" w:rsidRDefault="00C278E9" w:rsidP="00197572">
            <w:pPr>
              <w:pStyle w:val="BlockText"/>
              <w:spacing w:before="60" w:after="60" w:line="270" w:lineRule="exact"/>
              <w:rPr>
                <w:rFonts w:cs="Arial"/>
                <w:szCs w:val="22"/>
                <w:lang w:eastAsia="en-US"/>
              </w:rPr>
            </w:pPr>
            <w:r w:rsidRPr="00C278E9">
              <w:rPr>
                <w:rFonts w:cs="Arial"/>
                <w:szCs w:val="22"/>
                <w:lang w:val="en-US" w:eastAsia="en-US"/>
              </w:rPr>
              <w:t xml:space="preserve">Does </w:t>
            </w:r>
            <w:r w:rsidRPr="00C278E9">
              <w:rPr>
                <w:rFonts w:cs="Arial"/>
                <w:szCs w:val="22"/>
                <w:lang w:eastAsia="en-US"/>
              </w:rPr>
              <w:t>the surrender (based on permit type and evidence) need to be treated as a normal/ full surrender?</w:t>
            </w:r>
          </w:p>
          <w:p w14:paraId="7D11899E" w14:textId="77777777" w:rsidR="00C278E9" w:rsidRPr="00C278E9" w:rsidRDefault="00C278E9" w:rsidP="00197572">
            <w:pPr>
              <w:pStyle w:val="BlockText"/>
              <w:spacing w:before="60" w:after="60" w:line="270" w:lineRule="exact"/>
              <w:rPr>
                <w:rFonts w:cs="Arial"/>
                <w:szCs w:val="22"/>
                <w:lang w:eastAsia="en-US"/>
              </w:rPr>
            </w:pPr>
            <w:r w:rsidRPr="00C278E9">
              <w:rPr>
                <w:rFonts w:cs="Arial"/>
                <w:szCs w:val="22"/>
                <w:lang w:eastAsia="en-US"/>
              </w:rPr>
              <w:t>In other words, is it a surrender which requires an intrusive investigation and full assessment of the legal surrender criteria?</w:t>
            </w:r>
          </w:p>
          <w:p w14:paraId="24D97AFF" w14:textId="77777777" w:rsidR="00C278E9" w:rsidRPr="00C278E9" w:rsidRDefault="00C278E9" w:rsidP="00197572">
            <w:pPr>
              <w:pStyle w:val="BlockText"/>
              <w:spacing w:before="60" w:after="60" w:line="270" w:lineRule="exact"/>
              <w:rPr>
                <w:rFonts w:cs="Arial"/>
                <w:szCs w:val="22"/>
                <w:lang w:eastAsia="en-US"/>
              </w:rPr>
            </w:pPr>
            <w:r w:rsidRPr="00C278E9">
              <w:rPr>
                <w:rFonts w:cs="Arial"/>
                <w:szCs w:val="22"/>
                <w:lang w:eastAsia="en-US"/>
              </w:rPr>
              <w:t>(Refer to paragraph 14, Schedule 5 to the EPR Regulations and the legal surrender test.)</w:t>
            </w:r>
          </w:p>
        </w:tc>
        <w:tc>
          <w:tcPr>
            <w:tcW w:w="1109" w:type="pct"/>
            <w:gridSpan w:val="3"/>
          </w:tcPr>
          <w:p w14:paraId="64096349" w14:textId="337E4ECD" w:rsidR="00C278E9" w:rsidRPr="00C278E9" w:rsidRDefault="00C278E9" w:rsidP="004A7275">
            <w:pPr>
              <w:pStyle w:val="BlockText"/>
              <w:spacing w:before="60" w:after="60" w:line="270" w:lineRule="exact"/>
              <w:jc w:val="center"/>
            </w:pPr>
            <w:r w:rsidRPr="00C278E9">
              <w:t>See notes</w:t>
            </w:r>
          </w:p>
        </w:tc>
        <w:tc>
          <w:tcPr>
            <w:tcW w:w="1104" w:type="pct"/>
          </w:tcPr>
          <w:p w14:paraId="7C8C4935" w14:textId="236B3CD4" w:rsidR="00C278E9" w:rsidRPr="00C278E9" w:rsidRDefault="00C278E9" w:rsidP="00197572">
            <w:pPr>
              <w:pStyle w:val="BlockText"/>
              <w:spacing w:before="60" w:after="60" w:line="270" w:lineRule="exact"/>
            </w:pPr>
            <w:r w:rsidRPr="00C278E9">
              <w:rPr>
                <w:b/>
              </w:rPr>
              <w:t xml:space="preserve">Yes: </w:t>
            </w:r>
            <w:r w:rsidRPr="00C278E9">
              <w:t xml:space="preserve">we can accept the ‘full’ surrender application. </w:t>
            </w:r>
          </w:p>
          <w:p w14:paraId="2CE15DF5" w14:textId="77777777" w:rsidR="00C278E9" w:rsidRPr="00C278E9" w:rsidRDefault="00C278E9" w:rsidP="00197572">
            <w:pPr>
              <w:pStyle w:val="BlockText"/>
              <w:spacing w:before="60" w:after="60" w:line="270" w:lineRule="exact"/>
            </w:pPr>
            <w:r w:rsidRPr="00C278E9">
              <w:t>No further consideration needed.</w:t>
            </w:r>
          </w:p>
          <w:p w14:paraId="5CDE4277" w14:textId="77777777" w:rsidR="00C278E9" w:rsidRPr="00C278E9" w:rsidRDefault="00C278E9" w:rsidP="00197572">
            <w:pPr>
              <w:pStyle w:val="BlockText"/>
              <w:spacing w:before="60" w:after="60" w:line="270" w:lineRule="exact"/>
              <w:rPr>
                <w:b/>
              </w:rPr>
            </w:pPr>
            <w:r w:rsidRPr="00C278E9">
              <w:rPr>
                <w:rFonts w:cs="Arial"/>
                <w:b/>
                <w:szCs w:val="22"/>
                <w:lang w:eastAsia="en-US"/>
              </w:rPr>
              <w:t>No:</w:t>
            </w:r>
            <w:r w:rsidRPr="00C278E9">
              <w:rPr>
                <w:rFonts w:cs="Arial"/>
                <w:szCs w:val="22"/>
                <w:lang w:eastAsia="en-US"/>
              </w:rPr>
              <w:t xml:space="preserve"> go to 9</w:t>
            </w:r>
          </w:p>
        </w:tc>
      </w:tr>
      <w:tr w:rsidR="00C278E9" w:rsidRPr="00C278E9" w14:paraId="7C6AF6AB" w14:textId="77777777" w:rsidTr="00C278E9">
        <w:tc>
          <w:tcPr>
            <w:tcW w:w="219" w:type="pct"/>
          </w:tcPr>
          <w:p w14:paraId="43148195" w14:textId="77777777" w:rsidR="00C278E9" w:rsidRPr="00C278E9" w:rsidRDefault="00C278E9" w:rsidP="00197572">
            <w:pPr>
              <w:pStyle w:val="BlockText"/>
              <w:spacing w:before="60" w:after="60" w:line="270" w:lineRule="exact"/>
            </w:pPr>
            <w:r w:rsidRPr="00C278E9">
              <w:t>9</w:t>
            </w:r>
          </w:p>
        </w:tc>
        <w:tc>
          <w:tcPr>
            <w:tcW w:w="2568" w:type="pct"/>
          </w:tcPr>
          <w:p w14:paraId="04BBFD8F" w14:textId="77777777" w:rsidR="00C278E9" w:rsidRPr="00C278E9" w:rsidRDefault="00C278E9" w:rsidP="00197572">
            <w:pPr>
              <w:pStyle w:val="BlockText"/>
              <w:spacing w:before="60" w:after="60" w:line="270" w:lineRule="exact"/>
            </w:pPr>
            <w:r w:rsidRPr="00C278E9">
              <w:t>Consider whether the operator has chosen the wrong surrender type.</w:t>
            </w:r>
          </w:p>
          <w:p w14:paraId="3AFB14EA" w14:textId="77777777" w:rsidR="00C278E9" w:rsidRPr="00C278E9" w:rsidRDefault="00C278E9" w:rsidP="00197572">
            <w:pPr>
              <w:pStyle w:val="BlockText"/>
              <w:spacing w:before="60" w:after="60" w:line="270" w:lineRule="exact"/>
            </w:pPr>
            <w:r w:rsidRPr="00C278E9">
              <w:t xml:space="preserve">What type of surrender do </w:t>
            </w:r>
            <w:r w:rsidRPr="00C278E9">
              <w:rPr>
                <w:b/>
              </w:rPr>
              <w:t>you</w:t>
            </w:r>
            <w:r w:rsidRPr="00C278E9">
              <w:t xml:space="preserve"> assess the application to be? </w:t>
            </w:r>
          </w:p>
          <w:p w14:paraId="4D5E372A" w14:textId="77777777" w:rsidR="00C278E9" w:rsidRPr="00C278E9" w:rsidRDefault="00C278E9" w:rsidP="00197572">
            <w:pPr>
              <w:pStyle w:val="BlockText"/>
              <w:spacing w:before="60" w:after="60" w:line="270" w:lineRule="exact"/>
            </w:pPr>
            <w:r w:rsidRPr="00C278E9">
              <w:t>(Look again at questions 2, 4, 6 and 8 in this table.)</w:t>
            </w:r>
          </w:p>
          <w:p w14:paraId="32771E26" w14:textId="77777777" w:rsidR="00C278E9" w:rsidRPr="00C278E9" w:rsidRDefault="00C278E9" w:rsidP="00197572">
            <w:pPr>
              <w:pStyle w:val="BlockText"/>
              <w:spacing w:before="60" w:after="60" w:line="270" w:lineRule="exact"/>
            </w:pPr>
            <w:r w:rsidRPr="00C278E9">
              <w:t>Talk to the operator; identify the correct ‘type’ of surrender, so we can process the application accordingly.</w:t>
            </w:r>
          </w:p>
        </w:tc>
        <w:tc>
          <w:tcPr>
            <w:tcW w:w="1109" w:type="pct"/>
            <w:gridSpan w:val="3"/>
          </w:tcPr>
          <w:p w14:paraId="496DB039" w14:textId="35465F9D" w:rsidR="00C278E9" w:rsidRPr="00C278E9" w:rsidRDefault="00C278E9" w:rsidP="004A7275">
            <w:pPr>
              <w:pStyle w:val="BlockText"/>
              <w:spacing w:before="60" w:after="60" w:line="270" w:lineRule="exact"/>
              <w:jc w:val="center"/>
              <w:rPr>
                <w:rFonts w:cs="Arial"/>
                <w:szCs w:val="22"/>
                <w:lang w:eastAsia="en-US"/>
              </w:rPr>
            </w:pPr>
            <w:r w:rsidRPr="00C278E9">
              <w:t>See notes</w:t>
            </w:r>
          </w:p>
        </w:tc>
        <w:tc>
          <w:tcPr>
            <w:tcW w:w="1104" w:type="pct"/>
          </w:tcPr>
          <w:p w14:paraId="2E6F3ED1" w14:textId="2F3CC566" w:rsidR="00C278E9" w:rsidRPr="00C278E9" w:rsidRDefault="00C278E9" w:rsidP="00197572">
            <w:pPr>
              <w:pStyle w:val="BlockText"/>
              <w:spacing w:before="60" w:after="60" w:line="270" w:lineRule="exact"/>
              <w:rPr>
                <w:rFonts w:cs="Arial"/>
                <w:szCs w:val="22"/>
                <w:lang w:eastAsia="en-US"/>
              </w:rPr>
            </w:pPr>
            <w:r w:rsidRPr="00C278E9">
              <w:rPr>
                <w:rFonts w:cs="Arial"/>
                <w:b/>
                <w:szCs w:val="22"/>
                <w:lang w:eastAsia="en-US"/>
              </w:rPr>
              <w:t xml:space="preserve">Note: </w:t>
            </w:r>
            <w:r w:rsidRPr="00C278E9">
              <w:rPr>
                <w:rFonts w:cs="Arial"/>
                <w:szCs w:val="22"/>
                <w:lang w:eastAsia="en-US"/>
              </w:rPr>
              <w:t xml:space="preserve">refer to </w:t>
            </w:r>
            <w:hyperlink r:id="rId22" w:history="1">
              <w:r w:rsidRPr="00C278E9">
                <w:rPr>
                  <w:rStyle w:val="Hyperlink"/>
                  <w:rFonts w:cs="Arial"/>
                  <w:color w:val="auto"/>
                  <w:szCs w:val="22"/>
                  <w:lang w:eastAsia="en-US"/>
                </w:rPr>
                <w:t>RGN9</w:t>
              </w:r>
            </w:hyperlink>
            <w:r w:rsidRPr="00C278E9">
              <w:rPr>
                <w:rFonts w:cs="Arial"/>
                <w:szCs w:val="22"/>
                <w:lang w:eastAsia="en-US"/>
              </w:rPr>
              <w:t xml:space="preserve"> and </w:t>
            </w:r>
            <w:hyperlink r:id="rId23" w:history="1">
              <w:r w:rsidRPr="00C278E9">
                <w:rPr>
                  <w:rStyle w:val="Hyperlink"/>
                  <w:rFonts w:cs="Arial"/>
                  <w:color w:val="auto"/>
                  <w:szCs w:val="22"/>
                  <w:lang w:eastAsia="en-US"/>
                </w:rPr>
                <w:t>H5</w:t>
              </w:r>
            </w:hyperlink>
            <w:r w:rsidRPr="00C278E9">
              <w:rPr>
                <w:rFonts w:cs="Arial"/>
                <w:szCs w:val="22"/>
                <w:lang w:eastAsia="en-US"/>
              </w:rPr>
              <w:t>.</w:t>
            </w:r>
          </w:p>
          <w:p w14:paraId="7CC9B283" w14:textId="77777777" w:rsidR="00C278E9" w:rsidRPr="00C278E9" w:rsidRDefault="00C278E9" w:rsidP="00197572">
            <w:pPr>
              <w:pStyle w:val="BlockText"/>
              <w:spacing w:before="60" w:after="60" w:line="270" w:lineRule="exact"/>
              <w:rPr>
                <w:rFonts w:cs="Arial"/>
                <w:szCs w:val="22"/>
                <w:lang w:eastAsia="en-US"/>
              </w:rPr>
            </w:pPr>
            <w:r w:rsidRPr="00C278E9">
              <w:rPr>
                <w:rFonts w:cs="Arial"/>
                <w:szCs w:val="22"/>
                <w:lang w:eastAsia="en-US"/>
              </w:rPr>
              <w:t xml:space="preserve">Consider all relevant evidence of compliance/ incidents in our records.  </w:t>
            </w:r>
          </w:p>
          <w:p w14:paraId="60D23C94" w14:textId="77777777" w:rsidR="00C278E9" w:rsidRPr="00C278E9" w:rsidRDefault="00C278E9" w:rsidP="00197572">
            <w:pPr>
              <w:pStyle w:val="BlockText"/>
              <w:spacing w:before="60" w:after="60" w:line="270" w:lineRule="exact"/>
              <w:rPr>
                <w:rFonts w:cs="Arial"/>
                <w:szCs w:val="22"/>
                <w:lang w:eastAsia="en-US"/>
              </w:rPr>
            </w:pPr>
            <w:r w:rsidRPr="00C278E9">
              <w:rPr>
                <w:rFonts w:cs="Arial"/>
                <w:szCs w:val="22"/>
                <w:lang w:eastAsia="en-US"/>
              </w:rPr>
              <w:t>Do our records suggest that an intrusive investigation in needed – in order to assess impact.</w:t>
            </w:r>
          </w:p>
        </w:tc>
      </w:tr>
    </w:tbl>
    <w:p w14:paraId="6EF8F36F" w14:textId="77777777" w:rsidR="004A7275" w:rsidRPr="00783ED2" w:rsidRDefault="004A7275" w:rsidP="004A7275">
      <w:pPr>
        <w:spacing w:before="60" w:after="60" w:line="270" w:lineRule="exact"/>
        <w:rPr>
          <w:rFonts w:ascii="Arial" w:hAnsi="Arial"/>
          <w:b/>
          <w:bCs/>
          <w:sz w:val="32"/>
          <w:szCs w:val="32"/>
          <w:lang w:val="en-US" w:eastAsia="en-US"/>
        </w:rPr>
      </w:pPr>
    </w:p>
    <w:p w14:paraId="0F91EB9F" w14:textId="77777777" w:rsidR="00C278E9" w:rsidRDefault="00C278E9" w:rsidP="004A7275">
      <w:pPr>
        <w:spacing w:before="60" w:after="60" w:line="270" w:lineRule="exact"/>
        <w:rPr>
          <w:rFonts w:ascii="Arial" w:hAnsi="Arial"/>
          <w:b/>
          <w:bCs/>
          <w:sz w:val="32"/>
          <w:szCs w:val="32"/>
          <w:lang w:val="en-US" w:eastAsia="en-US"/>
        </w:rPr>
      </w:pPr>
    </w:p>
    <w:p w14:paraId="2CFF7DA0" w14:textId="77777777" w:rsidR="00C278E9" w:rsidRDefault="00C278E9" w:rsidP="004A7275">
      <w:pPr>
        <w:spacing w:before="60" w:after="60" w:line="270" w:lineRule="exact"/>
        <w:rPr>
          <w:rFonts w:ascii="Arial" w:hAnsi="Arial"/>
          <w:b/>
          <w:bCs/>
          <w:sz w:val="32"/>
          <w:szCs w:val="32"/>
          <w:lang w:val="en-US" w:eastAsia="en-US"/>
        </w:rPr>
      </w:pPr>
    </w:p>
    <w:p w14:paraId="24D52C45" w14:textId="77777777" w:rsidR="00C278E9" w:rsidRDefault="00C278E9" w:rsidP="004A7275">
      <w:pPr>
        <w:spacing w:before="60" w:after="60" w:line="270" w:lineRule="exact"/>
        <w:rPr>
          <w:rFonts w:ascii="Arial" w:hAnsi="Arial"/>
          <w:b/>
          <w:bCs/>
          <w:sz w:val="32"/>
          <w:szCs w:val="32"/>
          <w:lang w:val="en-US" w:eastAsia="en-US"/>
        </w:rPr>
      </w:pPr>
    </w:p>
    <w:p w14:paraId="7EE91363" w14:textId="77777777" w:rsidR="00C278E9" w:rsidRDefault="00C278E9" w:rsidP="004A7275">
      <w:pPr>
        <w:spacing w:before="60" w:after="60" w:line="270" w:lineRule="exact"/>
        <w:rPr>
          <w:rFonts w:ascii="Arial" w:hAnsi="Arial"/>
          <w:b/>
          <w:bCs/>
          <w:sz w:val="32"/>
          <w:szCs w:val="32"/>
          <w:lang w:val="en-US" w:eastAsia="en-US"/>
        </w:rPr>
      </w:pPr>
    </w:p>
    <w:p w14:paraId="5F9FC915" w14:textId="211006FE" w:rsidR="004A7275" w:rsidRPr="00783ED2" w:rsidRDefault="004A7275" w:rsidP="004A7275">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lastRenderedPageBreak/>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596"/>
        <w:gridCol w:w="1133"/>
        <w:gridCol w:w="1666"/>
      </w:tblGrid>
      <w:tr w:rsidR="004A7275" w:rsidRPr="00783ED2" w14:paraId="56DD7F79" w14:textId="77777777" w:rsidTr="004603E1">
        <w:trPr>
          <w:trHeight w:val="20"/>
        </w:trPr>
        <w:tc>
          <w:tcPr>
            <w:tcW w:w="303" w:type="pct"/>
            <w:tcBorders>
              <w:top w:val="single" w:sz="4" w:space="0" w:color="auto"/>
              <w:left w:val="single" w:sz="4" w:space="0" w:color="auto"/>
              <w:bottom w:val="single" w:sz="4" w:space="0" w:color="auto"/>
            </w:tcBorders>
            <w:shd w:val="clear" w:color="auto" w:fill="FFFF99"/>
          </w:tcPr>
          <w:p w14:paraId="0FF209DE" w14:textId="77777777" w:rsidR="004A7275" w:rsidRPr="00783ED2" w:rsidRDefault="004A7275" w:rsidP="009D069A">
            <w:pPr>
              <w:spacing w:before="60" w:after="60" w:line="270" w:lineRule="exact"/>
              <w:rPr>
                <w:rFonts w:ascii="Arial" w:hAnsi="Arial" w:cs="Arial"/>
                <w:b/>
                <w:sz w:val="22"/>
                <w:szCs w:val="22"/>
              </w:rPr>
            </w:pPr>
            <w:r w:rsidRPr="00783ED2">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537137F4" w14:textId="77777777" w:rsidR="004A7275" w:rsidRPr="00783ED2" w:rsidRDefault="004A7275" w:rsidP="009D069A">
            <w:pPr>
              <w:spacing w:before="60" w:after="60" w:line="270" w:lineRule="exact"/>
              <w:rPr>
                <w:rFonts w:ascii="Arial" w:hAnsi="Arial" w:cs="Arial"/>
                <w:b/>
                <w:sz w:val="22"/>
                <w:szCs w:val="22"/>
              </w:rPr>
            </w:pPr>
            <w:r w:rsidRPr="00783ED2">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397C6F39" w14:textId="77777777" w:rsidR="004A7275" w:rsidRPr="00783ED2" w:rsidRDefault="004A7275" w:rsidP="009D069A">
            <w:pPr>
              <w:spacing w:before="60" w:after="60" w:line="270" w:lineRule="exact"/>
              <w:rPr>
                <w:rFonts w:ascii="Arial" w:hAnsi="Arial" w:cs="Arial"/>
                <w:b/>
                <w:sz w:val="22"/>
                <w:szCs w:val="22"/>
              </w:rPr>
            </w:pPr>
            <w:r w:rsidRPr="00783ED2">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75C3A08A" w14:textId="77777777" w:rsidR="004A7275" w:rsidRPr="00783ED2" w:rsidRDefault="004A7275" w:rsidP="009D069A">
            <w:pPr>
              <w:spacing w:before="60" w:after="60" w:line="270" w:lineRule="exact"/>
              <w:rPr>
                <w:rFonts w:ascii="Arial" w:hAnsi="Arial" w:cs="Arial"/>
                <w:b/>
                <w:sz w:val="22"/>
                <w:szCs w:val="22"/>
              </w:rPr>
            </w:pPr>
            <w:r w:rsidRPr="00783ED2">
              <w:rPr>
                <w:rFonts w:ascii="Arial" w:hAnsi="Arial" w:cs="Arial"/>
                <w:b/>
                <w:sz w:val="22"/>
                <w:szCs w:val="22"/>
              </w:rPr>
              <w:t>No</w:t>
            </w:r>
          </w:p>
        </w:tc>
        <w:tc>
          <w:tcPr>
            <w:tcW w:w="335" w:type="pct"/>
            <w:tcBorders>
              <w:top w:val="single" w:sz="4" w:space="0" w:color="auto"/>
              <w:bottom w:val="single" w:sz="4" w:space="0" w:color="auto"/>
            </w:tcBorders>
            <w:shd w:val="clear" w:color="auto" w:fill="FFFF99"/>
          </w:tcPr>
          <w:p w14:paraId="6CF2CF3B" w14:textId="77777777" w:rsidR="004A7275" w:rsidRPr="00783ED2" w:rsidRDefault="004A7275" w:rsidP="009D069A">
            <w:pPr>
              <w:spacing w:before="60" w:after="60" w:line="270" w:lineRule="exact"/>
              <w:rPr>
                <w:rFonts w:ascii="Arial" w:hAnsi="Arial" w:cs="Arial"/>
                <w:b/>
                <w:sz w:val="22"/>
                <w:szCs w:val="22"/>
              </w:rPr>
            </w:pPr>
            <w:r w:rsidRPr="00783ED2">
              <w:rPr>
                <w:rFonts w:ascii="Arial" w:hAnsi="Arial" w:cs="Arial"/>
                <w:b/>
                <w:sz w:val="22"/>
                <w:szCs w:val="22"/>
              </w:rPr>
              <w:t>N/A</w:t>
            </w:r>
          </w:p>
        </w:tc>
        <w:tc>
          <w:tcPr>
            <w:tcW w:w="637" w:type="pct"/>
            <w:tcBorders>
              <w:top w:val="single" w:sz="4" w:space="0" w:color="auto"/>
              <w:bottom w:val="single" w:sz="4" w:space="0" w:color="auto"/>
            </w:tcBorders>
            <w:shd w:val="clear" w:color="auto" w:fill="FFFF99"/>
          </w:tcPr>
          <w:p w14:paraId="3A050970" w14:textId="77777777" w:rsidR="004A7275" w:rsidRPr="00783ED2" w:rsidRDefault="004A7275" w:rsidP="009D069A">
            <w:pPr>
              <w:spacing w:before="60" w:after="60" w:line="270" w:lineRule="exact"/>
              <w:rPr>
                <w:rFonts w:ascii="Arial" w:hAnsi="Arial" w:cs="Arial"/>
                <w:b/>
                <w:sz w:val="22"/>
                <w:szCs w:val="22"/>
              </w:rPr>
            </w:pPr>
            <w:r w:rsidRPr="00783ED2">
              <w:rPr>
                <w:rFonts w:ascii="Arial" w:hAnsi="Arial" w:cs="Arial"/>
                <w:b/>
                <w:sz w:val="22"/>
                <w:szCs w:val="22"/>
              </w:rPr>
              <w:t>Date</w:t>
            </w:r>
          </w:p>
        </w:tc>
        <w:tc>
          <w:tcPr>
            <w:tcW w:w="937" w:type="pct"/>
            <w:tcBorders>
              <w:top w:val="single" w:sz="4" w:space="0" w:color="auto"/>
              <w:bottom w:val="single" w:sz="4" w:space="0" w:color="auto"/>
              <w:right w:val="single" w:sz="4" w:space="0" w:color="auto"/>
            </w:tcBorders>
            <w:shd w:val="clear" w:color="auto" w:fill="FFFF99"/>
          </w:tcPr>
          <w:p w14:paraId="6E47E307" w14:textId="77777777" w:rsidR="004A7275" w:rsidRPr="00783ED2" w:rsidRDefault="004A7275" w:rsidP="009D069A">
            <w:pPr>
              <w:spacing w:before="60" w:after="60" w:line="270" w:lineRule="exact"/>
              <w:rPr>
                <w:rFonts w:ascii="Arial" w:hAnsi="Arial" w:cs="Arial"/>
                <w:b/>
                <w:sz w:val="22"/>
                <w:szCs w:val="22"/>
              </w:rPr>
            </w:pPr>
            <w:r w:rsidRPr="00783ED2">
              <w:rPr>
                <w:rFonts w:ascii="Arial" w:hAnsi="Arial" w:cs="Arial"/>
                <w:b/>
                <w:sz w:val="22"/>
                <w:szCs w:val="22"/>
              </w:rPr>
              <w:t>Notes</w:t>
            </w:r>
          </w:p>
        </w:tc>
      </w:tr>
      <w:tr w:rsidR="004A7275" w:rsidRPr="00783ED2" w14:paraId="7CA440C0" w14:textId="77777777" w:rsidTr="004603E1">
        <w:trPr>
          <w:trHeight w:val="20"/>
        </w:trPr>
        <w:tc>
          <w:tcPr>
            <w:tcW w:w="303" w:type="pct"/>
            <w:tcBorders>
              <w:left w:val="single" w:sz="4" w:space="0" w:color="auto"/>
            </w:tcBorders>
          </w:tcPr>
          <w:p w14:paraId="0A702F95"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1</w:t>
            </w:r>
          </w:p>
        </w:tc>
        <w:tc>
          <w:tcPr>
            <w:tcW w:w="2088" w:type="pct"/>
          </w:tcPr>
          <w:p w14:paraId="0CDE2CD1" w14:textId="77777777" w:rsidR="004A7275" w:rsidRPr="00D41F67" w:rsidRDefault="004A7275" w:rsidP="009D069A">
            <w:pPr>
              <w:pStyle w:val="BlockText"/>
              <w:spacing w:before="60" w:after="60" w:line="270" w:lineRule="exact"/>
              <w:rPr>
                <w:rFonts w:cs="Arial"/>
                <w:color w:val="000000"/>
                <w:szCs w:val="22"/>
              </w:rPr>
            </w:pPr>
            <w:r w:rsidRPr="00D41F67">
              <w:t>Have all Standard rules criteria (apart from location) been met?</w:t>
            </w:r>
          </w:p>
        </w:tc>
        <w:tc>
          <w:tcPr>
            <w:tcW w:w="389" w:type="pct"/>
          </w:tcPr>
          <w:p w14:paraId="4269FE8E" w14:textId="77777777" w:rsidR="004A7275" w:rsidRPr="00D41F67" w:rsidRDefault="004A7275" w:rsidP="009D069A">
            <w:pPr>
              <w:pStyle w:val="BlockText"/>
              <w:spacing w:before="60" w:after="60" w:line="270" w:lineRule="exact"/>
              <w:rPr>
                <w:rFonts w:cs="Arial"/>
                <w:szCs w:val="22"/>
              </w:rPr>
            </w:pPr>
          </w:p>
        </w:tc>
        <w:tc>
          <w:tcPr>
            <w:tcW w:w="311" w:type="pct"/>
          </w:tcPr>
          <w:p w14:paraId="77576300" w14:textId="77777777" w:rsidR="004A7275" w:rsidRPr="00D41F67" w:rsidRDefault="004A7275" w:rsidP="009D069A">
            <w:pPr>
              <w:pStyle w:val="BlockText"/>
              <w:spacing w:before="60" w:after="60" w:line="270" w:lineRule="exact"/>
              <w:rPr>
                <w:rFonts w:cs="Arial"/>
                <w:szCs w:val="22"/>
              </w:rPr>
            </w:pPr>
          </w:p>
        </w:tc>
        <w:tc>
          <w:tcPr>
            <w:tcW w:w="335" w:type="pct"/>
          </w:tcPr>
          <w:p w14:paraId="6E7DF9E6" w14:textId="4E99CA5B" w:rsidR="004A7275" w:rsidRPr="00D41F67" w:rsidRDefault="00C278E9" w:rsidP="009D069A">
            <w:pPr>
              <w:pStyle w:val="BlockText"/>
              <w:spacing w:before="60" w:after="60" w:line="270" w:lineRule="exact"/>
              <w:rPr>
                <w:rFonts w:cs="Arial"/>
                <w:szCs w:val="22"/>
              </w:rPr>
            </w:pPr>
            <w:r w:rsidRPr="00D41F67">
              <w:rPr>
                <w:rFonts w:cs="Arial"/>
                <w:szCs w:val="22"/>
              </w:rPr>
              <w:t>X</w:t>
            </w:r>
          </w:p>
        </w:tc>
        <w:tc>
          <w:tcPr>
            <w:tcW w:w="637" w:type="pct"/>
          </w:tcPr>
          <w:p w14:paraId="71E8D2FB" w14:textId="77777777" w:rsidR="004A7275" w:rsidRPr="00D41F67" w:rsidRDefault="004A7275" w:rsidP="009D069A">
            <w:pPr>
              <w:pStyle w:val="BlockText"/>
              <w:spacing w:before="60" w:after="60" w:line="270" w:lineRule="exact"/>
              <w:rPr>
                <w:rFonts w:cs="Arial"/>
                <w:szCs w:val="22"/>
              </w:rPr>
            </w:pPr>
          </w:p>
        </w:tc>
        <w:tc>
          <w:tcPr>
            <w:tcW w:w="937" w:type="pct"/>
            <w:tcBorders>
              <w:right w:val="single" w:sz="4" w:space="0" w:color="auto"/>
            </w:tcBorders>
          </w:tcPr>
          <w:p w14:paraId="0BF2CCB7" w14:textId="0A456DE9" w:rsidR="004A7275" w:rsidRPr="00D41F67" w:rsidRDefault="004A7275" w:rsidP="009D069A">
            <w:pPr>
              <w:pStyle w:val="BlockText"/>
              <w:spacing w:before="60" w:after="60" w:line="270" w:lineRule="exact"/>
              <w:rPr>
                <w:rFonts w:cs="Arial"/>
                <w:color w:val="000000"/>
                <w:szCs w:val="22"/>
              </w:rPr>
            </w:pPr>
          </w:p>
        </w:tc>
      </w:tr>
      <w:tr w:rsidR="004A7275" w:rsidRPr="00783ED2" w14:paraId="747E04D2" w14:textId="77777777" w:rsidTr="004603E1">
        <w:trPr>
          <w:trHeight w:val="20"/>
        </w:trPr>
        <w:tc>
          <w:tcPr>
            <w:tcW w:w="303" w:type="pct"/>
            <w:tcBorders>
              <w:left w:val="single" w:sz="4" w:space="0" w:color="auto"/>
            </w:tcBorders>
          </w:tcPr>
          <w:p w14:paraId="4454EF66"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2</w:t>
            </w:r>
          </w:p>
        </w:tc>
        <w:tc>
          <w:tcPr>
            <w:tcW w:w="2088" w:type="pct"/>
          </w:tcPr>
          <w:p w14:paraId="0970FA65" w14:textId="77777777" w:rsidR="004A7275" w:rsidRPr="00D41F67" w:rsidRDefault="004A7275" w:rsidP="009D069A">
            <w:pPr>
              <w:pStyle w:val="BlockText"/>
              <w:spacing w:before="60" w:after="60" w:line="270" w:lineRule="exact"/>
              <w:rPr>
                <w:rFonts w:cs="Arial"/>
                <w:color w:val="000000"/>
                <w:szCs w:val="22"/>
              </w:rPr>
            </w:pPr>
            <w:r w:rsidRPr="00D41F67">
              <w:rPr>
                <w:rFonts w:cs="Arial"/>
                <w:szCs w:val="22"/>
                <w:lang w:val="en-US" w:eastAsia="en-US"/>
              </w:rPr>
              <w:t>Are all relevant documents present and do they appear to cover the right information?</w:t>
            </w:r>
          </w:p>
        </w:tc>
        <w:tc>
          <w:tcPr>
            <w:tcW w:w="389" w:type="pct"/>
          </w:tcPr>
          <w:p w14:paraId="4E429C1A" w14:textId="77777777" w:rsidR="004A7275" w:rsidRPr="00D41F67" w:rsidRDefault="004A7275" w:rsidP="009D069A">
            <w:pPr>
              <w:pStyle w:val="BlockText"/>
              <w:spacing w:before="60" w:after="60" w:line="270" w:lineRule="exact"/>
              <w:rPr>
                <w:rFonts w:cs="Arial"/>
                <w:szCs w:val="22"/>
              </w:rPr>
            </w:pPr>
          </w:p>
        </w:tc>
        <w:tc>
          <w:tcPr>
            <w:tcW w:w="311" w:type="pct"/>
          </w:tcPr>
          <w:p w14:paraId="6C6B801D" w14:textId="7CF4D59A" w:rsidR="004A7275" w:rsidRPr="00D41F67" w:rsidRDefault="00C278E9" w:rsidP="009D069A">
            <w:pPr>
              <w:pStyle w:val="BlockText"/>
              <w:spacing w:before="60" w:after="60" w:line="270" w:lineRule="exact"/>
              <w:rPr>
                <w:rFonts w:cs="Arial"/>
                <w:szCs w:val="22"/>
              </w:rPr>
            </w:pPr>
            <w:r w:rsidRPr="00D41F67">
              <w:rPr>
                <w:rFonts w:cs="Arial"/>
                <w:szCs w:val="22"/>
              </w:rPr>
              <w:t>X</w:t>
            </w:r>
          </w:p>
        </w:tc>
        <w:tc>
          <w:tcPr>
            <w:tcW w:w="335" w:type="pct"/>
          </w:tcPr>
          <w:p w14:paraId="731EBD3C" w14:textId="77777777" w:rsidR="004A7275" w:rsidRPr="00D41F67" w:rsidRDefault="004A7275" w:rsidP="009D069A">
            <w:pPr>
              <w:pStyle w:val="BlockText"/>
              <w:spacing w:before="60" w:after="60" w:line="270" w:lineRule="exact"/>
              <w:rPr>
                <w:rFonts w:cs="Arial"/>
                <w:szCs w:val="22"/>
              </w:rPr>
            </w:pPr>
          </w:p>
        </w:tc>
        <w:tc>
          <w:tcPr>
            <w:tcW w:w="637" w:type="pct"/>
          </w:tcPr>
          <w:p w14:paraId="7D4EABCB" w14:textId="361ED1C7" w:rsidR="004A7275" w:rsidRPr="00D41F67" w:rsidRDefault="004603E1" w:rsidP="009D069A">
            <w:pPr>
              <w:pStyle w:val="BlockText"/>
              <w:spacing w:before="60" w:after="60" w:line="270" w:lineRule="exact"/>
              <w:rPr>
                <w:rFonts w:cs="Arial"/>
                <w:szCs w:val="22"/>
              </w:rPr>
            </w:pPr>
            <w:r w:rsidRPr="00D41F67">
              <w:rPr>
                <w:rFonts w:cs="Arial"/>
                <w:szCs w:val="22"/>
              </w:rPr>
              <w:t>17/08/21</w:t>
            </w:r>
          </w:p>
        </w:tc>
        <w:tc>
          <w:tcPr>
            <w:tcW w:w="937" w:type="pct"/>
            <w:tcBorders>
              <w:right w:val="single" w:sz="4" w:space="0" w:color="auto"/>
            </w:tcBorders>
          </w:tcPr>
          <w:p w14:paraId="4E217478" w14:textId="2496388C" w:rsidR="004A7275" w:rsidRPr="00D41F67" w:rsidRDefault="004A7275" w:rsidP="009D069A">
            <w:pPr>
              <w:pStyle w:val="BlockText"/>
              <w:spacing w:before="60" w:after="60" w:line="270" w:lineRule="exact"/>
              <w:rPr>
                <w:rFonts w:cs="Arial"/>
                <w:color w:val="000000"/>
                <w:szCs w:val="22"/>
              </w:rPr>
            </w:pPr>
          </w:p>
        </w:tc>
      </w:tr>
      <w:tr w:rsidR="004A7275" w:rsidRPr="00783ED2" w14:paraId="11A61CB0" w14:textId="77777777" w:rsidTr="004603E1">
        <w:trPr>
          <w:trHeight w:val="20"/>
        </w:trPr>
        <w:tc>
          <w:tcPr>
            <w:tcW w:w="303" w:type="pct"/>
            <w:tcBorders>
              <w:left w:val="single" w:sz="4" w:space="0" w:color="auto"/>
              <w:bottom w:val="single" w:sz="4" w:space="0" w:color="auto"/>
            </w:tcBorders>
          </w:tcPr>
          <w:p w14:paraId="218BD557"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3</w:t>
            </w:r>
          </w:p>
        </w:tc>
        <w:tc>
          <w:tcPr>
            <w:tcW w:w="2088" w:type="pct"/>
            <w:tcBorders>
              <w:bottom w:val="single" w:sz="4" w:space="0" w:color="auto"/>
            </w:tcBorders>
          </w:tcPr>
          <w:p w14:paraId="0C84378F" w14:textId="77777777" w:rsidR="004A7275" w:rsidRPr="00D41F67" w:rsidRDefault="004A7275" w:rsidP="009D069A">
            <w:pPr>
              <w:pStyle w:val="BlockText"/>
              <w:spacing w:before="60" w:after="60" w:line="270" w:lineRule="exact"/>
              <w:rPr>
                <w:rFonts w:cs="Arial"/>
                <w:szCs w:val="22"/>
                <w:lang w:val="en-US" w:eastAsia="en-US"/>
              </w:rPr>
            </w:pPr>
            <w:r w:rsidRPr="00D41F67">
              <w:rPr>
                <w:rFonts w:cs="Arial"/>
                <w:szCs w:val="22"/>
                <w:lang w:val="en-US" w:eastAsia="en-US"/>
              </w:rPr>
              <w:t>Is the fee correct?</w:t>
            </w:r>
          </w:p>
        </w:tc>
        <w:tc>
          <w:tcPr>
            <w:tcW w:w="389" w:type="pct"/>
            <w:tcBorders>
              <w:bottom w:val="single" w:sz="4" w:space="0" w:color="auto"/>
            </w:tcBorders>
          </w:tcPr>
          <w:p w14:paraId="47543154" w14:textId="77777777" w:rsidR="004A7275" w:rsidRPr="00D41F67" w:rsidRDefault="004A7275" w:rsidP="009D069A">
            <w:pPr>
              <w:pStyle w:val="BlockText"/>
              <w:spacing w:before="60" w:after="60" w:line="270" w:lineRule="exact"/>
              <w:rPr>
                <w:rFonts w:cs="Arial"/>
                <w:szCs w:val="22"/>
              </w:rPr>
            </w:pPr>
          </w:p>
        </w:tc>
        <w:tc>
          <w:tcPr>
            <w:tcW w:w="311" w:type="pct"/>
            <w:tcBorders>
              <w:bottom w:val="single" w:sz="4" w:space="0" w:color="auto"/>
            </w:tcBorders>
          </w:tcPr>
          <w:p w14:paraId="03F54F31" w14:textId="77777777" w:rsidR="004A7275" w:rsidRPr="00D41F67" w:rsidRDefault="004A7275" w:rsidP="009D069A">
            <w:pPr>
              <w:pStyle w:val="BlockText"/>
              <w:spacing w:before="60" w:after="60" w:line="270" w:lineRule="exact"/>
              <w:rPr>
                <w:rFonts w:cs="Arial"/>
                <w:szCs w:val="22"/>
              </w:rPr>
            </w:pPr>
          </w:p>
        </w:tc>
        <w:tc>
          <w:tcPr>
            <w:tcW w:w="335" w:type="pct"/>
            <w:tcBorders>
              <w:bottom w:val="single" w:sz="4" w:space="0" w:color="auto"/>
            </w:tcBorders>
          </w:tcPr>
          <w:p w14:paraId="74EBBEF3" w14:textId="77777777" w:rsidR="004A7275" w:rsidRPr="00D41F67" w:rsidRDefault="004A7275" w:rsidP="009D069A">
            <w:pPr>
              <w:pStyle w:val="BlockText"/>
              <w:spacing w:before="60" w:after="60" w:line="270" w:lineRule="exact"/>
              <w:rPr>
                <w:rFonts w:cs="Arial"/>
                <w:szCs w:val="22"/>
              </w:rPr>
            </w:pPr>
          </w:p>
        </w:tc>
        <w:tc>
          <w:tcPr>
            <w:tcW w:w="637" w:type="pct"/>
            <w:tcBorders>
              <w:bottom w:val="single" w:sz="4" w:space="0" w:color="auto"/>
            </w:tcBorders>
          </w:tcPr>
          <w:p w14:paraId="13095A4E" w14:textId="77777777" w:rsidR="004A7275" w:rsidRPr="00D41F67" w:rsidRDefault="004A7275" w:rsidP="009D069A">
            <w:pPr>
              <w:pStyle w:val="BlockText"/>
              <w:spacing w:before="60" w:after="60" w:line="270" w:lineRule="exact"/>
              <w:rPr>
                <w:rFonts w:cs="Arial"/>
                <w:szCs w:val="22"/>
              </w:rPr>
            </w:pPr>
          </w:p>
        </w:tc>
        <w:tc>
          <w:tcPr>
            <w:tcW w:w="937" w:type="pct"/>
            <w:tcBorders>
              <w:bottom w:val="single" w:sz="4" w:space="0" w:color="auto"/>
              <w:right w:val="single" w:sz="4" w:space="0" w:color="auto"/>
            </w:tcBorders>
          </w:tcPr>
          <w:p w14:paraId="68DA16B5" w14:textId="279F587B" w:rsidR="004A7275" w:rsidRPr="00D41F67" w:rsidRDefault="004603E1" w:rsidP="009D069A">
            <w:pPr>
              <w:pStyle w:val="BlockText"/>
              <w:spacing w:before="60" w:after="60" w:line="270" w:lineRule="exact"/>
              <w:rPr>
                <w:rFonts w:cs="Arial"/>
                <w:b/>
                <w:color w:val="000000"/>
                <w:szCs w:val="22"/>
              </w:rPr>
            </w:pPr>
            <w:r w:rsidRPr="00D41F67">
              <w:rPr>
                <w:rFonts w:cs="Arial"/>
                <w:b/>
                <w:color w:val="000000"/>
                <w:szCs w:val="22"/>
              </w:rPr>
              <w:t>17/08/21- TBC on low risk status decision</w:t>
            </w:r>
          </w:p>
        </w:tc>
      </w:tr>
      <w:tr w:rsidR="004A7275" w:rsidRPr="00783ED2" w14:paraId="27CC1105" w14:textId="77777777" w:rsidTr="004603E1">
        <w:trPr>
          <w:trHeight w:val="20"/>
        </w:trPr>
        <w:tc>
          <w:tcPr>
            <w:tcW w:w="303" w:type="pct"/>
            <w:tcBorders>
              <w:top w:val="single" w:sz="4" w:space="0" w:color="auto"/>
              <w:left w:val="single" w:sz="4" w:space="0" w:color="auto"/>
            </w:tcBorders>
          </w:tcPr>
          <w:p w14:paraId="2CA733E0"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4</w:t>
            </w:r>
          </w:p>
        </w:tc>
        <w:tc>
          <w:tcPr>
            <w:tcW w:w="2088" w:type="pct"/>
            <w:tcBorders>
              <w:top w:val="single" w:sz="4" w:space="0" w:color="auto"/>
            </w:tcBorders>
          </w:tcPr>
          <w:p w14:paraId="257DEB19"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Not duly made letter/email sent for additional information/fee?</w:t>
            </w:r>
          </w:p>
        </w:tc>
        <w:tc>
          <w:tcPr>
            <w:tcW w:w="389" w:type="pct"/>
            <w:tcBorders>
              <w:top w:val="single" w:sz="4" w:space="0" w:color="auto"/>
            </w:tcBorders>
          </w:tcPr>
          <w:p w14:paraId="6AB0E5F0" w14:textId="6E9C1047"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311" w:type="pct"/>
            <w:tcBorders>
              <w:top w:val="single" w:sz="4" w:space="0" w:color="auto"/>
            </w:tcBorders>
          </w:tcPr>
          <w:p w14:paraId="1F720972" w14:textId="77777777" w:rsidR="004A7275" w:rsidRPr="00D41F67" w:rsidRDefault="004A7275" w:rsidP="009D069A">
            <w:pPr>
              <w:pStyle w:val="BlockText"/>
              <w:spacing w:before="60" w:after="60" w:line="270" w:lineRule="exact"/>
              <w:rPr>
                <w:rFonts w:cs="Arial"/>
                <w:szCs w:val="22"/>
              </w:rPr>
            </w:pPr>
          </w:p>
        </w:tc>
        <w:tc>
          <w:tcPr>
            <w:tcW w:w="335" w:type="pct"/>
            <w:tcBorders>
              <w:top w:val="single" w:sz="4" w:space="0" w:color="auto"/>
            </w:tcBorders>
          </w:tcPr>
          <w:p w14:paraId="74E12B69" w14:textId="77777777" w:rsidR="004A7275" w:rsidRPr="00D41F67" w:rsidRDefault="004A7275" w:rsidP="009D069A">
            <w:pPr>
              <w:pStyle w:val="BlockText"/>
              <w:spacing w:before="60" w:after="60" w:line="270" w:lineRule="exact"/>
              <w:rPr>
                <w:rFonts w:cs="Arial"/>
                <w:szCs w:val="22"/>
              </w:rPr>
            </w:pPr>
          </w:p>
        </w:tc>
        <w:tc>
          <w:tcPr>
            <w:tcW w:w="637" w:type="pct"/>
            <w:tcBorders>
              <w:top w:val="single" w:sz="4" w:space="0" w:color="auto"/>
            </w:tcBorders>
          </w:tcPr>
          <w:p w14:paraId="7D4B428B" w14:textId="6D58DDFD" w:rsidR="004A7275" w:rsidRPr="00D41F67" w:rsidRDefault="004603E1" w:rsidP="009D069A">
            <w:pPr>
              <w:pStyle w:val="BlockText"/>
              <w:spacing w:before="60" w:after="60" w:line="270" w:lineRule="exact"/>
              <w:rPr>
                <w:rFonts w:cs="Arial"/>
                <w:szCs w:val="22"/>
              </w:rPr>
            </w:pPr>
            <w:r w:rsidRPr="00D41F67">
              <w:rPr>
                <w:rFonts w:cs="Arial"/>
                <w:szCs w:val="22"/>
              </w:rPr>
              <w:t>17/08/21</w:t>
            </w:r>
          </w:p>
        </w:tc>
        <w:tc>
          <w:tcPr>
            <w:tcW w:w="937" w:type="pct"/>
            <w:tcBorders>
              <w:top w:val="single" w:sz="4" w:space="0" w:color="auto"/>
              <w:right w:val="single" w:sz="4" w:space="0" w:color="auto"/>
            </w:tcBorders>
          </w:tcPr>
          <w:p w14:paraId="4B44C1CF" w14:textId="77777777" w:rsidR="004A7275" w:rsidRPr="00D41F67" w:rsidRDefault="004A7275" w:rsidP="009D069A">
            <w:pPr>
              <w:pStyle w:val="BlockText"/>
              <w:spacing w:before="60" w:after="60" w:line="270" w:lineRule="exact"/>
              <w:rPr>
                <w:rFonts w:cs="Arial"/>
                <w:color w:val="000000"/>
                <w:szCs w:val="22"/>
              </w:rPr>
            </w:pPr>
          </w:p>
        </w:tc>
      </w:tr>
      <w:tr w:rsidR="004A7275" w:rsidRPr="00783ED2" w14:paraId="0D120E1C" w14:textId="77777777" w:rsidTr="004603E1">
        <w:trPr>
          <w:trHeight w:val="20"/>
        </w:trPr>
        <w:tc>
          <w:tcPr>
            <w:tcW w:w="303" w:type="pct"/>
            <w:tcBorders>
              <w:left w:val="single" w:sz="4" w:space="0" w:color="auto"/>
              <w:bottom w:val="single" w:sz="4" w:space="0" w:color="auto"/>
            </w:tcBorders>
          </w:tcPr>
          <w:p w14:paraId="5AB5B918"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5</w:t>
            </w:r>
          </w:p>
        </w:tc>
        <w:tc>
          <w:tcPr>
            <w:tcW w:w="2088" w:type="pct"/>
            <w:tcBorders>
              <w:bottom w:val="single" w:sz="4" w:space="0" w:color="auto"/>
            </w:tcBorders>
          </w:tcPr>
          <w:p w14:paraId="088AA41D"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Has the requested information been received by the deadline date?</w:t>
            </w:r>
          </w:p>
        </w:tc>
        <w:tc>
          <w:tcPr>
            <w:tcW w:w="389" w:type="pct"/>
            <w:tcBorders>
              <w:bottom w:val="single" w:sz="4" w:space="0" w:color="auto"/>
            </w:tcBorders>
          </w:tcPr>
          <w:p w14:paraId="49C6B092" w14:textId="74296768"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311" w:type="pct"/>
            <w:tcBorders>
              <w:bottom w:val="single" w:sz="4" w:space="0" w:color="auto"/>
            </w:tcBorders>
          </w:tcPr>
          <w:p w14:paraId="6670A82E" w14:textId="77777777" w:rsidR="004A7275" w:rsidRPr="00D41F67" w:rsidRDefault="004A7275" w:rsidP="009D069A">
            <w:pPr>
              <w:pStyle w:val="BlockText"/>
              <w:spacing w:before="60" w:after="60" w:line="270" w:lineRule="exact"/>
              <w:rPr>
                <w:rFonts w:cs="Arial"/>
                <w:szCs w:val="22"/>
              </w:rPr>
            </w:pPr>
          </w:p>
        </w:tc>
        <w:tc>
          <w:tcPr>
            <w:tcW w:w="335" w:type="pct"/>
            <w:tcBorders>
              <w:bottom w:val="single" w:sz="4" w:space="0" w:color="auto"/>
            </w:tcBorders>
          </w:tcPr>
          <w:p w14:paraId="0AF0D012" w14:textId="77777777" w:rsidR="004A7275" w:rsidRPr="00D41F67" w:rsidRDefault="004A7275" w:rsidP="009D069A">
            <w:pPr>
              <w:pStyle w:val="BlockText"/>
              <w:spacing w:before="60" w:after="60" w:line="270" w:lineRule="exact"/>
              <w:rPr>
                <w:rFonts w:cs="Arial"/>
                <w:szCs w:val="22"/>
              </w:rPr>
            </w:pPr>
          </w:p>
        </w:tc>
        <w:tc>
          <w:tcPr>
            <w:tcW w:w="637" w:type="pct"/>
            <w:tcBorders>
              <w:bottom w:val="single" w:sz="4" w:space="0" w:color="auto"/>
            </w:tcBorders>
          </w:tcPr>
          <w:p w14:paraId="536AF078" w14:textId="3C36C1BF" w:rsidR="004A7275" w:rsidRPr="00D41F67" w:rsidRDefault="004603E1" w:rsidP="009D069A">
            <w:pPr>
              <w:pStyle w:val="BlockText"/>
              <w:spacing w:before="60" w:after="60" w:line="270" w:lineRule="exact"/>
              <w:rPr>
                <w:rFonts w:cs="Arial"/>
                <w:szCs w:val="22"/>
              </w:rPr>
            </w:pPr>
            <w:r w:rsidRPr="00D41F67">
              <w:rPr>
                <w:rFonts w:cs="Arial"/>
                <w:szCs w:val="22"/>
              </w:rPr>
              <w:t>02/09/21</w:t>
            </w:r>
          </w:p>
        </w:tc>
        <w:tc>
          <w:tcPr>
            <w:tcW w:w="937" w:type="pct"/>
            <w:tcBorders>
              <w:bottom w:val="single" w:sz="4" w:space="0" w:color="auto"/>
              <w:right w:val="single" w:sz="4" w:space="0" w:color="auto"/>
            </w:tcBorders>
          </w:tcPr>
          <w:p w14:paraId="489812B2" w14:textId="77777777" w:rsidR="004A7275" w:rsidRPr="00D41F67" w:rsidRDefault="004A7275" w:rsidP="009D069A">
            <w:pPr>
              <w:pStyle w:val="BlockText"/>
              <w:spacing w:before="60" w:after="60" w:line="270" w:lineRule="exact"/>
              <w:rPr>
                <w:rFonts w:cs="Arial"/>
                <w:color w:val="000000"/>
                <w:szCs w:val="22"/>
              </w:rPr>
            </w:pPr>
            <w:r w:rsidRPr="00D41F67">
              <w:rPr>
                <w:rFonts w:cs="Arial"/>
                <w:b/>
                <w:color w:val="000000"/>
                <w:szCs w:val="22"/>
              </w:rPr>
              <w:t>No:</w:t>
            </w:r>
            <w:r w:rsidRPr="00D41F67">
              <w:rPr>
                <w:rFonts w:cs="Arial"/>
                <w:color w:val="000000"/>
                <w:szCs w:val="22"/>
              </w:rPr>
              <w:t xml:space="preserve"> If required Send a further not duly made letter/email.</w:t>
            </w:r>
          </w:p>
        </w:tc>
      </w:tr>
      <w:tr w:rsidR="004A7275" w:rsidRPr="00783ED2" w14:paraId="37DC943A" w14:textId="77777777" w:rsidTr="004603E1">
        <w:trPr>
          <w:trHeight w:val="20"/>
        </w:trPr>
        <w:tc>
          <w:tcPr>
            <w:tcW w:w="303" w:type="pct"/>
            <w:tcBorders>
              <w:top w:val="single" w:sz="4" w:space="0" w:color="auto"/>
              <w:left w:val="single" w:sz="4" w:space="0" w:color="auto"/>
              <w:bottom w:val="single" w:sz="4" w:space="0" w:color="auto"/>
            </w:tcBorders>
          </w:tcPr>
          <w:p w14:paraId="08B3FAAD"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6</w:t>
            </w:r>
          </w:p>
        </w:tc>
        <w:tc>
          <w:tcPr>
            <w:tcW w:w="2088" w:type="pct"/>
            <w:tcBorders>
              <w:top w:val="single" w:sz="4" w:space="0" w:color="auto"/>
              <w:bottom w:val="single" w:sz="4" w:space="0" w:color="auto"/>
            </w:tcBorders>
          </w:tcPr>
          <w:p w14:paraId="7BA482A8"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Application returned?</w:t>
            </w:r>
          </w:p>
        </w:tc>
        <w:tc>
          <w:tcPr>
            <w:tcW w:w="389" w:type="pct"/>
            <w:tcBorders>
              <w:top w:val="single" w:sz="4" w:space="0" w:color="auto"/>
              <w:bottom w:val="single" w:sz="4" w:space="0" w:color="auto"/>
            </w:tcBorders>
          </w:tcPr>
          <w:p w14:paraId="71354FA1" w14:textId="77777777" w:rsidR="004A7275" w:rsidRPr="00D41F67" w:rsidRDefault="004A7275" w:rsidP="009D069A">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53CC335" w14:textId="77777777" w:rsidR="004A7275" w:rsidRPr="00D41F67" w:rsidRDefault="004A7275" w:rsidP="009D069A">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27199B80" w14:textId="05492D32"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637" w:type="pct"/>
            <w:tcBorders>
              <w:top w:val="single" w:sz="4" w:space="0" w:color="auto"/>
              <w:bottom w:val="single" w:sz="4" w:space="0" w:color="auto"/>
            </w:tcBorders>
          </w:tcPr>
          <w:p w14:paraId="1C6F4FC6" w14:textId="77777777" w:rsidR="004A7275" w:rsidRPr="00D41F67" w:rsidRDefault="004A7275" w:rsidP="009D069A">
            <w:pPr>
              <w:pStyle w:val="BlockText"/>
              <w:spacing w:before="60" w:after="60" w:line="270" w:lineRule="exact"/>
              <w:rPr>
                <w:rFonts w:cs="Arial"/>
                <w:szCs w:val="22"/>
              </w:rPr>
            </w:pPr>
          </w:p>
        </w:tc>
        <w:tc>
          <w:tcPr>
            <w:tcW w:w="937" w:type="pct"/>
            <w:tcBorders>
              <w:top w:val="single" w:sz="4" w:space="0" w:color="auto"/>
              <w:bottom w:val="single" w:sz="4" w:space="0" w:color="auto"/>
              <w:right w:val="single" w:sz="4" w:space="0" w:color="auto"/>
            </w:tcBorders>
          </w:tcPr>
          <w:p w14:paraId="75542356"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If relevant refund fee</w:t>
            </w:r>
          </w:p>
        </w:tc>
      </w:tr>
      <w:tr w:rsidR="004A7275" w:rsidRPr="00783ED2" w14:paraId="4B9B94E6" w14:textId="77777777" w:rsidTr="004603E1">
        <w:trPr>
          <w:trHeight w:val="20"/>
        </w:trPr>
        <w:tc>
          <w:tcPr>
            <w:tcW w:w="303" w:type="pct"/>
            <w:tcBorders>
              <w:top w:val="single" w:sz="4" w:space="0" w:color="auto"/>
              <w:left w:val="single" w:sz="4" w:space="0" w:color="auto"/>
              <w:bottom w:val="single" w:sz="4" w:space="0" w:color="auto"/>
            </w:tcBorders>
          </w:tcPr>
          <w:p w14:paraId="242F43D2"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7</w:t>
            </w:r>
          </w:p>
        </w:tc>
        <w:tc>
          <w:tcPr>
            <w:tcW w:w="2088" w:type="pct"/>
            <w:tcBorders>
              <w:top w:val="single" w:sz="4" w:space="0" w:color="auto"/>
              <w:bottom w:val="single" w:sz="4" w:space="0" w:color="auto"/>
            </w:tcBorders>
          </w:tcPr>
          <w:p w14:paraId="4449A575"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Application withdrawn?</w:t>
            </w:r>
          </w:p>
        </w:tc>
        <w:tc>
          <w:tcPr>
            <w:tcW w:w="389" w:type="pct"/>
            <w:tcBorders>
              <w:top w:val="single" w:sz="4" w:space="0" w:color="auto"/>
              <w:bottom w:val="single" w:sz="4" w:space="0" w:color="auto"/>
            </w:tcBorders>
          </w:tcPr>
          <w:p w14:paraId="585D4EFF" w14:textId="77777777" w:rsidR="004A7275" w:rsidRPr="00D41F67" w:rsidRDefault="004A7275" w:rsidP="009D069A">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0EAC7025" w14:textId="77777777" w:rsidR="004A7275" w:rsidRPr="00D41F67" w:rsidRDefault="004A7275" w:rsidP="009D069A">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0856F750" w14:textId="63579B6C"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637" w:type="pct"/>
            <w:tcBorders>
              <w:top w:val="single" w:sz="4" w:space="0" w:color="auto"/>
              <w:bottom w:val="single" w:sz="4" w:space="0" w:color="auto"/>
            </w:tcBorders>
          </w:tcPr>
          <w:p w14:paraId="0B5A7090" w14:textId="77777777" w:rsidR="004A7275" w:rsidRPr="00D41F67" w:rsidRDefault="004A7275" w:rsidP="009D069A">
            <w:pPr>
              <w:pStyle w:val="BlockText"/>
              <w:spacing w:before="60" w:after="60" w:line="270" w:lineRule="exact"/>
              <w:rPr>
                <w:rFonts w:cs="Arial"/>
                <w:szCs w:val="22"/>
              </w:rPr>
            </w:pPr>
          </w:p>
        </w:tc>
        <w:tc>
          <w:tcPr>
            <w:tcW w:w="937" w:type="pct"/>
            <w:tcBorders>
              <w:top w:val="single" w:sz="4" w:space="0" w:color="auto"/>
              <w:bottom w:val="single" w:sz="4" w:space="0" w:color="auto"/>
              <w:right w:val="single" w:sz="4" w:space="0" w:color="auto"/>
            </w:tcBorders>
          </w:tcPr>
          <w:p w14:paraId="279CF624"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If relevant refund fee</w:t>
            </w:r>
          </w:p>
        </w:tc>
      </w:tr>
      <w:tr w:rsidR="004A7275" w:rsidRPr="00783ED2" w14:paraId="1B2DAFDA" w14:textId="77777777" w:rsidTr="004603E1">
        <w:trPr>
          <w:trHeight w:val="20"/>
        </w:trPr>
        <w:tc>
          <w:tcPr>
            <w:tcW w:w="303" w:type="pct"/>
            <w:tcBorders>
              <w:top w:val="single" w:sz="4" w:space="0" w:color="auto"/>
              <w:left w:val="single" w:sz="4" w:space="0" w:color="auto"/>
            </w:tcBorders>
          </w:tcPr>
          <w:p w14:paraId="2AAC22E2"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8</w:t>
            </w:r>
          </w:p>
        </w:tc>
        <w:tc>
          <w:tcPr>
            <w:tcW w:w="2088" w:type="pct"/>
            <w:tcBorders>
              <w:top w:val="single" w:sz="4" w:space="0" w:color="auto"/>
            </w:tcBorders>
          </w:tcPr>
          <w:p w14:paraId="28C2FE16"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Application duly made?</w:t>
            </w:r>
          </w:p>
        </w:tc>
        <w:tc>
          <w:tcPr>
            <w:tcW w:w="389" w:type="pct"/>
            <w:tcBorders>
              <w:top w:val="single" w:sz="4" w:space="0" w:color="auto"/>
            </w:tcBorders>
          </w:tcPr>
          <w:p w14:paraId="5B9A5E7E" w14:textId="32F26A48"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311" w:type="pct"/>
            <w:tcBorders>
              <w:top w:val="single" w:sz="4" w:space="0" w:color="auto"/>
            </w:tcBorders>
          </w:tcPr>
          <w:p w14:paraId="4C27F312" w14:textId="77777777" w:rsidR="004A7275" w:rsidRPr="00D41F67" w:rsidRDefault="004A7275" w:rsidP="009D069A">
            <w:pPr>
              <w:pStyle w:val="BlockText"/>
              <w:spacing w:before="60" w:after="60" w:line="270" w:lineRule="exact"/>
              <w:rPr>
                <w:rFonts w:cs="Arial"/>
                <w:szCs w:val="22"/>
              </w:rPr>
            </w:pPr>
          </w:p>
        </w:tc>
        <w:tc>
          <w:tcPr>
            <w:tcW w:w="335" w:type="pct"/>
            <w:tcBorders>
              <w:top w:val="single" w:sz="4" w:space="0" w:color="auto"/>
            </w:tcBorders>
          </w:tcPr>
          <w:p w14:paraId="33A4D793" w14:textId="77777777" w:rsidR="004A7275" w:rsidRPr="00D41F67" w:rsidRDefault="004A7275" w:rsidP="009D069A">
            <w:pPr>
              <w:pStyle w:val="BlockText"/>
              <w:spacing w:before="60" w:after="60" w:line="270" w:lineRule="exact"/>
              <w:rPr>
                <w:rFonts w:cs="Arial"/>
                <w:szCs w:val="22"/>
              </w:rPr>
            </w:pPr>
          </w:p>
        </w:tc>
        <w:tc>
          <w:tcPr>
            <w:tcW w:w="637" w:type="pct"/>
            <w:tcBorders>
              <w:top w:val="single" w:sz="4" w:space="0" w:color="auto"/>
            </w:tcBorders>
          </w:tcPr>
          <w:p w14:paraId="55EEFAAB" w14:textId="21BC0051" w:rsidR="004A7275" w:rsidRPr="00D41F67" w:rsidRDefault="004603E1" w:rsidP="009D069A">
            <w:pPr>
              <w:pStyle w:val="BlockText"/>
              <w:spacing w:before="60" w:after="60" w:line="270" w:lineRule="exact"/>
              <w:rPr>
                <w:rFonts w:cs="Arial"/>
                <w:szCs w:val="22"/>
              </w:rPr>
            </w:pPr>
            <w:r w:rsidRPr="00D41F67">
              <w:rPr>
                <w:rFonts w:cs="Arial"/>
                <w:szCs w:val="22"/>
              </w:rPr>
              <w:t>03/09/21</w:t>
            </w:r>
          </w:p>
        </w:tc>
        <w:tc>
          <w:tcPr>
            <w:tcW w:w="937" w:type="pct"/>
            <w:tcBorders>
              <w:top w:val="single" w:sz="4" w:space="0" w:color="auto"/>
              <w:right w:val="single" w:sz="4" w:space="0" w:color="auto"/>
            </w:tcBorders>
          </w:tcPr>
          <w:p w14:paraId="4C134AE9" w14:textId="77777777" w:rsidR="004A7275" w:rsidRPr="00D41F67" w:rsidRDefault="004A7275" w:rsidP="009D069A">
            <w:pPr>
              <w:pStyle w:val="BlockText"/>
              <w:spacing w:before="60" w:after="60" w:line="270" w:lineRule="exact"/>
              <w:rPr>
                <w:rFonts w:cs="Arial"/>
                <w:color w:val="000000"/>
                <w:szCs w:val="22"/>
              </w:rPr>
            </w:pPr>
          </w:p>
        </w:tc>
      </w:tr>
      <w:tr w:rsidR="004A7275" w:rsidRPr="00783ED2" w14:paraId="54B14D23" w14:textId="77777777" w:rsidTr="004603E1">
        <w:trPr>
          <w:trHeight w:val="20"/>
        </w:trPr>
        <w:tc>
          <w:tcPr>
            <w:tcW w:w="303" w:type="pct"/>
            <w:tcBorders>
              <w:left w:val="single" w:sz="4" w:space="0" w:color="auto"/>
            </w:tcBorders>
          </w:tcPr>
          <w:p w14:paraId="42C0048E"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9</w:t>
            </w:r>
          </w:p>
        </w:tc>
        <w:tc>
          <w:tcPr>
            <w:tcW w:w="2088" w:type="pct"/>
          </w:tcPr>
          <w:p w14:paraId="5B7B8491"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Duly made confirmation sent?</w:t>
            </w:r>
          </w:p>
        </w:tc>
        <w:tc>
          <w:tcPr>
            <w:tcW w:w="389" w:type="pct"/>
          </w:tcPr>
          <w:p w14:paraId="2C99855F" w14:textId="18E42327"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311" w:type="pct"/>
          </w:tcPr>
          <w:p w14:paraId="189E470F" w14:textId="77777777" w:rsidR="004A7275" w:rsidRPr="00D41F67" w:rsidRDefault="004A7275" w:rsidP="009D069A">
            <w:pPr>
              <w:pStyle w:val="BlockText"/>
              <w:spacing w:before="60" w:after="60" w:line="270" w:lineRule="exact"/>
              <w:rPr>
                <w:rFonts w:cs="Arial"/>
                <w:szCs w:val="22"/>
              </w:rPr>
            </w:pPr>
          </w:p>
        </w:tc>
        <w:tc>
          <w:tcPr>
            <w:tcW w:w="335" w:type="pct"/>
          </w:tcPr>
          <w:p w14:paraId="0B18D11C" w14:textId="77777777" w:rsidR="004A7275" w:rsidRPr="00D41F67" w:rsidRDefault="004A7275" w:rsidP="009D069A">
            <w:pPr>
              <w:pStyle w:val="BlockText"/>
              <w:spacing w:before="60" w:after="60" w:line="270" w:lineRule="exact"/>
              <w:rPr>
                <w:rFonts w:cs="Arial"/>
                <w:szCs w:val="22"/>
              </w:rPr>
            </w:pPr>
          </w:p>
        </w:tc>
        <w:tc>
          <w:tcPr>
            <w:tcW w:w="637" w:type="pct"/>
          </w:tcPr>
          <w:p w14:paraId="521ADDA9" w14:textId="485937BC" w:rsidR="004A7275" w:rsidRPr="00D41F67" w:rsidRDefault="004603E1" w:rsidP="009D069A">
            <w:pPr>
              <w:pStyle w:val="BlockText"/>
              <w:spacing w:before="60" w:after="60" w:line="270" w:lineRule="exact"/>
              <w:rPr>
                <w:rFonts w:cs="Arial"/>
                <w:szCs w:val="22"/>
              </w:rPr>
            </w:pPr>
            <w:r w:rsidRPr="00D41F67">
              <w:rPr>
                <w:rFonts w:cs="Arial"/>
                <w:szCs w:val="22"/>
              </w:rPr>
              <w:t>03/09/21</w:t>
            </w:r>
          </w:p>
        </w:tc>
        <w:tc>
          <w:tcPr>
            <w:tcW w:w="937" w:type="pct"/>
            <w:tcBorders>
              <w:right w:val="single" w:sz="4" w:space="0" w:color="auto"/>
            </w:tcBorders>
          </w:tcPr>
          <w:p w14:paraId="6BB688F7" w14:textId="77777777" w:rsidR="004A7275" w:rsidRPr="00D41F67" w:rsidRDefault="004A7275" w:rsidP="009D069A">
            <w:pPr>
              <w:pStyle w:val="BlockText"/>
              <w:spacing w:before="60" w:after="60" w:line="270" w:lineRule="exact"/>
              <w:rPr>
                <w:rFonts w:cs="Arial"/>
                <w:color w:val="000000"/>
                <w:szCs w:val="22"/>
              </w:rPr>
            </w:pPr>
          </w:p>
        </w:tc>
      </w:tr>
      <w:tr w:rsidR="004A7275" w:rsidRPr="00783ED2" w14:paraId="48908679" w14:textId="77777777" w:rsidTr="004603E1">
        <w:trPr>
          <w:trHeight w:val="20"/>
        </w:trPr>
        <w:tc>
          <w:tcPr>
            <w:tcW w:w="303" w:type="pct"/>
            <w:tcBorders>
              <w:left w:val="single" w:sz="4" w:space="0" w:color="auto"/>
            </w:tcBorders>
          </w:tcPr>
          <w:p w14:paraId="30E916A6"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10</w:t>
            </w:r>
          </w:p>
        </w:tc>
        <w:tc>
          <w:tcPr>
            <w:tcW w:w="2088" w:type="pct"/>
          </w:tcPr>
          <w:p w14:paraId="7916BD76"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Publicise on web?</w:t>
            </w:r>
          </w:p>
        </w:tc>
        <w:tc>
          <w:tcPr>
            <w:tcW w:w="389" w:type="pct"/>
          </w:tcPr>
          <w:p w14:paraId="786F4BEE" w14:textId="77777777" w:rsidR="004A7275" w:rsidRPr="00D41F67" w:rsidRDefault="004A7275" w:rsidP="009D069A">
            <w:pPr>
              <w:pStyle w:val="BlockText"/>
              <w:spacing w:before="60" w:after="60" w:line="270" w:lineRule="exact"/>
              <w:rPr>
                <w:rFonts w:cs="Arial"/>
                <w:szCs w:val="22"/>
              </w:rPr>
            </w:pPr>
          </w:p>
        </w:tc>
        <w:tc>
          <w:tcPr>
            <w:tcW w:w="311" w:type="pct"/>
          </w:tcPr>
          <w:p w14:paraId="60C0D13C" w14:textId="77777777" w:rsidR="004A7275" w:rsidRPr="00D41F67" w:rsidRDefault="004A7275" w:rsidP="009D069A">
            <w:pPr>
              <w:pStyle w:val="BlockText"/>
              <w:spacing w:before="60" w:after="60" w:line="270" w:lineRule="exact"/>
              <w:rPr>
                <w:rFonts w:cs="Arial"/>
                <w:szCs w:val="22"/>
              </w:rPr>
            </w:pPr>
          </w:p>
        </w:tc>
        <w:tc>
          <w:tcPr>
            <w:tcW w:w="335" w:type="pct"/>
          </w:tcPr>
          <w:p w14:paraId="6027DAAA" w14:textId="03253E3A"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637" w:type="pct"/>
          </w:tcPr>
          <w:p w14:paraId="73FC8CDD" w14:textId="77777777" w:rsidR="004A7275" w:rsidRPr="00D41F67" w:rsidRDefault="004A7275" w:rsidP="009D069A">
            <w:pPr>
              <w:pStyle w:val="BlockText"/>
              <w:spacing w:before="60" w:after="60" w:line="270" w:lineRule="exact"/>
              <w:rPr>
                <w:rFonts w:cs="Arial"/>
                <w:szCs w:val="22"/>
              </w:rPr>
            </w:pPr>
          </w:p>
        </w:tc>
        <w:tc>
          <w:tcPr>
            <w:tcW w:w="937" w:type="pct"/>
            <w:tcBorders>
              <w:right w:val="single" w:sz="4" w:space="0" w:color="auto"/>
            </w:tcBorders>
          </w:tcPr>
          <w:p w14:paraId="3AB4E3B6" w14:textId="77777777" w:rsidR="004A7275" w:rsidRPr="00D41F67" w:rsidRDefault="004A7275" w:rsidP="009D069A">
            <w:pPr>
              <w:pStyle w:val="BlockText"/>
              <w:spacing w:before="60" w:after="60" w:line="270" w:lineRule="exact"/>
              <w:rPr>
                <w:rFonts w:cs="Arial"/>
                <w:color w:val="000000"/>
                <w:szCs w:val="22"/>
              </w:rPr>
            </w:pPr>
          </w:p>
        </w:tc>
      </w:tr>
      <w:tr w:rsidR="004A7275" w:rsidRPr="00783ED2" w14:paraId="0F1633E5" w14:textId="77777777" w:rsidTr="004603E1">
        <w:trPr>
          <w:trHeight w:val="20"/>
        </w:trPr>
        <w:tc>
          <w:tcPr>
            <w:tcW w:w="303" w:type="pct"/>
            <w:tcBorders>
              <w:left w:val="single" w:sz="4" w:space="0" w:color="auto"/>
            </w:tcBorders>
          </w:tcPr>
          <w:p w14:paraId="6B83A320"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11</w:t>
            </w:r>
          </w:p>
        </w:tc>
        <w:tc>
          <w:tcPr>
            <w:tcW w:w="2088" w:type="pct"/>
          </w:tcPr>
          <w:p w14:paraId="3415F44B"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Advertise in newspaper?</w:t>
            </w:r>
          </w:p>
        </w:tc>
        <w:tc>
          <w:tcPr>
            <w:tcW w:w="389" w:type="pct"/>
          </w:tcPr>
          <w:p w14:paraId="4949A9DA" w14:textId="77777777" w:rsidR="004A7275" w:rsidRPr="00D41F67" w:rsidRDefault="004A7275" w:rsidP="009D069A">
            <w:pPr>
              <w:pStyle w:val="BlockText"/>
              <w:spacing w:before="60" w:after="60" w:line="270" w:lineRule="exact"/>
              <w:rPr>
                <w:rFonts w:cs="Arial"/>
                <w:szCs w:val="22"/>
              </w:rPr>
            </w:pPr>
          </w:p>
        </w:tc>
        <w:tc>
          <w:tcPr>
            <w:tcW w:w="311" w:type="pct"/>
          </w:tcPr>
          <w:p w14:paraId="2A05EA69" w14:textId="77777777" w:rsidR="004A7275" w:rsidRPr="00D41F67" w:rsidRDefault="004A7275" w:rsidP="009D069A">
            <w:pPr>
              <w:pStyle w:val="BlockText"/>
              <w:spacing w:before="60" w:after="60" w:line="270" w:lineRule="exact"/>
              <w:rPr>
                <w:rFonts w:cs="Arial"/>
                <w:szCs w:val="22"/>
              </w:rPr>
            </w:pPr>
          </w:p>
        </w:tc>
        <w:tc>
          <w:tcPr>
            <w:tcW w:w="335" w:type="pct"/>
          </w:tcPr>
          <w:p w14:paraId="3FFE8C4C" w14:textId="46D0ED3E"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637" w:type="pct"/>
          </w:tcPr>
          <w:p w14:paraId="23590465" w14:textId="77777777" w:rsidR="004A7275" w:rsidRPr="00D41F67" w:rsidRDefault="004A7275" w:rsidP="009D069A">
            <w:pPr>
              <w:pStyle w:val="BlockText"/>
              <w:spacing w:before="60" w:after="60" w:line="270" w:lineRule="exact"/>
              <w:rPr>
                <w:rFonts w:cs="Arial"/>
                <w:szCs w:val="22"/>
              </w:rPr>
            </w:pPr>
          </w:p>
        </w:tc>
        <w:tc>
          <w:tcPr>
            <w:tcW w:w="937" w:type="pct"/>
            <w:tcBorders>
              <w:right w:val="single" w:sz="4" w:space="0" w:color="auto"/>
            </w:tcBorders>
          </w:tcPr>
          <w:p w14:paraId="290A66CB"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Only for HPI sites</w:t>
            </w:r>
          </w:p>
        </w:tc>
      </w:tr>
      <w:tr w:rsidR="004A7275" w:rsidRPr="00783ED2" w14:paraId="3947F105" w14:textId="77777777" w:rsidTr="004603E1">
        <w:trPr>
          <w:trHeight w:val="20"/>
        </w:trPr>
        <w:tc>
          <w:tcPr>
            <w:tcW w:w="303" w:type="pct"/>
            <w:tcBorders>
              <w:left w:val="single" w:sz="4" w:space="0" w:color="auto"/>
            </w:tcBorders>
          </w:tcPr>
          <w:p w14:paraId="61D189DE" w14:textId="77777777" w:rsidR="004A7275" w:rsidRPr="00D41F67" w:rsidRDefault="004A7275" w:rsidP="009D069A">
            <w:pPr>
              <w:pStyle w:val="BlockText"/>
              <w:spacing w:before="60" w:after="60" w:line="270" w:lineRule="exact"/>
              <w:rPr>
                <w:rFonts w:cs="Arial"/>
                <w:b/>
                <w:color w:val="000000"/>
                <w:szCs w:val="22"/>
              </w:rPr>
            </w:pPr>
            <w:r w:rsidRPr="00D41F67">
              <w:rPr>
                <w:rFonts w:cs="Arial"/>
                <w:b/>
                <w:color w:val="000000"/>
                <w:szCs w:val="22"/>
              </w:rPr>
              <w:t>12</w:t>
            </w:r>
          </w:p>
        </w:tc>
        <w:tc>
          <w:tcPr>
            <w:tcW w:w="2088" w:type="pct"/>
          </w:tcPr>
          <w:p w14:paraId="3EA2F3E6" w14:textId="77777777" w:rsidR="004A7275" w:rsidRPr="00D41F67" w:rsidRDefault="004A7275" w:rsidP="009D069A">
            <w:pPr>
              <w:pStyle w:val="BlockText"/>
              <w:spacing w:before="60" w:after="60" w:line="270" w:lineRule="exact"/>
              <w:rPr>
                <w:rFonts w:cs="Arial"/>
                <w:color w:val="000000"/>
                <w:szCs w:val="22"/>
              </w:rPr>
            </w:pPr>
            <w:r w:rsidRPr="00D41F67">
              <w:rPr>
                <w:rFonts w:cs="Arial"/>
                <w:color w:val="000000"/>
                <w:szCs w:val="22"/>
              </w:rPr>
              <w:t>DM checklist saved to the DMS</w:t>
            </w:r>
          </w:p>
        </w:tc>
        <w:tc>
          <w:tcPr>
            <w:tcW w:w="389" w:type="pct"/>
          </w:tcPr>
          <w:p w14:paraId="0C7387C3" w14:textId="582A49E0" w:rsidR="004A7275" w:rsidRPr="00D41F67" w:rsidRDefault="004603E1" w:rsidP="009D069A">
            <w:pPr>
              <w:pStyle w:val="BlockText"/>
              <w:spacing w:before="60" w:after="60" w:line="270" w:lineRule="exact"/>
              <w:rPr>
                <w:rFonts w:cs="Arial"/>
                <w:szCs w:val="22"/>
              </w:rPr>
            </w:pPr>
            <w:r w:rsidRPr="00D41F67">
              <w:rPr>
                <w:rFonts w:cs="Arial"/>
                <w:szCs w:val="22"/>
              </w:rPr>
              <w:t>X</w:t>
            </w:r>
          </w:p>
        </w:tc>
        <w:tc>
          <w:tcPr>
            <w:tcW w:w="311" w:type="pct"/>
          </w:tcPr>
          <w:p w14:paraId="472C0913" w14:textId="77777777" w:rsidR="004A7275" w:rsidRPr="00D41F67" w:rsidRDefault="004A7275" w:rsidP="009D069A">
            <w:pPr>
              <w:pStyle w:val="BlockText"/>
              <w:spacing w:before="60" w:after="60" w:line="270" w:lineRule="exact"/>
              <w:rPr>
                <w:rFonts w:cs="Arial"/>
                <w:szCs w:val="22"/>
              </w:rPr>
            </w:pPr>
          </w:p>
        </w:tc>
        <w:tc>
          <w:tcPr>
            <w:tcW w:w="335" w:type="pct"/>
          </w:tcPr>
          <w:p w14:paraId="7F64F172" w14:textId="77777777" w:rsidR="004A7275" w:rsidRPr="00D41F67" w:rsidRDefault="004A7275" w:rsidP="009D069A">
            <w:pPr>
              <w:pStyle w:val="BlockText"/>
              <w:spacing w:before="60" w:after="60" w:line="270" w:lineRule="exact"/>
              <w:rPr>
                <w:rFonts w:cs="Arial"/>
                <w:szCs w:val="22"/>
              </w:rPr>
            </w:pPr>
          </w:p>
        </w:tc>
        <w:tc>
          <w:tcPr>
            <w:tcW w:w="637" w:type="pct"/>
          </w:tcPr>
          <w:p w14:paraId="5E8F908F" w14:textId="6889ABC2" w:rsidR="004A7275" w:rsidRPr="00D41F67" w:rsidRDefault="004603E1" w:rsidP="009D069A">
            <w:pPr>
              <w:pStyle w:val="BlockText"/>
              <w:spacing w:before="60" w:after="60" w:line="270" w:lineRule="exact"/>
              <w:rPr>
                <w:rFonts w:cs="Arial"/>
                <w:szCs w:val="22"/>
              </w:rPr>
            </w:pPr>
            <w:r w:rsidRPr="00D41F67">
              <w:rPr>
                <w:rFonts w:cs="Arial"/>
                <w:szCs w:val="22"/>
              </w:rPr>
              <w:t>03/09/21</w:t>
            </w:r>
          </w:p>
        </w:tc>
        <w:tc>
          <w:tcPr>
            <w:tcW w:w="937" w:type="pct"/>
            <w:tcBorders>
              <w:right w:val="single" w:sz="4" w:space="0" w:color="auto"/>
            </w:tcBorders>
          </w:tcPr>
          <w:p w14:paraId="44A99863" w14:textId="77777777" w:rsidR="004A7275" w:rsidRPr="00D41F67" w:rsidRDefault="004A7275" w:rsidP="009D069A">
            <w:pPr>
              <w:pStyle w:val="BlockText"/>
              <w:spacing w:before="60" w:after="60" w:line="270" w:lineRule="exact"/>
              <w:rPr>
                <w:rFonts w:cs="Arial"/>
                <w:color w:val="000000"/>
                <w:szCs w:val="22"/>
              </w:rPr>
            </w:pPr>
          </w:p>
        </w:tc>
      </w:tr>
      <w:tr w:rsidR="00F07656" w:rsidRPr="00783ED2" w14:paraId="5CC62929" w14:textId="77777777" w:rsidTr="004603E1">
        <w:trPr>
          <w:trHeight w:val="20"/>
        </w:trPr>
        <w:tc>
          <w:tcPr>
            <w:tcW w:w="303" w:type="pct"/>
            <w:tcBorders>
              <w:left w:val="single" w:sz="4" w:space="0" w:color="auto"/>
              <w:bottom w:val="single" w:sz="4" w:space="0" w:color="auto"/>
            </w:tcBorders>
          </w:tcPr>
          <w:p w14:paraId="4B12B670" w14:textId="2A727D23" w:rsidR="00F07656" w:rsidRPr="00D41F67" w:rsidRDefault="00F07656" w:rsidP="00F07656">
            <w:pPr>
              <w:pStyle w:val="BlockText"/>
              <w:spacing w:before="60" w:after="60" w:line="270" w:lineRule="exact"/>
              <w:rPr>
                <w:rFonts w:cs="Arial"/>
                <w:b/>
                <w:color w:val="000000"/>
                <w:szCs w:val="22"/>
              </w:rPr>
            </w:pPr>
            <w:r w:rsidRPr="00D41F67">
              <w:rPr>
                <w:rFonts w:cs="Arial"/>
                <w:b/>
                <w:color w:val="000000"/>
                <w:szCs w:val="22"/>
              </w:rPr>
              <w:t>13</w:t>
            </w:r>
          </w:p>
        </w:tc>
        <w:tc>
          <w:tcPr>
            <w:tcW w:w="2088" w:type="pct"/>
            <w:tcBorders>
              <w:bottom w:val="single" w:sz="4" w:space="0" w:color="auto"/>
            </w:tcBorders>
          </w:tcPr>
          <w:p w14:paraId="27EDB2D1" w14:textId="27BA9818" w:rsidR="00F07656" w:rsidRPr="00D41F67" w:rsidRDefault="00F07656" w:rsidP="00F07656">
            <w:pPr>
              <w:pStyle w:val="BlockText"/>
              <w:spacing w:before="60" w:after="60" w:line="270" w:lineRule="exact"/>
              <w:rPr>
                <w:rFonts w:cs="Arial"/>
                <w:color w:val="000000"/>
                <w:szCs w:val="22"/>
              </w:rPr>
            </w:pPr>
            <w:r w:rsidRPr="00D41F67">
              <w:rPr>
                <w:rFonts w:cs="Arial"/>
                <w:color w:val="000000"/>
                <w:szCs w:val="22"/>
              </w:rPr>
              <w:t>Landfill Disposal Tax team informed</w:t>
            </w:r>
          </w:p>
        </w:tc>
        <w:tc>
          <w:tcPr>
            <w:tcW w:w="389" w:type="pct"/>
            <w:tcBorders>
              <w:bottom w:val="single" w:sz="4" w:space="0" w:color="auto"/>
            </w:tcBorders>
          </w:tcPr>
          <w:p w14:paraId="64F1C461" w14:textId="77777777" w:rsidR="00F07656" w:rsidRPr="00D41F67" w:rsidRDefault="00F07656" w:rsidP="00F07656">
            <w:pPr>
              <w:pStyle w:val="BlockText"/>
              <w:spacing w:before="60" w:after="60" w:line="270" w:lineRule="exact"/>
              <w:rPr>
                <w:rFonts w:cs="Arial"/>
                <w:szCs w:val="22"/>
              </w:rPr>
            </w:pPr>
          </w:p>
        </w:tc>
        <w:tc>
          <w:tcPr>
            <w:tcW w:w="311" w:type="pct"/>
            <w:tcBorders>
              <w:bottom w:val="single" w:sz="4" w:space="0" w:color="auto"/>
            </w:tcBorders>
          </w:tcPr>
          <w:p w14:paraId="2A07AFE1" w14:textId="77777777" w:rsidR="00F07656" w:rsidRPr="00D41F67" w:rsidRDefault="00F07656" w:rsidP="00F07656">
            <w:pPr>
              <w:pStyle w:val="BlockText"/>
              <w:spacing w:before="60" w:after="60" w:line="270" w:lineRule="exact"/>
              <w:rPr>
                <w:rFonts w:cs="Arial"/>
                <w:szCs w:val="22"/>
              </w:rPr>
            </w:pPr>
          </w:p>
        </w:tc>
        <w:tc>
          <w:tcPr>
            <w:tcW w:w="335" w:type="pct"/>
            <w:tcBorders>
              <w:bottom w:val="single" w:sz="4" w:space="0" w:color="auto"/>
            </w:tcBorders>
          </w:tcPr>
          <w:p w14:paraId="03F32122" w14:textId="69610BDC" w:rsidR="00F07656" w:rsidRPr="00D41F67" w:rsidRDefault="004603E1" w:rsidP="00F07656">
            <w:pPr>
              <w:pStyle w:val="BlockText"/>
              <w:spacing w:before="60" w:after="60" w:line="270" w:lineRule="exact"/>
              <w:rPr>
                <w:rFonts w:cs="Arial"/>
                <w:szCs w:val="22"/>
              </w:rPr>
            </w:pPr>
            <w:r w:rsidRPr="00D41F67">
              <w:rPr>
                <w:rFonts w:cs="Arial"/>
                <w:szCs w:val="22"/>
              </w:rPr>
              <w:t>X</w:t>
            </w:r>
          </w:p>
        </w:tc>
        <w:tc>
          <w:tcPr>
            <w:tcW w:w="637" w:type="pct"/>
            <w:tcBorders>
              <w:bottom w:val="single" w:sz="4" w:space="0" w:color="auto"/>
            </w:tcBorders>
          </w:tcPr>
          <w:p w14:paraId="214AD963" w14:textId="77777777" w:rsidR="00F07656" w:rsidRPr="00D41F67" w:rsidRDefault="00F07656" w:rsidP="00F07656">
            <w:pPr>
              <w:pStyle w:val="BlockText"/>
              <w:spacing w:before="60" w:after="60" w:line="270" w:lineRule="exact"/>
              <w:rPr>
                <w:rFonts w:cs="Arial"/>
                <w:szCs w:val="22"/>
              </w:rPr>
            </w:pPr>
          </w:p>
        </w:tc>
        <w:tc>
          <w:tcPr>
            <w:tcW w:w="937" w:type="pct"/>
            <w:tcBorders>
              <w:bottom w:val="single" w:sz="4" w:space="0" w:color="auto"/>
              <w:right w:val="single" w:sz="4" w:space="0" w:color="auto"/>
            </w:tcBorders>
          </w:tcPr>
          <w:p w14:paraId="4F82821B" w14:textId="5B9D8BC2" w:rsidR="00F07656" w:rsidRPr="00D41F67" w:rsidRDefault="00D41F67" w:rsidP="00F07656">
            <w:pPr>
              <w:pStyle w:val="BlockText"/>
              <w:spacing w:before="60" w:after="60" w:line="270" w:lineRule="exact"/>
              <w:rPr>
                <w:rFonts w:cs="Arial"/>
                <w:color w:val="000000"/>
                <w:szCs w:val="22"/>
              </w:rPr>
            </w:pPr>
            <w:hyperlink r:id="rId24" w:history="1">
              <w:r w:rsidR="00F07656" w:rsidRPr="00D41F67">
                <w:rPr>
                  <w:rStyle w:val="Hyperlink"/>
                </w:rPr>
                <w:t>LDT@cyfoethnaturiolcymru.gov.uk</w:t>
              </w:r>
            </w:hyperlink>
          </w:p>
        </w:tc>
      </w:tr>
    </w:tbl>
    <w:p w14:paraId="17F62B9A" w14:textId="77777777" w:rsidR="004A7275" w:rsidRPr="00783ED2" w:rsidRDefault="004A7275" w:rsidP="004A7275">
      <w:pPr>
        <w:spacing w:before="60" w:after="60" w:line="270" w:lineRule="exact"/>
        <w:rPr>
          <w:sz w:val="32"/>
          <w:szCs w:val="32"/>
          <w:lang w:val="en-US" w:eastAsia="en-US"/>
        </w:rPr>
      </w:pPr>
    </w:p>
    <w:p w14:paraId="6DD133DA" w14:textId="77777777" w:rsidR="004603E1" w:rsidRDefault="004603E1">
      <w:pPr>
        <w:rPr>
          <w:rFonts w:ascii="Arial" w:hAnsi="Arial"/>
          <w:b/>
          <w:bCs/>
          <w:sz w:val="32"/>
          <w:szCs w:val="32"/>
          <w:lang w:val="en-US" w:eastAsia="en-US"/>
        </w:rPr>
      </w:pPr>
      <w:r>
        <w:rPr>
          <w:rFonts w:ascii="Arial" w:hAnsi="Arial"/>
          <w:b/>
          <w:bCs/>
          <w:sz w:val="32"/>
          <w:szCs w:val="32"/>
          <w:lang w:val="en-US" w:eastAsia="en-US"/>
        </w:rPr>
        <w:br w:type="page"/>
      </w:r>
    </w:p>
    <w:p w14:paraId="59F3842B" w14:textId="4464E5D0" w:rsidR="004A7275" w:rsidRPr="00783ED2" w:rsidRDefault="004A7275" w:rsidP="004A7275">
      <w:pPr>
        <w:spacing w:before="60" w:after="60" w:line="270" w:lineRule="exact"/>
        <w:rPr>
          <w:rFonts w:ascii="Arial" w:hAnsi="Arial"/>
          <w:b/>
          <w:bCs/>
          <w:sz w:val="32"/>
          <w:szCs w:val="32"/>
          <w:lang w:val="en-US" w:eastAsia="en-US"/>
        </w:rPr>
      </w:pPr>
      <w:r w:rsidRPr="00783ED2">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4A7275" w:rsidRPr="00783ED2" w14:paraId="69341E1A" w14:textId="77777777" w:rsidTr="009D069A">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84EFC5B" w14:textId="5FE502E5" w:rsidR="004A7275" w:rsidRPr="00F531B5" w:rsidRDefault="004A7275" w:rsidP="00C14911">
            <w:pPr>
              <w:spacing w:before="60" w:after="60" w:line="270" w:lineRule="exact"/>
              <w:rPr>
                <w:rFonts w:ascii="Arial" w:hAnsi="Arial" w:cs="Arial"/>
                <w:sz w:val="22"/>
                <w:szCs w:val="22"/>
              </w:rPr>
            </w:pPr>
            <w:r w:rsidRPr="00F531B5">
              <w:rPr>
                <w:rFonts w:ascii="Arial" w:hAnsi="Arial" w:cs="Arial"/>
                <w:b/>
                <w:sz w:val="22"/>
                <w:szCs w:val="22"/>
              </w:rPr>
              <w:t xml:space="preserve">‘Duly Made’ officers notes: </w:t>
            </w:r>
            <w:r w:rsidRPr="00F531B5">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4A7275" w:rsidRPr="00783ED2" w14:paraId="4E13C17A" w14:textId="77777777" w:rsidTr="009D069A">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F73ACA1" w14:textId="1AEC0A51" w:rsidR="004A7275" w:rsidRPr="00F531B5" w:rsidRDefault="00556B0A" w:rsidP="009D069A">
            <w:pPr>
              <w:spacing w:before="60" w:after="60" w:line="270" w:lineRule="exact"/>
              <w:rPr>
                <w:rFonts w:ascii="Arial" w:hAnsi="Arial" w:cs="Arial"/>
                <w:b/>
                <w:sz w:val="22"/>
                <w:szCs w:val="22"/>
                <w:u w:val="single"/>
              </w:rPr>
            </w:pPr>
            <w:r w:rsidRPr="00F531B5">
              <w:rPr>
                <w:rFonts w:ascii="Arial" w:hAnsi="Arial" w:cs="Arial"/>
                <w:b/>
                <w:sz w:val="22"/>
                <w:szCs w:val="22"/>
                <w:u w:val="single"/>
              </w:rPr>
              <w:t>Louise Bailey 12/08/2021</w:t>
            </w:r>
          </w:p>
          <w:p w14:paraId="0962E4CD" w14:textId="77777777" w:rsidR="00556B0A" w:rsidRPr="00F531B5" w:rsidRDefault="00C35C8C" w:rsidP="00C35C8C">
            <w:pPr>
              <w:spacing w:before="60" w:after="60" w:line="270" w:lineRule="exact"/>
              <w:rPr>
                <w:rFonts w:ascii="Arial" w:hAnsi="Arial" w:cs="Arial"/>
                <w:sz w:val="22"/>
                <w:szCs w:val="22"/>
              </w:rPr>
            </w:pPr>
            <w:r w:rsidRPr="00F531B5">
              <w:rPr>
                <w:rFonts w:ascii="Arial" w:hAnsi="Arial" w:cs="Arial"/>
                <w:sz w:val="22"/>
                <w:szCs w:val="22"/>
              </w:rPr>
              <w:t>Permit is a T2 bespoke Use of waste in reclamation, restoration or improvement of land (up to 50,000 tonnes)</w:t>
            </w:r>
            <w:r w:rsidR="00556B0A" w:rsidRPr="00F531B5">
              <w:rPr>
                <w:rFonts w:ascii="Arial" w:hAnsi="Arial" w:cs="Arial"/>
                <w:sz w:val="22"/>
                <w:szCs w:val="22"/>
              </w:rPr>
              <w:t>. Confirmed from application on EDRM and subsistence fee currently paid (fixed fee).</w:t>
            </w:r>
          </w:p>
          <w:p w14:paraId="12B3706A" w14:textId="77777777" w:rsidR="004A7275" w:rsidRPr="00F531B5" w:rsidRDefault="00556B0A" w:rsidP="00C35C8C">
            <w:pPr>
              <w:spacing w:before="60" w:after="60" w:line="270" w:lineRule="exact"/>
              <w:rPr>
                <w:rFonts w:ascii="Arial" w:hAnsi="Arial" w:cs="Arial"/>
                <w:sz w:val="22"/>
                <w:szCs w:val="22"/>
              </w:rPr>
            </w:pPr>
            <w:r w:rsidRPr="00F531B5">
              <w:rPr>
                <w:rFonts w:ascii="Arial" w:hAnsi="Arial" w:cs="Arial"/>
                <w:sz w:val="22"/>
                <w:szCs w:val="22"/>
              </w:rPr>
              <w:t>Surrender fee is £3674. Low risk fee is £2,593.</w:t>
            </w:r>
          </w:p>
          <w:p w14:paraId="1233112D" w14:textId="6549C378" w:rsidR="00081083" w:rsidRPr="00F531B5" w:rsidRDefault="00081083" w:rsidP="00C35C8C">
            <w:pPr>
              <w:spacing w:before="60" w:after="60" w:line="270" w:lineRule="exact"/>
              <w:rPr>
                <w:rFonts w:ascii="Arial" w:hAnsi="Arial" w:cs="Arial"/>
                <w:sz w:val="22"/>
                <w:szCs w:val="22"/>
              </w:rPr>
            </w:pPr>
          </w:p>
          <w:p w14:paraId="124064B2" w14:textId="010F47EA" w:rsidR="00715BF7" w:rsidRPr="00F531B5" w:rsidRDefault="003B6AA7" w:rsidP="00C35C8C">
            <w:pPr>
              <w:spacing w:before="60" w:after="60" w:line="270" w:lineRule="exact"/>
              <w:rPr>
                <w:rFonts w:ascii="Arial" w:hAnsi="Arial" w:cs="Arial"/>
                <w:sz w:val="22"/>
                <w:szCs w:val="22"/>
                <w:u w:val="single"/>
              </w:rPr>
            </w:pPr>
            <w:r w:rsidRPr="00F531B5">
              <w:rPr>
                <w:rFonts w:ascii="Arial" w:hAnsi="Arial" w:cs="Arial"/>
                <w:sz w:val="22"/>
                <w:szCs w:val="22"/>
                <w:u w:val="single"/>
              </w:rPr>
              <w:t>Query sent to ops</w:t>
            </w:r>
            <w:r w:rsidR="00715BF7" w:rsidRPr="00F531B5">
              <w:rPr>
                <w:rFonts w:ascii="Arial" w:hAnsi="Arial" w:cs="Arial"/>
                <w:sz w:val="22"/>
                <w:szCs w:val="22"/>
                <w:u w:val="single"/>
              </w:rPr>
              <w:t xml:space="preserve"> summarised below:</w:t>
            </w:r>
          </w:p>
          <w:p w14:paraId="5E698FEC" w14:textId="77777777" w:rsidR="005036A5" w:rsidRPr="00F531B5" w:rsidRDefault="00AA54BD" w:rsidP="00A344FB">
            <w:pPr>
              <w:pStyle w:val="ListParagraph"/>
              <w:numPr>
                <w:ilvl w:val="0"/>
                <w:numId w:val="8"/>
              </w:numPr>
              <w:autoSpaceDE w:val="0"/>
              <w:autoSpaceDN w:val="0"/>
              <w:spacing w:after="120" w:line="252" w:lineRule="auto"/>
              <w:contextualSpacing w:val="0"/>
              <w:rPr>
                <w:rFonts w:ascii="Arial" w:eastAsiaTheme="minorHAnsi" w:hAnsi="Arial" w:cs="Arial"/>
                <w:sz w:val="22"/>
                <w:szCs w:val="22"/>
                <w:lang w:val="en-US"/>
              </w:rPr>
            </w:pPr>
            <w:r w:rsidRPr="00F531B5">
              <w:rPr>
                <w:rFonts w:ascii="Arial" w:hAnsi="Arial" w:cs="Arial"/>
                <w:sz w:val="22"/>
                <w:szCs w:val="22"/>
                <w:lang w:val="en-US"/>
              </w:rPr>
              <w:t>Cat 3 pollution incident included in CAR FORM of 25.05.2016. No confirmation on DMS if this was resolved.</w:t>
            </w:r>
          </w:p>
          <w:p w14:paraId="458F48DE" w14:textId="77777777" w:rsidR="005036A5" w:rsidRPr="00F531B5" w:rsidRDefault="00AA54BD" w:rsidP="00A344FB">
            <w:pPr>
              <w:pStyle w:val="ListParagraph"/>
              <w:numPr>
                <w:ilvl w:val="0"/>
                <w:numId w:val="8"/>
              </w:numPr>
              <w:autoSpaceDE w:val="0"/>
              <w:autoSpaceDN w:val="0"/>
              <w:spacing w:after="120" w:line="252" w:lineRule="auto"/>
              <w:contextualSpacing w:val="0"/>
              <w:rPr>
                <w:rFonts w:ascii="Arial" w:hAnsi="Arial" w:cs="Arial"/>
                <w:sz w:val="22"/>
                <w:szCs w:val="22"/>
                <w:lang w:val="en-US"/>
              </w:rPr>
            </w:pPr>
            <w:r w:rsidRPr="00F531B5">
              <w:rPr>
                <w:rFonts w:ascii="Arial" w:hAnsi="Arial" w:cs="Arial"/>
                <w:sz w:val="22"/>
                <w:szCs w:val="22"/>
                <w:lang w:val="en-US"/>
              </w:rPr>
              <w:t xml:space="preserve">Cat 4 breaches for missing waste returns in CAR FORMS of </w:t>
            </w:r>
            <w:r w:rsidRPr="00F531B5">
              <w:rPr>
                <w:rFonts w:ascii="Arial" w:hAnsi="Arial" w:cs="Arial"/>
                <w:sz w:val="22"/>
                <w:szCs w:val="22"/>
              </w:rPr>
              <w:t>31/10/2012, 30/04/2014 and 30/07/2014. Only 2012 CAR FORM was complied with. Email from Greg Gardener 22/03/2021 identified missing waste returns from Q3 2016 onwards. Operator supplied 2020 and 2021 waste returns, but 19 still outstanding.</w:t>
            </w:r>
          </w:p>
          <w:p w14:paraId="4C90EC5D" w14:textId="77777777" w:rsidR="005036A5" w:rsidRPr="00F531B5" w:rsidRDefault="00AA54BD" w:rsidP="00A344FB">
            <w:pPr>
              <w:pStyle w:val="ListParagraph"/>
              <w:numPr>
                <w:ilvl w:val="0"/>
                <w:numId w:val="8"/>
              </w:numPr>
              <w:autoSpaceDE w:val="0"/>
              <w:autoSpaceDN w:val="0"/>
              <w:spacing w:after="120" w:line="252" w:lineRule="auto"/>
              <w:contextualSpacing w:val="0"/>
              <w:rPr>
                <w:rFonts w:ascii="Arial" w:hAnsi="Arial" w:cs="Arial"/>
                <w:sz w:val="22"/>
                <w:szCs w:val="22"/>
                <w:lang w:val="en-US"/>
              </w:rPr>
            </w:pPr>
            <w:r w:rsidRPr="00F531B5">
              <w:rPr>
                <w:rFonts w:ascii="Arial" w:hAnsi="Arial" w:cs="Arial"/>
                <w:sz w:val="22"/>
                <w:szCs w:val="22"/>
              </w:rPr>
              <w:t xml:space="preserve">Identified from the waste returns we do hold that </w:t>
            </w:r>
            <w:r w:rsidRPr="00F531B5">
              <w:rPr>
                <w:rFonts w:ascii="Arial" w:hAnsi="Arial" w:cs="Arial"/>
                <w:sz w:val="22"/>
                <w:szCs w:val="22"/>
                <w:lang w:val="en-US"/>
              </w:rPr>
              <w:t>2,221 tonnes were accepted over the permitted limit of 40,000 tonnes.</w:t>
            </w:r>
          </w:p>
          <w:p w14:paraId="792D730B" w14:textId="77777777" w:rsidR="005036A5" w:rsidRPr="00F531B5" w:rsidRDefault="00AA54BD" w:rsidP="00A344FB">
            <w:pPr>
              <w:pStyle w:val="ListParagraph"/>
              <w:numPr>
                <w:ilvl w:val="0"/>
                <w:numId w:val="8"/>
              </w:numPr>
              <w:autoSpaceDE w:val="0"/>
              <w:autoSpaceDN w:val="0"/>
              <w:spacing w:after="120" w:line="252" w:lineRule="auto"/>
              <w:contextualSpacing w:val="0"/>
              <w:rPr>
                <w:rFonts w:ascii="Arial" w:hAnsi="Arial" w:cs="Arial"/>
                <w:sz w:val="22"/>
                <w:szCs w:val="22"/>
              </w:rPr>
            </w:pPr>
            <w:r w:rsidRPr="00F531B5">
              <w:rPr>
                <w:rFonts w:ascii="Arial" w:hAnsi="Arial" w:cs="Arial"/>
                <w:sz w:val="22"/>
                <w:szCs w:val="22"/>
                <w:lang w:val="en-US"/>
              </w:rPr>
              <w:t>Table S2.1 of the permit states “</w:t>
            </w:r>
            <w:r w:rsidRPr="00F531B5">
              <w:rPr>
                <w:rFonts w:ascii="Arial" w:hAnsi="Arial" w:cs="Arial"/>
                <w:color w:val="000000"/>
                <w:sz w:val="22"/>
                <w:szCs w:val="22"/>
              </w:rPr>
              <w:t>No waste from contaminated sites shall be accepted at the site.” although contaminated waste was permitted to be accepted by NRW at the time. In CAR FORM of 30/09/2014 it was highlighted that waste was tested and found to be contaminated but was allowed to be deposited in an email of 22/04/2015.</w:t>
            </w:r>
          </w:p>
          <w:p w14:paraId="4322AFBF" w14:textId="53623238" w:rsidR="00AA54BD" w:rsidRPr="00F531B5" w:rsidRDefault="00AA54BD" w:rsidP="00A344FB">
            <w:pPr>
              <w:pStyle w:val="ListParagraph"/>
              <w:numPr>
                <w:ilvl w:val="0"/>
                <w:numId w:val="8"/>
              </w:numPr>
              <w:autoSpaceDE w:val="0"/>
              <w:autoSpaceDN w:val="0"/>
              <w:spacing w:after="120" w:line="252" w:lineRule="auto"/>
              <w:contextualSpacing w:val="0"/>
              <w:rPr>
                <w:rFonts w:ascii="Arial" w:hAnsi="Arial" w:cs="Arial"/>
                <w:sz w:val="22"/>
                <w:szCs w:val="22"/>
              </w:rPr>
            </w:pPr>
            <w:r w:rsidRPr="00F531B5">
              <w:rPr>
                <w:rFonts w:ascii="Arial" w:hAnsi="Arial" w:cs="Arial"/>
                <w:sz w:val="22"/>
                <w:szCs w:val="22"/>
              </w:rPr>
              <w:t>The site condition report states “Assessment undertaken as part of pre-development site appraisal conditions and reported as outlined in Section 2.0. If required, all of these reports with all supporting appendices can be provided in full digitally.”</w:t>
            </w:r>
          </w:p>
          <w:p w14:paraId="24BD04A9" w14:textId="77777777" w:rsidR="00AA54BD" w:rsidRPr="00F531B5" w:rsidRDefault="00AA54BD" w:rsidP="00AA54BD">
            <w:pPr>
              <w:pStyle w:val="ListParagraph"/>
              <w:autoSpaceDE w:val="0"/>
              <w:autoSpaceDN w:val="0"/>
              <w:rPr>
                <w:rFonts w:ascii="Arial" w:eastAsiaTheme="minorHAnsi" w:hAnsi="Arial" w:cs="Arial"/>
                <w:sz w:val="22"/>
                <w:szCs w:val="22"/>
                <w:lang w:eastAsia="en-US"/>
              </w:rPr>
            </w:pPr>
            <w:r w:rsidRPr="00F531B5">
              <w:rPr>
                <w:rFonts w:ascii="Arial" w:hAnsi="Arial" w:cs="Arial"/>
                <w:sz w:val="22"/>
                <w:szCs w:val="22"/>
              </w:rPr>
              <w:t>Point 1 of H5 Box 1 intrusive monitoring is met, and currently given the gap in the records with respect to the waste returns and the 2016 Cat 3 breach, parts of point 2 as well.</w:t>
            </w:r>
          </w:p>
          <w:p w14:paraId="3A9B2C1D" w14:textId="77777777" w:rsidR="00081083" w:rsidRPr="00F531B5" w:rsidRDefault="00D41F67" w:rsidP="00B86216">
            <w:pPr>
              <w:spacing w:before="60" w:after="60" w:line="270" w:lineRule="exact"/>
              <w:rPr>
                <w:rStyle w:val="Hyperlink"/>
                <w:rFonts w:cs="Arial"/>
                <w:szCs w:val="22"/>
              </w:rPr>
            </w:pPr>
            <w:hyperlink r:id="rId25" w:history="1">
              <w:r w:rsidR="00715BF7" w:rsidRPr="00F531B5">
                <w:rPr>
                  <w:rStyle w:val="Hyperlink"/>
                  <w:rFonts w:cs="Arial"/>
                  <w:szCs w:val="22"/>
                </w:rPr>
                <w:t>Full email</w:t>
              </w:r>
            </w:hyperlink>
          </w:p>
          <w:p w14:paraId="63B26684" w14:textId="1FF2A470" w:rsidR="00F531B5" w:rsidRPr="00F531B5" w:rsidRDefault="00F531B5" w:rsidP="00B86216">
            <w:pPr>
              <w:spacing w:before="60" w:after="60" w:line="270" w:lineRule="exact"/>
              <w:rPr>
                <w:rFonts w:ascii="Arial" w:hAnsi="Arial" w:cs="Arial"/>
                <w:sz w:val="22"/>
                <w:szCs w:val="22"/>
              </w:rPr>
            </w:pPr>
          </w:p>
        </w:tc>
      </w:tr>
      <w:tr w:rsidR="004A7275" w:rsidRPr="00783ED2" w14:paraId="3091326B" w14:textId="77777777" w:rsidTr="009D069A">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6F231E5" w14:textId="102747A7" w:rsidR="004A7275" w:rsidRPr="00F531B5" w:rsidRDefault="005036A5" w:rsidP="009D069A">
            <w:pPr>
              <w:spacing w:before="60" w:after="60" w:line="270" w:lineRule="exact"/>
              <w:rPr>
                <w:rFonts w:ascii="Arial" w:hAnsi="Arial" w:cs="Arial"/>
                <w:b/>
                <w:sz w:val="22"/>
                <w:szCs w:val="22"/>
                <w:u w:val="single"/>
              </w:rPr>
            </w:pPr>
            <w:r w:rsidRPr="00F531B5">
              <w:rPr>
                <w:rFonts w:ascii="Arial" w:hAnsi="Arial" w:cs="Arial"/>
                <w:b/>
                <w:sz w:val="22"/>
                <w:szCs w:val="22"/>
                <w:u w:val="single"/>
              </w:rPr>
              <w:t>Louise Bailey 13/08/2021</w:t>
            </w:r>
          </w:p>
          <w:p w14:paraId="4DF47D93" w14:textId="424ACC93" w:rsidR="005036A5" w:rsidRPr="00F531B5" w:rsidRDefault="005036A5" w:rsidP="009D069A">
            <w:pPr>
              <w:spacing w:before="60" w:after="60" w:line="270" w:lineRule="exact"/>
              <w:rPr>
                <w:rFonts w:ascii="Arial" w:hAnsi="Arial" w:cs="Arial"/>
                <w:bCs/>
                <w:sz w:val="22"/>
                <w:szCs w:val="22"/>
              </w:rPr>
            </w:pPr>
            <w:r w:rsidRPr="00F531B5">
              <w:rPr>
                <w:rFonts w:ascii="Arial" w:hAnsi="Arial" w:cs="Arial"/>
                <w:bCs/>
                <w:sz w:val="22"/>
                <w:szCs w:val="22"/>
              </w:rPr>
              <w:t>Response from ops:</w:t>
            </w:r>
          </w:p>
          <w:p w14:paraId="5A3B3ED6" w14:textId="4891B06E" w:rsidR="004A7275" w:rsidRPr="00F531B5" w:rsidRDefault="005036A5" w:rsidP="005036A5">
            <w:pPr>
              <w:pStyle w:val="ListParagraph"/>
              <w:numPr>
                <w:ilvl w:val="0"/>
                <w:numId w:val="9"/>
              </w:numPr>
              <w:spacing w:before="60" w:after="60" w:line="270" w:lineRule="exact"/>
              <w:rPr>
                <w:rFonts w:ascii="Arial" w:hAnsi="Arial" w:cs="Arial"/>
                <w:bCs/>
                <w:sz w:val="22"/>
                <w:szCs w:val="22"/>
              </w:rPr>
            </w:pPr>
            <w:r w:rsidRPr="00F531B5">
              <w:rPr>
                <w:rFonts w:ascii="Arial" w:hAnsi="Arial" w:cs="Arial"/>
                <w:bCs/>
                <w:sz w:val="22"/>
                <w:szCs w:val="22"/>
              </w:rPr>
              <w:t xml:space="preserve">Unsure if resolved. No current evidence (but wouldn’t expect there to be). Checking with </w:t>
            </w:r>
            <w:r w:rsidR="00F531B5" w:rsidRPr="00F531B5">
              <w:rPr>
                <w:rFonts w:ascii="Arial" w:hAnsi="Arial" w:cs="Arial"/>
                <w:bCs/>
                <w:sz w:val="22"/>
                <w:szCs w:val="22"/>
              </w:rPr>
              <w:t>compliance</w:t>
            </w:r>
            <w:r w:rsidRPr="00F531B5">
              <w:rPr>
                <w:rFonts w:ascii="Arial" w:hAnsi="Arial" w:cs="Arial"/>
                <w:bCs/>
                <w:sz w:val="22"/>
                <w:szCs w:val="22"/>
              </w:rPr>
              <w:t xml:space="preserve"> officer who issued the CAR Form.</w:t>
            </w:r>
          </w:p>
          <w:p w14:paraId="5C73031F" w14:textId="77777777" w:rsidR="008A0A18" w:rsidRPr="00F531B5" w:rsidRDefault="008A0A18" w:rsidP="005036A5">
            <w:pPr>
              <w:pStyle w:val="ListParagraph"/>
              <w:numPr>
                <w:ilvl w:val="0"/>
                <w:numId w:val="9"/>
              </w:numPr>
              <w:spacing w:before="60" w:after="60" w:line="270" w:lineRule="exact"/>
              <w:rPr>
                <w:rFonts w:ascii="Arial" w:hAnsi="Arial" w:cs="Arial"/>
                <w:bCs/>
                <w:sz w:val="22"/>
                <w:szCs w:val="22"/>
              </w:rPr>
            </w:pPr>
            <w:r w:rsidRPr="00F531B5">
              <w:rPr>
                <w:rFonts w:ascii="Arial" w:hAnsi="Arial" w:cs="Arial"/>
                <w:bCs/>
                <w:sz w:val="22"/>
                <w:szCs w:val="22"/>
              </w:rPr>
              <w:t>Supplied 14 waste returns (now saved to DMS). 5 still missing.</w:t>
            </w:r>
          </w:p>
          <w:p w14:paraId="7AB34E41" w14:textId="292C167E" w:rsidR="008A0A18" w:rsidRPr="00F531B5" w:rsidRDefault="008A0A18" w:rsidP="005036A5">
            <w:pPr>
              <w:pStyle w:val="ListParagraph"/>
              <w:numPr>
                <w:ilvl w:val="0"/>
                <w:numId w:val="9"/>
              </w:numPr>
              <w:spacing w:before="60" w:after="60" w:line="270" w:lineRule="exact"/>
              <w:rPr>
                <w:rFonts w:ascii="Arial" w:hAnsi="Arial" w:cs="Arial"/>
                <w:bCs/>
                <w:sz w:val="22"/>
                <w:szCs w:val="22"/>
              </w:rPr>
            </w:pPr>
            <w:r w:rsidRPr="00F531B5">
              <w:rPr>
                <w:rFonts w:ascii="Arial" w:hAnsi="Arial" w:cs="Arial"/>
                <w:bCs/>
                <w:sz w:val="22"/>
                <w:szCs w:val="22"/>
              </w:rPr>
              <w:t xml:space="preserve">No </w:t>
            </w:r>
            <w:r w:rsidR="00F531B5" w:rsidRPr="00F531B5">
              <w:rPr>
                <w:rFonts w:ascii="Arial" w:hAnsi="Arial" w:cs="Arial"/>
                <w:bCs/>
                <w:sz w:val="22"/>
                <w:szCs w:val="22"/>
              </w:rPr>
              <w:t>evidence</w:t>
            </w:r>
            <w:r w:rsidRPr="00F531B5">
              <w:rPr>
                <w:rFonts w:ascii="Arial" w:hAnsi="Arial" w:cs="Arial"/>
                <w:bCs/>
                <w:sz w:val="22"/>
                <w:szCs w:val="22"/>
              </w:rPr>
              <w:t xml:space="preserve"> to show that </w:t>
            </w:r>
            <w:r w:rsidR="00217EEE" w:rsidRPr="00F531B5">
              <w:rPr>
                <w:rFonts w:ascii="Arial" w:hAnsi="Arial" w:cs="Arial"/>
                <w:bCs/>
                <w:sz w:val="22"/>
                <w:szCs w:val="22"/>
              </w:rPr>
              <w:t>the</w:t>
            </w:r>
            <w:r w:rsidRPr="00F531B5">
              <w:rPr>
                <w:rFonts w:ascii="Arial" w:hAnsi="Arial" w:cs="Arial"/>
                <w:bCs/>
                <w:sz w:val="22"/>
                <w:szCs w:val="22"/>
              </w:rPr>
              <w:t xml:space="preserve"> tonnage was breached</w:t>
            </w:r>
            <w:r w:rsidR="00217EEE" w:rsidRPr="00F531B5">
              <w:rPr>
                <w:rFonts w:ascii="Arial" w:hAnsi="Arial" w:cs="Arial"/>
                <w:bCs/>
                <w:sz w:val="22"/>
                <w:szCs w:val="22"/>
              </w:rPr>
              <w:t xml:space="preserve"> by EA/NRW</w:t>
            </w:r>
          </w:p>
          <w:p w14:paraId="15061B0F" w14:textId="77777777" w:rsidR="008A0A18" w:rsidRPr="00F531B5" w:rsidRDefault="008A0A18" w:rsidP="005036A5">
            <w:pPr>
              <w:pStyle w:val="ListParagraph"/>
              <w:numPr>
                <w:ilvl w:val="0"/>
                <w:numId w:val="9"/>
              </w:numPr>
              <w:spacing w:before="60" w:after="60" w:line="270" w:lineRule="exact"/>
              <w:rPr>
                <w:rFonts w:ascii="Arial" w:hAnsi="Arial" w:cs="Arial"/>
                <w:bCs/>
                <w:sz w:val="22"/>
                <w:szCs w:val="22"/>
              </w:rPr>
            </w:pPr>
            <w:r w:rsidRPr="00F531B5">
              <w:rPr>
                <w:rFonts w:ascii="Arial" w:hAnsi="Arial" w:cs="Arial"/>
                <w:bCs/>
                <w:sz w:val="22"/>
                <w:szCs w:val="22"/>
              </w:rPr>
              <w:t>Geoscience and therefore EA/NRW agreed to that waste being deposited.</w:t>
            </w:r>
          </w:p>
          <w:p w14:paraId="6923CAB9" w14:textId="77777777" w:rsidR="008A0A18" w:rsidRDefault="008A0A18" w:rsidP="005036A5">
            <w:pPr>
              <w:pStyle w:val="ListParagraph"/>
              <w:numPr>
                <w:ilvl w:val="0"/>
                <w:numId w:val="9"/>
              </w:numPr>
              <w:spacing w:before="60" w:after="60" w:line="270" w:lineRule="exact"/>
              <w:rPr>
                <w:rFonts w:ascii="Arial" w:hAnsi="Arial" w:cs="Arial"/>
                <w:bCs/>
                <w:sz w:val="22"/>
                <w:szCs w:val="22"/>
              </w:rPr>
            </w:pPr>
            <w:r w:rsidRPr="00F531B5">
              <w:rPr>
                <w:rFonts w:ascii="Arial" w:hAnsi="Arial" w:cs="Arial"/>
                <w:bCs/>
                <w:sz w:val="22"/>
                <w:szCs w:val="22"/>
              </w:rPr>
              <w:t>No information added</w:t>
            </w:r>
          </w:p>
          <w:p w14:paraId="1C2C3CE8" w14:textId="77777777" w:rsidR="004603E1" w:rsidRDefault="004603E1" w:rsidP="004603E1">
            <w:pPr>
              <w:spacing w:before="60" w:after="60" w:line="270" w:lineRule="exact"/>
              <w:rPr>
                <w:rFonts w:ascii="Arial" w:hAnsi="Arial" w:cs="Arial"/>
                <w:bCs/>
                <w:sz w:val="22"/>
                <w:szCs w:val="22"/>
              </w:rPr>
            </w:pPr>
          </w:p>
          <w:p w14:paraId="1577945B" w14:textId="77777777" w:rsidR="004603E1" w:rsidRDefault="004603E1" w:rsidP="004603E1">
            <w:pPr>
              <w:spacing w:before="60" w:after="60" w:line="270" w:lineRule="exact"/>
              <w:rPr>
                <w:rFonts w:ascii="Arial" w:hAnsi="Arial" w:cs="Arial"/>
                <w:bCs/>
                <w:sz w:val="22"/>
                <w:szCs w:val="22"/>
              </w:rPr>
            </w:pPr>
          </w:p>
          <w:p w14:paraId="74711074" w14:textId="68295A3C" w:rsidR="004603E1" w:rsidRPr="004603E1" w:rsidRDefault="004603E1" w:rsidP="004603E1">
            <w:pPr>
              <w:spacing w:before="60" w:after="60" w:line="270" w:lineRule="exact"/>
              <w:rPr>
                <w:rFonts w:ascii="Arial" w:hAnsi="Arial" w:cs="Arial"/>
                <w:bCs/>
                <w:sz w:val="22"/>
                <w:szCs w:val="22"/>
              </w:rPr>
            </w:pPr>
          </w:p>
        </w:tc>
      </w:tr>
      <w:tr w:rsidR="004A7275" w14:paraId="5A2C4785" w14:textId="77777777" w:rsidTr="009D069A">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D480B83" w14:textId="27E71B33" w:rsidR="004A7275" w:rsidRPr="00F531B5" w:rsidRDefault="00384533" w:rsidP="009D069A">
            <w:pPr>
              <w:spacing w:before="60" w:after="60" w:line="270" w:lineRule="exact"/>
              <w:rPr>
                <w:rFonts w:ascii="Arial" w:hAnsi="Arial" w:cs="Arial"/>
                <w:b/>
                <w:sz w:val="22"/>
                <w:szCs w:val="22"/>
                <w:u w:val="single"/>
              </w:rPr>
            </w:pPr>
            <w:r w:rsidRPr="00F531B5">
              <w:rPr>
                <w:rFonts w:ascii="Arial" w:hAnsi="Arial" w:cs="Arial"/>
                <w:b/>
                <w:sz w:val="22"/>
                <w:szCs w:val="22"/>
                <w:u w:val="single"/>
              </w:rPr>
              <w:lastRenderedPageBreak/>
              <w:t>Louise Bailey 17/08/2021</w:t>
            </w:r>
          </w:p>
          <w:p w14:paraId="771B8E47" w14:textId="7765BA90" w:rsidR="00384533" w:rsidRPr="00F531B5" w:rsidRDefault="00384533" w:rsidP="009D069A">
            <w:pPr>
              <w:spacing w:before="60" w:after="60" w:line="270" w:lineRule="exact"/>
              <w:rPr>
                <w:rFonts w:ascii="Arial" w:hAnsi="Arial" w:cs="Arial"/>
                <w:bCs/>
                <w:sz w:val="22"/>
                <w:szCs w:val="22"/>
                <w:u w:val="single"/>
              </w:rPr>
            </w:pPr>
            <w:r w:rsidRPr="00F531B5">
              <w:rPr>
                <w:rFonts w:ascii="Arial" w:hAnsi="Arial" w:cs="Arial"/>
                <w:bCs/>
                <w:sz w:val="22"/>
                <w:szCs w:val="22"/>
                <w:u w:val="single"/>
              </w:rPr>
              <w:t>Lo</w:t>
            </w:r>
            <w:r w:rsidR="00A344FB" w:rsidRPr="00F531B5">
              <w:rPr>
                <w:rFonts w:ascii="Arial" w:hAnsi="Arial" w:cs="Arial"/>
                <w:bCs/>
                <w:sz w:val="22"/>
                <w:szCs w:val="22"/>
                <w:u w:val="single"/>
              </w:rPr>
              <w:t>w</w:t>
            </w:r>
            <w:r w:rsidRPr="00F531B5">
              <w:rPr>
                <w:rFonts w:ascii="Arial" w:hAnsi="Arial" w:cs="Arial"/>
                <w:bCs/>
                <w:sz w:val="22"/>
                <w:szCs w:val="22"/>
                <w:u w:val="single"/>
              </w:rPr>
              <w:t xml:space="preserve"> Risk surrender assessment</w:t>
            </w:r>
          </w:p>
          <w:p w14:paraId="781B57A5" w14:textId="7478887E" w:rsidR="00384533" w:rsidRPr="00F531B5" w:rsidRDefault="00384533" w:rsidP="009D069A">
            <w:pPr>
              <w:spacing w:before="60" w:after="60" w:line="270" w:lineRule="exact"/>
              <w:rPr>
                <w:rFonts w:ascii="Arial" w:hAnsi="Arial" w:cs="Arial"/>
                <w:bCs/>
                <w:sz w:val="22"/>
                <w:szCs w:val="22"/>
              </w:rPr>
            </w:pPr>
            <w:r w:rsidRPr="00F531B5">
              <w:rPr>
                <w:rFonts w:ascii="Arial" w:hAnsi="Arial" w:cs="Arial"/>
                <w:bCs/>
                <w:sz w:val="22"/>
                <w:szCs w:val="22"/>
              </w:rPr>
              <w:t>At time of writing the following need to b</w:t>
            </w:r>
            <w:r w:rsidR="00A344FB" w:rsidRPr="00F531B5">
              <w:rPr>
                <w:rFonts w:ascii="Arial" w:hAnsi="Arial" w:cs="Arial"/>
                <w:bCs/>
                <w:sz w:val="22"/>
                <w:szCs w:val="22"/>
              </w:rPr>
              <w:t xml:space="preserve">e </w:t>
            </w:r>
            <w:r w:rsidR="00F531B5" w:rsidRPr="00F531B5">
              <w:rPr>
                <w:rFonts w:ascii="Arial" w:hAnsi="Arial" w:cs="Arial"/>
                <w:bCs/>
                <w:sz w:val="22"/>
                <w:szCs w:val="22"/>
              </w:rPr>
              <w:t>supplied</w:t>
            </w:r>
            <w:r w:rsidR="00A344FB" w:rsidRPr="00F531B5">
              <w:rPr>
                <w:rFonts w:ascii="Arial" w:hAnsi="Arial" w:cs="Arial"/>
                <w:bCs/>
                <w:sz w:val="22"/>
                <w:szCs w:val="22"/>
              </w:rPr>
              <w:t xml:space="preserve"> before we can make a final decision on the low risk status:</w:t>
            </w:r>
          </w:p>
          <w:p w14:paraId="0EA41016" w14:textId="77777777" w:rsidR="00B86216" w:rsidRPr="00F531B5" w:rsidRDefault="00B86216" w:rsidP="00B86216">
            <w:pPr>
              <w:pStyle w:val="NormalWeb"/>
              <w:numPr>
                <w:ilvl w:val="0"/>
                <w:numId w:val="10"/>
              </w:numPr>
              <w:spacing w:before="0" w:beforeAutospacing="0" w:after="0" w:afterAutospacing="0"/>
              <w:rPr>
                <w:rFonts w:ascii="Arial" w:hAnsi="Arial" w:cs="Arial"/>
              </w:rPr>
            </w:pPr>
            <w:r w:rsidRPr="00F531B5">
              <w:rPr>
                <w:rFonts w:ascii="Arial" w:hAnsi="Arial" w:cs="Arial"/>
                <w:lang w:val="en-US"/>
              </w:rPr>
              <w:t xml:space="preserve">CAR form dated 25/05/2016 shows there was a Category 3 pollution incident on site. </w:t>
            </w:r>
          </w:p>
          <w:p w14:paraId="4709DB02" w14:textId="77777777" w:rsidR="00B86216" w:rsidRPr="00F531B5" w:rsidRDefault="00B86216" w:rsidP="00B86216">
            <w:pPr>
              <w:pStyle w:val="NormalWeb"/>
              <w:ind w:left="720"/>
              <w:rPr>
                <w:rFonts w:ascii="Arial" w:hAnsi="Arial" w:cs="Arial"/>
                <w:lang w:val="en-US"/>
              </w:rPr>
            </w:pPr>
            <w:r w:rsidRPr="00F531B5">
              <w:rPr>
                <w:rFonts w:ascii="Arial" w:hAnsi="Arial" w:cs="Arial"/>
                <w:b/>
                <w:bCs/>
              </w:rPr>
              <w:t>ACTION:</w:t>
            </w:r>
            <w:r w:rsidRPr="00F531B5">
              <w:rPr>
                <w:rFonts w:ascii="Arial" w:hAnsi="Arial" w:cs="Arial"/>
              </w:rPr>
              <w:t xml:space="preserve"> </w:t>
            </w:r>
            <w:r w:rsidRPr="00F531B5">
              <w:rPr>
                <w:rFonts w:ascii="Arial" w:hAnsi="Arial" w:cs="Arial"/>
                <w:lang w:val="en-US"/>
              </w:rPr>
              <w:t xml:space="preserve">This needs to be referenced within your site condition report, along with how the request in the CAR form was complied with, and further breaches were prevented, in the Pollution incidents that may have had an impact on land, and their remediation section. </w:t>
            </w:r>
          </w:p>
          <w:p w14:paraId="5397BD41" w14:textId="77777777" w:rsidR="00B86216" w:rsidRPr="00F531B5" w:rsidRDefault="00B86216" w:rsidP="00B86216">
            <w:pPr>
              <w:pStyle w:val="NormalWeb"/>
              <w:numPr>
                <w:ilvl w:val="0"/>
                <w:numId w:val="10"/>
              </w:numPr>
              <w:spacing w:before="0" w:beforeAutospacing="0" w:after="0" w:afterAutospacing="0"/>
              <w:rPr>
                <w:rFonts w:ascii="Arial" w:eastAsia="Times New Roman" w:hAnsi="Arial" w:cs="Arial"/>
              </w:rPr>
            </w:pPr>
            <w:r w:rsidRPr="00F531B5">
              <w:rPr>
                <w:rFonts w:ascii="Arial" w:hAnsi="Arial" w:cs="Arial"/>
                <w:lang w:val="en-US"/>
              </w:rPr>
              <w:t xml:space="preserve">CAR forms dated </w:t>
            </w:r>
            <w:r w:rsidRPr="00F531B5">
              <w:rPr>
                <w:rFonts w:ascii="Arial" w:eastAsia="Times New Roman" w:hAnsi="Arial" w:cs="Arial"/>
              </w:rPr>
              <w:t xml:space="preserve">31/10/2012, 30/04/2014 and 30/07/2014 show Category 4 breaches for waste returns not being provided. On review of our systems the waste returns for the following dates were never provided. </w:t>
            </w:r>
          </w:p>
          <w:p w14:paraId="7F44482B" w14:textId="77777777" w:rsidR="00B86216" w:rsidRPr="00F531B5" w:rsidRDefault="00B86216" w:rsidP="00B86216">
            <w:pPr>
              <w:pStyle w:val="NormalWeb"/>
              <w:ind w:left="720"/>
              <w:rPr>
                <w:rFonts w:ascii="Arial" w:eastAsia="Times New Roman" w:hAnsi="Arial" w:cs="Arial"/>
              </w:rPr>
            </w:pPr>
            <w:r w:rsidRPr="00F531B5">
              <w:rPr>
                <w:rFonts w:ascii="Arial" w:hAnsi="Arial" w:cs="Arial"/>
                <w:b/>
                <w:bCs/>
              </w:rPr>
              <w:t>ACTION:</w:t>
            </w:r>
            <w:r w:rsidRPr="00F531B5">
              <w:rPr>
                <w:rFonts w:ascii="Arial" w:hAnsi="Arial" w:cs="Arial"/>
              </w:rPr>
              <w:t xml:space="preserve"> </w:t>
            </w:r>
            <w:r w:rsidRPr="00F531B5">
              <w:rPr>
                <w:rFonts w:ascii="Arial" w:eastAsia="Times New Roman" w:hAnsi="Arial" w:cs="Arial"/>
              </w:rPr>
              <w:t xml:space="preserve">Please provide them now to complete the waste return history for the site: </w:t>
            </w:r>
          </w:p>
          <w:p w14:paraId="7991867D" w14:textId="77777777" w:rsidR="00B86216" w:rsidRPr="00F531B5" w:rsidRDefault="00B86216" w:rsidP="00B86216">
            <w:pPr>
              <w:pStyle w:val="NormalWeb"/>
              <w:numPr>
                <w:ilvl w:val="1"/>
                <w:numId w:val="10"/>
              </w:numPr>
              <w:spacing w:before="0" w:beforeAutospacing="0" w:after="0" w:afterAutospacing="0"/>
              <w:rPr>
                <w:rFonts w:ascii="Arial" w:eastAsia="Times New Roman" w:hAnsi="Arial" w:cs="Arial"/>
              </w:rPr>
            </w:pPr>
            <w:r w:rsidRPr="00F531B5">
              <w:rPr>
                <w:rFonts w:ascii="Arial" w:eastAsia="Times New Roman" w:hAnsi="Arial" w:cs="Arial"/>
              </w:rPr>
              <w:t>Jan to Mar 2014</w:t>
            </w:r>
          </w:p>
          <w:p w14:paraId="5EE166C3" w14:textId="77777777" w:rsidR="00B86216" w:rsidRPr="00F531B5" w:rsidRDefault="00B86216" w:rsidP="00B86216">
            <w:pPr>
              <w:pStyle w:val="NormalWeb"/>
              <w:numPr>
                <w:ilvl w:val="1"/>
                <w:numId w:val="10"/>
              </w:numPr>
              <w:spacing w:before="0" w:beforeAutospacing="0" w:after="0" w:afterAutospacing="0"/>
              <w:rPr>
                <w:rFonts w:ascii="Arial" w:eastAsia="Times New Roman" w:hAnsi="Arial" w:cs="Arial"/>
              </w:rPr>
            </w:pPr>
            <w:r w:rsidRPr="00F531B5">
              <w:rPr>
                <w:rFonts w:ascii="Arial" w:eastAsia="Times New Roman" w:hAnsi="Arial" w:cs="Arial"/>
              </w:rPr>
              <w:t>Apr to Jun 2014</w:t>
            </w:r>
          </w:p>
          <w:p w14:paraId="083042B3" w14:textId="77777777" w:rsidR="00B86216" w:rsidRPr="00F531B5" w:rsidRDefault="00B86216" w:rsidP="00B86216">
            <w:pPr>
              <w:pStyle w:val="NormalWeb"/>
              <w:numPr>
                <w:ilvl w:val="1"/>
                <w:numId w:val="10"/>
              </w:numPr>
              <w:spacing w:before="0" w:beforeAutospacing="0" w:after="0" w:afterAutospacing="0"/>
              <w:rPr>
                <w:rFonts w:ascii="Arial" w:eastAsia="Times New Roman" w:hAnsi="Arial" w:cs="Arial"/>
              </w:rPr>
            </w:pPr>
            <w:r w:rsidRPr="00F531B5">
              <w:rPr>
                <w:rFonts w:ascii="Arial" w:eastAsia="Times New Roman" w:hAnsi="Arial" w:cs="Arial"/>
              </w:rPr>
              <w:t>July to Sept 2014</w:t>
            </w:r>
          </w:p>
          <w:p w14:paraId="3E7B8A2B" w14:textId="77777777" w:rsidR="00B86216" w:rsidRPr="00F531B5" w:rsidRDefault="00B86216" w:rsidP="00B86216">
            <w:pPr>
              <w:pStyle w:val="NormalWeb"/>
              <w:numPr>
                <w:ilvl w:val="1"/>
                <w:numId w:val="10"/>
              </w:numPr>
              <w:spacing w:before="0" w:beforeAutospacing="0" w:after="0" w:afterAutospacing="0"/>
              <w:rPr>
                <w:rFonts w:ascii="Arial" w:eastAsia="Times New Roman" w:hAnsi="Arial" w:cs="Arial"/>
              </w:rPr>
            </w:pPr>
            <w:r w:rsidRPr="00F531B5">
              <w:rPr>
                <w:rFonts w:ascii="Arial" w:eastAsia="Times New Roman" w:hAnsi="Arial" w:cs="Arial"/>
              </w:rPr>
              <w:t>Oct to Dec 2014</w:t>
            </w:r>
          </w:p>
          <w:p w14:paraId="247075DB" w14:textId="77777777" w:rsidR="00B86216" w:rsidRPr="00F531B5" w:rsidRDefault="00B86216" w:rsidP="00B86216">
            <w:pPr>
              <w:pStyle w:val="NormalWeb"/>
              <w:numPr>
                <w:ilvl w:val="1"/>
                <w:numId w:val="10"/>
              </w:numPr>
              <w:spacing w:before="0" w:beforeAutospacing="0" w:after="0" w:afterAutospacing="0"/>
              <w:rPr>
                <w:rFonts w:ascii="Arial" w:hAnsi="Arial" w:cs="Arial"/>
              </w:rPr>
            </w:pPr>
            <w:r w:rsidRPr="00F531B5">
              <w:rPr>
                <w:rFonts w:ascii="Arial" w:eastAsia="Times New Roman" w:hAnsi="Arial" w:cs="Arial"/>
              </w:rPr>
              <w:t>Jan to Mar 2015</w:t>
            </w:r>
          </w:p>
          <w:p w14:paraId="2AC2F047" w14:textId="77777777" w:rsidR="00B86216" w:rsidRPr="00F531B5" w:rsidRDefault="00B86216" w:rsidP="00B86216">
            <w:pPr>
              <w:pStyle w:val="NormalWeb"/>
              <w:numPr>
                <w:ilvl w:val="0"/>
                <w:numId w:val="10"/>
              </w:numPr>
              <w:spacing w:before="0" w:beforeAutospacing="0" w:after="0" w:afterAutospacing="0"/>
              <w:rPr>
                <w:rFonts w:ascii="Arial" w:hAnsi="Arial" w:cs="Arial"/>
              </w:rPr>
            </w:pPr>
            <w:r w:rsidRPr="00F531B5">
              <w:rPr>
                <w:rFonts w:ascii="Arial" w:hAnsi="Arial" w:cs="Arial"/>
              </w:rPr>
              <w:t>On review of the waste returns we have on file, a total of 42,211 tonnes was accepted onto site, however the permit limit is 40,000 tonnes.</w:t>
            </w:r>
          </w:p>
          <w:p w14:paraId="1388A59E" w14:textId="77777777" w:rsidR="00B86216" w:rsidRPr="00F531B5" w:rsidRDefault="00B86216" w:rsidP="00B86216">
            <w:pPr>
              <w:pStyle w:val="NormalWeb"/>
              <w:spacing w:before="0" w:beforeAutospacing="0" w:after="0" w:afterAutospacing="0"/>
              <w:ind w:left="720"/>
              <w:rPr>
                <w:rFonts w:ascii="Arial" w:hAnsi="Arial" w:cs="Arial"/>
                <w:color w:val="000000"/>
              </w:rPr>
            </w:pPr>
            <w:r w:rsidRPr="00F531B5">
              <w:rPr>
                <w:rFonts w:ascii="Arial" w:hAnsi="Arial" w:cs="Arial"/>
                <w:b/>
                <w:bCs/>
              </w:rPr>
              <w:t>ACTION:</w:t>
            </w:r>
            <w:r w:rsidRPr="00F531B5">
              <w:rPr>
                <w:rFonts w:ascii="Arial" w:hAnsi="Arial" w:cs="Arial"/>
              </w:rPr>
              <w:t xml:space="preserve"> </w:t>
            </w:r>
            <w:r w:rsidRPr="00F531B5">
              <w:rPr>
                <w:rFonts w:ascii="Arial" w:hAnsi="Arial" w:cs="Arial"/>
                <w:color w:val="000000"/>
              </w:rPr>
              <w:t>This needs to be addressed within your site condition report; as per the ‘how to surrender’ guidance, which requires you to review waste acceptance procedures and records. This should be included in the Measures taken to protect land section.</w:t>
            </w:r>
          </w:p>
          <w:p w14:paraId="32C538C5" w14:textId="77777777" w:rsidR="00B86216" w:rsidRPr="00F531B5" w:rsidRDefault="00B86216" w:rsidP="00B86216">
            <w:pPr>
              <w:pStyle w:val="NormalWeb"/>
              <w:numPr>
                <w:ilvl w:val="0"/>
                <w:numId w:val="10"/>
              </w:numPr>
              <w:spacing w:before="0" w:beforeAutospacing="0" w:after="0" w:afterAutospacing="0"/>
              <w:rPr>
                <w:rFonts w:ascii="Arial" w:hAnsi="Arial" w:cs="Arial"/>
                <w:lang w:val="en-US"/>
              </w:rPr>
            </w:pPr>
            <w:r w:rsidRPr="00F531B5">
              <w:rPr>
                <w:rFonts w:ascii="Arial" w:hAnsi="Arial" w:cs="Arial"/>
              </w:rPr>
              <w:t>CAR form of 30/09/2014 identifies that contaminated waste was to be deposited on site. This was allowed to be deposited with some location and membrane caveats- see email confirming this of 22/04/2015.</w:t>
            </w:r>
          </w:p>
          <w:p w14:paraId="531FAA38" w14:textId="77777777" w:rsidR="00B86216" w:rsidRPr="00F531B5" w:rsidRDefault="00B86216" w:rsidP="00B86216">
            <w:pPr>
              <w:pStyle w:val="NormalWeb"/>
              <w:spacing w:before="0" w:beforeAutospacing="0" w:after="0" w:afterAutospacing="0"/>
              <w:ind w:left="720"/>
              <w:rPr>
                <w:rFonts w:ascii="Arial" w:hAnsi="Arial" w:cs="Arial"/>
                <w:color w:val="000000"/>
              </w:rPr>
            </w:pPr>
            <w:r w:rsidRPr="00F531B5">
              <w:rPr>
                <w:rFonts w:ascii="Arial" w:hAnsi="Arial" w:cs="Arial"/>
                <w:b/>
                <w:bCs/>
              </w:rPr>
              <w:t>ACTION:</w:t>
            </w:r>
            <w:r w:rsidRPr="00F531B5">
              <w:rPr>
                <w:rFonts w:ascii="Arial" w:hAnsi="Arial" w:cs="Arial"/>
              </w:rPr>
              <w:t xml:space="preserve"> </w:t>
            </w:r>
            <w:r w:rsidRPr="00F531B5">
              <w:rPr>
                <w:rFonts w:ascii="Arial" w:hAnsi="Arial" w:cs="Arial"/>
                <w:color w:val="000000"/>
              </w:rPr>
              <w:t>This needs to be addressed within your site condition report in the Measures taken to protect land section.</w:t>
            </w:r>
          </w:p>
          <w:p w14:paraId="357A300B" w14:textId="77777777" w:rsidR="00F531B5" w:rsidRPr="00F531B5" w:rsidRDefault="00F531B5" w:rsidP="00F531B5">
            <w:pPr>
              <w:spacing w:before="60" w:after="60" w:line="270" w:lineRule="exact"/>
              <w:rPr>
                <w:rFonts w:ascii="Arial" w:hAnsi="Arial" w:cs="Arial"/>
                <w:bCs/>
                <w:sz w:val="22"/>
                <w:szCs w:val="22"/>
              </w:rPr>
            </w:pPr>
          </w:p>
          <w:p w14:paraId="16D06BC1" w14:textId="77777777" w:rsidR="00F531B5" w:rsidRPr="00F531B5" w:rsidRDefault="00A359FD" w:rsidP="00F531B5">
            <w:pPr>
              <w:spacing w:before="60" w:after="60" w:line="270" w:lineRule="exact"/>
              <w:rPr>
                <w:rFonts w:ascii="Arial" w:hAnsi="Arial" w:cs="Arial"/>
                <w:bCs/>
                <w:sz w:val="22"/>
                <w:szCs w:val="22"/>
              </w:rPr>
            </w:pPr>
            <w:r w:rsidRPr="00F531B5">
              <w:rPr>
                <w:rFonts w:ascii="Arial" w:hAnsi="Arial" w:cs="Arial"/>
                <w:bCs/>
                <w:sz w:val="22"/>
                <w:szCs w:val="22"/>
              </w:rPr>
              <w:t xml:space="preserve">The Surrender SCR </w:t>
            </w:r>
            <w:r w:rsidR="00F531B5" w:rsidRPr="00F531B5">
              <w:rPr>
                <w:rFonts w:ascii="Arial" w:hAnsi="Arial" w:cs="Arial"/>
                <w:bCs/>
                <w:sz w:val="22"/>
                <w:szCs w:val="22"/>
              </w:rPr>
              <w:t>refers</w:t>
            </w:r>
            <w:r w:rsidRPr="00F531B5">
              <w:rPr>
                <w:rFonts w:ascii="Arial" w:hAnsi="Arial" w:cs="Arial"/>
                <w:bCs/>
                <w:sz w:val="22"/>
                <w:szCs w:val="22"/>
              </w:rPr>
              <w:t xml:space="preserve"> to a monitoring assessment undertaken at the planning stage as to the state of the land prior to the deposition of waste. While this would normally trigger the </w:t>
            </w:r>
            <w:r w:rsidR="00F531B5" w:rsidRPr="00F531B5">
              <w:rPr>
                <w:rFonts w:ascii="Arial" w:hAnsi="Arial" w:cs="Arial"/>
                <w:bCs/>
                <w:sz w:val="22"/>
                <w:szCs w:val="22"/>
              </w:rPr>
              <w:t>automatic</w:t>
            </w:r>
            <w:r w:rsidRPr="00F531B5">
              <w:rPr>
                <w:rFonts w:ascii="Arial" w:hAnsi="Arial" w:cs="Arial"/>
                <w:bCs/>
                <w:sz w:val="22"/>
                <w:szCs w:val="22"/>
              </w:rPr>
              <w:t xml:space="preserve"> need for intrusive monitoring at surrender and a rejection of the low risk status. In this case it is not proportional to request intrusive monitoring as the permit in question is for the deposit of waste for recovery and the original </w:t>
            </w:r>
            <w:r w:rsidR="00F531B5" w:rsidRPr="00F531B5">
              <w:rPr>
                <w:rFonts w:ascii="Arial" w:hAnsi="Arial" w:cs="Arial"/>
                <w:bCs/>
                <w:sz w:val="22"/>
                <w:szCs w:val="22"/>
              </w:rPr>
              <w:t>ground</w:t>
            </w:r>
            <w:r w:rsidRPr="00F531B5">
              <w:rPr>
                <w:rFonts w:ascii="Arial" w:hAnsi="Arial" w:cs="Arial"/>
                <w:bCs/>
                <w:sz w:val="22"/>
                <w:szCs w:val="22"/>
              </w:rPr>
              <w:t xml:space="preserve"> level would not be tested, but the waste deposited would be. There would not be like for like testing to compare</w:t>
            </w:r>
            <w:r w:rsidR="00B86216" w:rsidRPr="00F531B5">
              <w:rPr>
                <w:rFonts w:ascii="Arial" w:hAnsi="Arial" w:cs="Arial"/>
                <w:bCs/>
                <w:sz w:val="22"/>
                <w:szCs w:val="22"/>
              </w:rPr>
              <w:t xml:space="preserve"> to confirm if the land has been </w:t>
            </w:r>
            <w:r w:rsidR="00F531B5" w:rsidRPr="00F531B5">
              <w:rPr>
                <w:rFonts w:ascii="Arial" w:hAnsi="Arial" w:cs="Arial"/>
                <w:bCs/>
                <w:sz w:val="22"/>
                <w:szCs w:val="22"/>
              </w:rPr>
              <w:t>returned</w:t>
            </w:r>
            <w:r w:rsidR="00B86216" w:rsidRPr="00F531B5">
              <w:rPr>
                <w:rFonts w:ascii="Arial" w:hAnsi="Arial" w:cs="Arial"/>
                <w:bCs/>
                <w:sz w:val="22"/>
                <w:szCs w:val="22"/>
              </w:rPr>
              <w:t xml:space="preserve"> to a </w:t>
            </w:r>
            <w:r w:rsidR="00F531B5" w:rsidRPr="00F531B5">
              <w:rPr>
                <w:rFonts w:ascii="Arial" w:hAnsi="Arial" w:cs="Arial"/>
                <w:bCs/>
                <w:sz w:val="22"/>
                <w:szCs w:val="22"/>
              </w:rPr>
              <w:t>satisfactory</w:t>
            </w:r>
            <w:r w:rsidR="00B86216" w:rsidRPr="00F531B5">
              <w:rPr>
                <w:rFonts w:ascii="Arial" w:hAnsi="Arial" w:cs="Arial"/>
                <w:bCs/>
                <w:sz w:val="22"/>
                <w:szCs w:val="22"/>
              </w:rPr>
              <w:t xml:space="preserve"> state</w:t>
            </w:r>
            <w:r w:rsidR="00F531B5" w:rsidRPr="00F531B5">
              <w:rPr>
                <w:rFonts w:ascii="Arial" w:hAnsi="Arial" w:cs="Arial"/>
                <w:bCs/>
                <w:sz w:val="22"/>
                <w:szCs w:val="22"/>
              </w:rPr>
              <w:t xml:space="preserve">. </w:t>
            </w:r>
          </w:p>
          <w:p w14:paraId="48986953" w14:textId="27831165" w:rsidR="00F531B5" w:rsidRDefault="00F531B5" w:rsidP="00F531B5">
            <w:pPr>
              <w:spacing w:before="60" w:after="60" w:line="270" w:lineRule="exact"/>
              <w:rPr>
                <w:rFonts w:ascii="Arial" w:hAnsi="Arial" w:cs="Arial"/>
                <w:b/>
                <w:sz w:val="22"/>
                <w:szCs w:val="22"/>
                <w:u w:val="single"/>
              </w:rPr>
            </w:pPr>
          </w:p>
          <w:p w14:paraId="6A3F1B38" w14:textId="120410C8" w:rsidR="004603E1" w:rsidRDefault="004603E1" w:rsidP="00F531B5">
            <w:pPr>
              <w:spacing w:before="60" w:after="60" w:line="270" w:lineRule="exact"/>
              <w:rPr>
                <w:rFonts w:ascii="Arial" w:hAnsi="Arial" w:cs="Arial"/>
                <w:b/>
                <w:sz w:val="22"/>
                <w:szCs w:val="22"/>
                <w:u w:val="single"/>
              </w:rPr>
            </w:pPr>
          </w:p>
          <w:p w14:paraId="41048F8A" w14:textId="67037487" w:rsidR="004603E1" w:rsidRDefault="004603E1" w:rsidP="00F531B5">
            <w:pPr>
              <w:spacing w:before="60" w:after="60" w:line="270" w:lineRule="exact"/>
              <w:rPr>
                <w:rFonts w:ascii="Arial" w:hAnsi="Arial" w:cs="Arial"/>
                <w:b/>
                <w:sz w:val="22"/>
                <w:szCs w:val="22"/>
                <w:u w:val="single"/>
              </w:rPr>
            </w:pPr>
          </w:p>
          <w:p w14:paraId="0A9A3F41" w14:textId="5A795CC8" w:rsidR="004603E1" w:rsidRDefault="004603E1" w:rsidP="00F531B5">
            <w:pPr>
              <w:spacing w:before="60" w:after="60" w:line="270" w:lineRule="exact"/>
              <w:rPr>
                <w:rFonts w:ascii="Arial" w:hAnsi="Arial" w:cs="Arial"/>
                <w:b/>
                <w:sz w:val="22"/>
                <w:szCs w:val="22"/>
                <w:u w:val="single"/>
              </w:rPr>
            </w:pPr>
          </w:p>
          <w:p w14:paraId="7CE93906" w14:textId="1A3D8941" w:rsidR="004603E1" w:rsidRDefault="004603E1" w:rsidP="00F531B5">
            <w:pPr>
              <w:spacing w:before="60" w:after="60" w:line="270" w:lineRule="exact"/>
              <w:rPr>
                <w:rFonts w:ascii="Arial" w:hAnsi="Arial" w:cs="Arial"/>
                <w:b/>
                <w:sz w:val="22"/>
                <w:szCs w:val="22"/>
                <w:u w:val="single"/>
              </w:rPr>
            </w:pPr>
          </w:p>
          <w:p w14:paraId="45C72FA5" w14:textId="057BAD27" w:rsidR="004603E1" w:rsidRDefault="004603E1" w:rsidP="00F531B5">
            <w:pPr>
              <w:spacing w:before="60" w:after="60" w:line="270" w:lineRule="exact"/>
              <w:rPr>
                <w:rFonts w:ascii="Arial" w:hAnsi="Arial" w:cs="Arial"/>
                <w:b/>
                <w:sz w:val="22"/>
                <w:szCs w:val="22"/>
                <w:u w:val="single"/>
              </w:rPr>
            </w:pPr>
          </w:p>
          <w:p w14:paraId="74AE6D55" w14:textId="62A5509C" w:rsidR="004603E1" w:rsidRDefault="004603E1" w:rsidP="00F531B5">
            <w:pPr>
              <w:spacing w:before="60" w:after="60" w:line="270" w:lineRule="exact"/>
              <w:rPr>
                <w:rFonts w:ascii="Arial" w:hAnsi="Arial" w:cs="Arial"/>
                <w:b/>
                <w:sz w:val="22"/>
                <w:szCs w:val="22"/>
                <w:u w:val="single"/>
              </w:rPr>
            </w:pPr>
          </w:p>
          <w:p w14:paraId="7B125EE3" w14:textId="77777777" w:rsidR="004603E1" w:rsidRPr="00F531B5" w:rsidRDefault="004603E1" w:rsidP="00F531B5">
            <w:pPr>
              <w:spacing w:before="60" w:after="60" w:line="270" w:lineRule="exact"/>
              <w:rPr>
                <w:rFonts w:ascii="Arial" w:hAnsi="Arial" w:cs="Arial"/>
                <w:b/>
                <w:sz w:val="22"/>
                <w:szCs w:val="22"/>
                <w:u w:val="single"/>
              </w:rPr>
            </w:pPr>
          </w:p>
          <w:p w14:paraId="5FEE75DB" w14:textId="54C299F0" w:rsidR="00F531B5" w:rsidRPr="00F531B5" w:rsidRDefault="00F531B5" w:rsidP="00F531B5">
            <w:pPr>
              <w:spacing w:before="60" w:after="60" w:line="270" w:lineRule="exact"/>
              <w:rPr>
                <w:rFonts w:ascii="Arial" w:hAnsi="Arial" w:cs="Arial"/>
                <w:b/>
                <w:sz w:val="22"/>
                <w:szCs w:val="22"/>
                <w:u w:val="single"/>
              </w:rPr>
            </w:pPr>
          </w:p>
        </w:tc>
      </w:tr>
      <w:tr w:rsidR="00F531B5" w14:paraId="1482B461" w14:textId="77777777" w:rsidTr="009D069A">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C5FBD6C" w14:textId="77777777" w:rsidR="00F531B5" w:rsidRPr="00F531B5" w:rsidRDefault="00F531B5" w:rsidP="00F531B5">
            <w:pPr>
              <w:autoSpaceDE w:val="0"/>
              <w:autoSpaceDN w:val="0"/>
              <w:rPr>
                <w:rFonts w:ascii="Arial" w:hAnsi="Arial" w:cs="Arial"/>
                <w:b/>
                <w:sz w:val="22"/>
                <w:szCs w:val="22"/>
                <w:u w:val="single"/>
              </w:rPr>
            </w:pPr>
            <w:r w:rsidRPr="00F531B5">
              <w:rPr>
                <w:rFonts w:ascii="Arial" w:hAnsi="Arial" w:cs="Arial"/>
                <w:b/>
                <w:sz w:val="22"/>
                <w:szCs w:val="22"/>
                <w:u w:val="single"/>
              </w:rPr>
              <w:lastRenderedPageBreak/>
              <w:t>Not DM email sent 17/08/21:</w:t>
            </w:r>
          </w:p>
          <w:p w14:paraId="000AE29B" w14:textId="3FDF893D" w:rsidR="00F531B5" w:rsidRPr="00F531B5" w:rsidRDefault="00F531B5" w:rsidP="00F531B5">
            <w:pPr>
              <w:rPr>
                <w:rFonts w:ascii="Arial" w:hAnsi="Arial" w:cs="Arial"/>
                <w:b/>
                <w:bCs/>
                <w:sz w:val="22"/>
                <w:szCs w:val="22"/>
                <w:u w:val="single"/>
                <w:lang w:val="en-US"/>
              </w:rPr>
            </w:pPr>
            <w:r w:rsidRPr="00F531B5">
              <w:rPr>
                <w:rFonts w:ascii="Arial" w:hAnsi="Arial" w:cs="Arial"/>
                <w:b/>
                <w:bCs/>
                <w:sz w:val="22"/>
                <w:szCs w:val="22"/>
                <w:u w:val="single"/>
                <w:lang w:val="en-US"/>
              </w:rPr>
              <w:t>Part A</w:t>
            </w:r>
          </w:p>
          <w:p w14:paraId="3CA3FCC5" w14:textId="77777777" w:rsidR="00F531B5" w:rsidRPr="00F531B5" w:rsidRDefault="00F531B5" w:rsidP="00F531B5">
            <w:pPr>
              <w:pStyle w:val="ListParagraph"/>
              <w:numPr>
                <w:ilvl w:val="0"/>
                <w:numId w:val="12"/>
              </w:numPr>
              <w:rPr>
                <w:rFonts w:ascii="Arial" w:hAnsi="Arial" w:cs="Arial"/>
                <w:sz w:val="22"/>
                <w:szCs w:val="22"/>
                <w:lang w:val="en-US"/>
              </w:rPr>
            </w:pPr>
            <w:r w:rsidRPr="00F531B5">
              <w:rPr>
                <w:rFonts w:ascii="Arial" w:hAnsi="Arial" w:cs="Arial"/>
                <w:sz w:val="22"/>
                <w:szCs w:val="22"/>
              </w:rPr>
              <w:t xml:space="preserve">5a Company details response states the </w:t>
            </w:r>
            <w:r w:rsidRPr="00F531B5">
              <w:rPr>
                <w:rFonts w:ascii="Arial" w:hAnsi="Arial" w:cs="Arial"/>
                <w:sz w:val="22"/>
                <w:szCs w:val="22"/>
                <w:lang w:val="en-US"/>
              </w:rPr>
              <w:t xml:space="preserve">permit holder is Taylor Wimpey PLC (company number 00296805), however the permit holder is Taylor Wimpey UK Limited (company number 1392762). </w:t>
            </w:r>
          </w:p>
          <w:p w14:paraId="7A24EEB3" w14:textId="77777777" w:rsidR="00F531B5" w:rsidRPr="00F531B5" w:rsidRDefault="00F531B5" w:rsidP="00F531B5">
            <w:pPr>
              <w:pStyle w:val="ListParagraph"/>
              <w:rPr>
                <w:rFonts w:ascii="Arial" w:eastAsiaTheme="minorHAnsi" w:hAnsi="Arial" w:cs="Arial"/>
                <w:sz w:val="22"/>
                <w:szCs w:val="22"/>
                <w:lang w:val="en-US"/>
              </w:rPr>
            </w:pPr>
            <w:r w:rsidRPr="00F531B5">
              <w:rPr>
                <w:rFonts w:ascii="Arial" w:hAnsi="Arial" w:cs="Arial"/>
                <w:b/>
                <w:bCs/>
                <w:sz w:val="22"/>
                <w:szCs w:val="22"/>
                <w:lang w:val="en-US"/>
              </w:rPr>
              <w:t>ACTION:</w:t>
            </w:r>
            <w:r w:rsidRPr="00F531B5">
              <w:rPr>
                <w:rFonts w:ascii="Arial" w:hAnsi="Arial" w:cs="Arial"/>
                <w:sz w:val="22"/>
                <w:szCs w:val="22"/>
                <w:lang w:val="en-US"/>
              </w:rPr>
              <w:t xml:space="preserve"> On the Part A form, please correct this.</w:t>
            </w:r>
          </w:p>
          <w:p w14:paraId="75E64E66" w14:textId="77777777" w:rsidR="00F531B5" w:rsidRPr="00F531B5" w:rsidRDefault="00F531B5" w:rsidP="00F531B5">
            <w:pPr>
              <w:pStyle w:val="NormalWeb"/>
              <w:spacing w:before="0" w:beforeAutospacing="0" w:after="0" w:afterAutospacing="0"/>
              <w:rPr>
                <w:rFonts w:ascii="Arial" w:hAnsi="Arial" w:cs="Arial"/>
              </w:rPr>
            </w:pPr>
          </w:p>
          <w:p w14:paraId="1F5A852F" w14:textId="77777777" w:rsidR="00F531B5" w:rsidRPr="00F531B5" w:rsidRDefault="00F531B5" w:rsidP="00F531B5">
            <w:pPr>
              <w:rPr>
                <w:rFonts w:ascii="Arial" w:hAnsi="Arial" w:cs="Arial"/>
                <w:b/>
                <w:bCs/>
                <w:sz w:val="22"/>
                <w:szCs w:val="22"/>
                <w:u w:val="single"/>
                <w:lang w:val="en-US"/>
              </w:rPr>
            </w:pPr>
            <w:r w:rsidRPr="00F531B5">
              <w:rPr>
                <w:rFonts w:ascii="Arial" w:hAnsi="Arial" w:cs="Arial"/>
                <w:b/>
                <w:bCs/>
                <w:sz w:val="22"/>
                <w:szCs w:val="22"/>
                <w:u w:val="single"/>
                <w:lang w:val="en-US"/>
              </w:rPr>
              <w:t>Part F1</w:t>
            </w:r>
          </w:p>
          <w:p w14:paraId="6EB425BA" w14:textId="77777777" w:rsidR="00F531B5" w:rsidRPr="00F531B5" w:rsidRDefault="00F531B5" w:rsidP="00F531B5">
            <w:pPr>
              <w:pStyle w:val="Default"/>
              <w:numPr>
                <w:ilvl w:val="0"/>
                <w:numId w:val="12"/>
              </w:numPr>
              <w:adjustRightInd/>
              <w:rPr>
                <w:sz w:val="22"/>
                <w:szCs w:val="22"/>
                <w:lang w:val="en-US"/>
              </w:rPr>
            </w:pPr>
            <w:r w:rsidRPr="00F531B5">
              <w:rPr>
                <w:sz w:val="22"/>
                <w:szCs w:val="22"/>
                <w:lang w:val="en-US"/>
              </w:rPr>
              <w:t xml:space="preserve">Question 6 </w:t>
            </w:r>
            <w:r w:rsidRPr="00F531B5">
              <w:rPr>
                <w:sz w:val="22"/>
                <w:szCs w:val="22"/>
              </w:rPr>
              <w:t xml:space="preserve">Application checklist and </w:t>
            </w:r>
            <w:r w:rsidRPr="00F531B5">
              <w:rPr>
                <w:sz w:val="22"/>
                <w:szCs w:val="22"/>
                <w:lang w:val="en-US"/>
              </w:rPr>
              <w:t xml:space="preserve">table 2 only includes “Part A Form” and “Part E Form”. This table must include all supporting documents provided with the application to ensure we have received all the documents you intended us to see. </w:t>
            </w:r>
          </w:p>
          <w:p w14:paraId="10183F9E" w14:textId="77777777" w:rsidR="00F531B5" w:rsidRPr="00F531B5" w:rsidRDefault="00F531B5" w:rsidP="00F531B5">
            <w:pPr>
              <w:pStyle w:val="Default"/>
              <w:ind w:left="720"/>
              <w:rPr>
                <w:rFonts w:eastAsiaTheme="minorHAnsi"/>
                <w:sz w:val="22"/>
                <w:szCs w:val="22"/>
                <w:lang w:val="en-US"/>
              </w:rPr>
            </w:pPr>
            <w:r w:rsidRPr="00F531B5">
              <w:rPr>
                <w:sz w:val="22"/>
                <w:szCs w:val="22"/>
                <w:lang w:val="en-US"/>
              </w:rPr>
              <w:t>Of the 4 supporting documents we did receive, 3 documents have been provided but have not been referenced anywhere within the application, and we are unsure of their intended purpose given the answers in Application Form Part E2.</w:t>
            </w:r>
          </w:p>
          <w:p w14:paraId="0D4D4B5F" w14:textId="77777777" w:rsidR="00F531B5" w:rsidRPr="00F531B5" w:rsidRDefault="00F531B5" w:rsidP="00F531B5">
            <w:pPr>
              <w:pStyle w:val="Default"/>
              <w:ind w:left="720"/>
              <w:rPr>
                <w:sz w:val="22"/>
                <w:szCs w:val="22"/>
                <w:lang w:val="en-US"/>
              </w:rPr>
            </w:pPr>
            <w:r w:rsidRPr="00F531B5">
              <w:rPr>
                <w:b/>
                <w:bCs/>
                <w:sz w:val="22"/>
                <w:szCs w:val="22"/>
                <w:lang w:val="en-US"/>
              </w:rPr>
              <w:t>ACTION:</w:t>
            </w:r>
            <w:r w:rsidRPr="00F531B5">
              <w:rPr>
                <w:sz w:val="22"/>
                <w:szCs w:val="22"/>
                <w:lang w:val="en-US"/>
              </w:rPr>
              <w:t xml:space="preserve"> On the Part F1 form, please confirm what supporting documents you intended to supply to us, and in answer to what parts of the application. </w:t>
            </w:r>
          </w:p>
          <w:p w14:paraId="69512D1D" w14:textId="77777777" w:rsidR="00F531B5" w:rsidRPr="00F531B5" w:rsidRDefault="00F531B5" w:rsidP="00F531B5">
            <w:pPr>
              <w:ind w:left="720"/>
              <w:rPr>
                <w:rFonts w:ascii="Arial" w:hAnsi="Arial" w:cs="Arial"/>
                <w:sz w:val="22"/>
                <w:szCs w:val="22"/>
                <w:lang w:val="en-US"/>
              </w:rPr>
            </w:pPr>
          </w:p>
          <w:p w14:paraId="6A3C94D0" w14:textId="77777777" w:rsidR="00F531B5" w:rsidRPr="00F531B5" w:rsidRDefault="00F531B5" w:rsidP="00F531B5">
            <w:pPr>
              <w:pStyle w:val="ListParagraph"/>
              <w:numPr>
                <w:ilvl w:val="0"/>
                <w:numId w:val="12"/>
              </w:numPr>
              <w:autoSpaceDE w:val="0"/>
              <w:autoSpaceDN w:val="0"/>
              <w:rPr>
                <w:rFonts w:ascii="Arial" w:hAnsi="Arial" w:cs="Arial"/>
                <w:sz w:val="22"/>
                <w:szCs w:val="22"/>
              </w:rPr>
            </w:pPr>
            <w:r w:rsidRPr="00F531B5">
              <w:rPr>
                <w:rFonts w:ascii="Arial" w:hAnsi="Arial" w:cs="Arial"/>
                <w:sz w:val="22"/>
                <w:szCs w:val="22"/>
                <w:lang w:val="en-US"/>
              </w:rPr>
              <w:t xml:space="preserve">Question 7d Declaration has been completed by Alice Marsden on behalf of Taylor Wimpey PLC, but as stated above Taylor Wimpey PLC is not the permit holder. Additionally, Miss Marsden is not a relevant person as listed on companies house for either </w:t>
            </w:r>
            <w:r w:rsidRPr="00F531B5">
              <w:rPr>
                <w:rFonts w:ascii="Arial" w:hAnsi="Arial" w:cs="Arial"/>
                <w:sz w:val="22"/>
                <w:szCs w:val="22"/>
              </w:rPr>
              <w:t>Taylor Wimpey PLC or Taylor Wimpey UK Limited.</w:t>
            </w:r>
          </w:p>
          <w:p w14:paraId="3125E341" w14:textId="77777777" w:rsidR="00F531B5" w:rsidRPr="00F531B5" w:rsidRDefault="00F531B5" w:rsidP="00F531B5">
            <w:pPr>
              <w:pStyle w:val="ListParagraph"/>
              <w:autoSpaceDE w:val="0"/>
              <w:autoSpaceDN w:val="0"/>
              <w:rPr>
                <w:rFonts w:ascii="Arial" w:eastAsiaTheme="minorHAnsi" w:hAnsi="Arial" w:cs="Arial"/>
                <w:sz w:val="22"/>
                <w:szCs w:val="22"/>
              </w:rPr>
            </w:pPr>
            <w:r w:rsidRPr="00F531B5">
              <w:rPr>
                <w:rFonts w:ascii="Arial" w:hAnsi="Arial" w:cs="Arial"/>
                <w:sz w:val="22"/>
                <w:szCs w:val="22"/>
              </w:rPr>
              <w:t>A relevant person means in the case of a company; a director, manager, company secretary or any similar officer or employee listed on current appointments in Companies House. If you wish a manager or other employee to sign the declaration on behalf of the company, we will need a letter signed by a relevant person; that is, an officer of the company or a partner in the LLP confirming that the person has the authority to fill in the declaration.</w:t>
            </w:r>
          </w:p>
          <w:p w14:paraId="158BF97A" w14:textId="77777777" w:rsidR="00F531B5" w:rsidRPr="00F531B5" w:rsidRDefault="00F531B5" w:rsidP="00F531B5">
            <w:pPr>
              <w:pStyle w:val="ListParagraph"/>
              <w:autoSpaceDE w:val="0"/>
              <w:autoSpaceDN w:val="0"/>
              <w:rPr>
                <w:rFonts w:ascii="Arial" w:hAnsi="Arial" w:cs="Arial"/>
                <w:sz w:val="22"/>
                <w:szCs w:val="22"/>
              </w:rPr>
            </w:pPr>
            <w:r w:rsidRPr="00F531B5">
              <w:rPr>
                <w:rFonts w:ascii="Arial" w:hAnsi="Arial" w:cs="Arial"/>
                <w:b/>
                <w:bCs/>
                <w:sz w:val="22"/>
                <w:szCs w:val="22"/>
                <w:lang w:val="en-US"/>
              </w:rPr>
              <w:t>ACTION:</w:t>
            </w:r>
            <w:r w:rsidRPr="00F531B5">
              <w:rPr>
                <w:rFonts w:ascii="Arial" w:hAnsi="Arial" w:cs="Arial"/>
                <w:sz w:val="22"/>
                <w:szCs w:val="22"/>
                <w:lang w:val="en-US"/>
              </w:rPr>
              <w:t xml:space="preserve"> </w:t>
            </w:r>
            <w:r w:rsidRPr="00F531B5">
              <w:rPr>
                <w:rFonts w:ascii="Arial" w:hAnsi="Arial" w:cs="Arial"/>
                <w:sz w:val="22"/>
                <w:szCs w:val="22"/>
              </w:rPr>
              <w:t xml:space="preserve">either have the </w:t>
            </w:r>
            <w:r w:rsidRPr="00F531B5">
              <w:rPr>
                <w:rFonts w:ascii="Arial" w:hAnsi="Arial" w:cs="Arial"/>
                <w:sz w:val="22"/>
                <w:szCs w:val="22"/>
                <w:lang w:val="en-US"/>
              </w:rPr>
              <w:t xml:space="preserve">declaration </w:t>
            </w:r>
            <w:r w:rsidRPr="00F531B5">
              <w:rPr>
                <w:rFonts w:ascii="Arial" w:hAnsi="Arial" w:cs="Arial"/>
                <w:sz w:val="22"/>
                <w:szCs w:val="22"/>
              </w:rPr>
              <w:t xml:space="preserve">signed by a relevant person or supply a letter from a relevant person giving authorisation for Miss </w:t>
            </w:r>
            <w:r w:rsidRPr="00F531B5">
              <w:rPr>
                <w:rFonts w:ascii="Arial" w:hAnsi="Arial" w:cs="Arial"/>
                <w:sz w:val="22"/>
                <w:szCs w:val="22"/>
                <w:lang w:val="en-US"/>
              </w:rPr>
              <w:t xml:space="preserve">Marsden to sign on behalf of </w:t>
            </w:r>
            <w:r w:rsidRPr="00F531B5">
              <w:rPr>
                <w:rFonts w:ascii="Arial" w:hAnsi="Arial" w:cs="Arial"/>
                <w:sz w:val="22"/>
                <w:szCs w:val="22"/>
              </w:rPr>
              <w:t>Taylor Wimpey UK Limited.</w:t>
            </w:r>
          </w:p>
          <w:p w14:paraId="35EE6E06" w14:textId="77777777" w:rsidR="00F531B5" w:rsidRPr="00F531B5" w:rsidRDefault="00F531B5" w:rsidP="00F531B5">
            <w:pPr>
              <w:pStyle w:val="NormalWeb"/>
              <w:spacing w:before="0" w:beforeAutospacing="0" w:after="0" w:afterAutospacing="0"/>
              <w:rPr>
                <w:rFonts w:ascii="Arial" w:hAnsi="Arial" w:cs="Arial"/>
              </w:rPr>
            </w:pPr>
          </w:p>
          <w:p w14:paraId="16FFB892" w14:textId="77777777" w:rsidR="00F531B5" w:rsidRPr="00F531B5" w:rsidRDefault="00F531B5" w:rsidP="00F531B5">
            <w:pPr>
              <w:pStyle w:val="NormalWeb"/>
              <w:spacing w:before="0" w:beforeAutospacing="0" w:after="0" w:afterAutospacing="0"/>
              <w:rPr>
                <w:rFonts w:ascii="Arial" w:hAnsi="Arial" w:cs="Arial"/>
                <w:b/>
                <w:bCs/>
                <w:u w:val="single"/>
              </w:rPr>
            </w:pPr>
            <w:r w:rsidRPr="00F531B5">
              <w:rPr>
                <w:rFonts w:ascii="Arial" w:hAnsi="Arial" w:cs="Arial"/>
                <w:b/>
                <w:bCs/>
                <w:u w:val="single"/>
              </w:rPr>
              <w:t>Part E2</w:t>
            </w:r>
          </w:p>
          <w:p w14:paraId="6B586B17" w14:textId="77777777" w:rsidR="00F531B5" w:rsidRPr="00F531B5" w:rsidRDefault="00F531B5" w:rsidP="00F531B5">
            <w:pPr>
              <w:pStyle w:val="ListParagraph"/>
              <w:numPr>
                <w:ilvl w:val="0"/>
                <w:numId w:val="12"/>
              </w:numPr>
              <w:autoSpaceDE w:val="0"/>
              <w:autoSpaceDN w:val="0"/>
              <w:rPr>
                <w:rFonts w:ascii="Arial" w:hAnsi="Arial" w:cs="Arial"/>
                <w:b/>
                <w:bCs/>
                <w:sz w:val="22"/>
                <w:szCs w:val="22"/>
                <w:u w:val="single"/>
              </w:rPr>
            </w:pPr>
            <w:r w:rsidRPr="00F531B5">
              <w:rPr>
                <w:rFonts w:ascii="Arial" w:hAnsi="Arial" w:cs="Arial"/>
                <w:sz w:val="22"/>
                <w:szCs w:val="22"/>
                <w:lang w:val="en-US"/>
              </w:rPr>
              <w:t xml:space="preserve">In response to the questions </w:t>
            </w:r>
            <w:r w:rsidRPr="00F531B5">
              <w:rPr>
                <w:rFonts w:ascii="Arial" w:hAnsi="Arial" w:cs="Arial"/>
                <w:b/>
                <w:bCs/>
                <w:sz w:val="22"/>
                <w:szCs w:val="22"/>
              </w:rPr>
              <w:t xml:space="preserve">2b (Is this a low risk surrender application?), 2c (Is this a basic surrender application?) </w:t>
            </w:r>
            <w:r w:rsidRPr="00F531B5">
              <w:rPr>
                <w:rFonts w:ascii="Arial" w:hAnsi="Arial" w:cs="Arial"/>
                <w:sz w:val="22"/>
                <w:szCs w:val="22"/>
              </w:rPr>
              <w:t>and</w:t>
            </w:r>
            <w:r w:rsidRPr="00F531B5">
              <w:rPr>
                <w:rFonts w:ascii="Arial" w:hAnsi="Arial" w:cs="Arial"/>
                <w:b/>
                <w:bCs/>
                <w:sz w:val="22"/>
                <w:szCs w:val="22"/>
              </w:rPr>
              <w:t xml:space="preserve"> 2d (Have we confirmed during discussions we have had with you before your application that this will be a low-risk or basic surrender?) </w:t>
            </w:r>
            <w:r w:rsidRPr="00F531B5">
              <w:rPr>
                <w:rFonts w:ascii="Arial" w:hAnsi="Arial" w:cs="Arial"/>
                <w:sz w:val="22"/>
                <w:szCs w:val="22"/>
                <w:lang w:val="en-US"/>
              </w:rPr>
              <w:t xml:space="preserve">you have answered “no” which would infer that you are applying for a full/normal surrender as defined in </w:t>
            </w:r>
            <w:hyperlink r:id="rId26" w:history="1">
              <w:r w:rsidRPr="00F531B5">
                <w:rPr>
                  <w:rStyle w:val="Hyperlink"/>
                  <w:rFonts w:cs="Arial"/>
                  <w:szCs w:val="22"/>
                  <w:lang w:val="en-US"/>
                </w:rPr>
                <w:t>RGN 9- Surrender</w:t>
              </w:r>
            </w:hyperlink>
            <w:r w:rsidRPr="00F531B5">
              <w:rPr>
                <w:rStyle w:val="Hyperlink"/>
                <w:rFonts w:cs="Arial"/>
                <w:szCs w:val="22"/>
                <w:lang w:val="en-US"/>
              </w:rPr>
              <w:t xml:space="preserve">, </w:t>
            </w:r>
            <w:r w:rsidRPr="00F531B5">
              <w:rPr>
                <w:rFonts w:ascii="Arial" w:hAnsi="Arial" w:cs="Arial"/>
                <w:sz w:val="22"/>
                <w:szCs w:val="22"/>
                <w:lang w:val="en-US"/>
              </w:rPr>
              <w:t> </w:t>
            </w:r>
            <w:hyperlink r:id="rId27" w:history="1">
              <w:r w:rsidRPr="00F531B5">
                <w:rPr>
                  <w:rStyle w:val="Hyperlink"/>
                  <w:rFonts w:cs="Arial"/>
                  <w:szCs w:val="22"/>
                  <w:lang w:val="en-US"/>
                </w:rPr>
                <w:t>How to surrender your environmental permit Additional guidance for landfill and other permanent deposits of waste (5.02)</w:t>
              </w:r>
            </w:hyperlink>
            <w:r w:rsidRPr="00F531B5">
              <w:rPr>
                <w:rStyle w:val="Hyperlink"/>
                <w:rFonts w:cs="Arial"/>
                <w:szCs w:val="22"/>
              </w:rPr>
              <w:t xml:space="preserve"> </w:t>
            </w:r>
            <w:r w:rsidRPr="00F531B5">
              <w:rPr>
                <w:rFonts w:ascii="Arial" w:hAnsi="Arial" w:cs="Arial"/>
                <w:sz w:val="22"/>
                <w:szCs w:val="22"/>
                <w:lang w:val="en-US"/>
              </w:rPr>
              <w:t xml:space="preserve">and </w:t>
            </w:r>
            <w:hyperlink r:id="rId28" w:history="1">
              <w:r w:rsidRPr="00F531B5">
                <w:rPr>
                  <w:rStyle w:val="Hyperlink"/>
                  <w:rFonts w:cs="Arial"/>
                  <w:szCs w:val="22"/>
                </w:rPr>
                <w:t>H5 Site Condition Report guidance</w:t>
              </w:r>
            </w:hyperlink>
          </w:p>
          <w:p w14:paraId="3A113815" w14:textId="77777777" w:rsidR="00F531B5" w:rsidRPr="00F531B5" w:rsidRDefault="00F531B5" w:rsidP="00F531B5">
            <w:pPr>
              <w:pStyle w:val="ListParagraph"/>
              <w:autoSpaceDE w:val="0"/>
              <w:autoSpaceDN w:val="0"/>
              <w:rPr>
                <w:rFonts w:ascii="Arial" w:eastAsiaTheme="minorHAnsi" w:hAnsi="Arial" w:cs="Arial"/>
                <w:sz w:val="22"/>
                <w:szCs w:val="22"/>
                <w:lang w:val="en-US"/>
              </w:rPr>
            </w:pPr>
            <w:r w:rsidRPr="00F531B5">
              <w:rPr>
                <w:rFonts w:ascii="Arial" w:hAnsi="Arial" w:cs="Arial"/>
                <w:sz w:val="22"/>
                <w:szCs w:val="22"/>
                <w:lang w:val="en-US"/>
              </w:rPr>
              <w:t xml:space="preserve">However, you have supplied an email and Compliance Assessment Report (CAR) form from the site compliance officer that indicated this is a low risk surrender, and the fee paid is for a low risk surrender. </w:t>
            </w:r>
          </w:p>
          <w:p w14:paraId="41A158AB" w14:textId="77777777" w:rsidR="00F531B5" w:rsidRPr="00F531B5" w:rsidRDefault="00F531B5" w:rsidP="00F531B5">
            <w:pPr>
              <w:pStyle w:val="ListParagraph"/>
              <w:autoSpaceDE w:val="0"/>
              <w:autoSpaceDN w:val="0"/>
              <w:rPr>
                <w:rFonts w:ascii="Arial" w:hAnsi="Arial" w:cs="Arial"/>
                <w:sz w:val="22"/>
                <w:szCs w:val="22"/>
                <w:lang w:val="en-US"/>
              </w:rPr>
            </w:pPr>
            <w:r w:rsidRPr="00F531B5">
              <w:rPr>
                <w:rFonts w:ascii="Arial" w:hAnsi="Arial" w:cs="Arial"/>
                <w:b/>
                <w:bCs/>
                <w:sz w:val="22"/>
                <w:szCs w:val="22"/>
                <w:lang w:val="en-US"/>
              </w:rPr>
              <w:t>ACTION:</w:t>
            </w:r>
            <w:r w:rsidRPr="00F531B5">
              <w:rPr>
                <w:rFonts w:ascii="Arial" w:hAnsi="Arial" w:cs="Arial"/>
                <w:sz w:val="22"/>
                <w:szCs w:val="22"/>
                <w:lang w:val="en-US"/>
              </w:rPr>
              <w:t xml:space="preserve"> On Part E2, please confirm the surrender type you are applying for. </w:t>
            </w:r>
          </w:p>
          <w:p w14:paraId="65D36632" w14:textId="77777777" w:rsidR="00F531B5" w:rsidRPr="00F531B5" w:rsidRDefault="00F531B5" w:rsidP="00F531B5">
            <w:pPr>
              <w:pStyle w:val="NormalWeb"/>
              <w:spacing w:before="0" w:beforeAutospacing="0" w:after="0" w:afterAutospacing="0"/>
              <w:rPr>
                <w:rFonts w:ascii="Arial" w:hAnsi="Arial" w:cs="Arial"/>
              </w:rPr>
            </w:pPr>
          </w:p>
          <w:p w14:paraId="7A047057" w14:textId="77777777" w:rsidR="00F531B5" w:rsidRPr="00F531B5" w:rsidRDefault="00F531B5" w:rsidP="00F531B5">
            <w:pPr>
              <w:pStyle w:val="NormalWeb"/>
              <w:spacing w:before="0" w:beforeAutospacing="0" w:after="0" w:afterAutospacing="0"/>
              <w:rPr>
                <w:rFonts w:ascii="Arial" w:hAnsi="Arial" w:cs="Arial"/>
                <w:b/>
                <w:bCs/>
                <w:u w:val="single"/>
              </w:rPr>
            </w:pPr>
            <w:r w:rsidRPr="00F531B5">
              <w:rPr>
                <w:rFonts w:ascii="Arial" w:hAnsi="Arial" w:cs="Arial"/>
                <w:b/>
                <w:bCs/>
                <w:u w:val="single"/>
              </w:rPr>
              <w:t>Low Risk Surrender Status</w:t>
            </w:r>
          </w:p>
          <w:p w14:paraId="1756B431" w14:textId="77777777" w:rsidR="00F531B5" w:rsidRPr="00F531B5" w:rsidRDefault="00F531B5" w:rsidP="00F531B5">
            <w:pPr>
              <w:pStyle w:val="NormalWeb"/>
              <w:spacing w:before="0" w:beforeAutospacing="0" w:after="0" w:afterAutospacing="0"/>
              <w:rPr>
                <w:rFonts w:ascii="Arial" w:hAnsi="Arial" w:cs="Arial"/>
                <w:b/>
                <w:bCs/>
                <w:u w:val="single"/>
              </w:rPr>
            </w:pPr>
            <w:r w:rsidRPr="00F531B5">
              <w:rPr>
                <w:rFonts w:ascii="Arial" w:hAnsi="Arial" w:cs="Arial"/>
              </w:rPr>
              <w:t xml:space="preserve">We have completed a full review of all the </w:t>
            </w:r>
            <w:r w:rsidRPr="00F531B5">
              <w:rPr>
                <w:rFonts w:ascii="Arial" w:hAnsi="Arial" w:cs="Arial"/>
                <w:lang w:val="en-US"/>
              </w:rPr>
              <w:t>Compliance Assessment Report (CAR) forms generated for the site and all of the waste returns that we hold on our systems. We do this to confirm if a site/permit can meet the low risk surrender criteria. Please supply information relating to points below and we will make a final decision if we can accept the application as low risk.</w:t>
            </w:r>
          </w:p>
          <w:p w14:paraId="744B7591" w14:textId="77777777" w:rsidR="00F531B5" w:rsidRPr="00F531B5" w:rsidRDefault="00F531B5" w:rsidP="00F531B5">
            <w:pPr>
              <w:numPr>
                <w:ilvl w:val="0"/>
                <w:numId w:val="12"/>
              </w:numPr>
              <w:rPr>
                <w:rFonts w:ascii="Arial" w:hAnsi="Arial" w:cs="Arial"/>
                <w:sz w:val="22"/>
                <w:szCs w:val="22"/>
              </w:rPr>
            </w:pPr>
            <w:r w:rsidRPr="00F531B5">
              <w:rPr>
                <w:rFonts w:ascii="Arial" w:hAnsi="Arial" w:cs="Arial"/>
                <w:sz w:val="22"/>
                <w:szCs w:val="22"/>
                <w:lang w:val="en-US"/>
              </w:rPr>
              <w:t xml:space="preserve">CAR form dated 25/05/2016 shows there was a Category 3 pollution incident on site. </w:t>
            </w:r>
          </w:p>
          <w:p w14:paraId="0DEA3D9B" w14:textId="77777777" w:rsidR="00F531B5" w:rsidRPr="00F531B5" w:rsidRDefault="00F531B5" w:rsidP="00F531B5">
            <w:pPr>
              <w:pStyle w:val="NormalWeb"/>
              <w:spacing w:before="0" w:beforeAutospacing="0" w:after="0" w:afterAutospacing="0"/>
              <w:ind w:left="720"/>
              <w:rPr>
                <w:rFonts w:ascii="Arial" w:hAnsi="Arial" w:cs="Arial"/>
                <w:lang w:val="en-US"/>
              </w:rPr>
            </w:pPr>
            <w:r w:rsidRPr="00F531B5">
              <w:rPr>
                <w:rFonts w:ascii="Arial" w:hAnsi="Arial" w:cs="Arial"/>
                <w:b/>
                <w:bCs/>
              </w:rPr>
              <w:t>ACTION:</w:t>
            </w:r>
            <w:r w:rsidRPr="00F531B5">
              <w:rPr>
                <w:rFonts w:ascii="Arial" w:hAnsi="Arial" w:cs="Arial"/>
              </w:rPr>
              <w:t xml:space="preserve"> </w:t>
            </w:r>
            <w:r w:rsidRPr="00F531B5">
              <w:rPr>
                <w:rFonts w:ascii="Arial" w:hAnsi="Arial" w:cs="Arial"/>
                <w:lang w:val="en-US"/>
              </w:rPr>
              <w:t xml:space="preserve">This needs to be referenced within your site condition report, along with how the request in the CAR form was complied with, and further breaches were prevented, in the </w:t>
            </w:r>
            <w:r w:rsidRPr="00F531B5">
              <w:rPr>
                <w:rFonts w:ascii="Arial" w:hAnsi="Arial" w:cs="Arial"/>
                <w:i/>
                <w:iCs/>
                <w:lang w:val="en-US"/>
              </w:rPr>
              <w:t>Pollution incidents that may have had an impact on land, and their remediation</w:t>
            </w:r>
            <w:r w:rsidRPr="00F531B5">
              <w:rPr>
                <w:rFonts w:ascii="Arial" w:hAnsi="Arial" w:cs="Arial"/>
                <w:lang w:val="en-US"/>
              </w:rPr>
              <w:t xml:space="preserve"> section. </w:t>
            </w:r>
          </w:p>
          <w:p w14:paraId="6E4A1595" w14:textId="77777777" w:rsidR="00F531B5" w:rsidRPr="00F531B5" w:rsidRDefault="00F531B5" w:rsidP="00F531B5">
            <w:pPr>
              <w:pStyle w:val="NormalWeb"/>
              <w:spacing w:before="0" w:beforeAutospacing="0" w:after="0" w:afterAutospacing="0"/>
              <w:ind w:left="720"/>
              <w:rPr>
                <w:rFonts w:ascii="Arial" w:hAnsi="Arial" w:cs="Arial"/>
                <w:lang w:val="en-US"/>
              </w:rPr>
            </w:pPr>
          </w:p>
          <w:p w14:paraId="2B2AF0C3" w14:textId="77777777" w:rsidR="00F531B5" w:rsidRPr="00F531B5" w:rsidRDefault="00F531B5" w:rsidP="00F531B5">
            <w:pPr>
              <w:numPr>
                <w:ilvl w:val="0"/>
                <w:numId w:val="12"/>
              </w:numPr>
              <w:rPr>
                <w:rFonts w:ascii="Arial" w:hAnsi="Arial" w:cs="Arial"/>
                <w:sz w:val="22"/>
                <w:szCs w:val="22"/>
              </w:rPr>
            </w:pPr>
            <w:r w:rsidRPr="00F531B5">
              <w:rPr>
                <w:rFonts w:ascii="Arial" w:hAnsi="Arial" w:cs="Arial"/>
                <w:sz w:val="22"/>
                <w:szCs w:val="22"/>
                <w:lang w:val="en-US"/>
              </w:rPr>
              <w:t xml:space="preserve">CAR forms dated </w:t>
            </w:r>
            <w:r w:rsidRPr="00F531B5">
              <w:rPr>
                <w:rFonts w:ascii="Arial" w:hAnsi="Arial" w:cs="Arial"/>
                <w:sz w:val="22"/>
                <w:szCs w:val="22"/>
              </w:rPr>
              <w:t xml:space="preserve">31/10/2012, 30/04/2014 and 30/07/2014 show Category 4 breaches for waste returns not being provided. On review of our systems the waste returns for the following dates were never provided. </w:t>
            </w:r>
          </w:p>
          <w:p w14:paraId="29633797" w14:textId="77777777" w:rsidR="00F531B5" w:rsidRPr="00F531B5" w:rsidRDefault="00F531B5" w:rsidP="00F531B5">
            <w:pPr>
              <w:pStyle w:val="NormalWeb"/>
              <w:spacing w:before="0" w:beforeAutospacing="0" w:after="0" w:afterAutospacing="0"/>
              <w:ind w:left="720"/>
              <w:rPr>
                <w:rFonts w:ascii="Arial" w:hAnsi="Arial" w:cs="Arial"/>
              </w:rPr>
            </w:pPr>
            <w:r w:rsidRPr="00F531B5">
              <w:rPr>
                <w:rFonts w:ascii="Arial" w:hAnsi="Arial" w:cs="Arial"/>
                <w:b/>
                <w:bCs/>
              </w:rPr>
              <w:t>ACTION:</w:t>
            </w:r>
            <w:r w:rsidRPr="00F531B5">
              <w:rPr>
                <w:rFonts w:ascii="Arial" w:hAnsi="Arial" w:cs="Arial"/>
              </w:rPr>
              <w:t xml:space="preserve"> Please provide them now to complete the waste return history for the site: </w:t>
            </w:r>
          </w:p>
          <w:p w14:paraId="5E587205" w14:textId="77777777" w:rsidR="00F531B5" w:rsidRPr="00F531B5" w:rsidRDefault="00F531B5" w:rsidP="00F531B5">
            <w:pPr>
              <w:numPr>
                <w:ilvl w:val="1"/>
                <w:numId w:val="12"/>
              </w:numPr>
              <w:rPr>
                <w:rFonts w:ascii="Arial" w:hAnsi="Arial" w:cs="Arial"/>
                <w:sz w:val="22"/>
                <w:szCs w:val="22"/>
              </w:rPr>
            </w:pPr>
            <w:r w:rsidRPr="00F531B5">
              <w:rPr>
                <w:rFonts w:ascii="Arial" w:hAnsi="Arial" w:cs="Arial"/>
                <w:sz w:val="22"/>
                <w:szCs w:val="22"/>
              </w:rPr>
              <w:t>Jan to Mar 2014</w:t>
            </w:r>
          </w:p>
          <w:p w14:paraId="021B25AD" w14:textId="77777777" w:rsidR="00F531B5" w:rsidRPr="00F531B5" w:rsidRDefault="00F531B5" w:rsidP="00F531B5">
            <w:pPr>
              <w:numPr>
                <w:ilvl w:val="1"/>
                <w:numId w:val="12"/>
              </w:numPr>
              <w:rPr>
                <w:rFonts w:ascii="Arial" w:hAnsi="Arial" w:cs="Arial"/>
                <w:sz w:val="22"/>
                <w:szCs w:val="22"/>
              </w:rPr>
            </w:pPr>
            <w:r w:rsidRPr="00F531B5">
              <w:rPr>
                <w:rFonts w:ascii="Arial" w:hAnsi="Arial" w:cs="Arial"/>
                <w:sz w:val="22"/>
                <w:szCs w:val="22"/>
              </w:rPr>
              <w:t>Apr to Jun 2014</w:t>
            </w:r>
          </w:p>
          <w:p w14:paraId="66811AFD" w14:textId="77777777" w:rsidR="00F531B5" w:rsidRPr="00F531B5" w:rsidRDefault="00F531B5" w:rsidP="00F531B5">
            <w:pPr>
              <w:numPr>
                <w:ilvl w:val="1"/>
                <w:numId w:val="12"/>
              </w:numPr>
              <w:rPr>
                <w:rFonts w:ascii="Arial" w:hAnsi="Arial" w:cs="Arial"/>
                <w:sz w:val="22"/>
                <w:szCs w:val="22"/>
              </w:rPr>
            </w:pPr>
            <w:r w:rsidRPr="00F531B5">
              <w:rPr>
                <w:rFonts w:ascii="Arial" w:hAnsi="Arial" w:cs="Arial"/>
                <w:sz w:val="22"/>
                <w:szCs w:val="22"/>
              </w:rPr>
              <w:t>July to Sept 2014</w:t>
            </w:r>
          </w:p>
          <w:p w14:paraId="01F53E26" w14:textId="77777777" w:rsidR="00F531B5" w:rsidRPr="00F531B5" w:rsidRDefault="00F531B5" w:rsidP="00F531B5">
            <w:pPr>
              <w:numPr>
                <w:ilvl w:val="1"/>
                <w:numId w:val="12"/>
              </w:numPr>
              <w:rPr>
                <w:rFonts w:ascii="Arial" w:hAnsi="Arial" w:cs="Arial"/>
                <w:sz w:val="22"/>
                <w:szCs w:val="22"/>
              </w:rPr>
            </w:pPr>
            <w:r w:rsidRPr="00F531B5">
              <w:rPr>
                <w:rFonts w:ascii="Arial" w:hAnsi="Arial" w:cs="Arial"/>
                <w:sz w:val="22"/>
                <w:szCs w:val="22"/>
              </w:rPr>
              <w:t>Oct to Dec 2014</w:t>
            </w:r>
          </w:p>
          <w:p w14:paraId="385DE0F1" w14:textId="77777777" w:rsidR="00F531B5" w:rsidRPr="00F531B5" w:rsidRDefault="00F531B5" w:rsidP="00F531B5">
            <w:pPr>
              <w:numPr>
                <w:ilvl w:val="1"/>
                <w:numId w:val="12"/>
              </w:numPr>
              <w:rPr>
                <w:rFonts w:ascii="Arial" w:hAnsi="Arial" w:cs="Arial"/>
                <w:sz w:val="22"/>
                <w:szCs w:val="22"/>
              </w:rPr>
            </w:pPr>
            <w:r w:rsidRPr="00F531B5">
              <w:rPr>
                <w:rFonts w:ascii="Arial" w:hAnsi="Arial" w:cs="Arial"/>
                <w:sz w:val="22"/>
                <w:szCs w:val="22"/>
              </w:rPr>
              <w:t>Jan to Mar 2015</w:t>
            </w:r>
          </w:p>
          <w:p w14:paraId="048B4CAE" w14:textId="77777777" w:rsidR="00F531B5" w:rsidRPr="00F531B5" w:rsidRDefault="00F531B5" w:rsidP="00F531B5">
            <w:pPr>
              <w:pStyle w:val="NormalWeb"/>
              <w:spacing w:before="0" w:beforeAutospacing="0" w:after="0" w:afterAutospacing="0"/>
              <w:ind w:left="720"/>
              <w:rPr>
                <w:rFonts w:ascii="Arial" w:hAnsi="Arial" w:cs="Arial"/>
              </w:rPr>
            </w:pPr>
          </w:p>
          <w:p w14:paraId="6F09727E" w14:textId="77777777" w:rsidR="00F531B5" w:rsidRPr="00F531B5" w:rsidRDefault="00F531B5" w:rsidP="00F531B5">
            <w:pPr>
              <w:numPr>
                <w:ilvl w:val="0"/>
                <w:numId w:val="12"/>
              </w:numPr>
              <w:rPr>
                <w:rFonts w:ascii="Arial" w:hAnsi="Arial" w:cs="Arial"/>
                <w:sz w:val="22"/>
                <w:szCs w:val="22"/>
              </w:rPr>
            </w:pPr>
            <w:r w:rsidRPr="00F531B5">
              <w:rPr>
                <w:rFonts w:ascii="Arial" w:hAnsi="Arial" w:cs="Arial"/>
                <w:sz w:val="22"/>
                <w:szCs w:val="22"/>
              </w:rPr>
              <w:t>On review of the waste returns we have on file, a total of 42,211 tonnes was accepted onto site, however the permit limit is 40,000 tonnes.</w:t>
            </w:r>
          </w:p>
          <w:p w14:paraId="587A5052" w14:textId="77777777" w:rsidR="00F531B5" w:rsidRPr="00F531B5" w:rsidRDefault="00F531B5" w:rsidP="00F531B5">
            <w:pPr>
              <w:pStyle w:val="NormalWeb"/>
              <w:spacing w:before="0" w:beforeAutospacing="0" w:after="0" w:afterAutospacing="0"/>
              <w:ind w:left="720"/>
              <w:rPr>
                <w:rFonts w:ascii="Arial" w:hAnsi="Arial" w:cs="Arial"/>
                <w:color w:val="000000"/>
              </w:rPr>
            </w:pPr>
            <w:r w:rsidRPr="00F531B5">
              <w:rPr>
                <w:rFonts w:ascii="Arial" w:hAnsi="Arial" w:cs="Arial"/>
                <w:b/>
                <w:bCs/>
              </w:rPr>
              <w:t>ACTION:</w:t>
            </w:r>
            <w:r w:rsidRPr="00F531B5">
              <w:rPr>
                <w:rFonts w:ascii="Arial" w:hAnsi="Arial" w:cs="Arial"/>
              </w:rPr>
              <w:t xml:space="preserve"> </w:t>
            </w:r>
            <w:r w:rsidRPr="00F531B5">
              <w:rPr>
                <w:rFonts w:ascii="Arial" w:hAnsi="Arial" w:cs="Arial"/>
                <w:color w:val="000000"/>
              </w:rPr>
              <w:t xml:space="preserve">This needs to be addressed within your site condition report; as per the ‘how to surrender’ guidance, which requires you to review waste acceptance procedures and records. This should be included in the </w:t>
            </w:r>
            <w:r w:rsidRPr="00F531B5">
              <w:rPr>
                <w:rFonts w:ascii="Arial" w:hAnsi="Arial" w:cs="Arial"/>
                <w:i/>
                <w:iCs/>
                <w:color w:val="000000"/>
              </w:rPr>
              <w:t>Measures taken to protect land</w:t>
            </w:r>
            <w:r w:rsidRPr="00F531B5">
              <w:rPr>
                <w:rFonts w:ascii="Arial" w:hAnsi="Arial" w:cs="Arial"/>
                <w:color w:val="000000"/>
              </w:rPr>
              <w:t xml:space="preserve"> section.</w:t>
            </w:r>
          </w:p>
          <w:p w14:paraId="67684010" w14:textId="77777777" w:rsidR="00F531B5" w:rsidRPr="00F531B5" w:rsidRDefault="00F531B5" w:rsidP="00F531B5">
            <w:pPr>
              <w:pStyle w:val="NormalWeb"/>
              <w:spacing w:before="0" w:beforeAutospacing="0" w:after="0" w:afterAutospacing="0"/>
              <w:ind w:left="720"/>
              <w:rPr>
                <w:rFonts w:ascii="Arial" w:hAnsi="Arial" w:cs="Arial"/>
                <w:color w:val="000000"/>
              </w:rPr>
            </w:pPr>
          </w:p>
          <w:p w14:paraId="256EA3B2" w14:textId="77777777" w:rsidR="00F531B5" w:rsidRPr="00F531B5" w:rsidRDefault="00F531B5" w:rsidP="00F531B5">
            <w:pPr>
              <w:numPr>
                <w:ilvl w:val="0"/>
                <w:numId w:val="12"/>
              </w:numPr>
              <w:rPr>
                <w:rFonts w:ascii="Arial" w:hAnsi="Arial" w:cs="Arial"/>
                <w:sz w:val="22"/>
                <w:szCs w:val="22"/>
                <w:lang w:val="en-US"/>
              </w:rPr>
            </w:pPr>
            <w:r w:rsidRPr="00F531B5">
              <w:rPr>
                <w:rFonts w:ascii="Arial" w:hAnsi="Arial" w:cs="Arial"/>
                <w:sz w:val="22"/>
                <w:szCs w:val="22"/>
              </w:rPr>
              <w:t>CAR form of 30/09/2014 identifies that contaminated waste was to be deposited on site. This was allowed to be deposited with some location and membrane caveats- see email confirming this of 22/04/2015.</w:t>
            </w:r>
          </w:p>
          <w:p w14:paraId="208A9D23" w14:textId="77777777" w:rsidR="00F531B5" w:rsidRPr="00F531B5" w:rsidRDefault="00F531B5" w:rsidP="00F531B5">
            <w:pPr>
              <w:pStyle w:val="NormalWeb"/>
              <w:spacing w:before="0" w:beforeAutospacing="0" w:after="0" w:afterAutospacing="0"/>
              <w:ind w:left="720"/>
              <w:rPr>
                <w:rFonts w:ascii="Arial" w:hAnsi="Arial" w:cs="Arial"/>
                <w:color w:val="000000"/>
              </w:rPr>
            </w:pPr>
            <w:r w:rsidRPr="00F531B5">
              <w:rPr>
                <w:rFonts w:ascii="Arial" w:hAnsi="Arial" w:cs="Arial"/>
                <w:b/>
                <w:bCs/>
              </w:rPr>
              <w:t>ACTION:</w:t>
            </w:r>
            <w:r w:rsidRPr="00F531B5">
              <w:rPr>
                <w:rFonts w:ascii="Arial" w:hAnsi="Arial" w:cs="Arial"/>
              </w:rPr>
              <w:t xml:space="preserve"> </w:t>
            </w:r>
            <w:r w:rsidRPr="00F531B5">
              <w:rPr>
                <w:rFonts w:ascii="Arial" w:hAnsi="Arial" w:cs="Arial"/>
                <w:color w:val="000000"/>
              </w:rPr>
              <w:t xml:space="preserve">This needs to be addressed within your site condition report in the </w:t>
            </w:r>
            <w:r w:rsidRPr="00F531B5">
              <w:rPr>
                <w:rFonts w:ascii="Arial" w:hAnsi="Arial" w:cs="Arial"/>
                <w:i/>
                <w:iCs/>
                <w:color w:val="000000"/>
              </w:rPr>
              <w:t>Measures taken to protect land</w:t>
            </w:r>
            <w:r w:rsidRPr="00F531B5">
              <w:rPr>
                <w:rFonts w:ascii="Arial" w:hAnsi="Arial" w:cs="Arial"/>
                <w:color w:val="000000"/>
              </w:rPr>
              <w:t xml:space="preserve"> section.</w:t>
            </w:r>
          </w:p>
          <w:p w14:paraId="49C14724" w14:textId="77777777" w:rsidR="00F531B5" w:rsidRDefault="00F531B5" w:rsidP="009D069A">
            <w:pPr>
              <w:spacing w:before="60" w:after="60" w:line="270" w:lineRule="exact"/>
              <w:rPr>
                <w:rFonts w:ascii="Arial" w:hAnsi="Arial" w:cs="Arial"/>
                <w:b/>
                <w:sz w:val="22"/>
                <w:szCs w:val="22"/>
                <w:u w:val="single"/>
              </w:rPr>
            </w:pPr>
          </w:p>
          <w:p w14:paraId="378F80CC" w14:textId="77777777" w:rsidR="004603E1" w:rsidRDefault="004603E1" w:rsidP="009D069A">
            <w:pPr>
              <w:spacing w:before="60" w:after="60" w:line="270" w:lineRule="exact"/>
              <w:rPr>
                <w:rFonts w:ascii="Arial" w:hAnsi="Arial" w:cs="Arial"/>
                <w:b/>
                <w:sz w:val="22"/>
                <w:szCs w:val="22"/>
                <w:u w:val="single"/>
              </w:rPr>
            </w:pPr>
          </w:p>
          <w:p w14:paraId="7A8397C9" w14:textId="77777777" w:rsidR="004603E1" w:rsidRDefault="004603E1" w:rsidP="009D069A">
            <w:pPr>
              <w:spacing w:before="60" w:after="60" w:line="270" w:lineRule="exact"/>
              <w:rPr>
                <w:rFonts w:ascii="Arial" w:hAnsi="Arial" w:cs="Arial"/>
                <w:b/>
                <w:sz w:val="22"/>
                <w:szCs w:val="22"/>
                <w:u w:val="single"/>
              </w:rPr>
            </w:pPr>
          </w:p>
          <w:p w14:paraId="60D2D247" w14:textId="77777777" w:rsidR="004603E1" w:rsidRDefault="004603E1" w:rsidP="009D069A">
            <w:pPr>
              <w:spacing w:before="60" w:after="60" w:line="270" w:lineRule="exact"/>
              <w:rPr>
                <w:rFonts w:ascii="Arial" w:hAnsi="Arial" w:cs="Arial"/>
                <w:b/>
                <w:sz w:val="22"/>
                <w:szCs w:val="22"/>
                <w:u w:val="single"/>
              </w:rPr>
            </w:pPr>
          </w:p>
          <w:p w14:paraId="4A7B649D" w14:textId="77777777" w:rsidR="004603E1" w:rsidRDefault="004603E1" w:rsidP="009D069A">
            <w:pPr>
              <w:spacing w:before="60" w:after="60" w:line="270" w:lineRule="exact"/>
              <w:rPr>
                <w:rFonts w:ascii="Arial" w:hAnsi="Arial" w:cs="Arial"/>
                <w:b/>
                <w:sz w:val="22"/>
                <w:szCs w:val="22"/>
                <w:u w:val="single"/>
              </w:rPr>
            </w:pPr>
          </w:p>
          <w:p w14:paraId="0F29923B" w14:textId="77777777" w:rsidR="004603E1" w:rsidRDefault="004603E1" w:rsidP="009D069A">
            <w:pPr>
              <w:spacing w:before="60" w:after="60" w:line="270" w:lineRule="exact"/>
              <w:rPr>
                <w:rFonts w:ascii="Arial" w:hAnsi="Arial" w:cs="Arial"/>
                <w:b/>
                <w:sz w:val="22"/>
                <w:szCs w:val="22"/>
                <w:u w:val="single"/>
              </w:rPr>
            </w:pPr>
          </w:p>
          <w:p w14:paraId="292C147E" w14:textId="77777777" w:rsidR="004603E1" w:rsidRDefault="004603E1" w:rsidP="009D069A">
            <w:pPr>
              <w:spacing w:before="60" w:after="60" w:line="270" w:lineRule="exact"/>
              <w:rPr>
                <w:rFonts w:ascii="Arial" w:hAnsi="Arial" w:cs="Arial"/>
                <w:b/>
                <w:sz w:val="22"/>
                <w:szCs w:val="22"/>
                <w:u w:val="single"/>
              </w:rPr>
            </w:pPr>
          </w:p>
          <w:p w14:paraId="74574C84" w14:textId="77777777" w:rsidR="004603E1" w:rsidRDefault="004603E1" w:rsidP="009D069A">
            <w:pPr>
              <w:spacing w:before="60" w:after="60" w:line="270" w:lineRule="exact"/>
              <w:rPr>
                <w:rFonts w:ascii="Arial" w:hAnsi="Arial" w:cs="Arial"/>
                <w:b/>
                <w:sz w:val="22"/>
                <w:szCs w:val="22"/>
                <w:u w:val="single"/>
              </w:rPr>
            </w:pPr>
          </w:p>
          <w:p w14:paraId="530D2762" w14:textId="77777777" w:rsidR="004603E1" w:rsidRDefault="004603E1" w:rsidP="009D069A">
            <w:pPr>
              <w:spacing w:before="60" w:after="60" w:line="270" w:lineRule="exact"/>
              <w:rPr>
                <w:rFonts w:ascii="Arial" w:hAnsi="Arial" w:cs="Arial"/>
                <w:b/>
                <w:sz w:val="22"/>
                <w:szCs w:val="22"/>
                <w:u w:val="single"/>
              </w:rPr>
            </w:pPr>
          </w:p>
          <w:p w14:paraId="0D205569" w14:textId="77777777" w:rsidR="004603E1" w:rsidRDefault="004603E1" w:rsidP="009D069A">
            <w:pPr>
              <w:spacing w:before="60" w:after="60" w:line="270" w:lineRule="exact"/>
              <w:rPr>
                <w:rFonts w:ascii="Arial" w:hAnsi="Arial" w:cs="Arial"/>
                <w:b/>
                <w:sz w:val="22"/>
                <w:szCs w:val="22"/>
                <w:u w:val="single"/>
              </w:rPr>
            </w:pPr>
          </w:p>
          <w:p w14:paraId="44339FA6" w14:textId="77777777" w:rsidR="004603E1" w:rsidRDefault="004603E1" w:rsidP="009D069A">
            <w:pPr>
              <w:spacing w:before="60" w:after="60" w:line="270" w:lineRule="exact"/>
              <w:rPr>
                <w:rFonts w:ascii="Arial" w:hAnsi="Arial" w:cs="Arial"/>
                <w:b/>
                <w:sz w:val="22"/>
                <w:szCs w:val="22"/>
                <w:u w:val="single"/>
              </w:rPr>
            </w:pPr>
          </w:p>
          <w:p w14:paraId="5E0846B0" w14:textId="77777777" w:rsidR="004603E1" w:rsidRDefault="004603E1" w:rsidP="009D069A">
            <w:pPr>
              <w:spacing w:before="60" w:after="60" w:line="270" w:lineRule="exact"/>
              <w:rPr>
                <w:rFonts w:ascii="Arial" w:hAnsi="Arial" w:cs="Arial"/>
                <w:b/>
                <w:sz w:val="22"/>
                <w:szCs w:val="22"/>
                <w:u w:val="single"/>
              </w:rPr>
            </w:pPr>
          </w:p>
          <w:p w14:paraId="7463B698" w14:textId="77777777" w:rsidR="004603E1" w:rsidRDefault="004603E1" w:rsidP="009D069A">
            <w:pPr>
              <w:spacing w:before="60" w:after="60" w:line="270" w:lineRule="exact"/>
              <w:rPr>
                <w:rFonts w:ascii="Arial" w:hAnsi="Arial" w:cs="Arial"/>
                <w:b/>
                <w:sz w:val="22"/>
                <w:szCs w:val="22"/>
                <w:u w:val="single"/>
              </w:rPr>
            </w:pPr>
          </w:p>
          <w:p w14:paraId="0C715E79" w14:textId="77777777" w:rsidR="004603E1" w:rsidRDefault="004603E1" w:rsidP="009D069A">
            <w:pPr>
              <w:spacing w:before="60" w:after="60" w:line="270" w:lineRule="exact"/>
              <w:rPr>
                <w:rFonts w:ascii="Arial" w:hAnsi="Arial" w:cs="Arial"/>
                <w:b/>
                <w:sz w:val="22"/>
                <w:szCs w:val="22"/>
                <w:u w:val="single"/>
              </w:rPr>
            </w:pPr>
          </w:p>
          <w:p w14:paraId="230CBADA" w14:textId="77777777" w:rsidR="004603E1" w:rsidRDefault="004603E1" w:rsidP="009D069A">
            <w:pPr>
              <w:spacing w:before="60" w:after="60" w:line="270" w:lineRule="exact"/>
              <w:rPr>
                <w:rFonts w:ascii="Arial" w:hAnsi="Arial" w:cs="Arial"/>
                <w:b/>
                <w:sz w:val="22"/>
                <w:szCs w:val="22"/>
                <w:u w:val="single"/>
              </w:rPr>
            </w:pPr>
          </w:p>
          <w:p w14:paraId="682D7969" w14:textId="77777777" w:rsidR="004603E1" w:rsidRDefault="004603E1" w:rsidP="009D069A">
            <w:pPr>
              <w:spacing w:before="60" w:after="60" w:line="270" w:lineRule="exact"/>
              <w:rPr>
                <w:rFonts w:ascii="Arial" w:hAnsi="Arial" w:cs="Arial"/>
                <w:b/>
                <w:sz w:val="22"/>
                <w:szCs w:val="22"/>
                <w:u w:val="single"/>
              </w:rPr>
            </w:pPr>
          </w:p>
          <w:p w14:paraId="5C000613" w14:textId="77777777" w:rsidR="004603E1" w:rsidRDefault="004603E1" w:rsidP="009D069A">
            <w:pPr>
              <w:spacing w:before="60" w:after="60" w:line="270" w:lineRule="exact"/>
              <w:rPr>
                <w:rFonts w:ascii="Arial" w:hAnsi="Arial" w:cs="Arial"/>
                <w:b/>
                <w:sz w:val="22"/>
                <w:szCs w:val="22"/>
                <w:u w:val="single"/>
              </w:rPr>
            </w:pPr>
          </w:p>
          <w:p w14:paraId="7FB2DF92" w14:textId="77777777" w:rsidR="004603E1" w:rsidRDefault="004603E1" w:rsidP="009D069A">
            <w:pPr>
              <w:spacing w:before="60" w:after="60" w:line="270" w:lineRule="exact"/>
              <w:rPr>
                <w:rFonts w:ascii="Arial" w:hAnsi="Arial" w:cs="Arial"/>
                <w:b/>
                <w:sz w:val="22"/>
                <w:szCs w:val="22"/>
                <w:u w:val="single"/>
              </w:rPr>
            </w:pPr>
          </w:p>
          <w:p w14:paraId="55CC00D3" w14:textId="77777777" w:rsidR="004603E1" w:rsidRDefault="004603E1" w:rsidP="009D069A">
            <w:pPr>
              <w:spacing w:before="60" w:after="60" w:line="270" w:lineRule="exact"/>
              <w:rPr>
                <w:rFonts w:ascii="Arial" w:hAnsi="Arial" w:cs="Arial"/>
                <w:b/>
                <w:sz w:val="22"/>
                <w:szCs w:val="22"/>
                <w:u w:val="single"/>
              </w:rPr>
            </w:pPr>
          </w:p>
          <w:p w14:paraId="0CCD70C0" w14:textId="77777777" w:rsidR="004603E1" w:rsidRDefault="004603E1" w:rsidP="009D069A">
            <w:pPr>
              <w:spacing w:before="60" w:after="60" w:line="270" w:lineRule="exact"/>
              <w:rPr>
                <w:rFonts w:ascii="Arial" w:hAnsi="Arial" w:cs="Arial"/>
                <w:b/>
                <w:sz w:val="22"/>
                <w:szCs w:val="22"/>
                <w:u w:val="single"/>
              </w:rPr>
            </w:pPr>
          </w:p>
          <w:p w14:paraId="166AA683" w14:textId="0E48756C" w:rsidR="004603E1" w:rsidRPr="00F531B5" w:rsidRDefault="004603E1" w:rsidP="009D069A">
            <w:pPr>
              <w:spacing w:before="60" w:after="60" w:line="270" w:lineRule="exact"/>
              <w:rPr>
                <w:rFonts w:ascii="Arial" w:hAnsi="Arial" w:cs="Arial"/>
                <w:b/>
                <w:sz w:val="22"/>
                <w:szCs w:val="22"/>
                <w:u w:val="single"/>
              </w:rPr>
            </w:pPr>
          </w:p>
        </w:tc>
      </w:tr>
      <w:tr w:rsidR="00A84A83" w14:paraId="7EB42343" w14:textId="77777777" w:rsidTr="009D069A">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6AEE10" w14:textId="77777777" w:rsidR="00A84A83" w:rsidRPr="00F531B5" w:rsidRDefault="00A84A83" w:rsidP="009D069A">
            <w:pPr>
              <w:spacing w:before="60" w:after="60" w:line="270" w:lineRule="exact"/>
              <w:rPr>
                <w:rFonts w:ascii="Arial" w:hAnsi="Arial" w:cs="Arial"/>
                <w:b/>
                <w:sz w:val="22"/>
                <w:szCs w:val="22"/>
                <w:u w:val="single"/>
              </w:rPr>
            </w:pPr>
            <w:r w:rsidRPr="00F531B5">
              <w:rPr>
                <w:rFonts w:ascii="Arial" w:hAnsi="Arial" w:cs="Arial"/>
                <w:b/>
                <w:sz w:val="22"/>
                <w:szCs w:val="22"/>
                <w:u w:val="single"/>
              </w:rPr>
              <w:lastRenderedPageBreak/>
              <w:t>Response received 02/09/2021</w:t>
            </w:r>
          </w:p>
          <w:p w14:paraId="06B2B67E" w14:textId="74D1FED7" w:rsidR="00304EAE" w:rsidRPr="00F531B5" w:rsidRDefault="009C3832" w:rsidP="009D069A">
            <w:pPr>
              <w:spacing w:before="60" w:after="60" w:line="270" w:lineRule="exact"/>
              <w:rPr>
                <w:rFonts w:ascii="Arial" w:hAnsi="Arial" w:cs="Arial"/>
                <w:bCs/>
                <w:sz w:val="22"/>
                <w:szCs w:val="22"/>
              </w:rPr>
            </w:pPr>
            <w:r w:rsidRPr="00F531B5">
              <w:rPr>
                <w:rFonts w:ascii="Arial" w:hAnsi="Arial" w:cs="Arial"/>
                <w:bCs/>
                <w:sz w:val="22"/>
                <w:szCs w:val="22"/>
              </w:rPr>
              <w:t>Resubmitted/submi</w:t>
            </w:r>
            <w:r w:rsidR="00F531B5" w:rsidRPr="00F531B5">
              <w:rPr>
                <w:rFonts w:ascii="Arial" w:hAnsi="Arial" w:cs="Arial"/>
                <w:bCs/>
                <w:sz w:val="22"/>
                <w:szCs w:val="22"/>
              </w:rPr>
              <w:t>tt</w:t>
            </w:r>
            <w:r w:rsidRPr="00F531B5">
              <w:rPr>
                <w:rFonts w:ascii="Arial" w:hAnsi="Arial" w:cs="Arial"/>
                <w:bCs/>
                <w:sz w:val="22"/>
                <w:szCs w:val="22"/>
              </w:rPr>
              <w:t xml:space="preserve">ed </w:t>
            </w:r>
            <w:r w:rsidR="00304EAE" w:rsidRPr="00F531B5">
              <w:rPr>
                <w:rFonts w:ascii="Arial" w:hAnsi="Arial" w:cs="Arial"/>
                <w:bCs/>
                <w:sz w:val="22"/>
                <w:szCs w:val="22"/>
              </w:rPr>
              <w:t>documents</w:t>
            </w:r>
            <w:r w:rsidRPr="00F531B5">
              <w:rPr>
                <w:rFonts w:ascii="Arial" w:hAnsi="Arial" w:cs="Arial"/>
                <w:bCs/>
                <w:sz w:val="22"/>
                <w:szCs w:val="22"/>
              </w:rPr>
              <w:t>. All saved to DMS dated 02/09/21:</w:t>
            </w:r>
          </w:p>
          <w:p w14:paraId="65FCCFC5" w14:textId="77777777" w:rsidR="00304EAE" w:rsidRPr="00F531B5" w:rsidRDefault="00304EAE"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Lysaght - Phase5 SWMP</w:t>
            </w:r>
          </w:p>
          <w:p w14:paraId="3E89EF43" w14:textId="77777777" w:rsidR="00304EAE" w:rsidRPr="00F531B5" w:rsidRDefault="00304EAE"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Lysaght Village - Site Condition Report</w:t>
            </w:r>
          </w:p>
          <w:p w14:paraId="226CC2DC" w14:textId="77777777" w:rsidR="00304EAE" w:rsidRPr="00F531B5" w:rsidRDefault="00304EAE"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part-a_form_final</w:t>
            </w:r>
          </w:p>
          <w:p w14:paraId="7EED4B27" w14:textId="77777777" w:rsidR="00304EAE" w:rsidRPr="00F531B5" w:rsidRDefault="00304EAE"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part-e2_form-v2_final</w:t>
            </w:r>
          </w:p>
          <w:p w14:paraId="50ABAB96" w14:textId="77777777" w:rsidR="00304EAE" w:rsidRPr="00F531B5" w:rsidRDefault="00304EAE"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part-f1_form-v3_final</w:t>
            </w:r>
          </w:p>
          <w:p w14:paraId="669E43B4" w14:textId="49917E9A" w:rsidR="00150F95" w:rsidRDefault="00304EAE"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 xml:space="preserve">NRW MF Waste Return- Q1 2014 to Q2 2021. </w:t>
            </w:r>
            <w:r w:rsidR="00150F95" w:rsidRPr="00F531B5">
              <w:rPr>
                <w:rFonts w:ascii="Arial" w:hAnsi="Arial" w:cs="Arial"/>
                <w:bCs/>
                <w:sz w:val="22"/>
                <w:szCs w:val="22"/>
              </w:rPr>
              <w:t>Only s</w:t>
            </w:r>
            <w:r w:rsidRPr="00F531B5">
              <w:rPr>
                <w:rFonts w:ascii="Arial" w:hAnsi="Arial" w:cs="Arial"/>
                <w:bCs/>
                <w:sz w:val="22"/>
                <w:szCs w:val="22"/>
              </w:rPr>
              <w:t xml:space="preserve">aved </w:t>
            </w:r>
            <w:r w:rsidR="00150F95" w:rsidRPr="00F531B5">
              <w:rPr>
                <w:rFonts w:ascii="Arial" w:hAnsi="Arial" w:cs="Arial"/>
                <w:bCs/>
                <w:sz w:val="22"/>
                <w:szCs w:val="22"/>
              </w:rPr>
              <w:t>Q1 2014, Q2 2014, Q3 2014</w:t>
            </w:r>
            <w:r w:rsidR="009C3832" w:rsidRPr="00F531B5">
              <w:rPr>
                <w:rFonts w:ascii="Arial" w:hAnsi="Arial" w:cs="Arial"/>
                <w:bCs/>
                <w:sz w:val="22"/>
                <w:szCs w:val="22"/>
              </w:rPr>
              <w:t xml:space="preserve">, </w:t>
            </w:r>
            <w:r w:rsidR="00150F95" w:rsidRPr="00F531B5">
              <w:rPr>
                <w:rFonts w:ascii="Arial" w:hAnsi="Arial" w:cs="Arial"/>
                <w:bCs/>
                <w:sz w:val="22"/>
                <w:szCs w:val="22"/>
              </w:rPr>
              <w:t>Q4 2014 and Q1 2015 as these were the only ones missing from the record. Document PAN-014549 Waste returns log completed and saved to the DMS.</w:t>
            </w:r>
          </w:p>
          <w:p w14:paraId="6DB2AD30" w14:textId="682845FC" w:rsidR="00F531B5" w:rsidRDefault="00F531B5"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CAR Form Issue</w:t>
            </w:r>
          </w:p>
          <w:p w14:paraId="60749FF9" w14:textId="69A132D7" w:rsidR="00F531B5" w:rsidRPr="00F531B5" w:rsidRDefault="00F531B5" w:rsidP="009C3832">
            <w:pPr>
              <w:pStyle w:val="ListParagraph"/>
              <w:numPr>
                <w:ilvl w:val="0"/>
                <w:numId w:val="11"/>
              </w:numPr>
              <w:spacing w:before="60" w:after="60" w:line="270" w:lineRule="exact"/>
              <w:rPr>
                <w:rFonts w:ascii="Arial" w:hAnsi="Arial" w:cs="Arial"/>
                <w:bCs/>
                <w:sz w:val="22"/>
                <w:szCs w:val="22"/>
              </w:rPr>
            </w:pPr>
            <w:r w:rsidRPr="00F531B5">
              <w:rPr>
                <w:rFonts w:ascii="Arial" w:hAnsi="Arial" w:cs="Arial"/>
                <w:bCs/>
                <w:sz w:val="22"/>
                <w:szCs w:val="22"/>
              </w:rPr>
              <w:t>2021 03 18 ZP3699VA Compliance report CAR_NRW0037799-Lysaght Village</w:t>
            </w:r>
          </w:p>
          <w:p w14:paraId="53D0BCF9" w14:textId="77777777" w:rsidR="00304EAE" w:rsidRDefault="00304EAE" w:rsidP="00150F95">
            <w:pPr>
              <w:spacing w:before="60" w:after="60" w:line="270" w:lineRule="exact"/>
              <w:rPr>
                <w:rFonts w:ascii="Arial" w:hAnsi="Arial" w:cs="Arial"/>
                <w:b/>
                <w:sz w:val="22"/>
                <w:szCs w:val="22"/>
                <w:u w:val="single"/>
              </w:rPr>
            </w:pPr>
          </w:p>
          <w:p w14:paraId="73C697DB" w14:textId="340149BC" w:rsidR="00F531B5" w:rsidRDefault="00F531B5" w:rsidP="00150F95">
            <w:pPr>
              <w:spacing w:before="60" w:after="60" w:line="270" w:lineRule="exact"/>
              <w:rPr>
                <w:rFonts w:ascii="Arial" w:hAnsi="Arial" w:cs="Arial"/>
                <w:b/>
                <w:sz w:val="22"/>
                <w:szCs w:val="22"/>
                <w:u w:val="single"/>
              </w:rPr>
            </w:pPr>
            <w:r>
              <w:rPr>
                <w:rFonts w:ascii="Arial" w:hAnsi="Arial" w:cs="Arial"/>
                <w:b/>
                <w:sz w:val="22"/>
                <w:szCs w:val="22"/>
                <w:u w:val="single"/>
              </w:rPr>
              <w:t>Revie</w:t>
            </w:r>
            <w:r w:rsidR="00E37341">
              <w:rPr>
                <w:rFonts w:ascii="Arial" w:hAnsi="Arial" w:cs="Arial"/>
                <w:b/>
                <w:sz w:val="22"/>
                <w:szCs w:val="22"/>
                <w:u w:val="single"/>
              </w:rPr>
              <w:t>w</w:t>
            </w:r>
            <w:r>
              <w:rPr>
                <w:rFonts w:ascii="Arial" w:hAnsi="Arial" w:cs="Arial"/>
                <w:b/>
                <w:sz w:val="22"/>
                <w:szCs w:val="22"/>
                <w:u w:val="single"/>
              </w:rPr>
              <w:t xml:space="preserve"> of NDM response: </w:t>
            </w:r>
          </w:p>
          <w:p w14:paraId="1F52CB9F" w14:textId="4F4AE387" w:rsidR="00F531B5" w:rsidRPr="00F531B5" w:rsidRDefault="00F531B5" w:rsidP="00150F95">
            <w:pPr>
              <w:spacing w:before="60" w:after="60" w:line="270" w:lineRule="exact"/>
              <w:rPr>
                <w:rFonts w:ascii="Arial" w:hAnsi="Arial" w:cs="Arial"/>
                <w:bCs/>
                <w:sz w:val="22"/>
                <w:szCs w:val="22"/>
              </w:rPr>
            </w:pPr>
            <w:r w:rsidRPr="00F531B5">
              <w:rPr>
                <w:rFonts w:ascii="Arial" w:hAnsi="Arial" w:cs="Arial"/>
                <w:bCs/>
                <w:sz w:val="22"/>
                <w:szCs w:val="22"/>
              </w:rPr>
              <w:t>Point 1:</w:t>
            </w:r>
            <w:r w:rsidR="00E37341">
              <w:rPr>
                <w:rFonts w:ascii="Arial" w:hAnsi="Arial" w:cs="Arial"/>
                <w:bCs/>
                <w:sz w:val="22"/>
                <w:szCs w:val="22"/>
              </w:rPr>
              <w:t xml:space="preserve"> Part A- company details corrected</w:t>
            </w:r>
          </w:p>
          <w:p w14:paraId="154A4A07" w14:textId="17503589" w:rsidR="00F531B5" w:rsidRPr="00F531B5" w:rsidRDefault="00F531B5" w:rsidP="00F531B5">
            <w:pPr>
              <w:spacing w:before="60" w:after="60" w:line="270" w:lineRule="exact"/>
              <w:rPr>
                <w:rFonts w:ascii="Arial" w:hAnsi="Arial" w:cs="Arial"/>
                <w:bCs/>
                <w:sz w:val="22"/>
                <w:szCs w:val="22"/>
              </w:rPr>
            </w:pPr>
            <w:r w:rsidRPr="00F531B5">
              <w:rPr>
                <w:rFonts w:ascii="Arial" w:hAnsi="Arial" w:cs="Arial"/>
                <w:bCs/>
                <w:sz w:val="22"/>
                <w:szCs w:val="22"/>
              </w:rPr>
              <w:t>Point 2:</w:t>
            </w:r>
            <w:r w:rsidR="00E37341">
              <w:rPr>
                <w:rFonts w:ascii="Arial" w:hAnsi="Arial" w:cs="Arial"/>
                <w:bCs/>
                <w:sz w:val="22"/>
                <w:szCs w:val="22"/>
              </w:rPr>
              <w:t xml:space="preserve"> Part F1- application checklist completed</w:t>
            </w:r>
          </w:p>
          <w:p w14:paraId="5E06A0E5" w14:textId="5FE9225D" w:rsidR="00F531B5" w:rsidRPr="00F531B5" w:rsidRDefault="00F531B5" w:rsidP="00F531B5">
            <w:pPr>
              <w:spacing w:before="60" w:after="60" w:line="270" w:lineRule="exact"/>
              <w:rPr>
                <w:rFonts w:ascii="Arial" w:hAnsi="Arial" w:cs="Arial"/>
                <w:bCs/>
                <w:sz w:val="22"/>
                <w:szCs w:val="22"/>
              </w:rPr>
            </w:pPr>
            <w:r w:rsidRPr="00F531B5">
              <w:rPr>
                <w:rFonts w:ascii="Arial" w:hAnsi="Arial" w:cs="Arial"/>
                <w:bCs/>
                <w:sz w:val="22"/>
                <w:szCs w:val="22"/>
              </w:rPr>
              <w:t>Point 3:</w:t>
            </w:r>
            <w:r w:rsidR="00E37341">
              <w:rPr>
                <w:rFonts w:ascii="Arial" w:hAnsi="Arial" w:cs="Arial"/>
                <w:bCs/>
                <w:sz w:val="22"/>
                <w:szCs w:val="22"/>
              </w:rPr>
              <w:t xml:space="preserve"> Part F1- declaration </w:t>
            </w:r>
            <w:r w:rsidR="00B23B4E">
              <w:rPr>
                <w:rFonts w:ascii="Arial" w:hAnsi="Arial" w:cs="Arial"/>
                <w:bCs/>
                <w:sz w:val="22"/>
                <w:szCs w:val="22"/>
              </w:rPr>
              <w:t xml:space="preserve">signed by Mrs Alice Black. Mrs Black is both the company secretary and a director of </w:t>
            </w:r>
            <w:r w:rsidR="00B23B4E" w:rsidRPr="00B23B4E">
              <w:rPr>
                <w:rFonts w:ascii="Arial" w:hAnsi="Arial" w:cs="Arial"/>
                <w:sz w:val="22"/>
                <w:szCs w:val="22"/>
                <w:lang w:val="en-US"/>
              </w:rPr>
              <w:t>Taylor Wimpey UK Limited (company number 1392762).</w:t>
            </w:r>
          </w:p>
          <w:p w14:paraId="3F574D6E" w14:textId="1F88267E" w:rsidR="00F531B5" w:rsidRPr="00F531B5" w:rsidRDefault="00F531B5" w:rsidP="00F531B5">
            <w:pPr>
              <w:spacing w:before="60" w:after="60" w:line="270" w:lineRule="exact"/>
              <w:rPr>
                <w:rFonts w:ascii="Arial" w:hAnsi="Arial" w:cs="Arial"/>
                <w:bCs/>
                <w:sz w:val="22"/>
                <w:szCs w:val="22"/>
              </w:rPr>
            </w:pPr>
            <w:r w:rsidRPr="00F531B5">
              <w:rPr>
                <w:rFonts w:ascii="Arial" w:hAnsi="Arial" w:cs="Arial"/>
                <w:bCs/>
                <w:sz w:val="22"/>
                <w:szCs w:val="22"/>
              </w:rPr>
              <w:t>Point 4:</w:t>
            </w:r>
            <w:r w:rsidR="00B0095D">
              <w:rPr>
                <w:rFonts w:ascii="Arial" w:hAnsi="Arial" w:cs="Arial"/>
                <w:bCs/>
                <w:sz w:val="22"/>
                <w:szCs w:val="22"/>
              </w:rPr>
              <w:t xml:space="preserve"> Part E2- confirmed they are applying for a low risk surrender</w:t>
            </w:r>
          </w:p>
          <w:p w14:paraId="13423F71" w14:textId="02AC0C44" w:rsidR="00F531B5" w:rsidRPr="00F531B5" w:rsidRDefault="00F531B5" w:rsidP="00F531B5">
            <w:pPr>
              <w:spacing w:before="60" w:after="60" w:line="270" w:lineRule="exact"/>
              <w:rPr>
                <w:rFonts w:ascii="Arial" w:hAnsi="Arial" w:cs="Arial"/>
                <w:bCs/>
                <w:sz w:val="22"/>
                <w:szCs w:val="22"/>
              </w:rPr>
            </w:pPr>
            <w:r w:rsidRPr="00F531B5">
              <w:rPr>
                <w:rFonts w:ascii="Arial" w:hAnsi="Arial" w:cs="Arial"/>
                <w:bCs/>
                <w:sz w:val="22"/>
                <w:szCs w:val="22"/>
              </w:rPr>
              <w:t>Point 5:</w:t>
            </w:r>
            <w:r w:rsidR="00B0095D">
              <w:rPr>
                <w:rFonts w:ascii="Arial" w:hAnsi="Arial" w:cs="Arial"/>
                <w:bCs/>
                <w:sz w:val="22"/>
                <w:szCs w:val="22"/>
              </w:rPr>
              <w:t xml:space="preserve"> Site Condition Report- updated as requested</w:t>
            </w:r>
          </w:p>
          <w:p w14:paraId="6F889AA7" w14:textId="23BABA5E" w:rsidR="00F531B5" w:rsidRPr="00F531B5" w:rsidRDefault="00F531B5" w:rsidP="00F531B5">
            <w:pPr>
              <w:spacing w:before="60" w:after="60" w:line="270" w:lineRule="exact"/>
              <w:rPr>
                <w:rFonts w:ascii="Arial" w:hAnsi="Arial" w:cs="Arial"/>
                <w:bCs/>
                <w:sz w:val="22"/>
                <w:szCs w:val="22"/>
              </w:rPr>
            </w:pPr>
            <w:r w:rsidRPr="00F531B5">
              <w:rPr>
                <w:rFonts w:ascii="Arial" w:hAnsi="Arial" w:cs="Arial"/>
                <w:bCs/>
                <w:sz w:val="22"/>
                <w:szCs w:val="22"/>
              </w:rPr>
              <w:t>Point 6:</w:t>
            </w:r>
            <w:r w:rsidR="00B0095D">
              <w:rPr>
                <w:rFonts w:ascii="Arial" w:hAnsi="Arial" w:cs="Arial"/>
                <w:bCs/>
                <w:sz w:val="22"/>
                <w:szCs w:val="22"/>
              </w:rPr>
              <w:t xml:space="preserve"> </w:t>
            </w:r>
            <w:r w:rsidR="00C278E9">
              <w:rPr>
                <w:rFonts w:ascii="Arial" w:hAnsi="Arial" w:cs="Arial"/>
                <w:bCs/>
                <w:sz w:val="22"/>
                <w:szCs w:val="22"/>
              </w:rPr>
              <w:t>Waste Returns submitted</w:t>
            </w:r>
          </w:p>
          <w:p w14:paraId="66A1F93E" w14:textId="27C098D1" w:rsidR="00F531B5" w:rsidRPr="00F531B5" w:rsidRDefault="00F531B5" w:rsidP="00F531B5">
            <w:pPr>
              <w:spacing w:before="60" w:after="60" w:line="270" w:lineRule="exact"/>
              <w:rPr>
                <w:rFonts w:ascii="Arial" w:hAnsi="Arial" w:cs="Arial"/>
                <w:bCs/>
                <w:sz w:val="22"/>
                <w:szCs w:val="22"/>
              </w:rPr>
            </w:pPr>
            <w:r w:rsidRPr="00F531B5">
              <w:rPr>
                <w:rFonts w:ascii="Arial" w:hAnsi="Arial" w:cs="Arial"/>
                <w:bCs/>
                <w:sz w:val="22"/>
                <w:szCs w:val="22"/>
              </w:rPr>
              <w:t>Point 7:</w:t>
            </w:r>
            <w:r w:rsidR="00B0095D">
              <w:rPr>
                <w:rFonts w:ascii="Arial" w:hAnsi="Arial" w:cs="Arial"/>
                <w:bCs/>
                <w:sz w:val="22"/>
                <w:szCs w:val="22"/>
              </w:rPr>
              <w:t xml:space="preserve"> Site Condition Report- updated as requested</w:t>
            </w:r>
          </w:p>
          <w:p w14:paraId="6EE3B409" w14:textId="5726C674" w:rsidR="00F531B5" w:rsidRPr="00F531B5" w:rsidRDefault="00F531B5" w:rsidP="00F531B5">
            <w:pPr>
              <w:spacing w:before="60" w:after="60" w:line="270" w:lineRule="exact"/>
              <w:rPr>
                <w:rFonts w:ascii="Arial" w:hAnsi="Arial" w:cs="Arial"/>
                <w:bCs/>
                <w:sz w:val="22"/>
                <w:szCs w:val="22"/>
              </w:rPr>
            </w:pPr>
            <w:r w:rsidRPr="00F531B5">
              <w:rPr>
                <w:rFonts w:ascii="Arial" w:hAnsi="Arial" w:cs="Arial"/>
                <w:bCs/>
                <w:sz w:val="22"/>
                <w:szCs w:val="22"/>
              </w:rPr>
              <w:t>Point 8:</w:t>
            </w:r>
            <w:r w:rsidR="00B0095D">
              <w:rPr>
                <w:rFonts w:ascii="Arial" w:hAnsi="Arial" w:cs="Arial"/>
                <w:bCs/>
                <w:sz w:val="22"/>
                <w:szCs w:val="22"/>
              </w:rPr>
              <w:t xml:space="preserve"> Site Condition Report- updated as requested</w:t>
            </w:r>
          </w:p>
          <w:p w14:paraId="1D86F095" w14:textId="77777777" w:rsidR="00F531B5" w:rsidRDefault="00F531B5" w:rsidP="00150F95">
            <w:pPr>
              <w:spacing w:before="60" w:after="60" w:line="270" w:lineRule="exact"/>
              <w:rPr>
                <w:rFonts w:ascii="Arial" w:hAnsi="Arial" w:cs="Arial"/>
                <w:b/>
                <w:sz w:val="22"/>
                <w:szCs w:val="22"/>
                <w:u w:val="single"/>
              </w:rPr>
            </w:pPr>
          </w:p>
          <w:p w14:paraId="1E48C66C" w14:textId="0A5D0390" w:rsidR="00C278E9" w:rsidRDefault="00C278E9" w:rsidP="00150F95">
            <w:pPr>
              <w:spacing w:before="60" w:after="60" w:line="270" w:lineRule="exact"/>
              <w:rPr>
                <w:rFonts w:ascii="Arial" w:hAnsi="Arial" w:cs="Arial"/>
                <w:b/>
                <w:sz w:val="22"/>
                <w:szCs w:val="22"/>
                <w:u w:val="single"/>
              </w:rPr>
            </w:pPr>
            <w:r>
              <w:rPr>
                <w:rFonts w:ascii="Arial" w:hAnsi="Arial" w:cs="Arial"/>
                <w:b/>
                <w:sz w:val="22"/>
                <w:szCs w:val="22"/>
                <w:u w:val="single"/>
              </w:rPr>
              <w:t xml:space="preserve">All points of Not Duly Made </w:t>
            </w:r>
            <w:r w:rsidR="00010AE7">
              <w:rPr>
                <w:rFonts w:ascii="Arial" w:hAnsi="Arial" w:cs="Arial"/>
                <w:b/>
                <w:sz w:val="22"/>
                <w:szCs w:val="22"/>
                <w:u w:val="single"/>
              </w:rPr>
              <w:t>Information</w:t>
            </w:r>
            <w:r>
              <w:rPr>
                <w:rFonts w:ascii="Arial" w:hAnsi="Arial" w:cs="Arial"/>
                <w:b/>
                <w:sz w:val="22"/>
                <w:szCs w:val="22"/>
                <w:u w:val="single"/>
              </w:rPr>
              <w:t xml:space="preserve"> request have been supplied. We can now accept this surrender as low risk.</w:t>
            </w:r>
          </w:p>
          <w:p w14:paraId="53AF148C" w14:textId="7E67854F" w:rsidR="00C278E9" w:rsidRPr="00F531B5" w:rsidRDefault="00010AE7" w:rsidP="00150F95">
            <w:pPr>
              <w:spacing w:before="60" w:after="60" w:line="270" w:lineRule="exact"/>
              <w:rPr>
                <w:rFonts w:ascii="Arial" w:hAnsi="Arial" w:cs="Arial"/>
                <w:b/>
                <w:sz w:val="22"/>
                <w:szCs w:val="22"/>
                <w:u w:val="single"/>
              </w:rPr>
            </w:pPr>
            <w:r>
              <w:rPr>
                <w:rFonts w:ascii="Arial" w:hAnsi="Arial" w:cs="Arial"/>
                <w:b/>
                <w:sz w:val="22"/>
                <w:szCs w:val="22"/>
                <w:u w:val="single"/>
              </w:rPr>
              <w:t>Application</w:t>
            </w:r>
            <w:r w:rsidR="00C278E9">
              <w:rPr>
                <w:rFonts w:ascii="Arial" w:hAnsi="Arial" w:cs="Arial"/>
                <w:b/>
                <w:sz w:val="22"/>
                <w:szCs w:val="22"/>
                <w:u w:val="single"/>
              </w:rPr>
              <w:t xml:space="preserve"> is duly made on 03/09/21 with the duly made date of 02/09/21</w:t>
            </w:r>
          </w:p>
        </w:tc>
      </w:tr>
    </w:tbl>
    <w:p w14:paraId="0D6B85AD" w14:textId="70F402B4" w:rsidR="00935F67" w:rsidRDefault="00935F67" w:rsidP="00C14911">
      <w:pPr>
        <w:spacing w:after="120"/>
        <w:rPr>
          <w:lang w:val="en-US" w:eastAsia="en-US"/>
        </w:rPr>
      </w:pPr>
    </w:p>
    <w:sectPr w:rsidR="00935F67" w:rsidSect="00434129">
      <w:headerReference w:type="default" r:id="rId29"/>
      <w:footerReference w:type="default" r:id="rId30"/>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5446D" w14:textId="77777777" w:rsidR="00304EAE" w:rsidRDefault="00304EAE">
      <w:r>
        <w:separator/>
      </w:r>
    </w:p>
  </w:endnote>
  <w:endnote w:type="continuationSeparator" w:id="0">
    <w:p w14:paraId="65D23CD0" w14:textId="77777777" w:rsidR="00304EAE" w:rsidRDefault="00304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B939C" w14:textId="77777777" w:rsidR="00304EAE" w:rsidRPr="007D6278" w:rsidRDefault="00304EAE"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BD761" w14:textId="77777777" w:rsidR="00304EAE" w:rsidRDefault="00304EAE">
      <w:r>
        <w:separator/>
      </w:r>
    </w:p>
  </w:footnote>
  <w:footnote w:type="continuationSeparator" w:id="0">
    <w:p w14:paraId="11F49E20" w14:textId="77777777" w:rsidR="00304EAE" w:rsidRDefault="00304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3A866" w14:textId="77777777" w:rsidR="00304EAE" w:rsidRPr="00BC5992" w:rsidRDefault="00304EAE" w:rsidP="00C86BEE">
    <w:pPr>
      <w:pStyle w:val="Header"/>
      <w:rPr>
        <w:b/>
        <w:color w:val="808000"/>
      </w:rPr>
    </w:pPr>
    <w:r>
      <w:rPr>
        <w:b/>
        <w:color w:val="808000"/>
      </w:rPr>
      <w:t>Surrender of waste facility and mining waste permits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71764F"/>
    <w:multiLevelType w:val="hybridMultilevel"/>
    <w:tmpl w:val="18EC9A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B73852"/>
    <w:multiLevelType w:val="hybridMultilevel"/>
    <w:tmpl w:val="C400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8F0327"/>
    <w:multiLevelType w:val="hybridMultilevel"/>
    <w:tmpl w:val="A52AD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CD1E1D"/>
    <w:multiLevelType w:val="hybridMultilevel"/>
    <w:tmpl w:val="DC2C3552"/>
    <w:lvl w:ilvl="0" w:tplc="28AE0FD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B4618"/>
    <w:multiLevelType w:val="hybridMultilevel"/>
    <w:tmpl w:val="51300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3"/>
  </w:num>
  <w:num w:numId="4">
    <w:abstractNumId w:val="1"/>
  </w:num>
  <w:num w:numId="5">
    <w:abstractNumId w:val="0"/>
  </w:num>
  <w:num w:numId="6">
    <w:abstractNumId w:val="8"/>
  </w:num>
  <w:num w:numId="7">
    <w:abstractNumId w:val="9"/>
  </w:num>
  <w:num w:numId="8">
    <w:abstractNumId w:val="10"/>
  </w:num>
  <w:num w:numId="9">
    <w:abstractNumId w:val="6"/>
  </w:num>
  <w:num w:numId="10">
    <w:abstractNumId w:val="2"/>
  </w:num>
  <w:num w:numId="11">
    <w:abstractNumId w:val="4"/>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0AE7"/>
    <w:rsid w:val="00017DD8"/>
    <w:rsid w:val="00021522"/>
    <w:rsid w:val="0002529A"/>
    <w:rsid w:val="0002727E"/>
    <w:rsid w:val="00030057"/>
    <w:rsid w:val="00033A0D"/>
    <w:rsid w:val="00033D34"/>
    <w:rsid w:val="00042073"/>
    <w:rsid w:val="00047367"/>
    <w:rsid w:val="00050E1A"/>
    <w:rsid w:val="0005514D"/>
    <w:rsid w:val="000615B7"/>
    <w:rsid w:val="00061BE8"/>
    <w:rsid w:val="00066CFA"/>
    <w:rsid w:val="00067682"/>
    <w:rsid w:val="00081083"/>
    <w:rsid w:val="000827E0"/>
    <w:rsid w:val="00094432"/>
    <w:rsid w:val="000A1CF4"/>
    <w:rsid w:val="000A6038"/>
    <w:rsid w:val="000B0506"/>
    <w:rsid w:val="000C1C49"/>
    <w:rsid w:val="000C39E8"/>
    <w:rsid w:val="000C473E"/>
    <w:rsid w:val="000C5E1E"/>
    <w:rsid w:val="000D636E"/>
    <w:rsid w:val="000E5D87"/>
    <w:rsid w:val="000F23A6"/>
    <w:rsid w:val="000F3523"/>
    <w:rsid w:val="00105266"/>
    <w:rsid w:val="00115D3B"/>
    <w:rsid w:val="00117868"/>
    <w:rsid w:val="00125F12"/>
    <w:rsid w:val="001272A2"/>
    <w:rsid w:val="00131D79"/>
    <w:rsid w:val="00136B7D"/>
    <w:rsid w:val="00150F95"/>
    <w:rsid w:val="00151465"/>
    <w:rsid w:val="00152040"/>
    <w:rsid w:val="001577D2"/>
    <w:rsid w:val="00163B72"/>
    <w:rsid w:val="00173DF5"/>
    <w:rsid w:val="00175D53"/>
    <w:rsid w:val="00176A6A"/>
    <w:rsid w:val="00177DAC"/>
    <w:rsid w:val="00183314"/>
    <w:rsid w:val="001836A2"/>
    <w:rsid w:val="00184E61"/>
    <w:rsid w:val="00190EE3"/>
    <w:rsid w:val="00191EF5"/>
    <w:rsid w:val="00191EFD"/>
    <w:rsid w:val="00194284"/>
    <w:rsid w:val="00197572"/>
    <w:rsid w:val="001A0F9F"/>
    <w:rsid w:val="001A4598"/>
    <w:rsid w:val="001B2EC0"/>
    <w:rsid w:val="001B5110"/>
    <w:rsid w:val="001C215C"/>
    <w:rsid w:val="001C285F"/>
    <w:rsid w:val="001C44EE"/>
    <w:rsid w:val="001E3FF0"/>
    <w:rsid w:val="001F1FA4"/>
    <w:rsid w:val="001F746D"/>
    <w:rsid w:val="001F7F38"/>
    <w:rsid w:val="00201B89"/>
    <w:rsid w:val="0020209D"/>
    <w:rsid w:val="00203F88"/>
    <w:rsid w:val="00205F5E"/>
    <w:rsid w:val="00207EA4"/>
    <w:rsid w:val="002113D9"/>
    <w:rsid w:val="00213E35"/>
    <w:rsid w:val="00217EEE"/>
    <w:rsid w:val="002310F7"/>
    <w:rsid w:val="002314AE"/>
    <w:rsid w:val="0023182B"/>
    <w:rsid w:val="00236699"/>
    <w:rsid w:val="002366ED"/>
    <w:rsid w:val="00236EBB"/>
    <w:rsid w:val="00240F40"/>
    <w:rsid w:val="002435B0"/>
    <w:rsid w:val="00244CF3"/>
    <w:rsid w:val="00245F98"/>
    <w:rsid w:val="00250C04"/>
    <w:rsid w:val="00251E90"/>
    <w:rsid w:val="00252208"/>
    <w:rsid w:val="0025691F"/>
    <w:rsid w:val="0027307D"/>
    <w:rsid w:val="002732AF"/>
    <w:rsid w:val="00274F41"/>
    <w:rsid w:val="002845D1"/>
    <w:rsid w:val="002A32F6"/>
    <w:rsid w:val="002A34BE"/>
    <w:rsid w:val="002A4810"/>
    <w:rsid w:val="002B35BF"/>
    <w:rsid w:val="002B703B"/>
    <w:rsid w:val="002C1B59"/>
    <w:rsid w:val="002C3A13"/>
    <w:rsid w:val="002D6232"/>
    <w:rsid w:val="002E1083"/>
    <w:rsid w:val="002F670C"/>
    <w:rsid w:val="00301602"/>
    <w:rsid w:val="003031A8"/>
    <w:rsid w:val="00304CF4"/>
    <w:rsid w:val="00304EAE"/>
    <w:rsid w:val="00305FF8"/>
    <w:rsid w:val="00306799"/>
    <w:rsid w:val="00307E3E"/>
    <w:rsid w:val="003111C6"/>
    <w:rsid w:val="00311C4D"/>
    <w:rsid w:val="00320262"/>
    <w:rsid w:val="00321F0A"/>
    <w:rsid w:val="00322872"/>
    <w:rsid w:val="00326007"/>
    <w:rsid w:val="0032647D"/>
    <w:rsid w:val="00330FE1"/>
    <w:rsid w:val="00335299"/>
    <w:rsid w:val="00335F62"/>
    <w:rsid w:val="00337A96"/>
    <w:rsid w:val="00337CD2"/>
    <w:rsid w:val="0037134F"/>
    <w:rsid w:val="00371623"/>
    <w:rsid w:val="003801B9"/>
    <w:rsid w:val="00384533"/>
    <w:rsid w:val="00386CCE"/>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6AA7"/>
    <w:rsid w:val="003C0261"/>
    <w:rsid w:val="003C48CE"/>
    <w:rsid w:val="003C75F1"/>
    <w:rsid w:val="003D0B7C"/>
    <w:rsid w:val="003D21F5"/>
    <w:rsid w:val="003D5AFF"/>
    <w:rsid w:val="003D69B8"/>
    <w:rsid w:val="003E1787"/>
    <w:rsid w:val="003E2631"/>
    <w:rsid w:val="003E2E03"/>
    <w:rsid w:val="003E6FE4"/>
    <w:rsid w:val="003F0401"/>
    <w:rsid w:val="003F2E0A"/>
    <w:rsid w:val="003F3C3D"/>
    <w:rsid w:val="003F6F82"/>
    <w:rsid w:val="00402942"/>
    <w:rsid w:val="00402E83"/>
    <w:rsid w:val="00403026"/>
    <w:rsid w:val="00404233"/>
    <w:rsid w:val="00404F21"/>
    <w:rsid w:val="00406738"/>
    <w:rsid w:val="0040761C"/>
    <w:rsid w:val="0041018D"/>
    <w:rsid w:val="00410260"/>
    <w:rsid w:val="00411B15"/>
    <w:rsid w:val="00414668"/>
    <w:rsid w:val="00423135"/>
    <w:rsid w:val="0042410B"/>
    <w:rsid w:val="004258C1"/>
    <w:rsid w:val="00425D06"/>
    <w:rsid w:val="00431D9F"/>
    <w:rsid w:val="00434129"/>
    <w:rsid w:val="00443027"/>
    <w:rsid w:val="00447F9B"/>
    <w:rsid w:val="0045300A"/>
    <w:rsid w:val="0045384D"/>
    <w:rsid w:val="0045466F"/>
    <w:rsid w:val="00456ED8"/>
    <w:rsid w:val="0046022A"/>
    <w:rsid w:val="004603E1"/>
    <w:rsid w:val="004631DB"/>
    <w:rsid w:val="004734A6"/>
    <w:rsid w:val="004762B7"/>
    <w:rsid w:val="00481042"/>
    <w:rsid w:val="00481D55"/>
    <w:rsid w:val="00483C78"/>
    <w:rsid w:val="00485B15"/>
    <w:rsid w:val="00491D59"/>
    <w:rsid w:val="004A1DC1"/>
    <w:rsid w:val="004A1E26"/>
    <w:rsid w:val="004A2549"/>
    <w:rsid w:val="004A7275"/>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4505"/>
    <w:rsid w:val="004F61D4"/>
    <w:rsid w:val="004F62C2"/>
    <w:rsid w:val="005036A5"/>
    <w:rsid w:val="00503CD9"/>
    <w:rsid w:val="0050664C"/>
    <w:rsid w:val="00517E63"/>
    <w:rsid w:val="00524167"/>
    <w:rsid w:val="00525396"/>
    <w:rsid w:val="00525408"/>
    <w:rsid w:val="00526ED4"/>
    <w:rsid w:val="00527C0B"/>
    <w:rsid w:val="0053194E"/>
    <w:rsid w:val="00531B3B"/>
    <w:rsid w:val="00541C56"/>
    <w:rsid w:val="00547AA4"/>
    <w:rsid w:val="0055100E"/>
    <w:rsid w:val="005515B9"/>
    <w:rsid w:val="0055228C"/>
    <w:rsid w:val="00556518"/>
    <w:rsid w:val="00556B0A"/>
    <w:rsid w:val="00557600"/>
    <w:rsid w:val="00560984"/>
    <w:rsid w:val="00561FE2"/>
    <w:rsid w:val="00570495"/>
    <w:rsid w:val="00577F70"/>
    <w:rsid w:val="0058191D"/>
    <w:rsid w:val="005866EF"/>
    <w:rsid w:val="0059605C"/>
    <w:rsid w:val="00596C2C"/>
    <w:rsid w:val="005A5836"/>
    <w:rsid w:val="005A6209"/>
    <w:rsid w:val="005B443F"/>
    <w:rsid w:val="005B6460"/>
    <w:rsid w:val="005B7093"/>
    <w:rsid w:val="005D3784"/>
    <w:rsid w:val="005D59FA"/>
    <w:rsid w:val="005D5B52"/>
    <w:rsid w:val="005E0313"/>
    <w:rsid w:val="005E30B0"/>
    <w:rsid w:val="005E5AAE"/>
    <w:rsid w:val="005F052F"/>
    <w:rsid w:val="005F4116"/>
    <w:rsid w:val="005F545F"/>
    <w:rsid w:val="00604B6E"/>
    <w:rsid w:val="00606BD0"/>
    <w:rsid w:val="00615390"/>
    <w:rsid w:val="00616CC6"/>
    <w:rsid w:val="00616FFE"/>
    <w:rsid w:val="0061796B"/>
    <w:rsid w:val="00620A9F"/>
    <w:rsid w:val="00624D11"/>
    <w:rsid w:val="00634CE3"/>
    <w:rsid w:val="00645F83"/>
    <w:rsid w:val="00647E8E"/>
    <w:rsid w:val="00654747"/>
    <w:rsid w:val="00661A22"/>
    <w:rsid w:val="00666C66"/>
    <w:rsid w:val="00667E9A"/>
    <w:rsid w:val="0067056C"/>
    <w:rsid w:val="00673FFF"/>
    <w:rsid w:val="00676F08"/>
    <w:rsid w:val="00677946"/>
    <w:rsid w:val="00680CB5"/>
    <w:rsid w:val="00683100"/>
    <w:rsid w:val="00683A68"/>
    <w:rsid w:val="00691CEC"/>
    <w:rsid w:val="0069634A"/>
    <w:rsid w:val="006A0A8A"/>
    <w:rsid w:val="006A17FD"/>
    <w:rsid w:val="006A3ADF"/>
    <w:rsid w:val="006A5D52"/>
    <w:rsid w:val="006A64E0"/>
    <w:rsid w:val="006A6621"/>
    <w:rsid w:val="006A7481"/>
    <w:rsid w:val="006A7724"/>
    <w:rsid w:val="006A77F0"/>
    <w:rsid w:val="006B4105"/>
    <w:rsid w:val="006B54E8"/>
    <w:rsid w:val="006B6C79"/>
    <w:rsid w:val="006C0C7E"/>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15BF7"/>
    <w:rsid w:val="00716AB4"/>
    <w:rsid w:val="00720D31"/>
    <w:rsid w:val="0072318B"/>
    <w:rsid w:val="007233D8"/>
    <w:rsid w:val="007240D6"/>
    <w:rsid w:val="00732FAF"/>
    <w:rsid w:val="0074254D"/>
    <w:rsid w:val="00744298"/>
    <w:rsid w:val="0075198D"/>
    <w:rsid w:val="00764826"/>
    <w:rsid w:val="00780D6A"/>
    <w:rsid w:val="00784B91"/>
    <w:rsid w:val="00787181"/>
    <w:rsid w:val="00787835"/>
    <w:rsid w:val="007922FC"/>
    <w:rsid w:val="00793243"/>
    <w:rsid w:val="00795884"/>
    <w:rsid w:val="007B2DC8"/>
    <w:rsid w:val="007B3D68"/>
    <w:rsid w:val="007B58EC"/>
    <w:rsid w:val="007B656D"/>
    <w:rsid w:val="007C4060"/>
    <w:rsid w:val="007C6524"/>
    <w:rsid w:val="007D6278"/>
    <w:rsid w:val="007E3D0D"/>
    <w:rsid w:val="007E4060"/>
    <w:rsid w:val="007E4644"/>
    <w:rsid w:val="007F0643"/>
    <w:rsid w:val="007F28B4"/>
    <w:rsid w:val="007F38F2"/>
    <w:rsid w:val="007F4B3B"/>
    <w:rsid w:val="00802208"/>
    <w:rsid w:val="008062CF"/>
    <w:rsid w:val="00811918"/>
    <w:rsid w:val="00822565"/>
    <w:rsid w:val="00825EA5"/>
    <w:rsid w:val="00827663"/>
    <w:rsid w:val="008458D5"/>
    <w:rsid w:val="00846EA0"/>
    <w:rsid w:val="00850EC4"/>
    <w:rsid w:val="008566B5"/>
    <w:rsid w:val="008574DD"/>
    <w:rsid w:val="00861514"/>
    <w:rsid w:val="008624F2"/>
    <w:rsid w:val="00863254"/>
    <w:rsid w:val="00864218"/>
    <w:rsid w:val="00864CC8"/>
    <w:rsid w:val="00866561"/>
    <w:rsid w:val="0087084A"/>
    <w:rsid w:val="0087373D"/>
    <w:rsid w:val="00876361"/>
    <w:rsid w:val="0087723B"/>
    <w:rsid w:val="00881758"/>
    <w:rsid w:val="008937E9"/>
    <w:rsid w:val="008A0A18"/>
    <w:rsid w:val="008A1D36"/>
    <w:rsid w:val="008A3C96"/>
    <w:rsid w:val="008A5772"/>
    <w:rsid w:val="008A7120"/>
    <w:rsid w:val="008B19C3"/>
    <w:rsid w:val="008B33A8"/>
    <w:rsid w:val="008C27EC"/>
    <w:rsid w:val="008C6C41"/>
    <w:rsid w:val="008E0936"/>
    <w:rsid w:val="008E1609"/>
    <w:rsid w:val="008F25FD"/>
    <w:rsid w:val="008F3967"/>
    <w:rsid w:val="008F453C"/>
    <w:rsid w:val="00900C1E"/>
    <w:rsid w:val="00904230"/>
    <w:rsid w:val="009079DD"/>
    <w:rsid w:val="00912A71"/>
    <w:rsid w:val="00913431"/>
    <w:rsid w:val="009160E7"/>
    <w:rsid w:val="0091686A"/>
    <w:rsid w:val="00922A6B"/>
    <w:rsid w:val="00931036"/>
    <w:rsid w:val="009323ED"/>
    <w:rsid w:val="00932708"/>
    <w:rsid w:val="00935F67"/>
    <w:rsid w:val="0093763B"/>
    <w:rsid w:val="009401EB"/>
    <w:rsid w:val="00941DD0"/>
    <w:rsid w:val="00942A35"/>
    <w:rsid w:val="0094516B"/>
    <w:rsid w:val="00946460"/>
    <w:rsid w:val="00947A28"/>
    <w:rsid w:val="00947A5C"/>
    <w:rsid w:val="0096112E"/>
    <w:rsid w:val="0096132C"/>
    <w:rsid w:val="00961F67"/>
    <w:rsid w:val="009624C1"/>
    <w:rsid w:val="009639E8"/>
    <w:rsid w:val="00971A22"/>
    <w:rsid w:val="009729C0"/>
    <w:rsid w:val="00972DA1"/>
    <w:rsid w:val="009745D5"/>
    <w:rsid w:val="00977B97"/>
    <w:rsid w:val="00980934"/>
    <w:rsid w:val="00990F97"/>
    <w:rsid w:val="00995F66"/>
    <w:rsid w:val="009A0681"/>
    <w:rsid w:val="009A0884"/>
    <w:rsid w:val="009A5548"/>
    <w:rsid w:val="009A7ECF"/>
    <w:rsid w:val="009B040C"/>
    <w:rsid w:val="009B7AC3"/>
    <w:rsid w:val="009C371C"/>
    <w:rsid w:val="009C37FB"/>
    <w:rsid w:val="009C3832"/>
    <w:rsid w:val="009C763D"/>
    <w:rsid w:val="009D069A"/>
    <w:rsid w:val="009D0D1D"/>
    <w:rsid w:val="009D0FBA"/>
    <w:rsid w:val="009D1841"/>
    <w:rsid w:val="009D45D4"/>
    <w:rsid w:val="009D5C18"/>
    <w:rsid w:val="009E42D3"/>
    <w:rsid w:val="009E7221"/>
    <w:rsid w:val="009F062D"/>
    <w:rsid w:val="009F7552"/>
    <w:rsid w:val="00A02EFA"/>
    <w:rsid w:val="00A078F3"/>
    <w:rsid w:val="00A1107E"/>
    <w:rsid w:val="00A11795"/>
    <w:rsid w:val="00A14A98"/>
    <w:rsid w:val="00A16896"/>
    <w:rsid w:val="00A22A76"/>
    <w:rsid w:val="00A24D8C"/>
    <w:rsid w:val="00A25796"/>
    <w:rsid w:val="00A266F4"/>
    <w:rsid w:val="00A32ACD"/>
    <w:rsid w:val="00A344FB"/>
    <w:rsid w:val="00A359FD"/>
    <w:rsid w:val="00A42516"/>
    <w:rsid w:val="00A42DB8"/>
    <w:rsid w:val="00A528FF"/>
    <w:rsid w:val="00A60415"/>
    <w:rsid w:val="00A61CDE"/>
    <w:rsid w:val="00A6239E"/>
    <w:rsid w:val="00A62FAE"/>
    <w:rsid w:val="00A64FC0"/>
    <w:rsid w:val="00A7418A"/>
    <w:rsid w:val="00A7580D"/>
    <w:rsid w:val="00A835D0"/>
    <w:rsid w:val="00A84A83"/>
    <w:rsid w:val="00A851FA"/>
    <w:rsid w:val="00A85839"/>
    <w:rsid w:val="00A86E5D"/>
    <w:rsid w:val="00A90617"/>
    <w:rsid w:val="00A9371A"/>
    <w:rsid w:val="00A95141"/>
    <w:rsid w:val="00AA48CE"/>
    <w:rsid w:val="00AA54BD"/>
    <w:rsid w:val="00AB3B3B"/>
    <w:rsid w:val="00AB4862"/>
    <w:rsid w:val="00AB545E"/>
    <w:rsid w:val="00AC2826"/>
    <w:rsid w:val="00AC74FF"/>
    <w:rsid w:val="00AC7C53"/>
    <w:rsid w:val="00AD0DDF"/>
    <w:rsid w:val="00AD6C54"/>
    <w:rsid w:val="00AD6C91"/>
    <w:rsid w:val="00AE2E0C"/>
    <w:rsid w:val="00AE6AB5"/>
    <w:rsid w:val="00AE6C44"/>
    <w:rsid w:val="00AF0BE8"/>
    <w:rsid w:val="00AF66D7"/>
    <w:rsid w:val="00B0095D"/>
    <w:rsid w:val="00B078BC"/>
    <w:rsid w:val="00B113B7"/>
    <w:rsid w:val="00B13ED7"/>
    <w:rsid w:val="00B23B4E"/>
    <w:rsid w:val="00B26DFB"/>
    <w:rsid w:val="00B30ADA"/>
    <w:rsid w:val="00B34077"/>
    <w:rsid w:val="00B3497C"/>
    <w:rsid w:val="00B349A8"/>
    <w:rsid w:val="00B45B64"/>
    <w:rsid w:val="00B5027B"/>
    <w:rsid w:val="00B51EF1"/>
    <w:rsid w:val="00B57CC4"/>
    <w:rsid w:val="00B64788"/>
    <w:rsid w:val="00B6591E"/>
    <w:rsid w:val="00B700A6"/>
    <w:rsid w:val="00B70FD1"/>
    <w:rsid w:val="00B71B47"/>
    <w:rsid w:val="00B73C69"/>
    <w:rsid w:val="00B75CA8"/>
    <w:rsid w:val="00B82245"/>
    <w:rsid w:val="00B86216"/>
    <w:rsid w:val="00B91178"/>
    <w:rsid w:val="00B914D8"/>
    <w:rsid w:val="00B925CF"/>
    <w:rsid w:val="00BB2BE6"/>
    <w:rsid w:val="00BC4BF9"/>
    <w:rsid w:val="00BC4D8F"/>
    <w:rsid w:val="00BC560B"/>
    <w:rsid w:val="00BC5992"/>
    <w:rsid w:val="00BD3B3A"/>
    <w:rsid w:val="00BD5CE1"/>
    <w:rsid w:val="00BD6863"/>
    <w:rsid w:val="00BD6FDC"/>
    <w:rsid w:val="00BE0D0D"/>
    <w:rsid w:val="00BE1010"/>
    <w:rsid w:val="00BE4515"/>
    <w:rsid w:val="00BE5530"/>
    <w:rsid w:val="00BF1691"/>
    <w:rsid w:val="00BF6171"/>
    <w:rsid w:val="00C0536C"/>
    <w:rsid w:val="00C0705B"/>
    <w:rsid w:val="00C117AF"/>
    <w:rsid w:val="00C131EC"/>
    <w:rsid w:val="00C13D3A"/>
    <w:rsid w:val="00C14911"/>
    <w:rsid w:val="00C14C39"/>
    <w:rsid w:val="00C16B94"/>
    <w:rsid w:val="00C16C85"/>
    <w:rsid w:val="00C20AEB"/>
    <w:rsid w:val="00C22682"/>
    <w:rsid w:val="00C278E9"/>
    <w:rsid w:val="00C3274B"/>
    <w:rsid w:val="00C35C8C"/>
    <w:rsid w:val="00C40D24"/>
    <w:rsid w:val="00C43F53"/>
    <w:rsid w:val="00C46394"/>
    <w:rsid w:val="00C54E4E"/>
    <w:rsid w:val="00C628EC"/>
    <w:rsid w:val="00C65642"/>
    <w:rsid w:val="00C75FE5"/>
    <w:rsid w:val="00C774F1"/>
    <w:rsid w:val="00C77BEE"/>
    <w:rsid w:val="00C847F2"/>
    <w:rsid w:val="00C86BEE"/>
    <w:rsid w:val="00C92EF3"/>
    <w:rsid w:val="00C9343A"/>
    <w:rsid w:val="00C9462C"/>
    <w:rsid w:val="00C9673C"/>
    <w:rsid w:val="00CA4929"/>
    <w:rsid w:val="00CA5C5D"/>
    <w:rsid w:val="00CB2379"/>
    <w:rsid w:val="00CB548B"/>
    <w:rsid w:val="00CC4BDB"/>
    <w:rsid w:val="00CC75CE"/>
    <w:rsid w:val="00CD3E2F"/>
    <w:rsid w:val="00CD74A5"/>
    <w:rsid w:val="00CE1475"/>
    <w:rsid w:val="00CE7F9C"/>
    <w:rsid w:val="00CF1194"/>
    <w:rsid w:val="00CF1BAD"/>
    <w:rsid w:val="00CF5E70"/>
    <w:rsid w:val="00D00FFF"/>
    <w:rsid w:val="00D01E3D"/>
    <w:rsid w:val="00D11F47"/>
    <w:rsid w:val="00D14F6F"/>
    <w:rsid w:val="00D245E9"/>
    <w:rsid w:val="00D301D2"/>
    <w:rsid w:val="00D338E0"/>
    <w:rsid w:val="00D41CE4"/>
    <w:rsid w:val="00D41F48"/>
    <w:rsid w:val="00D41F67"/>
    <w:rsid w:val="00D462E8"/>
    <w:rsid w:val="00D46EE2"/>
    <w:rsid w:val="00D51BA1"/>
    <w:rsid w:val="00D5495C"/>
    <w:rsid w:val="00D5668F"/>
    <w:rsid w:val="00D60C5E"/>
    <w:rsid w:val="00D61331"/>
    <w:rsid w:val="00D628C5"/>
    <w:rsid w:val="00D641DC"/>
    <w:rsid w:val="00D65E2C"/>
    <w:rsid w:val="00D65FD2"/>
    <w:rsid w:val="00D71742"/>
    <w:rsid w:val="00D72C53"/>
    <w:rsid w:val="00D76E8E"/>
    <w:rsid w:val="00D82663"/>
    <w:rsid w:val="00D84112"/>
    <w:rsid w:val="00D848E9"/>
    <w:rsid w:val="00D90241"/>
    <w:rsid w:val="00D92CE5"/>
    <w:rsid w:val="00DA0C08"/>
    <w:rsid w:val="00DA1FA8"/>
    <w:rsid w:val="00DA27A0"/>
    <w:rsid w:val="00DA29D7"/>
    <w:rsid w:val="00DA6935"/>
    <w:rsid w:val="00DA793E"/>
    <w:rsid w:val="00DB0C6A"/>
    <w:rsid w:val="00DB1860"/>
    <w:rsid w:val="00DC034C"/>
    <w:rsid w:val="00DC2EBC"/>
    <w:rsid w:val="00DC69DA"/>
    <w:rsid w:val="00DE30CF"/>
    <w:rsid w:val="00DE6273"/>
    <w:rsid w:val="00DE7C77"/>
    <w:rsid w:val="00DF42DF"/>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37341"/>
    <w:rsid w:val="00E4089E"/>
    <w:rsid w:val="00E465D2"/>
    <w:rsid w:val="00E5160C"/>
    <w:rsid w:val="00E57025"/>
    <w:rsid w:val="00E62B17"/>
    <w:rsid w:val="00E62F92"/>
    <w:rsid w:val="00E70A75"/>
    <w:rsid w:val="00E73EAC"/>
    <w:rsid w:val="00E821A3"/>
    <w:rsid w:val="00E82EE9"/>
    <w:rsid w:val="00E84369"/>
    <w:rsid w:val="00E902FF"/>
    <w:rsid w:val="00E9187A"/>
    <w:rsid w:val="00E91A57"/>
    <w:rsid w:val="00EA0213"/>
    <w:rsid w:val="00EA173A"/>
    <w:rsid w:val="00EA2C92"/>
    <w:rsid w:val="00EA3B4E"/>
    <w:rsid w:val="00EA3E43"/>
    <w:rsid w:val="00EA6EE2"/>
    <w:rsid w:val="00EB4417"/>
    <w:rsid w:val="00EC065F"/>
    <w:rsid w:val="00EC3A0E"/>
    <w:rsid w:val="00ED05AC"/>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07656"/>
    <w:rsid w:val="00F10614"/>
    <w:rsid w:val="00F11050"/>
    <w:rsid w:val="00F1327E"/>
    <w:rsid w:val="00F1774C"/>
    <w:rsid w:val="00F32011"/>
    <w:rsid w:val="00F352FC"/>
    <w:rsid w:val="00F35363"/>
    <w:rsid w:val="00F41564"/>
    <w:rsid w:val="00F418DA"/>
    <w:rsid w:val="00F45969"/>
    <w:rsid w:val="00F502FA"/>
    <w:rsid w:val="00F531B5"/>
    <w:rsid w:val="00F53A20"/>
    <w:rsid w:val="00F559F2"/>
    <w:rsid w:val="00F55B84"/>
    <w:rsid w:val="00F55BE9"/>
    <w:rsid w:val="00F655A4"/>
    <w:rsid w:val="00F66356"/>
    <w:rsid w:val="00F670B6"/>
    <w:rsid w:val="00F700BF"/>
    <w:rsid w:val="00F74A33"/>
    <w:rsid w:val="00F86E2E"/>
    <w:rsid w:val="00F8790C"/>
    <w:rsid w:val="00F939D7"/>
    <w:rsid w:val="00FA43E2"/>
    <w:rsid w:val="00FA6DF7"/>
    <w:rsid w:val="00FB0700"/>
    <w:rsid w:val="00FB6649"/>
    <w:rsid w:val="00FC0BAF"/>
    <w:rsid w:val="00FC1454"/>
    <w:rsid w:val="00FC64A1"/>
    <w:rsid w:val="00FD0588"/>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4BD2ADF"/>
  <w15:chartTrackingRefBased/>
  <w15:docId w15:val="{EBF8CA87-BC9A-476A-BCD4-C065C009B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qFormat="1"/>
    <w:lsdException w:name="annotation reference" w:uiPriority="99"/>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uiPriority w:val="99"/>
    <w:semiHidden/>
    <w:rsid w:val="00236EBB"/>
    <w:rPr>
      <w:rFonts w:cs="Times New Roman"/>
      <w:sz w:val="16"/>
      <w:szCs w:val="16"/>
    </w:rPr>
  </w:style>
  <w:style w:type="paragraph" w:styleId="CommentText">
    <w:name w:val="annotation text"/>
    <w:basedOn w:val="Normal"/>
    <w:link w:val="CommentTextChar"/>
    <w:uiPriority w:val="99"/>
    <w:semiHidden/>
    <w:rsid w:val="00236EBB"/>
    <w:pPr>
      <w:jc w:val="both"/>
    </w:pPr>
    <w:rPr>
      <w:rFonts w:ascii="Arial" w:hAnsi="Arial"/>
      <w:sz w:val="20"/>
      <w:szCs w:val="20"/>
    </w:rPr>
  </w:style>
  <w:style w:type="character" w:customStyle="1" w:styleId="CommentTextChar">
    <w:name w:val="Comment Text Char"/>
    <w:link w:val="CommentText"/>
    <w:uiPriority w:val="99"/>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411B15"/>
    <w:pPr>
      <w:spacing w:before="60" w:after="60"/>
    </w:pPr>
    <w:rPr>
      <w:rFonts w:ascii="Arial" w:hAnsi="Arial"/>
      <w:b/>
      <w:sz w:val="22"/>
      <w:szCs w:val="20"/>
      <w:lang w:val="en-US" w:eastAsia="en-US"/>
    </w:rPr>
  </w:style>
  <w:style w:type="paragraph" w:customStyle="1" w:styleId="Tableheader">
    <w:name w:val="Table header"/>
    <w:basedOn w:val="Textintable"/>
    <w:rsid w:val="00236EBB"/>
    <w:rPr>
      <w:b w:val="0"/>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541C56"/>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541C56"/>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541C56"/>
    <w:pPr>
      <w:spacing w:after="120"/>
      <w:jc w:val="center"/>
    </w:pPr>
    <w:rPr>
      <w:rFonts w:ascii="Arial" w:hAnsi="Arial" w:cs="Arial"/>
      <w:b/>
      <w:color w:val="FF0000"/>
      <w:sz w:val="20"/>
      <w:szCs w:val="20"/>
      <w:lang w:eastAsia="en-US"/>
    </w:rPr>
  </w:style>
  <w:style w:type="paragraph" w:styleId="ListParagraph">
    <w:name w:val="List Paragraph"/>
    <w:basedOn w:val="Normal"/>
    <w:uiPriority w:val="34"/>
    <w:qFormat/>
    <w:rsid w:val="00C35C8C"/>
    <w:pPr>
      <w:ind w:left="720"/>
      <w:contextualSpacing/>
    </w:pPr>
  </w:style>
  <w:style w:type="paragraph" w:customStyle="1" w:styleId="Default">
    <w:name w:val="Default"/>
    <w:uiPriority w:val="99"/>
    <w:rsid w:val="007B2DC8"/>
    <w:pPr>
      <w:autoSpaceDE w:val="0"/>
      <w:autoSpaceDN w:val="0"/>
      <w:adjustRightInd w:val="0"/>
    </w:pPr>
    <w:rPr>
      <w:rFonts w:ascii="Arial" w:hAnsi="Arial" w:cs="Arial"/>
      <w:color w:val="000000"/>
      <w:sz w:val="24"/>
      <w:szCs w:val="24"/>
    </w:rPr>
  </w:style>
  <w:style w:type="paragraph" w:customStyle="1" w:styleId="xmsonormal">
    <w:name w:val="x_msonormal"/>
    <w:basedOn w:val="Normal"/>
    <w:rsid w:val="00BC560B"/>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715BF7"/>
    <w:rPr>
      <w:color w:val="605E5C"/>
      <w:shd w:val="clear" w:color="auto" w:fill="E1DFDD"/>
    </w:rPr>
  </w:style>
  <w:style w:type="paragraph" w:styleId="NormalWeb">
    <w:name w:val="Normal (Web)"/>
    <w:basedOn w:val="Normal"/>
    <w:uiPriority w:val="99"/>
    <w:unhideWhenUsed/>
    <w:rsid w:val="00B86216"/>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5643">
      <w:bodyDiv w:val="1"/>
      <w:marLeft w:val="0"/>
      <w:marRight w:val="0"/>
      <w:marTop w:val="0"/>
      <w:marBottom w:val="0"/>
      <w:divBdr>
        <w:top w:val="none" w:sz="0" w:space="0" w:color="auto"/>
        <w:left w:val="none" w:sz="0" w:space="0" w:color="auto"/>
        <w:bottom w:val="none" w:sz="0" w:space="0" w:color="auto"/>
        <w:right w:val="none" w:sz="0" w:space="0" w:color="auto"/>
      </w:divBdr>
      <w:divsChild>
        <w:div w:id="939217183">
          <w:marLeft w:val="0"/>
          <w:marRight w:val="0"/>
          <w:marTop w:val="0"/>
          <w:marBottom w:val="0"/>
          <w:divBdr>
            <w:top w:val="none" w:sz="0" w:space="0" w:color="auto"/>
            <w:left w:val="none" w:sz="0" w:space="0" w:color="auto"/>
            <w:bottom w:val="none" w:sz="0" w:space="0" w:color="auto"/>
            <w:right w:val="none" w:sz="0" w:space="0" w:color="auto"/>
          </w:divBdr>
        </w:div>
        <w:div w:id="605583555">
          <w:marLeft w:val="0"/>
          <w:marRight w:val="0"/>
          <w:marTop w:val="0"/>
          <w:marBottom w:val="0"/>
          <w:divBdr>
            <w:top w:val="none" w:sz="0" w:space="0" w:color="auto"/>
            <w:left w:val="none" w:sz="0" w:space="0" w:color="auto"/>
            <w:bottom w:val="none" w:sz="0" w:space="0" w:color="auto"/>
            <w:right w:val="none" w:sz="0" w:space="0" w:color="auto"/>
          </w:divBdr>
        </w:div>
      </w:divsChild>
    </w:div>
    <w:div w:id="26882128">
      <w:bodyDiv w:val="1"/>
      <w:marLeft w:val="0"/>
      <w:marRight w:val="0"/>
      <w:marTop w:val="0"/>
      <w:marBottom w:val="0"/>
      <w:divBdr>
        <w:top w:val="none" w:sz="0" w:space="0" w:color="auto"/>
        <w:left w:val="none" w:sz="0" w:space="0" w:color="auto"/>
        <w:bottom w:val="none" w:sz="0" w:space="0" w:color="auto"/>
        <w:right w:val="none" w:sz="0" w:space="0" w:color="auto"/>
      </w:divBdr>
    </w:div>
    <w:div w:id="92239787">
      <w:bodyDiv w:val="1"/>
      <w:marLeft w:val="0"/>
      <w:marRight w:val="0"/>
      <w:marTop w:val="0"/>
      <w:marBottom w:val="0"/>
      <w:divBdr>
        <w:top w:val="none" w:sz="0" w:space="0" w:color="auto"/>
        <w:left w:val="none" w:sz="0" w:space="0" w:color="auto"/>
        <w:bottom w:val="none" w:sz="0" w:space="0" w:color="auto"/>
        <w:right w:val="none" w:sz="0" w:space="0" w:color="auto"/>
      </w:divBdr>
    </w:div>
    <w:div w:id="237903708">
      <w:bodyDiv w:val="1"/>
      <w:marLeft w:val="0"/>
      <w:marRight w:val="0"/>
      <w:marTop w:val="0"/>
      <w:marBottom w:val="0"/>
      <w:divBdr>
        <w:top w:val="none" w:sz="0" w:space="0" w:color="auto"/>
        <w:left w:val="none" w:sz="0" w:space="0" w:color="auto"/>
        <w:bottom w:val="none" w:sz="0" w:space="0" w:color="auto"/>
        <w:right w:val="none" w:sz="0" w:space="0" w:color="auto"/>
      </w:divBdr>
    </w:div>
    <w:div w:id="252591232">
      <w:bodyDiv w:val="1"/>
      <w:marLeft w:val="0"/>
      <w:marRight w:val="0"/>
      <w:marTop w:val="0"/>
      <w:marBottom w:val="0"/>
      <w:divBdr>
        <w:top w:val="none" w:sz="0" w:space="0" w:color="auto"/>
        <w:left w:val="none" w:sz="0" w:space="0" w:color="auto"/>
        <w:bottom w:val="none" w:sz="0" w:space="0" w:color="auto"/>
        <w:right w:val="none" w:sz="0" w:space="0" w:color="auto"/>
      </w:divBdr>
      <w:divsChild>
        <w:div w:id="1218663862">
          <w:marLeft w:val="0"/>
          <w:marRight w:val="0"/>
          <w:marTop w:val="0"/>
          <w:marBottom w:val="0"/>
          <w:divBdr>
            <w:top w:val="none" w:sz="0" w:space="0" w:color="auto"/>
            <w:left w:val="none" w:sz="0" w:space="0" w:color="auto"/>
            <w:bottom w:val="none" w:sz="0" w:space="0" w:color="auto"/>
            <w:right w:val="none" w:sz="0" w:space="0" w:color="auto"/>
          </w:divBdr>
        </w:div>
        <w:div w:id="917323121">
          <w:marLeft w:val="0"/>
          <w:marRight w:val="0"/>
          <w:marTop w:val="0"/>
          <w:marBottom w:val="0"/>
          <w:divBdr>
            <w:top w:val="none" w:sz="0" w:space="0" w:color="auto"/>
            <w:left w:val="none" w:sz="0" w:space="0" w:color="auto"/>
            <w:bottom w:val="none" w:sz="0" w:space="0" w:color="auto"/>
            <w:right w:val="none" w:sz="0" w:space="0" w:color="auto"/>
          </w:divBdr>
        </w:div>
      </w:divsChild>
    </w:div>
    <w:div w:id="400372156">
      <w:bodyDiv w:val="1"/>
      <w:marLeft w:val="0"/>
      <w:marRight w:val="0"/>
      <w:marTop w:val="0"/>
      <w:marBottom w:val="0"/>
      <w:divBdr>
        <w:top w:val="none" w:sz="0" w:space="0" w:color="auto"/>
        <w:left w:val="none" w:sz="0" w:space="0" w:color="auto"/>
        <w:bottom w:val="none" w:sz="0" w:space="0" w:color="auto"/>
        <w:right w:val="none" w:sz="0" w:space="0" w:color="auto"/>
      </w:divBdr>
    </w:div>
    <w:div w:id="568151203">
      <w:bodyDiv w:val="1"/>
      <w:marLeft w:val="0"/>
      <w:marRight w:val="0"/>
      <w:marTop w:val="0"/>
      <w:marBottom w:val="0"/>
      <w:divBdr>
        <w:top w:val="none" w:sz="0" w:space="0" w:color="auto"/>
        <w:left w:val="none" w:sz="0" w:space="0" w:color="auto"/>
        <w:bottom w:val="none" w:sz="0" w:space="0" w:color="auto"/>
        <w:right w:val="none" w:sz="0" w:space="0" w:color="auto"/>
      </w:divBdr>
      <w:divsChild>
        <w:div w:id="1458259118">
          <w:marLeft w:val="0"/>
          <w:marRight w:val="0"/>
          <w:marTop w:val="0"/>
          <w:marBottom w:val="0"/>
          <w:divBdr>
            <w:top w:val="none" w:sz="0" w:space="0" w:color="auto"/>
            <w:left w:val="none" w:sz="0" w:space="0" w:color="auto"/>
            <w:bottom w:val="none" w:sz="0" w:space="0" w:color="auto"/>
            <w:right w:val="none" w:sz="0" w:space="0" w:color="auto"/>
          </w:divBdr>
        </w:div>
        <w:div w:id="1667202176">
          <w:marLeft w:val="0"/>
          <w:marRight w:val="0"/>
          <w:marTop w:val="0"/>
          <w:marBottom w:val="0"/>
          <w:divBdr>
            <w:top w:val="none" w:sz="0" w:space="0" w:color="auto"/>
            <w:left w:val="none" w:sz="0" w:space="0" w:color="auto"/>
            <w:bottom w:val="none" w:sz="0" w:space="0" w:color="auto"/>
            <w:right w:val="none" w:sz="0" w:space="0" w:color="auto"/>
          </w:divBdr>
        </w:div>
      </w:divsChild>
    </w:div>
    <w:div w:id="598298827">
      <w:bodyDiv w:val="1"/>
      <w:marLeft w:val="0"/>
      <w:marRight w:val="0"/>
      <w:marTop w:val="0"/>
      <w:marBottom w:val="0"/>
      <w:divBdr>
        <w:top w:val="none" w:sz="0" w:space="0" w:color="auto"/>
        <w:left w:val="none" w:sz="0" w:space="0" w:color="auto"/>
        <w:bottom w:val="none" w:sz="0" w:space="0" w:color="auto"/>
        <w:right w:val="none" w:sz="0" w:space="0" w:color="auto"/>
      </w:divBdr>
      <w:divsChild>
        <w:div w:id="1672878454">
          <w:marLeft w:val="0"/>
          <w:marRight w:val="0"/>
          <w:marTop w:val="0"/>
          <w:marBottom w:val="0"/>
          <w:divBdr>
            <w:top w:val="none" w:sz="0" w:space="0" w:color="auto"/>
            <w:left w:val="none" w:sz="0" w:space="0" w:color="auto"/>
            <w:bottom w:val="none" w:sz="0" w:space="0" w:color="auto"/>
            <w:right w:val="none" w:sz="0" w:space="0" w:color="auto"/>
          </w:divBdr>
        </w:div>
        <w:div w:id="1092749231">
          <w:marLeft w:val="0"/>
          <w:marRight w:val="0"/>
          <w:marTop w:val="0"/>
          <w:marBottom w:val="0"/>
          <w:divBdr>
            <w:top w:val="none" w:sz="0" w:space="0" w:color="auto"/>
            <w:left w:val="none" w:sz="0" w:space="0" w:color="auto"/>
            <w:bottom w:val="none" w:sz="0" w:space="0" w:color="auto"/>
            <w:right w:val="none" w:sz="0" w:space="0" w:color="auto"/>
          </w:divBdr>
        </w:div>
      </w:divsChild>
    </w:div>
    <w:div w:id="611400468">
      <w:bodyDiv w:val="1"/>
      <w:marLeft w:val="0"/>
      <w:marRight w:val="0"/>
      <w:marTop w:val="0"/>
      <w:marBottom w:val="0"/>
      <w:divBdr>
        <w:top w:val="none" w:sz="0" w:space="0" w:color="auto"/>
        <w:left w:val="none" w:sz="0" w:space="0" w:color="auto"/>
        <w:bottom w:val="none" w:sz="0" w:space="0" w:color="auto"/>
        <w:right w:val="none" w:sz="0" w:space="0" w:color="auto"/>
      </w:divBdr>
      <w:divsChild>
        <w:div w:id="958535644">
          <w:marLeft w:val="0"/>
          <w:marRight w:val="0"/>
          <w:marTop w:val="0"/>
          <w:marBottom w:val="0"/>
          <w:divBdr>
            <w:top w:val="none" w:sz="0" w:space="0" w:color="auto"/>
            <w:left w:val="none" w:sz="0" w:space="0" w:color="auto"/>
            <w:bottom w:val="none" w:sz="0" w:space="0" w:color="auto"/>
            <w:right w:val="none" w:sz="0" w:space="0" w:color="auto"/>
          </w:divBdr>
        </w:div>
        <w:div w:id="1566916252">
          <w:marLeft w:val="0"/>
          <w:marRight w:val="0"/>
          <w:marTop w:val="0"/>
          <w:marBottom w:val="0"/>
          <w:divBdr>
            <w:top w:val="none" w:sz="0" w:space="0" w:color="auto"/>
            <w:left w:val="none" w:sz="0" w:space="0" w:color="auto"/>
            <w:bottom w:val="none" w:sz="0" w:space="0" w:color="auto"/>
            <w:right w:val="none" w:sz="0" w:space="0" w:color="auto"/>
          </w:divBdr>
        </w:div>
      </w:divsChild>
    </w:div>
    <w:div w:id="1054498949">
      <w:bodyDiv w:val="1"/>
      <w:marLeft w:val="0"/>
      <w:marRight w:val="0"/>
      <w:marTop w:val="0"/>
      <w:marBottom w:val="0"/>
      <w:divBdr>
        <w:top w:val="none" w:sz="0" w:space="0" w:color="auto"/>
        <w:left w:val="none" w:sz="0" w:space="0" w:color="auto"/>
        <w:bottom w:val="none" w:sz="0" w:space="0" w:color="auto"/>
        <w:right w:val="none" w:sz="0" w:space="0" w:color="auto"/>
      </w:divBdr>
      <w:divsChild>
        <w:div w:id="1472751734">
          <w:marLeft w:val="0"/>
          <w:marRight w:val="0"/>
          <w:marTop w:val="0"/>
          <w:marBottom w:val="0"/>
          <w:divBdr>
            <w:top w:val="none" w:sz="0" w:space="0" w:color="auto"/>
            <w:left w:val="none" w:sz="0" w:space="0" w:color="auto"/>
            <w:bottom w:val="none" w:sz="0" w:space="0" w:color="auto"/>
            <w:right w:val="none" w:sz="0" w:space="0" w:color="auto"/>
          </w:divBdr>
        </w:div>
        <w:div w:id="249049713">
          <w:marLeft w:val="0"/>
          <w:marRight w:val="0"/>
          <w:marTop w:val="0"/>
          <w:marBottom w:val="0"/>
          <w:divBdr>
            <w:top w:val="none" w:sz="0" w:space="0" w:color="auto"/>
            <w:left w:val="none" w:sz="0" w:space="0" w:color="auto"/>
            <w:bottom w:val="none" w:sz="0" w:space="0" w:color="auto"/>
            <w:right w:val="none" w:sz="0" w:space="0" w:color="auto"/>
          </w:divBdr>
        </w:div>
      </w:divsChild>
    </w:div>
    <w:div w:id="1098139767">
      <w:bodyDiv w:val="1"/>
      <w:marLeft w:val="0"/>
      <w:marRight w:val="0"/>
      <w:marTop w:val="0"/>
      <w:marBottom w:val="0"/>
      <w:divBdr>
        <w:top w:val="none" w:sz="0" w:space="0" w:color="auto"/>
        <w:left w:val="none" w:sz="0" w:space="0" w:color="auto"/>
        <w:bottom w:val="none" w:sz="0" w:space="0" w:color="auto"/>
        <w:right w:val="none" w:sz="0" w:space="0" w:color="auto"/>
      </w:divBdr>
      <w:divsChild>
        <w:div w:id="1235437263">
          <w:marLeft w:val="0"/>
          <w:marRight w:val="0"/>
          <w:marTop w:val="0"/>
          <w:marBottom w:val="0"/>
          <w:divBdr>
            <w:top w:val="none" w:sz="0" w:space="0" w:color="auto"/>
            <w:left w:val="none" w:sz="0" w:space="0" w:color="auto"/>
            <w:bottom w:val="none" w:sz="0" w:space="0" w:color="auto"/>
            <w:right w:val="none" w:sz="0" w:space="0" w:color="auto"/>
          </w:divBdr>
        </w:div>
        <w:div w:id="383910937">
          <w:marLeft w:val="0"/>
          <w:marRight w:val="0"/>
          <w:marTop w:val="0"/>
          <w:marBottom w:val="0"/>
          <w:divBdr>
            <w:top w:val="none" w:sz="0" w:space="0" w:color="auto"/>
            <w:left w:val="none" w:sz="0" w:space="0" w:color="auto"/>
            <w:bottom w:val="none" w:sz="0" w:space="0" w:color="auto"/>
            <w:right w:val="none" w:sz="0" w:space="0" w:color="auto"/>
          </w:divBdr>
        </w:div>
        <w:div w:id="1282345209">
          <w:marLeft w:val="0"/>
          <w:marRight w:val="0"/>
          <w:marTop w:val="0"/>
          <w:marBottom w:val="0"/>
          <w:divBdr>
            <w:top w:val="none" w:sz="0" w:space="0" w:color="auto"/>
            <w:left w:val="none" w:sz="0" w:space="0" w:color="auto"/>
            <w:bottom w:val="none" w:sz="0" w:space="0" w:color="auto"/>
            <w:right w:val="none" w:sz="0" w:space="0" w:color="auto"/>
          </w:divBdr>
        </w:div>
        <w:div w:id="1017729770">
          <w:marLeft w:val="0"/>
          <w:marRight w:val="0"/>
          <w:marTop w:val="0"/>
          <w:marBottom w:val="0"/>
          <w:divBdr>
            <w:top w:val="none" w:sz="0" w:space="0" w:color="auto"/>
            <w:left w:val="none" w:sz="0" w:space="0" w:color="auto"/>
            <w:bottom w:val="none" w:sz="0" w:space="0" w:color="auto"/>
            <w:right w:val="none" w:sz="0" w:space="0" w:color="auto"/>
          </w:divBdr>
        </w:div>
        <w:div w:id="1809203957">
          <w:marLeft w:val="0"/>
          <w:marRight w:val="0"/>
          <w:marTop w:val="0"/>
          <w:marBottom w:val="0"/>
          <w:divBdr>
            <w:top w:val="none" w:sz="0" w:space="0" w:color="auto"/>
            <w:left w:val="none" w:sz="0" w:space="0" w:color="auto"/>
            <w:bottom w:val="none" w:sz="0" w:space="0" w:color="auto"/>
            <w:right w:val="none" w:sz="0" w:space="0" w:color="auto"/>
          </w:divBdr>
        </w:div>
        <w:div w:id="1073703521">
          <w:marLeft w:val="0"/>
          <w:marRight w:val="0"/>
          <w:marTop w:val="0"/>
          <w:marBottom w:val="0"/>
          <w:divBdr>
            <w:top w:val="none" w:sz="0" w:space="0" w:color="auto"/>
            <w:left w:val="none" w:sz="0" w:space="0" w:color="auto"/>
            <w:bottom w:val="none" w:sz="0" w:space="0" w:color="auto"/>
            <w:right w:val="none" w:sz="0" w:space="0" w:color="auto"/>
          </w:divBdr>
        </w:div>
        <w:div w:id="1025131176">
          <w:marLeft w:val="0"/>
          <w:marRight w:val="0"/>
          <w:marTop w:val="0"/>
          <w:marBottom w:val="0"/>
          <w:divBdr>
            <w:top w:val="none" w:sz="0" w:space="0" w:color="auto"/>
            <w:left w:val="none" w:sz="0" w:space="0" w:color="auto"/>
            <w:bottom w:val="none" w:sz="0" w:space="0" w:color="auto"/>
            <w:right w:val="none" w:sz="0" w:space="0" w:color="auto"/>
          </w:divBdr>
        </w:div>
        <w:div w:id="895162621">
          <w:marLeft w:val="0"/>
          <w:marRight w:val="0"/>
          <w:marTop w:val="0"/>
          <w:marBottom w:val="0"/>
          <w:divBdr>
            <w:top w:val="none" w:sz="0" w:space="0" w:color="auto"/>
            <w:left w:val="none" w:sz="0" w:space="0" w:color="auto"/>
            <w:bottom w:val="none" w:sz="0" w:space="0" w:color="auto"/>
            <w:right w:val="none" w:sz="0" w:space="0" w:color="auto"/>
          </w:divBdr>
        </w:div>
      </w:divsChild>
    </w:div>
    <w:div w:id="1123113066">
      <w:bodyDiv w:val="1"/>
      <w:marLeft w:val="0"/>
      <w:marRight w:val="0"/>
      <w:marTop w:val="0"/>
      <w:marBottom w:val="0"/>
      <w:divBdr>
        <w:top w:val="none" w:sz="0" w:space="0" w:color="auto"/>
        <w:left w:val="none" w:sz="0" w:space="0" w:color="auto"/>
        <w:bottom w:val="none" w:sz="0" w:space="0" w:color="auto"/>
        <w:right w:val="none" w:sz="0" w:space="0" w:color="auto"/>
      </w:divBdr>
      <w:divsChild>
        <w:div w:id="1818105308">
          <w:marLeft w:val="0"/>
          <w:marRight w:val="0"/>
          <w:marTop w:val="0"/>
          <w:marBottom w:val="0"/>
          <w:divBdr>
            <w:top w:val="none" w:sz="0" w:space="0" w:color="auto"/>
            <w:left w:val="none" w:sz="0" w:space="0" w:color="auto"/>
            <w:bottom w:val="none" w:sz="0" w:space="0" w:color="auto"/>
            <w:right w:val="none" w:sz="0" w:space="0" w:color="auto"/>
          </w:divBdr>
        </w:div>
        <w:div w:id="586428572">
          <w:marLeft w:val="0"/>
          <w:marRight w:val="0"/>
          <w:marTop w:val="0"/>
          <w:marBottom w:val="0"/>
          <w:divBdr>
            <w:top w:val="none" w:sz="0" w:space="0" w:color="auto"/>
            <w:left w:val="none" w:sz="0" w:space="0" w:color="auto"/>
            <w:bottom w:val="none" w:sz="0" w:space="0" w:color="auto"/>
            <w:right w:val="none" w:sz="0" w:space="0" w:color="auto"/>
          </w:divBdr>
        </w:div>
      </w:divsChild>
    </w:div>
    <w:div w:id="1155417274">
      <w:bodyDiv w:val="1"/>
      <w:marLeft w:val="0"/>
      <w:marRight w:val="0"/>
      <w:marTop w:val="0"/>
      <w:marBottom w:val="0"/>
      <w:divBdr>
        <w:top w:val="none" w:sz="0" w:space="0" w:color="auto"/>
        <w:left w:val="none" w:sz="0" w:space="0" w:color="auto"/>
        <w:bottom w:val="none" w:sz="0" w:space="0" w:color="auto"/>
        <w:right w:val="none" w:sz="0" w:space="0" w:color="auto"/>
      </w:divBdr>
    </w:div>
    <w:div w:id="1605384238">
      <w:bodyDiv w:val="1"/>
      <w:marLeft w:val="0"/>
      <w:marRight w:val="0"/>
      <w:marTop w:val="0"/>
      <w:marBottom w:val="0"/>
      <w:divBdr>
        <w:top w:val="none" w:sz="0" w:space="0" w:color="auto"/>
        <w:left w:val="none" w:sz="0" w:space="0" w:color="auto"/>
        <w:bottom w:val="none" w:sz="0" w:space="0" w:color="auto"/>
        <w:right w:val="none" w:sz="0" w:space="0" w:color="auto"/>
      </w:divBdr>
      <w:divsChild>
        <w:div w:id="671034047">
          <w:marLeft w:val="0"/>
          <w:marRight w:val="0"/>
          <w:marTop w:val="0"/>
          <w:marBottom w:val="0"/>
          <w:divBdr>
            <w:top w:val="none" w:sz="0" w:space="0" w:color="auto"/>
            <w:left w:val="none" w:sz="0" w:space="0" w:color="auto"/>
            <w:bottom w:val="none" w:sz="0" w:space="0" w:color="auto"/>
            <w:right w:val="none" w:sz="0" w:space="0" w:color="auto"/>
          </w:divBdr>
        </w:div>
        <w:div w:id="91828071">
          <w:marLeft w:val="0"/>
          <w:marRight w:val="0"/>
          <w:marTop w:val="0"/>
          <w:marBottom w:val="0"/>
          <w:divBdr>
            <w:top w:val="none" w:sz="0" w:space="0" w:color="auto"/>
            <w:left w:val="none" w:sz="0" w:space="0" w:color="auto"/>
            <w:bottom w:val="none" w:sz="0" w:space="0" w:color="auto"/>
            <w:right w:val="none" w:sz="0" w:space="0" w:color="auto"/>
          </w:divBdr>
        </w:div>
      </w:divsChild>
    </w:div>
    <w:div w:id="1776556110">
      <w:bodyDiv w:val="1"/>
      <w:marLeft w:val="0"/>
      <w:marRight w:val="0"/>
      <w:marTop w:val="0"/>
      <w:marBottom w:val="0"/>
      <w:divBdr>
        <w:top w:val="none" w:sz="0" w:space="0" w:color="auto"/>
        <w:left w:val="none" w:sz="0" w:space="0" w:color="auto"/>
        <w:bottom w:val="none" w:sz="0" w:space="0" w:color="auto"/>
        <w:right w:val="none" w:sz="0" w:space="0" w:color="auto"/>
      </w:divBdr>
      <w:divsChild>
        <w:div w:id="158423341">
          <w:marLeft w:val="0"/>
          <w:marRight w:val="0"/>
          <w:marTop w:val="0"/>
          <w:marBottom w:val="0"/>
          <w:divBdr>
            <w:top w:val="none" w:sz="0" w:space="0" w:color="auto"/>
            <w:left w:val="none" w:sz="0" w:space="0" w:color="auto"/>
            <w:bottom w:val="none" w:sz="0" w:space="0" w:color="auto"/>
            <w:right w:val="none" w:sz="0" w:space="0" w:color="auto"/>
          </w:divBdr>
        </w:div>
        <w:div w:id="869294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intranet.ea.gov/static/documents/Policy/Surrender_guidance_Sep_10_-_GEHO0910BTAW-E-E.pdf" TargetMode="External"/><Relationship Id="rId26" Type="http://schemas.openxmlformats.org/officeDocument/2006/relationships/hyperlink" Target="https://cdn.cyfoethnaturiol.cymru/media/1219/rgn-9-surrender.pdf" TargetMode="External"/><Relationship Id="rId3" Type="http://schemas.openxmlformats.org/officeDocument/2006/relationships/customXml" Target="../customXml/item3.xml"/><Relationship Id="rId21" Type="http://schemas.openxmlformats.org/officeDocument/2006/relationships/hyperlink" Target="http://a0768b4a8a31e106d8b0-50dc802554eb38a24458b98ff72d550b.r19.cf3.rackcdn.com/LIT_7697_68c5c4.pdf"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a0768b4a8a31e106d8b0-50dc802554eb38a24458b98ff72d550b.r19.cf3.rackcdn.com/LIT_8001_38258e.pdf" TargetMode="External"/><Relationship Id="rId25" Type="http://schemas.openxmlformats.org/officeDocument/2006/relationships/hyperlink" Target="https://cyfoethnaturiolcymru.sharepoint.com/teams/Regulatory/Permitting/SE%20EPR%20Waste%20Operations/EPR-ZP3699VA/PAN-014549%20Surrender%20queries.msg" TargetMode="External"/><Relationship Id="rId2" Type="http://schemas.openxmlformats.org/officeDocument/2006/relationships/customXml" Target="../customXml/item2.xml"/><Relationship Id="rId16" Type="http://schemas.openxmlformats.org/officeDocument/2006/relationships/hyperlink" Target="http://a0768b4a8a31e106d8b0-50dc802554eb38a24458b98ff72d550b.r19.cf3.rackcdn.com/LIT_8220_108e62.pdf" TargetMode="External"/><Relationship Id="rId20" Type="http://schemas.openxmlformats.org/officeDocument/2006/relationships/hyperlink" Target="http://intranet.ea.gov/static/documents/Policy/Surrender_guidance_Sep_10_-_GEHO0910BTAW-E-E.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LDT@cyfoethnaturiolcymru.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hyperlink" Target="http://a0768b4a8a31e106d8b0-50dc802554eb38a24458b98ff72d550b.r19.cf3.rackcdn.com/LIT_8001_38258e.pdf" TargetMode="External"/><Relationship Id="rId28" Type="http://schemas.openxmlformats.org/officeDocument/2006/relationships/hyperlink" Target="https://naturalresources.wales/permits-and-permissions/environmental-permits/horizontal-guidance/?lang=en" TargetMode="External"/><Relationship Id="rId10" Type="http://schemas.openxmlformats.org/officeDocument/2006/relationships/settings" Target="settings.xml"/><Relationship Id="rId19" Type="http://schemas.openxmlformats.org/officeDocument/2006/relationships/hyperlink" Target="http://a0768b4a8a31e106d8b0-50dc802554eb38a24458b98ff72d550b.r19.cf3.rackcdn.com/LIT_8220_108e62.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intranet/ams_document_library/2008/201_250/201_08.doc" TargetMode="External"/><Relationship Id="rId22" Type="http://schemas.openxmlformats.org/officeDocument/2006/relationships/hyperlink" Target="http://a0768b4a8a31e106d8b0-50dc802554eb38a24458b98ff72d550b.r19.cf3.rackcdn.com/LIT_8220_108e62.pdf" TargetMode="External"/><Relationship Id="rId27" Type="http://schemas.openxmlformats.org/officeDocument/2006/relationships/hyperlink" Target="https://cdn.cyfoethnaturiol.cymru/media/682296/how-to-surrender-your-environmental-permit.pdf?mode=pad&amp;rnd=131502889290000000"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REGU-106-6519297</_dlc_DocId>
    <_dlc_DocIdUrl xmlns="9be56660-2c31-41ef-bc00-23e72f632f2a">
      <Url>https://cyfoethnaturiolcymru.sharepoint.com/teams/Regulatory/Permitting/_layouts/15/DocIdRedir.aspx?ID=REGU-106-6519297</Url>
      <Description>REGU-106-6519297</Description>
    </_dlc_DocIdUrl>
    <Site_x0020_Name xmlns="859f7ad6-93f6-4205-b62b-a17f28acbbac">Lysaght Village</Site_x0020_Name>
    <Internal_x002f_External xmlns="859f7ad6-93f6-4205-b62b-a17f28acbbac">Internal document</Internal_x002f_External>
    <Post_x0020_code xmlns="859f7ad6-93f6-4205-b62b-a17f28acbbac">NP19 0HE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2021-09-02T23:00:00+00:00</Document_x0020_Date>
    <Facility_x0020_Address xmlns="859f7ad6-93f6-4205-b62b-a17f28acbbac">Off Corporation Road, Newport, NP19 0HE</Facility_x0020_Address>
    <Environment_x0020_Sub_x0020_Folder xmlns="859f7ad6-93f6-4205-b62b-a17f28acbbac">Licence surrender</Environment_x0020_Sub_x0020_Folder>
    <Customer_x0020_Name xmlns="859f7ad6-93f6-4205-b62b-a17f28acbbac">Taylor Wimpey UK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77CC610-2879-42CB-B917-595B984EF075}">
  <ds:schemaRefs>
    <ds:schemaRef ds:uri="http://schemas.microsoft.com/office/2006/documentManagement/types"/>
    <ds:schemaRef ds:uri="http://purl.org/dc/dcmitype/"/>
    <ds:schemaRef ds:uri="005db27c-c37f-4c3b-898d-3fee1249b087"/>
    <ds:schemaRef ds:uri="http://purl.org/dc/elements/1.1/"/>
    <ds:schemaRef ds:uri="http://schemas.microsoft.com/office/infopath/2007/PartnerControls"/>
    <ds:schemaRef ds:uri="http://schemas.openxmlformats.org/package/2006/metadata/core-properties"/>
    <ds:schemaRef ds:uri="859f7ad6-93f6-4205-b62b-a17f28acbbac"/>
    <ds:schemaRef ds:uri="9be56660-2c31-41ef-bc00-23e72f632f2a"/>
    <ds:schemaRef ds:uri="http://purl.org/dc/terms/"/>
    <ds:schemaRef ds:uri="6e121689-de5b-41b9-a751-bfeda7fa2b07"/>
    <ds:schemaRef ds:uri="a7197930-178b-4914-93ce-e1fe9bf0246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1A52937-07F8-443C-AF64-96CCD34C8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E6D987-B087-4C9D-94CF-6EDF45D05F54}">
  <ds:schemaRefs>
    <ds:schemaRef ds:uri="Microsoft.SharePoint.Taxonomy.ContentTypeSync"/>
  </ds:schemaRefs>
</ds:datastoreItem>
</file>

<file path=customXml/itemProps4.xml><?xml version="1.0" encoding="utf-8"?>
<ds:datastoreItem xmlns:ds="http://schemas.openxmlformats.org/officeDocument/2006/customXml" ds:itemID="{8C4A75E9-B478-43AB-9492-CF362BDB5106}">
  <ds:schemaRefs>
    <ds:schemaRef ds:uri="http://schemas.microsoft.com/sharepoint/v3/contenttype/forms"/>
  </ds:schemaRefs>
</ds:datastoreItem>
</file>

<file path=customXml/itemProps5.xml><?xml version="1.0" encoding="utf-8"?>
<ds:datastoreItem xmlns:ds="http://schemas.openxmlformats.org/officeDocument/2006/customXml" ds:itemID="{70AB44AA-C6B9-4EE7-95CF-A3CDDF3AE0D4}">
  <ds:schemaRefs>
    <ds:schemaRef ds:uri="http://schemas.microsoft.com/office/2006/metadata/longProperties"/>
  </ds:schemaRefs>
</ds:datastoreItem>
</file>

<file path=customXml/itemProps6.xml><?xml version="1.0" encoding="utf-8"?>
<ds:datastoreItem xmlns:ds="http://schemas.openxmlformats.org/officeDocument/2006/customXml" ds:itemID="{C3E2A83A-7455-46B6-BA38-5981AE60DE86}">
  <ds:schemaRefs>
    <ds:schemaRef ds:uri="http://schemas.openxmlformats.org/officeDocument/2006/bibliography"/>
  </ds:schemaRefs>
</ds:datastoreItem>
</file>

<file path=customXml/itemProps7.xml><?xml version="1.0" encoding="utf-8"?>
<ds:datastoreItem xmlns:ds="http://schemas.openxmlformats.org/officeDocument/2006/customXml" ds:itemID="{78A89D74-B4DF-4264-BFC2-C21244BF35F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426</TotalTime>
  <Pages>13</Pages>
  <Words>3435</Words>
  <Characters>19063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22454</CharactersWithSpaces>
  <SharedDoc>false</SharedDoc>
  <HLinks>
    <vt:vector size="60" baseType="variant">
      <vt:variant>
        <vt:i4>6357053</vt:i4>
      </vt:variant>
      <vt:variant>
        <vt:i4>27</vt:i4>
      </vt:variant>
      <vt:variant>
        <vt:i4>0</vt:i4>
      </vt:variant>
      <vt:variant>
        <vt:i4>5</vt:i4>
      </vt:variant>
      <vt:variant>
        <vt:lpwstr>http://a0768b4a8a31e106d8b0-50dc802554eb38a24458b98ff72d550b.r19.cf3.rackcdn.com/LIT_8001_38258e.pdf</vt:lpwstr>
      </vt:variant>
      <vt:variant>
        <vt:lpwstr/>
      </vt:variant>
      <vt:variant>
        <vt:i4>7077944</vt:i4>
      </vt:variant>
      <vt:variant>
        <vt:i4>24</vt:i4>
      </vt:variant>
      <vt:variant>
        <vt:i4>0</vt:i4>
      </vt:variant>
      <vt:variant>
        <vt:i4>5</vt:i4>
      </vt:variant>
      <vt:variant>
        <vt:lpwstr>http://a0768b4a8a31e106d8b0-50dc802554eb38a24458b98ff72d550b.r19.cf3.rackcdn.com/LIT_8220_108e62.pdf</vt:lpwstr>
      </vt:variant>
      <vt:variant>
        <vt:lpwstr/>
      </vt:variant>
      <vt:variant>
        <vt:i4>3538994</vt:i4>
      </vt:variant>
      <vt:variant>
        <vt:i4>21</vt:i4>
      </vt:variant>
      <vt:variant>
        <vt:i4>0</vt:i4>
      </vt:variant>
      <vt:variant>
        <vt:i4>5</vt:i4>
      </vt:variant>
      <vt:variant>
        <vt:lpwstr>http://a0768b4a8a31e106d8b0-50dc802554eb38a24458b98ff72d550b.r19.cf3.rackcdn.com/LIT_7697_68c5c4.pdf</vt:lpwstr>
      </vt:variant>
      <vt:variant>
        <vt:lpwstr/>
      </vt:variant>
      <vt:variant>
        <vt:i4>2228299</vt:i4>
      </vt:variant>
      <vt:variant>
        <vt:i4>18</vt:i4>
      </vt:variant>
      <vt:variant>
        <vt:i4>0</vt:i4>
      </vt:variant>
      <vt:variant>
        <vt:i4>5</vt:i4>
      </vt:variant>
      <vt:variant>
        <vt:lpwstr>http://intranet.ea.gov/static/documents/Policy/Surrender_guidance_Sep_10_-_GEHO0910BTAW-E-E.pdf</vt:lpwstr>
      </vt:variant>
      <vt:variant>
        <vt:lpwstr/>
      </vt:variant>
      <vt:variant>
        <vt:i4>7077944</vt:i4>
      </vt:variant>
      <vt:variant>
        <vt:i4>15</vt:i4>
      </vt:variant>
      <vt:variant>
        <vt:i4>0</vt:i4>
      </vt:variant>
      <vt:variant>
        <vt:i4>5</vt:i4>
      </vt:variant>
      <vt:variant>
        <vt:lpwstr>http://a0768b4a8a31e106d8b0-50dc802554eb38a24458b98ff72d550b.r19.cf3.rackcdn.com/LIT_8220_108e62.pdf</vt:lpwstr>
      </vt:variant>
      <vt:variant>
        <vt:lpwstr/>
      </vt:variant>
      <vt:variant>
        <vt:i4>2228299</vt:i4>
      </vt:variant>
      <vt:variant>
        <vt:i4>12</vt:i4>
      </vt:variant>
      <vt:variant>
        <vt:i4>0</vt:i4>
      </vt:variant>
      <vt:variant>
        <vt:i4>5</vt:i4>
      </vt:variant>
      <vt:variant>
        <vt:lpwstr>http://intranet.ea.gov/static/documents/Policy/Surrender_guidance_Sep_10_-_GEHO0910BTAW-E-E.pdf</vt:lpwstr>
      </vt:variant>
      <vt:variant>
        <vt:lpwstr/>
      </vt:variant>
      <vt:variant>
        <vt:i4>6357053</vt:i4>
      </vt:variant>
      <vt:variant>
        <vt:i4>9</vt:i4>
      </vt:variant>
      <vt:variant>
        <vt:i4>0</vt:i4>
      </vt:variant>
      <vt:variant>
        <vt:i4>5</vt:i4>
      </vt:variant>
      <vt:variant>
        <vt:lpwstr>http://a0768b4a8a31e106d8b0-50dc802554eb38a24458b98ff72d550b.r19.cf3.rackcdn.com/LIT_8001_38258e.pdf</vt:lpwstr>
      </vt:variant>
      <vt:variant>
        <vt:lpwstr/>
      </vt:variant>
      <vt:variant>
        <vt:i4>7077944</vt:i4>
      </vt:variant>
      <vt:variant>
        <vt:i4>6</vt:i4>
      </vt:variant>
      <vt:variant>
        <vt:i4>0</vt:i4>
      </vt:variant>
      <vt:variant>
        <vt:i4>5</vt:i4>
      </vt:variant>
      <vt:variant>
        <vt:lpwstr>http://a0768b4a8a31e106d8b0-50dc802554eb38a24458b98ff72d550b.r19.cf3.rackcdn.com/LIT_8220_108e62.pdf</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31</cp:revision>
  <cp:lastPrinted>2013-09-05T10:10:00Z</cp:lastPrinted>
  <dcterms:created xsi:type="dcterms:W3CDTF">2017-12-08T15:21:00Z</dcterms:created>
  <dcterms:modified xsi:type="dcterms:W3CDTF">2021-10-14T08:18:00Z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_dlc_DocId">
    <vt:lpwstr>REGU-430-15446</vt:lpwstr>
  </property>
  <property fmtid="{D5CDD505-2E9C-101B-9397-08002B2CF9AE}" pid="10" name="_dlc_DocIdItemGuid">
    <vt:lpwstr>a394af1b-2870-4e66-bda7-84a2b2a561fe</vt:lpwstr>
  </property>
  <property fmtid="{D5CDD505-2E9C-101B-9397-08002B2CF9AE}" pid="11" name="_dlc_DocIdUrl">
    <vt:lpwstr>https://cyfoethnaturiolcymru.sharepoint.com/teams/Regulatory/wip/_layouts/15/DocIdRedir.aspx?ID=REGU-430-15446, REGU-430-15446</vt:lpwstr>
  </property>
  <property fmtid="{D5CDD505-2E9C-101B-9397-08002B2CF9AE}" pid="12" name="ContentTypeId">
    <vt:lpwstr>0x01010067EB80C5FE939D4A9B3D8BA62129B7F5010200614DF11ADA2F0C49BD4360B2CC643CB8</vt:lpwstr>
  </property>
</Properties>
</file>