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4BB17267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60BED00B" w14:textId="6CE8F78E" w:rsidR="00734164" w:rsidRPr="007D17B6" w:rsidRDefault="00FD5C52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7D17B6">
        <w:rPr>
          <w:sz w:val="22"/>
          <w:szCs w:val="22"/>
        </w:rPr>
        <w:t>SUEZ Recycling and Recovery UK Ltd</w:t>
      </w:r>
    </w:p>
    <w:p w14:paraId="13401C34" w14:textId="77777777" w:rsidR="00734164" w:rsidRPr="007D17B6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231CA71" w14:textId="42CFA1E6" w:rsidR="000F5A60" w:rsidRPr="007D17B6" w:rsidRDefault="000F5A60" w:rsidP="000F5A60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7D17B6">
        <w:rPr>
          <w:sz w:val="22"/>
          <w:szCs w:val="22"/>
        </w:rPr>
        <w:t>Mitchell Troy Household Waste Recycling Centre</w:t>
      </w:r>
    </w:p>
    <w:p w14:paraId="5B3039B9" w14:textId="77777777" w:rsidR="000F5A60" w:rsidRPr="007D17B6" w:rsidRDefault="000F5A60" w:rsidP="000F5A60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7D17B6">
        <w:rPr>
          <w:sz w:val="22"/>
          <w:szCs w:val="22"/>
        </w:rPr>
        <w:t>Mitchell Troy</w:t>
      </w:r>
    </w:p>
    <w:p w14:paraId="642364E4" w14:textId="77777777" w:rsidR="000F5A60" w:rsidRPr="007D17B6" w:rsidRDefault="000F5A60" w:rsidP="000F5A60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7D17B6">
        <w:rPr>
          <w:sz w:val="22"/>
          <w:szCs w:val="22"/>
        </w:rPr>
        <w:t>Monmouth</w:t>
      </w:r>
    </w:p>
    <w:p w14:paraId="3CE2743E" w14:textId="77777777" w:rsidR="000F5A60" w:rsidRPr="007D17B6" w:rsidRDefault="000F5A60" w:rsidP="000F5A60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7D17B6">
        <w:rPr>
          <w:sz w:val="22"/>
          <w:szCs w:val="22"/>
        </w:rPr>
        <w:t>Monmouthshire</w:t>
      </w:r>
    </w:p>
    <w:p w14:paraId="1D86A114" w14:textId="56923A33" w:rsidR="00734164" w:rsidRPr="007D17B6" w:rsidRDefault="000F5A60" w:rsidP="000F5A60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7D17B6">
        <w:rPr>
          <w:sz w:val="22"/>
          <w:szCs w:val="22"/>
        </w:rPr>
        <w:t>NP25 4HX</w:t>
      </w:r>
    </w:p>
    <w:p w14:paraId="30804DA1" w14:textId="77777777" w:rsidR="00734164" w:rsidRPr="007D17B6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20AFE12" w14:textId="77777777" w:rsidR="003125DA" w:rsidRPr="007D17B6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7D17B6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7D17B6">
        <w:rPr>
          <w:rFonts w:cs="Arial"/>
          <w:sz w:val="22"/>
          <w:szCs w:val="22"/>
        </w:rPr>
        <w:t xml:space="preserve">Transfer </w:t>
      </w:r>
      <w:r w:rsidR="00B5459A" w:rsidRPr="007D17B6">
        <w:rPr>
          <w:rFonts w:cs="Arial"/>
          <w:sz w:val="22"/>
          <w:szCs w:val="22"/>
        </w:rPr>
        <w:t>application</w:t>
      </w:r>
      <w:r w:rsidRPr="007D17B6">
        <w:rPr>
          <w:rFonts w:cs="Arial"/>
          <w:sz w:val="22"/>
          <w:szCs w:val="22"/>
        </w:rPr>
        <w:t xml:space="preserve"> number</w:t>
      </w:r>
    </w:p>
    <w:p w14:paraId="04835506" w14:textId="1490B3F0" w:rsidR="003125DA" w:rsidRPr="007D17B6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7D17B6">
        <w:rPr>
          <w:rFonts w:cs="Arial"/>
          <w:sz w:val="22"/>
          <w:szCs w:val="22"/>
        </w:rPr>
        <w:t>EPR/</w:t>
      </w:r>
      <w:r w:rsidR="000F5A60" w:rsidRPr="007D17B6">
        <w:rPr>
          <w:rFonts w:cs="Arial"/>
          <w:sz w:val="22"/>
          <w:szCs w:val="22"/>
        </w:rPr>
        <w:t>DP3099FV</w:t>
      </w:r>
      <w:r w:rsidR="00C2374A" w:rsidRPr="007D17B6">
        <w:rPr>
          <w:rFonts w:cs="Arial"/>
          <w:sz w:val="22"/>
          <w:szCs w:val="22"/>
        </w:rPr>
        <w:t>/T00</w:t>
      </w:r>
      <w:r w:rsidR="0022517E">
        <w:rPr>
          <w:rFonts w:cs="Arial"/>
          <w:sz w:val="22"/>
          <w:szCs w:val="22"/>
        </w:rPr>
        <w:t>7</w:t>
      </w:r>
    </w:p>
    <w:p w14:paraId="18AA95CF" w14:textId="77777777" w:rsidR="007B1730" w:rsidRPr="007D17B6" w:rsidRDefault="007B17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3D6178B5" w14:textId="77777777" w:rsidR="003125DA" w:rsidRPr="007D17B6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7D17B6">
        <w:rPr>
          <w:rFonts w:cs="Arial"/>
          <w:color w:val="auto"/>
          <w:sz w:val="22"/>
          <w:szCs w:val="22"/>
        </w:rPr>
        <w:t>Permit number</w:t>
      </w:r>
    </w:p>
    <w:p w14:paraId="5F609410" w14:textId="49DD0490" w:rsidR="001C5EDA" w:rsidRPr="00FD5C52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7D17B6">
        <w:rPr>
          <w:rFonts w:cs="Arial"/>
          <w:color w:val="auto"/>
          <w:sz w:val="22"/>
          <w:szCs w:val="22"/>
        </w:rPr>
        <w:t>EPR/</w:t>
      </w:r>
      <w:r w:rsidR="000F5A60" w:rsidRPr="007D17B6">
        <w:rPr>
          <w:rFonts w:cs="Arial"/>
          <w:color w:val="auto"/>
          <w:sz w:val="22"/>
          <w:szCs w:val="22"/>
        </w:rPr>
        <w:t>DP3099FV</w:t>
      </w:r>
    </w:p>
    <w:p w14:paraId="171D21A0" w14:textId="6CEB9250" w:rsidR="0000387F" w:rsidRPr="00FD5C52" w:rsidRDefault="001C5EDA" w:rsidP="004005F5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BB7AFE">
        <w:rPr>
          <w:rFonts w:cs="Arial"/>
          <w:color w:val="FF00FF"/>
          <w:sz w:val="22"/>
          <w:szCs w:val="22"/>
        </w:rPr>
        <w:br w:type="page"/>
      </w:r>
      <w:r w:rsidR="00D462FB" w:rsidRPr="00D462FB">
        <w:rPr>
          <w:b/>
          <w:color w:val="auto"/>
          <w:sz w:val="36"/>
          <w:szCs w:val="36"/>
        </w:rPr>
        <w:lastRenderedPageBreak/>
        <w:t>Mitchell Troy Household Waste Recycling Centre</w:t>
      </w:r>
    </w:p>
    <w:p w14:paraId="539FBB9C" w14:textId="3D85557B" w:rsidR="00E57574" w:rsidRPr="00FD5C52" w:rsidRDefault="00E57574" w:rsidP="00681EE7">
      <w:pPr>
        <w:pStyle w:val="Heading1nonum"/>
        <w:spacing w:before="0" w:after="0" w:line="240" w:lineRule="auto"/>
        <w:jc w:val="center"/>
      </w:pPr>
      <w:r w:rsidRPr="00FD5C52">
        <w:t xml:space="preserve">Permit </w:t>
      </w:r>
      <w:r w:rsidR="00573704" w:rsidRPr="00FD5C52">
        <w:t>n</w:t>
      </w:r>
      <w:r w:rsidRPr="00FD5C52">
        <w:t>umber EPR/</w:t>
      </w:r>
      <w:r w:rsidR="00653663" w:rsidRPr="00653663">
        <w:t>DP3099FV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2E4E83B8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FD5C52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653663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653663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2E20E8" w:rsidRPr="00FD5C52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653663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653663">
              <w:rPr>
                <w:rFonts w:ascii="Arial" w:hAnsi="Arial" w:cs="Arial"/>
                <w:sz w:val="22"/>
                <w:szCs w:val="22"/>
              </w:rPr>
              <w:t>De</w:t>
            </w:r>
            <w:r w:rsidR="00C00248" w:rsidRPr="00653663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653663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653663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653663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653663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653663" w:rsidRPr="00FD5C52" w14:paraId="1C0F424A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1AF622EB" w14:textId="2A3BCEFB" w:rsidR="00653663" w:rsidRPr="00653663" w:rsidRDefault="00653663" w:rsidP="0065366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53663">
              <w:rPr>
                <w:rFonts w:ascii="Arial" w:hAnsi="Arial" w:cs="Arial"/>
                <w:color w:val="auto"/>
                <w:sz w:val="22"/>
                <w:szCs w:val="22"/>
              </w:rPr>
              <w:t xml:space="preserve">Waste Disposal Licence No. 5/93 issued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FA64631" w14:textId="7962F004" w:rsidR="00653663" w:rsidRPr="00653663" w:rsidRDefault="00653663" w:rsidP="0065366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53663">
              <w:rPr>
                <w:rFonts w:ascii="Arial" w:hAnsi="Arial" w:cs="Arial"/>
                <w:color w:val="auto"/>
                <w:sz w:val="22"/>
                <w:szCs w:val="22"/>
              </w:rPr>
              <w:t xml:space="preserve">11/02/94 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8DFC82D" w14:textId="5CF5EBD9" w:rsidR="00653663" w:rsidRPr="00653663" w:rsidRDefault="00653663" w:rsidP="0065366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53663">
              <w:rPr>
                <w:rFonts w:ascii="Arial" w:hAnsi="Arial" w:cs="Arial"/>
                <w:color w:val="auto"/>
                <w:sz w:val="22"/>
                <w:szCs w:val="22"/>
              </w:rPr>
              <w:t xml:space="preserve">Waste disposal licence issued to Dragon Waste Limited for a non-hazardous Civic Amenity site. </w:t>
            </w:r>
          </w:p>
        </w:tc>
      </w:tr>
      <w:tr w:rsidR="00653663" w:rsidRPr="00FD5C52" w14:paraId="03329439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106EBF7E" w14:textId="5C029BEA" w:rsidR="00653663" w:rsidRPr="00653663" w:rsidRDefault="00653663" w:rsidP="0065366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  <w:highlight w:val="green"/>
              </w:rPr>
            </w:pPr>
            <w:r w:rsidRPr="00653663">
              <w:rPr>
                <w:rFonts w:ascii="Arial" w:hAnsi="Arial" w:cs="Arial"/>
                <w:color w:val="auto"/>
                <w:sz w:val="22"/>
                <w:szCs w:val="22"/>
              </w:rPr>
              <w:t xml:space="preserve">EAWML 30118 modified (previously No. 5/93)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3B4F781" w14:textId="6AABEA65" w:rsidR="00653663" w:rsidRPr="00653663" w:rsidRDefault="00653663" w:rsidP="0065366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  <w:highlight w:val="green"/>
              </w:rPr>
            </w:pPr>
            <w:r w:rsidRPr="00653663">
              <w:rPr>
                <w:rFonts w:ascii="Arial" w:hAnsi="Arial" w:cs="Arial"/>
                <w:color w:val="auto"/>
                <w:sz w:val="22"/>
                <w:szCs w:val="22"/>
              </w:rPr>
              <w:t xml:space="preserve">01/09/96 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087C237" w14:textId="6144D87C" w:rsidR="00653663" w:rsidRPr="00653663" w:rsidRDefault="00653663" w:rsidP="0065366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  <w:highlight w:val="green"/>
              </w:rPr>
            </w:pPr>
            <w:r w:rsidRPr="00653663">
              <w:rPr>
                <w:rFonts w:ascii="Arial" w:hAnsi="Arial" w:cs="Arial"/>
                <w:color w:val="auto"/>
                <w:sz w:val="22"/>
                <w:szCs w:val="22"/>
              </w:rPr>
              <w:t xml:space="preserve">Waste management licence modified for the inclusion of condition 5 – maximum quantity of waste to be accepted as 4,999 tonnes per annum. </w:t>
            </w:r>
          </w:p>
        </w:tc>
      </w:tr>
      <w:tr w:rsidR="00653663" w:rsidRPr="00FD5C52" w14:paraId="40163D40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466CF2D3" w14:textId="5E32011D" w:rsidR="00653663" w:rsidRPr="00653663" w:rsidRDefault="00653663" w:rsidP="0065366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  <w:highlight w:val="green"/>
              </w:rPr>
            </w:pPr>
            <w:r w:rsidRPr="00653663">
              <w:rPr>
                <w:rFonts w:ascii="Arial" w:hAnsi="Arial" w:cs="Arial"/>
                <w:color w:val="auto"/>
                <w:sz w:val="22"/>
                <w:szCs w:val="22"/>
              </w:rPr>
              <w:t xml:space="preserve">EAWML 30118 modified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CAC5142" w14:textId="1C618C13" w:rsidR="00653663" w:rsidRPr="00653663" w:rsidRDefault="00653663" w:rsidP="0065366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  <w:highlight w:val="green"/>
              </w:rPr>
            </w:pPr>
            <w:r w:rsidRPr="00653663">
              <w:rPr>
                <w:rFonts w:ascii="Arial" w:hAnsi="Arial" w:cs="Arial"/>
                <w:color w:val="auto"/>
                <w:sz w:val="22"/>
                <w:szCs w:val="22"/>
              </w:rPr>
              <w:t xml:space="preserve">29/03/99 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9B64231" w14:textId="03C91162" w:rsidR="00653663" w:rsidRPr="00653663" w:rsidRDefault="00653663" w:rsidP="0065366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  <w:highlight w:val="green"/>
              </w:rPr>
            </w:pPr>
            <w:r w:rsidRPr="00653663">
              <w:rPr>
                <w:rFonts w:ascii="Arial" w:hAnsi="Arial" w:cs="Arial"/>
                <w:color w:val="auto"/>
                <w:sz w:val="22"/>
                <w:szCs w:val="22"/>
              </w:rPr>
              <w:t xml:space="preserve">Waste management licence modified to include conditions requiring the operator to complete records of the movement of waste. </w:t>
            </w:r>
          </w:p>
        </w:tc>
      </w:tr>
      <w:tr w:rsidR="00653663" w:rsidRPr="00FD5C52" w14:paraId="0D92FE89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1F474E3" w14:textId="77777777" w:rsidR="00653663" w:rsidRPr="00653663" w:rsidRDefault="00653663" w:rsidP="00653663">
            <w:pPr>
              <w:pStyle w:val="Default"/>
              <w:rPr>
                <w:color w:val="auto"/>
                <w:sz w:val="22"/>
                <w:szCs w:val="22"/>
              </w:rPr>
            </w:pPr>
            <w:r w:rsidRPr="00653663">
              <w:rPr>
                <w:color w:val="auto"/>
                <w:sz w:val="22"/>
                <w:szCs w:val="22"/>
              </w:rPr>
              <w:t xml:space="preserve">Variation determined EPR/DP3099FV/V004 </w:t>
            </w:r>
          </w:p>
          <w:p w14:paraId="40D3D980" w14:textId="3A34E78E" w:rsidR="00653663" w:rsidRPr="00653663" w:rsidRDefault="00653663" w:rsidP="0065366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  <w:highlight w:val="green"/>
              </w:rPr>
            </w:pPr>
            <w:r w:rsidRPr="00653663">
              <w:rPr>
                <w:rFonts w:ascii="Arial" w:hAnsi="Arial" w:cs="Arial"/>
                <w:color w:val="auto"/>
                <w:sz w:val="22"/>
                <w:szCs w:val="22"/>
              </w:rPr>
              <w:t xml:space="preserve">(previously EAWML 30118)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A4BE762" w14:textId="1AA40A2E" w:rsidR="00653663" w:rsidRPr="00653663" w:rsidRDefault="00653663" w:rsidP="0065366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  <w:highlight w:val="green"/>
              </w:rPr>
            </w:pPr>
            <w:r w:rsidRPr="00653663">
              <w:rPr>
                <w:rFonts w:ascii="Arial" w:hAnsi="Arial" w:cs="Arial"/>
                <w:color w:val="auto"/>
                <w:sz w:val="22"/>
                <w:szCs w:val="22"/>
              </w:rPr>
              <w:t xml:space="preserve">26/03/13 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6CF852F2" w14:textId="22274727" w:rsidR="00653663" w:rsidRPr="00653663" w:rsidRDefault="00653663" w:rsidP="0065366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  <w:highlight w:val="green"/>
              </w:rPr>
            </w:pPr>
            <w:r w:rsidRPr="00653663">
              <w:rPr>
                <w:rFonts w:ascii="Arial" w:hAnsi="Arial" w:cs="Arial"/>
                <w:color w:val="auto"/>
                <w:sz w:val="22"/>
                <w:szCs w:val="22"/>
              </w:rPr>
              <w:t xml:space="preserve">Varied and consolidated permit issued in modern condition format. </w:t>
            </w:r>
          </w:p>
        </w:tc>
      </w:tr>
      <w:tr w:rsidR="00653663" w:rsidRPr="00FD5C52" w14:paraId="10E47B6A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30B9F84" w14:textId="6FB75355" w:rsidR="00653663" w:rsidRPr="00653663" w:rsidRDefault="00653663" w:rsidP="0065366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  <w:highlight w:val="green"/>
              </w:rPr>
            </w:pPr>
            <w:r w:rsidRPr="00653663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determined EPR/DP3099FV/V005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4FF3793F" w14:textId="0D3B8398" w:rsidR="00653663" w:rsidRPr="00653663" w:rsidRDefault="00653663" w:rsidP="0065366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  <w:highlight w:val="green"/>
              </w:rPr>
            </w:pPr>
            <w:r w:rsidRPr="00653663">
              <w:rPr>
                <w:rFonts w:ascii="Arial" w:hAnsi="Arial" w:cs="Arial"/>
                <w:color w:val="auto"/>
                <w:sz w:val="22"/>
                <w:szCs w:val="22"/>
              </w:rPr>
              <w:t xml:space="preserve">02/10/13 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4A7F4E1D" w14:textId="749411DF" w:rsidR="00653663" w:rsidRPr="00653663" w:rsidRDefault="00653663" w:rsidP="0065366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  <w:highlight w:val="green"/>
              </w:rPr>
            </w:pPr>
            <w:r w:rsidRPr="00653663">
              <w:rPr>
                <w:rFonts w:ascii="Arial" w:hAnsi="Arial" w:cs="Arial"/>
                <w:color w:val="auto"/>
                <w:sz w:val="22"/>
                <w:szCs w:val="22"/>
              </w:rPr>
              <w:t xml:space="preserve">Administrative variation application to include additional waste types issued. </w:t>
            </w:r>
          </w:p>
        </w:tc>
      </w:tr>
      <w:tr w:rsidR="0022517E" w:rsidRPr="00FD5C52" w14:paraId="7DA994D9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AC76867" w14:textId="0259BB6E" w:rsidR="0022517E" w:rsidRPr="00653663" w:rsidRDefault="0022517E" w:rsidP="0022517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D0327">
              <w:rPr>
                <w:rFonts w:ascii="Arial" w:hAnsi="Arial" w:cs="Arial"/>
                <w:color w:val="auto"/>
                <w:sz w:val="22"/>
                <w:szCs w:val="22"/>
              </w:rPr>
              <w:t>Variation application EPR/DP3099FV/V00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EFD1335" w14:textId="1B8BB84A" w:rsidR="0022517E" w:rsidRPr="00653663" w:rsidRDefault="0022517E" w:rsidP="0022517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02/09/20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0DD69F4A" w14:textId="3361938F" w:rsidR="0022517E" w:rsidRPr="00653663" w:rsidRDefault="005533C4" w:rsidP="0022517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A2696">
              <w:rPr>
                <w:rFonts w:ascii="Arial" w:hAnsi="Arial" w:cs="Arial"/>
                <w:color w:val="auto"/>
                <w:sz w:val="22"/>
                <w:szCs w:val="22"/>
              </w:rPr>
              <w:t>Varied permit to change registered company address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Pr="00EA2696">
              <w:rPr>
                <w:rFonts w:ascii="Arial" w:hAnsi="Arial" w:cs="Arial"/>
                <w:color w:val="auto"/>
                <w:sz w:val="22"/>
                <w:szCs w:val="22"/>
              </w:rPr>
              <w:t>issued to Dragon Waste Limited</w:t>
            </w:r>
          </w:p>
        </w:tc>
      </w:tr>
      <w:tr w:rsidR="0022517E" w:rsidRPr="00FD5C52" w14:paraId="5619890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37418F3" w14:textId="40F1BA9B" w:rsidR="0022517E" w:rsidRPr="00653663" w:rsidRDefault="0022517E" w:rsidP="0022517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53663">
              <w:rPr>
                <w:rFonts w:ascii="Arial" w:hAnsi="Arial" w:cs="Arial"/>
                <w:color w:val="auto"/>
                <w:sz w:val="22"/>
                <w:szCs w:val="22"/>
              </w:rPr>
              <w:t>Application EPR/DP3099FV/T00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7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7EDD575" w14:textId="77777777" w:rsidR="0022517E" w:rsidRPr="00653663" w:rsidRDefault="0022517E" w:rsidP="0022517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53663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1A229F4E" w14:textId="62BB1FA8" w:rsidR="0022517E" w:rsidRPr="00653663" w:rsidRDefault="0022517E" w:rsidP="0022517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53663">
              <w:rPr>
                <w:rFonts w:ascii="Arial" w:hAnsi="Arial" w:cs="Arial"/>
                <w:color w:val="auto"/>
                <w:sz w:val="22"/>
                <w:szCs w:val="22"/>
              </w:rPr>
              <w:t>20/09/21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09D1AC9" w14:textId="75D6D2B3" w:rsidR="0022517E" w:rsidRPr="00653663" w:rsidRDefault="0022517E" w:rsidP="0022517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53663">
              <w:rPr>
                <w:rFonts w:ascii="Arial" w:hAnsi="Arial" w:cs="Arial"/>
                <w:color w:val="auto"/>
                <w:sz w:val="22"/>
                <w:szCs w:val="22"/>
              </w:rPr>
              <w:t>Application to transfer the permit in full to SUEZ Recycling and Recovery UK Ltd.</w:t>
            </w:r>
          </w:p>
        </w:tc>
      </w:tr>
      <w:tr w:rsidR="0022517E" w:rsidRPr="008016C5" w14:paraId="045EBA6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CABB7A0" w14:textId="6057AB93" w:rsidR="0022517E" w:rsidRPr="00653663" w:rsidRDefault="0022517E" w:rsidP="0022517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53663">
              <w:rPr>
                <w:rFonts w:ascii="Arial" w:hAnsi="Arial" w:cs="Arial"/>
                <w:color w:val="auto"/>
                <w:sz w:val="22"/>
                <w:szCs w:val="22"/>
              </w:rPr>
              <w:t>Transfer determined EPR/DP3099FV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2B05149" w14:textId="4ABD17C8" w:rsidR="0022517E" w:rsidRPr="004615C2" w:rsidRDefault="004615C2" w:rsidP="0022517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615C2">
              <w:rPr>
                <w:rFonts w:ascii="Arial" w:hAnsi="Arial" w:cs="Arial"/>
                <w:color w:val="auto"/>
                <w:sz w:val="22"/>
                <w:szCs w:val="22"/>
              </w:rPr>
              <w:t>28/09/21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12B4764" w14:textId="18535DC4" w:rsidR="0022517E" w:rsidRPr="004615C2" w:rsidRDefault="0022517E" w:rsidP="0022517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615C2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  <w:r w:rsidR="004615C2" w:rsidRPr="004615C2">
              <w:rPr>
                <w:rFonts w:ascii="Arial" w:hAnsi="Arial" w:cs="Arial"/>
                <w:color w:val="auto"/>
                <w:sz w:val="22"/>
                <w:szCs w:val="22"/>
              </w:rPr>
              <w:t xml:space="preserve"> Effective as of 01/10/21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2" w:name="_Hlt13295849"/>
            <w:bookmarkEnd w:id="2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FD5C52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FD5C52">
        <w:rPr>
          <w:sz w:val="22"/>
          <w:szCs w:val="22"/>
        </w:rPr>
        <w:t>The Environmental Permitting (England and Wales</w:t>
      </w:r>
      <w:r w:rsidR="003007B7" w:rsidRPr="00FD5C52">
        <w:rPr>
          <w:sz w:val="22"/>
          <w:szCs w:val="22"/>
        </w:rPr>
        <w:t>) Regulations 2016</w:t>
      </w:r>
    </w:p>
    <w:p w14:paraId="26FC2C9F" w14:textId="77777777" w:rsidR="00BB7AFE" w:rsidRPr="00FD5C52" w:rsidRDefault="00BB7AFE" w:rsidP="00BB7AFE">
      <w:pPr>
        <w:pStyle w:val="Heading3nonum"/>
        <w:spacing w:before="0"/>
        <w:rPr>
          <w:color w:val="auto"/>
          <w:sz w:val="22"/>
          <w:szCs w:val="22"/>
        </w:rPr>
      </w:pPr>
    </w:p>
    <w:p w14:paraId="3348A542" w14:textId="019ADC8F" w:rsidR="00835037" w:rsidRPr="00FD5C52" w:rsidRDefault="00835037" w:rsidP="00835037">
      <w:pPr>
        <w:pStyle w:val="Data"/>
        <w:rPr>
          <w:rFonts w:cs="Arial"/>
          <w:b w:val="0"/>
          <w:color w:val="auto"/>
          <w:sz w:val="22"/>
          <w:szCs w:val="22"/>
        </w:rPr>
      </w:pPr>
      <w:r w:rsidRPr="00FD5C52">
        <w:rPr>
          <w:rFonts w:cs="Arial"/>
          <w:b w:val="0"/>
          <w:color w:val="auto"/>
          <w:sz w:val="22"/>
          <w:szCs w:val="22"/>
        </w:rPr>
        <w:t xml:space="preserve">The Natural Resources Body for Wales (“Natural Resources Wales”) in exercise of its powers under regulation 21 of the Environmental Permitting (England and Wales) Regulations </w:t>
      </w:r>
      <w:r w:rsidR="003007B7" w:rsidRPr="00FD5C52">
        <w:rPr>
          <w:rFonts w:cs="Arial"/>
          <w:b w:val="0"/>
          <w:color w:val="auto"/>
          <w:sz w:val="22"/>
          <w:szCs w:val="22"/>
        </w:rPr>
        <w:t>2016</w:t>
      </w:r>
      <w:r w:rsidRPr="00FD5C52">
        <w:rPr>
          <w:rFonts w:cs="Arial"/>
          <w:b w:val="0"/>
          <w:color w:val="auto"/>
          <w:sz w:val="22"/>
          <w:szCs w:val="22"/>
        </w:rPr>
        <w:t xml:space="preserve"> </w:t>
      </w:r>
      <w:r w:rsidRPr="00FD5C52">
        <w:rPr>
          <w:b w:val="0"/>
          <w:color w:val="auto"/>
          <w:sz w:val="22"/>
          <w:szCs w:val="22"/>
        </w:rPr>
        <w:t>transfers</w:t>
      </w:r>
    </w:p>
    <w:p w14:paraId="7B2B2E25" w14:textId="77777777" w:rsidR="00A423BA" w:rsidRPr="00FD5C52" w:rsidRDefault="00A423BA" w:rsidP="00A423BA">
      <w:pPr>
        <w:pStyle w:val="Heading3nonum"/>
        <w:spacing w:before="60"/>
        <w:ind w:right="1701"/>
        <w:rPr>
          <w:rFonts w:cs="Arial"/>
          <w:b/>
          <w:color w:val="auto"/>
          <w:sz w:val="22"/>
          <w:szCs w:val="22"/>
        </w:rPr>
      </w:pPr>
    </w:p>
    <w:p w14:paraId="04F8921F" w14:textId="77777777" w:rsidR="00444446" w:rsidRPr="00FD5C52" w:rsidRDefault="0006351D" w:rsidP="00A423BA">
      <w:pPr>
        <w:pStyle w:val="Heading3nonum"/>
        <w:spacing w:before="60"/>
        <w:ind w:right="1701"/>
        <w:rPr>
          <w:rFonts w:cs="Arial"/>
          <w:b/>
          <w:color w:val="auto"/>
          <w:sz w:val="22"/>
          <w:szCs w:val="22"/>
        </w:rPr>
      </w:pPr>
      <w:r w:rsidRPr="00FD5C52">
        <w:rPr>
          <w:rFonts w:cs="Arial"/>
          <w:b/>
          <w:color w:val="auto"/>
          <w:sz w:val="22"/>
          <w:szCs w:val="22"/>
        </w:rPr>
        <w:t>p</w:t>
      </w:r>
      <w:r w:rsidR="00444446" w:rsidRPr="00FD5C52">
        <w:rPr>
          <w:rFonts w:cs="Arial"/>
          <w:b/>
          <w:color w:val="auto"/>
          <w:sz w:val="22"/>
          <w:szCs w:val="22"/>
        </w:rPr>
        <w:t>ermit number</w:t>
      </w:r>
    </w:p>
    <w:p w14:paraId="4F0A6B21" w14:textId="14AC9340" w:rsidR="002E20E8" w:rsidRPr="00FD5C52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auto"/>
          <w:sz w:val="22"/>
          <w:szCs w:val="22"/>
        </w:rPr>
      </w:pPr>
      <w:r w:rsidRPr="00FD5C52">
        <w:rPr>
          <w:rStyle w:val="licenceno"/>
          <w:rFonts w:cs="Arial"/>
          <w:color w:val="auto"/>
          <w:sz w:val="22"/>
          <w:szCs w:val="22"/>
        </w:rPr>
        <w:t>EPR/</w:t>
      </w:r>
      <w:r w:rsidR="00653663" w:rsidRPr="00653663">
        <w:rPr>
          <w:rStyle w:val="licenceno"/>
          <w:rFonts w:cs="Arial"/>
          <w:color w:val="auto"/>
          <w:sz w:val="22"/>
          <w:szCs w:val="22"/>
        </w:rPr>
        <w:t>DP3099FV</w:t>
      </w:r>
    </w:p>
    <w:p w14:paraId="1381F1F0" w14:textId="77777777" w:rsidR="00A423BA" w:rsidRPr="00FD5C52" w:rsidRDefault="00A423BA" w:rsidP="00A423BA">
      <w:pPr>
        <w:pStyle w:val="Data"/>
        <w:tabs>
          <w:tab w:val="left" w:pos="7938"/>
        </w:tabs>
        <w:spacing w:before="60"/>
        <w:ind w:right="23"/>
        <w:rPr>
          <w:color w:val="auto"/>
          <w:sz w:val="22"/>
          <w:szCs w:val="22"/>
        </w:rPr>
      </w:pPr>
    </w:p>
    <w:p w14:paraId="5DBCAFD9" w14:textId="77777777" w:rsidR="00444446" w:rsidRPr="00FD5C52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color w:val="auto"/>
          <w:sz w:val="22"/>
          <w:szCs w:val="22"/>
        </w:rPr>
      </w:pPr>
      <w:r w:rsidRPr="00FD5C52">
        <w:rPr>
          <w:color w:val="auto"/>
          <w:sz w:val="22"/>
          <w:szCs w:val="22"/>
        </w:rPr>
        <w:t>to</w:t>
      </w:r>
    </w:p>
    <w:p w14:paraId="2AB2F006" w14:textId="5E229D5C" w:rsidR="00E57574" w:rsidRPr="00FD5C52" w:rsidRDefault="00FD5C52" w:rsidP="00A423BA">
      <w:pPr>
        <w:pStyle w:val="Data"/>
        <w:spacing w:before="60"/>
        <w:rPr>
          <w:b w:val="0"/>
          <w:color w:val="auto"/>
          <w:sz w:val="22"/>
          <w:szCs w:val="22"/>
        </w:rPr>
      </w:pPr>
      <w:r w:rsidRPr="00FD5C52">
        <w:rPr>
          <w:color w:val="auto"/>
          <w:sz w:val="22"/>
          <w:szCs w:val="22"/>
        </w:rPr>
        <w:t>SUEZ Recycling and Recovery UK Ltd</w:t>
      </w:r>
      <w:r w:rsidR="00D70C60" w:rsidRPr="00FD5C52">
        <w:rPr>
          <w:color w:val="auto"/>
          <w:sz w:val="22"/>
          <w:szCs w:val="22"/>
        </w:rPr>
        <w:t xml:space="preserve"> </w:t>
      </w:r>
      <w:r w:rsidR="00E57574" w:rsidRPr="00FD5C52">
        <w:rPr>
          <w:b w:val="0"/>
          <w:color w:val="auto"/>
          <w:sz w:val="22"/>
          <w:szCs w:val="22"/>
        </w:rPr>
        <w:t>(“the operator”)</w:t>
      </w:r>
      <w:r w:rsidR="00D70C60" w:rsidRPr="00FD5C52">
        <w:rPr>
          <w:b w:val="0"/>
          <w:color w:val="auto"/>
          <w:sz w:val="22"/>
          <w:szCs w:val="22"/>
        </w:rPr>
        <w:t xml:space="preserve"> </w:t>
      </w:r>
    </w:p>
    <w:p w14:paraId="45E9B4E1" w14:textId="77777777" w:rsidR="00D9251A" w:rsidRPr="00FD5C52" w:rsidRDefault="00D9251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2DAEE801" w14:textId="020C5804" w:rsidR="00E57574" w:rsidRPr="00FD5C52" w:rsidRDefault="00E57574" w:rsidP="00A423BA">
      <w:pPr>
        <w:pStyle w:val="Heading3nonum"/>
        <w:spacing w:before="60"/>
        <w:rPr>
          <w:color w:val="auto"/>
          <w:sz w:val="22"/>
          <w:szCs w:val="22"/>
        </w:rPr>
      </w:pPr>
      <w:r w:rsidRPr="00FD5C52">
        <w:rPr>
          <w:color w:val="auto"/>
          <w:sz w:val="22"/>
          <w:szCs w:val="22"/>
        </w:rPr>
        <w:t>whose registered office is</w:t>
      </w:r>
    </w:p>
    <w:p w14:paraId="16C43A32" w14:textId="77777777" w:rsidR="00FD5C52" w:rsidRPr="00FD5C52" w:rsidRDefault="00FD5C52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FD5C52">
        <w:rPr>
          <w:rStyle w:val="change"/>
          <w:color w:val="auto"/>
          <w:sz w:val="22"/>
          <w:szCs w:val="22"/>
        </w:rPr>
        <w:t>Suez House</w:t>
      </w:r>
    </w:p>
    <w:p w14:paraId="13D551C1" w14:textId="77777777" w:rsidR="00FD5C52" w:rsidRPr="00FD5C52" w:rsidRDefault="00FD5C52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FD5C52">
        <w:rPr>
          <w:rStyle w:val="change"/>
          <w:color w:val="auto"/>
          <w:sz w:val="22"/>
          <w:szCs w:val="22"/>
        </w:rPr>
        <w:t>Grenfell Road</w:t>
      </w:r>
    </w:p>
    <w:p w14:paraId="264FDAC6" w14:textId="77777777" w:rsidR="00FD5C52" w:rsidRPr="00FD5C52" w:rsidRDefault="00FD5C52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FD5C52">
        <w:rPr>
          <w:rStyle w:val="change"/>
          <w:color w:val="auto"/>
          <w:sz w:val="22"/>
          <w:szCs w:val="22"/>
        </w:rPr>
        <w:t>Maidenhead</w:t>
      </w:r>
    </w:p>
    <w:p w14:paraId="134BF99A" w14:textId="77777777" w:rsidR="00FD5C52" w:rsidRPr="00FD5C52" w:rsidRDefault="00FD5C52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FD5C52">
        <w:rPr>
          <w:rStyle w:val="change"/>
          <w:color w:val="auto"/>
          <w:sz w:val="22"/>
          <w:szCs w:val="22"/>
        </w:rPr>
        <w:t>Berkshire</w:t>
      </w:r>
    </w:p>
    <w:p w14:paraId="44B901B1" w14:textId="77777777" w:rsidR="00FD5C52" w:rsidRPr="00FD5C52" w:rsidRDefault="00FD5C52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FD5C52">
        <w:rPr>
          <w:rStyle w:val="change"/>
          <w:color w:val="auto"/>
          <w:sz w:val="22"/>
          <w:szCs w:val="22"/>
        </w:rPr>
        <w:t>England</w:t>
      </w:r>
    </w:p>
    <w:p w14:paraId="6E87D12E" w14:textId="566390DB" w:rsidR="00FD5C52" w:rsidRPr="00FD5C52" w:rsidRDefault="00FD5C52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FD5C52">
        <w:rPr>
          <w:rStyle w:val="change"/>
          <w:color w:val="auto"/>
          <w:sz w:val="22"/>
          <w:szCs w:val="22"/>
        </w:rPr>
        <w:t>SL6 1ES</w:t>
      </w:r>
    </w:p>
    <w:p w14:paraId="49EF2DEF" w14:textId="77777777" w:rsidR="00A423BA" w:rsidRPr="00FD5C52" w:rsidRDefault="00A423B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089A7240" w14:textId="59F0AD1A" w:rsidR="006905A1" w:rsidRPr="00FD5C52" w:rsidRDefault="00E57574" w:rsidP="00FD5C52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FD5C52">
        <w:rPr>
          <w:color w:val="auto"/>
          <w:sz w:val="22"/>
          <w:szCs w:val="22"/>
        </w:rPr>
        <w:t xml:space="preserve">company registration number </w:t>
      </w:r>
      <w:r w:rsidR="00FD5C52" w:rsidRPr="00FD5C52">
        <w:rPr>
          <w:b/>
          <w:bCs/>
          <w:color w:val="auto"/>
          <w:sz w:val="22"/>
          <w:szCs w:val="22"/>
        </w:rPr>
        <w:t>02291198</w:t>
      </w:r>
    </w:p>
    <w:p w14:paraId="77C207EE" w14:textId="77777777" w:rsidR="00A423BA" w:rsidRPr="00FD5C52" w:rsidRDefault="00A423BA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</w:p>
    <w:p w14:paraId="281DBAB9" w14:textId="20ADDB9B" w:rsidR="0058330C" w:rsidRPr="00FD5C52" w:rsidRDefault="0058330C" w:rsidP="00A423BA">
      <w:pPr>
        <w:pStyle w:val="Data"/>
        <w:spacing w:before="6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FD5C52">
        <w:rPr>
          <w:b w:val="0"/>
          <w:color w:val="auto"/>
          <w:sz w:val="22"/>
          <w:szCs w:val="22"/>
        </w:rPr>
        <w:t xml:space="preserve">to operate </w:t>
      </w:r>
      <w:r w:rsidR="00D55427" w:rsidRPr="00FD5C52">
        <w:rPr>
          <w:b w:val="0"/>
          <w:color w:val="auto"/>
          <w:sz w:val="22"/>
          <w:szCs w:val="22"/>
        </w:rPr>
        <w:t>a</w:t>
      </w:r>
      <w:r w:rsidRPr="00FD5C52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Pr="00FD5C52">
        <w:rPr>
          <w:b w:val="0"/>
          <w:color w:val="auto"/>
          <w:sz w:val="22"/>
          <w:szCs w:val="22"/>
        </w:rPr>
        <w:t xml:space="preserve"> at</w:t>
      </w:r>
    </w:p>
    <w:p w14:paraId="0B703FCC" w14:textId="77777777" w:rsidR="00653663" w:rsidRPr="00653663" w:rsidRDefault="00653663" w:rsidP="00653663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653663">
        <w:rPr>
          <w:rStyle w:val="change"/>
          <w:rFonts w:cs="Arial"/>
          <w:color w:val="auto"/>
          <w:sz w:val="22"/>
          <w:szCs w:val="22"/>
        </w:rPr>
        <w:t>Mitchell Troy Household Waste Recycling Centre</w:t>
      </w:r>
    </w:p>
    <w:p w14:paraId="6C4C39D1" w14:textId="77777777" w:rsidR="00653663" w:rsidRPr="00653663" w:rsidRDefault="00653663" w:rsidP="00653663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653663">
        <w:rPr>
          <w:rStyle w:val="change"/>
          <w:rFonts w:cs="Arial"/>
          <w:color w:val="auto"/>
          <w:sz w:val="22"/>
          <w:szCs w:val="22"/>
        </w:rPr>
        <w:t>Mitchell Troy</w:t>
      </w:r>
    </w:p>
    <w:p w14:paraId="4352F66B" w14:textId="77777777" w:rsidR="00653663" w:rsidRPr="00653663" w:rsidRDefault="00653663" w:rsidP="00653663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653663">
        <w:rPr>
          <w:rStyle w:val="change"/>
          <w:rFonts w:cs="Arial"/>
          <w:color w:val="auto"/>
          <w:sz w:val="22"/>
          <w:szCs w:val="22"/>
        </w:rPr>
        <w:t>Monmouth</w:t>
      </w:r>
    </w:p>
    <w:p w14:paraId="60C44B80" w14:textId="77777777" w:rsidR="00653663" w:rsidRPr="00653663" w:rsidRDefault="00653663" w:rsidP="00653663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653663">
        <w:rPr>
          <w:rStyle w:val="change"/>
          <w:rFonts w:cs="Arial"/>
          <w:color w:val="auto"/>
          <w:sz w:val="22"/>
          <w:szCs w:val="22"/>
        </w:rPr>
        <w:t>Monmouthshire</w:t>
      </w:r>
    </w:p>
    <w:p w14:paraId="13B10DD2" w14:textId="6591452A" w:rsidR="00653663" w:rsidRPr="00FD5C52" w:rsidRDefault="00653663" w:rsidP="00653663">
      <w:pPr>
        <w:pStyle w:val="Data"/>
        <w:spacing w:before="60"/>
        <w:rPr>
          <w:rStyle w:val="change"/>
          <w:rFonts w:cs="Arial"/>
          <w:color w:val="auto"/>
          <w:sz w:val="22"/>
          <w:szCs w:val="22"/>
          <w:highlight w:val="green"/>
        </w:rPr>
      </w:pPr>
      <w:r w:rsidRPr="00653663">
        <w:rPr>
          <w:rStyle w:val="change"/>
          <w:rFonts w:cs="Arial"/>
          <w:color w:val="auto"/>
          <w:sz w:val="22"/>
          <w:szCs w:val="22"/>
        </w:rPr>
        <w:t>NP25 4HX</w:t>
      </w:r>
    </w:p>
    <w:p w14:paraId="745E2016" w14:textId="77777777" w:rsidR="00A423BA" w:rsidRPr="00FD5C52" w:rsidRDefault="00A423BA" w:rsidP="00A423BA">
      <w:pPr>
        <w:pStyle w:val="Heading3nonum"/>
        <w:spacing w:before="60"/>
        <w:rPr>
          <w:b/>
          <w:color w:val="auto"/>
          <w:sz w:val="22"/>
          <w:szCs w:val="22"/>
        </w:rPr>
      </w:pPr>
    </w:p>
    <w:p w14:paraId="6B0B7083" w14:textId="05B3FEDF" w:rsidR="00444446" w:rsidRPr="00FD5C52" w:rsidRDefault="00444446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FD5C52">
        <w:rPr>
          <w:b/>
          <w:color w:val="auto"/>
          <w:sz w:val="22"/>
          <w:szCs w:val="22"/>
        </w:rPr>
        <w:t>from</w:t>
      </w:r>
      <w:r w:rsidRPr="00FD5C52">
        <w:rPr>
          <w:color w:val="auto"/>
          <w:sz w:val="22"/>
          <w:szCs w:val="22"/>
        </w:rPr>
        <w:t xml:space="preserve"> </w:t>
      </w:r>
      <w:r w:rsidR="00FD5C52" w:rsidRPr="00FD5C52">
        <w:rPr>
          <w:b/>
          <w:color w:val="auto"/>
          <w:sz w:val="22"/>
          <w:szCs w:val="22"/>
        </w:rPr>
        <w:t>Dragon Waste Limited (company registration number 02751860)</w:t>
      </w:r>
    </w:p>
    <w:p w14:paraId="69B73B0E" w14:textId="77777777" w:rsidR="00A423BA" w:rsidRPr="00FD5C52" w:rsidRDefault="00A423BA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</w:p>
    <w:p w14:paraId="598E61F9" w14:textId="375888A7" w:rsidR="00690ED1" w:rsidRPr="00FD5C52" w:rsidRDefault="003125DA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FD5C52">
        <w:rPr>
          <w:rFonts w:cs="Arial"/>
          <w:color w:val="auto"/>
          <w:sz w:val="22"/>
          <w:szCs w:val="22"/>
        </w:rPr>
        <w:t xml:space="preserve">This </w:t>
      </w:r>
      <w:r w:rsidR="004E0AD6" w:rsidRPr="00FD5C52">
        <w:rPr>
          <w:rFonts w:cs="Arial"/>
          <w:color w:val="auto"/>
          <w:sz w:val="22"/>
          <w:szCs w:val="22"/>
        </w:rPr>
        <w:t>notice shall</w:t>
      </w:r>
      <w:r w:rsidRPr="00FD5C52">
        <w:rPr>
          <w:rFonts w:cs="Arial"/>
          <w:color w:val="auto"/>
          <w:sz w:val="22"/>
          <w:szCs w:val="22"/>
        </w:rPr>
        <w:t xml:space="preserve"> take effect </w:t>
      </w:r>
      <w:r w:rsidR="00C429B6" w:rsidRPr="00FD5C52">
        <w:rPr>
          <w:rFonts w:cs="Arial"/>
          <w:color w:val="auto"/>
          <w:sz w:val="22"/>
          <w:szCs w:val="22"/>
        </w:rPr>
        <w:t xml:space="preserve">from </w:t>
      </w:r>
      <w:r w:rsidR="00D3037C">
        <w:rPr>
          <w:rFonts w:cs="Arial"/>
          <w:color w:val="auto"/>
          <w:sz w:val="22"/>
          <w:szCs w:val="22"/>
        </w:rPr>
        <w:t>01/10/2021</w:t>
      </w:r>
      <w:r w:rsidR="000F4AD0" w:rsidRPr="00FD5C52">
        <w:rPr>
          <w:rFonts w:cs="Arial"/>
          <w:color w:val="auto"/>
          <w:sz w:val="22"/>
          <w:szCs w:val="22"/>
        </w:rPr>
        <w:t>.</w:t>
      </w:r>
    </w:p>
    <w:p w14:paraId="5A01D62A" w14:textId="77777777" w:rsidR="00A423BA" w:rsidRPr="00FD5C52" w:rsidRDefault="00A423BA" w:rsidP="00A423BA">
      <w:pPr>
        <w:pStyle w:val="Heading3nonum"/>
        <w:spacing w:before="60"/>
        <w:rPr>
          <w:rFonts w:cs="Arial"/>
          <w:b/>
          <w:color w:val="auto"/>
          <w:sz w:val="22"/>
          <w:szCs w:val="22"/>
        </w:rPr>
      </w:pPr>
    </w:p>
    <w:p w14:paraId="40868BA5" w14:textId="77777777" w:rsidR="00195B2B" w:rsidRPr="00FD5C52" w:rsidRDefault="00195B2B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FD5C52" w:rsidRPr="00FD5C52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FD5C52" w:rsidRDefault="003125DA" w:rsidP="004005F5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FD5C52">
              <w:rPr>
                <w:rFonts w:cs="Arial"/>
                <w:color w:val="auto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FD5C52" w:rsidRDefault="003125DA" w:rsidP="004005F5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FD5C52">
              <w:rPr>
                <w:rFonts w:cs="Arial"/>
                <w:color w:val="auto"/>
                <w:sz w:val="22"/>
                <w:szCs w:val="22"/>
              </w:rPr>
              <w:t>Date</w:t>
            </w:r>
          </w:p>
        </w:tc>
      </w:tr>
      <w:tr w:rsidR="00FD5C52" w:rsidRPr="00FD5C52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162D5D89" w14:textId="6E2B7C46" w:rsidR="00B5459A" w:rsidRPr="004615C2" w:rsidRDefault="004615C2" w:rsidP="004005F5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4615C2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56A1D58" w14:textId="5A84AB4D" w:rsidR="00E57574" w:rsidRPr="004615C2" w:rsidRDefault="004615C2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4615C2">
              <w:rPr>
                <w:rFonts w:cs="Arial"/>
                <w:b/>
                <w:color w:val="auto"/>
                <w:sz w:val="22"/>
                <w:szCs w:val="22"/>
              </w:rPr>
              <w:t>28/09/2021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20E4A675" w14:textId="4986DDEB" w:rsidR="00BF3172" w:rsidRPr="00FD5C52" w:rsidRDefault="004C2C5A" w:rsidP="00FD5C52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sectPr w:rsidR="00BF3172" w:rsidRPr="00FD5C52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85922D" w14:textId="77777777" w:rsidR="005C2AEC" w:rsidRDefault="005C2AEC">
      <w:r>
        <w:separator/>
      </w:r>
    </w:p>
  </w:endnote>
  <w:endnote w:type="continuationSeparator" w:id="0">
    <w:p w14:paraId="210C5357" w14:textId="77777777" w:rsidR="005C2AEC" w:rsidRDefault="005C2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D5C52" w:rsidRPr="00FD5C52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Pr="00FD5C52" w:rsidRDefault="00BE7957">
          <w:pPr>
            <w:pStyle w:val="Footer"/>
            <w:rPr>
              <w:rFonts w:ascii="Arial" w:hAnsi="Arial"/>
              <w:sz w:val="18"/>
            </w:rPr>
          </w:pPr>
          <w:r w:rsidRPr="00FD5C52">
            <w:rPr>
              <w:rFonts w:ascii="Arial" w:hAnsi="Arial"/>
              <w:sz w:val="18"/>
            </w:rPr>
            <w:t>Transfer application number</w:t>
          </w:r>
        </w:p>
        <w:p w14:paraId="206367F6" w14:textId="0E53B9AF" w:rsidR="00BE7957" w:rsidRPr="00FD5C52" w:rsidRDefault="00BE7957" w:rsidP="00C2374A">
          <w:pPr>
            <w:pStyle w:val="Footer"/>
            <w:rPr>
              <w:rFonts w:ascii="Arial" w:hAnsi="Arial"/>
              <w:sz w:val="18"/>
            </w:rPr>
          </w:pPr>
          <w:r w:rsidRPr="00FD5C52">
            <w:rPr>
              <w:rFonts w:ascii="Arial" w:hAnsi="Arial"/>
              <w:sz w:val="18"/>
            </w:rPr>
            <w:t>EPR/</w:t>
          </w:r>
          <w:r w:rsidR="00653663" w:rsidRPr="00653663">
            <w:rPr>
              <w:rFonts w:ascii="Arial" w:hAnsi="Arial"/>
              <w:sz w:val="18"/>
            </w:rPr>
            <w:t>DP3099FV</w:t>
          </w:r>
          <w:r w:rsidRPr="00653663">
            <w:rPr>
              <w:rFonts w:ascii="Arial" w:hAnsi="Arial"/>
              <w:sz w:val="18"/>
            </w:rPr>
            <w:t>/T00</w:t>
          </w:r>
          <w:r w:rsidR="00F148C6">
            <w:rPr>
              <w:rFonts w:ascii="Arial" w:hAnsi="Arial"/>
              <w:sz w:val="18"/>
            </w:rPr>
            <w:t>7</w:t>
          </w:r>
        </w:p>
      </w:tc>
      <w:tc>
        <w:tcPr>
          <w:tcW w:w="1701" w:type="dxa"/>
        </w:tcPr>
        <w:p w14:paraId="2098116D" w14:textId="2391AEB3" w:rsidR="00BE7957" w:rsidRPr="00FD5C52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FD5C52">
            <w:rPr>
              <w:rFonts w:ascii="Arial" w:hAnsi="Arial" w:cs="Arial"/>
              <w:sz w:val="20"/>
            </w:rPr>
            <w:t xml:space="preserve">      Page </w:t>
          </w:r>
          <w:r w:rsidR="0063584D" w:rsidRPr="00FD5C52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FD5C52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FD5C52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 w:rsidRPr="00FD5C52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FD5C52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0CDDA004" w14:textId="77777777" w:rsidR="004615C2" w:rsidRDefault="004615C2" w:rsidP="004615C2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FD5C52">
            <w:rPr>
              <w:rFonts w:ascii="Arial" w:hAnsi="Arial"/>
              <w:sz w:val="18"/>
            </w:rPr>
            <w:t xml:space="preserve">Issue date: </w:t>
          </w:r>
          <w:r>
            <w:rPr>
              <w:rFonts w:ascii="Arial" w:hAnsi="Arial"/>
              <w:sz w:val="18"/>
            </w:rPr>
            <w:t>28 September 2021</w:t>
          </w:r>
        </w:p>
        <w:p w14:paraId="04E139E6" w14:textId="2D50819C" w:rsidR="00BE7957" w:rsidRPr="00FD5C52" w:rsidRDefault="004615C2" w:rsidP="004615C2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Effective date: 01 October 2021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D5C52" w:rsidRPr="00FD5C52" w14:paraId="164D6EF1" w14:textId="77777777" w:rsidTr="001A0EEF">
      <w:trPr>
        <w:trHeight w:val="557"/>
      </w:trPr>
      <w:tc>
        <w:tcPr>
          <w:tcW w:w="2943" w:type="dxa"/>
        </w:tcPr>
        <w:p w14:paraId="62C7C7B8" w14:textId="3D072A98" w:rsidR="00BE7957" w:rsidRPr="00FD5C52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 w:rsidRPr="00FD5C52">
            <w:rPr>
              <w:rFonts w:ascii="Arial" w:hAnsi="Arial"/>
              <w:sz w:val="18"/>
            </w:rPr>
            <w:t xml:space="preserve">Transfer </w:t>
          </w:r>
          <w:r w:rsidRPr="007D17B6">
            <w:rPr>
              <w:rFonts w:ascii="Arial" w:hAnsi="Arial"/>
              <w:sz w:val="18"/>
            </w:rPr>
            <w:t>application number EPR/</w:t>
          </w:r>
          <w:r w:rsidR="007D17B6" w:rsidRPr="007D17B6">
            <w:rPr>
              <w:rFonts w:ascii="Arial" w:hAnsi="Arial"/>
              <w:sz w:val="18"/>
            </w:rPr>
            <w:t>DP3099FV</w:t>
          </w:r>
          <w:r w:rsidRPr="007D17B6">
            <w:rPr>
              <w:rFonts w:ascii="Arial" w:hAnsi="Arial"/>
              <w:sz w:val="18"/>
            </w:rPr>
            <w:t>/T00</w:t>
          </w:r>
          <w:r w:rsidR="00F71975">
            <w:rPr>
              <w:rFonts w:ascii="Arial" w:hAnsi="Arial"/>
              <w:sz w:val="18"/>
            </w:rPr>
            <w:t>7</w:t>
          </w:r>
        </w:p>
      </w:tc>
      <w:tc>
        <w:tcPr>
          <w:tcW w:w="1418" w:type="dxa"/>
        </w:tcPr>
        <w:p w14:paraId="2545C0D3" w14:textId="6C5543CF" w:rsidR="00BE7957" w:rsidRPr="00FD5C52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FD5C52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FD5C52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FD5C52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FD5C52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 w:rsidRPr="00FD5C52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FD5C52">
            <w:rPr>
              <w:rStyle w:val="PageNumber"/>
              <w:rFonts w:ascii="Arial" w:hAnsi="Arial" w:cs="Arial"/>
              <w:sz w:val="20"/>
            </w:rPr>
            <w:fldChar w:fldCharType="end"/>
          </w:r>
          <w:r w:rsidRPr="00FD5C52"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5C0FB588" w14:textId="2D256663" w:rsidR="00BE7957" w:rsidRDefault="004005F5" w:rsidP="00F82547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FD5C52">
            <w:rPr>
              <w:rFonts w:ascii="Arial" w:hAnsi="Arial"/>
              <w:sz w:val="18"/>
            </w:rPr>
            <w:t xml:space="preserve">Issue date: </w:t>
          </w:r>
          <w:r w:rsidR="00F82547">
            <w:rPr>
              <w:rFonts w:ascii="Arial" w:hAnsi="Arial"/>
              <w:sz w:val="18"/>
            </w:rPr>
            <w:t>28 September 2021</w:t>
          </w:r>
        </w:p>
        <w:p w14:paraId="00033679" w14:textId="508927D2" w:rsidR="00F82547" w:rsidRPr="00FD5C52" w:rsidRDefault="00F82547" w:rsidP="00F82547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Effective date: 01 October 2021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48AE06" w14:textId="77777777" w:rsidR="005C2AEC" w:rsidRDefault="005C2AEC">
      <w:r>
        <w:separator/>
      </w:r>
    </w:p>
  </w:footnote>
  <w:footnote w:type="continuationSeparator" w:id="0">
    <w:p w14:paraId="7A18AF3A" w14:textId="77777777" w:rsidR="005C2AEC" w:rsidRDefault="005C2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D5DFD"/>
    <w:rsid w:val="000D64F6"/>
    <w:rsid w:val="000F4AD0"/>
    <w:rsid w:val="000F5A60"/>
    <w:rsid w:val="00101F73"/>
    <w:rsid w:val="00107358"/>
    <w:rsid w:val="00112F5C"/>
    <w:rsid w:val="001667D7"/>
    <w:rsid w:val="00184765"/>
    <w:rsid w:val="00195B2B"/>
    <w:rsid w:val="001970A5"/>
    <w:rsid w:val="001A0EEF"/>
    <w:rsid w:val="001A2094"/>
    <w:rsid w:val="001C5EDA"/>
    <w:rsid w:val="001F649D"/>
    <w:rsid w:val="00224DB6"/>
    <w:rsid w:val="0022517E"/>
    <w:rsid w:val="002539B5"/>
    <w:rsid w:val="00280012"/>
    <w:rsid w:val="002E20E8"/>
    <w:rsid w:val="002E2C11"/>
    <w:rsid w:val="003007B7"/>
    <w:rsid w:val="003047CF"/>
    <w:rsid w:val="003125DA"/>
    <w:rsid w:val="00313A6F"/>
    <w:rsid w:val="00330185"/>
    <w:rsid w:val="00342321"/>
    <w:rsid w:val="00343FEE"/>
    <w:rsid w:val="0034649E"/>
    <w:rsid w:val="0035271F"/>
    <w:rsid w:val="00362EFC"/>
    <w:rsid w:val="00383D58"/>
    <w:rsid w:val="00385789"/>
    <w:rsid w:val="003B2226"/>
    <w:rsid w:val="003B544E"/>
    <w:rsid w:val="003B574E"/>
    <w:rsid w:val="003C28CA"/>
    <w:rsid w:val="003D3465"/>
    <w:rsid w:val="003F321C"/>
    <w:rsid w:val="004005F5"/>
    <w:rsid w:val="00414334"/>
    <w:rsid w:val="004301D5"/>
    <w:rsid w:val="00430BF6"/>
    <w:rsid w:val="00436E62"/>
    <w:rsid w:val="00440256"/>
    <w:rsid w:val="004441EC"/>
    <w:rsid w:val="00444446"/>
    <w:rsid w:val="00452A51"/>
    <w:rsid w:val="004615C2"/>
    <w:rsid w:val="00477B8E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6256"/>
    <w:rsid w:val="00543BB6"/>
    <w:rsid w:val="005533C4"/>
    <w:rsid w:val="00561EAB"/>
    <w:rsid w:val="0056288A"/>
    <w:rsid w:val="00565F46"/>
    <w:rsid w:val="00573704"/>
    <w:rsid w:val="0058330C"/>
    <w:rsid w:val="005C2AEC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53663"/>
    <w:rsid w:val="00681EE7"/>
    <w:rsid w:val="006905A1"/>
    <w:rsid w:val="00690ED1"/>
    <w:rsid w:val="00692F45"/>
    <w:rsid w:val="00694664"/>
    <w:rsid w:val="006B3491"/>
    <w:rsid w:val="006B5E3F"/>
    <w:rsid w:val="006D6707"/>
    <w:rsid w:val="0070552E"/>
    <w:rsid w:val="0072318E"/>
    <w:rsid w:val="00734164"/>
    <w:rsid w:val="00796E7B"/>
    <w:rsid w:val="007B1730"/>
    <w:rsid w:val="007C2768"/>
    <w:rsid w:val="007C494B"/>
    <w:rsid w:val="007D17B6"/>
    <w:rsid w:val="007D1BB9"/>
    <w:rsid w:val="007D545E"/>
    <w:rsid w:val="007E0FD9"/>
    <w:rsid w:val="007F2081"/>
    <w:rsid w:val="00805370"/>
    <w:rsid w:val="00835037"/>
    <w:rsid w:val="00846797"/>
    <w:rsid w:val="0087389E"/>
    <w:rsid w:val="00880EA9"/>
    <w:rsid w:val="008836BA"/>
    <w:rsid w:val="008863E9"/>
    <w:rsid w:val="0089343A"/>
    <w:rsid w:val="008A5790"/>
    <w:rsid w:val="008B16AB"/>
    <w:rsid w:val="008B20B5"/>
    <w:rsid w:val="00904560"/>
    <w:rsid w:val="009062D0"/>
    <w:rsid w:val="00913978"/>
    <w:rsid w:val="00950C0D"/>
    <w:rsid w:val="009607A5"/>
    <w:rsid w:val="00966858"/>
    <w:rsid w:val="00974E82"/>
    <w:rsid w:val="009845CF"/>
    <w:rsid w:val="00992BCE"/>
    <w:rsid w:val="009E27C7"/>
    <w:rsid w:val="009E2FC4"/>
    <w:rsid w:val="009F408E"/>
    <w:rsid w:val="009F506E"/>
    <w:rsid w:val="009F655A"/>
    <w:rsid w:val="00A17ED3"/>
    <w:rsid w:val="00A223AD"/>
    <w:rsid w:val="00A232BB"/>
    <w:rsid w:val="00A2671F"/>
    <w:rsid w:val="00A423BA"/>
    <w:rsid w:val="00A4432E"/>
    <w:rsid w:val="00A66D51"/>
    <w:rsid w:val="00A70D70"/>
    <w:rsid w:val="00A744F2"/>
    <w:rsid w:val="00AC0B79"/>
    <w:rsid w:val="00AE2013"/>
    <w:rsid w:val="00B52076"/>
    <w:rsid w:val="00B5459A"/>
    <w:rsid w:val="00B66B4B"/>
    <w:rsid w:val="00B72AA8"/>
    <w:rsid w:val="00B76FD0"/>
    <w:rsid w:val="00B95382"/>
    <w:rsid w:val="00BA780C"/>
    <w:rsid w:val="00BB6679"/>
    <w:rsid w:val="00BB7AFE"/>
    <w:rsid w:val="00BE0AC5"/>
    <w:rsid w:val="00BE5E6E"/>
    <w:rsid w:val="00BE7957"/>
    <w:rsid w:val="00BF3172"/>
    <w:rsid w:val="00C00248"/>
    <w:rsid w:val="00C04087"/>
    <w:rsid w:val="00C15C72"/>
    <w:rsid w:val="00C2374A"/>
    <w:rsid w:val="00C25F8F"/>
    <w:rsid w:val="00C36F0A"/>
    <w:rsid w:val="00C429B6"/>
    <w:rsid w:val="00C56CE5"/>
    <w:rsid w:val="00C607ED"/>
    <w:rsid w:val="00C81DCB"/>
    <w:rsid w:val="00C83612"/>
    <w:rsid w:val="00C83B49"/>
    <w:rsid w:val="00CB75CE"/>
    <w:rsid w:val="00CC2502"/>
    <w:rsid w:val="00CC3D38"/>
    <w:rsid w:val="00CC4B18"/>
    <w:rsid w:val="00CC5E6B"/>
    <w:rsid w:val="00CE6703"/>
    <w:rsid w:val="00D3037C"/>
    <w:rsid w:val="00D3700E"/>
    <w:rsid w:val="00D462FB"/>
    <w:rsid w:val="00D55427"/>
    <w:rsid w:val="00D70C60"/>
    <w:rsid w:val="00D76D51"/>
    <w:rsid w:val="00D9251A"/>
    <w:rsid w:val="00DA4E0B"/>
    <w:rsid w:val="00DC4B84"/>
    <w:rsid w:val="00DC6004"/>
    <w:rsid w:val="00E57574"/>
    <w:rsid w:val="00E74399"/>
    <w:rsid w:val="00E74521"/>
    <w:rsid w:val="00E918EF"/>
    <w:rsid w:val="00ED20B5"/>
    <w:rsid w:val="00EF02CE"/>
    <w:rsid w:val="00F148C6"/>
    <w:rsid w:val="00F26541"/>
    <w:rsid w:val="00F50F5E"/>
    <w:rsid w:val="00F71975"/>
    <w:rsid w:val="00F82547"/>
    <w:rsid w:val="00F8338F"/>
    <w:rsid w:val="00F861A4"/>
    <w:rsid w:val="00F93E4D"/>
    <w:rsid w:val="00FA6BF5"/>
    <w:rsid w:val="00FB5CF8"/>
    <w:rsid w:val="00FD5C52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  <w:style w:type="paragraph" w:customStyle="1" w:styleId="Default">
    <w:name w:val="Default"/>
    <w:rsid w:val="0065366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2" ma:contentTypeDescription="Permitting &amp; Compliance Word Document" ma:contentTypeScope="" ma:versionID="336e18815722b8d8251e25c1a591c193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33b131a1f783dbea581497dcf05dd51e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REGU-106-6521763</_dlc_DocId>
    <_dlc_DocIdUrl xmlns="9be56660-2c31-41ef-bc00-23e72f632f2a">
      <Url>https://cyfoethnaturiolcymru.sharepoint.com/teams/Regulatory/Permitting/_layouts/15/DocIdRedir.aspx?ID=REGU-106-6521763</Url>
      <Description>REGU-106-6521763</Description>
    </_dlc_DocIdUrl>
    <Site_x0020_Name xmlns="859f7ad6-93f6-4205-b62b-a17f28acbbac">Mitchel Troy HWRC</Site_x0020_Name>
    <Internal_x002f_External xmlns="859f7ad6-93f6-4205-b62b-a17f28acbbac">Outgoing document</Internal_x002f_External>
    <Post_x0020_code xmlns="859f7ad6-93f6-4205-b62b-a17f28acbbac">NP25 4HX</Post_x0020_code>
    <Document_x0020_Type xmlns="859f7ad6-93f6-4205-b62b-a17f28acbbac">Permit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Viridor House, Priory Bridge Road, Taunton, England, TA1 1AP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2021-09-27T23:00:00+00:00</Document_x0020_Date>
    <Facility_x0020_Address xmlns="859f7ad6-93f6-4205-b62b-a17f28acbbac">Mitchel Troy HWRC, Mitchel Troy, Monmouth, Monmouthshire, NP25 4HX</Facility_x0020_Address>
    <Environment_x0020_Sub_x0020_Folder xmlns="859f7ad6-93f6-4205-b62b-a17f28acbbac">Licence supervision</Environment_x0020_Sub_x0020_Folder>
    <Customer_x0020_Name xmlns="859f7ad6-93f6-4205-b62b-a17f28acbbac">Dragon Waste Limited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28D39D3-A3A9-4E5A-AEF9-2BFB26668B43}"/>
</file>

<file path=customXml/itemProps2.xml><?xml version="1.0" encoding="utf-8"?>
<ds:datastoreItem xmlns:ds="http://schemas.openxmlformats.org/officeDocument/2006/customXml" ds:itemID="{1E2050D3-A67D-415F-8A4C-9AF6CC0B3642}"/>
</file>

<file path=customXml/itemProps3.xml><?xml version="1.0" encoding="utf-8"?>
<ds:datastoreItem xmlns:ds="http://schemas.openxmlformats.org/officeDocument/2006/customXml" ds:itemID="{0CA7CDC7-DA1E-4EC9-93D1-E2A2F9B2D825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371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PAN-015096 DP3099FV T007 Transfer Notice</dc:title>
  <dc:creator/>
  <cp:keywords>PAN-015096 DP3099FV T007 Transfer Notice</cp:keywords>
  <dc:description>PAN-015096 DP3099FV T007 Transfer Notice</dc:description>
  <cp:lastModifiedBy>Bailey, Louise</cp:lastModifiedBy>
  <cp:revision>22</cp:revision>
  <cp:lastPrinted>2021-09-28T10:17:00Z</cp:lastPrinted>
  <dcterms:created xsi:type="dcterms:W3CDTF">2015-02-23T12:06:00Z</dcterms:created>
  <dcterms:modified xsi:type="dcterms:W3CDTF">2021-09-28T10:18:00Z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IsMyDocuments">
    <vt:bool>true</vt:bool>
  </property>
  <property fmtid="{D5CDD505-2E9C-101B-9397-08002B2CF9AE}" pid="5" name="_dlc_DocIdItemGuid">
    <vt:lpwstr>ccdbc4d2-e99e-4ae3-b2a3-bb3fab7224a3</vt:lpwstr>
  </property>
</Properties>
</file>