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06F24C7" w:rsidP="006F24C7" w:rsidRDefault="006F24C7" w14:paraId="5C10454A" w14:textId="77777777">
      <w:pPr>
        <w:pStyle w:val="coverTitle"/>
        <w:tabs>
          <w:tab w:val="left" w:pos="3600"/>
        </w:tabs>
        <w:spacing w:line="312" w:lineRule="auto"/>
      </w:pPr>
      <w:bookmarkStart w:name="_Toc392252823" w:id="0"/>
      <w:r>
        <w:drawing>
          <wp:anchor distT="0" distB="0" distL="114300" distR="114300" simplePos="0" relativeHeight="251661312"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rsidR="006F24C7" w:rsidP="006F24C7" w:rsidRDefault="006F24C7" w14:paraId="773F1068" w14:textId="77777777">
      <w:pPr>
        <w:pStyle w:val="coverTitle"/>
        <w:spacing w:line="312" w:lineRule="auto"/>
        <w:rPr>
          <w:rFonts w:cs="Arial"/>
        </w:rPr>
      </w:pPr>
    </w:p>
    <w:p w:rsidRPr="00C31D2C" w:rsidR="006F24C7" w:rsidP="006F24C7" w:rsidRDefault="006F24C7" w14:paraId="49654E88" w14:textId="7777777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rsidR="006F24C7" w:rsidP="006F24C7" w:rsidRDefault="006F24C7" w14:paraId="4E828ED9" w14:textId="77777777">
      <w:pPr>
        <w:pStyle w:val="a"/>
        <w:tabs>
          <w:tab w:val="left" w:pos="8328"/>
        </w:tabs>
        <w:spacing w:line="312" w:lineRule="auto"/>
      </w:pPr>
      <w:r>
        <w:t>The Environmental Permitting (England &amp; Wales) Regulations 2016</w:t>
      </w:r>
      <w:r>
        <w:tab/>
      </w:r>
    </w:p>
    <w:p w:rsidR="006F24C7" w:rsidP="006F24C7" w:rsidRDefault="006F24C7" w14:paraId="01AEF3B3" w14:textId="77777777">
      <w:pPr>
        <w:pStyle w:val="a"/>
        <w:spacing w:line="312" w:lineRule="auto"/>
      </w:pPr>
    </w:p>
    <w:p w:rsidRPr="006E0651" w:rsidR="006F24C7" w:rsidP="006F24C7" w:rsidRDefault="00AA6AB5" w14:paraId="2FC7DDD7" w14:textId="6D7C620D">
      <w:pPr>
        <w:pStyle w:val="coverLicenceHolder"/>
        <w:pBdr>
          <w:top w:val="single" w:color="auto" w:sz="4" w:space="25"/>
        </w:pBdr>
        <w:spacing w:line="312" w:lineRule="auto"/>
      </w:pPr>
      <w:r w:rsidRPr="006E0651">
        <w:t>Hafren Dyfrdwy Cyfyngedig</w:t>
      </w:r>
    </w:p>
    <w:p w:rsidR="006F24C7" w:rsidP="0045464E" w:rsidRDefault="006F24C7" w14:paraId="21964359" w14:textId="1153A4A0">
      <w:pPr>
        <w:pStyle w:val="coverLicenceHolder"/>
        <w:pBdr>
          <w:top w:val="single" w:color="auto" w:sz="4" w:space="25"/>
        </w:pBdr>
        <w:spacing w:line="240" w:lineRule="auto"/>
      </w:pPr>
    </w:p>
    <w:p w:rsidR="006455C5" w:rsidP="009C2191" w:rsidRDefault="006455C5" w14:paraId="5ADB0080" w14:textId="77777777">
      <w:pPr>
        <w:pStyle w:val="coverLicenceHolder"/>
        <w:pBdr>
          <w:top w:val="single" w:color="auto" w:sz="4" w:space="25"/>
        </w:pBdr>
        <w:spacing w:line="240" w:lineRule="auto"/>
        <w:rPr>
          <w:szCs w:val="24"/>
        </w:rPr>
      </w:pPr>
    </w:p>
    <w:p w:rsidRPr="009C2191" w:rsidR="009C2191" w:rsidP="009C2191" w:rsidRDefault="009C2191" w14:paraId="10AE9B0A" w14:textId="3921A59B">
      <w:pPr>
        <w:pStyle w:val="coverLicenceHolder"/>
        <w:pBdr>
          <w:top w:val="single" w:color="auto" w:sz="4" w:space="25"/>
        </w:pBdr>
        <w:spacing w:line="240" w:lineRule="auto"/>
        <w:rPr>
          <w:szCs w:val="24"/>
        </w:rPr>
      </w:pPr>
      <w:r w:rsidRPr="009C2191">
        <w:rPr>
          <w:szCs w:val="24"/>
        </w:rPr>
        <w:t>Newtown CSOs</w:t>
      </w:r>
    </w:p>
    <w:p w:rsidRPr="009C2191" w:rsidR="009C2191" w:rsidP="009C2191" w:rsidRDefault="009C2191" w14:paraId="157E9B70" w14:textId="77777777">
      <w:pPr>
        <w:pStyle w:val="coverLicenceHolder"/>
        <w:pBdr>
          <w:top w:val="single" w:color="auto" w:sz="4" w:space="25"/>
        </w:pBdr>
        <w:spacing w:line="240" w:lineRule="auto"/>
        <w:rPr>
          <w:szCs w:val="24"/>
        </w:rPr>
      </w:pPr>
      <w:r w:rsidRPr="009C2191">
        <w:rPr>
          <w:szCs w:val="24"/>
        </w:rPr>
        <w:t xml:space="preserve">Severn Street and Shortbridge Street </w:t>
      </w:r>
    </w:p>
    <w:p w:rsidRPr="009C2191" w:rsidR="009C2191" w:rsidP="009C2191" w:rsidRDefault="009C2191" w14:paraId="351DD222" w14:textId="77777777">
      <w:pPr>
        <w:pStyle w:val="coverLicenceHolder"/>
        <w:pBdr>
          <w:top w:val="single" w:color="auto" w:sz="4" w:space="25"/>
        </w:pBdr>
        <w:spacing w:line="240" w:lineRule="auto"/>
        <w:rPr>
          <w:szCs w:val="24"/>
        </w:rPr>
      </w:pPr>
      <w:r w:rsidRPr="009C2191">
        <w:rPr>
          <w:szCs w:val="24"/>
        </w:rPr>
        <w:t>Newtown</w:t>
      </w:r>
    </w:p>
    <w:p w:rsidR="0045464E" w:rsidP="009C2191" w:rsidRDefault="009C2191" w14:paraId="7F071EB2" w14:textId="7F218AAE">
      <w:pPr>
        <w:pStyle w:val="coverLicenceHolder"/>
        <w:pBdr>
          <w:top w:val="single" w:color="auto" w:sz="4" w:space="25"/>
        </w:pBdr>
        <w:spacing w:line="240" w:lineRule="auto"/>
        <w:rPr>
          <w:szCs w:val="24"/>
        </w:rPr>
      </w:pPr>
      <w:r w:rsidRPr="009C2191">
        <w:rPr>
          <w:szCs w:val="24"/>
        </w:rPr>
        <w:t>SY16 1AA</w:t>
      </w:r>
    </w:p>
    <w:p w:rsidR="009C2191" w:rsidP="009C2191" w:rsidRDefault="009C2191" w14:paraId="44D22647" w14:textId="1EAF1C7F">
      <w:pPr>
        <w:pStyle w:val="coverLicenceHolder"/>
        <w:pBdr>
          <w:top w:val="single" w:color="auto" w:sz="4" w:space="25"/>
        </w:pBdr>
        <w:spacing w:before="120" w:line="240" w:lineRule="auto"/>
        <w:rPr>
          <w:rFonts w:cs="Arial"/>
          <w:szCs w:val="24"/>
        </w:rPr>
      </w:pPr>
    </w:p>
    <w:p w:rsidR="006455C5" w:rsidP="009C2191" w:rsidRDefault="006455C5" w14:paraId="3EE5007D" w14:textId="77777777">
      <w:pPr>
        <w:pStyle w:val="coverLicenceHolder"/>
        <w:pBdr>
          <w:top w:val="single" w:color="auto" w:sz="4" w:space="25"/>
        </w:pBdr>
        <w:spacing w:before="120" w:line="240" w:lineRule="auto"/>
        <w:rPr>
          <w:rFonts w:cs="Arial"/>
          <w:szCs w:val="24"/>
        </w:rPr>
      </w:pPr>
    </w:p>
    <w:p w:rsidRPr="006E0651" w:rsidR="006F24C7" w:rsidP="0045464E" w:rsidRDefault="006F24C7" w14:paraId="683563F0" w14:textId="4ECF3A94">
      <w:pPr>
        <w:pStyle w:val="coverLicenceHolder"/>
        <w:pBdr>
          <w:top w:val="single" w:color="auto" w:sz="4" w:space="25"/>
        </w:pBdr>
        <w:spacing w:before="120" w:line="240" w:lineRule="auto"/>
        <w:rPr>
          <w:rFonts w:cs="Arial"/>
          <w:szCs w:val="24"/>
        </w:rPr>
      </w:pPr>
      <w:r w:rsidRPr="006E0651">
        <w:rPr>
          <w:rFonts w:cs="Arial"/>
          <w:szCs w:val="24"/>
        </w:rPr>
        <w:t>Variation application number</w:t>
      </w:r>
    </w:p>
    <w:p w:rsidRPr="006E0651" w:rsidR="006F24C7" w:rsidP="0045464E" w:rsidRDefault="0057528B" w14:paraId="6347D3A3" w14:textId="4CC74660">
      <w:pPr>
        <w:pStyle w:val="coverLicenceHolder"/>
        <w:pBdr>
          <w:top w:val="single" w:color="auto" w:sz="4" w:space="25"/>
        </w:pBdr>
        <w:spacing w:before="60" w:line="240" w:lineRule="auto"/>
        <w:rPr>
          <w:rFonts w:cs="Arial"/>
          <w:szCs w:val="24"/>
        </w:rPr>
      </w:pPr>
      <w:r w:rsidRPr="006E0651">
        <w:rPr>
          <w:rFonts w:cs="Arial"/>
          <w:szCs w:val="24"/>
        </w:rPr>
        <w:fldChar w:fldCharType="begin"/>
      </w:r>
      <w:r w:rsidRPr="006E0651">
        <w:rPr>
          <w:rFonts w:cs="Arial"/>
          <w:szCs w:val="24"/>
        </w:rPr>
        <w:instrText xml:space="preserve"> MERGEFIELD PAN </w:instrText>
      </w:r>
      <w:r w:rsidRPr="006E0651">
        <w:rPr>
          <w:rFonts w:cs="Arial"/>
          <w:szCs w:val="24"/>
        </w:rPr>
        <w:fldChar w:fldCharType="separate"/>
      </w:r>
      <w:r w:rsidRPr="006E0651" w:rsidR="00716593">
        <w:rPr>
          <w:rFonts w:cs="Arial"/>
          <w:noProof/>
          <w:szCs w:val="24"/>
        </w:rPr>
        <w:t>PAN-008450</w:t>
      </w:r>
      <w:r w:rsidRPr="006E0651">
        <w:rPr>
          <w:rFonts w:cs="Arial"/>
          <w:szCs w:val="24"/>
        </w:rPr>
        <w:fldChar w:fldCharType="end"/>
      </w:r>
    </w:p>
    <w:p w:rsidRPr="006E0651" w:rsidR="006F24C7" w:rsidP="0045464E" w:rsidRDefault="006F24C7" w14:paraId="558F122B" w14:textId="77777777">
      <w:pPr>
        <w:pStyle w:val="coverAuthNos"/>
        <w:spacing w:before="480" w:line="240" w:lineRule="auto"/>
        <w:rPr>
          <w:color w:val="auto"/>
          <w:sz w:val="24"/>
          <w:szCs w:val="24"/>
          <w:lang w:val="de-DE"/>
        </w:rPr>
      </w:pPr>
      <w:r w:rsidRPr="006E0651">
        <w:rPr>
          <w:color w:val="auto"/>
          <w:sz w:val="24"/>
          <w:szCs w:val="24"/>
          <w:lang w:val="de-DE"/>
        </w:rPr>
        <w:t>Permit number</w:t>
      </w:r>
    </w:p>
    <w:p w:rsidRPr="0058535B" w:rsidR="006F24C7" w:rsidP="0045464E" w:rsidRDefault="0057528B" w14:paraId="23D502C3" w14:textId="2893A6FA">
      <w:pPr>
        <w:spacing w:before="60" w:line="240" w:lineRule="auto"/>
        <w:ind w:left="3249" w:firstLine="720"/>
        <w:rPr>
          <w:lang w:val="de-DE"/>
        </w:rPr>
      </w:pPr>
      <w:r w:rsidRPr="006E0651">
        <w:rPr>
          <w:rFonts w:ascii="Arial" w:hAnsi="Arial"/>
          <w:sz w:val="24"/>
          <w:lang w:val="de-DE"/>
        </w:rPr>
        <w:fldChar w:fldCharType="begin"/>
      </w:r>
      <w:r w:rsidRPr="006E0651">
        <w:rPr>
          <w:rFonts w:ascii="Arial" w:hAnsi="Arial"/>
          <w:sz w:val="24"/>
          <w:lang w:val="de-DE"/>
        </w:rPr>
        <w:instrText xml:space="preserve"> MERGEFIELD Permit_number </w:instrText>
      </w:r>
      <w:r w:rsidRPr="006E0651">
        <w:rPr>
          <w:rFonts w:ascii="Arial" w:hAnsi="Arial"/>
          <w:sz w:val="24"/>
          <w:lang w:val="de-DE"/>
        </w:rPr>
        <w:fldChar w:fldCharType="separate"/>
      </w:r>
      <w:r w:rsidRPr="006E0651" w:rsidR="00716593">
        <w:rPr>
          <w:rFonts w:ascii="Arial" w:hAnsi="Arial"/>
          <w:noProof/>
          <w:sz w:val="24"/>
          <w:lang w:val="de-DE"/>
        </w:rPr>
        <w:t>S/01/04428/O</w:t>
      </w:r>
      <w:r w:rsidRPr="006E0651">
        <w:rPr>
          <w:rFonts w:ascii="Arial" w:hAnsi="Arial"/>
          <w:sz w:val="24"/>
          <w:lang w:val="de-DE"/>
        </w:rPr>
        <w:fldChar w:fldCharType="end"/>
      </w:r>
    </w:p>
    <w:p w:rsidR="006F24C7" w:rsidP="006F24C7" w:rsidRDefault="006F24C7" w14:paraId="3DD7C244" w14:textId="77777777">
      <w:pPr>
        <w:pStyle w:val="coverAuthNos"/>
        <w:tabs>
          <w:tab w:val="left" w:pos="5270"/>
        </w:tabs>
        <w:spacing w:line="312" w:lineRule="auto"/>
        <w:rPr>
          <w:lang w:val="de-DE"/>
        </w:rPr>
      </w:pPr>
      <w:r>
        <w:rPr>
          <w:lang w:val="de-DE"/>
        </w:rPr>
        <w:tab/>
      </w:r>
    </w:p>
    <w:p w:rsidR="006F24C7" w:rsidP="006F24C7" w:rsidRDefault="006F24C7" w14:paraId="194472DD" w14:textId="77777777">
      <w:pPr>
        <w:pStyle w:val="coverAuthNos"/>
        <w:spacing w:line="312" w:lineRule="auto"/>
        <w:ind w:left="0"/>
        <w:rPr>
          <w:lang w:val="de-DE"/>
        </w:rPr>
      </w:pPr>
    </w:p>
    <w:p w:rsidR="009C2191" w:rsidRDefault="009C2191" w14:paraId="7B330FC3" w14:textId="77777777">
      <w:pPr>
        <w:spacing w:before="0" w:after="0" w:line="240" w:lineRule="auto"/>
        <w:rPr>
          <w:rFonts w:ascii="Arial" w:hAnsi="Arial"/>
          <w:b/>
          <w:spacing w:val="-4"/>
          <w:sz w:val="36"/>
          <w:szCs w:val="20"/>
        </w:rPr>
      </w:pPr>
      <w:r>
        <w:br w:type="page"/>
      </w:r>
    </w:p>
    <w:p w:rsidR="009C2191" w:rsidP="009C2191" w:rsidRDefault="009C2191" w14:paraId="771E923A" w14:textId="3236CBBE">
      <w:pPr>
        <w:pStyle w:val="Heading1nonum"/>
        <w:spacing w:before="0" w:after="0" w:line="240" w:lineRule="auto"/>
        <w:jc w:val="center"/>
      </w:pPr>
      <w:r>
        <w:lastRenderedPageBreak/>
        <w:t>Newtown CSOs</w:t>
      </w:r>
    </w:p>
    <w:p w:rsidR="006F24C7" w:rsidP="009C2191" w:rsidRDefault="006F24C7" w14:paraId="57170100" w14:textId="46AAD5DA">
      <w:pPr>
        <w:pStyle w:val="Heading1nonum"/>
        <w:spacing w:before="0" w:after="0" w:line="240" w:lineRule="auto"/>
        <w:jc w:val="center"/>
        <w:rPr>
          <w:noProof/>
        </w:rPr>
      </w:pPr>
      <w:r w:rsidRPr="006E0651">
        <w:t xml:space="preserve">Permit Number </w:t>
      </w:r>
      <w:r w:rsidR="008B27D7">
        <w:fldChar w:fldCharType="begin"/>
      </w:r>
      <w:r w:rsidR="008B27D7">
        <w:instrText xml:space="preserve"> MERGEFIELD Permit_number </w:instrText>
      </w:r>
      <w:r w:rsidR="008B27D7">
        <w:fldChar w:fldCharType="separate"/>
      </w:r>
      <w:r w:rsidRPr="006E0651" w:rsidR="00716593">
        <w:rPr>
          <w:noProof/>
        </w:rPr>
        <w:t>S/01/04428/O</w:t>
      </w:r>
      <w:r w:rsidR="008B27D7">
        <w:rPr>
          <w:noProof/>
        </w:rPr>
        <w:fldChar w:fldCharType="end"/>
      </w:r>
    </w:p>
    <w:p w:rsidRPr="0045464E" w:rsidR="0045464E" w:rsidP="0045464E" w:rsidRDefault="0045464E" w14:paraId="29F660A1" w14:textId="77777777">
      <w:pPr>
        <w:pStyle w:val="Heading3"/>
      </w:pPr>
    </w:p>
    <w:p w:rsidR="006F24C7" w:rsidP="006F24C7" w:rsidRDefault="006F24C7" w14:paraId="288E37BD" w14:textId="77777777">
      <w:pPr>
        <w:pStyle w:val="Heading1nonum"/>
        <w:spacing w:line="312" w:lineRule="auto"/>
      </w:pPr>
      <w:r>
        <w:t>Introductory note</w:t>
      </w:r>
    </w:p>
    <w:p w:rsidRPr="00AC1C65" w:rsidR="006F24C7" w:rsidP="006F24C7" w:rsidRDefault="006F24C7" w14:paraId="72FD2639" w14:textId="77777777">
      <w:pPr>
        <w:pStyle w:val="Heading2a"/>
        <w:spacing w:before="120" w:line="312" w:lineRule="auto"/>
        <w:rPr>
          <w:i w:val="0"/>
        </w:rPr>
      </w:pPr>
      <w:r w:rsidRPr="00AC1C65">
        <w:rPr>
          <w:i w:val="0"/>
        </w:rPr>
        <w:t>This introductory note does not form a part of the permit</w:t>
      </w:r>
    </w:p>
    <w:p w:rsidRPr="00B53F99" w:rsidR="006F24C7" w:rsidP="006F24C7" w:rsidRDefault="006F24C7" w14:paraId="74B04D5E" w14:textId="7777777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rsidRPr="00B53F99" w:rsidR="006F24C7" w:rsidP="006F24C7" w:rsidRDefault="006F24C7" w14:paraId="2A95084F" w14:textId="77777777">
      <w:pPr>
        <w:pStyle w:val="Draftingnote"/>
        <w:spacing w:before="0"/>
        <w:contextualSpacing/>
        <w:rPr>
          <w:rFonts w:cs="Arial"/>
          <w:i w:val="0"/>
          <w:color w:val="FF0000"/>
          <w:sz w:val="22"/>
          <w:szCs w:val="22"/>
        </w:rPr>
      </w:pPr>
    </w:p>
    <w:p w:rsidRPr="00B53F99" w:rsidR="006F24C7" w:rsidP="006F24C7" w:rsidRDefault="006F24C7" w14:paraId="326C8D9A" w14:textId="7777777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rsidRPr="00B53F99" w:rsidR="006F24C7" w:rsidP="006F24C7" w:rsidRDefault="006F24C7" w14:paraId="09810AB1" w14:textId="77777777">
      <w:pPr>
        <w:pStyle w:val="Draftingnote"/>
        <w:spacing w:before="0"/>
        <w:contextualSpacing/>
        <w:rPr>
          <w:rFonts w:cs="Arial"/>
          <w:i w:val="0"/>
          <w:color w:val="000000"/>
          <w:sz w:val="22"/>
          <w:szCs w:val="22"/>
        </w:rPr>
      </w:pPr>
    </w:p>
    <w:p w:rsidR="006F24C7" w:rsidP="006F24C7" w:rsidRDefault="006F24C7" w14:paraId="3683CF31" w14:textId="7777777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rsidRPr="00BC015D" w:rsidR="006F24C7" w:rsidP="006F24C7" w:rsidRDefault="006F24C7" w14:paraId="79B048B0" w14:textId="77777777">
      <w:pPr>
        <w:pStyle w:val="Draftingnote"/>
        <w:spacing w:before="0"/>
        <w:contextualSpacing/>
        <w:rPr>
          <w:rFonts w:cs="Arial"/>
          <w:i w:val="0"/>
          <w:color w:val="000000"/>
          <w:sz w:val="22"/>
          <w:szCs w:val="22"/>
        </w:rPr>
      </w:pPr>
    </w:p>
    <w:p w:rsidRPr="001515F4" w:rsidR="006F24C7" w:rsidP="006F24C7" w:rsidRDefault="006F24C7" w14:paraId="7AE1897C" w14:textId="7777777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rsidR="006F24C7" w:rsidP="006F24C7" w:rsidRDefault="006F24C7" w14:paraId="39645C7F" w14:textId="77777777">
      <w:pPr>
        <w:pStyle w:val="Draftingnote"/>
        <w:spacing w:line="312" w:lineRule="auto"/>
        <w:jc w:val="both"/>
      </w:pPr>
    </w:p>
    <w:tbl>
      <w:tblPr>
        <w:tblW w:w="0" w:type="auto"/>
        <w:tblBorders>
          <w:bottom w:val="single" w:color="auto" w:sz="6" w:space="0"/>
          <w:insideH w:val="single" w:color="auto" w:sz="6" w:space="0"/>
        </w:tblBorders>
        <w:tblLayout w:type="fixed"/>
        <w:tblLook w:val="0000" w:firstRow="0" w:lastRow="0" w:firstColumn="0" w:lastColumn="0" w:noHBand="0" w:noVBand="0"/>
      </w:tblPr>
      <w:tblGrid>
        <w:gridCol w:w="3794"/>
        <w:gridCol w:w="1984"/>
        <w:gridCol w:w="2268"/>
      </w:tblGrid>
      <w:tr w:rsidR="006F24C7" w:rsidTr="1AC9A998" w14:paraId="7E43F1B6" w14:textId="77777777">
        <w:trPr>
          <w:cantSplit/>
        </w:trPr>
        <w:tc>
          <w:tcPr>
            <w:tcW w:w="8046" w:type="dxa"/>
            <w:gridSpan w:val="3"/>
            <w:tcBorders>
              <w:top w:val="nil"/>
              <w:left w:val="nil"/>
              <w:bottom w:val="single" w:color="auto" w:sz="6" w:space="0"/>
              <w:right w:val="nil"/>
            </w:tcBorders>
            <w:shd w:val="clear" w:color="auto" w:fill="000000" w:themeFill="text1"/>
            <w:tcMar/>
          </w:tcPr>
          <w:p w:rsidRPr="00172FF4" w:rsidR="006F24C7" w:rsidP="006F24C7" w:rsidRDefault="006F24C7" w14:paraId="5A3D571E" w14:textId="7777777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rsidTr="1AC9A998" w14:paraId="564F09ED" w14:textId="77777777">
        <w:tc>
          <w:tcPr>
            <w:tcW w:w="3794" w:type="dxa"/>
            <w:tcBorders>
              <w:top w:val="single" w:color="auto" w:sz="6" w:space="0"/>
              <w:left w:val="nil"/>
              <w:bottom w:val="single" w:color="auto" w:sz="6" w:space="0"/>
              <w:right w:val="nil"/>
            </w:tcBorders>
            <w:tcMar/>
          </w:tcPr>
          <w:p w:rsidRPr="00172FF4" w:rsidR="006F24C7" w:rsidP="006F24C7" w:rsidRDefault="006F24C7" w14:paraId="0F9CCED4" w14:textId="77777777">
            <w:pPr>
              <w:pStyle w:val="Tablehead"/>
              <w:spacing w:line="312" w:lineRule="auto"/>
              <w:rPr>
                <w:rFonts w:ascii="Arial" w:hAnsi="Arial" w:cs="Arial"/>
              </w:rPr>
            </w:pPr>
            <w:r w:rsidRPr="00172FF4">
              <w:rPr>
                <w:rFonts w:ascii="Arial" w:hAnsi="Arial" w:cs="Arial"/>
              </w:rPr>
              <w:t>Detail</w:t>
            </w:r>
          </w:p>
        </w:tc>
        <w:tc>
          <w:tcPr>
            <w:tcW w:w="1984" w:type="dxa"/>
            <w:tcBorders>
              <w:top w:val="single" w:color="auto" w:sz="6" w:space="0"/>
              <w:left w:val="nil"/>
              <w:bottom w:val="single" w:color="auto" w:sz="6" w:space="0"/>
              <w:right w:val="nil"/>
            </w:tcBorders>
            <w:tcMar/>
          </w:tcPr>
          <w:p w:rsidRPr="00172FF4" w:rsidR="006F24C7" w:rsidP="006F24C7" w:rsidRDefault="006F24C7" w14:paraId="0DB74A4C" w14:textId="77777777">
            <w:pPr>
              <w:pStyle w:val="Tablehead"/>
              <w:spacing w:line="312" w:lineRule="auto"/>
              <w:rPr>
                <w:rFonts w:ascii="Arial" w:hAnsi="Arial" w:cs="Arial"/>
              </w:rPr>
            </w:pPr>
            <w:r w:rsidRPr="00172FF4">
              <w:rPr>
                <w:rFonts w:ascii="Arial" w:hAnsi="Arial" w:cs="Arial"/>
              </w:rPr>
              <w:t>Date</w:t>
            </w:r>
          </w:p>
        </w:tc>
        <w:tc>
          <w:tcPr>
            <w:tcW w:w="2268" w:type="dxa"/>
            <w:tcBorders>
              <w:top w:val="single" w:color="auto" w:sz="6" w:space="0"/>
              <w:left w:val="nil"/>
              <w:bottom w:val="single" w:color="auto" w:sz="6" w:space="0"/>
              <w:right w:val="nil"/>
            </w:tcBorders>
            <w:tcMar/>
          </w:tcPr>
          <w:p w:rsidRPr="00172FF4" w:rsidR="006F24C7" w:rsidP="006F24C7" w:rsidRDefault="006F24C7" w14:paraId="4BAA10B0" w14:textId="77777777">
            <w:pPr>
              <w:pStyle w:val="Tablehead"/>
              <w:spacing w:line="312" w:lineRule="auto"/>
              <w:rPr>
                <w:rFonts w:ascii="Arial" w:hAnsi="Arial" w:cs="Arial"/>
              </w:rPr>
            </w:pPr>
            <w:r>
              <w:rPr>
                <w:rFonts w:ascii="Arial" w:hAnsi="Arial" w:cs="Arial"/>
              </w:rPr>
              <w:t>Comments</w:t>
            </w:r>
          </w:p>
        </w:tc>
      </w:tr>
      <w:tr w:rsidR="00BC26A5" w:rsidTr="1AC9A998" w14:paraId="4B3F7416" w14:textId="77777777">
        <w:tc>
          <w:tcPr>
            <w:tcW w:w="3794" w:type="dxa"/>
            <w:tcBorders>
              <w:left w:val="nil"/>
              <w:right w:val="nil"/>
            </w:tcBorders>
            <w:tcMar/>
          </w:tcPr>
          <w:p w:rsidRPr="00AB6909" w:rsidR="00BC26A5" w:rsidP="00BC26A5" w:rsidRDefault="00BC26A5" w14:paraId="6FA8585F" w14:textId="4EB321C9">
            <w:pPr>
              <w:pStyle w:val="Tablebody"/>
              <w:spacing w:line="276" w:lineRule="auto"/>
              <w:rPr>
                <w:rFonts w:ascii="Arial" w:hAnsi="Arial" w:cs="Arial"/>
                <w:color w:val="auto"/>
                <w:sz w:val="22"/>
                <w:szCs w:val="22"/>
              </w:rPr>
            </w:pPr>
            <w:r w:rsidRPr="00696B37">
              <w:rPr>
                <w:rFonts w:ascii="Arial" w:hAnsi="Arial"/>
                <w:color w:val="auto"/>
                <w:sz w:val="22"/>
                <w:szCs w:val="22"/>
              </w:rPr>
              <w:t xml:space="preserve">Transfer notification </w:t>
            </w:r>
            <w:r w:rsidRPr="00600896">
              <w:rPr>
                <w:rFonts w:ascii="Arial" w:hAnsi="Arial"/>
                <w:color w:val="auto"/>
                <w:sz w:val="22"/>
                <w:szCs w:val="22"/>
              </w:rPr>
              <w:t>S/01/04428/O</w:t>
            </w:r>
            <w:r w:rsidRPr="00696B37">
              <w:rPr>
                <w:rFonts w:ascii="Arial" w:hAnsi="Arial"/>
                <w:color w:val="auto"/>
                <w:sz w:val="22"/>
                <w:szCs w:val="22"/>
              </w:rPr>
              <w:t>/T002</w:t>
            </w:r>
          </w:p>
        </w:tc>
        <w:tc>
          <w:tcPr>
            <w:tcW w:w="1984" w:type="dxa"/>
            <w:tcBorders>
              <w:left w:val="nil"/>
              <w:right w:val="nil"/>
            </w:tcBorders>
            <w:tcMar/>
          </w:tcPr>
          <w:p w:rsidRPr="00CF7718" w:rsidR="00BC26A5" w:rsidP="00BC26A5" w:rsidRDefault="00BC26A5" w14:paraId="4923F363" w14:textId="77777777">
            <w:pPr>
              <w:pStyle w:val="Tablebody"/>
              <w:spacing w:before="0" w:after="0" w:line="270" w:lineRule="exact"/>
              <w:rPr>
                <w:rFonts w:ascii="Arial" w:hAnsi="Arial" w:cs="Arial"/>
                <w:color w:val="auto"/>
                <w:sz w:val="22"/>
                <w:szCs w:val="22"/>
              </w:rPr>
            </w:pPr>
            <w:r w:rsidRPr="00CF7718">
              <w:rPr>
                <w:rFonts w:ascii="Arial" w:hAnsi="Arial" w:cs="Arial"/>
                <w:color w:val="auto"/>
                <w:sz w:val="22"/>
                <w:szCs w:val="22"/>
              </w:rPr>
              <w:t>Duly made</w:t>
            </w:r>
          </w:p>
          <w:p w:rsidRPr="00E05CF1" w:rsidR="00BC26A5" w:rsidP="00BC26A5" w:rsidRDefault="00BC26A5" w14:paraId="2853225C" w14:textId="033CEEDE">
            <w:pPr>
              <w:pStyle w:val="Tablebody"/>
              <w:spacing w:line="276" w:lineRule="auto"/>
              <w:rPr>
                <w:rFonts w:ascii="Arial" w:hAnsi="Arial" w:cs="Arial"/>
                <w:color w:val="auto"/>
                <w:sz w:val="22"/>
                <w:szCs w:val="22"/>
              </w:rPr>
            </w:pPr>
            <w:r>
              <w:rPr>
                <w:rFonts w:ascii="Arial" w:hAnsi="Arial" w:cs="Arial"/>
                <w:color w:val="auto"/>
                <w:sz w:val="22"/>
                <w:szCs w:val="22"/>
              </w:rPr>
              <w:t>12</w:t>
            </w:r>
            <w:r w:rsidRPr="00CF7718">
              <w:rPr>
                <w:rFonts w:ascii="Arial" w:hAnsi="Arial" w:cs="Arial"/>
                <w:color w:val="auto"/>
                <w:sz w:val="22"/>
                <w:szCs w:val="22"/>
              </w:rPr>
              <w:t>/12/2018</w:t>
            </w:r>
          </w:p>
        </w:tc>
        <w:tc>
          <w:tcPr>
            <w:tcW w:w="2268" w:type="dxa"/>
            <w:tcBorders>
              <w:left w:val="nil"/>
              <w:right w:val="nil"/>
            </w:tcBorders>
            <w:tcMar/>
          </w:tcPr>
          <w:p w:rsidRPr="00AB6909" w:rsidR="00BC26A5" w:rsidP="00BC26A5" w:rsidRDefault="00BC26A5" w14:paraId="1859E1FD" w14:textId="53A45C37">
            <w:pPr>
              <w:pStyle w:val="Tablebody"/>
              <w:spacing w:line="276" w:lineRule="auto"/>
              <w:rPr>
                <w:rFonts w:ascii="Arial" w:hAnsi="Arial" w:cs="Arial"/>
                <w:color w:val="auto"/>
                <w:sz w:val="22"/>
                <w:szCs w:val="22"/>
              </w:rPr>
            </w:pPr>
            <w:r w:rsidRPr="00CF7718">
              <w:rPr>
                <w:rFonts w:ascii="Arial" w:hAnsi="Arial" w:cs="Arial"/>
                <w:color w:val="auto"/>
                <w:sz w:val="22"/>
                <w:szCs w:val="22"/>
              </w:rPr>
              <w:t>Application to transfer the permit in full to Hafren Dyfrdwy Cyfyngedig.</w:t>
            </w:r>
          </w:p>
        </w:tc>
      </w:tr>
      <w:tr w:rsidR="006F24C7" w:rsidTr="1AC9A998" w14:paraId="356C0A0D" w14:textId="77777777">
        <w:tc>
          <w:tcPr>
            <w:tcW w:w="3794" w:type="dxa"/>
            <w:tcBorders>
              <w:top w:val="single" w:color="auto" w:sz="6" w:space="0"/>
              <w:left w:val="nil"/>
              <w:bottom w:val="single" w:color="auto" w:sz="6" w:space="0"/>
              <w:right w:val="nil"/>
            </w:tcBorders>
            <w:tcMar/>
            <w:vAlign w:val="center"/>
          </w:tcPr>
          <w:p w:rsidRPr="00AB6909" w:rsidR="006F24C7" w:rsidP="00BB4B79" w:rsidRDefault="00AB6909" w14:paraId="706F60A8" w14:textId="77777777">
            <w:pPr>
              <w:pStyle w:val="Tablebody"/>
              <w:spacing w:line="276" w:lineRule="auto"/>
              <w:rPr>
                <w:rFonts w:ascii="Arial" w:hAnsi="Arial" w:cs="Arial"/>
                <w:color w:val="auto"/>
                <w:sz w:val="22"/>
                <w:szCs w:val="22"/>
              </w:rPr>
            </w:pPr>
            <w:r w:rsidRPr="00AB6909">
              <w:rPr>
                <w:rFonts w:ascii="Arial" w:hAnsi="Arial" w:cs="Arial"/>
                <w:color w:val="auto"/>
                <w:sz w:val="22"/>
                <w:szCs w:val="22"/>
              </w:rPr>
              <w:t>Transfer determined</w:t>
            </w:r>
          </w:p>
          <w:p w:rsidRPr="00AB6909" w:rsidR="00AB6909" w:rsidP="00BB4B79" w:rsidRDefault="00AB6909" w14:paraId="313CA8B5" w14:textId="4017B508">
            <w:pPr>
              <w:pStyle w:val="Tablebody"/>
              <w:spacing w:line="276" w:lineRule="auto"/>
              <w:rPr>
                <w:rFonts w:ascii="Arial" w:hAnsi="Arial" w:cs="Arial"/>
                <w:color w:val="auto"/>
                <w:sz w:val="22"/>
                <w:szCs w:val="22"/>
              </w:rPr>
            </w:pPr>
            <w:r w:rsidRPr="00AB6909">
              <w:rPr>
                <w:rFonts w:ascii="Arial" w:hAnsi="Arial" w:cs="Arial"/>
                <w:color w:val="auto"/>
                <w:sz w:val="22"/>
                <w:szCs w:val="22"/>
              </w:rPr>
              <w:fldChar w:fldCharType="begin"/>
            </w:r>
            <w:r w:rsidRPr="00AB6909">
              <w:rPr>
                <w:rFonts w:ascii="Arial" w:hAnsi="Arial" w:cs="Arial"/>
                <w:color w:val="auto"/>
                <w:sz w:val="22"/>
                <w:szCs w:val="22"/>
              </w:rPr>
              <w:instrText xml:space="preserve"> MERGEFIELD Permit_number </w:instrText>
            </w:r>
            <w:r w:rsidRPr="00AB6909">
              <w:rPr>
                <w:rFonts w:ascii="Arial" w:hAnsi="Arial" w:cs="Arial"/>
                <w:color w:val="auto"/>
                <w:sz w:val="22"/>
                <w:szCs w:val="22"/>
              </w:rPr>
              <w:fldChar w:fldCharType="separate"/>
            </w:r>
            <w:r w:rsidRPr="00AB6909">
              <w:rPr>
                <w:rFonts w:ascii="Arial" w:hAnsi="Arial" w:cs="Arial"/>
                <w:noProof/>
                <w:color w:val="auto"/>
                <w:sz w:val="22"/>
                <w:szCs w:val="22"/>
              </w:rPr>
              <w:t>S/01/04428/O</w:t>
            </w:r>
            <w:r w:rsidRPr="00AB6909">
              <w:rPr>
                <w:rFonts w:ascii="Arial" w:hAnsi="Arial" w:cs="Arial"/>
                <w:color w:val="auto"/>
                <w:sz w:val="22"/>
                <w:szCs w:val="22"/>
              </w:rPr>
              <w:fldChar w:fldCharType="end"/>
            </w:r>
          </w:p>
        </w:tc>
        <w:tc>
          <w:tcPr>
            <w:tcW w:w="1984" w:type="dxa"/>
            <w:tcBorders>
              <w:top w:val="single" w:color="auto" w:sz="6" w:space="0"/>
              <w:left w:val="nil"/>
              <w:bottom w:val="single" w:color="auto" w:sz="6" w:space="0"/>
              <w:right w:val="nil"/>
            </w:tcBorders>
            <w:tcMar/>
            <w:vAlign w:val="center"/>
          </w:tcPr>
          <w:p w:rsidRPr="00AB6909" w:rsidR="006F24C7" w:rsidP="00BB4B79" w:rsidRDefault="00E05CF1" w14:paraId="7F20F8E6" w14:textId="47251275">
            <w:pPr>
              <w:pStyle w:val="Tablebody"/>
              <w:spacing w:line="276" w:lineRule="auto"/>
              <w:rPr>
                <w:rFonts w:ascii="Arial" w:hAnsi="Arial" w:cs="Arial"/>
                <w:color w:val="auto"/>
                <w:sz w:val="22"/>
                <w:szCs w:val="22"/>
              </w:rPr>
            </w:pPr>
            <w:r w:rsidRPr="00E05CF1">
              <w:rPr>
                <w:rFonts w:ascii="Arial" w:hAnsi="Arial" w:cs="Arial"/>
                <w:color w:val="auto"/>
                <w:sz w:val="22"/>
                <w:szCs w:val="22"/>
              </w:rPr>
              <w:t>18/12/2018</w:t>
            </w:r>
          </w:p>
        </w:tc>
        <w:tc>
          <w:tcPr>
            <w:tcW w:w="2268" w:type="dxa"/>
            <w:tcBorders>
              <w:top w:val="single" w:color="auto" w:sz="6" w:space="0"/>
              <w:left w:val="nil"/>
              <w:bottom w:val="single" w:color="auto" w:sz="6" w:space="0"/>
              <w:right w:val="nil"/>
            </w:tcBorders>
            <w:tcMar/>
            <w:vAlign w:val="center"/>
          </w:tcPr>
          <w:p w:rsidRPr="00AB6909" w:rsidR="006F24C7" w:rsidP="00BB4B79" w:rsidRDefault="00A8661C" w14:paraId="2EF984E5" w14:textId="02DE7C32">
            <w:pPr>
              <w:pStyle w:val="Tablebody"/>
              <w:spacing w:line="276" w:lineRule="auto"/>
              <w:rPr>
                <w:rFonts w:ascii="Arial" w:hAnsi="Arial" w:cs="Arial"/>
                <w:color w:val="auto"/>
                <w:sz w:val="22"/>
                <w:szCs w:val="22"/>
              </w:rPr>
            </w:pPr>
            <w:r w:rsidRPr="00A8661C">
              <w:rPr>
                <w:rFonts w:ascii="Arial" w:hAnsi="Arial" w:cs="Arial"/>
                <w:color w:val="auto"/>
                <w:sz w:val="22"/>
                <w:szCs w:val="22"/>
              </w:rPr>
              <w:t>Full transfer of permit complete.</w:t>
            </w:r>
          </w:p>
        </w:tc>
      </w:tr>
      <w:tr w:rsidR="006F24C7" w:rsidTr="1AC9A998" w14:paraId="1D0E64C8" w14:textId="77777777">
        <w:tc>
          <w:tcPr>
            <w:tcW w:w="3794" w:type="dxa"/>
            <w:tcBorders>
              <w:top w:val="single" w:color="auto" w:sz="6" w:space="0"/>
              <w:left w:val="nil"/>
              <w:bottom w:val="single" w:color="auto" w:sz="6" w:space="0"/>
              <w:right w:val="nil"/>
            </w:tcBorders>
            <w:tcMar/>
            <w:vAlign w:val="center"/>
          </w:tcPr>
          <w:p w:rsidRPr="004A5AED" w:rsidR="006F24C7" w:rsidP="00BB4B79" w:rsidRDefault="00B5715F" w14:paraId="0CCA6BCB" w14:textId="2DE50E40">
            <w:pPr>
              <w:pStyle w:val="Tablebody"/>
              <w:spacing w:line="276" w:lineRule="auto"/>
              <w:rPr>
                <w:rFonts w:ascii="Arial" w:hAnsi="Arial" w:cs="Arial"/>
                <w:color w:val="auto"/>
                <w:sz w:val="22"/>
                <w:szCs w:val="22"/>
              </w:rPr>
            </w:pPr>
            <w:r w:rsidRPr="004A5AED">
              <w:rPr>
                <w:rFonts w:ascii="Arial" w:hAnsi="Arial" w:cs="Arial"/>
                <w:color w:val="auto"/>
                <w:sz w:val="22"/>
                <w:szCs w:val="22"/>
              </w:rPr>
              <w:t>Regulator-</w:t>
            </w:r>
            <w:r w:rsidRPr="004A5AED" w:rsidR="006F24C7">
              <w:rPr>
                <w:rFonts w:ascii="Arial" w:hAnsi="Arial" w:cs="Arial"/>
                <w:color w:val="auto"/>
                <w:sz w:val="22"/>
                <w:szCs w:val="22"/>
              </w:rPr>
              <w:t>initiated variation</w:t>
            </w:r>
          </w:p>
          <w:p w:rsidRPr="004A5AED" w:rsidR="006F24C7" w:rsidP="00BB4B79" w:rsidRDefault="006F24C7" w14:paraId="4C9600C5" w14:textId="6F91507C">
            <w:pPr>
              <w:pStyle w:val="Tablebody"/>
              <w:spacing w:line="276" w:lineRule="auto"/>
              <w:rPr>
                <w:rFonts w:ascii="Arial" w:hAnsi="Arial" w:cs="Arial"/>
                <w:color w:val="auto"/>
                <w:sz w:val="22"/>
                <w:szCs w:val="22"/>
              </w:rPr>
            </w:pPr>
            <w:r w:rsidRPr="004A5AED">
              <w:rPr>
                <w:rFonts w:ascii="Arial" w:hAnsi="Arial" w:cs="Arial"/>
                <w:color w:val="auto"/>
                <w:sz w:val="22"/>
                <w:szCs w:val="22"/>
              </w:rPr>
              <w:t xml:space="preserve">Application </w:t>
            </w:r>
            <w:r w:rsidRPr="004A5AED" w:rsidR="00F21D60">
              <w:rPr>
                <w:rFonts w:ascii="Arial" w:hAnsi="Arial" w:cs="Arial"/>
                <w:color w:val="auto"/>
                <w:sz w:val="22"/>
                <w:szCs w:val="22"/>
              </w:rPr>
              <w:fldChar w:fldCharType="begin"/>
            </w:r>
            <w:r w:rsidRPr="004A5AED" w:rsidR="00F21D60">
              <w:rPr>
                <w:rFonts w:ascii="Arial" w:hAnsi="Arial" w:cs="Arial"/>
                <w:color w:val="auto"/>
                <w:sz w:val="22"/>
                <w:szCs w:val="22"/>
              </w:rPr>
              <w:instrText xml:space="preserve"> MERGEFIELD PAN </w:instrText>
            </w:r>
            <w:r w:rsidRPr="004A5AED" w:rsidR="00F21D60">
              <w:rPr>
                <w:rFonts w:ascii="Arial" w:hAnsi="Arial" w:cs="Arial"/>
                <w:color w:val="auto"/>
                <w:sz w:val="22"/>
                <w:szCs w:val="22"/>
              </w:rPr>
              <w:fldChar w:fldCharType="separate"/>
            </w:r>
            <w:r w:rsidRPr="004A5AED" w:rsidR="00716593">
              <w:rPr>
                <w:rFonts w:ascii="Arial" w:hAnsi="Arial" w:cs="Arial"/>
                <w:noProof/>
                <w:color w:val="auto"/>
                <w:sz w:val="22"/>
                <w:szCs w:val="22"/>
              </w:rPr>
              <w:t>PAN-008450</w:t>
            </w:r>
            <w:r w:rsidRPr="004A5AED" w:rsidR="00F21D60">
              <w:rPr>
                <w:rFonts w:ascii="Arial" w:hAnsi="Arial" w:cs="Arial"/>
                <w:color w:val="auto"/>
                <w:sz w:val="22"/>
                <w:szCs w:val="22"/>
              </w:rPr>
              <w:fldChar w:fldCharType="end"/>
            </w:r>
          </w:p>
        </w:tc>
        <w:tc>
          <w:tcPr>
            <w:tcW w:w="1984" w:type="dxa"/>
            <w:tcBorders>
              <w:top w:val="single" w:color="auto" w:sz="6" w:space="0"/>
              <w:left w:val="nil"/>
              <w:bottom w:val="single" w:color="auto" w:sz="6" w:space="0"/>
              <w:right w:val="nil"/>
            </w:tcBorders>
            <w:tcMar/>
            <w:vAlign w:val="center"/>
          </w:tcPr>
          <w:p w:rsidRPr="004A5AED" w:rsidR="006F24C7" w:rsidP="00BB4B79" w:rsidRDefault="006F24C7" w14:paraId="31A85DFC" w14:textId="77777777">
            <w:pPr>
              <w:pStyle w:val="Tablebody"/>
              <w:spacing w:line="276" w:lineRule="auto"/>
              <w:rPr>
                <w:rFonts w:ascii="Arial" w:hAnsi="Arial" w:cs="Arial"/>
                <w:color w:val="auto"/>
                <w:sz w:val="22"/>
                <w:szCs w:val="22"/>
              </w:rPr>
            </w:pPr>
            <w:r w:rsidRPr="004A5AED">
              <w:rPr>
                <w:rFonts w:ascii="Arial" w:hAnsi="Arial" w:cs="Arial"/>
                <w:color w:val="auto"/>
                <w:sz w:val="22"/>
                <w:szCs w:val="22"/>
              </w:rPr>
              <w:t>Duly Made</w:t>
            </w:r>
          </w:p>
          <w:p w:rsidRPr="004A5AED" w:rsidR="006F24C7" w:rsidP="00BB4B79" w:rsidRDefault="006E0651" w14:paraId="232A4CEA" w14:textId="4D026C2D">
            <w:pPr>
              <w:pStyle w:val="Tablebody"/>
              <w:spacing w:line="276" w:lineRule="auto"/>
              <w:rPr>
                <w:rFonts w:ascii="Arial" w:hAnsi="Arial" w:cs="Arial"/>
                <w:color w:val="auto"/>
                <w:sz w:val="22"/>
                <w:szCs w:val="22"/>
              </w:rPr>
            </w:pPr>
            <w:r w:rsidRPr="004A5AED">
              <w:rPr>
                <w:rFonts w:ascii="Arial" w:hAnsi="Arial" w:cs="Arial"/>
                <w:color w:val="auto"/>
                <w:sz w:val="22"/>
                <w:szCs w:val="22"/>
              </w:rPr>
              <w:t>19/12/2019</w:t>
            </w:r>
          </w:p>
        </w:tc>
        <w:tc>
          <w:tcPr>
            <w:tcW w:w="2268" w:type="dxa"/>
            <w:tcBorders>
              <w:top w:val="single" w:color="auto" w:sz="6" w:space="0"/>
              <w:left w:val="nil"/>
              <w:bottom w:val="single" w:color="auto" w:sz="6" w:space="0"/>
              <w:right w:val="nil"/>
            </w:tcBorders>
            <w:tcMar/>
            <w:vAlign w:val="center"/>
          </w:tcPr>
          <w:p w:rsidRPr="00093D0C" w:rsidR="006F24C7" w:rsidP="00BB4B79" w:rsidRDefault="006F24C7" w14:paraId="28D5619C" w14:textId="77777777">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F24C7" w:rsidTr="1AC9A998" w14:paraId="2DB176AC" w14:textId="77777777">
        <w:tc>
          <w:tcPr>
            <w:tcW w:w="3794" w:type="dxa"/>
            <w:tcBorders>
              <w:top w:val="single" w:color="auto" w:sz="6" w:space="0"/>
              <w:left w:val="nil"/>
              <w:bottom w:val="single" w:color="auto" w:sz="6" w:space="0"/>
              <w:right w:val="nil"/>
            </w:tcBorders>
            <w:tcMar/>
            <w:vAlign w:val="center"/>
          </w:tcPr>
          <w:p w:rsidRPr="006E0651" w:rsidR="006F24C7" w:rsidP="00BB4B79" w:rsidRDefault="006F24C7" w14:paraId="4C3D0E98" w14:textId="77777777">
            <w:pPr>
              <w:pStyle w:val="Tablebody"/>
              <w:spacing w:line="276" w:lineRule="auto"/>
              <w:rPr>
                <w:rFonts w:ascii="Arial" w:hAnsi="Arial" w:cs="Arial"/>
                <w:color w:val="auto"/>
                <w:sz w:val="22"/>
                <w:szCs w:val="22"/>
              </w:rPr>
            </w:pPr>
            <w:r w:rsidRPr="1AC9A998" w:rsidR="006F24C7">
              <w:rPr>
                <w:rFonts w:ascii="Arial" w:hAnsi="Arial" w:cs="Arial"/>
                <w:color w:val="auto"/>
                <w:sz w:val="22"/>
                <w:szCs w:val="22"/>
              </w:rPr>
              <w:t>Variation Issued</w:t>
            </w:r>
          </w:p>
          <w:p w:rsidRPr="005C0585" w:rsidR="006F24C7" w:rsidP="00BB4B79" w:rsidRDefault="0057528B" w14:paraId="5D65B110" w14:textId="38EAD23A">
            <w:pPr>
              <w:pStyle w:val="Tablebody"/>
              <w:spacing w:line="276" w:lineRule="auto"/>
              <w:rPr>
                <w:rFonts w:ascii="Arial" w:hAnsi="Arial" w:cs="Arial"/>
                <w:color w:val="auto"/>
                <w:sz w:val="22"/>
                <w:szCs w:val="22"/>
              </w:rPr>
            </w:pPr>
            <w:r w:rsidRPr="1AC9A998">
              <w:rPr>
                <w:rFonts w:ascii="Arial" w:hAnsi="Arial" w:cs="Arial"/>
                <w:color w:val="auto"/>
                <w:sz w:val="22"/>
                <w:szCs w:val="22"/>
              </w:rPr>
              <w:fldChar w:fldCharType="begin"/>
            </w:r>
            <w:r w:rsidRPr="1AC9A998">
              <w:rPr>
                <w:rFonts w:ascii="Arial" w:hAnsi="Arial" w:cs="Arial"/>
                <w:color w:val="auto"/>
                <w:sz w:val="22"/>
                <w:szCs w:val="22"/>
              </w:rPr>
              <w:instrText xml:space="preserve"> MERGEFIELD Permit_number </w:instrText>
            </w:r>
            <w:r w:rsidRPr="1AC9A998">
              <w:rPr>
                <w:rFonts w:ascii="Arial" w:hAnsi="Arial" w:cs="Arial"/>
                <w:color w:val="auto"/>
                <w:sz w:val="22"/>
                <w:szCs w:val="22"/>
              </w:rPr>
              <w:fldChar w:fldCharType="separate"/>
            </w:r>
            <w:r w:rsidRPr="1AC9A998" w:rsidR="00716593">
              <w:rPr>
                <w:rFonts w:ascii="Arial" w:hAnsi="Arial" w:cs="Arial"/>
                <w:noProof/>
                <w:color w:val="auto"/>
                <w:sz w:val="22"/>
                <w:szCs w:val="22"/>
              </w:rPr>
              <w:t>S/01/04428/O</w:t>
            </w:r>
            <w:r w:rsidRPr="1AC9A998">
              <w:rPr>
                <w:rFonts w:ascii="Arial" w:hAnsi="Arial" w:cs="Arial"/>
                <w:color w:val="auto"/>
                <w:sz w:val="22"/>
                <w:szCs w:val="22"/>
              </w:rPr>
              <w:fldChar w:fldCharType="end"/>
            </w:r>
          </w:p>
        </w:tc>
        <w:tc>
          <w:tcPr>
            <w:tcW w:w="1984" w:type="dxa"/>
            <w:tcBorders>
              <w:top w:val="single" w:color="auto" w:sz="6" w:space="0"/>
              <w:left w:val="nil"/>
              <w:bottom w:val="single" w:color="auto" w:sz="6" w:space="0"/>
              <w:right w:val="nil"/>
            </w:tcBorders>
            <w:tcMar/>
            <w:vAlign w:val="center"/>
          </w:tcPr>
          <w:p w:rsidRPr="004A615E" w:rsidR="006F24C7" w:rsidP="1AC9A998" w:rsidRDefault="006F24C7" w14:paraId="21469678" w14:textId="37E47DAE">
            <w:pPr>
              <w:pStyle w:val="Tablebody"/>
              <w:spacing w:line="276" w:lineRule="auto"/>
              <w:rPr>
                <w:rFonts w:ascii="Arial" w:hAnsi="Arial" w:cs="Arial"/>
                <w:color w:val="auto"/>
                <w:sz w:val="22"/>
                <w:szCs w:val="22"/>
              </w:rPr>
            </w:pPr>
            <w:r w:rsidRPr="1AC9A998" w:rsidR="618B4FB3">
              <w:rPr>
                <w:rFonts w:ascii="Arial" w:hAnsi="Arial" w:cs="Arial"/>
                <w:color w:val="auto"/>
                <w:sz w:val="22"/>
                <w:szCs w:val="22"/>
              </w:rPr>
              <w:t>06</w:t>
            </w:r>
            <w:r w:rsidRPr="1AC9A998" w:rsidR="006F24C7">
              <w:rPr>
                <w:rFonts w:ascii="Arial" w:hAnsi="Arial" w:cs="Arial"/>
                <w:color w:val="auto"/>
                <w:sz w:val="22"/>
                <w:szCs w:val="22"/>
              </w:rPr>
              <w:t>/</w:t>
            </w:r>
            <w:r w:rsidRPr="1AC9A998" w:rsidR="4C28CD6D">
              <w:rPr>
                <w:rFonts w:ascii="Arial" w:hAnsi="Arial" w:cs="Arial"/>
                <w:color w:val="auto"/>
                <w:sz w:val="22"/>
                <w:szCs w:val="22"/>
              </w:rPr>
              <w:t>10</w:t>
            </w:r>
            <w:r w:rsidRPr="1AC9A998" w:rsidR="006F24C7">
              <w:rPr>
                <w:rFonts w:ascii="Arial" w:hAnsi="Arial" w:cs="Arial"/>
                <w:color w:val="auto"/>
                <w:sz w:val="22"/>
                <w:szCs w:val="22"/>
              </w:rPr>
              <w:t>/</w:t>
            </w:r>
            <w:r w:rsidRPr="1AC9A998" w:rsidR="445EFC99">
              <w:rPr>
                <w:rFonts w:ascii="Arial" w:hAnsi="Arial" w:cs="Arial"/>
                <w:color w:val="auto"/>
                <w:sz w:val="22"/>
                <w:szCs w:val="22"/>
              </w:rPr>
              <w:t>2021</w:t>
            </w:r>
          </w:p>
        </w:tc>
        <w:tc>
          <w:tcPr>
            <w:tcW w:w="2268" w:type="dxa"/>
            <w:tcBorders>
              <w:top w:val="single" w:color="auto" w:sz="6" w:space="0"/>
              <w:left w:val="nil"/>
              <w:bottom w:val="single" w:color="auto" w:sz="6" w:space="0"/>
              <w:right w:val="nil"/>
            </w:tcBorders>
            <w:tcMar/>
            <w:vAlign w:val="center"/>
          </w:tcPr>
          <w:p w:rsidRPr="00093D0C" w:rsidR="006F24C7" w:rsidP="00BB4B79" w:rsidRDefault="006F24C7" w14:paraId="2C074366" w14:textId="1081B25D">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AA6AB5">
              <w:rPr>
                <w:rFonts w:ascii="Arial" w:hAnsi="Arial" w:cs="Arial"/>
                <w:color w:val="auto"/>
                <w:sz w:val="22"/>
                <w:szCs w:val="22"/>
              </w:rPr>
              <w:t>Hafren Dyfrdwy Cyfyngedig</w:t>
            </w:r>
            <w:r w:rsidRPr="00093D0C">
              <w:rPr>
                <w:rFonts w:ascii="Arial" w:hAnsi="Arial" w:cs="Arial"/>
                <w:color w:val="auto"/>
                <w:sz w:val="22"/>
                <w:szCs w:val="22"/>
              </w:rPr>
              <w:t>.</w:t>
            </w:r>
          </w:p>
        </w:tc>
      </w:tr>
    </w:tbl>
    <w:p w:rsidR="006F24C7" w:rsidP="006F24C7" w:rsidRDefault="006F24C7" w14:paraId="0C227D6E" w14:textId="77777777">
      <w:pPr>
        <w:pStyle w:val="Heading3nonum"/>
        <w:spacing w:line="312" w:lineRule="auto"/>
        <w:jc w:val="both"/>
        <w:rPr>
          <w:i/>
        </w:rPr>
      </w:pPr>
    </w:p>
    <w:p w:rsidRPr="00093D0C" w:rsidR="006F24C7" w:rsidP="006F24C7" w:rsidRDefault="006F24C7" w14:paraId="22328961" w14:textId="77777777">
      <w:pPr>
        <w:pStyle w:val="Heading3nonum"/>
        <w:spacing w:line="312" w:lineRule="auto"/>
        <w:rPr>
          <w:sz w:val="22"/>
          <w:szCs w:val="22"/>
        </w:rPr>
      </w:pPr>
      <w:r w:rsidRPr="00093D0C">
        <w:rPr>
          <w:sz w:val="22"/>
          <w:szCs w:val="22"/>
        </w:rPr>
        <w:t>End of Introductory Note</w:t>
      </w:r>
    </w:p>
    <w:p w:rsidR="006F24C7" w:rsidP="006F24C7" w:rsidRDefault="006F24C7" w14:paraId="07CD0C5C" w14:textId="77777777">
      <w:pPr>
        <w:pStyle w:val="Draftingnote"/>
        <w:spacing w:line="312" w:lineRule="auto"/>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977"/>
      </w:tblGrid>
      <w:tr w:rsidRPr="00452DD5" w:rsidR="006F24C7" w:rsidTr="006F24C7" w14:paraId="55A6BD08" w14:textId="77777777">
        <w:trPr>
          <w:trHeight w:val="363"/>
        </w:trPr>
        <w:tc>
          <w:tcPr>
            <w:tcW w:w="5977" w:type="dxa"/>
            <w:shd w:val="clear" w:color="auto" w:fill="000000"/>
          </w:tcPr>
          <w:p w:rsidRPr="00AB169C" w:rsidR="006F24C7" w:rsidP="006F24C7" w:rsidRDefault="006F24C7" w14:paraId="605FC8C9" w14:textId="77777777">
            <w:pPr>
              <w:pStyle w:val="certificateHeading"/>
              <w:spacing w:line="240" w:lineRule="atLeast"/>
              <w:rPr>
                <w:rFonts w:ascii="Arial" w:hAnsi="Arial"/>
                <w:b/>
                <w:sz w:val="36"/>
              </w:rPr>
            </w:pPr>
            <w:bookmarkStart w:name="_Toc77056945" w:id="1"/>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rsidRPr="00C31D2C" w:rsidR="006F24C7" w:rsidP="005A6CB3" w:rsidRDefault="006F24C7" w14:paraId="78AEB8F7" w14:textId="77777777">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rsidR="00BB4B79" w:rsidP="00BB4B79" w:rsidRDefault="00BB4B79" w14:paraId="123AF732" w14:textId="77777777">
      <w:pPr>
        <w:pStyle w:val="Heading3nonum"/>
        <w:spacing w:before="0" w:line="276" w:lineRule="auto"/>
        <w:rPr>
          <w:sz w:val="22"/>
        </w:rPr>
      </w:pPr>
      <w:bookmarkStart w:name="_Hlt13295849" w:id="2"/>
      <w:bookmarkEnd w:id="2"/>
    </w:p>
    <w:p w:rsidRPr="00AB169C" w:rsidR="006F24C7" w:rsidP="00BB4B79" w:rsidRDefault="006F24C7" w14:paraId="61FACC7F" w14:textId="14DD8B70">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rsidR="006F24C7" w:rsidP="00BB4B79" w:rsidRDefault="006F24C7" w14:paraId="6D840C36" w14:textId="77777777">
      <w:pPr>
        <w:pStyle w:val="Data"/>
        <w:spacing w:line="276" w:lineRule="auto"/>
        <w:rPr>
          <w:rStyle w:val="change"/>
          <w:rFonts w:cs="Arial"/>
          <w:sz w:val="22"/>
          <w:szCs w:val="22"/>
        </w:rPr>
      </w:pPr>
    </w:p>
    <w:p w:rsidRPr="00093815" w:rsidR="006F24C7" w:rsidP="00DE15AD" w:rsidRDefault="002443D2" w14:paraId="7DD558EB" w14:textId="49D0B622">
      <w:pPr>
        <w:pStyle w:val="Heading3nonum"/>
        <w:spacing w:before="0" w:line="240" w:lineRule="auto"/>
        <w:ind w:right="1701"/>
        <w:rPr>
          <w:rFonts w:cs="Arial"/>
          <w:color w:val="auto"/>
          <w:sz w:val="22"/>
          <w:szCs w:val="22"/>
        </w:rPr>
      </w:pPr>
      <w:r w:rsidRPr="00093815">
        <w:rPr>
          <w:rFonts w:cs="Arial"/>
          <w:color w:val="auto"/>
          <w:sz w:val="22"/>
          <w:szCs w:val="22"/>
        </w:rPr>
        <w:t>P</w:t>
      </w:r>
      <w:r w:rsidRPr="00093815" w:rsidR="006F24C7">
        <w:rPr>
          <w:rFonts w:cs="Arial"/>
          <w:color w:val="auto"/>
          <w:sz w:val="22"/>
          <w:szCs w:val="22"/>
        </w:rPr>
        <w:t>ermit number</w:t>
      </w:r>
    </w:p>
    <w:p w:rsidRPr="00093815" w:rsidR="006F24C7" w:rsidP="00DE15AD" w:rsidRDefault="0057528B" w14:paraId="7CC11F63" w14:textId="5C8C46FC">
      <w:pPr>
        <w:pStyle w:val="Data"/>
        <w:spacing w:line="240" w:lineRule="auto"/>
        <w:rPr>
          <w:rFonts w:cs="Arial"/>
          <w:color w:val="auto"/>
          <w:sz w:val="22"/>
          <w:szCs w:val="22"/>
        </w:rPr>
      </w:pPr>
      <w:r w:rsidRPr="00093815">
        <w:rPr>
          <w:rFonts w:cs="Arial"/>
          <w:color w:val="auto"/>
          <w:sz w:val="22"/>
          <w:szCs w:val="22"/>
        </w:rPr>
        <w:fldChar w:fldCharType="begin"/>
      </w:r>
      <w:r w:rsidRPr="00093815">
        <w:rPr>
          <w:rFonts w:cs="Arial"/>
          <w:color w:val="auto"/>
          <w:sz w:val="22"/>
          <w:szCs w:val="22"/>
        </w:rPr>
        <w:instrText xml:space="preserve"> MERGEFIELD Permit_number </w:instrText>
      </w:r>
      <w:r w:rsidRPr="00093815">
        <w:rPr>
          <w:rFonts w:cs="Arial"/>
          <w:color w:val="auto"/>
          <w:sz w:val="22"/>
          <w:szCs w:val="22"/>
        </w:rPr>
        <w:fldChar w:fldCharType="separate"/>
      </w:r>
      <w:r w:rsidRPr="00093815" w:rsidR="00716593">
        <w:rPr>
          <w:rFonts w:cs="Arial"/>
          <w:noProof/>
          <w:color w:val="auto"/>
          <w:sz w:val="22"/>
          <w:szCs w:val="22"/>
        </w:rPr>
        <w:t>S/01/04428/O</w:t>
      </w:r>
      <w:r w:rsidRPr="00093815">
        <w:rPr>
          <w:rFonts w:cs="Arial"/>
          <w:color w:val="auto"/>
          <w:sz w:val="22"/>
          <w:szCs w:val="22"/>
        </w:rPr>
        <w:fldChar w:fldCharType="end"/>
      </w:r>
    </w:p>
    <w:p w:rsidRPr="009F6C74" w:rsidR="006F24C7" w:rsidP="00DE15AD" w:rsidRDefault="006F24C7" w14:paraId="17DE0816" w14:textId="77777777">
      <w:pPr>
        <w:pStyle w:val="Data"/>
        <w:spacing w:line="240" w:lineRule="auto"/>
        <w:rPr>
          <w:rStyle w:val="change"/>
          <w:rFonts w:cs="Arial"/>
          <w:color w:val="auto"/>
          <w:sz w:val="22"/>
          <w:szCs w:val="22"/>
        </w:rPr>
      </w:pPr>
    </w:p>
    <w:p w:rsidRPr="002443D2" w:rsidR="006F24C7" w:rsidP="00DE15AD" w:rsidRDefault="002443D2" w14:paraId="3BE8F5DB" w14:textId="66E8159F">
      <w:pPr>
        <w:pStyle w:val="Data"/>
        <w:spacing w:line="240" w:lineRule="auto"/>
        <w:rPr>
          <w:rStyle w:val="change"/>
          <w:rFonts w:cs="Arial"/>
          <w:b w:val="0"/>
          <w:color w:val="auto"/>
          <w:sz w:val="22"/>
          <w:szCs w:val="22"/>
        </w:rPr>
      </w:pPr>
      <w:bookmarkStart w:name="_Hlk13917238" w:id="3"/>
      <w:r>
        <w:rPr>
          <w:rStyle w:val="change"/>
          <w:rFonts w:cs="Arial"/>
          <w:b w:val="0"/>
          <w:color w:val="auto"/>
          <w:sz w:val="22"/>
          <w:szCs w:val="22"/>
        </w:rPr>
        <w:t>I</w:t>
      </w:r>
      <w:r w:rsidRPr="002443D2">
        <w:rPr>
          <w:rStyle w:val="change"/>
          <w:rFonts w:cs="Arial"/>
          <w:b w:val="0"/>
          <w:color w:val="auto"/>
          <w:sz w:val="22"/>
          <w:szCs w:val="22"/>
        </w:rPr>
        <w:t>ssued to</w:t>
      </w:r>
    </w:p>
    <w:p w:rsidRPr="009F6C74" w:rsidR="006F24C7" w:rsidP="00DE15AD" w:rsidRDefault="0063518C" w14:paraId="732C9F6F" w14:textId="174BAAA2">
      <w:pPr>
        <w:pStyle w:val="Data"/>
        <w:spacing w:line="240" w:lineRule="auto"/>
        <w:rPr>
          <w:b w:val="0"/>
          <w:color w:val="auto"/>
          <w:sz w:val="22"/>
        </w:rPr>
      </w:pPr>
      <w:r>
        <w:rPr>
          <w:color w:val="auto"/>
          <w:sz w:val="22"/>
          <w:szCs w:val="22"/>
        </w:rPr>
        <w:t xml:space="preserve">Hafren Dyfrdwy Cyfyngedig </w:t>
      </w:r>
      <w:r w:rsidRPr="009F6C74" w:rsidR="006F24C7">
        <w:rPr>
          <w:b w:val="0"/>
          <w:color w:val="auto"/>
          <w:sz w:val="22"/>
        </w:rPr>
        <w:t>(“the operator</w:t>
      </w:r>
      <w:r w:rsidRPr="009F6C74" w:rsidR="006F24C7">
        <w:rPr>
          <w:b w:val="0"/>
          <w:color w:val="auto"/>
          <w:sz w:val="22"/>
          <w:szCs w:val="22"/>
        </w:rPr>
        <w:t>”)</w:t>
      </w:r>
    </w:p>
    <w:p w:rsidRPr="009F6C74" w:rsidR="006F24C7" w:rsidP="00DE15AD" w:rsidRDefault="006F24C7" w14:paraId="11ED4D1A" w14:textId="77777777">
      <w:pPr>
        <w:pStyle w:val="Heading3nonum"/>
        <w:spacing w:before="0" w:line="240" w:lineRule="auto"/>
        <w:rPr>
          <w:rFonts w:cs="Arial"/>
          <w:color w:val="auto"/>
          <w:sz w:val="22"/>
          <w:szCs w:val="22"/>
        </w:rPr>
      </w:pPr>
    </w:p>
    <w:p w:rsidRPr="009F6C74" w:rsidR="006F24C7" w:rsidP="00DE15AD" w:rsidRDefault="006F24C7" w14:paraId="57B3A7F3" w14:textId="77777777">
      <w:pPr>
        <w:pStyle w:val="Heading3nonum"/>
        <w:spacing w:before="0" w:line="240" w:lineRule="auto"/>
        <w:rPr>
          <w:rStyle w:val="change"/>
          <w:i/>
          <w:color w:val="auto"/>
          <w:sz w:val="22"/>
          <w:szCs w:val="22"/>
        </w:rPr>
      </w:pPr>
      <w:r w:rsidRPr="009F6C74">
        <w:rPr>
          <w:color w:val="auto"/>
          <w:sz w:val="22"/>
        </w:rPr>
        <w:t>whose registered office is</w:t>
      </w:r>
      <w:bookmarkStart w:name="InstallationAddress21" w:id="4"/>
    </w:p>
    <w:bookmarkEnd w:id="4"/>
    <w:p w:rsidRPr="009F6C74" w:rsidR="006F24C7" w:rsidP="00DE15AD" w:rsidRDefault="0063518C" w14:paraId="647EF706" w14:textId="668A79E0">
      <w:pPr>
        <w:pStyle w:val="Data"/>
        <w:spacing w:line="240" w:lineRule="auto"/>
        <w:rPr>
          <w:rStyle w:val="change"/>
          <w:rFonts w:cs="Arial"/>
          <w:color w:val="auto"/>
          <w:sz w:val="22"/>
          <w:szCs w:val="22"/>
        </w:rPr>
      </w:pPr>
      <w:r>
        <w:rPr>
          <w:rStyle w:val="change"/>
          <w:rFonts w:cs="Arial"/>
          <w:color w:val="auto"/>
          <w:sz w:val="22"/>
          <w:szCs w:val="22"/>
        </w:rPr>
        <w:t>Packsaddle Wrexham Road</w:t>
      </w:r>
    </w:p>
    <w:p w:rsidRPr="009F6C74" w:rsidR="006F24C7" w:rsidP="00DE15AD" w:rsidRDefault="0063518C" w14:paraId="75D790D2" w14:textId="2DF0E7FA">
      <w:pPr>
        <w:pStyle w:val="Data"/>
        <w:spacing w:line="240" w:lineRule="auto"/>
        <w:rPr>
          <w:rStyle w:val="change"/>
          <w:rFonts w:cs="Arial"/>
          <w:color w:val="auto"/>
          <w:sz w:val="22"/>
          <w:szCs w:val="22"/>
        </w:rPr>
      </w:pPr>
      <w:r>
        <w:rPr>
          <w:rStyle w:val="change"/>
          <w:rFonts w:cs="Arial"/>
          <w:color w:val="auto"/>
          <w:sz w:val="22"/>
          <w:szCs w:val="22"/>
        </w:rPr>
        <w:t>Rhostyllen</w:t>
      </w:r>
    </w:p>
    <w:p w:rsidRPr="009F6C74" w:rsidR="006F24C7" w:rsidP="00DE15AD" w:rsidRDefault="0063518C" w14:paraId="69DBBADA" w14:textId="5CCC7011">
      <w:pPr>
        <w:pStyle w:val="Data"/>
        <w:spacing w:line="240" w:lineRule="auto"/>
        <w:rPr>
          <w:rStyle w:val="change"/>
          <w:rFonts w:cs="Arial"/>
          <w:color w:val="auto"/>
          <w:sz w:val="22"/>
          <w:szCs w:val="22"/>
        </w:rPr>
      </w:pPr>
      <w:r>
        <w:rPr>
          <w:rStyle w:val="change"/>
          <w:rFonts w:cs="Arial"/>
          <w:color w:val="auto"/>
          <w:sz w:val="22"/>
          <w:szCs w:val="22"/>
        </w:rPr>
        <w:t>Wrexham</w:t>
      </w:r>
    </w:p>
    <w:p w:rsidRPr="009F6C74" w:rsidR="006F24C7" w:rsidP="00DE15AD" w:rsidRDefault="0063518C" w14:paraId="2D9C330F" w14:textId="60D2BF41">
      <w:pPr>
        <w:pStyle w:val="Data"/>
        <w:spacing w:line="240" w:lineRule="auto"/>
        <w:rPr>
          <w:rStyle w:val="change"/>
          <w:rFonts w:cs="Arial"/>
          <w:color w:val="auto"/>
          <w:sz w:val="22"/>
          <w:szCs w:val="22"/>
        </w:rPr>
      </w:pPr>
      <w:r>
        <w:rPr>
          <w:rStyle w:val="change"/>
          <w:rFonts w:cs="Arial"/>
          <w:color w:val="auto"/>
          <w:sz w:val="22"/>
          <w:szCs w:val="22"/>
        </w:rPr>
        <w:t>Clwyd</w:t>
      </w:r>
    </w:p>
    <w:p w:rsidR="006F24C7" w:rsidP="00BB4B79" w:rsidRDefault="0063518C" w14:paraId="5C5F9592" w14:textId="3C4B43B0">
      <w:pPr>
        <w:pStyle w:val="Data"/>
        <w:spacing w:line="276" w:lineRule="auto"/>
        <w:rPr>
          <w:rStyle w:val="change"/>
          <w:rFonts w:cs="Arial"/>
          <w:color w:val="auto"/>
          <w:sz w:val="22"/>
          <w:szCs w:val="22"/>
        </w:rPr>
      </w:pPr>
      <w:r>
        <w:rPr>
          <w:rStyle w:val="change"/>
          <w:rFonts w:cs="Arial"/>
          <w:color w:val="auto"/>
          <w:sz w:val="22"/>
          <w:szCs w:val="22"/>
        </w:rPr>
        <w:t>LL14 4EH</w:t>
      </w:r>
    </w:p>
    <w:p w:rsidRPr="009F6C74" w:rsidR="00DE15AD" w:rsidP="00BB4B79" w:rsidRDefault="00DE15AD" w14:paraId="2E708670" w14:textId="77777777">
      <w:pPr>
        <w:pStyle w:val="Data"/>
        <w:spacing w:line="276" w:lineRule="auto"/>
        <w:rPr>
          <w:rStyle w:val="change"/>
          <w:color w:val="auto"/>
          <w:sz w:val="22"/>
          <w:szCs w:val="22"/>
        </w:rPr>
      </w:pPr>
    </w:p>
    <w:bookmarkEnd w:id="3"/>
    <w:p w:rsidRPr="009F6C74" w:rsidR="006F24C7" w:rsidP="00BB4B79" w:rsidRDefault="006F24C7" w14:paraId="6620E29C" w14:textId="1F06EA86">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00543EA1">
        <w:rPr>
          <w:b/>
          <w:color w:val="auto"/>
          <w:sz w:val="22"/>
          <w:szCs w:val="22"/>
        </w:rPr>
        <w:t xml:space="preserve">03527628 </w:t>
      </w:r>
    </w:p>
    <w:p w:rsidRPr="009F6C74" w:rsidR="006F24C7" w:rsidP="00BB4B79" w:rsidRDefault="006F24C7" w14:paraId="16A2600D" w14:textId="77777777">
      <w:pPr>
        <w:pStyle w:val="Data"/>
        <w:spacing w:line="276" w:lineRule="auto"/>
        <w:ind w:right="1701"/>
        <w:rPr>
          <w:b w:val="0"/>
          <w:color w:val="auto"/>
          <w:sz w:val="22"/>
          <w:szCs w:val="22"/>
        </w:rPr>
      </w:pPr>
    </w:p>
    <w:p w:rsidRPr="00A473E6" w:rsidR="00A473E6" w:rsidP="00DE15AD" w:rsidRDefault="006F24C7" w14:paraId="356127D9" w14:textId="5D43F961">
      <w:pPr>
        <w:pStyle w:val="Data"/>
        <w:spacing w:line="276" w:lineRule="auto"/>
        <w:ind w:right="23"/>
        <w:rPr>
          <w:rStyle w:val="change"/>
          <w:rFonts w:cs="Arial"/>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w:t>
      </w:r>
      <w:r w:rsidR="00DE15AD">
        <w:rPr>
          <w:rFonts w:cs="Arial"/>
          <w:b w:val="0"/>
          <w:color w:val="auto"/>
          <w:sz w:val="22"/>
          <w:szCs w:val="22"/>
        </w:rPr>
        <w:t>ies</w:t>
      </w:r>
      <w:r w:rsidRPr="009F6C74">
        <w:rPr>
          <w:b w:val="0"/>
          <w:color w:val="auto"/>
          <w:sz w:val="22"/>
          <w:szCs w:val="22"/>
        </w:rPr>
        <w:t xml:space="preserve"> at</w:t>
      </w:r>
    </w:p>
    <w:p w:rsidRPr="00817157" w:rsidR="00817157" w:rsidP="00817157" w:rsidRDefault="00817157" w14:paraId="577CACAA" w14:textId="77777777">
      <w:pPr>
        <w:pStyle w:val="Heading3nonum"/>
        <w:spacing w:before="0" w:line="240" w:lineRule="auto"/>
        <w:rPr>
          <w:rStyle w:val="change"/>
          <w:rFonts w:cs="Arial"/>
          <w:b/>
          <w:color w:val="auto"/>
          <w:sz w:val="22"/>
          <w:szCs w:val="22"/>
        </w:rPr>
      </w:pPr>
      <w:r w:rsidRPr="00817157">
        <w:rPr>
          <w:rStyle w:val="change"/>
          <w:rFonts w:cs="Arial"/>
          <w:b/>
          <w:color w:val="auto"/>
          <w:sz w:val="22"/>
          <w:szCs w:val="22"/>
        </w:rPr>
        <w:t>Newtown CSOs</w:t>
      </w:r>
    </w:p>
    <w:p w:rsidRPr="00817157" w:rsidR="00817157" w:rsidP="00817157" w:rsidRDefault="00817157" w14:paraId="64F8CA80" w14:textId="77777777">
      <w:pPr>
        <w:pStyle w:val="Heading3nonum"/>
        <w:spacing w:before="0" w:line="240" w:lineRule="auto"/>
        <w:rPr>
          <w:rStyle w:val="change"/>
          <w:rFonts w:cs="Arial"/>
          <w:b/>
          <w:color w:val="auto"/>
          <w:sz w:val="22"/>
          <w:szCs w:val="22"/>
        </w:rPr>
      </w:pPr>
      <w:r w:rsidRPr="00817157">
        <w:rPr>
          <w:rStyle w:val="change"/>
          <w:rFonts w:cs="Arial"/>
          <w:b/>
          <w:color w:val="auto"/>
          <w:sz w:val="22"/>
          <w:szCs w:val="22"/>
        </w:rPr>
        <w:t xml:space="preserve">Severn Street and Shortbridge Street </w:t>
      </w:r>
    </w:p>
    <w:p w:rsidRPr="00817157" w:rsidR="00817157" w:rsidP="00817157" w:rsidRDefault="00817157" w14:paraId="377D7B0D" w14:textId="77777777">
      <w:pPr>
        <w:pStyle w:val="Heading3nonum"/>
        <w:spacing w:before="0" w:line="240" w:lineRule="auto"/>
        <w:rPr>
          <w:rStyle w:val="change"/>
          <w:rFonts w:cs="Arial"/>
          <w:b/>
          <w:color w:val="auto"/>
          <w:sz w:val="22"/>
          <w:szCs w:val="22"/>
        </w:rPr>
      </w:pPr>
      <w:r w:rsidRPr="00817157">
        <w:rPr>
          <w:rStyle w:val="change"/>
          <w:rFonts w:cs="Arial"/>
          <w:b/>
          <w:color w:val="auto"/>
          <w:sz w:val="22"/>
          <w:szCs w:val="22"/>
        </w:rPr>
        <w:t>Newtown</w:t>
      </w:r>
    </w:p>
    <w:p w:rsidR="00DE15AD" w:rsidP="00817157" w:rsidRDefault="00817157" w14:paraId="6D061025" w14:textId="180E83CE">
      <w:pPr>
        <w:pStyle w:val="Heading3nonum"/>
        <w:spacing w:before="0" w:line="240" w:lineRule="auto"/>
        <w:rPr>
          <w:rStyle w:val="change"/>
          <w:rFonts w:cs="Arial"/>
          <w:b/>
          <w:color w:val="auto"/>
          <w:sz w:val="22"/>
          <w:szCs w:val="22"/>
        </w:rPr>
      </w:pPr>
      <w:r w:rsidRPr="00817157">
        <w:rPr>
          <w:rStyle w:val="change"/>
          <w:rFonts w:cs="Arial"/>
          <w:b/>
          <w:color w:val="auto"/>
          <w:sz w:val="22"/>
          <w:szCs w:val="22"/>
        </w:rPr>
        <w:t>SY16 1AA</w:t>
      </w:r>
    </w:p>
    <w:p w:rsidRPr="003A38DA" w:rsidR="00817157" w:rsidP="00817157" w:rsidRDefault="00817157" w14:paraId="7FE32483" w14:textId="77777777">
      <w:pPr>
        <w:pStyle w:val="Heading3nonum"/>
        <w:spacing w:before="0" w:line="240" w:lineRule="auto"/>
        <w:rPr>
          <w:rFonts w:cs="Arial"/>
          <w:color w:val="auto"/>
          <w:sz w:val="22"/>
          <w:szCs w:val="22"/>
        </w:rPr>
      </w:pPr>
    </w:p>
    <w:p w:rsidRPr="003A38DA" w:rsidR="006F24C7" w:rsidP="00BB4B79" w:rsidRDefault="006F24C7" w14:paraId="41D36B48" w14:textId="77777777">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rsidRPr="003A38DA" w:rsidR="006F24C7" w:rsidP="00BB4B79" w:rsidRDefault="006F24C7" w14:paraId="66C77475" w14:textId="77777777">
      <w:pPr>
        <w:pStyle w:val="Heading3nonum"/>
        <w:spacing w:before="0" w:line="276" w:lineRule="auto"/>
        <w:rPr>
          <w:rFonts w:cs="Arial"/>
          <w:color w:val="auto"/>
          <w:sz w:val="22"/>
          <w:szCs w:val="22"/>
        </w:rPr>
      </w:pPr>
    </w:p>
    <w:p w:rsidRPr="003A38DA" w:rsidR="006F24C7" w:rsidP="00BB4B79" w:rsidRDefault="006F24C7" w14:paraId="0CCB9B67" w14:textId="7F1D48AE">
      <w:pPr>
        <w:pStyle w:val="Heading3nonum"/>
        <w:spacing w:before="0" w:line="276" w:lineRule="auto"/>
        <w:rPr>
          <w:rFonts w:cs="Arial"/>
          <w:color w:val="auto"/>
          <w:sz w:val="22"/>
          <w:szCs w:val="22"/>
        </w:rPr>
      </w:pPr>
      <w:r w:rsidRPr="1AC9A998" w:rsidR="006F24C7">
        <w:rPr>
          <w:rFonts w:cs="Arial"/>
          <w:color w:val="auto"/>
          <w:sz w:val="22"/>
          <w:szCs w:val="22"/>
        </w:rPr>
        <w:t>The notice shall take effect from</w:t>
      </w:r>
      <w:r w:rsidRPr="1AC9A998" w:rsidR="006F24C7">
        <w:rPr>
          <w:rFonts w:cs="Arial"/>
          <w:color w:val="auto"/>
          <w:sz w:val="22"/>
          <w:szCs w:val="22"/>
        </w:rPr>
        <w:t xml:space="preserve"> </w:t>
      </w:r>
      <w:r w:rsidRPr="1AC9A998" w:rsidR="42A30238">
        <w:rPr>
          <w:rFonts w:cs="Arial"/>
          <w:color w:val="auto"/>
          <w:sz w:val="22"/>
          <w:szCs w:val="22"/>
        </w:rPr>
        <w:t>06</w:t>
      </w:r>
      <w:r w:rsidRPr="1AC9A998" w:rsidR="006F24C7">
        <w:rPr>
          <w:rFonts w:cs="Arial"/>
          <w:color w:val="auto"/>
          <w:sz w:val="22"/>
          <w:szCs w:val="22"/>
        </w:rPr>
        <w:t>/</w:t>
      </w:r>
      <w:r w:rsidRPr="1AC9A998" w:rsidR="6A2B19F0">
        <w:rPr>
          <w:rFonts w:cs="Arial"/>
          <w:color w:val="auto"/>
          <w:sz w:val="22"/>
          <w:szCs w:val="22"/>
        </w:rPr>
        <w:t>10</w:t>
      </w:r>
      <w:r w:rsidRPr="1AC9A998" w:rsidR="006F24C7">
        <w:rPr>
          <w:rFonts w:cs="Arial"/>
          <w:color w:val="auto"/>
          <w:sz w:val="22"/>
          <w:szCs w:val="22"/>
        </w:rPr>
        <w:t>/</w:t>
      </w:r>
      <w:r w:rsidRPr="1AC9A998" w:rsidR="5EDCDF4A">
        <w:rPr>
          <w:rFonts w:cs="Arial"/>
          <w:color w:val="auto"/>
          <w:sz w:val="22"/>
          <w:szCs w:val="22"/>
        </w:rPr>
        <w:t>2021</w:t>
      </w:r>
    </w:p>
    <w:p w:rsidRPr="003A38DA" w:rsidR="006F24C7" w:rsidP="006F24C7" w:rsidRDefault="006F24C7" w14:paraId="7A156B4C" w14:textId="77777777">
      <w:pPr>
        <w:pStyle w:val="Data"/>
        <w:ind w:right="1701"/>
        <w:rPr>
          <w:rFonts w:cs="Arial"/>
          <w:b w:val="0"/>
          <w:color w:val="auto"/>
          <w:sz w:val="22"/>
          <w:szCs w:val="22"/>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210"/>
        <w:gridCol w:w="2437"/>
      </w:tblGrid>
      <w:tr w:rsidRPr="003A38DA" w:rsidR="006F24C7" w:rsidTr="1AC9A998" w14:paraId="731C8AF8" w14:textId="77777777">
        <w:trPr>
          <w:trHeight w:val="393" w:hRule="exact"/>
        </w:trPr>
        <w:tc>
          <w:tcPr>
            <w:tcW w:w="6210" w:type="dxa"/>
            <w:tcBorders>
              <w:top w:val="nil"/>
              <w:left w:val="nil"/>
              <w:right w:val="nil"/>
            </w:tcBorders>
            <w:tcMar/>
          </w:tcPr>
          <w:p w:rsidRPr="003A38DA" w:rsidR="006F24C7" w:rsidP="006F24C7" w:rsidRDefault="006F24C7" w14:paraId="22C23B3F" w14:textId="7777777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Mar/>
          </w:tcPr>
          <w:p w:rsidRPr="003A38DA" w:rsidR="006F24C7" w:rsidP="006F24C7" w:rsidRDefault="006F24C7" w14:paraId="1067A473" w14:textId="77777777">
            <w:pPr>
              <w:pStyle w:val="Heading3nonum"/>
              <w:spacing w:before="0"/>
              <w:ind w:right="1701"/>
              <w:rPr>
                <w:rFonts w:cs="Arial"/>
                <w:color w:val="auto"/>
                <w:sz w:val="22"/>
                <w:szCs w:val="22"/>
              </w:rPr>
            </w:pPr>
            <w:r w:rsidRPr="003A38DA">
              <w:rPr>
                <w:rFonts w:cs="Arial"/>
                <w:color w:val="auto"/>
                <w:sz w:val="22"/>
                <w:szCs w:val="22"/>
              </w:rPr>
              <w:t>Date</w:t>
            </w:r>
          </w:p>
        </w:tc>
      </w:tr>
      <w:tr w:rsidRPr="003A38DA" w:rsidR="006F24C7" w:rsidTr="1AC9A998" w14:paraId="4D07AEA9" w14:textId="77777777">
        <w:trPr>
          <w:trHeight w:val="960" w:hRule="exact"/>
        </w:trPr>
        <w:tc>
          <w:tcPr>
            <w:tcW w:w="6210" w:type="dxa"/>
            <w:tcMar/>
            <w:vAlign w:val="center"/>
          </w:tcPr>
          <w:p w:rsidRPr="003A38DA" w:rsidR="006F24C7" w:rsidP="1AC9A998" w:rsidRDefault="005A6CB3" w14:paraId="54F232B9" w14:textId="3E2DF4A8">
            <w:pPr>
              <w:pStyle w:val="Heading3nonum"/>
              <w:spacing w:before="0"/>
              <w:ind w:right="-135"/>
              <w:jc w:val="center"/>
              <w:rPr>
                <w:rFonts w:cs="Arial"/>
                <w:b w:val="1"/>
                <w:bCs w:val="1"/>
                <w:color w:val="auto"/>
                <w:sz w:val="22"/>
                <w:szCs w:val="22"/>
              </w:rPr>
            </w:pPr>
            <w:r w:rsidRPr="1AC9A998" w:rsidR="4916B851">
              <w:rPr>
                <w:rFonts w:cs="Arial"/>
                <w:b w:val="1"/>
                <w:bCs w:val="1"/>
                <w:color w:val="auto"/>
                <w:sz w:val="22"/>
                <w:szCs w:val="22"/>
              </w:rPr>
              <w:t>Emma Jones</w:t>
            </w:r>
          </w:p>
        </w:tc>
        <w:tc>
          <w:tcPr>
            <w:tcW w:w="2437" w:type="dxa"/>
            <w:tcMar/>
            <w:vAlign w:val="center"/>
          </w:tcPr>
          <w:p w:rsidRPr="00416538" w:rsidR="006F24C7" w:rsidP="1AC9A998" w:rsidRDefault="005A6CB3" w14:paraId="6A90B89F" w14:textId="1CCFE103">
            <w:pPr>
              <w:pStyle w:val="Heading3nonum"/>
              <w:bidi w:val="0"/>
              <w:spacing w:before="0" w:beforeAutospacing="off" w:after="0" w:afterAutospacing="off" w:line="270" w:lineRule="exact"/>
              <w:ind w:left="0" w:right="34"/>
              <w:jc w:val="center"/>
              <w:rPr>
                <w:rFonts w:ascii="Arial" w:hAnsi="Arial" w:eastAsia="" w:cs=""/>
                <w:b w:val="0"/>
                <w:bCs w:val="0"/>
                <w:color w:val="auto"/>
                <w:sz w:val="18"/>
                <w:szCs w:val="18"/>
              </w:rPr>
            </w:pPr>
            <w:r w:rsidRPr="1AC9A998" w:rsidR="4916B851">
              <w:rPr>
                <w:rFonts w:cs="Arial"/>
                <w:b w:val="1"/>
                <w:bCs w:val="1"/>
                <w:color w:val="auto"/>
                <w:sz w:val="22"/>
                <w:szCs w:val="22"/>
              </w:rPr>
              <w:t>06/10/2021</w:t>
            </w:r>
          </w:p>
        </w:tc>
      </w:tr>
    </w:tbl>
    <w:p w:rsidRPr="00C31D2C" w:rsidR="006F24C7" w:rsidP="006F24C7" w:rsidRDefault="006F24C7" w14:paraId="1CFFD0E0" w14:textId="7777777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rsidRPr="005E55B6" w:rsidR="006F24C7" w:rsidP="006F24C7" w:rsidRDefault="006F24C7" w14:paraId="1CFCD6BA" w14:textId="77777777">
      <w:pPr>
        <w:pStyle w:val="Draftingnote"/>
        <w:spacing w:before="120"/>
        <w:rPr>
          <w:b/>
          <w:i w:val="0"/>
          <w:color w:val="000000"/>
          <w:sz w:val="22"/>
          <w:szCs w:val="22"/>
        </w:rPr>
      </w:pPr>
      <w:r w:rsidRPr="00C31D2C">
        <w:br w:type="page"/>
      </w:r>
      <w:r>
        <w:rPr>
          <w:b/>
          <w:i w:val="0"/>
          <w:color w:val="000000"/>
          <w:sz w:val="22"/>
          <w:szCs w:val="22"/>
        </w:rPr>
        <w:lastRenderedPageBreak/>
        <w:t>Schedule 1</w:t>
      </w:r>
    </w:p>
    <w:p w:rsidRPr="002757D7" w:rsidR="006F24C7" w:rsidP="006F24C7" w:rsidRDefault="006F24C7" w14:paraId="2AC65DA3" w14:textId="39DA4B5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5A6CB3">
        <w:rPr>
          <w:rFonts w:ascii="Arial" w:hAnsi="Arial" w:cs="Arial"/>
          <w:sz w:val="22"/>
          <w:szCs w:val="22"/>
        </w:rPr>
        <w:t>regulator-initiated</w:t>
      </w:r>
      <w:r>
        <w:rPr>
          <w:rFonts w:ascii="Arial" w:hAnsi="Arial" w:cs="Arial"/>
          <w:sz w:val="22"/>
          <w:szCs w:val="22"/>
        </w:rPr>
        <w:t xml:space="preserve"> variation.</w:t>
      </w:r>
    </w:p>
    <w:p w:rsidRPr="00F742D1" w:rsidR="006F24C7" w:rsidP="006F24C7" w:rsidRDefault="006F24C7" w14:paraId="1702F54F" w14:textId="77777777">
      <w:pPr>
        <w:pStyle w:val="Heading3nonum"/>
        <w:rPr>
          <w:rFonts w:cs="Arial"/>
          <w:color w:val="FF0000"/>
          <w:sz w:val="22"/>
          <w:szCs w:val="22"/>
        </w:rPr>
      </w:pPr>
    </w:p>
    <w:p w:rsidRPr="00AE41DB" w:rsidR="006F24C7" w:rsidP="006F24C7" w:rsidRDefault="006F24C7" w14:paraId="678988ED" w14:textId="7777777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rsidR="006F24C7" w:rsidP="006F24C7" w:rsidRDefault="006F24C7" w14:paraId="2256D2E7" w14:textId="7777777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3402"/>
      </w:tblGrid>
      <w:tr w:rsidRPr="0049139F" w:rsidR="006F24C7" w:rsidTr="006F24C7" w14:paraId="3FBDB565" w14:textId="77777777">
        <w:trPr>
          <w:trHeight w:val="555"/>
        </w:trPr>
        <w:tc>
          <w:tcPr>
            <w:tcW w:w="3402" w:type="dxa"/>
            <w:shd w:val="clear" w:color="auto" w:fill="000000"/>
            <w:vAlign w:val="center"/>
          </w:tcPr>
          <w:p w:rsidRPr="000D1FBB" w:rsidR="006F24C7" w:rsidP="006F24C7" w:rsidRDefault="006F24C7" w14:paraId="77E5A37C" w14:textId="7777777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rsidRPr="0049139F" w:rsidR="006F24C7" w:rsidP="006F24C7" w:rsidRDefault="006F24C7" w14:paraId="6BE4CC84" w14:textId="7777777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rsidR="006F24C7" w:rsidP="00BB4B79" w:rsidRDefault="006F24C7" w14:paraId="4386C237" w14:textId="77777777">
      <w:pPr>
        <w:pStyle w:val="Act"/>
        <w:spacing w:before="0" w:line="276" w:lineRule="auto"/>
        <w:ind w:firstLine="1276"/>
      </w:pPr>
    </w:p>
    <w:p w:rsidRPr="00093815" w:rsidR="006F24C7" w:rsidP="00BB4B79" w:rsidRDefault="006F24C7" w14:paraId="23D57EF1" w14:textId="77777777">
      <w:pPr>
        <w:spacing w:before="0" w:after="0"/>
        <w:ind w:left="1276"/>
        <w:rPr>
          <w:rStyle w:val="Bold"/>
          <w:b w:val="0"/>
          <w:sz w:val="22"/>
          <w:szCs w:val="22"/>
        </w:rPr>
      </w:pPr>
      <w:r w:rsidRPr="00093815">
        <w:rPr>
          <w:rStyle w:val="Bold"/>
          <w:b w:val="0"/>
          <w:sz w:val="22"/>
          <w:szCs w:val="22"/>
        </w:rPr>
        <w:t>Permit number</w:t>
      </w:r>
    </w:p>
    <w:p w:rsidRPr="00093815" w:rsidR="006F24C7" w:rsidP="00BB4B79" w:rsidRDefault="0057528B" w14:paraId="5073978D" w14:textId="743BBF85">
      <w:pPr>
        <w:pStyle w:val="Data"/>
        <w:spacing w:line="276" w:lineRule="auto"/>
        <w:ind w:firstLine="1276"/>
        <w:rPr>
          <w:rFonts w:cs="Arial"/>
          <w:color w:val="auto"/>
          <w:sz w:val="22"/>
          <w:szCs w:val="22"/>
        </w:rPr>
      </w:pPr>
      <w:r w:rsidRPr="00093815">
        <w:rPr>
          <w:rFonts w:cs="Arial"/>
          <w:color w:val="auto"/>
          <w:sz w:val="22"/>
          <w:szCs w:val="22"/>
        </w:rPr>
        <w:fldChar w:fldCharType="begin"/>
      </w:r>
      <w:r w:rsidRPr="00093815">
        <w:rPr>
          <w:rFonts w:cs="Arial"/>
          <w:color w:val="auto"/>
          <w:sz w:val="22"/>
          <w:szCs w:val="22"/>
        </w:rPr>
        <w:instrText xml:space="preserve"> MERGEFIELD Permit_number </w:instrText>
      </w:r>
      <w:r w:rsidRPr="00093815">
        <w:rPr>
          <w:rFonts w:cs="Arial"/>
          <w:color w:val="auto"/>
          <w:sz w:val="22"/>
          <w:szCs w:val="22"/>
        </w:rPr>
        <w:fldChar w:fldCharType="separate"/>
      </w:r>
      <w:r w:rsidRPr="00093815" w:rsidR="00716593">
        <w:rPr>
          <w:rFonts w:cs="Arial"/>
          <w:noProof/>
          <w:color w:val="auto"/>
          <w:sz w:val="22"/>
          <w:szCs w:val="22"/>
        </w:rPr>
        <w:t>S/01/04428/O</w:t>
      </w:r>
      <w:r w:rsidRPr="00093815">
        <w:rPr>
          <w:rFonts w:cs="Arial"/>
          <w:color w:val="auto"/>
          <w:sz w:val="22"/>
          <w:szCs w:val="22"/>
        </w:rPr>
        <w:fldChar w:fldCharType="end"/>
      </w:r>
    </w:p>
    <w:p w:rsidRPr="00093815" w:rsidR="006F24C7" w:rsidP="00BB4B79" w:rsidRDefault="006F24C7" w14:paraId="7D89D84E" w14:textId="77777777">
      <w:pPr>
        <w:pStyle w:val="Data"/>
        <w:spacing w:line="276" w:lineRule="auto"/>
        <w:ind w:firstLine="1276"/>
        <w:rPr>
          <w:rFonts w:cs="Arial"/>
          <w:color w:val="auto"/>
          <w:sz w:val="22"/>
          <w:szCs w:val="22"/>
        </w:rPr>
      </w:pPr>
    </w:p>
    <w:p w:rsidRPr="00093815" w:rsidR="006F24C7" w:rsidP="00BB4B79" w:rsidRDefault="006F24C7" w14:paraId="2C3C319B" w14:textId="32EFE6CD">
      <w:pPr>
        <w:pStyle w:val="Heading3nonum"/>
        <w:spacing w:before="0" w:line="276" w:lineRule="auto"/>
        <w:ind w:left="1276"/>
        <w:rPr>
          <w:color w:val="auto"/>
          <w:sz w:val="22"/>
          <w:szCs w:val="22"/>
        </w:rPr>
      </w:pPr>
      <w:r w:rsidRPr="00093815">
        <w:rPr>
          <w:color w:val="auto"/>
          <w:sz w:val="22"/>
          <w:szCs w:val="22"/>
        </w:rPr>
        <w:t xml:space="preserve">This is the consolidated permit referred to in the variation and consolidation notice for application </w:t>
      </w:r>
      <w:r w:rsidRPr="00093815" w:rsidR="0057528B">
        <w:rPr>
          <w:color w:val="auto"/>
          <w:sz w:val="22"/>
          <w:szCs w:val="22"/>
        </w:rPr>
        <w:fldChar w:fldCharType="begin"/>
      </w:r>
      <w:r w:rsidRPr="00093815" w:rsidR="0057528B">
        <w:rPr>
          <w:color w:val="auto"/>
          <w:sz w:val="22"/>
          <w:szCs w:val="22"/>
        </w:rPr>
        <w:instrText xml:space="preserve"> MERGEFIELD PAN </w:instrText>
      </w:r>
      <w:r w:rsidRPr="00093815" w:rsidR="0057528B">
        <w:rPr>
          <w:color w:val="auto"/>
          <w:sz w:val="22"/>
          <w:szCs w:val="22"/>
        </w:rPr>
        <w:fldChar w:fldCharType="separate"/>
      </w:r>
      <w:r w:rsidRPr="00093815" w:rsidR="00716593">
        <w:rPr>
          <w:noProof/>
          <w:color w:val="auto"/>
          <w:sz w:val="22"/>
          <w:szCs w:val="22"/>
        </w:rPr>
        <w:t>PAN-008450</w:t>
      </w:r>
      <w:r w:rsidRPr="00093815" w:rsidR="0057528B">
        <w:rPr>
          <w:color w:val="auto"/>
          <w:sz w:val="22"/>
          <w:szCs w:val="22"/>
        </w:rPr>
        <w:fldChar w:fldCharType="end"/>
      </w:r>
      <w:r w:rsidRPr="00093815" w:rsidR="0057528B">
        <w:rPr>
          <w:color w:val="auto"/>
          <w:sz w:val="22"/>
          <w:szCs w:val="22"/>
        </w:rPr>
        <w:t xml:space="preserve"> </w:t>
      </w:r>
      <w:r w:rsidRPr="00093815">
        <w:rPr>
          <w:color w:val="auto"/>
          <w:sz w:val="22"/>
          <w:szCs w:val="22"/>
        </w:rPr>
        <w:t>authorising</w:t>
      </w:r>
    </w:p>
    <w:p w:rsidRPr="00093815" w:rsidR="006F24C7" w:rsidP="00BB4B79" w:rsidRDefault="006F24C7" w14:paraId="0B3C5000" w14:textId="04FCF6CD">
      <w:pPr>
        <w:pStyle w:val="Data"/>
        <w:spacing w:line="276" w:lineRule="auto"/>
        <w:rPr>
          <w:rStyle w:val="change"/>
          <w:rFonts w:cs="Arial"/>
          <w:color w:val="auto"/>
          <w:sz w:val="22"/>
          <w:szCs w:val="22"/>
        </w:rPr>
      </w:pPr>
    </w:p>
    <w:p w:rsidRPr="00093815" w:rsidR="006F24C7" w:rsidP="00BB4B79" w:rsidRDefault="0063518C" w14:paraId="23D5BED5" w14:textId="337BF42C">
      <w:pPr>
        <w:pStyle w:val="Data"/>
        <w:spacing w:line="276" w:lineRule="auto"/>
        <w:ind w:firstLine="1276"/>
        <w:rPr>
          <w:b w:val="0"/>
          <w:color w:val="auto"/>
          <w:sz w:val="22"/>
        </w:rPr>
      </w:pPr>
      <w:r w:rsidRPr="00093815">
        <w:rPr>
          <w:color w:val="auto"/>
          <w:sz w:val="22"/>
          <w:szCs w:val="22"/>
        </w:rPr>
        <w:t xml:space="preserve">Hafren Dyfrdwy Cyfyngedig </w:t>
      </w:r>
      <w:r w:rsidRPr="00093815" w:rsidR="006F24C7">
        <w:rPr>
          <w:b w:val="0"/>
          <w:color w:val="auto"/>
          <w:sz w:val="22"/>
        </w:rPr>
        <w:t>(“the operator</w:t>
      </w:r>
      <w:r w:rsidRPr="00093815" w:rsidR="006F24C7">
        <w:rPr>
          <w:b w:val="0"/>
          <w:color w:val="auto"/>
          <w:sz w:val="22"/>
          <w:szCs w:val="22"/>
        </w:rPr>
        <w:t>”)</w:t>
      </w:r>
    </w:p>
    <w:p w:rsidRPr="00093815" w:rsidR="006F24C7" w:rsidP="00BB4B79" w:rsidRDefault="006F24C7" w14:paraId="5A06B902" w14:textId="77777777">
      <w:pPr>
        <w:pStyle w:val="Heading3nonum"/>
        <w:spacing w:before="0" w:line="276" w:lineRule="auto"/>
        <w:ind w:firstLine="1276"/>
        <w:rPr>
          <w:rFonts w:cs="Arial"/>
          <w:color w:val="auto"/>
          <w:sz w:val="22"/>
          <w:szCs w:val="22"/>
        </w:rPr>
      </w:pPr>
    </w:p>
    <w:p w:rsidRPr="00093815" w:rsidR="006F24C7" w:rsidP="00BB4B79" w:rsidRDefault="006F24C7" w14:paraId="4EF47471" w14:textId="77777777">
      <w:pPr>
        <w:pStyle w:val="Heading3nonum"/>
        <w:spacing w:before="0" w:line="276" w:lineRule="auto"/>
        <w:ind w:firstLine="1276"/>
        <w:rPr>
          <w:rStyle w:val="change"/>
          <w:i/>
          <w:color w:val="auto"/>
          <w:sz w:val="22"/>
          <w:szCs w:val="22"/>
        </w:rPr>
      </w:pPr>
      <w:r w:rsidRPr="00093815">
        <w:rPr>
          <w:color w:val="auto"/>
          <w:sz w:val="22"/>
        </w:rPr>
        <w:t>whose registered office is</w:t>
      </w:r>
    </w:p>
    <w:p w:rsidRPr="00093815" w:rsidR="006F24C7" w:rsidP="00BB4B79" w:rsidRDefault="0063518C" w14:paraId="64CAD26B" w14:textId="406079EE">
      <w:pPr>
        <w:pStyle w:val="Data"/>
        <w:spacing w:line="276" w:lineRule="auto"/>
        <w:ind w:firstLine="1276"/>
        <w:rPr>
          <w:rStyle w:val="change"/>
          <w:rFonts w:cs="Arial"/>
          <w:color w:val="auto"/>
          <w:sz w:val="22"/>
          <w:szCs w:val="22"/>
        </w:rPr>
      </w:pPr>
      <w:r w:rsidRPr="00093815">
        <w:rPr>
          <w:rStyle w:val="change"/>
          <w:rFonts w:cs="Arial"/>
          <w:color w:val="auto"/>
          <w:sz w:val="22"/>
          <w:szCs w:val="22"/>
        </w:rPr>
        <w:t>Packsaddle Wrexham Road</w:t>
      </w:r>
    </w:p>
    <w:p w:rsidRPr="00093815" w:rsidR="006F24C7" w:rsidP="00BB4B79" w:rsidRDefault="0063518C" w14:paraId="53F750C0" w14:textId="1CAF0205">
      <w:pPr>
        <w:pStyle w:val="Data"/>
        <w:spacing w:line="276" w:lineRule="auto"/>
        <w:ind w:firstLine="1276"/>
        <w:rPr>
          <w:rStyle w:val="change"/>
          <w:rFonts w:cs="Arial"/>
          <w:color w:val="auto"/>
          <w:sz w:val="22"/>
          <w:szCs w:val="22"/>
        </w:rPr>
      </w:pPr>
      <w:r w:rsidRPr="00093815">
        <w:rPr>
          <w:rStyle w:val="change"/>
          <w:rFonts w:cs="Arial"/>
          <w:color w:val="auto"/>
          <w:sz w:val="22"/>
          <w:szCs w:val="22"/>
        </w:rPr>
        <w:t>Rhostyllen</w:t>
      </w:r>
    </w:p>
    <w:p w:rsidRPr="00093815" w:rsidR="006F24C7" w:rsidP="00BB4B79" w:rsidRDefault="0063518C" w14:paraId="51E1B595" w14:textId="050B9A3E">
      <w:pPr>
        <w:pStyle w:val="Data"/>
        <w:spacing w:line="276" w:lineRule="auto"/>
        <w:ind w:firstLine="1276"/>
        <w:rPr>
          <w:rStyle w:val="change"/>
          <w:rFonts w:cs="Arial"/>
          <w:color w:val="auto"/>
          <w:sz w:val="22"/>
          <w:szCs w:val="22"/>
        </w:rPr>
      </w:pPr>
      <w:r w:rsidRPr="00093815">
        <w:rPr>
          <w:rStyle w:val="change"/>
          <w:rFonts w:cs="Arial"/>
          <w:color w:val="auto"/>
          <w:sz w:val="22"/>
          <w:szCs w:val="22"/>
        </w:rPr>
        <w:t>Wrexham</w:t>
      </w:r>
    </w:p>
    <w:p w:rsidRPr="00093815" w:rsidR="006F24C7" w:rsidP="00BB4B79" w:rsidRDefault="0063518C" w14:paraId="5AFFFB2E" w14:textId="00A3F18E">
      <w:pPr>
        <w:pStyle w:val="Data"/>
        <w:spacing w:line="276" w:lineRule="auto"/>
        <w:ind w:firstLine="1276"/>
        <w:rPr>
          <w:rStyle w:val="change"/>
          <w:rFonts w:cs="Arial"/>
          <w:color w:val="auto"/>
          <w:sz w:val="22"/>
          <w:szCs w:val="22"/>
        </w:rPr>
      </w:pPr>
      <w:r w:rsidRPr="00093815">
        <w:rPr>
          <w:rStyle w:val="change"/>
          <w:rFonts w:cs="Arial"/>
          <w:color w:val="auto"/>
          <w:sz w:val="22"/>
          <w:szCs w:val="22"/>
        </w:rPr>
        <w:t>Clwyd</w:t>
      </w:r>
    </w:p>
    <w:p w:rsidRPr="00093815" w:rsidR="006F24C7" w:rsidP="00BB4B79" w:rsidRDefault="0063518C" w14:paraId="2953FCB0" w14:textId="01EACE81">
      <w:pPr>
        <w:pStyle w:val="Data"/>
        <w:spacing w:line="276" w:lineRule="auto"/>
        <w:ind w:firstLine="1276"/>
        <w:rPr>
          <w:rStyle w:val="change"/>
          <w:rFonts w:cs="Arial"/>
          <w:color w:val="auto"/>
          <w:sz w:val="22"/>
          <w:szCs w:val="22"/>
        </w:rPr>
      </w:pPr>
      <w:r w:rsidRPr="00093815">
        <w:rPr>
          <w:rStyle w:val="change"/>
          <w:rFonts w:cs="Arial"/>
          <w:color w:val="auto"/>
          <w:sz w:val="22"/>
          <w:szCs w:val="22"/>
        </w:rPr>
        <w:t>LL14 4EH</w:t>
      </w:r>
    </w:p>
    <w:p w:rsidRPr="00093815" w:rsidR="00D42C9B" w:rsidP="00BB4B79" w:rsidRDefault="00D42C9B" w14:paraId="15C40949" w14:textId="77777777">
      <w:pPr>
        <w:pStyle w:val="Data"/>
        <w:spacing w:line="276" w:lineRule="auto"/>
        <w:ind w:firstLine="1276"/>
        <w:rPr>
          <w:rStyle w:val="change"/>
          <w:color w:val="auto"/>
          <w:sz w:val="22"/>
          <w:szCs w:val="22"/>
        </w:rPr>
      </w:pPr>
    </w:p>
    <w:p w:rsidRPr="00093815" w:rsidR="006F24C7" w:rsidP="00BB4B79" w:rsidRDefault="006F24C7" w14:paraId="1611B1C6" w14:textId="63C69094">
      <w:pPr>
        <w:spacing w:before="0" w:after="0"/>
        <w:ind w:left="1276" w:right="282"/>
        <w:rPr>
          <w:b/>
          <w:sz w:val="22"/>
          <w:szCs w:val="22"/>
        </w:rPr>
      </w:pPr>
      <w:r w:rsidRPr="00093815">
        <w:rPr>
          <w:rFonts w:cs="Arial"/>
          <w:sz w:val="22"/>
          <w:szCs w:val="22"/>
        </w:rPr>
        <w:t>company registration number</w:t>
      </w:r>
      <w:r w:rsidRPr="00093815">
        <w:rPr>
          <w:rFonts w:cs="Arial"/>
          <w:b/>
          <w:sz w:val="22"/>
          <w:szCs w:val="22"/>
        </w:rPr>
        <w:t xml:space="preserve"> </w:t>
      </w:r>
      <w:r w:rsidRPr="00093815" w:rsidR="00543EA1">
        <w:rPr>
          <w:b/>
          <w:sz w:val="22"/>
          <w:szCs w:val="22"/>
        </w:rPr>
        <w:t xml:space="preserve">03527628 </w:t>
      </w:r>
    </w:p>
    <w:p w:rsidRPr="00093815" w:rsidR="00D42C9B" w:rsidP="00BB4B79" w:rsidRDefault="00D42C9B" w14:paraId="7DEFEBC7" w14:textId="77777777">
      <w:pPr>
        <w:spacing w:before="0" w:after="0"/>
        <w:ind w:left="1276" w:right="282"/>
        <w:rPr>
          <w:sz w:val="22"/>
          <w:szCs w:val="22"/>
        </w:rPr>
      </w:pPr>
    </w:p>
    <w:p w:rsidRPr="00093815" w:rsidR="006F24C7" w:rsidP="00BB4B79" w:rsidRDefault="006F24C7" w14:paraId="3FDDB77F" w14:textId="329CABBF">
      <w:pPr>
        <w:spacing w:before="0" w:after="0"/>
        <w:ind w:left="1276" w:right="282"/>
        <w:rPr>
          <w:rStyle w:val="Red"/>
          <w:color w:val="auto"/>
          <w:sz w:val="22"/>
          <w:szCs w:val="22"/>
        </w:rPr>
      </w:pPr>
      <w:r w:rsidRPr="00093815">
        <w:rPr>
          <w:sz w:val="22"/>
          <w:szCs w:val="22"/>
        </w:rPr>
        <w:t xml:space="preserve">to operate </w:t>
      </w:r>
      <w:r w:rsidRPr="00093815">
        <w:rPr>
          <w:rStyle w:val="Red"/>
          <w:color w:val="auto"/>
          <w:sz w:val="22"/>
          <w:szCs w:val="22"/>
        </w:rPr>
        <w:t xml:space="preserve">a water discharge </w:t>
      </w:r>
      <w:r w:rsidRPr="009F6C74" w:rsidR="00DE15AD">
        <w:rPr>
          <w:rFonts w:cs="Arial"/>
          <w:sz w:val="22"/>
          <w:szCs w:val="22"/>
        </w:rPr>
        <w:t>acti</w:t>
      </w:r>
      <w:r w:rsidRPr="00DE15AD" w:rsidR="00DE15AD">
        <w:rPr>
          <w:rFonts w:cs="Arial"/>
          <w:sz w:val="22"/>
          <w:szCs w:val="22"/>
        </w:rPr>
        <w:t>vities</w:t>
      </w:r>
      <w:r w:rsidRPr="00DE15AD" w:rsidR="00DE15AD">
        <w:rPr>
          <w:sz w:val="22"/>
          <w:szCs w:val="22"/>
        </w:rPr>
        <w:t xml:space="preserve"> </w:t>
      </w:r>
      <w:r w:rsidRPr="009F6C74" w:rsidR="00DE15AD">
        <w:rPr>
          <w:sz w:val="22"/>
          <w:szCs w:val="22"/>
        </w:rPr>
        <w:t>at</w:t>
      </w:r>
    </w:p>
    <w:p w:rsidRPr="00817157" w:rsidR="00817157" w:rsidP="00817157" w:rsidRDefault="00817157" w14:paraId="5E4D7333" w14:textId="77777777">
      <w:pPr>
        <w:spacing w:before="0" w:after="0"/>
        <w:ind w:left="1276"/>
        <w:rPr>
          <w:rStyle w:val="change"/>
          <w:rFonts w:ascii="Arial" w:hAnsi="Arial" w:cs="Arial" w:eastAsiaTheme="majorEastAsia"/>
          <w:b/>
          <w:color w:val="auto"/>
          <w:sz w:val="22"/>
          <w:szCs w:val="22"/>
        </w:rPr>
      </w:pPr>
      <w:r w:rsidRPr="00817157">
        <w:rPr>
          <w:rStyle w:val="change"/>
          <w:rFonts w:ascii="Arial" w:hAnsi="Arial" w:cs="Arial" w:eastAsiaTheme="majorEastAsia"/>
          <w:b/>
          <w:color w:val="auto"/>
          <w:sz w:val="22"/>
          <w:szCs w:val="22"/>
        </w:rPr>
        <w:t>Newtown CSOs</w:t>
      </w:r>
    </w:p>
    <w:p w:rsidRPr="00817157" w:rsidR="00817157" w:rsidP="00817157" w:rsidRDefault="00817157" w14:paraId="5C494BA9" w14:textId="77777777">
      <w:pPr>
        <w:spacing w:before="0" w:after="0"/>
        <w:ind w:left="1276"/>
        <w:rPr>
          <w:rStyle w:val="change"/>
          <w:rFonts w:ascii="Arial" w:hAnsi="Arial" w:cs="Arial" w:eastAsiaTheme="majorEastAsia"/>
          <w:b/>
          <w:color w:val="auto"/>
          <w:sz w:val="22"/>
          <w:szCs w:val="22"/>
        </w:rPr>
      </w:pPr>
      <w:r w:rsidRPr="00817157">
        <w:rPr>
          <w:rStyle w:val="change"/>
          <w:rFonts w:ascii="Arial" w:hAnsi="Arial" w:cs="Arial" w:eastAsiaTheme="majorEastAsia"/>
          <w:b/>
          <w:color w:val="auto"/>
          <w:sz w:val="22"/>
          <w:szCs w:val="22"/>
        </w:rPr>
        <w:t xml:space="preserve">Severn Street and Shortbridge Street </w:t>
      </w:r>
    </w:p>
    <w:p w:rsidRPr="00817157" w:rsidR="00817157" w:rsidP="00817157" w:rsidRDefault="00817157" w14:paraId="02E86DF6" w14:textId="77777777">
      <w:pPr>
        <w:spacing w:before="0" w:after="0"/>
        <w:ind w:left="1276"/>
        <w:rPr>
          <w:rStyle w:val="change"/>
          <w:rFonts w:ascii="Arial" w:hAnsi="Arial" w:cs="Arial" w:eastAsiaTheme="majorEastAsia"/>
          <w:b/>
          <w:color w:val="auto"/>
          <w:sz w:val="22"/>
          <w:szCs w:val="22"/>
        </w:rPr>
      </w:pPr>
      <w:r w:rsidRPr="00817157">
        <w:rPr>
          <w:rStyle w:val="change"/>
          <w:rFonts w:ascii="Arial" w:hAnsi="Arial" w:cs="Arial" w:eastAsiaTheme="majorEastAsia"/>
          <w:b/>
          <w:color w:val="auto"/>
          <w:sz w:val="22"/>
          <w:szCs w:val="22"/>
        </w:rPr>
        <w:t>Newtown</w:t>
      </w:r>
    </w:p>
    <w:p w:rsidR="00817157" w:rsidP="00817157" w:rsidRDefault="00817157" w14:paraId="5D5ECE40" w14:textId="77777777">
      <w:pPr>
        <w:spacing w:before="0" w:after="0"/>
        <w:ind w:left="1276"/>
        <w:rPr>
          <w:rStyle w:val="change"/>
          <w:rFonts w:ascii="Arial" w:hAnsi="Arial" w:cs="Arial" w:eastAsiaTheme="majorEastAsia"/>
          <w:b/>
          <w:color w:val="auto"/>
          <w:sz w:val="22"/>
          <w:szCs w:val="22"/>
        </w:rPr>
      </w:pPr>
      <w:r w:rsidRPr="00817157">
        <w:rPr>
          <w:rStyle w:val="change"/>
          <w:rFonts w:ascii="Arial" w:hAnsi="Arial" w:cs="Arial" w:eastAsiaTheme="majorEastAsia"/>
          <w:b/>
          <w:color w:val="auto"/>
          <w:sz w:val="22"/>
          <w:szCs w:val="22"/>
        </w:rPr>
        <w:t>SY16 1AA</w:t>
      </w:r>
    </w:p>
    <w:p w:rsidR="00817157" w:rsidP="00817157" w:rsidRDefault="00817157" w14:paraId="4B1D9A01" w14:textId="77777777">
      <w:pPr>
        <w:spacing w:before="0" w:after="0"/>
        <w:ind w:left="1276"/>
        <w:rPr>
          <w:rStyle w:val="change"/>
          <w:rFonts w:ascii="Arial" w:hAnsi="Arial" w:cs="Arial" w:eastAsiaTheme="majorEastAsia"/>
          <w:b/>
          <w:color w:val="auto"/>
          <w:sz w:val="22"/>
          <w:szCs w:val="22"/>
        </w:rPr>
      </w:pPr>
    </w:p>
    <w:p w:rsidRPr="008036BE" w:rsidR="006F24C7" w:rsidP="00817157" w:rsidRDefault="006F24C7" w14:paraId="4063628F" w14:textId="191B65D0">
      <w:pPr>
        <w:spacing w:before="0" w:after="0"/>
        <w:ind w:left="1276"/>
        <w:rPr>
          <w:sz w:val="22"/>
          <w:szCs w:val="22"/>
        </w:rPr>
      </w:pPr>
      <w:r w:rsidRPr="008036BE">
        <w:rPr>
          <w:sz w:val="22"/>
          <w:szCs w:val="22"/>
        </w:rPr>
        <w:t>to the extent authorised by and subject to the conditions of this permit.</w:t>
      </w:r>
    </w:p>
    <w:p w:rsidRPr="0049139F" w:rsidR="006F24C7" w:rsidP="006F24C7" w:rsidRDefault="006F24C7" w14:paraId="3FC8CBE9" w14:textId="77777777">
      <w:pPr>
        <w:pStyle w:val="Data"/>
        <w:ind w:right="1701"/>
        <w:rPr>
          <w:sz w:val="22"/>
          <w:szCs w:val="22"/>
        </w:rPr>
      </w:pPr>
    </w:p>
    <w:tbl>
      <w:tblPr>
        <w:tblW w:w="7938" w:type="dxa"/>
        <w:tblInd w:w="13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387"/>
        <w:gridCol w:w="2551"/>
      </w:tblGrid>
      <w:tr w:rsidRPr="0049139F" w:rsidR="006F24C7" w:rsidTr="1AC9A998" w14:paraId="53F1F956" w14:textId="77777777">
        <w:trPr>
          <w:trHeight w:val="393" w:hRule="exact"/>
        </w:trPr>
        <w:tc>
          <w:tcPr>
            <w:tcW w:w="5387" w:type="dxa"/>
            <w:tcBorders>
              <w:top w:val="nil"/>
              <w:left w:val="nil"/>
              <w:right w:val="nil"/>
            </w:tcBorders>
            <w:tcMar/>
          </w:tcPr>
          <w:p w:rsidRPr="0049139F" w:rsidR="006F24C7" w:rsidP="006F24C7" w:rsidRDefault="006F24C7" w14:paraId="154379D2" w14:textId="77777777">
            <w:pPr>
              <w:pStyle w:val="Heading3nonum"/>
              <w:ind w:right="1701"/>
              <w:rPr>
                <w:sz w:val="22"/>
                <w:szCs w:val="22"/>
              </w:rPr>
            </w:pPr>
            <w:r w:rsidRPr="0049139F">
              <w:rPr>
                <w:sz w:val="22"/>
                <w:szCs w:val="22"/>
              </w:rPr>
              <w:t>Name</w:t>
            </w:r>
          </w:p>
        </w:tc>
        <w:tc>
          <w:tcPr>
            <w:tcW w:w="2551" w:type="dxa"/>
            <w:tcBorders>
              <w:top w:val="nil"/>
              <w:left w:val="nil"/>
              <w:right w:val="nil"/>
            </w:tcBorders>
            <w:tcMar/>
          </w:tcPr>
          <w:p w:rsidRPr="0049139F" w:rsidR="006F24C7" w:rsidP="006F24C7" w:rsidRDefault="006F24C7" w14:paraId="58A52E67" w14:textId="77777777">
            <w:pPr>
              <w:pStyle w:val="Heading3nonum"/>
              <w:ind w:right="1701"/>
              <w:rPr>
                <w:sz w:val="22"/>
                <w:szCs w:val="22"/>
              </w:rPr>
            </w:pPr>
            <w:r w:rsidRPr="0049139F">
              <w:rPr>
                <w:sz w:val="22"/>
                <w:szCs w:val="22"/>
              </w:rPr>
              <w:t>Date</w:t>
            </w:r>
          </w:p>
        </w:tc>
      </w:tr>
      <w:tr w:rsidRPr="0049139F" w:rsidR="006F24C7" w:rsidTr="1AC9A998" w14:paraId="002C07E0" w14:textId="77777777">
        <w:trPr>
          <w:trHeight w:val="977" w:hRule="exact"/>
        </w:trPr>
        <w:tc>
          <w:tcPr>
            <w:tcW w:w="5387" w:type="dxa"/>
            <w:tcMar/>
            <w:vAlign w:val="center"/>
          </w:tcPr>
          <w:p w:rsidRPr="00950D58" w:rsidR="006F24C7" w:rsidP="1AC9A998" w:rsidRDefault="006F24C7" w14:paraId="04F742DE" w14:textId="23944D71">
            <w:pPr>
              <w:pStyle w:val="Heading3nonum"/>
              <w:spacing w:before="0"/>
              <w:ind w:right="-135"/>
              <w:jc w:val="center"/>
              <w:rPr>
                <w:rFonts w:cs="Arial"/>
                <w:b w:val="1"/>
                <w:bCs w:val="1"/>
                <w:color w:val="auto"/>
                <w:sz w:val="22"/>
                <w:szCs w:val="22"/>
              </w:rPr>
            </w:pPr>
            <w:r w:rsidRPr="1AC9A998" w:rsidR="72CAE42D">
              <w:rPr>
                <w:rFonts w:cs="Arial"/>
                <w:b w:val="1"/>
                <w:bCs w:val="1"/>
                <w:color w:val="auto"/>
                <w:sz w:val="22"/>
                <w:szCs w:val="22"/>
              </w:rPr>
              <w:t>Emma Jones</w:t>
            </w:r>
          </w:p>
        </w:tc>
        <w:tc>
          <w:tcPr>
            <w:tcW w:w="2551" w:type="dxa"/>
            <w:tcMar/>
            <w:vAlign w:val="center"/>
          </w:tcPr>
          <w:p w:rsidRPr="00950D58" w:rsidR="006F24C7" w:rsidP="1AC9A998" w:rsidRDefault="006F24C7" w14:paraId="1CCD0456" w14:textId="2AA75469">
            <w:pPr>
              <w:pStyle w:val="Heading3nonum"/>
              <w:bidi w:val="0"/>
              <w:spacing w:before="0" w:beforeAutospacing="off" w:after="0" w:afterAutospacing="off" w:line="270" w:lineRule="exact"/>
              <w:ind w:left="0" w:right="34"/>
              <w:jc w:val="center"/>
              <w:rPr>
                <w:rFonts w:ascii="Arial" w:hAnsi="Arial" w:eastAsia="" w:cs=""/>
                <w:b w:val="0"/>
                <w:bCs w:val="0"/>
                <w:color w:val="auto"/>
                <w:sz w:val="18"/>
                <w:szCs w:val="18"/>
              </w:rPr>
            </w:pPr>
            <w:r w:rsidRPr="1AC9A998" w:rsidR="72CAE42D">
              <w:rPr>
                <w:rFonts w:cs="Arial"/>
                <w:b w:val="1"/>
                <w:bCs w:val="1"/>
                <w:color w:val="auto"/>
                <w:sz w:val="22"/>
                <w:szCs w:val="22"/>
              </w:rPr>
              <w:t>06/10/2021</w:t>
            </w:r>
          </w:p>
        </w:tc>
      </w:tr>
    </w:tbl>
    <w:p w:rsidR="006F24C7" w:rsidP="006F24C7" w:rsidRDefault="006F24C7" w14:paraId="3436CB6E" w14:textId="7777777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rsidR="006F24C7" w:rsidRDefault="006F24C7" w14:paraId="3225246D" w14:textId="77777777">
      <w:pPr>
        <w:spacing w:before="0" w:after="0" w:line="240" w:lineRule="auto"/>
        <w:rPr>
          <w:rFonts w:asciiTheme="majorHAnsi" w:hAnsiTheme="majorHAnsi" w:eastAsiaTheme="majorEastAsia" w:cstheme="majorBidi"/>
          <w:b/>
          <w:bCs/>
          <w:sz w:val="36"/>
          <w:szCs w:val="28"/>
        </w:rPr>
      </w:pPr>
      <w:r>
        <w:br w:type="page"/>
      </w:r>
    </w:p>
    <w:p w:rsidR="000848DA" w:rsidP="00A9057C" w:rsidRDefault="000848DA" w14:paraId="1E06EB46" w14:textId="3B6BD05C">
      <w:pPr>
        <w:pStyle w:val="Heading1"/>
        <w:ind w:left="567" w:right="686"/>
      </w:pPr>
      <w:r>
        <w:lastRenderedPageBreak/>
        <w:t>Conditions</w:t>
      </w:r>
      <w:bookmarkEnd w:id="0"/>
    </w:p>
    <w:p w:rsidRPr="00F42B24" w:rsidR="000848DA" w:rsidP="00A9057C" w:rsidRDefault="000848DA" w14:paraId="0A7CA93C" w14:textId="77777777">
      <w:pPr>
        <w:pStyle w:val="Bullet"/>
        <w:ind w:right="686" w:hanging="113"/>
        <w:rPr>
          <w:sz w:val="36"/>
          <w:szCs w:val="36"/>
        </w:rPr>
      </w:pPr>
      <w:r w:rsidRPr="00F42B24">
        <w:rPr>
          <w:sz w:val="36"/>
          <w:szCs w:val="36"/>
        </w:rPr>
        <w:t>Management</w:t>
      </w:r>
    </w:p>
    <w:p w:rsidR="00071EE3" w:rsidP="00A9057C" w:rsidRDefault="000848DA" w14:paraId="6B751D3D" w14:textId="77777777">
      <w:pPr>
        <w:pStyle w:val="Bullet0"/>
        <w:numPr>
          <w:ilvl w:val="1"/>
          <w:numId w:val="2"/>
        </w:numPr>
        <w:ind w:right="686" w:hanging="113"/>
      </w:pPr>
      <w:r>
        <w:t>General management</w:t>
      </w:r>
      <w:bookmarkStart w:name="_Ref373938749" w:id="5"/>
    </w:p>
    <w:p w:rsidRPr="00F42B24" w:rsidR="000848DA" w:rsidP="00A9057C" w:rsidRDefault="000848DA" w14:paraId="06EFA114" w14:textId="1C7C10D9">
      <w:pPr>
        <w:pStyle w:val="Bullet1"/>
        <w:ind w:right="686" w:hanging="113"/>
        <w:rPr>
          <w:sz w:val="18"/>
          <w:szCs w:val="18"/>
        </w:rPr>
      </w:pPr>
      <w:bookmarkStart w:name="_Ref373938830" w:id="6"/>
      <w:r w:rsidRPr="00F42B24">
        <w:rPr>
          <w:sz w:val="18"/>
          <w:szCs w:val="18"/>
        </w:rPr>
        <w:t xml:space="preserve">The operator shall manage and </w:t>
      </w:r>
      <w:r w:rsidRPr="006F24C7">
        <w:rPr>
          <w:sz w:val="18"/>
          <w:szCs w:val="18"/>
        </w:rPr>
        <w:t xml:space="preserve">operate the </w:t>
      </w:r>
      <w:r w:rsidRPr="006F24C7" w:rsidR="00670564">
        <w:rPr>
          <w:sz w:val="18"/>
          <w:szCs w:val="18"/>
        </w:rPr>
        <w:t>activit</w:t>
      </w:r>
      <w:r w:rsidR="00670564">
        <w:rPr>
          <w:sz w:val="18"/>
          <w:szCs w:val="18"/>
        </w:rPr>
        <w:t>ies</w:t>
      </w:r>
      <w:r w:rsidRPr="006F24C7">
        <w:rPr>
          <w:sz w:val="18"/>
          <w:szCs w:val="18"/>
        </w:rPr>
        <w:t>:</w:t>
      </w:r>
      <w:bookmarkEnd w:id="5"/>
      <w:bookmarkEnd w:id="6"/>
    </w:p>
    <w:p w:rsidRPr="00F42B24" w:rsidR="000848DA" w:rsidP="00161A55" w:rsidRDefault="000848DA" w14:paraId="32032FBE" w14:textId="77777777">
      <w:pPr>
        <w:pStyle w:val="aBullet"/>
        <w:ind w:left="1560" w:right="686" w:hanging="424"/>
        <w:rPr>
          <w:sz w:val="18"/>
          <w:szCs w:val="18"/>
        </w:rPr>
      </w:pPr>
      <w:r w:rsidRPr="00F42B24">
        <w:rPr>
          <w:sz w:val="18"/>
          <w:szCs w:val="18"/>
        </w:rPr>
        <w:t>in accordance with a written management system that identifies and minimises risks of pollution</w:t>
      </w:r>
      <w:r w:rsidRPr="00F42B24" w:rsidR="00B343E4">
        <w:rPr>
          <w:sz w:val="18"/>
          <w:szCs w:val="18"/>
        </w:rPr>
        <w:t xml:space="preserve"> so far as is reasonably practicable</w:t>
      </w:r>
      <w:r w:rsidRPr="00F42B24">
        <w:rPr>
          <w:sz w:val="18"/>
          <w:szCs w:val="18"/>
        </w:rPr>
        <w:t xml:space="preserve">, including those </w:t>
      </w:r>
      <w:r w:rsidRPr="00F42B24" w:rsidR="00B343E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rsidRPr="00F42B24" w:rsidR="000848DA" w:rsidP="0084675D" w:rsidRDefault="000848DA" w14:paraId="3F4B5DB2" w14:textId="77777777">
      <w:pPr>
        <w:pStyle w:val="aBullet"/>
        <w:ind w:left="1560" w:right="686" w:hanging="424"/>
        <w:rPr>
          <w:sz w:val="18"/>
          <w:szCs w:val="18"/>
        </w:rPr>
      </w:pPr>
      <w:r w:rsidRPr="00F42B24">
        <w:rPr>
          <w:sz w:val="18"/>
          <w:szCs w:val="18"/>
        </w:rPr>
        <w:t>using sufficient competent persons and resources.</w:t>
      </w:r>
    </w:p>
    <w:p w:rsidRPr="00F42B24" w:rsidR="000848DA" w:rsidP="00A9057C" w:rsidRDefault="000848DA" w14:paraId="49564F0E" w14:textId="77777777">
      <w:pPr>
        <w:pStyle w:val="Bullet1"/>
        <w:ind w:right="686" w:hanging="113"/>
        <w:rPr>
          <w:sz w:val="18"/>
          <w:szCs w:val="18"/>
        </w:rPr>
      </w:pPr>
      <w:r w:rsidRPr="00F42B24">
        <w:rPr>
          <w:sz w:val="18"/>
          <w:szCs w:val="18"/>
        </w:rPr>
        <w:t xml:space="preserve">Records demonstrating compliance with condition </w:t>
      </w:r>
      <w:r w:rsidRPr="00F42B24" w:rsidR="005D7DE8">
        <w:rPr>
          <w:sz w:val="18"/>
          <w:szCs w:val="18"/>
        </w:rPr>
        <w:t>1.1.1</w:t>
      </w:r>
      <w:r w:rsidRPr="00F42B24">
        <w:rPr>
          <w:sz w:val="18"/>
          <w:szCs w:val="18"/>
        </w:rPr>
        <w:t xml:space="preserve"> shall be maintained. </w:t>
      </w:r>
    </w:p>
    <w:p w:rsidRPr="00A9057C" w:rsidR="000848DA" w:rsidP="006106B9" w:rsidRDefault="000848DA" w14:paraId="0F239A50" w14:textId="5E1EC99E">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Pr="000152F0" w:rsidR="00B343E4">
        <w:rPr>
          <w:sz w:val="18"/>
          <w:szCs w:val="18"/>
        </w:rPr>
        <w:t xml:space="preserve"> the permit</w:t>
      </w:r>
      <w:r w:rsidRPr="000152F0">
        <w:rPr>
          <w:sz w:val="18"/>
          <w:szCs w:val="18"/>
        </w:rPr>
        <w:t>.</w:t>
      </w:r>
    </w:p>
    <w:p w:rsidRPr="00F42B24" w:rsidR="000848DA" w:rsidP="00A9057C" w:rsidRDefault="000848DA" w14:paraId="63E3BAD0" w14:textId="77777777">
      <w:pPr>
        <w:pStyle w:val="Bullet"/>
        <w:ind w:right="686" w:hanging="113"/>
        <w:rPr>
          <w:sz w:val="36"/>
          <w:szCs w:val="36"/>
        </w:rPr>
      </w:pPr>
      <w:r w:rsidRPr="00F42B24">
        <w:rPr>
          <w:sz w:val="36"/>
          <w:szCs w:val="36"/>
        </w:rPr>
        <w:t>Operations</w:t>
      </w:r>
    </w:p>
    <w:p w:rsidRPr="006F24C7" w:rsidR="000848DA" w:rsidP="00A9057C" w:rsidRDefault="000848DA" w14:paraId="3282AFE7" w14:textId="77777777">
      <w:pPr>
        <w:pStyle w:val="Bullet0"/>
        <w:ind w:right="686" w:hanging="113"/>
      </w:pPr>
      <w:r w:rsidRPr="006F24C7">
        <w:t>Permitted activities</w:t>
      </w:r>
    </w:p>
    <w:p w:rsidRPr="006F24C7" w:rsidR="00B343E4" w:rsidP="006106B9" w:rsidRDefault="00B343E4" w14:paraId="5AA311CD" w14:textId="01395123">
      <w:pPr>
        <w:pStyle w:val="Bullet1"/>
        <w:tabs>
          <w:tab w:val="clear" w:pos="680"/>
          <w:tab w:val="num" w:pos="851"/>
        </w:tabs>
        <w:ind w:left="1134" w:right="686" w:hanging="567"/>
      </w:pPr>
      <w:r w:rsidRPr="006F24C7">
        <w:rPr>
          <w:sz w:val="18"/>
          <w:szCs w:val="18"/>
        </w:rPr>
        <w:t xml:space="preserve">The only </w:t>
      </w:r>
      <w:r w:rsidRPr="006F24C7" w:rsidR="00670564">
        <w:rPr>
          <w:sz w:val="18"/>
          <w:szCs w:val="18"/>
        </w:rPr>
        <w:t>activit</w:t>
      </w:r>
      <w:r w:rsidR="00670564">
        <w:rPr>
          <w:rStyle w:val="Red"/>
          <w:color w:val="auto"/>
          <w:sz w:val="18"/>
          <w:szCs w:val="18"/>
        </w:rPr>
        <w:t>ies</w:t>
      </w:r>
      <w:r w:rsidRPr="006F24C7">
        <w:rPr>
          <w:sz w:val="18"/>
          <w:szCs w:val="18"/>
        </w:rPr>
        <w:t xml:space="preserve"> authorised by the permit </w:t>
      </w:r>
      <w:r w:rsidR="00670564">
        <w:rPr>
          <w:rStyle w:val="Red"/>
          <w:color w:val="auto"/>
          <w:sz w:val="18"/>
          <w:szCs w:val="18"/>
        </w:rPr>
        <w:t>are</w:t>
      </w:r>
      <w:r w:rsidRPr="006F24C7">
        <w:rPr>
          <w:sz w:val="18"/>
          <w:szCs w:val="18"/>
        </w:rPr>
        <w:t xml:space="preserve"> the activit</w:t>
      </w:r>
      <w:r w:rsidR="00670564">
        <w:rPr>
          <w:rStyle w:val="Red"/>
          <w:color w:val="auto"/>
          <w:sz w:val="18"/>
          <w:szCs w:val="18"/>
        </w:rPr>
        <w:t>ies</w:t>
      </w:r>
      <w:r w:rsidRPr="006F24C7">
        <w:rPr>
          <w:sz w:val="18"/>
          <w:szCs w:val="18"/>
        </w:rPr>
        <w:t xml:space="preserve"> specified in schedule 1 table S1.1.</w:t>
      </w:r>
    </w:p>
    <w:p w:rsidRPr="006F24C7" w:rsidR="00B343E4" w:rsidP="00A9057C" w:rsidRDefault="00B343E4" w14:paraId="3CEEB9FE" w14:textId="77777777">
      <w:pPr>
        <w:pStyle w:val="Bullet0"/>
        <w:ind w:right="686" w:hanging="113"/>
      </w:pPr>
      <w:r w:rsidRPr="006F24C7">
        <w:t xml:space="preserve">The site </w:t>
      </w:r>
    </w:p>
    <w:p w:rsidRPr="00011672" w:rsidR="00900ED2" w:rsidP="00011672" w:rsidRDefault="00900ED2" w14:paraId="27AF7473" w14:textId="01D807DE">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00670564">
        <w:rPr>
          <w:rStyle w:val="Red"/>
          <w:bCs w:val="0"/>
          <w:color w:val="auto"/>
          <w:sz w:val="18"/>
          <w:szCs w:val="18"/>
        </w:rPr>
        <w:t>ies</w:t>
      </w:r>
      <w:r w:rsidRPr="006F24C7">
        <w:rPr>
          <w:bCs w:val="0"/>
          <w:sz w:val="18"/>
          <w:szCs w:val="18"/>
        </w:rPr>
        <w:t xml:space="preserve"> shall take place at the discharge point marked on the site plan at schedule 7 to this permit, and as listed in table S3.2</w:t>
      </w:r>
      <w:r w:rsidRPr="006F24C7" w:rsidR="006F24C7">
        <w:rPr>
          <w:bCs w:val="0"/>
          <w:sz w:val="18"/>
          <w:szCs w:val="18"/>
        </w:rPr>
        <w:t>.</w:t>
      </w:r>
      <w:r w:rsidRPr="00011672">
        <w:rPr>
          <w:rStyle w:val="Pink"/>
          <w:color w:val="auto"/>
          <w:sz w:val="18"/>
          <w:szCs w:val="18"/>
        </w:rPr>
        <w:t xml:space="preserve"> </w:t>
      </w:r>
    </w:p>
    <w:p w:rsidR="008725B1" w:rsidP="00A9057C" w:rsidRDefault="000848DA" w14:paraId="111339C5" w14:textId="77777777">
      <w:pPr>
        <w:pStyle w:val="Bullet0"/>
        <w:ind w:right="686" w:hanging="113"/>
      </w:pPr>
      <w:r>
        <w:t>Operating techniques</w:t>
      </w:r>
    </w:p>
    <w:p w:rsidRPr="006F24C7" w:rsidR="00AE3212" w:rsidP="00A9057C" w:rsidRDefault="00AE3212" w14:paraId="42C388FC" w14:textId="0AB388A9">
      <w:pPr>
        <w:pStyle w:val="Bullet1"/>
        <w:ind w:hanging="113"/>
        <w:rPr>
          <w:sz w:val="18"/>
          <w:szCs w:val="18"/>
        </w:rPr>
      </w:pPr>
      <w:r w:rsidRPr="006F24C7">
        <w:rPr>
          <w:sz w:val="18"/>
          <w:szCs w:val="18"/>
        </w:rPr>
        <w:t>For the discharge specified in table S3.3:</w:t>
      </w:r>
    </w:p>
    <w:p w:rsidRPr="00011672" w:rsidR="004F23A3" w:rsidP="00524681" w:rsidRDefault="00AE3212" w14:paraId="626B0336" w14:textId="77777777">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w:t>
      </w:r>
      <w:r w:rsidRPr="00011672" w:rsidR="004F23A3">
        <w:rPr>
          <w:rStyle w:val="Red"/>
          <w:color w:val="auto"/>
          <w:sz w:val="18"/>
          <w:szCs w:val="18"/>
        </w:rPr>
        <w:t xml:space="preserve"> either:</w:t>
      </w:r>
    </w:p>
    <w:p w:rsidRPr="00011672" w:rsidR="00AE3212" w:rsidP="004F23A3" w:rsidRDefault="004F23A3" w14:paraId="3E671C63" w14:textId="1139C66D">
      <w:pPr>
        <w:pStyle w:val="aBullet"/>
        <w:numPr>
          <w:ilvl w:val="0"/>
          <w:numId w:val="0"/>
        </w:numPr>
        <w:ind w:left="1985" w:right="686" w:hanging="284"/>
        <w:rPr>
          <w:rStyle w:val="Red"/>
          <w:color w:val="auto"/>
          <w:sz w:val="18"/>
          <w:szCs w:val="18"/>
        </w:rPr>
      </w:pPr>
      <w:r w:rsidRPr="00011672">
        <w:rPr>
          <w:rStyle w:val="Red"/>
          <w:color w:val="auto"/>
          <w:sz w:val="18"/>
          <w:szCs w:val="18"/>
        </w:rPr>
        <w:t xml:space="preserve">(i)  </w:t>
      </w:r>
      <w:r w:rsidRPr="00011672" w:rsidR="00AE3212">
        <w:rPr>
          <w:rStyle w:val="Red"/>
          <w:color w:val="auto"/>
          <w:sz w:val="18"/>
          <w:szCs w:val="18"/>
        </w:rPr>
        <w:t>the flow passed forward is equal to or greater than the overflow setting indicated due to rainfall and/or snow melt</w:t>
      </w:r>
      <w:r w:rsidRPr="00011672" w:rsidR="00CE468E">
        <w:rPr>
          <w:rStyle w:val="Red"/>
          <w:color w:val="auto"/>
          <w:sz w:val="18"/>
          <w:szCs w:val="18"/>
        </w:rPr>
        <w:t xml:space="preserve"> or</w:t>
      </w:r>
    </w:p>
    <w:p w:rsidRPr="00011672" w:rsidR="004F23A3" w:rsidP="00AF620A" w:rsidRDefault="004F23A3" w14:paraId="14B8DFC7" w14:textId="77777777">
      <w:pPr>
        <w:pStyle w:val="Default"/>
        <w:spacing w:line="276" w:lineRule="auto"/>
        <w:ind w:left="1985" w:hanging="1985"/>
        <w:rPr>
          <w:color w:val="auto"/>
          <w:sz w:val="18"/>
          <w:szCs w:val="18"/>
        </w:rPr>
      </w:pPr>
      <w:r w:rsidRPr="00011672">
        <w:rPr>
          <w:rStyle w:val="Red"/>
          <w:color w:val="auto"/>
          <w:sz w:val="18"/>
          <w:szCs w:val="18"/>
        </w:rPr>
        <w:t xml:space="preserve">                                  (ii)  </w:t>
      </w:r>
      <w:r w:rsidRPr="00AF620A">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rsidRPr="00011672" w:rsidR="004F23A3" w:rsidP="004F23A3" w:rsidRDefault="004F23A3" w14:paraId="136D98A8" w14:textId="77777777">
      <w:pPr>
        <w:pStyle w:val="Default"/>
        <w:ind w:left="1985" w:hanging="1985"/>
        <w:rPr>
          <w:color w:val="auto"/>
          <w:sz w:val="18"/>
          <w:szCs w:val="18"/>
        </w:rPr>
      </w:pPr>
    </w:p>
    <w:p w:rsidRPr="00AF620A" w:rsidR="004F23A3" w:rsidP="00AF620A" w:rsidRDefault="004F23A3" w14:paraId="6E8623D2" w14:textId="77777777">
      <w:pPr>
        <w:pStyle w:val="Default"/>
        <w:spacing w:line="276" w:lineRule="auto"/>
        <w:ind w:left="1701"/>
        <w:rPr>
          <w:rFonts w:asciiTheme="majorHAnsi" w:hAnsiTheme="majorHAnsi" w:cstheme="majorHAnsi"/>
          <w:color w:val="auto"/>
          <w:sz w:val="18"/>
          <w:szCs w:val="18"/>
        </w:rPr>
      </w:pPr>
      <w:r w:rsidRPr="00AF620A">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rsidRPr="00011672" w:rsidR="004F23A3" w:rsidP="004F23A3" w:rsidRDefault="004F23A3" w14:paraId="5E401B81" w14:textId="77777777">
      <w:pPr>
        <w:pStyle w:val="Default"/>
        <w:rPr>
          <w:color w:val="auto"/>
          <w:sz w:val="18"/>
          <w:szCs w:val="18"/>
        </w:rPr>
      </w:pPr>
    </w:p>
    <w:p w:rsidR="004F23A3" w:rsidP="00011672" w:rsidRDefault="004F23A3" w14:paraId="762366C9" w14:textId="19E15402">
      <w:pPr>
        <w:pStyle w:val="Default"/>
        <w:spacing w:after="167"/>
        <w:ind w:left="1701" w:hanging="567"/>
        <w:rPr>
          <w:sz w:val="16"/>
          <w:szCs w:val="16"/>
        </w:rPr>
      </w:pPr>
      <w:r w:rsidRPr="00011672">
        <w:rPr>
          <w:color w:val="auto"/>
          <w:sz w:val="18"/>
          <w:szCs w:val="18"/>
        </w:rPr>
        <w:t>(</w:t>
      </w:r>
      <w:r w:rsidRPr="00011672" w:rsidR="006F24C7">
        <w:rPr>
          <w:color w:val="auto"/>
          <w:sz w:val="18"/>
          <w:szCs w:val="18"/>
        </w:rPr>
        <w:t>b</w:t>
      </w:r>
      <w:r w:rsidRPr="00011672">
        <w:rPr>
          <w:color w:val="auto"/>
          <w:sz w:val="18"/>
          <w:szCs w:val="18"/>
        </w:rPr>
        <w:t xml:space="preserve">) </w:t>
      </w:r>
      <w:r w:rsidRPr="00011672" w:rsidR="00676411">
        <w:rPr>
          <w:color w:val="auto"/>
          <w:sz w:val="18"/>
          <w:szCs w:val="18"/>
        </w:rPr>
        <w:tab/>
      </w:r>
      <w:r w:rsidRPr="00011672">
        <w:rPr>
          <w:color w:val="auto"/>
          <w:sz w:val="18"/>
          <w:szCs w:val="18"/>
        </w:rPr>
        <w:t xml:space="preserve">The discharge shall not be comminuted or macerated. </w:t>
      </w:r>
    </w:p>
    <w:p w:rsidR="00AE3212" w:rsidP="006106B9" w:rsidRDefault="00AE3212" w14:paraId="5D9DFF06" w14:textId="078F0AF0">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For the </w:t>
      </w:r>
      <w:r w:rsidRPr="00011672" w:rsidR="00F860BB">
        <w:rPr>
          <w:rStyle w:val="Red"/>
          <w:color w:val="auto"/>
          <w:sz w:val="18"/>
          <w:szCs w:val="18"/>
        </w:rPr>
        <w:t>activit</w:t>
      </w:r>
      <w:r w:rsidR="00670564">
        <w:rPr>
          <w:rStyle w:val="Red"/>
          <w:color w:val="auto"/>
          <w:sz w:val="18"/>
          <w:szCs w:val="18"/>
        </w:rPr>
        <w:t>ies</w:t>
      </w:r>
      <w:r w:rsidRPr="00011672" w:rsidR="006F24C7">
        <w:rPr>
          <w:rStyle w:val="Red"/>
          <w:color w:val="auto"/>
          <w:sz w:val="18"/>
          <w:szCs w:val="18"/>
        </w:rPr>
        <w:t xml:space="preserve"> </w:t>
      </w:r>
      <w:r w:rsidRPr="00011672">
        <w:rPr>
          <w:rStyle w:val="Red"/>
          <w:color w:val="auto"/>
          <w:sz w:val="18"/>
          <w:szCs w:val="18"/>
        </w:rPr>
        <w:t>refere</w:t>
      </w:r>
      <w:r w:rsidRPr="00011672" w:rsidR="00320E84">
        <w:rPr>
          <w:rStyle w:val="Red"/>
          <w:color w:val="auto"/>
          <w:sz w:val="18"/>
          <w:szCs w:val="18"/>
        </w:rPr>
        <w:t>nced in schedule 1, table S1.1 w</w:t>
      </w:r>
      <w:r w:rsidRPr="00011672">
        <w:rPr>
          <w:rStyle w:val="Red"/>
          <w:color w:val="auto"/>
          <w:sz w:val="18"/>
          <w:szCs w:val="18"/>
        </w:rPr>
        <w:t xml:space="preserve">here the discharge results </w:t>
      </w:r>
      <w:r w:rsidRPr="00011672" w:rsidR="00E3410A">
        <w:rPr>
          <w:rStyle w:val="Red"/>
          <w:color w:val="auto"/>
          <w:sz w:val="18"/>
          <w:szCs w:val="18"/>
        </w:rPr>
        <w:t>in unsatisfactory</w:t>
      </w:r>
      <w:r w:rsidRPr="00011672">
        <w:rPr>
          <w:rStyle w:val="Red"/>
          <w:color w:val="auto"/>
          <w:sz w:val="18"/>
          <w:szCs w:val="18"/>
        </w:rPr>
        <w:t xml:space="preserve"> solid matter being visible in the receiving waters or on the</w:t>
      </w:r>
      <w:r w:rsidRPr="00011672" w:rsidR="00F860BB">
        <w:rPr>
          <w:rStyle w:val="Red"/>
          <w:color w:val="auto"/>
          <w:sz w:val="18"/>
          <w:szCs w:val="18"/>
        </w:rPr>
        <w:t xml:space="preserve"> </w:t>
      </w:r>
      <w:r w:rsidRPr="00011672">
        <w:rPr>
          <w:rStyle w:val="Red"/>
          <w:color w:val="auto"/>
          <w:sz w:val="18"/>
          <w:szCs w:val="18"/>
        </w:rPr>
        <w:t xml:space="preserve">banks </w:t>
      </w:r>
      <w:r w:rsidRPr="00011672" w:rsidR="00F860BB">
        <w:rPr>
          <w:rStyle w:val="Red"/>
          <w:color w:val="auto"/>
          <w:sz w:val="18"/>
          <w:szCs w:val="18"/>
        </w:rPr>
        <w:t>or shoreline</w:t>
      </w:r>
      <w:r w:rsidRPr="00011672">
        <w:rPr>
          <w:rStyle w:val="Red"/>
          <w:color w:val="auto"/>
          <w:sz w:val="18"/>
          <w:szCs w:val="18"/>
        </w:rPr>
        <w:t>, in the vicinity of the outfall, the operator shall take all reasonable steps to collect and remove such matter as soon as reasonably practicable.</w:t>
      </w:r>
    </w:p>
    <w:p w:rsidR="00011672" w:rsidP="00011672" w:rsidRDefault="00011672" w14:paraId="1CD57C32" w14:textId="450A3C37">
      <w:pPr>
        <w:pStyle w:val="Bullet1"/>
        <w:numPr>
          <w:ilvl w:val="0"/>
          <w:numId w:val="0"/>
        </w:numPr>
        <w:tabs>
          <w:tab w:val="clear" w:pos="1134"/>
        </w:tabs>
        <w:ind w:left="1134" w:hanging="567"/>
        <w:rPr>
          <w:rStyle w:val="Red"/>
          <w:color w:val="auto"/>
          <w:sz w:val="18"/>
          <w:szCs w:val="18"/>
        </w:rPr>
      </w:pPr>
    </w:p>
    <w:p w:rsidR="00011672" w:rsidP="00011672" w:rsidRDefault="00011672" w14:paraId="34B4F0B5" w14:textId="1C832AB8">
      <w:pPr>
        <w:pStyle w:val="Bullet1"/>
        <w:numPr>
          <w:ilvl w:val="0"/>
          <w:numId w:val="0"/>
        </w:numPr>
        <w:tabs>
          <w:tab w:val="clear" w:pos="1134"/>
        </w:tabs>
        <w:ind w:left="1134" w:hanging="567"/>
        <w:rPr>
          <w:rStyle w:val="Red"/>
          <w:color w:val="auto"/>
          <w:sz w:val="18"/>
          <w:szCs w:val="18"/>
        </w:rPr>
      </w:pPr>
    </w:p>
    <w:p w:rsidRPr="00D05E4B" w:rsidR="00011672" w:rsidP="00011672" w:rsidRDefault="00011672" w14:paraId="30A30279" w14:textId="37AC58DA">
      <w:pPr>
        <w:pStyle w:val="Bullet0"/>
        <w:ind w:hanging="113"/>
        <w:rPr>
          <w:rStyle w:val="Red"/>
          <w:color w:val="auto"/>
        </w:rPr>
      </w:pPr>
      <w:r w:rsidRPr="00D05E4B">
        <w:rPr>
          <w:rStyle w:val="Red"/>
          <w:color w:val="auto"/>
        </w:rPr>
        <w:t xml:space="preserve">Improvement programme </w:t>
      </w:r>
    </w:p>
    <w:p w:rsidRPr="00D05E4B" w:rsidR="00011672" w:rsidP="00011672" w:rsidRDefault="00011672" w14:paraId="78A29A25" w14:textId="77777777">
      <w:pPr>
        <w:pStyle w:val="Bullet1"/>
        <w:tabs>
          <w:tab w:val="clear" w:pos="680"/>
          <w:tab w:val="num" w:pos="1134"/>
        </w:tabs>
        <w:ind w:left="1134" w:hanging="567"/>
        <w:rPr>
          <w:rStyle w:val="Red"/>
          <w:color w:val="auto"/>
          <w:sz w:val="18"/>
          <w:szCs w:val="18"/>
        </w:rPr>
      </w:pPr>
      <w:r w:rsidRPr="00D05E4B">
        <w:rPr>
          <w:rStyle w:val="Red"/>
          <w:color w:val="auto"/>
          <w:sz w:val="18"/>
          <w:szCs w:val="18"/>
        </w:rPr>
        <w:t>The operator shall complete the improvements specified in schedule 1 table S1.3 by the date specified in that table unless otherwise agreed in writing by Natural Resources Wales.</w:t>
      </w:r>
    </w:p>
    <w:p w:rsidRPr="00D05E4B" w:rsidR="00011672" w:rsidP="00011672" w:rsidRDefault="00011672" w14:paraId="11007481" w14:textId="77777777">
      <w:pPr>
        <w:pStyle w:val="Bullet1"/>
        <w:tabs>
          <w:tab w:val="clear" w:pos="680"/>
          <w:tab w:val="num" w:pos="1134"/>
        </w:tabs>
        <w:ind w:left="1134" w:hanging="567"/>
        <w:rPr>
          <w:rStyle w:val="Red"/>
          <w:color w:val="auto"/>
          <w:sz w:val="18"/>
          <w:szCs w:val="18"/>
        </w:rPr>
      </w:pPr>
      <w:r w:rsidRPr="00D05E4B">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rsidRPr="00F42B24" w:rsidR="000848DA" w:rsidP="00A9057C" w:rsidRDefault="00E75B27" w14:paraId="0DD94628" w14:textId="77777777">
      <w:pPr>
        <w:pStyle w:val="Bullet"/>
        <w:ind w:hanging="113"/>
        <w:rPr>
          <w:sz w:val="36"/>
          <w:szCs w:val="36"/>
        </w:rPr>
      </w:pPr>
      <w:r w:rsidRPr="00F42B24">
        <w:rPr>
          <w:sz w:val="36"/>
          <w:szCs w:val="36"/>
        </w:rPr>
        <w:t>E</w:t>
      </w:r>
      <w:r w:rsidRPr="00F42B24" w:rsidR="000848DA">
        <w:rPr>
          <w:sz w:val="36"/>
          <w:szCs w:val="36"/>
        </w:rPr>
        <w:t>missions and monitoring</w:t>
      </w:r>
    </w:p>
    <w:p w:rsidRPr="00011672" w:rsidR="00AE3212" w:rsidP="00A9057C" w:rsidRDefault="00AE3212" w14:paraId="69B47CF2" w14:textId="77777777">
      <w:pPr>
        <w:pStyle w:val="Bullet0"/>
        <w:ind w:hanging="113"/>
        <w:rPr>
          <w:rStyle w:val="Red"/>
          <w:color w:val="auto"/>
        </w:rPr>
      </w:pPr>
      <w:r w:rsidRPr="00011672">
        <w:rPr>
          <w:rStyle w:val="Red"/>
          <w:color w:val="auto"/>
        </w:rPr>
        <w:t xml:space="preserve">Monitoring </w:t>
      </w:r>
    </w:p>
    <w:p w:rsidRPr="00011672" w:rsidR="00AE3212" w:rsidP="00AF798D" w:rsidRDefault="00AE3212" w14:paraId="4C2A37B0" w14:textId="77777777">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The operator shall, unless otherwise agreed in writing by </w:t>
      </w:r>
      <w:r w:rsidRPr="00011672" w:rsidR="00937AF6">
        <w:rPr>
          <w:rStyle w:val="Red"/>
          <w:color w:val="auto"/>
          <w:sz w:val="18"/>
          <w:szCs w:val="18"/>
        </w:rPr>
        <w:t>Natural Resources Wales</w:t>
      </w:r>
      <w:r w:rsidRPr="00011672">
        <w:rPr>
          <w:rStyle w:val="Red"/>
          <w:color w:val="auto"/>
          <w:sz w:val="18"/>
          <w:szCs w:val="18"/>
        </w:rPr>
        <w:t>, undertake the monitoring specified in the following tables in schedule 3 to this permit:</w:t>
      </w:r>
    </w:p>
    <w:p w:rsidRPr="00011672" w:rsidR="00AE3212" w:rsidP="00524681" w:rsidRDefault="00AE3212" w14:paraId="0AA74ABC" w14:textId="77777777">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w:t>
      </w:r>
      <w:r w:rsidRPr="00011672" w:rsidR="009A6E55">
        <w:rPr>
          <w:rStyle w:val="Red"/>
          <w:color w:val="auto"/>
          <w:sz w:val="18"/>
          <w:szCs w:val="18"/>
        </w:rPr>
        <w:t xml:space="preserve"> </w:t>
      </w:r>
      <w:r w:rsidRPr="00011672">
        <w:rPr>
          <w:rStyle w:val="Red"/>
          <w:color w:val="auto"/>
          <w:sz w:val="18"/>
          <w:szCs w:val="18"/>
        </w:rPr>
        <w:t>and S3.</w:t>
      </w:r>
      <w:r w:rsidRPr="00011672" w:rsidR="009A6E55">
        <w:rPr>
          <w:rStyle w:val="Red"/>
          <w:color w:val="auto"/>
          <w:sz w:val="18"/>
          <w:szCs w:val="18"/>
        </w:rPr>
        <w:t>4</w:t>
      </w:r>
      <w:r w:rsidRPr="00011672" w:rsidR="00E64269">
        <w:rPr>
          <w:rStyle w:val="Red"/>
          <w:color w:val="auto"/>
          <w:sz w:val="18"/>
          <w:szCs w:val="18"/>
        </w:rPr>
        <w:t>.</w:t>
      </w:r>
    </w:p>
    <w:p w:rsidRPr="00011672" w:rsidR="00AE3212" w:rsidP="00A9057C" w:rsidRDefault="00AE3212" w14:paraId="1F241A16" w14:textId="77777777">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rsidRPr="00011672" w:rsidR="009A6E55" w:rsidP="006106B9" w:rsidRDefault="001A6E3A" w14:paraId="5388F547" w14:textId="5BD0976C">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w:t>
      </w:r>
      <w:r w:rsidRPr="00011672" w:rsidR="006F24C7">
        <w:rPr>
          <w:rStyle w:val="Red"/>
          <w:color w:val="auto"/>
          <w:sz w:val="18"/>
          <w:szCs w:val="18"/>
        </w:rPr>
        <w:t>a</w:t>
      </w:r>
      <w:r w:rsidRPr="00011672" w:rsidR="00E65E75">
        <w:rPr>
          <w:rStyle w:val="Red"/>
          <w:color w:val="auto"/>
          <w:sz w:val="18"/>
          <w:szCs w:val="18"/>
        </w:rPr>
        <w:t>ccessible monitoring</w:t>
      </w:r>
      <w:r w:rsidRPr="00011672" w:rsidR="009A6E55">
        <w:rPr>
          <w:rStyle w:val="Red"/>
          <w:color w:val="auto"/>
          <w:sz w:val="18"/>
          <w:szCs w:val="18"/>
        </w:rPr>
        <w:t xml:space="preserve"> point shall be provided and maintained to enable </w:t>
      </w:r>
      <w:r w:rsidRPr="00011672" w:rsidR="00E65E75">
        <w:rPr>
          <w:sz w:val="18"/>
          <w:szCs w:val="18"/>
        </w:rPr>
        <w:t xml:space="preserve">the emissions monitoring programme </w:t>
      </w:r>
      <w:r w:rsidRPr="00011672" w:rsidR="009A6E55">
        <w:rPr>
          <w:rStyle w:val="Red"/>
          <w:color w:val="auto"/>
          <w:sz w:val="18"/>
          <w:szCs w:val="18"/>
        </w:rPr>
        <w:t xml:space="preserve">to be carried out at the monitoring point specified in table S3.4 of schedule 3 and shown marked on the site plan in </w:t>
      </w:r>
      <w:r w:rsidRPr="00011672" w:rsidR="00957ADD">
        <w:rPr>
          <w:rStyle w:val="Red"/>
          <w:color w:val="auto"/>
          <w:sz w:val="18"/>
          <w:szCs w:val="18"/>
        </w:rPr>
        <w:t>s</w:t>
      </w:r>
      <w:r w:rsidRPr="00011672" w:rsidR="009A6E55">
        <w:rPr>
          <w:rStyle w:val="Red"/>
          <w:color w:val="auto"/>
          <w:sz w:val="18"/>
          <w:szCs w:val="18"/>
        </w:rPr>
        <w:t xml:space="preserve">chedule 7. </w:t>
      </w:r>
    </w:p>
    <w:p w:rsidRPr="00011672" w:rsidR="00FB03C2" w:rsidP="006106B9" w:rsidRDefault="00AC410A" w14:paraId="6F2BCCEF" w14:textId="4F58A752">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011672" w:rsidR="00FB03C2">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rsidRPr="00F42B24" w:rsidR="00AE3212" w:rsidP="00A9057C" w:rsidRDefault="00DE4B72" w14:paraId="5C7A2915" w14:textId="77777777">
      <w:pPr>
        <w:pStyle w:val="Bullet"/>
        <w:ind w:hanging="113"/>
        <w:rPr>
          <w:sz w:val="36"/>
          <w:szCs w:val="36"/>
        </w:rPr>
      </w:pPr>
      <w:r w:rsidRPr="00F42B24">
        <w:rPr>
          <w:sz w:val="36"/>
          <w:szCs w:val="36"/>
        </w:rPr>
        <w:t>I</w:t>
      </w:r>
      <w:r w:rsidRPr="00F42B24" w:rsidR="00AE3212">
        <w:rPr>
          <w:sz w:val="36"/>
          <w:szCs w:val="36"/>
        </w:rPr>
        <w:t>nformation</w:t>
      </w:r>
    </w:p>
    <w:p w:rsidR="00AE3212" w:rsidP="00A9057C" w:rsidRDefault="00AE3212" w14:paraId="5586FE04" w14:textId="77777777">
      <w:pPr>
        <w:pStyle w:val="Bullet0"/>
        <w:ind w:hanging="113"/>
      </w:pPr>
      <w:r>
        <w:t>Records</w:t>
      </w:r>
    </w:p>
    <w:p w:rsidRPr="00F42B24" w:rsidR="00AE3212" w:rsidP="00A9057C" w:rsidRDefault="00AE3212" w14:paraId="36CBD52B" w14:textId="77777777">
      <w:pPr>
        <w:pStyle w:val="Bullet1"/>
        <w:ind w:hanging="113"/>
        <w:rPr>
          <w:sz w:val="18"/>
          <w:szCs w:val="18"/>
        </w:rPr>
      </w:pPr>
      <w:r w:rsidRPr="00F42B24">
        <w:rPr>
          <w:sz w:val="18"/>
          <w:szCs w:val="18"/>
        </w:rPr>
        <w:t xml:space="preserve">All records required to be made by </w:t>
      </w:r>
      <w:r w:rsidRPr="00F42B24" w:rsidR="009A6E55">
        <w:rPr>
          <w:sz w:val="18"/>
          <w:szCs w:val="18"/>
        </w:rPr>
        <w:t>schedule 3, 4 and 5 to this permit</w:t>
      </w:r>
      <w:r w:rsidRPr="00F42B24" w:rsidR="00366286">
        <w:rPr>
          <w:sz w:val="18"/>
          <w:szCs w:val="18"/>
        </w:rPr>
        <w:t xml:space="preserve"> shall</w:t>
      </w:r>
      <w:r w:rsidRPr="00F42B24">
        <w:rPr>
          <w:sz w:val="18"/>
          <w:szCs w:val="18"/>
        </w:rPr>
        <w:t>:</w:t>
      </w:r>
    </w:p>
    <w:p w:rsidRPr="00F42B24" w:rsidR="00AE3212" w:rsidP="00524681" w:rsidRDefault="00AE3212" w14:paraId="44BD93CF" w14:textId="77777777">
      <w:pPr>
        <w:pStyle w:val="aBullet"/>
        <w:tabs>
          <w:tab w:val="num" w:pos="1701"/>
        </w:tabs>
        <w:ind w:left="1701" w:hanging="567"/>
        <w:rPr>
          <w:sz w:val="18"/>
          <w:szCs w:val="18"/>
        </w:rPr>
      </w:pPr>
      <w:r w:rsidRPr="00F42B24">
        <w:rPr>
          <w:sz w:val="18"/>
          <w:szCs w:val="18"/>
        </w:rPr>
        <w:t>be legible;</w:t>
      </w:r>
    </w:p>
    <w:p w:rsidRPr="00F42B24" w:rsidR="00AE3212" w:rsidP="00524681" w:rsidRDefault="00AE3212" w14:paraId="37DC4717" w14:textId="77777777">
      <w:pPr>
        <w:pStyle w:val="aBullet"/>
        <w:tabs>
          <w:tab w:val="num" w:pos="1701"/>
        </w:tabs>
        <w:ind w:left="1701" w:hanging="567"/>
        <w:rPr>
          <w:sz w:val="18"/>
          <w:szCs w:val="18"/>
        </w:rPr>
      </w:pPr>
      <w:r w:rsidRPr="00F42B24">
        <w:rPr>
          <w:sz w:val="18"/>
          <w:szCs w:val="18"/>
        </w:rPr>
        <w:t>be made as soon as reasonably practicable;</w:t>
      </w:r>
    </w:p>
    <w:p w:rsidRPr="00F42B24" w:rsidR="00AE3212" w:rsidP="00524681" w:rsidRDefault="00AE3212" w14:paraId="189FFD7F" w14:textId="77777777">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rsidR="00E35108" w:rsidP="00524681" w:rsidRDefault="00AE3212" w14:paraId="19D9B23E" w14:textId="77777777">
      <w:pPr>
        <w:pStyle w:val="aBullet"/>
        <w:tabs>
          <w:tab w:val="num" w:pos="1701"/>
        </w:tabs>
        <w:ind w:left="1701" w:hanging="567"/>
        <w:rPr>
          <w:sz w:val="18"/>
          <w:szCs w:val="18"/>
        </w:rPr>
      </w:pPr>
      <w:r w:rsidRPr="00F42B24">
        <w:rPr>
          <w:sz w:val="18"/>
          <w:szCs w:val="18"/>
        </w:rPr>
        <w:t xml:space="preserve">be retained, unless otherwise agreed in writing by </w:t>
      </w:r>
      <w:r w:rsidRPr="00F42B24" w:rsidR="00937AF6">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Pr="00F42B24" w:rsidR="009A6E55">
        <w:rPr>
          <w:sz w:val="18"/>
          <w:szCs w:val="18"/>
        </w:rPr>
        <w:t xml:space="preserve">. </w:t>
      </w:r>
    </w:p>
    <w:p w:rsidRPr="00E35108" w:rsidR="00E35108" w:rsidP="00E35108" w:rsidRDefault="00AE3212" w14:paraId="3EB2EC99" w14:textId="3C497D22">
      <w:pPr>
        <w:pStyle w:val="Bullet1"/>
        <w:tabs>
          <w:tab w:val="clear" w:pos="680"/>
          <w:tab w:val="num" w:pos="1134"/>
        </w:tabs>
        <w:ind w:left="1134" w:hanging="567"/>
        <w:rPr>
          <w:sz w:val="18"/>
          <w:szCs w:val="18"/>
        </w:rPr>
      </w:pPr>
      <w:r w:rsidRPr="00F42B24">
        <w:rPr>
          <w:sz w:val="18"/>
          <w:szCs w:val="18"/>
        </w:rPr>
        <w:t xml:space="preserve">The operator shall </w:t>
      </w:r>
      <w:r w:rsidRPr="00F42B24" w:rsidR="009A6E55">
        <w:rPr>
          <w:sz w:val="18"/>
          <w:szCs w:val="18"/>
        </w:rPr>
        <w:t xml:space="preserve">maintain convenient access, in either electronic or hard copy, to the </w:t>
      </w:r>
      <w:r w:rsidRPr="00F42B24">
        <w:rPr>
          <w:sz w:val="18"/>
          <w:szCs w:val="18"/>
        </w:rPr>
        <w:t>records, plan and management system required to be maintained by this permit</w:t>
      </w:r>
      <w:r w:rsidRPr="00F42B24" w:rsidR="009D1FC3">
        <w:rPr>
          <w:sz w:val="18"/>
          <w:szCs w:val="18"/>
        </w:rPr>
        <w:t xml:space="preserve">. </w:t>
      </w:r>
    </w:p>
    <w:p w:rsidR="00AE3212" w:rsidP="00A9057C" w:rsidRDefault="00AE3212" w14:paraId="6E634A06" w14:textId="77777777">
      <w:pPr>
        <w:pStyle w:val="Bullet0"/>
        <w:ind w:hanging="113"/>
      </w:pPr>
      <w:r>
        <w:t>Reporting</w:t>
      </w:r>
    </w:p>
    <w:p w:rsidRPr="00F42B24" w:rsidR="00AE3212" w:rsidP="00AF798D" w:rsidRDefault="00AE3212" w14:paraId="721BCCF3" w14:textId="77777777">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Pr="00F42B24" w:rsidR="00937AF6">
        <w:rPr>
          <w:sz w:val="18"/>
          <w:szCs w:val="18"/>
        </w:rPr>
        <w:t xml:space="preserve">Natural Resources Wales </w:t>
      </w:r>
      <w:r w:rsidRPr="00F42B24">
        <w:rPr>
          <w:sz w:val="18"/>
          <w:szCs w:val="18"/>
        </w:rPr>
        <w:t xml:space="preserve">using the contact details supplied in writing by </w:t>
      </w:r>
      <w:r w:rsidRPr="00F42B24" w:rsidR="00937AF6">
        <w:rPr>
          <w:sz w:val="18"/>
          <w:szCs w:val="18"/>
        </w:rPr>
        <w:t>Natural Resources Wales</w:t>
      </w:r>
      <w:r w:rsidRPr="00F42B24">
        <w:rPr>
          <w:sz w:val="18"/>
          <w:szCs w:val="18"/>
        </w:rPr>
        <w:t>.</w:t>
      </w:r>
    </w:p>
    <w:p w:rsidRPr="00011672" w:rsidR="002D792B" w:rsidP="00AF798D" w:rsidRDefault="002D792B" w14:paraId="2F928163" w14:textId="77777777">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time period after the end of the reporting period specified in schedule 4 table S4.1 the operator shall, unless otherwise agreed in writing by </w:t>
      </w:r>
      <w:r w:rsidRPr="00011672" w:rsidR="00937AF6">
        <w:rPr>
          <w:rStyle w:val="Red"/>
          <w:color w:val="auto"/>
          <w:sz w:val="18"/>
          <w:szCs w:val="18"/>
        </w:rPr>
        <w:t>Natural Resources Wales</w:t>
      </w:r>
      <w:r w:rsidRPr="00011672">
        <w:rPr>
          <w:rStyle w:val="Red"/>
          <w:color w:val="auto"/>
          <w:sz w:val="18"/>
          <w:szCs w:val="18"/>
        </w:rPr>
        <w:t>, submit reports of the monitoring and assessment carried out in accordance with the conditions of this permit, as follows:</w:t>
      </w:r>
    </w:p>
    <w:p w:rsidRPr="00011672" w:rsidR="002D792B" w:rsidP="00524681" w:rsidRDefault="002D792B" w14:paraId="227A773A" w14:textId="77777777">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rsidRPr="00011672" w:rsidR="002D792B" w:rsidP="00524681" w:rsidRDefault="002D792B" w14:paraId="4F3CB1C1" w14:textId="24644055">
      <w:pPr>
        <w:pStyle w:val="aBullet"/>
        <w:tabs>
          <w:tab w:val="num" w:pos="1701"/>
        </w:tabs>
        <w:ind w:left="1701" w:hanging="567"/>
        <w:rPr>
          <w:rStyle w:val="Red"/>
          <w:color w:val="auto"/>
          <w:sz w:val="18"/>
          <w:szCs w:val="18"/>
        </w:rPr>
      </w:pPr>
      <w:r w:rsidRPr="00011672">
        <w:rPr>
          <w:rStyle w:val="Red"/>
          <w:color w:val="auto"/>
          <w:sz w:val="18"/>
          <w:szCs w:val="18"/>
        </w:rPr>
        <w:lastRenderedPageBreak/>
        <w:t>for the reporting periods specified in schedule 4 table S4.1 and using the forms specified in schedule 4 table S4.2; and</w:t>
      </w:r>
    </w:p>
    <w:p w:rsidRPr="00011672" w:rsidR="006F24C7" w:rsidP="00011672" w:rsidRDefault="002D792B" w14:paraId="5D7134E8" w14:textId="6A6570A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rsidR="00AE3212" w:rsidP="00A9057C" w:rsidRDefault="00AE3212" w14:paraId="00EBD5F4" w14:textId="77777777">
      <w:pPr>
        <w:pStyle w:val="Bullet0"/>
        <w:ind w:hanging="113"/>
      </w:pPr>
      <w:r>
        <w:t>Notifications</w:t>
      </w:r>
    </w:p>
    <w:p w:rsidRPr="00F42B24" w:rsidR="00AE3212" w:rsidP="00AF798D" w:rsidRDefault="00937AF6" w14:paraId="727BAC02" w14:textId="7C6F7DBB">
      <w:pPr>
        <w:pStyle w:val="Bullet1"/>
        <w:tabs>
          <w:tab w:val="clear" w:pos="680"/>
          <w:tab w:val="num" w:pos="1134"/>
        </w:tabs>
        <w:ind w:left="1134" w:hanging="567"/>
        <w:rPr>
          <w:sz w:val="18"/>
          <w:szCs w:val="18"/>
        </w:rPr>
      </w:pPr>
      <w:r w:rsidRPr="00F42B24">
        <w:rPr>
          <w:sz w:val="18"/>
          <w:szCs w:val="18"/>
        </w:rPr>
        <w:t>Natural Resources Wales</w:t>
      </w:r>
      <w:r w:rsidRPr="00F42B24" w:rsidR="00AE3212">
        <w:rPr>
          <w:sz w:val="18"/>
          <w:szCs w:val="18"/>
        </w:rPr>
        <w:t xml:space="preserve"> shall be notified </w:t>
      </w:r>
      <w:r w:rsidRPr="00F42B24" w:rsidR="00F51451">
        <w:rPr>
          <w:sz w:val="18"/>
          <w:szCs w:val="18"/>
        </w:rPr>
        <w:t>as soon as reasonably practicable following detection, within the site of the regulated facility</w:t>
      </w:r>
      <w:r w:rsidRPr="00F42B24" w:rsidR="00AE3212">
        <w:rPr>
          <w:sz w:val="18"/>
          <w:szCs w:val="18"/>
        </w:rPr>
        <w:t xml:space="preserve"> of</w:t>
      </w:r>
      <w:r w:rsidRPr="00F42B24" w:rsidR="007178DE">
        <w:rPr>
          <w:sz w:val="18"/>
          <w:szCs w:val="18"/>
        </w:rPr>
        <w:t xml:space="preserve"> </w:t>
      </w:r>
      <w:r w:rsidRPr="00F42B24" w:rsidR="00AE3212">
        <w:rPr>
          <w:sz w:val="18"/>
          <w:szCs w:val="18"/>
        </w:rPr>
        <w:t>any malfunction, breakdown or failure of equipment or techniques, accident, or emission of a substance not controlled by an emission limit which has caused, is causing or may cause significant pollution</w:t>
      </w:r>
      <w:r w:rsidRPr="00F42B24" w:rsidR="007178DE">
        <w:rPr>
          <w:sz w:val="18"/>
          <w:szCs w:val="18"/>
        </w:rPr>
        <w:t xml:space="preserve">. </w:t>
      </w:r>
      <w:r w:rsidRPr="00F42B24" w:rsidR="00F51451">
        <w:rPr>
          <w:sz w:val="18"/>
          <w:szCs w:val="18"/>
        </w:rPr>
        <w:t>A</w:t>
      </w:r>
      <w:r w:rsidRPr="00F42B24" w:rsidR="00AE3212">
        <w:rPr>
          <w:sz w:val="18"/>
          <w:szCs w:val="18"/>
        </w:rPr>
        <w:t xml:space="preserve">ny </w:t>
      </w:r>
      <w:r w:rsidRPr="00F42B24" w:rsidR="00900466">
        <w:rPr>
          <w:sz w:val="18"/>
          <w:szCs w:val="18"/>
        </w:rPr>
        <w:t xml:space="preserve">other </w:t>
      </w:r>
      <w:r w:rsidRPr="00F42B24" w:rsidR="00AE3212">
        <w:rPr>
          <w:sz w:val="18"/>
          <w:szCs w:val="18"/>
        </w:rPr>
        <w:t>significant adverse environmental effects</w:t>
      </w:r>
      <w:r w:rsidRPr="00F42B24" w:rsidR="00900466">
        <w:rPr>
          <w:sz w:val="18"/>
          <w:szCs w:val="18"/>
        </w:rPr>
        <w:t xml:space="preserve">, which may have been caused by the </w:t>
      </w:r>
      <w:r w:rsidRPr="00F42B24" w:rsidR="006075AA">
        <w:rPr>
          <w:sz w:val="18"/>
          <w:szCs w:val="18"/>
        </w:rPr>
        <w:t>activit</w:t>
      </w:r>
      <w:r w:rsidR="006075AA">
        <w:rPr>
          <w:sz w:val="18"/>
          <w:szCs w:val="18"/>
        </w:rPr>
        <w:t>ies</w:t>
      </w:r>
      <w:r w:rsidRPr="00F42B24" w:rsidR="00900466">
        <w:rPr>
          <w:sz w:val="18"/>
          <w:szCs w:val="18"/>
        </w:rPr>
        <w:t xml:space="preserve">, shall also be notified to </w:t>
      </w:r>
      <w:r w:rsidRPr="00F42B24" w:rsidR="004E5F50">
        <w:rPr>
          <w:sz w:val="18"/>
          <w:szCs w:val="18"/>
        </w:rPr>
        <w:t xml:space="preserve">Natural Resources Wales </w:t>
      </w:r>
      <w:r w:rsidRPr="00F42B24" w:rsidR="00900466">
        <w:rPr>
          <w:sz w:val="18"/>
          <w:szCs w:val="18"/>
        </w:rPr>
        <w:t>as soon as reasonably practicable following detection</w:t>
      </w:r>
      <w:r w:rsidRPr="00F42B24" w:rsidR="00AE3212">
        <w:rPr>
          <w:sz w:val="18"/>
          <w:szCs w:val="18"/>
        </w:rPr>
        <w:t>.</w:t>
      </w:r>
    </w:p>
    <w:p w:rsidRPr="00F42B24" w:rsidR="00AE3212" w:rsidP="00AF798D" w:rsidRDefault="00900466" w14:paraId="0D82B5AD" w14:textId="77777777">
      <w:pPr>
        <w:pStyle w:val="Bullet1"/>
        <w:tabs>
          <w:tab w:val="clear" w:pos="680"/>
          <w:tab w:val="num" w:pos="1134"/>
        </w:tabs>
        <w:ind w:left="1134" w:hanging="567"/>
        <w:rPr>
          <w:sz w:val="18"/>
          <w:szCs w:val="18"/>
        </w:rPr>
      </w:pPr>
      <w:r w:rsidRPr="00F42B24">
        <w:rPr>
          <w:sz w:val="18"/>
          <w:szCs w:val="18"/>
        </w:rPr>
        <w:t xml:space="preserve">The </w:t>
      </w:r>
      <w:r w:rsidRPr="00F42B24" w:rsidR="00AE3212">
        <w:rPr>
          <w:sz w:val="18"/>
          <w:szCs w:val="18"/>
        </w:rPr>
        <w:t xml:space="preserve">information provided under condition 4.3.1 shall be </w:t>
      </w:r>
      <w:r w:rsidRPr="00F42B24">
        <w:rPr>
          <w:sz w:val="18"/>
          <w:szCs w:val="18"/>
        </w:rPr>
        <w:t>supported</w:t>
      </w:r>
      <w:r w:rsidRPr="00F42B24" w:rsidR="00AE3212">
        <w:rPr>
          <w:sz w:val="18"/>
          <w:szCs w:val="18"/>
        </w:rPr>
        <w:t xml:space="preserve"> by sending the information listed in schedule 5 to this permit within the time period specified in that schedule.</w:t>
      </w:r>
    </w:p>
    <w:p w:rsidRPr="00F42B24" w:rsidR="00AE3212" w:rsidP="00AF798D" w:rsidRDefault="004E5F50" w14:paraId="6A8070E8" w14:textId="77777777">
      <w:pPr>
        <w:pStyle w:val="Bullet1"/>
        <w:tabs>
          <w:tab w:val="clear" w:pos="680"/>
          <w:tab w:val="num" w:pos="1134"/>
        </w:tabs>
        <w:ind w:left="1134" w:hanging="567"/>
        <w:rPr>
          <w:sz w:val="18"/>
          <w:szCs w:val="18"/>
        </w:rPr>
      </w:pPr>
      <w:r w:rsidRPr="00F42B24">
        <w:rPr>
          <w:sz w:val="18"/>
          <w:szCs w:val="18"/>
        </w:rPr>
        <w:t>Natural Resources Wales</w:t>
      </w:r>
      <w:r w:rsidRPr="00F42B24" w:rsidR="00AE3212">
        <w:rPr>
          <w:sz w:val="18"/>
          <w:szCs w:val="18"/>
        </w:rPr>
        <w:t xml:space="preserve"> shall be notified within 14 days of the occurrence of the following matters, except where such disclosure is prohibited by Stock Exchange rules:</w:t>
      </w:r>
    </w:p>
    <w:p w:rsidRPr="00F42B24" w:rsidR="00AE3212" w:rsidP="00AF798D" w:rsidRDefault="00AE3212" w14:paraId="5C7863EC" w14:textId="77777777">
      <w:pPr>
        <w:pStyle w:val="ListParagraph"/>
        <w:ind w:left="1134"/>
        <w:rPr>
          <w:sz w:val="18"/>
          <w:szCs w:val="18"/>
        </w:rPr>
      </w:pPr>
      <w:r w:rsidRPr="00F42B24">
        <w:rPr>
          <w:sz w:val="18"/>
          <w:szCs w:val="18"/>
        </w:rPr>
        <w:t>Where the operator is a registered company:</w:t>
      </w:r>
    </w:p>
    <w:p w:rsidRPr="00F42B24" w:rsidR="00AE3212" w:rsidP="00524681" w:rsidRDefault="00AE3212" w14:paraId="119E474E" w14:textId="77777777">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rsidRPr="00F42B24" w:rsidR="00AE3212" w:rsidP="00524681" w:rsidRDefault="00AE3212" w14:paraId="00222467" w14:textId="77777777">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rsidRPr="00F42B24" w:rsidR="00AE3212" w:rsidP="00AF798D" w:rsidRDefault="00AE3212" w14:paraId="38DB2536" w14:textId="77777777">
      <w:pPr>
        <w:pStyle w:val="ListParagraph"/>
        <w:ind w:left="1134"/>
        <w:rPr>
          <w:sz w:val="18"/>
          <w:szCs w:val="18"/>
        </w:rPr>
      </w:pPr>
      <w:r w:rsidRPr="00F42B24">
        <w:rPr>
          <w:sz w:val="18"/>
          <w:szCs w:val="18"/>
        </w:rPr>
        <w:t>Where the operator is a corporate body other than a registered company:</w:t>
      </w:r>
    </w:p>
    <w:p w:rsidRPr="00524681" w:rsidR="00AE3212" w:rsidP="00524681" w:rsidRDefault="00AE3212" w14:paraId="4A2F5F63" w14:textId="77777777">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rsidRPr="00F42B24" w:rsidR="00AE3212" w:rsidP="00524681" w:rsidRDefault="00AE3212" w14:paraId="166B27DE" w14:textId="77777777">
      <w:pPr>
        <w:pStyle w:val="aBullet"/>
        <w:tabs>
          <w:tab w:val="num" w:pos="1701"/>
        </w:tabs>
        <w:ind w:left="1701" w:hanging="567"/>
        <w:rPr>
          <w:sz w:val="18"/>
          <w:szCs w:val="18"/>
        </w:rPr>
      </w:pPr>
      <w:r w:rsidRPr="00F42B24">
        <w:rPr>
          <w:sz w:val="18"/>
          <w:szCs w:val="18"/>
        </w:rPr>
        <w:t>any steps taken with a view to the dissolution of the operator.</w:t>
      </w:r>
    </w:p>
    <w:p w:rsidR="00AE3212" w:rsidP="00A9057C" w:rsidRDefault="00AE3212" w14:paraId="50C2C7D0" w14:textId="77777777">
      <w:pPr>
        <w:pStyle w:val="Bullet0"/>
        <w:ind w:hanging="113"/>
      </w:pPr>
      <w:r>
        <w:t>Interpretation</w:t>
      </w:r>
    </w:p>
    <w:p w:rsidRPr="00F42B24" w:rsidR="00AE3212" w:rsidP="00A9057C" w:rsidRDefault="00AE3212" w14:paraId="5B784B88" w14:textId="77777777">
      <w:pPr>
        <w:pStyle w:val="Bullet1"/>
        <w:ind w:hanging="113"/>
        <w:rPr>
          <w:sz w:val="18"/>
          <w:szCs w:val="18"/>
        </w:rPr>
      </w:pPr>
      <w:r w:rsidRPr="00F42B24">
        <w:rPr>
          <w:sz w:val="18"/>
          <w:szCs w:val="18"/>
        </w:rPr>
        <w:t>In this permit the expressions listed in schedule 6 shall have the meaning given in that schedule.</w:t>
      </w:r>
    </w:p>
    <w:p w:rsidRPr="00F42B24" w:rsidR="00AE3212" w:rsidP="00AF798D" w:rsidRDefault="00AE3212" w14:paraId="30F6797F" w14:textId="77777777">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Pr="00F42B24" w:rsidR="00DB4A5A">
        <w:rPr>
          <w:sz w:val="18"/>
          <w:szCs w:val="18"/>
        </w:rPr>
        <w:t>as soon as reasonably practicable</w:t>
      </w:r>
      <w:r w:rsidRPr="00F42B24">
        <w:rPr>
          <w:sz w:val="18"/>
          <w:szCs w:val="18"/>
        </w:rPr>
        <w:t>”, in which case it may be provided by telephone.</w:t>
      </w:r>
    </w:p>
    <w:p w:rsidR="00FB03C2" w:rsidP="00FB03C2" w:rsidRDefault="00FB03C2" w14:paraId="7A9FD5D9" w14:textId="77777777"/>
    <w:p w:rsidR="00191333" w:rsidP="00FB03C2" w:rsidRDefault="00191333" w14:paraId="60DBE86E" w14:textId="77777777"/>
    <w:p w:rsidR="0047000E" w:rsidRDefault="0047000E" w14:paraId="6F70B4E0" w14:textId="619FA4EC">
      <w:pPr>
        <w:spacing w:before="0" w:after="0" w:line="240" w:lineRule="auto"/>
      </w:pPr>
      <w:r>
        <w:br w:type="page"/>
      </w:r>
    </w:p>
    <w:p w:rsidRPr="004921D8" w:rsidR="00926B5E" w:rsidP="00027BBD" w:rsidRDefault="00FB03C2" w14:paraId="2275B6CD" w14:textId="1D7E5B9A">
      <w:pPr>
        <w:pStyle w:val="Heading1"/>
        <w:tabs>
          <w:tab w:val="left" w:pos="567"/>
        </w:tabs>
        <w:ind w:left="567"/>
        <w:rPr>
          <w:rStyle w:val="Pink"/>
          <w:sz w:val="18"/>
          <w:szCs w:val="18"/>
        </w:rPr>
      </w:pPr>
      <w:r w:rsidRPr="00FB03C2">
        <w:lastRenderedPageBreak/>
        <w:t>S</w:t>
      </w:r>
      <w:r w:rsidRPr="00FB03C2" w:rsidR="00926B5E">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Pr="004921D8" w:rsidR="00926B5E" w:rsidTr="00011672" w14:paraId="2C77B761" w14:textId="7777777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rsidRPr="006F24C7" w:rsidR="00926B5E" w:rsidP="00926B5E" w:rsidRDefault="00926B5E" w14:paraId="18F28F7F" w14:textId="77777777">
            <w:pPr>
              <w:pStyle w:val="TableText"/>
              <w:rPr>
                <w:sz w:val="18"/>
                <w:szCs w:val="18"/>
              </w:rPr>
            </w:pPr>
            <w:r w:rsidRPr="006F24C7">
              <w:rPr>
                <w:sz w:val="18"/>
                <w:szCs w:val="18"/>
              </w:rPr>
              <w:t>Table S1.1 Activities</w:t>
            </w:r>
          </w:p>
        </w:tc>
      </w:tr>
      <w:tr w:rsidRPr="004921D8" w:rsidR="006F24C7" w:rsidTr="00011672" w14:paraId="76ED760B" w14:textId="77777777">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rsidRPr="006F24C7" w:rsidR="006F24C7" w:rsidP="00011672" w:rsidRDefault="006F24C7" w14:paraId="5A07F45A" w14:textId="1D49FC10">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rsidRPr="006F24C7" w:rsidR="006F24C7" w:rsidP="00926B5E" w:rsidRDefault="006F24C7" w14:paraId="7E35F463" w14:textId="77777777">
            <w:pPr>
              <w:pStyle w:val="TableText"/>
              <w:rPr>
                <w:sz w:val="18"/>
                <w:szCs w:val="18"/>
              </w:rPr>
            </w:pPr>
            <w:r w:rsidRPr="006F24C7">
              <w:rPr>
                <w:sz w:val="18"/>
                <w:szCs w:val="18"/>
              </w:rPr>
              <w:t>Limits of specified activity</w:t>
            </w:r>
          </w:p>
        </w:tc>
      </w:tr>
      <w:tr w:rsidRPr="004B0905" w:rsidR="004B0905" w:rsidTr="00011672" w14:paraId="28F47D67" w14:textId="77777777">
        <w:trPr>
          <w:cantSplit/>
        </w:trPr>
        <w:tc>
          <w:tcPr>
            <w:tcW w:w="2738" w:type="pct"/>
          </w:tcPr>
          <w:p w:rsidRPr="004B0905" w:rsidR="006F24C7" w:rsidP="00FD7A00" w:rsidRDefault="00670564" w14:paraId="556F77B9" w14:textId="7E9B797B">
            <w:pPr>
              <w:pStyle w:val="TableText"/>
              <w:rPr>
                <w:rStyle w:val="Blue"/>
                <w:color w:val="auto"/>
                <w:sz w:val="18"/>
                <w:szCs w:val="18"/>
              </w:rPr>
            </w:pPr>
            <w:r w:rsidRPr="004B0905">
              <w:rPr>
                <w:rStyle w:val="Blue"/>
                <w:color w:val="auto"/>
                <w:sz w:val="18"/>
                <w:szCs w:val="18"/>
              </w:rPr>
              <w:t xml:space="preserve">A1 </w:t>
            </w:r>
            <w:r w:rsidRPr="004B0905" w:rsidR="006F24C7">
              <w:rPr>
                <w:rStyle w:val="Blue"/>
                <w:color w:val="auto"/>
                <w:sz w:val="18"/>
                <w:szCs w:val="18"/>
              </w:rPr>
              <w:t>Discharge of storm sewage</w:t>
            </w:r>
            <w:r w:rsidRPr="004B0905" w:rsidR="00420372">
              <w:rPr>
                <w:rStyle w:val="Blue"/>
                <w:color w:val="auto"/>
                <w:sz w:val="18"/>
                <w:szCs w:val="18"/>
              </w:rPr>
              <w:t xml:space="preserve"> via Discharge Point</w:t>
            </w:r>
            <w:r w:rsidRPr="004B0905" w:rsidR="00BC7EB3">
              <w:rPr>
                <w:rStyle w:val="Blue"/>
                <w:color w:val="auto"/>
                <w:sz w:val="18"/>
                <w:szCs w:val="18"/>
              </w:rPr>
              <w:t xml:space="preserve"> </w:t>
            </w:r>
            <w:r w:rsidRPr="004B0905" w:rsidR="000172FF">
              <w:rPr>
                <w:rStyle w:val="Blue"/>
                <w:color w:val="auto"/>
                <w:sz w:val="18"/>
                <w:szCs w:val="18"/>
              </w:rPr>
              <w:t>from</w:t>
            </w:r>
            <w:r w:rsidRPr="004B0905" w:rsidR="00BC7EB3">
              <w:rPr>
                <w:rStyle w:val="Blue"/>
                <w:color w:val="auto"/>
                <w:sz w:val="18"/>
                <w:szCs w:val="18"/>
              </w:rPr>
              <w:t xml:space="preserve"> Severn Street 13/14 (CSO)</w:t>
            </w:r>
            <w:r w:rsidRPr="004B0905" w:rsidR="006F24C7">
              <w:rPr>
                <w:rStyle w:val="Blue"/>
                <w:color w:val="auto"/>
                <w:sz w:val="18"/>
                <w:szCs w:val="18"/>
              </w:rPr>
              <w:t xml:space="preserve"> </w:t>
            </w:r>
          </w:p>
        </w:tc>
        <w:tc>
          <w:tcPr>
            <w:tcW w:w="2262" w:type="pct"/>
          </w:tcPr>
          <w:p w:rsidRPr="004B0905" w:rsidR="006F24C7" w:rsidP="00C66721" w:rsidRDefault="006F24C7" w14:paraId="3050DB29" w14:textId="77777777">
            <w:pPr>
              <w:pStyle w:val="TableText"/>
              <w:rPr>
                <w:rStyle w:val="Blue"/>
                <w:color w:val="auto"/>
                <w:sz w:val="18"/>
                <w:szCs w:val="18"/>
              </w:rPr>
            </w:pPr>
            <w:r w:rsidRPr="004B0905">
              <w:rPr>
                <w:rStyle w:val="Blue"/>
                <w:color w:val="auto"/>
                <w:sz w:val="18"/>
                <w:szCs w:val="18"/>
              </w:rPr>
              <w:t>N/A</w:t>
            </w:r>
          </w:p>
        </w:tc>
      </w:tr>
      <w:tr w:rsidRPr="004B0905" w:rsidR="004B0905" w:rsidTr="00011672" w14:paraId="29DC144B" w14:textId="77777777">
        <w:trPr>
          <w:cantSplit/>
        </w:trPr>
        <w:tc>
          <w:tcPr>
            <w:tcW w:w="2738" w:type="pct"/>
          </w:tcPr>
          <w:p w:rsidRPr="004B0905" w:rsidR="00670564" w:rsidP="00BC7EB3" w:rsidRDefault="00670564" w14:paraId="5EC3E329" w14:textId="28B2660E">
            <w:pPr>
              <w:pStyle w:val="TableText"/>
              <w:rPr>
                <w:rStyle w:val="Blue"/>
                <w:color w:val="auto"/>
                <w:sz w:val="18"/>
                <w:szCs w:val="18"/>
              </w:rPr>
            </w:pPr>
            <w:r w:rsidRPr="004B0905">
              <w:rPr>
                <w:rStyle w:val="Blue"/>
                <w:color w:val="auto"/>
                <w:sz w:val="18"/>
                <w:szCs w:val="18"/>
              </w:rPr>
              <w:t>A2 Discharge of storm sewage</w:t>
            </w:r>
            <w:r w:rsidRPr="004B0905" w:rsidR="00BC7EB3">
              <w:rPr>
                <w:rStyle w:val="Blue"/>
                <w:color w:val="auto"/>
                <w:sz w:val="18"/>
                <w:szCs w:val="18"/>
              </w:rPr>
              <w:t xml:space="preserve"> </w:t>
            </w:r>
            <w:r w:rsidRPr="004B0905" w:rsidR="004B0905">
              <w:rPr>
                <w:rStyle w:val="Blue"/>
                <w:color w:val="auto"/>
                <w:sz w:val="18"/>
                <w:szCs w:val="18"/>
              </w:rPr>
              <w:t xml:space="preserve">via Discharge Point from </w:t>
            </w:r>
            <w:r w:rsidRPr="004B0905" w:rsidR="00BC7EB3">
              <w:rPr>
                <w:rStyle w:val="Blue"/>
                <w:color w:val="auto"/>
                <w:sz w:val="18"/>
                <w:szCs w:val="18"/>
              </w:rPr>
              <w:t xml:space="preserve">Shortbridge street 26 CSO </w:t>
            </w:r>
          </w:p>
        </w:tc>
        <w:tc>
          <w:tcPr>
            <w:tcW w:w="2262" w:type="pct"/>
          </w:tcPr>
          <w:p w:rsidRPr="004B0905" w:rsidR="00670564" w:rsidP="00670564" w:rsidRDefault="00670564" w14:paraId="1BEE8E76" w14:textId="5B00C57A">
            <w:pPr>
              <w:pStyle w:val="TableText"/>
              <w:rPr>
                <w:rStyle w:val="Blue"/>
                <w:color w:val="auto"/>
                <w:sz w:val="18"/>
                <w:szCs w:val="18"/>
              </w:rPr>
            </w:pPr>
            <w:r w:rsidRPr="004B0905">
              <w:rPr>
                <w:rStyle w:val="Blue"/>
                <w:color w:val="auto"/>
                <w:sz w:val="18"/>
                <w:szCs w:val="18"/>
              </w:rPr>
              <w:t>N/A</w:t>
            </w:r>
          </w:p>
        </w:tc>
      </w:tr>
      <w:tr w:rsidRPr="004B0905" w:rsidR="004B0905" w:rsidTr="00011672" w14:paraId="25BDCE5C" w14:textId="77777777">
        <w:trPr>
          <w:cantSplit/>
        </w:trPr>
        <w:tc>
          <w:tcPr>
            <w:tcW w:w="2738" w:type="pct"/>
          </w:tcPr>
          <w:p w:rsidRPr="004B0905" w:rsidR="00670564" w:rsidP="003E12EF" w:rsidRDefault="00670564" w14:paraId="2036B11A" w14:textId="67D6B934">
            <w:pPr>
              <w:pStyle w:val="TableText"/>
              <w:rPr>
                <w:rStyle w:val="Blue"/>
                <w:color w:val="auto"/>
                <w:sz w:val="18"/>
                <w:szCs w:val="18"/>
              </w:rPr>
            </w:pPr>
            <w:r w:rsidRPr="004B0905">
              <w:rPr>
                <w:rStyle w:val="Blue"/>
                <w:color w:val="auto"/>
                <w:sz w:val="18"/>
                <w:szCs w:val="18"/>
              </w:rPr>
              <w:t>A3 Discharge of storm sewage</w:t>
            </w:r>
            <w:r w:rsidRPr="004B0905" w:rsidR="003E12EF">
              <w:rPr>
                <w:rStyle w:val="Blue"/>
                <w:color w:val="auto"/>
                <w:sz w:val="18"/>
                <w:szCs w:val="18"/>
              </w:rPr>
              <w:t xml:space="preserve"> </w:t>
            </w:r>
            <w:r w:rsidRPr="004B0905" w:rsidR="004B0905">
              <w:rPr>
                <w:rStyle w:val="Blue"/>
                <w:color w:val="auto"/>
                <w:sz w:val="18"/>
                <w:szCs w:val="18"/>
              </w:rPr>
              <w:t xml:space="preserve">via Discharge Point from </w:t>
            </w:r>
            <w:r w:rsidRPr="004B0905" w:rsidR="003E12EF">
              <w:rPr>
                <w:rStyle w:val="Blue"/>
                <w:color w:val="auto"/>
                <w:sz w:val="18"/>
                <w:szCs w:val="18"/>
              </w:rPr>
              <w:t xml:space="preserve">Short bridge street </w:t>
            </w:r>
            <w:r w:rsidRPr="004B0905" w:rsidR="00321348">
              <w:rPr>
                <w:rStyle w:val="Blue"/>
                <w:color w:val="auto"/>
                <w:sz w:val="18"/>
                <w:szCs w:val="18"/>
              </w:rPr>
              <w:t>(CSO)</w:t>
            </w:r>
          </w:p>
        </w:tc>
        <w:tc>
          <w:tcPr>
            <w:tcW w:w="2262" w:type="pct"/>
          </w:tcPr>
          <w:p w:rsidRPr="004B0905" w:rsidR="00670564" w:rsidP="00670564" w:rsidRDefault="00670564" w14:paraId="6D3502EA" w14:textId="0D0978C2">
            <w:pPr>
              <w:pStyle w:val="TableText"/>
              <w:rPr>
                <w:rStyle w:val="Blue"/>
                <w:color w:val="auto"/>
                <w:sz w:val="18"/>
                <w:szCs w:val="18"/>
              </w:rPr>
            </w:pPr>
            <w:r w:rsidRPr="004B0905">
              <w:rPr>
                <w:rStyle w:val="Blue"/>
                <w:color w:val="auto"/>
                <w:sz w:val="18"/>
                <w:szCs w:val="18"/>
              </w:rPr>
              <w:t>N/A</w:t>
            </w:r>
          </w:p>
        </w:tc>
      </w:tr>
    </w:tbl>
    <w:p w:rsidR="00177D84" w:rsidP="00926B5E" w:rsidRDefault="00177D84" w14:paraId="3603BE66" w14:textId="77777777"/>
    <w:tbl>
      <w:tblPr>
        <w:tblStyle w:val="TableGrid"/>
        <w:tblW w:w="4720" w:type="pct"/>
        <w:tblInd w:w="562" w:type="dxa"/>
        <w:tblLook w:val="0020" w:firstRow="1" w:lastRow="0" w:firstColumn="0" w:lastColumn="0" w:noHBand="0" w:noVBand="0"/>
      </w:tblPr>
      <w:tblGrid>
        <w:gridCol w:w="8801"/>
      </w:tblGrid>
      <w:tr w:rsidRPr="00D05E4B" w:rsidR="00D05E4B" w:rsidTr="00F21D60" w14:paraId="751D5435" w14:textId="77777777">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262626" w:themeFill="accent4"/>
          </w:tcPr>
          <w:p w:rsidRPr="00D05E4B" w:rsidR="00011672" w:rsidP="00F21D60" w:rsidRDefault="00011672" w14:paraId="4FD9E46F" w14:textId="77777777">
            <w:pPr>
              <w:pStyle w:val="TableText"/>
              <w:rPr>
                <w:rStyle w:val="Red"/>
                <w:color w:val="auto"/>
                <w:sz w:val="18"/>
                <w:szCs w:val="18"/>
              </w:rPr>
            </w:pPr>
            <w:r w:rsidRPr="00D05E4B">
              <w:rPr>
                <w:rStyle w:val="Red"/>
                <w:color w:val="auto"/>
                <w:sz w:val="18"/>
                <w:szCs w:val="18"/>
              </w:rPr>
              <w:t xml:space="preserve">Table </w:t>
            </w:r>
            <w:r w:rsidRPr="00D05E4B">
              <w:rPr>
                <w:sz w:val="18"/>
                <w:szCs w:val="18"/>
              </w:rPr>
              <w:t>S1.2 Operating techniques</w:t>
            </w:r>
          </w:p>
        </w:tc>
      </w:tr>
      <w:tr w:rsidRPr="00D05E4B" w:rsidR="00011672" w:rsidTr="00F21D60" w14:paraId="5237D5F2" w14:textId="77777777">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rsidRPr="00D05E4B" w:rsidR="00011672" w:rsidP="00F21D60" w:rsidRDefault="00011672" w14:paraId="013465F3" w14:textId="69D9783D">
            <w:pPr>
              <w:pStyle w:val="TableText"/>
              <w:rPr>
                <w:rStyle w:val="RedBold"/>
                <w:color w:val="auto"/>
                <w:sz w:val="18"/>
                <w:szCs w:val="18"/>
              </w:rPr>
            </w:pPr>
            <w:r w:rsidRPr="00D05E4B">
              <w:rPr>
                <w:rStyle w:val="RedBold"/>
                <w:color w:val="auto"/>
                <w:sz w:val="18"/>
                <w:szCs w:val="18"/>
              </w:rPr>
              <w:t xml:space="preserve">Table S1.2 not in use </w:t>
            </w:r>
          </w:p>
        </w:tc>
      </w:tr>
    </w:tbl>
    <w:p w:rsidRPr="00D05E4B" w:rsidR="00011672" w:rsidP="00011672" w:rsidRDefault="00011672" w14:paraId="4317875F" w14:textId="77777777">
      <w:pPr>
        <w:rPr>
          <w:rStyle w:val="Pink"/>
          <w:color w:val="auto"/>
          <w:sz w:val="18"/>
          <w:szCs w:val="18"/>
        </w:rPr>
      </w:pPr>
    </w:p>
    <w:tbl>
      <w:tblPr>
        <w:tblStyle w:val="TableGrid"/>
        <w:tblW w:w="4720" w:type="pct"/>
        <w:tblInd w:w="562" w:type="dxa"/>
        <w:tblLook w:val="0020" w:firstRow="1" w:lastRow="0" w:firstColumn="0" w:lastColumn="0" w:noHBand="0" w:noVBand="0"/>
      </w:tblPr>
      <w:tblGrid>
        <w:gridCol w:w="1560"/>
        <w:gridCol w:w="5689"/>
        <w:gridCol w:w="1552"/>
      </w:tblGrid>
      <w:tr w:rsidRPr="00D05E4B" w:rsidR="00D05E4B" w:rsidTr="00F21D60" w14:paraId="3E33ED0D" w14:textId="7777777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262626" w:themeFill="accent4"/>
          </w:tcPr>
          <w:p w:rsidRPr="00D05E4B" w:rsidR="00011672" w:rsidP="00F21D60" w:rsidRDefault="00011672" w14:paraId="78B12060" w14:textId="3F149866">
            <w:pPr>
              <w:pStyle w:val="TableText"/>
              <w:rPr>
                <w:rStyle w:val="Red"/>
                <w:color w:val="auto"/>
                <w:sz w:val="18"/>
                <w:szCs w:val="18"/>
              </w:rPr>
            </w:pPr>
            <w:r w:rsidRPr="00D05E4B">
              <w:rPr>
                <w:rStyle w:val="Red"/>
                <w:color w:val="auto"/>
                <w:sz w:val="18"/>
                <w:szCs w:val="18"/>
              </w:rPr>
              <w:t xml:space="preserve">Table S1.3 Improvement programme requirements </w:t>
            </w:r>
          </w:p>
        </w:tc>
      </w:tr>
      <w:tr w:rsidRPr="00D05E4B" w:rsidR="00D05E4B" w:rsidTr="00321348" w14:paraId="091CD7BF" w14:textId="77777777">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rsidRPr="00D05E4B" w:rsidR="00011672" w:rsidP="00F21D60" w:rsidRDefault="00011672" w14:paraId="6919CE08" w14:textId="77777777">
            <w:pPr>
              <w:pStyle w:val="TableText"/>
              <w:rPr>
                <w:sz w:val="18"/>
                <w:szCs w:val="18"/>
              </w:rPr>
            </w:pPr>
            <w:r w:rsidRPr="00D05E4B">
              <w:rPr>
                <w:sz w:val="18"/>
                <w:szCs w:val="18"/>
              </w:rPr>
              <w:t>Reference</w:t>
            </w:r>
          </w:p>
        </w:tc>
        <w:tc>
          <w:tcPr>
            <w:tcW w:w="3232" w:type="pct"/>
          </w:tcPr>
          <w:p w:rsidRPr="00D05E4B" w:rsidR="00011672" w:rsidP="00F21D60" w:rsidRDefault="00011672" w14:paraId="1E01FF98" w14:textId="77777777">
            <w:pPr>
              <w:pStyle w:val="TableText"/>
              <w:rPr>
                <w:sz w:val="18"/>
                <w:szCs w:val="18"/>
              </w:rPr>
            </w:pPr>
            <w:r w:rsidRPr="00D05E4B">
              <w:rPr>
                <w:sz w:val="18"/>
                <w:szCs w:val="18"/>
              </w:rPr>
              <w:t>Requirement</w:t>
            </w:r>
          </w:p>
        </w:tc>
        <w:tc>
          <w:tcPr>
            <w:tcW w:w="882" w:type="pct"/>
          </w:tcPr>
          <w:p w:rsidRPr="00D05E4B" w:rsidR="00011672" w:rsidP="00F21D60" w:rsidRDefault="00011672" w14:paraId="4DB73945" w14:textId="77777777">
            <w:pPr>
              <w:pStyle w:val="TableText"/>
              <w:rPr>
                <w:sz w:val="18"/>
                <w:szCs w:val="18"/>
              </w:rPr>
            </w:pPr>
            <w:r w:rsidRPr="00D05E4B">
              <w:rPr>
                <w:sz w:val="18"/>
                <w:szCs w:val="18"/>
              </w:rPr>
              <w:t>Date</w:t>
            </w:r>
          </w:p>
        </w:tc>
      </w:tr>
      <w:tr w:rsidRPr="00D05E4B" w:rsidR="004B0905" w:rsidTr="00321348" w14:paraId="38FB472D" w14:textId="77777777">
        <w:trPr>
          <w:cantSplit/>
          <w:trHeight w:val="1212"/>
        </w:trPr>
        <w:tc>
          <w:tcPr>
            <w:tcW w:w="886" w:type="pct"/>
          </w:tcPr>
          <w:p w:rsidRPr="007B361B" w:rsidR="004B0905" w:rsidP="004B0905" w:rsidRDefault="004B0905" w14:paraId="328D7F66" w14:textId="7F1072E6">
            <w:pPr>
              <w:pStyle w:val="TableText"/>
              <w:rPr>
                <w:sz w:val="18"/>
                <w:szCs w:val="18"/>
              </w:rPr>
            </w:pPr>
            <w:r w:rsidRPr="007B361B">
              <w:rPr>
                <w:sz w:val="18"/>
              </w:rPr>
              <w:t xml:space="preserve">A1 Discharge of storm sewage via Discharge Point from Severn Street 13/14 (CSO) </w:t>
            </w:r>
          </w:p>
        </w:tc>
        <w:tc>
          <w:tcPr>
            <w:tcW w:w="3232" w:type="pct"/>
          </w:tcPr>
          <w:p w:rsidRPr="007B361B" w:rsidR="004B0905" w:rsidP="004B0905" w:rsidRDefault="004B0905" w14:paraId="795D2AB1" w14:textId="77777777">
            <w:pPr>
              <w:pStyle w:val="TableText"/>
              <w:rPr>
                <w:rFonts w:ascii="Arial" w:hAnsi="Arial"/>
                <w:b/>
                <w:sz w:val="18"/>
                <w:szCs w:val="18"/>
              </w:rPr>
            </w:pPr>
            <w:r w:rsidRPr="007B361B">
              <w:rPr>
                <w:sz w:val="18"/>
                <w:szCs w:val="18"/>
              </w:rPr>
              <w:t>The operator shall provide the following in writing by 2 years from date of issue of the permit.</w:t>
            </w:r>
          </w:p>
          <w:p w:rsidRPr="007B361B" w:rsidR="004B0905" w:rsidP="004B0905" w:rsidRDefault="004B0905" w14:paraId="36FAFD0E" w14:textId="6BFB7FAE">
            <w:pPr>
              <w:numPr>
                <w:ilvl w:val="0"/>
                <w:numId w:val="20"/>
              </w:numPr>
              <w:tabs>
                <w:tab w:val="num" w:pos="531"/>
              </w:tabs>
              <w:spacing w:before="0" w:after="0" w:line="240" w:lineRule="auto"/>
              <w:ind w:left="531"/>
              <w:rPr>
                <w:sz w:val="18"/>
                <w:szCs w:val="18"/>
              </w:rPr>
            </w:pPr>
            <w:r w:rsidRPr="007B361B">
              <w:rPr>
                <w:sz w:val="18"/>
                <w:szCs w:val="18"/>
              </w:rPr>
              <w:t xml:space="preserve">Details of any screening </w:t>
            </w:r>
          </w:p>
          <w:p w:rsidRPr="007B361B" w:rsidR="000F0E56" w:rsidP="002E7023" w:rsidRDefault="000F0E56" w14:paraId="2A5E29D4" w14:textId="77777777">
            <w:pPr>
              <w:spacing w:before="0" w:after="0" w:line="240" w:lineRule="auto"/>
              <w:ind w:left="531"/>
              <w:rPr>
                <w:sz w:val="18"/>
                <w:szCs w:val="18"/>
              </w:rPr>
            </w:pPr>
          </w:p>
          <w:p w:rsidRPr="007B361B" w:rsidR="004B0905" w:rsidP="004B0905" w:rsidRDefault="004B0905" w14:paraId="7550CF60" w14:textId="77777777">
            <w:pPr>
              <w:spacing w:before="0" w:after="0" w:line="240" w:lineRule="auto"/>
              <w:ind w:left="531"/>
              <w:rPr>
                <w:sz w:val="18"/>
                <w:szCs w:val="18"/>
              </w:rPr>
            </w:pPr>
          </w:p>
          <w:p w:rsidRPr="007B361B" w:rsidR="004B0905" w:rsidP="004B0905" w:rsidRDefault="004B0905" w14:paraId="3DAD5870" w14:textId="77777777">
            <w:pPr>
              <w:spacing w:before="0" w:after="0" w:line="240" w:lineRule="auto"/>
              <w:ind w:left="531"/>
              <w:rPr>
                <w:sz w:val="18"/>
                <w:szCs w:val="18"/>
              </w:rPr>
            </w:pPr>
          </w:p>
        </w:tc>
        <w:tc>
          <w:tcPr>
            <w:tcW w:w="882" w:type="pct"/>
          </w:tcPr>
          <w:p w:rsidRPr="007B361B" w:rsidR="004B0905" w:rsidP="004B0905" w:rsidRDefault="004B0905" w14:paraId="3E26A757" w14:textId="77777777">
            <w:pPr>
              <w:pStyle w:val="TableText"/>
              <w:rPr>
                <w:sz w:val="18"/>
                <w:szCs w:val="18"/>
              </w:rPr>
            </w:pPr>
            <w:r w:rsidRPr="007B361B">
              <w:rPr>
                <w:sz w:val="18"/>
                <w:szCs w:val="18"/>
              </w:rPr>
              <w:t>2 years from date of issue</w:t>
            </w:r>
          </w:p>
          <w:p w:rsidRPr="007B361B" w:rsidR="004B0905" w:rsidP="004B0905" w:rsidRDefault="004B0905" w14:paraId="6BEE8899" w14:textId="77777777">
            <w:pPr>
              <w:pStyle w:val="TableText"/>
              <w:rPr>
                <w:sz w:val="18"/>
                <w:szCs w:val="18"/>
              </w:rPr>
            </w:pPr>
          </w:p>
        </w:tc>
      </w:tr>
      <w:tr w:rsidRPr="00D05E4B" w:rsidR="004B0905" w:rsidTr="00321348" w14:paraId="0AFADA55" w14:textId="77777777">
        <w:trPr>
          <w:cantSplit/>
          <w:trHeight w:val="1212"/>
        </w:trPr>
        <w:tc>
          <w:tcPr>
            <w:tcW w:w="886" w:type="pct"/>
          </w:tcPr>
          <w:p w:rsidRPr="007B361B" w:rsidR="004B0905" w:rsidP="004B0905" w:rsidRDefault="004B0905" w14:paraId="239FA2EE" w14:textId="7CB58630">
            <w:pPr>
              <w:pStyle w:val="TableText"/>
              <w:rPr>
                <w:rFonts w:cs="Arial"/>
                <w:sz w:val="18"/>
                <w:szCs w:val="18"/>
              </w:rPr>
            </w:pPr>
            <w:r w:rsidRPr="007B361B">
              <w:rPr>
                <w:sz w:val="18"/>
              </w:rPr>
              <w:t xml:space="preserve">A2 Discharge of storm sewage via Discharge Point from Shortbridge street 26 CSO </w:t>
            </w:r>
          </w:p>
        </w:tc>
        <w:tc>
          <w:tcPr>
            <w:tcW w:w="3232" w:type="pct"/>
          </w:tcPr>
          <w:p w:rsidRPr="007B361B" w:rsidR="004B0905" w:rsidP="004B0905" w:rsidRDefault="004B0905" w14:paraId="505C297C" w14:textId="77777777">
            <w:pPr>
              <w:pStyle w:val="TableText"/>
              <w:rPr>
                <w:rFonts w:ascii="Arial" w:hAnsi="Arial"/>
                <w:b/>
                <w:sz w:val="18"/>
                <w:szCs w:val="18"/>
              </w:rPr>
            </w:pPr>
            <w:r w:rsidRPr="007B361B">
              <w:rPr>
                <w:sz w:val="18"/>
                <w:szCs w:val="18"/>
              </w:rPr>
              <w:t>The operator shall provide the following in writing by 2 years from date of issue of the permit.</w:t>
            </w:r>
          </w:p>
          <w:p w:rsidRPr="007B361B" w:rsidR="004B0905" w:rsidP="004B0905" w:rsidRDefault="004B0905" w14:paraId="7AB058D4" w14:textId="77777777">
            <w:pPr>
              <w:numPr>
                <w:ilvl w:val="0"/>
                <w:numId w:val="20"/>
              </w:numPr>
              <w:tabs>
                <w:tab w:val="num" w:pos="531"/>
              </w:tabs>
              <w:spacing w:before="0" w:after="0" w:line="240" w:lineRule="auto"/>
              <w:ind w:left="531"/>
              <w:rPr>
                <w:sz w:val="18"/>
                <w:szCs w:val="18"/>
              </w:rPr>
            </w:pPr>
            <w:r w:rsidRPr="007B361B">
              <w:rPr>
                <w:sz w:val="18"/>
                <w:szCs w:val="18"/>
              </w:rPr>
              <w:t xml:space="preserve">Details of any screening </w:t>
            </w:r>
          </w:p>
          <w:p w:rsidRPr="007B361B" w:rsidR="004B0905" w:rsidP="004B0905" w:rsidRDefault="004B0905" w14:paraId="5A4CB49A" w14:textId="77777777">
            <w:pPr>
              <w:spacing w:before="0" w:after="0" w:line="240" w:lineRule="auto"/>
              <w:ind w:left="531"/>
              <w:rPr>
                <w:sz w:val="18"/>
                <w:szCs w:val="18"/>
              </w:rPr>
            </w:pPr>
          </w:p>
          <w:p w:rsidRPr="007B361B" w:rsidR="004B0905" w:rsidP="004B0905" w:rsidRDefault="004B0905" w14:paraId="3E3A3D68" w14:textId="77777777">
            <w:pPr>
              <w:pStyle w:val="TableText"/>
              <w:rPr>
                <w:sz w:val="18"/>
                <w:szCs w:val="18"/>
              </w:rPr>
            </w:pPr>
          </w:p>
        </w:tc>
        <w:tc>
          <w:tcPr>
            <w:tcW w:w="882" w:type="pct"/>
          </w:tcPr>
          <w:p w:rsidRPr="007B361B" w:rsidR="004B0905" w:rsidP="004B0905" w:rsidRDefault="004B0905" w14:paraId="4BB94DE3" w14:textId="77777777">
            <w:pPr>
              <w:pStyle w:val="TableText"/>
              <w:rPr>
                <w:sz w:val="18"/>
                <w:szCs w:val="18"/>
              </w:rPr>
            </w:pPr>
            <w:r w:rsidRPr="007B361B">
              <w:rPr>
                <w:sz w:val="18"/>
                <w:szCs w:val="18"/>
              </w:rPr>
              <w:t>2 years from date of issue</w:t>
            </w:r>
          </w:p>
          <w:p w:rsidRPr="007B361B" w:rsidR="004B0905" w:rsidP="004B0905" w:rsidRDefault="004B0905" w14:paraId="5B529A6B" w14:textId="77777777">
            <w:pPr>
              <w:pStyle w:val="TableText"/>
              <w:rPr>
                <w:sz w:val="18"/>
                <w:szCs w:val="18"/>
              </w:rPr>
            </w:pPr>
          </w:p>
        </w:tc>
      </w:tr>
      <w:tr w:rsidRPr="00D05E4B" w:rsidR="004B0905" w:rsidTr="00321348" w14:paraId="26C25371" w14:textId="77777777">
        <w:trPr>
          <w:cantSplit/>
          <w:trHeight w:val="1212"/>
        </w:trPr>
        <w:tc>
          <w:tcPr>
            <w:tcW w:w="886" w:type="pct"/>
          </w:tcPr>
          <w:p w:rsidRPr="007B361B" w:rsidR="004B0905" w:rsidP="004B0905" w:rsidRDefault="004B0905" w14:paraId="759049F5" w14:textId="5A3AFCA1">
            <w:pPr>
              <w:pStyle w:val="TableText"/>
              <w:rPr>
                <w:rFonts w:cs="Arial"/>
                <w:sz w:val="18"/>
                <w:szCs w:val="18"/>
              </w:rPr>
            </w:pPr>
            <w:r w:rsidRPr="007B361B">
              <w:rPr>
                <w:sz w:val="18"/>
              </w:rPr>
              <w:t>A3 Discharge of storm sewage via Discharge Point from Short bridge street (CSO)</w:t>
            </w:r>
          </w:p>
        </w:tc>
        <w:tc>
          <w:tcPr>
            <w:tcW w:w="3232" w:type="pct"/>
          </w:tcPr>
          <w:p w:rsidRPr="007B361B" w:rsidR="004B0905" w:rsidP="004B0905" w:rsidRDefault="004B0905" w14:paraId="7F52AACF" w14:textId="77777777">
            <w:pPr>
              <w:pStyle w:val="TableText"/>
              <w:rPr>
                <w:rFonts w:ascii="Arial" w:hAnsi="Arial"/>
                <w:b/>
                <w:sz w:val="18"/>
                <w:szCs w:val="18"/>
              </w:rPr>
            </w:pPr>
            <w:r w:rsidRPr="007B361B">
              <w:rPr>
                <w:sz w:val="18"/>
                <w:szCs w:val="18"/>
              </w:rPr>
              <w:t>The operator shall provide the following in writing by 2 years from date of issue of the permit.</w:t>
            </w:r>
          </w:p>
          <w:p w:rsidRPr="007B361B" w:rsidR="004B0905" w:rsidP="004B0905" w:rsidRDefault="004B0905" w14:paraId="216FB32C" w14:textId="77777777">
            <w:pPr>
              <w:numPr>
                <w:ilvl w:val="0"/>
                <w:numId w:val="20"/>
              </w:numPr>
              <w:tabs>
                <w:tab w:val="num" w:pos="531"/>
              </w:tabs>
              <w:spacing w:before="0" w:after="0" w:line="240" w:lineRule="auto"/>
              <w:ind w:left="531"/>
              <w:rPr>
                <w:sz w:val="18"/>
                <w:szCs w:val="18"/>
              </w:rPr>
            </w:pPr>
            <w:r w:rsidRPr="007B361B">
              <w:rPr>
                <w:sz w:val="18"/>
                <w:szCs w:val="18"/>
              </w:rPr>
              <w:t xml:space="preserve">Details of any screening </w:t>
            </w:r>
          </w:p>
          <w:p w:rsidRPr="007B361B" w:rsidR="004B0905" w:rsidP="004B0905" w:rsidRDefault="004B0905" w14:paraId="55396F15" w14:textId="77777777">
            <w:pPr>
              <w:spacing w:before="0" w:after="0" w:line="240" w:lineRule="auto"/>
              <w:ind w:left="531"/>
              <w:rPr>
                <w:sz w:val="18"/>
                <w:szCs w:val="18"/>
              </w:rPr>
            </w:pPr>
          </w:p>
          <w:p w:rsidRPr="007B361B" w:rsidR="004B0905" w:rsidP="004B0905" w:rsidRDefault="004B0905" w14:paraId="3B72237B" w14:textId="77777777">
            <w:pPr>
              <w:pStyle w:val="TableText"/>
              <w:rPr>
                <w:sz w:val="18"/>
                <w:szCs w:val="18"/>
              </w:rPr>
            </w:pPr>
          </w:p>
        </w:tc>
        <w:tc>
          <w:tcPr>
            <w:tcW w:w="882" w:type="pct"/>
          </w:tcPr>
          <w:p w:rsidRPr="007B361B" w:rsidR="004B0905" w:rsidP="004B0905" w:rsidRDefault="004B0905" w14:paraId="17675924" w14:textId="77777777">
            <w:pPr>
              <w:pStyle w:val="TableText"/>
              <w:rPr>
                <w:sz w:val="18"/>
                <w:szCs w:val="18"/>
              </w:rPr>
            </w:pPr>
            <w:r w:rsidRPr="007B361B">
              <w:rPr>
                <w:sz w:val="18"/>
                <w:szCs w:val="18"/>
              </w:rPr>
              <w:t>2 years from date of issue</w:t>
            </w:r>
          </w:p>
          <w:p w:rsidRPr="007B361B" w:rsidR="004B0905" w:rsidP="004B0905" w:rsidRDefault="004B0905" w14:paraId="24C7F9AE" w14:textId="77777777">
            <w:pPr>
              <w:pStyle w:val="TableText"/>
              <w:rPr>
                <w:sz w:val="18"/>
                <w:szCs w:val="18"/>
              </w:rPr>
            </w:pPr>
          </w:p>
        </w:tc>
      </w:tr>
      <w:tr w:rsidRPr="00D05E4B" w:rsidR="006B2C67" w:rsidTr="00321348" w14:paraId="0D77942E" w14:textId="77777777">
        <w:trPr>
          <w:cantSplit/>
          <w:trHeight w:val="1212"/>
        </w:trPr>
        <w:tc>
          <w:tcPr>
            <w:tcW w:w="886" w:type="pct"/>
          </w:tcPr>
          <w:p w:rsidR="006B2C67" w:rsidP="006B2C67" w:rsidRDefault="00651F74" w14:paraId="4CB916B6" w14:textId="77777777">
            <w:pPr>
              <w:pStyle w:val="TableText"/>
              <w:rPr>
                <w:sz w:val="18"/>
              </w:rPr>
            </w:pPr>
            <w:r w:rsidRPr="007B361B">
              <w:rPr>
                <w:sz w:val="18"/>
              </w:rPr>
              <w:t>A2 Discharge of storm sewage via Discharge Point from Shortbridge street 26 CSO</w:t>
            </w:r>
          </w:p>
          <w:p w:rsidR="00651F74" w:rsidP="006B2C67" w:rsidRDefault="00651F74" w14:paraId="1ED80CA5" w14:textId="41D3F1EE">
            <w:pPr>
              <w:pStyle w:val="TableText"/>
              <w:rPr>
                <w:sz w:val="18"/>
              </w:rPr>
            </w:pPr>
            <w:r>
              <w:rPr>
                <w:sz w:val="18"/>
              </w:rPr>
              <w:t>and</w:t>
            </w:r>
          </w:p>
          <w:p w:rsidRPr="008F1C27" w:rsidR="00651F74" w:rsidP="006B2C67" w:rsidRDefault="00651F74" w14:paraId="5ED87AE7" w14:textId="3B046E7A">
            <w:pPr>
              <w:pStyle w:val="TableText"/>
              <w:rPr>
                <w:color w:val="0000FF" w:themeColor="accent3"/>
                <w:sz w:val="18"/>
              </w:rPr>
            </w:pPr>
            <w:r w:rsidRPr="007B361B">
              <w:rPr>
                <w:sz w:val="18"/>
              </w:rPr>
              <w:t>A3 Discharge of storm sewage via Discharge Point from Short bridge street (CSO)</w:t>
            </w:r>
          </w:p>
        </w:tc>
        <w:tc>
          <w:tcPr>
            <w:tcW w:w="3232" w:type="pct"/>
          </w:tcPr>
          <w:p w:rsidR="009A439C" w:rsidP="009A439C" w:rsidRDefault="00F641DF" w14:paraId="44D696B2" w14:textId="160B7317">
            <w:pPr>
              <w:pStyle w:val="Default"/>
              <w:numPr>
                <w:ilvl w:val="0"/>
                <w:numId w:val="31"/>
              </w:numPr>
              <w:spacing w:before="20" w:after="20" w:line="312" w:lineRule="auto"/>
              <w:ind w:left="562" w:hanging="426"/>
              <w:rPr>
                <w:color w:val="auto"/>
                <w:sz w:val="18"/>
                <w:szCs w:val="18"/>
              </w:rPr>
            </w:pPr>
            <w:r w:rsidRPr="00F641DF">
              <w:rPr>
                <w:color w:val="auto"/>
                <w:sz w:val="18"/>
                <w:szCs w:val="18"/>
              </w:rPr>
              <w:t>The Operator will improve the operation of the combined sewer overflows (A2 and A3) under storm condition to a satisfactory status.</w:t>
            </w:r>
          </w:p>
          <w:p w:rsidR="009A439C" w:rsidP="009A439C" w:rsidRDefault="00F641DF" w14:paraId="364C4521" w14:textId="7CB7AD0B">
            <w:pPr>
              <w:pStyle w:val="Default"/>
              <w:numPr>
                <w:ilvl w:val="0"/>
                <w:numId w:val="31"/>
              </w:numPr>
              <w:spacing w:before="20" w:after="20" w:line="312" w:lineRule="auto"/>
              <w:ind w:left="562" w:hanging="426"/>
              <w:rPr>
                <w:color w:val="auto"/>
                <w:sz w:val="18"/>
                <w:szCs w:val="18"/>
              </w:rPr>
            </w:pPr>
            <w:r w:rsidRPr="00F641DF">
              <w:rPr>
                <w:color w:val="auto"/>
                <w:sz w:val="18"/>
                <w:szCs w:val="18"/>
              </w:rPr>
              <w:t>The combined sewer overflow shall be constructed and operated in accordance with the design. The overflow setting shall at all times be no less than that calculated by Formula A, or than that of the overflow setting on the date of the issue of this permit</w:t>
            </w:r>
          </w:p>
          <w:p w:rsidRPr="00715B87" w:rsidR="00FC2E02" w:rsidP="00715B87" w:rsidRDefault="00F641DF" w14:paraId="1503F4F7" w14:textId="24CB1811">
            <w:pPr>
              <w:pStyle w:val="Default"/>
              <w:numPr>
                <w:ilvl w:val="0"/>
                <w:numId w:val="31"/>
              </w:numPr>
              <w:spacing w:before="20" w:after="20" w:line="312" w:lineRule="auto"/>
              <w:ind w:left="562" w:hanging="426"/>
              <w:rPr>
                <w:color w:val="FF0000" w:themeColor="accent1"/>
                <w:sz w:val="18"/>
                <w:szCs w:val="18"/>
              </w:rPr>
            </w:pPr>
            <w:r w:rsidRPr="00715B87">
              <w:rPr>
                <w:color w:val="auto"/>
                <w:sz w:val="18"/>
                <w:szCs w:val="18"/>
              </w:rPr>
              <w:t>At the request of Natural Resources Wales, the Operator shall provide calculations and evidence to confirm that the combined sewer overflow is designed and constructed in accordance with conditions (a) and (b) above</w:t>
            </w:r>
            <w:r w:rsidRPr="00715B87" w:rsidR="00FC2E02">
              <w:rPr>
                <w:color w:val="FF0000" w:themeColor="accent1"/>
                <w:sz w:val="18"/>
                <w:szCs w:val="18"/>
              </w:rPr>
              <w:t xml:space="preserve"> </w:t>
            </w:r>
          </w:p>
          <w:p w:rsidRPr="0044715A" w:rsidR="000253C6" w:rsidP="00764D2F" w:rsidRDefault="000253C6" w14:paraId="31EFE52F" w14:textId="7E837A9E">
            <w:pPr>
              <w:pStyle w:val="TableText"/>
              <w:rPr>
                <w:color w:val="FF0000" w:themeColor="accent1"/>
                <w:sz w:val="18"/>
                <w:szCs w:val="18"/>
              </w:rPr>
            </w:pPr>
          </w:p>
        </w:tc>
        <w:tc>
          <w:tcPr>
            <w:tcW w:w="882" w:type="pct"/>
          </w:tcPr>
          <w:p w:rsidRPr="002C18E8" w:rsidR="006B2C67" w:rsidP="006B2C67" w:rsidRDefault="006B2C67" w14:paraId="0B6D110F" w14:textId="77777777">
            <w:pPr>
              <w:pStyle w:val="TableText"/>
              <w:rPr>
                <w:sz w:val="18"/>
                <w:szCs w:val="18"/>
              </w:rPr>
            </w:pPr>
            <w:r w:rsidRPr="002C18E8">
              <w:rPr>
                <w:sz w:val="18"/>
                <w:szCs w:val="18"/>
              </w:rPr>
              <w:t>2 years from date of issue</w:t>
            </w:r>
          </w:p>
          <w:p w:rsidRPr="0044715A" w:rsidR="006B2C67" w:rsidP="006B2C67" w:rsidRDefault="006B2C67" w14:paraId="5B37F9D0" w14:textId="77777777">
            <w:pPr>
              <w:pStyle w:val="TableText"/>
              <w:rPr>
                <w:color w:val="FF0000" w:themeColor="accent1"/>
                <w:sz w:val="18"/>
                <w:szCs w:val="18"/>
              </w:rPr>
            </w:pPr>
          </w:p>
        </w:tc>
      </w:tr>
    </w:tbl>
    <w:p w:rsidR="00893624" w:rsidRDefault="00893624" w14:paraId="17C8F260" w14:textId="77777777">
      <w:pPr>
        <w:spacing w:before="0" w:after="0" w:line="240" w:lineRule="auto"/>
        <w:rPr>
          <w:rFonts w:asciiTheme="majorHAnsi" w:hAnsiTheme="majorHAnsi" w:eastAsiaTheme="majorEastAsia" w:cstheme="majorBidi"/>
          <w:b/>
          <w:bCs/>
          <w:sz w:val="36"/>
          <w:szCs w:val="28"/>
        </w:rPr>
      </w:pPr>
      <w:r>
        <w:br w:type="page"/>
      </w:r>
    </w:p>
    <w:p w:rsidR="00926B5E" w:rsidP="00A9057C" w:rsidRDefault="00926B5E" w14:paraId="0F52F81E" w14:textId="127B1B09">
      <w:pPr>
        <w:pStyle w:val="Heading1"/>
        <w:ind w:left="567"/>
      </w:pPr>
      <w:r>
        <w:lastRenderedPageBreak/>
        <w:t xml:space="preserve">Schedule 2 </w:t>
      </w:r>
      <w:r w:rsidRPr="00926B5E">
        <w:t>–</w:t>
      </w:r>
      <w:r>
        <w:t xml:space="preserve"> Waste types, raw materials and fuels</w:t>
      </w:r>
    </w:p>
    <w:p w:rsidRPr="004921D8" w:rsidR="00926B5E" w:rsidP="00A9057C" w:rsidRDefault="00420467" w14:paraId="7D05559C" w14:textId="77777777">
      <w:pPr>
        <w:ind w:left="567"/>
        <w:rPr>
          <w:sz w:val="18"/>
          <w:szCs w:val="18"/>
        </w:rPr>
      </w:pPr>
      <w:r w:rsidRPr="004921D8">
        <w:rPr>
          <w:sz w:val="18"/>
          <w:szCs w:val="18"/>
        </w:rPr>
        <w:t>Schedule 2 not in use</w:t>
      </w:r>
      <w:r w:rsidRPr="004921D8" w:rsidR="00926B5E">
        <w:rPr>
          <w:sz w:val="18"/>
          <w:szCs w:val="18"/>
        </w:rPr>
        <w:t>.</w:t>
      </w:r>
    </w:p>
    <w:p w:rsidR="00926B5E" w:rsidP="00926B5E" w:rsidRDefault="00926B5E" w14:paraId="50B24326" w14:textId="77777777"/>
    <w:p w:rsidR="00926B5E" w:rsidP="00926B5E" w:rsidRDefault="00926B5E" w14:paraId="61C6DDD9" w14:textId="77777777">
      <w:r>
        <w:br w:type="page"/>
      </w:r>
    </w:p>
    <w:p w:rsidRPr="004921D8" w:rsidR="00926B5E" w:rsidP="00011672" w:rsidRDefault="00926B5E" w14:paraId="570B83D8" w14:textId="2C5F3C4F">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Pr="004921D8" w:rsidR="00926B5E" w:rsidTr="00011672" w14:paraId="488239BF" w14:textId="7777777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rsidRPr="00011672" w:rsidR="00926B5E" w:rsidP="00C30128" w:rsidRDefault="00926B5E" w14:paraId="6FCDE2C9" w14:textId="77777777">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Pr="004921D8" w:rsidR="001B4DCF" w:rsidTr="006F24C7" w14:paraId="74B37BB3" w14:textId="7777777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rsidRPr="00011672" w:rsidR="00926B5E" w:rsidP="00926B5E" w:rsidRDefault="0073697B" w14:paraId="46EE30A0" w14:textId="0277836B">
            <w:pPr>
              <w:pStyle w:val="TableText"/>
              <w:rPr>
                <w:rStyle w:val="Red"/>
                <w:color w:val="auto"/>
                <w:sz w:val="18"/>
                <w:szCs w:val="18"/>
              </w:rPr>
            </w:pPr>
            <w:r w:rsidRPr="00011672">
              <w:rPr>
                <w:rStyle w:val="Red"/>
                <w:color w:val="auto"/>
                <w:sz w:val="18"/>
                <w:szCs w:val="18"/>
              </w:rPr>
              <w:t>Effluent and discharge point</w:t>
            </w:r>
          </w:p>
        </w:tc>
        <w:tc>
          <w:tcPr>
            <w:tcW w:w="637" w:type="pct"/>
          </w:tcPr>
          <w:p w:rsidRPr="00011672" w:rsidR="00926B5E" w:rsidP="00926B5E" w:rsidRDefault="00926B5E" w14:paraId="3ACC349B" w14:textId="77777777">
            <w:pPr>
              <w:pStyle w:val="TableText"/>
              <w:rPr>
                <w:rStyle w:val="Red"/>
                <w:color w:val="auto"/>
                <w:sz w:val="18"/>
                <w:szCs w:val="18"/>
              </w:rPr>
            </w:pPr>
            <w:r w:rsidRPr="00011672">
              <w:rPr>
                <w:rStyle w:val="Red"/>
                <w:color w:val="auto"/>
                <w:sz w:val="18"/>
                <w:szCs w:val="18"/>
              </w:rPr>
              <w:t xml:space="preserve">Parameter  </w:t>
            </w:r>
          </w:p>
        </w:tc>
        <w:tc>
          <w:tcPr>
            <w:tcW w:w="813" w:type="pct"/>
          </w:tcPr>
          <w:p w:rsidRPr="00011672" w:rsidR="00926B5E" w:rsidP="00926B5E" w:rsidRDefault="00926B5E" w14:paraId="470AE6EA" w14:textId="77777777">
            <w:pPr>
              <w:pStyle w:val="TableText"/>
              <w:rPr>
                <w:rStyle w:val="Red"/>
                <w:color w:val="auto"/>
                <w:sz w:val="18"/>
                <w:szCs w:val="18"/>
              </w:rPr>
            </w:pPr>
            <w:r w:rsidRPr="00011672">
              <w:rPr>
                <w:rStyle w:val="Red"/>
                <w:color w:val="auto"/>
                <w:sz w:val="18"/>
                <w:szCs w:val="18"/>
              </w:rPr>
              <w:t>Limit (including unit)</w:t>
            </w:r>
          </w:p>
        </w:tc>
        <w:tc>
          <w:tcPr>
            <w:tcW w:w="646" w:type="pct"/>
          </w:tcPr>
          <w:p w:rsidRPr="00011672" w:rsidR="00926B5E" w:rsidP="00926B5E" w:rsidRDefault="00926B5E" w14:paraId="0849793A" w14:textId="77777777">
            <w:pPr>
              <w:pStyle w:val="TableText"/>
              <w:rPr>
                <w:rStyle w:val="Red"/>
                <w:color w:val="auto"/>
                <w:sz w:val="18"/>
                <w:szCs w:val="18"/>
              </w:rPr>
            </w:pPr>
            <w:r w:rsidRPr="00011672">
              <w:rPr>
                <w:rStyle w:val="Red"/>
                <w:color w:val="auto"/>
                <w:sz w:val="18"/>
                <w:szCs w:val="18"/>
              </w:rPr>
              <w:t>Reference Period</w:t>
            </w:r>
          </w:p>
        </w:tc>
        <w:tc>
          <w:tcPr>
            <w:tcW w:w="518" w:type="pct"/>
          </w:tcPr>
          <w:p w:rsidRPr="00011672" w:rsidR="00926B5E" w:rsidP="00926B5E" w:rsidRDefault="00926B5E" w14:paraId="05BC4DDC" w14:textId="77777777">
            <w:pPr>
              <w:pStyle w:val="TableText"/>
              <w:rPr>
                <w:rStyle w:val="Red"/>
                <w:color w:val="auto"/>
                <w:sz w:val="18"/>
                <w:szCs w:val="18"/>
              </w:rPr>
            </w:pPr>
            <w:r w:rsidRPr="00011672">
              <w:rPr>
                <w:rStyle w:val="Red"/>
                <w:color w:val="auto"/>
                <w:sz w:val="18"/>
                <w:szCs w:val="18"/>
              </w:rPr>
              <w:t>Limit of effective range</w:t>
            </w:r>
          </w:p>
        </w:tc>
        <w:tc>
          <w:tcPr>
            <w:tcW w:w="633" w:type="pct"/>
          </w:tcPr>
          <w:p w:rsidRPr="00011672" w:rsidR="00926B5E" w:rsidP="00926B5E" w:rsidRDefault="00926B5E" w14:paraId="2403B5B5" w14:textId="77777777">
            <w:pPr>
              <w:pStyle w:val="TableText"/>
              <w:rPr>
                <w:rStyle w:val="Red"/>
                <w:color w:val="auto"/>
                <w:sz w:val="18"/>
                <w:szCs w:val="18"/>
              </w:rPr>
            </w:pPr>
            <w:r w:rsidRPr="00011672">
              <w:rPr>
                <w:rStyle w:val="Red"/>
                <w:color w:val="auto"/>
                <w:sz w:val="18"/>
                <w:szCs w:val="18"/>
              </w:rPr>
              <w:t>Monitoring frequency</w:t>
            </w:r>
          </w:p>
        </w:tc>
        <w:tc>
          <w:tcPr>
            <w:tcW w:w="1042" w:type="pct"/>
          </w:tcPr>
          <w:p w:rsidRPr="00011672" w:rsidR="00926B5E" w:rsidP="00926B5E" w:rsidRDefault="00926B5E" w14:paraId="3D5EB0DA" w14:textId="77777777">
            <w:pPr>
              <w:pStyle w:val="TableText"/>
              <w:rPr>
                <w:rStyle w:val="Red"/>
                <w:color w:val="auto"/>
                <w:sz w:val="18"/>
                <w:szCs w:val="18"/>
              </w:rPr>
            </w:pPr>
            <w:r w:rsidRPr="00011672">
              <w:rPr>
                <w:rStyle w:val="Red"/>
                <w:color w:val="auto"/>
                <w:sz w:val="18"/>
                <w:szCs w:val="18"/>
              </w:rPr>
              <w:t>Compliance Statistic</w:t>
            </w:r>
          </w:p>
        </w:tc>
      </w:tr>
      <w:tr w:rsidRPr="004921D8" w:rsidR="00900A78" w:rsidTr="006F24C7" w14:paraId="5A396C67" w14:textId="77777777">
        <w:trPr>
          <w:cantSplit/>
        </w:trPr>
        <w:tc>
          <w:tcPr>
            <w:tcW w:w="711" w:type="pct"/>
            <w:vMerge w:val="restart"/>
          </w:tcPr>
          <w:p w:rsidRPr="00011672" w:rsidR="00900A78" w:rsidP="00900A78" w:rsidRDefault="00AE0D16" w14:paraId="447BB91F" w14:textId="5427DA96">
            <w:pPr>
              <w:pStyle w:val="TableText"/>
              <w:rPr>
                <w:rStyle w:val="Blue"/>
                <w:rFonts w:ascii="Arial" w:hAnsi="Arial"/>
                <w:color w:val="auto"/>
                <w:sz w:val="18"/>
                <w:szCs w:val="18"/>
              </w:rPr>
            </w:pPr>
            <w:r w:rsidRPr="00AE0D16">
              <w:rPr>
                <w:rStyle w:val="Blue"/>
                <w:color w:val="auto"/>
                <w:sz w:val="18"/>
                <w:szCs w:val="18"/>
              </w:rPr>
              <w:t xml:space="preserve">A1 </w:t>
            </w:r>
            <w:r w:rsidRPr="00011672" w:rsidR="00900A78">
              <w:rPr>
                <w:rStyle w:val="Blue"/>
                <w:color w:val="auto"/>
                <w:sz w:val="18"/>
                <w:szCs w:val="18"/>
              </w:rPr>
              <w:t xml:space="preserve">Storm sewage via </w:t>
            </w:r>
            <w:r w:rsidR="00F97C32">
              <w:rPr>
                <w:rStyle w:val="Blue"/>
                <w:color w:val="auto"/>
                <w:sz w:val="18"/>
                <w:szCs w:val="18"/>
              </w:rPr>
              <w:t>Discharge Point</w:t>
            </w:r>
          </w:p>
          <w:p w:rsidRPr="00011672" w:rsidR="00900A78" w:rsidP="00900A78" w:rsidRDefault="00900A78" w14:paraId="7EB5C7D3" w14:textId="77777777">
            <w:pPr>
              <w:pStyle w:val="TableText"/>
              <w:rPr>
                <w:rStyle w:val="Blue"/>
                <w:color w:val="auto"/>
                <w:sz w:val="18"/>
                <w:szCs w:val="18"/>
              </w:rPr>
            </w:pPr>
          </w:p>
          <w:p w:rsidRPr="00011672" w:rsidR="00900A78" w:rsidP="00900A78" w:rsidRDefault="00900A78" w14:paraId="249D806F" w14:textId="1EBFD434">
            <w:pPr>
              <w:pStyle w:val="TableText"/>
              <w:rPr>
                <w:rStyle w:val="Blue"/>
                <w:rFonts w:ascii="Arial" w:hAnsi="Arial"/>
                <w:color w:val="auto"/>
                <w:sz w:val="18"/>
                <w:szCs w:val="18"/>
              </w:rPr>
            </w:pPr>
          </w:p>
        </w:tc>
        <w:tc>
          <w:tcPr>
            <w:tcW w:w="637" w:type="pct"/>
          </w:tcPr>
          <w:p w:rsidRPr="00011672" w:rsidR="00900A78" w:rsidP="00900A78" w:rsidRDefault="00900A78" w14:paraId="445A16C9" w14:textId="1ED4D7B3">
            <w:pPr>
              <w:pStyle w:val="TableText"/>
              <w:rPr>
                <w:rStyle w:val="Blue"/>
                <w:color w:val="auto"/>
                <w:sz w:val="18"/>
                <w:szCs w:val="18"/>
              </w:rPr>
            </w:pPr>
            <w:r w:rsidRPr="00011672">
              <w:rPr>
                <w:rStyle w:val="Blue"/>
                <w:color w:val="auto"/>
                <w:sz w:val="18"/>
                <w:szCs w:val="18"/>
              </w:rPr>
              <w:t xml:space="preserve">Discharge start and end times </w:t>
            </w:r>
          </w:p>
          <w:p w:rsidRPr="00011672" w:rsidR="00900A78" w:rsidP="00900A78" w:rsidRDefault="00900A78" w14:paraId="59134EB1" w14:textId="77777777">
            <w:pPr>
              <w:pStyle w:val="TableText"/>
              <w:rPr>
                <w:rStyle w:val="Blue"/>
                <w:color w:val="auto"/>
                <w:sz w:val="18"/>
                <w:szCs w:val="18"/>
              </w:rPr>
            </w:pPr>
          </w:p>
        </w:tc>
        <w:tc>
          <w:tcPr>
            <w:tcW w:w="813" w:type="pct"/>
          </w:tcPr>
          <w:p w:rsidRPr="00011672" w:rsidR="00900A78" w:rsidP="00900A78" w:rsidRDefault="00900A78" w14:paraId="4F29088B" w14:textId="77777777">
            <w:pPr>
              <w:pStyle w:val="TableText"/>
              <w:rPr>
                <w:rStyle w:val="Blue"/>
                <w:color w:val="auto"/>
                <w:sz w:val="18"/>
                <w:szCs w:val="18"/>
              </w:rPr>
            </w:pPr>
            <w:r w:rsidRPr="00011672">
              <w:rPr>
                <w:rStyle w:val="Blue"/>
                <w:color w:val="auto"/>
                <w:sz w:val="18"/>
                <w:szCs w:val="18"/>
              </w:rPr>
              <w:t>N/A</w:t>
            </w:r>
          </w:p>
          <w:p w:rsidRPr="00011672" w:rsidR="00900A78" w:rsidP="00900A78" w:rsidRDefault="00900A78" w14:paraId="74398912" w14:textId="77777777">
            <w:pPr>
              <w:pStyle w:val="TableText"/>
              <w:rPr>
                <w:rStyle w:val="Blue"/>
                <w:color w:val="auto"/>
                <w:sz w:val="18"/>
                <w:szCs w:val="18"/>
              </w:rPr>
            </w:pPr>
          </w:p>
          <w:p w:rsidRPr="00011672" w:rsidR="00900A78" w:rsidP="00900A78" w:rsidRDefault="00900A78" w14:paraId="2AF56B3E" w14:textId="77777777">
            <w:pPr>
              <w:pStyle w:val="TableText"/>
              <w:rPr>
                <w:rStyle w:val="Blue"/>
                <w:color w:val="auto"/>
                <w:sz w:val="18"/>
                <w:szCs w:val="18"/>
              </w:rPr>
            </w:pPr>
          </w:p>
        </w:tc>
        <w:tc>
          <w:tcPr>
            <w:tcW w:w="646" w:type="pct"/>
          </w:tcPr>
          <w:p w:rsidRPr="00011672" w:rsidR="00900A78" w:rsidP="00900A78" w:rsidRDefault="00900A78" w14:paraId="5E4C69CE" w14:textId="77777777">
            <w:pPr>
              <w:pStyle w:val="TableText"/>
              <w:rPr>
                <w:rStyle w:val="Blue"/>
                <w:color w:val="auto"/>
                <w:sz w:val="18"/>
                <w:szCs w:val="18"/>
              </w:rPr>
            </w:pPr>
            <w:r w:rsidRPr="00011672">
              <w:rPr>
                <w:rStyle w:val="Blue"/>
                <w:color w:val="auto"/>
                <w:sz w:val="18"/>
                <w:szCs w:val="18"/>
              </w:rPr>
              <w:t>N/A</w:t>
            </w:r>
          </w:p>
          <w:p w:rsidRPr="00011672" w:rsidR="00900A78" w:rsidP="00900A78" w:rsidRDefault="00900A78" w14:paraId="3483DDD3" w14:textId="77777777">
            <w:pPr>
              <w:pStyle w:val="TableText"/>
              <w:rPr>
                <w:rStyle w:val="Blue"/>
                <w:color w:val="auto"/>
                <w:sz w:val="18"/>
                <w:szCs w:val="18"/>
              </w:rPr>
            </w:pPr>
          </w:p>
          <w:p w:rsidRPr="00011672" w:rsidR="00900A78" w:rsidP="00900A78" w:rsidRDefault="00900A78" w14:paraId="48D8954E" w14:textId="77777777">
            <w:pPr>
              <w:pStyle w:val="TableText"/>
              <w:rPr>
                <w:rStyle w:val="Blue"/>
                <w:color w:val="auto"/>
                <w:sz w:val="18"/>
                <w:szCs w:val="18"/>
              </w:rPr>
            </w:pPr>
          </w:p>
        </w:tc>
        <w:tc>
          <w:tcPr>
            <w:tcW w:w="518" w:type="pct"/>
          </w:tcPr>
          <w:p w:rsidRPr="00011672" w:rsidR="00900A78" w:rsidP="00900A78" w:rsidRDefault="00900A78" w14:paraId="41E1C743" w14:textId="77777777">
            <w:pPr>
              <w:pStyle w:val="TableText"/>
              <w:rPr>
                <w:rStyle w:val="Blue"/>
                <w:color w:val="auto"/>
                <w:sz w:val="18"/>
                <w:szCs w:val="18"/>
              </w:rPr>
            </w:pPr>
            <w:r w:rsidRPr="00011672">
              <w:rPr>
                <w:rStyle w:val="Blue"/>
                <w:color w:val="auto"/>
                <w:sz w:val="18"/>
                <w:szCs w:val="18"/>
              </w:rPr>
              <w:t>N/A</w:t>
            </w:r>
          </w:p>
          <w:p w:rsidRPr="00011672" w:rsidR="00900A78" w:rsidP="00900A78" w:rsidRDefault="00900A78" w14:paraId="0DA6267E" w14:textId="77777777">
            <w:pPr>
              <w:pStyle w:val="TableText"/>
              <w:rPr>
                <w:rStyle w:val="Blue"/>
                <w:color w:val="auto"/>
                <w:sz w:val="18"/>
                <w:szCs w:val="18"/>
              </w:rPr>
            </w:pPr>
          </w:p>
          <w:p w:rsidRPr="00011672" w:rsidR="00900A78" w:rsidP="00900A78" w:rsidRDefault="00900A78" w14:paraId="24391046" w14:textId="77777777">
            <w:pPr>
              <w:pStyle w:val="TableText"/>
              <w:rPr>
                <w:rStyle w:val="Blue"/>
                <w:color w:val="auto"/>
                <w:sz w:val="18"/>
                <w:szCs w:val="18"/>
              </w:rPr>
            </w:pPr>
          </w:p>
        </w:tc>
        <w:tc>
          <w:tcPr>
            <w:tcW w:w="633" w:type="pct"/>
          </w:tcPr>
          <w:p w:rsidRPr="00011672" w:rsidR="00900A78" w:rsidP="00900A78" w:rsidRDefault="00900A78" w14:paraId="3C3202C7" w14:textId="5F8E92AC">
            <w:pPr>
              <w:pStyle w:val="TableText"/>
              <w:rPr>
                <w:rStyle w:val="Blue"/>
                <w:color w:val="auto"/>
                <w:sz w:val="18"/>
                <w:szCs w:val="18"/>
              </w:rPr>
            </w:pPr>
            <w:r w:rsidRPr="00011672">
              <w:rPr>
                <w:rStyle w:val="Blue"/>
                <w:color w:val="auto"/>
                <w:sz w:val="18"/>
                <w:szCs w:val="18"/>
              </w:rPr>
              <w:t>Whenever a discharge occurs</w:t>
            </w:r>
          </w:p>
        </w:tc>
        <w:tc>
          <w:tcPr>
            <w:tcW w:w="1042" w:type="pct"/>
          </w:tcPr>
          <w:p w:rsidRPr="00011672" w:rsidR="00900A78" w:rsidP="00900A78" w:rsidRDefault="00900A78" w14:paraId="7B9DBFF9" w14:textId="77777777">
            <w:pPr>
              <w:pStyle w:val="TableText"/>
              <w:rPr>
                <w:rStyle w:val="Blue"/>
                <w:color w:val="auto"/>
                <w:sz w:val="18"/>
                <w:szCs w:val="18"/>
              </w:rPr>
            </w:pPr>
            <w:r w:rsidRPr="00011672">
              <w:rPr>
                <w:rStyle w:val="Blue"/>
                <w:color w:val="auto"/>
                <w:sz w:val="18"/>
                <w:szCs w:val="18"/>
              </w:rPr>
              <w:t>N/A</w:t>
            </w:r>
          </w:p>
          <w:p w:rsidRPr="00011672" w:rsidR="00900A78" w:rsidP="00900A78" w:rsidRDefault="00900A78" w14:paraId="6DDABE72" w14:textId="77777777">
            <w:pPr>
              <w:pStyle w:val="TableText"/>
              <w:rPr>
                <w:rStyle w:val="Blue"/>
                <w:color w:val="auto"/>
                <w:sz w:val="18"/>
                <w:szCs w:val="18"/>
              </w:rPr>
            </w:pPr>
          </w:p>
          <w:p w:rsidRPr="00011672" w:rsidR="00900A78" w:rsidP="00900A78" w:rsidRDefault="00900A78" w14:paraId="05885534" w14:textId="77777777">
            <w:pPr>
              <w:pStyle w:val="TableText"/>
              <w:rPr>
                <w:rStyle w:val="Blue"/>
                <w:color w:val="auto"/>
                <w:sz w:val="18"/>
                <w:szCs w:val="18"/>
              </w:rPr>
            </w:pPr>
          </w:p>
        </w:tc>
      </w:tr>
      <w:tr w:rsidRPr="004921D8" w:rsidR="00900A78" w:rsidTr="006F24C7" w14:paraId="41660B2A" w14:textId="77777777">
        <w:trPr>
          <w:cantSplit/>
        </w:trPr>
        <w:tc>
          <w:tcPr>
            <w:tcW w:w="711" w:type="pct"/>
            <w:vMerge/>
          </w:tcPr>
          <w:p w:rsidRPr="00011672" w:rsidR="00900A78" w:rsidP="00900A78" w:rsidRDefault="00900A78" w14:paraId="7D52AB9D" w14:textId="77777777">
            <w:pPr>
              <w:pStyle w:val="TableText"/>
              <w:rPr>
                <w:rStyle w:val="Blue"/>
                <w:color w:val="auto"/>
                <w:sz w:val="18"/>
                <w:szCs w:val="18"/>
              </w:rPr>
            </w:pPr>
          </w:p>
        </w:tc>
        <w:tc>
          <w:tcPr>
            <w:tcW w:w="637" w:type="pct"/>
          </w:tcPr>
          <w:p w:rsidRPr="00011672" w:rsidR="00900A78" w:rsidP="00900A78" w:rsidRDefault="0088148C" w14:paraId="678EA9C2" w14:textId="4F3AAB95">
            <w:pPr>
              <w:pStyle w:val="TableText"/>
              <w:rPr>
                <w:rFonts w:ascii="Arial" w:hAnsi="Arial" w:cs="Arial"/>
                <w:sz w:val="18"/>
                <w:szCs w:val="18"/>
              </w:rPr>
            </w:pPr>
            <w:r>
              <w:rPr>
                <w:rFonts w:ascii="Arial" w:hAnsi="Arial" w:cs="Arial"/>
                <w:sz w:val="18"/>
                <w:szCs w:val="18"/>
              </w:rPr>
              <w:t>Block-counted</w:t>
            </w:r>
            <w:r w:rsidRPr="00011672" w:rsidR="00900A78">
              <w:rPr>
                <w:rFonts w:ascii="Arial" w:hAnsi="Arial" w:cs="Arial"/>
                <w:sz w:val="18"/>
                <w:szCs w:val="18"/>
              </w:rPr>
              <w:t xml:space="preserve"> spills </w:t>
            </w:r>
          </w:p>
        </w:tc>
        <w:tc>
          <w:tcPr>
            <w:tcW w:w="813" w:type="pct"/>
          </w:tcPr>
          <w:p w:rsidRPr="00011672" w:rsidR="00900A78" w:rsidP="000E499C" w:rsidRDefault="00900A78" w14:paraId="67135DE7" w14:textId="2AA3AD60">
            <w:pPr>
              <w:pStyle w:val="TableText"/>
              <w:rPr>
                <w:rFonts w:ascii="Arial" w:hAnsi="Arial" w:cs="Arial"/>
                <w:sz w:val="18"/>
                <w:szCs w:val="18"/>
              </w:rPr>
            </w:pPr>
            <w:r w:rsidRPr="00011672">
              <w:rPr>
                <w:rFonts w:ascii="Arial" w:hAnsi="Arial" w:cs="Arial"/>
                <w:sz w:val="18"/>
                <w:szCs w:val="18"/>
              </w:rPr>
              <w:t>N/A</w:t>
            </w:r>
          </w:p>
        </w:tc>
        <w:tc>
          <w:tcPr>
            <w:tcW w:w="646" w:type="pct"/>
          </w:tcPr>
          <w:p w:rsidRPr="00011672" w:rsidR="00900A78" w:rsidP="000E499C" w:rsidRDefault="00900A78" w14:paraId="6D064C5E" w14:textId="33811AF3">
            <w:pPr>
              <w:pStyle w:val="TableText"/>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sidR="00445C83">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rsidRPr="00011672" w:rsidR="00900A78" w:rsidP="00900A78" w:rsidRDefault="00900A78" w14:paraId="25ACB01B" w14:textId="60DDE84F">
            <w:pPr>
              <w:pStyle w:val="TableText"/>
              <w:rPr>
                <w:rFonts w:ascii="Arial" w:hAnsi="Arial" w:cs="Arial"/>
                <w:sz w:val="18"/>
                <w:szCs w:val="18"/>
              </w:rPr>
            </w:pPr>
            <w:r w:rsidRPr="00011672">
              <w:rPr>
                <w:rFonts w:ascii="Arial" w:hAnsi="Arial" w:cs="Arial"/>
                <w:sz w:val="18"/>
                <w:szCs w:val="18"/>
              </w:rPr>
              <w:t>N/A</w:t>
            </w:r>
          </w:p>
        </w:tc>
        <w:tc>
          <w:tcPr>
            <w:tcW w:w="633" w:type="pct"/>
          </w:tcPr>
          <w:p w:rsidRPr="00011672" w:rsidR="00900A78" w:rsidP="00900A78" w:rsidRDefault="00900A78" w14:paraId="6CECBC52" w14:textId="3C25FC5C">
            <w:pPr>
              <w:pStyle w:val="TableText"/>
              <w:rPr>
                <w:rStyle w:val="Blue"/>
                <w:color w:val="auto"/>
                <w:sz w:val="18"/>
                <w:szCs w:val="18"/>
              </w:rPr>
            </w:pPr>
            <w:r w:rsidRPr="00011672">
              <w:rPr>
                <w:rStyle w:val="Blue"/>
                <w:color w:val="auto"/>
                <w:sz w:val="18"/>
                <w:szCs w:val="18"/>
              </w:rPr>
              <w:t>15 minutes</w:t>
            </w:r>
          </w:p>
        </w:tc>
        <w:tc>
          <w:tcPr>
            <w:tcW w:w="1042" w:type="pct"/>
          </w:tcPr>
          <w:p w:rsidRPr="00011672" w:rsidR="00900A78" w:rsidP="00900A78" w:rsidRDefault="00900A78" w14:paraId="51017EB0" w14:textId="7376337A">
            <w:pPr>
              <w:pStyle w:val="TableText"/>
              <w:rPr>
                <w:rFonts w:ascii="Arial" w:hAnsi="Arial" w:cs="Arial"/>
                <w:sz w:val="18"/>
                <w:szCs w:val="18"/>
              </w:rPr>
            </w:pPr>
            <w:r w:rsidRPr="00011672">
              <w:rPr>
                <w:rFonts w:ascii="Arial" w:hAnsi="Arial" w:cs="Arial"/>
                <w:sz w:val="18"/>
                <w:szCs w:val="18"/>
              </w:rPr>
              <w:t>N/A</w:t>
            </w:r>
          </w:p>
        </w:tc>
      </w:tr>
      <w:tr w:rsidRPr="004921D8" w:rsidR="00900A78" w:rsidTr="006F24C7" w14:paraId="7C53F7FC" w14:textId="77777777">
        <w:trPr>
          <w:cantSplit/>
        </w:trPr>
        <w:tc>
          <w:tcPr>
            <w:tcW w:w="711" w:type="pct"/>
            <w:vMerge/>
          </w:tcPr>
          <w:p w:rsidRPr="00011672" w:rsidR="00900A78" w:rsidP="00900A78" w:rsidRDefault="00900A78" w14:paraId="38C3A000" w14:textId="33160EE8">
            <w:pPr>
              <w:pStyle w:val="TableText"/>
              <w:rPr>
                <w:rStyle w:val="Blue"/>
                <w:color w:val="auto"/>
                <w:sz w:val="18"/>
                <w:szCs w:val="18"/>
              </w:rPr>
            </w:pPr>
          </w:p>
        </w:tc>
        <w:tc>
          <w:tcPr>
            <w:tcW w:w="637" w:type="pct"/>
          </w:tcPr>
          <w:p w:rsidRPr="00011672" w:rsidR="00900A78" w:rsidP="00900A78" w:rsidRDefault="00900A78" w14:paraId="43DDF1F9" w14:textId="19488BBE">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rsidRPr="00011672" w:rsidR="00900A78" w:rsidP="000E499C" w:rsidRDefault="00900A78" w14:paraId="3498AC5C" w14:textId="024CB59B">
            <w:pPr>
              <w:pStyle w:val="TableText"/>
              <w:rPr>
                <w:rFonts w:ascii="Arial" w:hAnsi="Arial" w:cs="Arial"/>
                <w:sz w:val="18"/>
                <w:szCs w:val="18"/>
              </w:rPr>
            </w:pPr>
            <w:r w:rsidRPr="00011672">
              <w:rPr>
                <w:rFonts w:ascii="Arial" w:hAnsi="Arial" w:cs="Arial"/>
                <w:sz w:val="18"/>
                <w:szCs w:val="18"/>
              </w:rPr>
              <w:t>N/A</w:t>
            </w:r>
          </w:p>
        </w:tc>
        <w:tc>
          <w:tcPr>
            <w:tcW w:w="646" w:type="pct"/>
          </w:tcPr>
          <w:p w:rsidRPr="00011672" w:rsidR="00900A78" w:rsidP="00900A78" w:rsidRDefault="00900A78" w14:paraId="3A9B2F82" w14:textId="53DF99CE">
            <w:pPr>
              <w:pStyle w:val="TableText"/>
              <w:rPr>
                <w:rFonts w:ascii="Arial" w:hAnsi="Arial" w:cs="Arial"/>
                <w:sz w:val="18"/>
                <w:szCs w:val="18"/>
              </w:rPr>
            </w:pPr>
            <w:r w:rsidRPr="00011672">
              <w:rPr>
                <w:rFonts w:ascii="Arial" w:hAnsi="Arial" w:cs="Arial"/>
                <w:sz w:val="18"/>
                <w:szCs w:val="18"/>
              </w:rPr>
              <w:t>N/A</w:t>
            </w:r>
          </w:p>
        </w:tc>
        <w:tc>
          <w:tcPr>
            <w:tcW w:w="518" w:type="pct"/>
          </w:tcPr>
          <w:p w:rsidRPr="00011672" w:rsidR="00900A78" w:rsidP="00900A78" w:rsidRDefault="00900A78" w14:paraId="6E7A727A" w14:textId="0C727350">
            <w:pPr>
              <w:pStyle w:val="TableText"/>
              <w:rPr>
                <w:rFonts w:ascii="Arial" w:hAnsi="Arial" w:cs="Arial"/>
                <w:sz w:val="18"/>
                <w:szCs w:val="18"/>
              </w:rPr>
            </w:pPr>
            <w:r w:rsidRPr="00011672">
              <w:rPr>
                <w:rFonts w:ascii="Arial" w:hAnsi="Arial" w:cs="Arial"/>
                <w:sz w:val="18"/>
                <w:szCs w:val="18"/>
              </w:rPr>
              <w:t>N/A</w:t>
            </w:r>
          </w:p>
        </w:tc>
        <w:tc>
          <w:tcPr>
            <w:tcW w:w="633" w:type="pct"/>
          </w:tcPr>
          <w:p w:rsidRPr="00011672" w:rsidR="00900A78" w:rsidP="00900A78" w:rsidRDefault="00900A78" w14:paraId="6A86B3DE" w14:textId="2D6A4CE9">
            <w:pPr>
              <w:pStyle w:val="TableText"/>
              <w:rPr>
                <w:rStyle w:val="Blue"/>
                <w:color w:val="auto"/>
                <w:sz w:val="18"/>
                <w:szCs w:val="18"/>
              </w:rPr>
            </w:pPr>
            <w:r w:rsidRPr="00011672">
              <w:rPr>
                <w:rStyle w:val="Blue"/>
                <w:color w:val="auto"/>
                <w:sz w:val="18"/>
                <w:szCs w:val="18"/>
              </w:rPr>
              <w:t>15 minutes</w:t>
            </w:r>
          </w:p>
        </w:tc>
        <w:tc>
          <w:tcPr>
            <w:tcW w:w="1042" w:type="pct"/>
          </w:tcPr>
          <w:p w:rsidRPr="00011672" w:rsidR="00900A78" w:rsidP="00900A78" w:rsidRDefault="00900A78" w14:paraId="4CAF4E19" w14:textId="694B84E8">
            <w:pPr>
              <w:pStyle w:val="TableText"/>
              <w:rPr>
                <w:rFonts w:ascii="Arial" w:hAnsi="Arial" w:cs="Arial"/>
                <w:sz w:val="18"/>
                <w:szCs w:val="18"/>
              </w:rPr>
            </w:pPr>
            <w:r w:rsidRPr="00011672">
              <w:rPr>
                <w:rFonts w:ascii="Arial" w:hAnsi="Arial" w:cs="Arial"/>
                <w:sz w:val="18"/>
                <w:szCs w:val="18"/>
              </w:rPr>
              <w:t>N/A</w:t>
            </w:r>
          </w:p>
        </w:tc>
      </w:tr>
      <w:tr w:rsidRPr="004921D8" w:rsidR="00AE0D16" w:rsidTr="006F24C7" w14:paraId="31169CAD" w14:textId="77777777">
        <w:trPr>
          <w:cantSplit/>
        </w:trPr>
        <w:tc>
          <w:tcPr>
            <w:tcW w:w="711" w:type="pct"/>
            <w:vMerge w:val="restart"/>
          </w:tcPr>
          <w:p w:rsidRPr="00011672" w:rsidR="00AE0D16" w:rsidP="00AE0D16" w:rsidRDefault="00AE0D16" w14:paraId="3C9B4B88" w14:textId="2CAD77B3">
            <w:pPr>
              <w:pStyle w:val="TableText"/>
              <w:rPr>
                <w:rStyle w:val="Blue"/>
                <w:rFonts w:ascii="Arial" w:hAnsi="Arial"/>
                <w:color w:val="auto"/>
                <w:sz w:val="18"/>
                <w:szCs w:val="18"/>
              </w:rPr>
            </w:pPr>
            <w:r>
              <w:rPr>
                <w:rStyle w:val="Blue"/>
                <w:color w:val="auto"/>
                <w:sz w:val="18"/>
                <w:szCs w:val="18"/>
              </w:rPr>
              <w:t>A2</w:t>
            </w:r>
            <w:r w:rsidRPr="00011672">
              <w:rPr>
                <w:rStyle w:val="Blue"/>
                <w:color w:val="auto"/>
                <w:sz w:val="18"/>
                <w:szCs w:val="18"/>
              </w:rPr>
              <w:t xml:space="preserve"> Storm sewage via </w:t>
            </w:r>
            <w:r>
              <w:rPr>
                <w:rStyle w:val="Blue"/>
                <w:color w:val="auto"/>
                <w:sz w:val="18"/>
                <w:szCs w:val="18"/>
              </w:rPr>
              <w:t>Discharge Point</w:t>
            </w:r>
          </w:p>
          <w:p w:rsidRPr="00011672" w:rsidR="00AE0D16" w:rsidP="00AE0D16" w:rsidRDefault="00AE0D16" w14:paraId="165477EF" w14:textId="45E5D4F9">
            <w:pPr>
              <w:pStyle w:val="TableText"/>
              <w:rPr>
                <w:rStyle w:val="Blue"/>
                <w:color w:val="auto"/>
                <w:sz w:val="18"/>
                <w:szCs w:val="18"/>
              </w:rPr>
            </w:pPr>
          </w:p>
        </w:tc>
        <w:tc>
          <w:tcPr>
            <w:tcW w:w="637" w:type="pct"/>
          </w:tcPr>
          <w:p w:rsidRPr="00011672" w:rsidR="00AE0D16" w:rsidP="00AE0D16" w:rsidRDefault="00AE0D16" w14:paraId="373E46C2" w14:textId="77777777">
            <w:pPr>
              <w:pStyle w:val="TableText"/>
              <w:rPr>
                <w:rStyle w:val="Blue"/>
                <w:color w:val="auto"/>
                <w:sz w:val="18"/>
                <w:szCs w:val="18"/>
              </w:rPr>
            </w:pPr>
            <w:r w:rsidRPr="00011672">
              <w:rPr>
                <w:rStyle w:val="Blue"/>
                <w:color w:val="auto"/>
                <w:sz w:val="18"/>
                <w:szCs w:val="18"/>
              </w:rPr>
              <w:t xml:space="preserve">Discharge start and end times </w:t>
            </w:r>
          </w:p>
          <w:p w:rsidRPr="00011672" w:rsidR="00AE0D16" w:rsidP="00AE0D16" w:rsidRDefault="00AE0D16" w14:paraId="4189D4A8" w14:textId="77777777">
            <w:pPr>
              <w:pStyle w:val="TableText"/>
              <w:rPr>
                <w:rFonts w:ascii="Arial" w:hAnsi="Arial" w:cs="Arial"/>
                <w:sz w:val="18"/>
                <w:szCs w:val="18"/>
              </w:rPr>
            </w:pPr>
          </w:p>
        </w:tc>
        <w:tc>
          <w:tcPr>
            <w:tcW w:w="813" w:type="pct"/>
          </w:tcPr>
          <w:p w:rsidRPr="00011672" w:rsidR="00AE0D16" w:rsidP="00AE0D16" w:rsidRDefault="00AE0D16" w14:paraId="6B2D5C43" w14:textId="77777777">
            <w:pPr>
              <w:pStyle w:val="TableText"/>
              <w:rPr>
                <w:rStyle w:val="Blue"/>
                <w:color w:val="auto"/>
                <w:sz w:val="18"/>
                <w:szCs w:val="18"/>
              </w:rPr>
            </w:pPr>
            <w:r w:rsidRPr="00011672">
              <w:rPr>
                <w:rStyle w:val="Blue"/>
                <w:color w:val="auto"/>
                <w:sz w:val="18"/>
                <w:szCs w:val="18"/>
              </w:rPr>
              <w:t>N/A</w:t>
            </w:r>
          </w:p>
          <w:p w:rsidRPr="00011672" w:rsidR="00AE0D16" w:rsidP="00AE0D16" w:rsidRDefault="00AE0D16" w14:paraId="463963BC" w14:textId="77777777">
            <w:pPr>
              <w:pStyle w:val="TableText"/>
              <w:rPr>
                <w:rStyle w:val="Blue"/>
                <w:color w:val="auto"/>
                <w:sz w:val="18"/>
                <w:szCs w:val="18"/>
              </w:rPr>
            </w:pPr>
          </w:p>
          <w:p w:rsidRPr="00011672" w:rsidR="00AE0D16" w:rsidP="00AE0D16" w:rsidRDefault="00AE0D16" w14:paraId="5FAFF9C9" w14:textId="77777777">
            <w:pPr>
              <w:pStyle w:val="TableText"/>
              <w:rPr>
                <w:rFonts w:ascii="Arial" w:hAnsi="Arial" w:cs="Arial"/>
                <w:sz w:val="18"/>
                <w:szCs w:val="18"/>
              </w:rPr>
            </w:pPr>
          </w:p>
        </w:tc>
        <w:tc>
          <w:tcPr>
            <w:tcW w:w="646" w:type="pct"/>
          </w:tcPr>
          <w:p w:rsidRPr="00011672" w:rsidR="00AE0D16" w:rsidP="00AE0D16" w:rsidRDefault="00AE0D16" w14:paraId="22B404A1" w14:textId="77777777">
            <w:pPr>
              <w:pStyle w:val="TableText"/>
              <w:rPr>
                <w:rStyle w:val="Blue"/>
                <w:color w:val="auto"/>
                <w:sz w:val="18"/>
                <w:szCs w:val="18"/>
              </w:rPr>
            </w:pPr>
            <w:r w:rsidRPr="00011672">
              <w:rPr>
                <w:rStyle w:val="Blue"/>
                <w:color w:val="auto"/>
                <w:sz w:val="18"/>
                <w:szCs w:val="18"/>
              </w:rPr>
              <w:t>N/A</w:t>
            </w:r>
          </w:p>
          <w:p w:rsidRPr="00011672" w:rsidR="00AE0D16" w:rsidP="00AE0D16" w:rsidRDefault="00AE0D16" w14:paraId="6F226C74" w14:textId="77777777">
            <w:pPr>
              <w:pStyle w:val="TableText"/>
              <w:rPr>
                <w:rStyle w:val="Blue"/>
                <w:color w:val="auto"/>
                <w:sz w:val="18"/>
                <w:szCs w:val="18"/>
              </w:rPr>
            </w:pPr>
          </w:p>
          <w:p w:rsidRPr="00011672" w:rsidR="00AE0D16" w:rsidP="00AE0D16" w:rsidRDefault="00AE0D16" w14:paraId="7D0E7C2B" w14:textId="77777777">
            <w:pPr>
              <w:pStyle w:val="TableText"/>
              <w:rPr>
                <w:rFonts w:ascii="Arial" w:hAnsi="Arial" w:cs="Arial"/>
                <w:sz w:val="18"/>
                <w:szCs w:val="18"/>
              </w:rPr>
            </w:pPr>
          </w:p>
        </w:tc>
        <w:tc>
          <w:tcPr>
            <w:tcW w:w="518" w:type="pct"/>
          </w:tcPr>
          <w:p w:rsidRPr="00011672" w:rsidR="00AE0D16" w:rsidP="00AE0D16" w:rsidRDefault="00AE0D16" w14:paraId="16A7816C" w14:textId="77777777">
            <w:pPr>
              <w:pStyle w:val="TableText"/>
              <w:rPr>
                <w:rStyle w:val="Blue"/>
                <w:color w:val="auto"/>
                <w:sz w:val="18"/>
                <w:szCs w:val="18"/>
              </w:rPr>
            </w:pPr>
            <w:r w:rsidRPr="00011672">
              <w:rPr>
                <w:rStyle w:val="Blue"/>
                <w:color w:val="auto"/>
                <w:sz w:val="18"/>
                <w:szCs w:val="18"/>
              </w:rPr>
              <w:t>N/A</w:t>
            </w:r>
          </w:p>
          <w:p w:rsidRPr="00011672" w:rsidR="00AE0D16" w:rsidP="00AE0D16" w:rsidRDefault="00AE0D16" w14:paraId="331CD9A3" w14:textId="77777777">
            <w:pPr>
              <w:pStyle w:val="TableText"/>
              <w:rPr>
                <w:rStyle w:val="Blue"/>
                <w:color w:val="auto"/>
                <w:sz w:val="18"/>
                <w:szCs w:val="18"/>
              </w:rPr>
            </w:pPr>
          </w:p>
          <w:p w:rsidRPr="00011672" w:rsidR="00AE0D16" w:rsidP="00AE0D16" w:rsidRDefault="00AE0D16" w14:paraId="2FBE69E5" w14:textId="77777777">
            <w:pPr>
              <w:pStyle w:val="TableText"/>
              <w:rPr>
                <w:rFonts w:ascii="Arial" w:hAnsi="Arial" w:cs="Arial"/>
                <w:sz w:val="18"/>
                <w:szCs w:val="18"/>
              </w:rPr>
            </w:pPr>
          </w:p>
        </w:tc>
        <w:tc>
          <w:tcPr>
            <w:tcW w:w="633" w:type="pct"/>
          </w:tcPr>
          <w:p w:rsidRPr="00011672" w:rsidR="00AE0D16" w:rsidP="00AE0D16" w:rsidRDefault="00AE0D16" w14:paraId="36F13BCD" w14:textId="74D60E0A">
            <w:pPr>
              <w:pStyle w:val="TableText"/>
              <w:rPr>
                <w:rStyle w:val="Blue"/>
                <w:color w:val="auto"/>
                <w:sz w:val="18"/>
                <w:szCs w:val="18"/>
              </w:rPr>
            </w:pPr>
            <w:r w:rsidRPr="00011672">
              <w:rPr>
                <w:rStyle w:val="Blue"/>
                <w:color w:val="auto"/>
                <w:sz w:val="18"/>
                <w:szCs w:val="18"/>
              </w:rPr>
              <w:t>Whenever a discharge occurs</w:t>
            </w:r>
          </w:p>
        </w:tc>
        <w:tc>
          <w:tcPr>
            <w:tcW w:w="1042" w:type="pct"/>
          </w:tcPr>
          <w:p w:rsidRPr="00011672" w:rsidR="00AE0D16" w:rsidP="00AE0D16" w:rsidRDefault="00AE0D16" w14:paraId="52E58EF1" w14:textId="77777777">
            <w:pPr>
              <w:pStyle w:val="TableText"/>
              <w:rPr>
                <w:rStyle w:val="Blue"/>
                <w:color w:val="auto"/>
                <w:sz w:val="18"/>
                <w:szCs w:val="18"/>
              </w:rPr>
            </w:pPr>
            <w:r w:rsidRPr="00011672">
              <w:rPr>
                <w:rStyle w:val="Blue"/>
                <w:color w:val="auto"/>
                <w:sz w:val="18"/>
                <w:szCs w:val="18"/>
              </w:rPr>
              <w:t>N/A</w:t>
            </w:r>
          </w:p>
          <w:p w:rsidRPr="00011672" w:rsidR="00AE0D16" w:rsidP="00AE0D16" w:rsidRDefault="00AE0D16" w14:paraId="4BA99063" w14:textId="77777777">
            <w:pPr>
              <w:pStyle w:val="TableText"/>
              <w:rPr>
                <w:rStyle w:val="Blue"/>
                <w:color w:val="auto"/>
                <w:sz w:val="18"/>
                <w:szCs w:val="18"/>
              </w:rPr>
            </w:pPr>
          </w:p>
          <w:p w:rsidRPr="00011672" w:rsidR="00AE0D16" w:rsidP="00AE0D16" w:rsidRDefault="00AE0D16" w14:paraId="5F8FF77F" w14:textId="77777777">
            <w:pPr>
              <w:pStyle w:val="TableText"/>
              <w:rPr>
                <w:rFonts w:ascii="Arial" w:hAnsi="Arial" w:cs="Arial"/>
                <w:sz w:val="18"/>
                <w:szCs w:val="18"/>
              </w:rPr>
            </w:pPr>
          </w:p>
        </w:tc>
      </w:tr>
      <w:tr w:rsidRPr="004921D8" w:rsidR="00AE0D16" w:rsidTr="006F24C7" w14:paraId="179DD2E5" w14:textId="77777777">
        <w:trPr>
          <w:cantSplit/>
        </w:trPr>
        <w:tc>
          <w:tcPr>
            <w:tcW w:w="711" w:type="pct"/>
            <w:vMerge/>
          </w:tcPr>
          <w:p w:rsidRPr="00011672" w:rsidR="00AE0D16" w:rsidP="00AE0D16" w:rsidRDefault="00AE0D16" w14:paraId="4B857502" w14:textId="77777777">
            <w:pPr>
              <w:pStyle w:val="TableText"/>
              <w:rPr>
                <w:rStyle w:val="Blue"/>
                <w:color w:val="auto"/>
                <w:sz w:val="18"/>
                <w:szCs w:val="18"/>
              </w:rPr>
            </w:pPr>
          </w:p>
        </w:tc>
        <w:tc>
          <w:tcPr>
            <w:tcW w:w="637" w:type="pct"/>
          </w:tcPr>
          <w:p w:rsidRPr="00011672" w:rsidR="00AE0D16" w:rsidP="00AE0D16" w:rsidRDefault="00AE0D16" w14:paraId="59E6B799" w14:textId="431501D4">
            <w:pPr>
              <w:pStyle w:val="TableText"/>
              <w:rPr>
                <w:rFonts w:ascii="Arial" w:hAnsi="Arial" w:cs="Arial"/>
                <w:sz w:val="18"/>
                <w:szCs w:val="18"/>
              </w:rPr>
            </w:pPr>
            <w:r>
              <w:rPr>
                <w:rFonts w:ascii="Arial" w:hAnsi="Arial" w:cs="Arial"/>
                <w:sz w:val="18"/>
                <w:szCs w:val="18"/>
              </w:rPr>
              <w:t>Block-counted</w:t>
            </w:r>
            <w:r w:rsidRPr="00011672">
              <w:rPr>
                <w:rFonts w:ascii="Arial" w:hAnsi="Arial" w:cs="Arial"/>
                <w:sz w:val="18"/>
                <w:szCs w:val="18"/>
              </w:rPr>
              <w:t xml:space="preserve"> spills </w:t>
            </w:r>
          </w:p>
        </w:tc>
        <w:tc>
          <w:tcPr>
            <w:tcW w:w="813" w:type="pct"/>
          </w:tcPr>
          <w:p w:rsidRPr="00011672" w:rsidR="00AE0D16" w:rsidP="00AE0D16" w:rsidRDefault="00AE0D16" w14:paraId="031E5BAD" w14:textId="17F3F005">
            <w:pPr>
              <w:pStyle w:val="TableText"/>
              <w:rPr>
                <w:rFonts w:ascii="Arial" w:hAnsi="Arial" w:cs="Arial"/>
                <w:sz w:val="18"/>
                <w:szCs w:val="18"/>
              </w:rPr>
            </w:pPr>
            <w:r w:rsidRPr="00011672">
              <w:rPr>
                <w:rFonts w:ascii="Arial" w:hAnsi="Arial" w:cs="Arial"/>
                <w:sz w:val="18"/>
                <w:szCs w:val="18"/>
              </w:rPr>
              <w:t>N/A</w:t>
            </w:r>
          </w:p>
        </w:tc>
        <w:tc>
          <w:tcPr>
            <w:tcW w:w="646" w:type="pct"/>
          </w:tcPr>
          <w:p w:rsidRPr="00011672" w:rsidR="00AE0D16" w:rsidP="00AE0D16" w:rsidRDefault="00AE0D16" w14:paraId="3EAFAF53" w14:textId="044BA6AB">
            <w:pPr>
              <w:pStyle w:val="TableText"/>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rsidRPr="00011672" w:rsidR="00AE0D16" w:rsidP="00AE0D16" w:rsidRDefault="00AE0D16" w14:paraId="74E5D4D3" w14:textId="6545A019">
            <w:pPr>
              <w:pStyle w:val="TableText"/>
              <w:rPr>
                <w:rFonts w:ascii="Arial" w:hAnsi="Arial" w:cs="Arial"/>
                <w:sz w:val="18"/>
                <w:szCs w:val="18"/>
              </w:rPr>
            </w:pPr>
            <w:r w:rsidRPr="00011672">
              <w:rPr>
                <w:rFonts w:ascii="Arial" w:hAnsi="Arial" w:cs="Arial"/>
                <w:sz w:val="18"/>
                <w:szCs w:val="18"/>
              </w:rPr>
              <w:t>N/A</w:t>
            </w:r>
          </w:p>
        </w:tc>
        <w:tc>
          <w:tcPr>
            <w:tcW w:w="633" w:type="pct"/>
          </w:tcPr>
          <w:p w:rsidRPr="00011672" w:rsidR="00AE0D16" w:rsidP="00AE0D16" w:rsidRDefault="00AE0D16" w14:paraId="3022930C" w14:textId="3B1BBED7">
            <w:pPr>
              <w:pStyle w:val="TableText"/>
              <w:rPr>
                <w:rStyle w:val="Blue"/>
                <w:color w:val="auto"/>
                <w:sz w:val="18"/>
                <w:szCs w:val="18"/>
              </w:rPr>
            </w:pPr>
            <w:r w:rsidRPr="00011672">
              <w:rPr>
                <w:rStyle w:val="Blue"/>
                <w:color w:val="auto"/>
                <w:sz w:val="18"/>
                <w:szCs w:val="18"/>
              </w:rPr>
              <w:t>15 minutes</w:t>
            </w:r>
          </w:p>
        </w:tc>
        <w:tc>
          <w:tcPr>
            <w:tcW w:w="1042" w:type="pct"/>
          </w:tcPr>
          <w:p w:rsidRPr="00011672" w:rsidR="00AE0D16" w:rsidP="00AE0D16" w:rsidRDefault="00AE0D16" w14:paraId="396FF885" w14:textId="32751D31">
            <w:pPr>
              <w:pStyle w:val="TableText"/>
              <w:rPr>
                <w:rFonts w:ascii="Arial" w:hAnsi="Arial" w:cs="Arial"/>
                <w:sz w:val="18"/>
                <w:szCs w:val="18"/>
              </w:rPr>
            </w:pPr>
            <w:r w:rsidRPr="00011672">
              <w:rPr>
                <w:rFonts w:ascii="Arial" w:hAnsi="Arial" w:cs="Arial"/>
                <w:sz w:val="18"/>
                <w:szCs w:val="18"/>
              </w:rPr>
              <w:t>N/A</w:t>
            </w:r>
          </w:p>
        </w:tc>
      </w:tr>
      <w:tr w:rsidRPr="004921D8" w:rsidR="00AE0D16" w:rsidTr="006F24C7" w14:paraId="71BC3BD8" w14:textId="77777777">
        <w:trPr>
          <w:cantSplit/>
        </w:trPr>
        <w:tc>
          <w:tcPr>
            <w:tcW w:w="711" w:type="pct"/>
            <w:vMerge/>
          </w:tcPr>
          <w:p w:rsidRPr="00011672" w:rsidR="00AE0D16" w:rsidP="00AE0D16" w:rsidRDefault="00AE0D16" w14:paraId="1CB06719" w14:textId="77777777">
            <w:pPr>
              <w:pStyle w:val="TableText"/>
              <w:rPr>
                <w:rStyle w:val="Blue"/>
                <w:color w:val="auto"/>
                <w:sz w:val="18"/>
                <w:szCs w:val="18"/>
              </w:rPr>
            </w:pPr>
          </w:p>
        </w:tc>
        <w:tc>
          <w:tcPr>
            <w:tcW w:w="637" w:type="pct"/>
          </w:tcPr>
          <w:p w:rsidRPr="00011672" w:rsidR="00AE0D16" w:rsidP="00AE0D16" w:rsidRDefault="00AE0D16" w14:paraId="366FDDA2" w14:textId="51EDA78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rsidRPr="00011672" w:rsidR="00AE0D16" w:rsidP="00AE0D16" w:rsidRDefault="00AE0D16" w14:paraId="7C96687D" w14:textId="2540F83B">
            <w:pPr>
              <w:pStyle w:val="TableText"/>
              <w:rPr>
                <w:rFonts w:ascii="Arial" w:hAnsi="Arial" w:cs="Arial"/>
                <w:sz w:val="18"/>
                <w:szCs w:val="18"/>
              </w:rPr>
            </w:pPr>
            <w:r w:rsidRPr="00011672">
              <w:rPr>
                <w:rFonts w:ascii="Arial" w:hAnsi="Arial" w:cs="Arial"/>
                <w:sz w:val="18"/>
                <w:szCs w:val="18"/>
              </w:rPr>
              <w:t>N/A</w:t>
            </w:r>
          </w:p>
        </w:tc>
        <w:tc>
          <w:tcPr>
            <w:tcW w:w="646" w:type="pct"/>
          </w:tcPr>
          <w:p w:rsidRPr="00011672" w:rsidR="00AE0D16" w:rsidP="00AE0D16" w:rsidRDefault="00AE0D16" w14:paraId="31337F0B" w14:textId="487FB185">
            <w:pPr>
              <w:pStyle w:val="TableText"/>
              <w:rPr>
                <w:rFonts w:ascii="Arial" w:hAnsi="Arial" w:cs="Arial"/>
                <w:sz w:val="18"/>
                <w:szCs w:val="18"/>
              </w:rPr>
            </w:pPr>
            <w:r w:rsidRPr="00011672">
              <w:rPr>
                <w:rFonts w:ascii="Arial" w:hAnsi="Arial" w:cs="Arial"/>
                <w:sz w:val="18"/>
                <w:szCs w:val="18"/>
              </w:rPr>
              <w:t>N/A</w:t>
            </w:r>
          </w:p>
        </w:tc>
        <w:tc>
          <w:tcPr>
            <w:tcW w:w="518" w:type="pct"/>
          </w:tcPr>
          <w:p w:rsidRPr="00011672" w:rsidR="00AE0D16" w:rsidP="00AE0D16" w:rsidRDefault="00AE0D16" w14:paraId="1F9D97BF" w14:textId="65CA1D19">
            <w:pPr>
              <w:pStyle w:val="TableText"/>
              <w:rPr>
                <w:rFonts w:ascii="Arial" w:hAnsi="Arial" w:cs="Arial"/>
                <w:sz w:val="18"/>
                <w:szCs w:val="18"/>
              </w:rPr>
            </w:pPr>
            <w:r w:rsidRPr="00011672">
              <w:rPr>
                <w:rFonts w:ascii="Arial" w:hAnsi="Arial" w:cs="Arial"/>
                <w:sz w:val="18"/>
                <w:szCs w:val="18"/>
              </w:rPr>
              <w:t>N/A</w:t>
            </w:r>
          </w:p>
        </w:tc>
        <w:tc>
          <w:tcPr>
            <w:tcW w:w="633" w:type="pct"/>
          </w:tcPr>
          <w:p w:rsidRPr="00011672" w:rsidR="00AE0D16" w:rsidP="00AE0D16" w:rsidRDefault="00AE0D16" w14:paraId="7BD3508D" w14:textId="15CB237F">
            <w:pPr>
              <w:pStyle w:val="TableText"/>
              <w:rPr>
                <w:rStyle w:val="Blue"/>
                <w:color w:val="auto"/>
                <w:sz w:val="18"/>
                <w:szCs w:val="18"/>
              </w:rPr>
            </w:pPr>
            <w:r w:rsidRPr="00011672">
              <w:rPr>
                <w:rStyle w:val="Blue"/>
                <w:color w:val="auto"/>
                <w:sz w:val="18"/>
                <w:szCs w:val="18"/>
              </w:rPr>
              <w:t>15 minutes</w:t>
            </w:r>
          </w:p>
        </w:tc>
        <w:tc>
          <w:tcPr>
            <w:tcW w:w="1042" w:type="pct"/>
          </w:tcPr>
          <w:p w:rsidRPr="00011672" w:rsidR="00AE0D16" w:rsidP="00AE0D16" w:rsidRDefault="00AE0D16" w14:paraId="74C62D14" w14:textId="2D1D89B1">
            <w:pPr>
              <w:pStyle w:val="TableText"/>
              <w:rPr>
                <w:rFonts w:ascii="Arial" w:hAnsi="Arial" w:cs="Arial"/>
                <w:sz w:val="18"/>
                <w:szCs w:val="18"/>
              </w:rPr>
            </w:pPr>
            <w:r w:rsidRPr="00011672">
              <w:rPr>
                <w:rFonts w:ascii="Arial" w:hAnsi="Arial" w:cs="Arial"/>
                <w:sz w:val="18"/>
                <w:szCs w:val="18"/>
              </w:rPr>
              <w:t>N/A</w:t>
            </w:r>
          </w:p>
        </w:tc>
      </w:tr>
      <w:tr w:rsidRPr="004921D8" w:rsidR="00AE0D16" w:rsidTr="006F24C7" w14:paraId="362CD607" w14:textId="77777777">
        <w:trPr>
          <w:cantSplit/>
        </w:trPr>
        <w:tc>
          <w:tcPr>
            <w:tcW w:w="711" w:type="pct"/>
            <w:vMerge w:val="restart"/>
          </w:tcPr>
          <w:p w:rsidRPr="00011672" w:rsidR="00AE0D16" w:rsidP="00AE0D16" w:rsidRDefault="00AE0D16" w14:paraId="15D5D8F5" w14:textId="47F0FB0E">
            <w:pPr>
              <w:pStyle w:val="TableText"/>
              <w:rPr>
                <w:rStyle w:val="Blue"/>
                <w:rFonts w:ascii="Arial" w:hAnsi="Arial"/>
                <w:color w:val="auto"/>
                <w:sz w:val="18"/>
                <w:szCs w:val="18"/>
              </w:rPr>
            </w:pPr>
            <w:r>
              <w:rPr>
                <w:rStyle w:val="Blue"/>
                <w:color w:val="auto"/>
                <w:sz w:val="18"/>
                <w:szCs w:val="18"/>
              </w:rPr>
              <w:t>A3</w:t>
            </w:r>
            <w:r w:rsidRPr="00011672">
              <w:rPr>
                <w:rStyle w:val="Blue"/>
                <w:color w:val="auto"/>
                <w:sz w:val="18"/>
                <w:szCs w:val="18"/>
              </w:rPr>
              <w:t xml:space="preserve"> Storm sewage via </w:t>
            </w:r>
            <w:r>
              <w:rPr>
                <w:rStyle w:val="Blue"/>
                <w:color w:val="auto"/>
                <w:sz w:val="18"/>
                <w:szCs w:val="18"/>
              </w:rPr>
              <w:t>Discharge Point</w:t>
            </w:r>
          </w:p>
          <w:p w:rsidRPr="00011672" w:rsidR="00AE0D16" w:rsidP="00AE0D16" w:rsidRDefault="00AE0D16" w14:paraId="15612E34" w14:textId="47D0DA4A">
            <w:pPr>
              <w:pStyle w:val="TableText"/>
              <w:rPr>
                <w:rStyle w:val="Blue"/>
                <w:color w:val="auto"/>
                <w:sz w:val="18"/>
                <w:szCs w:val="18"/>
              </w:rPr>
            </w:pPr>
          </w:p>
        </w:tc>
        <w:tc>
          <w:tcPr>
            <w:tcW w:w="637" w:type="pct"/>
          </w:tcPr>
          <w:p w:rsidRPr="00011672" w:rsidR="00AE0D16" w:rsidP="00AE0D16" w:rsidRDefault="00AE0D16" w14:paraId="041127AD" w14:textId="77777777">
            <w:pPr>
              <w:pStyle w:val="TableText"/>
              <w:rPr>
                <w:rStyle w:val="Blue"/>
                <w:color w:val="auto"/>
                <w:sz w:val="18"/>
                <w:szCs w:val="18"/>
              </w:rPr>
            </w:pPr>
            <w:r w:rsidRPr="00011672">
              <w:rPr>
                <w:rStyle w:val="Blue"/>
                <w:color w:val="auto"/>
                <w:sz w:val="18"/>
                <w:szCs w:val="18"/>
              </w:rPr>
              <w:t xml:space="preserve">Discharge start and end times </w:t>
            </w:r>
          </w:p>
          <w:p w:rsidRPr="00011672" w:rsidR="00AE0D16" w:rsidP="00AE0D16" w:rsidRDefault="00AE0D16" w14:paraId="4C363C62" w14:textId="77777777">
            <w:pPr>
              <w:pStyle w:val="TableText"/>
              <w:rPr>
                <w:rFonts w:ascii="Arial" w:hAnsi="Arial" w:cs="Arial"/>
                <w:sz w:val="18"/>
                <w:szCs w:val="18"/>
              </w:rPr>
            </w:pPr>
          </w:p>
        </w:tc>
        <w:tc>
          <w:tcPr>
            <w:tcW w:w="813" w:type="pct"/>
          </w:tcPr>
          <w:p w:rsidRPr="00011672" w:rsidR="00AE0D16" w:rsidP="00AE0D16" w:rsidRDefault="00AE0D16" w14:paraId="212BCBED" w14:textId="77777777">
            <w:pPr>
              <w:pStyle w:val="TableText"/>
              <w:rPr>
                <w:rStyle w:val="Blue"/>
                <w:color w:val="auto"/>
                <w:sz w:val="18"/>
                <w:szCs w:val="18"/>
              </w:rPr>
            </w:pPr>
            <w:r w:rsidRPr="00011672">
              <w:rPr>
                <w:rStyle w:val="Blue"/>
                <w:color w:val="auto"/>
                <w:sz w:val="18"/>
                <w:szCs w:val="18"/>
              </w:rPr>
              <w:t>N/A</w:t>
            </w:r>
          </w:p>
          <w:p w:rsidRPr="00011672" w:rsidR="00AE0D16" w:rsidP="00AE0D16" w:rsidRDefault="00AE0D16" w14:paraId="283AFFCB" w14:textId="77777777">
            <w:pPr>
              <w:pStyle w:val="TableText"/>
              <w:rPr>
                <w:rStyle w:val="Blue"/>
                <w:color w:val="auto"/>
                <w:sz w:val="18"/>
                <w:szCs w:val="18"/>
              </w:rPr>
            </w:pPr>
          </w:p>
          <w:p w:rsidRPr="00011672" w:rsidR="00AE0D16" w:rsidP="00AE0D16" w:rsidRDefault="00AE0D16" w14:paraId="57B75DFB" w14:textId="77777777">
            <w:pPr>
              <w:pStyle w:val="TableText"/>
              <w:rPr>
                <w:rFonts w:ascii="Arial" w:hAnsi="Arial" w:cs="Arial"/>
                <w:sz w:val="18"/>
                <w:szCs w:val="18"/>
              </w:rPr>
            </w:pPr>
          </w:p>
        </w:tc>
        <w:tc>
          <w:tcPr>
            <w:tcW w:w="646" w:type="pct"/>
          </w:tcPr>
          <w:p w:rsidRPr="00011672" w:rsidR="00AE0D16" w:rsidP="00AE0D16" w:rsidRDefault="00AE0D16" w14:paraId="7A73C72A" w14:textId="77777777">
            <w:pPr>
              <w:pStyle w:val="TableText"/>
              <w:rPr>
                <w:rStyle w:val="Blue"/>
                <w:color w:val="auto"/>
                <w:sz w:val="18"/>
                <w:szCs w:val="18"/>
              </w:rPr>
            </w:pPr>
            <w:r w:rsidRPr="00011672">
              <w:rPr>
                <w:rStyle w:val="Blue"/>
                <w:color w:val="auto"/>
                <w:sz w:val="18"/>
                <w:szCs w:val="18"/>
              </w:rPr>
              <w:t>N/A</w:t>
            </w:r>
          </w:p>
          <w:p w:rsidRPr="00011672" w:rsidR="00AE0D16" w:rsidP="00AE0D16" w:rsidRDefault="00AE0D16" w14:paraId="46AC8DD8" w14:textId="77777777">
            <w:pPr>
              <w:pStyle w:val="TableText"/>
              <w:rPr>
                <w:rStyle w:val="Blue"/>
                <w:color w:val="auto"/>
                <w:sz w:val="18"/>
                <w:szCs w:val="18"/>
              </w:rPr>
            </w:pPr>
          </w:p>
          <w:p w:rsidRPr="00011672" w:rsidR="00AE0D16" w:rsidP="00AE0D16" w:rsidRDefault="00AE0D16" w14:paraId="309D52FB" w14:textId="77777777">
            <w:pPr>
              <w:pStyle w:val="TableText"/>
              <w:rPr>
                <w:rFonts w:ascii="Arial" w:hAnsi="Arial" w:cs="Arial"/>
                <w:sz w:val="18"/>
                <w:szCs w:val="18"/>
              </w:rPr>
            </w:pPr>
          </w:p>
        </w:tc>
        <w:tc>
          <w:tcPr>
            <w:tcW w:w="518" w:type="pct"/>
          </w:tcPr>
          <w:p w:rsidRPr="00011672" w:rsidR="00AE0D16" w:rsidP="00AE0D16" w:rsidRDefault="00AE0D16" w14:paraId="64CA6D69" w14:textId="77777777">
            <w:pPr>
              <w:pStyle w:val="TableText"/>
              <w:rPr>
                <w:rStyle w:val="Blue"/>
                <w:color w:val="auto"/>
                <w:sz w:val="18"/>
                <w:szCs w:val="18"/>
              </w:rPr>
            </w:pPr>
            <w:r w:rsidRPr="00011672">
              <w:rPr>
                <w:rStyle w:val="Blue"/>
                <w:color w:val="auto"/>
                <w:sz w:val="18"/>
                <w:szCs w:val="18"/>
              </w:rPr>
              <w:t>N/A</w:t>
            </w:r>
          </w:p>
          <w:p w:rsidRPr="00011672" w:rsidR="00AE0D16" w:rsidP="00AE0D16" w:rsidRDefault="00AE0D16" w14:paraId="44D43C19" w14:textId="77777777">
            <w:pPr>
              <w:pStyle w:val="TableText"/>
              <w:rPr>
                <w:rStyle w:val="Blue"/>
                <w:color w:val="auto"/>
                <w:sz w:val="18"/>
                <w:szCs w:val="18"/>
              </w:rPr>
            </w:pPr>
          </w:p>
          <w:p w:rsidRPr="00011672" w:rsidR="00AE0D16" w:rsidP="00AE0D16" w:rsidRDefault="00AE0D16" w14:paraId="1E853722" w14:textId="77777777">
            <w:pPr>
              <w:pStyle w:val="TableText"/>
              <w:rPr>
                <w:rFonts w:ascii="Arial" w:hAnsi="Arial" w:cs="Arial"/>
                <w:sz w:val="18"/>
                <w:szCs w:val="18"/>
              </w:rPr>
            </w:pPr>
          </w:p>
        </w:tc>
        <w:tc>
          <w:tcPr>
            <w:tcW w:w="633" w:type="pct"/>
          </w:tcPr>
          <w:p w:rsidRPr="00011672" w:rsidR="00AE0D16" w:rsidP="00AE0D16" w:rsidRDefault="00AE0D16" w14:paraId="77A0E5EB" w14:textId="1D125497">
            <w:pPr>
              <w:pStyle w:val="TableText"/>
              <w:rPr>
                <w:rStyle w:val="Blue"/>
                <w:color w:val="auto"/>
                <w:sz w:val="18"/>
                <w:szCs w:val="18"/>
              </w:rPr>
            </w:pPr>
            <w:r w:rsidRPr="00011672">
              <w:rPr>
                <w:rStyle w:val="Blue"/>
                <w:color w:val="auto"/>
                <w:sz w:val="18"/>
                <w:szCs w:val="18"/>
              </w:rPr>
              <w:t>Whenever a discharge occurs</w:t>
            </w:r>
          </w:p>
        </w:tc>
        <w:tc>
          <w:tcPr>
            <w:tcW w:w="1042" w:type="pct"/>
          </w:tcPr>
          <w:p w:rsidRPr="00011672" w:rsidR="00AE0D16" w:rsidP="00AE0D16" w:rsidRDefault="00AE0D16" w14:paraId="6343DF99" w14:textId="77777777">
            <w:pPr>
              <w:pStyle w:val="TableText"/>
              <w:rPr>
                <w:rStyle w:val="Blue"/>
                <w:color w:val="auto"/>
                <w:sz w:val="18"/>
                <w:szCs w:val="18"/>
              </w:rPr>
            </w:pPr>
            <w:r w:rsidRPr="00011672">
              <w:rPr>
                <w:rStyle w:val="Blue"/>
                <w:color w:val="auto"/>
                <w:sz w:val="18"/>
                <w:szCs w:val="18"/>
              </w:rPr>
              <w:t>N/A</w:t>
            </w:r>
          </w:p>
          <w:p w:rsidRPr="00011672" w:rsidR="00AE0D16" w:rsidP="00AE0D16" w:rsidRDefault="00AE0D16" w14:paraId="3DE5DA02" w14:textId="77777777">
            <w:pPr>
              <w:pStyle w:val="TableText"/>
              <w:rPr>
                <w:rStyle w:val="Blue"/>
                <w:color w:val="auto"/>
                <w:sz w:val="18"/>
                <w:szCs w:val="18"/>
              </w:rPr>
            </w:pPr>
          </w:p>
          <w:p w:rsidRPr="00011672" w:rsidR="00AE0D16" w:rsidP="00AE0D16" w:rsidRDefault="00AE0D16" w14:paraId="72A16F04" w14:textId="77777777">
            <w:pPr>
              <w:pStyle w:val="TableText"/>
              <w:rPr>
                <w:rFonts w:ascii="Arial" w:hAnsi="Arial" w:cs="Arial"/>
                <w:sz w:val="18"/>
                <w:szCs w:val="18"/>
              </w:rPr>
            </w:pPr>
          </w:p>
        </w:tc>
      </w:tr>
      <w:tr w:rsidRPr="004921D8" w:rsidR="00AE0D16" w:rsidTr="006F24C7" w14:paraId="1A729078" w14:textId="77777777">
        <w:trPr>
          <w:cantSplit/>
        </w:trPr>
        <w:tc>
          <w:tcPr>
            <w:tcW w:w="711" w:type="pct"/>
            <w:vMerge/>
          </w:tcPr>
          <w:p w:rsidRPr="00011672" w:rsidR="00AE0D16" w:rsidP="00AE0D16" w:rsidRDefault="00AE0D16" w14:paraId="711BA1D5" w14:textId="77777777">
            <w:pPr>
              <w:pStyle w:val="TableText"/>
              <w:rPr>
                <w:rStyle w:val="Blue"/>
                <w:color w:val="auto"/>
                <w:sz w:val="18"/>
                <w:szCs w:val="18"/>
              </w:rPr>
            </w:pPr>
          </w:p>
        </w:tc>
        <w:tc>
          <w:tcPr>
            <w:tcW w:w="637" w:type="pct"/>
          </w:tcPr>
          <w:p w:rsidRPr="00011672" w:rsidR="00AE0D16" w:rsidP="00AE0D16" w:rsidRDefault="00AE0D16" w14:paraId="4C1C59AC" w14:textId="35E94802">
            <w:pPr>
              <w:pStyle w:val="TableText"/>
              <w:rPr>
                <w:rFonts w:ascii="Arial" w:hAnsi="Arial" w:cs="Arial"/>
                <w:sz w:val="18"/>
                <w:szCs w:val="18"/>
              </w:rPr>
            </w:pPr>
            <w:r>
              <w:rPr>
                <w:rFonts w:ascii="Arial" w:hAnsi="Arial" w:cs="Arial"/>
                <w:sz w:val="18"/>
                <w:szCs w:val="18"/>
              </w:rPr>
              <w:t>Block-counted</w:t>
            </w:r>
            <w:r w:rsidRPr="00011672">
              <w:rPr>
                <w:rFonts w:ascii="Arial" w:hAnsi="Arial" w:cs="Arial"/>
                <w:sz w:val="18"/>
                <w:szCs w:val="18"/>
              </w:rPr>
              <w:t xml:space="preserve"> spills </w:t>
            </w:r>
          </w:p>
        </w:tc>
        <w:tc>
          <w:tcPr>
            <w:tcW w:w="813" w:type="pct"/>
          </w:tcPr>
          <w:p w:rsidRPr="00011672" w:rsidR="00AE0D16" w:rsidP="00AE0D16" w:rsidRDefault="00AE0D16" w14:paraId="76A8E789" w14:textId="517C40EE">
            <w:pPr>
              <w:pStyle w:val="TableText"/>
              <w:rPr>
                <w:rFonts w:ascii="Arial" w:hAnsi="Arial" w:cs="Arial"/>
                <w:sz w:val="18"/>
                <w:szCs w:val="18"/>
              </w:rPr>
            </w:pPr>
            <w:r w:rsidRPr="00011672">
              <w:rPr>
                <w:rFonts w:ascii="Arial" w:hAnsi="Arial" w:cs="Arial"/>
                <w:sz w:val="18"/>
                <w:szCs w:val="18"/>
              </w:rPr>
              <w:t>N/A</w:t>
            </w:r>
          </w:p>
        </w:tc>
        <w:tc>
          <w:tcPr>
            <w:tcW w:w="646" w:type="pct"/>
          </w:tcPr>
          <w:p w:rsidRPr="00011672" w:rsidR="00AE0D16" w:rsidP="00AE0D16" w:rsidRDefault="00AE0D16" w14:paraId="48C75A9F" w14:textId="26D3B9E3">
            <w:pPr>
              <w:pStyle w:val="TableText"/>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rsidRPr="00011672" w:rsidR="00AE0D16" w:rsidP="00AE0D16" w:rsidRDefault="00AE0D16" w14:paraId="22EC5650" w14:textId="238F019F">
            <w:pPr>
              <w:pStyle w:val="TableText"/>
              <w:rPr>
                <w:rFonts w:ascii="Arial" w:hAnsi="Arial" w:cs="Arial"/>
                <w:sz w:val="18"/>
                <w:szCs w:val="18"/>
              </w:rPr>
            </w:pPr>
            <w:r w:rsidRPr="00011672">
              <w:rPr>
                <w:rFonts w:ascii="Arial" w:hAnsi="Arial" w:cs="Arial"/>
                <w:sz w:val="18"/>
                <w:szCs w:val="18"/>
              </w:rPr>
              <w:t>N/A</w:t>
            </w:r>
          </w:p>
        </w:tc>
        <w:tc>
          <w:tcPr>
            <w:tcW w:w="633" w:type="pct"/>
          </w:tcPr>
          <w:p w:rsidRPr="00011672" w:rsidR="00AE0D16" w:rsidP="00AE0D16" w:rsidRDefault="00AE0D16" w14:paraId="5FB7F8A7" w14:textId="403E0787">
            <w:pPr>
              <w:pStyle w:val="TableText"/>
              <w:rPr>
                <w:rStyle w:val="Blue"/>
                <w:color w:val="auto"/>
                <w:sz w:val="18"/>
                <w:szCs w:val="18"/>
              </w:rPr>
            </w:pPr>
            <w:r w:rsidRPr="00011672">
              <w:rPr>
                <w:rStyle w:val="Blue"/>
                <w:color w:val="auto"/>
                <w:sz w:val="18"/>
                <w:szCs w:val="18"/>
              </w:rPr>
              <w:t>15 minutes</w:t>
            </w:r>
          </w:p>
        </w:tc>
        <w:tc>
          <w:tcPr>
            <w:tcW w:w="1042" w:type="pct"/>
          </w:tcPr>
          <w:p w:rsidRPr="00011672" w:rsidR="00AE0D16" w:rsidP="00AE0D16" w:rsidRDefault="00AE0D16" w14:paraId="2FCB0459" w14:textId="26B3ACEC">
            <w:pPr>
              <w:pStyle w:val="TableText"/>
              <w:rPr>
                <w:rFonts w:ascii="Arial" w:hAnsi="Arial" w:cs="Arial"/>
                <w:sz w:val="18"/>
                <w:szCs w:val="18"/>
              </w:rPr>
            </w:pPr>
            <w:r w:rsidRPr="00011672">
              <w:rPr>
                <w:rFonts w:ascii="Arial" w:hAnsi="Arial" w:cs="Arial"/>
                <w:sz w:val="18"/>
                <w:szCs w:val="18"/>
              </w:rPr>
              <w:t>N/A</w:t>
            </w:r>
          </w:p>
        </w:tc>
      </w:tr>
      <w:tr w:rsidRPr="004921D8" w:rsidR="00AE0D16" w:rsidTr="006F24C7" w14:paraId="2A8ACF03" w14:textId="77777777">
        <w:trPr>
          <w:cantSplit/>
        </w:trPr>
        <w:tc>
          <w:tcPr>
            <w:tcW w:w="711" w:type="pct"/>
            <w:vMerge/>
          </w:tcPr>
          <w:p w:rsidRPr="00011672" w:rsidR="00AE0D16" w:rsidP="00AE0D16" w:rsidRDefault="00AE0D16" w14:paraId="381CFFAB" w14:textId="77777777">
            <w:pPr>
              <w:pStyle w:val="TableText"/>
              <w:rPr>
                <w:rStyle w:val="Blue"/>
                <w:color w:val="auto"/>
                <w:sz w:val="18"/>
                <w:szCs w:val="18"/>
              </w:rPr>
            </w:pPr>
          </w:p>
        </w:tc>
        <w:tc>
          <w:tcPr>
            <w:tcW w:w="637" w:type="pct"/>
          </w:tcPr>
          <w:p w:rsidRPr="00011672" w:rsidR="00AE0D16" w:rsidP="00AE0D16" w:rsidRDefault="00AE0D16" w14:paraId="4B89262D" w14:textId="55FD9C45">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rsidRPr="00011672" w:rsidR="00AE0D16" w:rsidP="00AE0D16" w:rsidRDefault="00AE0D16" w14:paraId="678A6B21" w14:textId="7D60E84B">
            <w:pPr>
              <w:pStyle w:val="TableText"/>
              <w:rPr>
                <w:rFonts w:ascii="Arial" w:hAnsi="Arial" w:cs="Arial"/>
                <w:sz w:val="18"/>
                <w:szCs w:val="18"/>
              </w:rPr>
            </w:pPr>
            <w:r w:rsidRPr="00011672">
              <w:rPr>
                <w:rFonts w:ascii="Arial" w:hAnsi="Arial" w:cs="Arial"/>
                <w:sz w:val="18"/>
                <w:szCs w:val="18"/>
              </w:rPr>
              <w:t>N/A</w:t>
            </w:r>
          </w:p>
        </w:tc>
        <w:tc>
          <w:tcPr>
            <w:tcW w:w="646" w:type="pct"/>
          </w:tcPr>
          <w:p w:rsidRPr="00011672" w:rsidR="00AE0D16" w:rsidP="00AE0D16" w:rsidRDefault="00AE0D16" w14:paraId="443CC893" w14:textId="09BC6E4D">
            <w:pPr>
              <w:pStyle w:val="TableText"/>
              <w:rPr>
                <w:rFonts w:ascii="Arial" w:hAnsi="Arial" w:cs="Arial"/>
                <w:sz w:val="18"/>
                <w:szCs w:val="18"/>
              </w:rPr>
            </w:pPr>
            <w:r w:rsidRPr="00011672">
              <w:rPr>
                <w:rFonts w:ascii="Arial" w:hAnsi="Arial" w:cs="Arial"/>
                <w:sz w:val="18"/>
                <w:szCs w:val="18"/>
              </w:rPr>
              <w:t>N/A</w:t>
            </w:r>
          </w:p>
        </w:tc>
        <w:tc>
          <w:tcPr>
            <w:tcW w:w="518" w:type="pct"/>
          </w:tcPr>
          <w:p w:rsidRPr="00011672" w:rsidR="00AE0D16" w:rsidP="00AE0D16" w:rsidRDefault="00AE0D16" w14:paraId="6AE78558" w14:textId="1CE02690">
            <w:pPr>
              <w:pStyle w:val="TableText"/>
              <w:rPr>
                <w:rFonts w:ascii="Arial" w:hAnsi="Arial" w:cs="Arial"/>
                <w:sz w:val="18"/>
                <w:szCs w:val="18"/>
              </w:rPr>
            </w:pPr>
            <w:r w:rsidRPr="00011672">
              <w:rPr>
                <w:rFonts w:ascii="Arial" w:hAnsi="Arial" w:cs="Arial"/>
                <w:sz w:val="18"/>
                <w:szCs w:val="18"/>
              </w:rPr>
              <w:t>N/A</w:t>
            </w:r>
          </w:p>
        </w:tc>
        <w:tc>
          <w:tcPr>
            <w:tcW w:w="633" w:type="pct"/>
          </w:tcPr>
          <w:p w:rsidRPr="00011672" w:rsidR="00AE0D16" w:rsidP="00AE0D16" w:rsidRDefault="00AE0D16" w14:paraId="4EF367EB" w14:textId="5E342AB1">
            <w:pPr>
              <w:pStyle w:val="TableText"/>
              <w:rPr>
                <w:rStyle w:val="Blue"/>
                <w:color w:val="auto"/>
                <w:sz w:val="18"/>
                <w:szCs w:val="18"/>
              </w:rPr>
            </w:pPr>
            <w:r w:rsidRPr="00011672">
              <w:rPr>
                <w:rStyle w:val="Blue"/>
                <w:color w:val="auto"/>
                <w:sz w:val="18"/>
                <w:szCs w:val="18"/>
              </w:rPr>
              <w:t>15 minutes</w:t>
            </w:r>
          </w:p>
        </w:tc>
        <w:tc>
          <w:tcPr>
            <w:tcW w:w="1042" w:type="pct"/>
          </w:tcPr>
          <w:p w:rsidRPr="00011672" w:rsidR="00AE0D16" w:rsidP="00AE0D16" w:rsidRDefault="00AE0D16" w14:paraId="6AE69263" w14:textId="1256B3FA">
            <w:pPr>
              <w:pStyle w:val="TableText"/>
              <w:rPr>
                <w:rFonts w:ascii="Arial" w:hAnsi="Arial" w:cs="Arial"/>
                <w:sz w:val="18"/>
                <w:szCs w:val="18"/>
              </w:rPr>
            </w:pPr>
            <w:r w:rsidRPr="00011672">
              <w:rPr>
                <w:rFonts w:ascii="Arial" w:hAnsi="Arial" w:cs="Arial"/>
                <w:sz w:val="18"/>
                <w:szCs w:val="18"/>
              </w:rPr>
              <w:t>N/A</w:t>
            </w:r>
          </w:p>
        </w:tc>
      </w:tr>
    </w:tbl>
    <w:p w:rsidRPr="004921D8" w:rsidR="00926B5E" w:rsidP="00A9057C" w:rsidRDefault="00BC7C4D" w14:paraId="785C995D" w14:textId="5CB4CBEB">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Pr="004921D8" w:rsidR="00926B5E" w:rsidTr="00011672" w14:paraId="780D706E" w14:textId="7777777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rsidRPr="004921D8" w:rsidR="00926B5E" w:rsidP="00926B5E" w:rsidRDefault="00926B5E" w14:paraId="1374848A" w14:textId="77777777">
            <w:pPr>
              <w:pStyle w:val="TableText"/>
              <w:rPr>
                <w:sz w:val="18"/>
                <w:szCs w:val="18"/>
              </w:rPr>
            </w:pPr>
            <w:r w:rsidRPr="004921D8">
              <w:rPr>
                <w:sz w:val="18"/>
                <w:szCs w:val="18"/>
              </w:rPr>
              <w:t>Table S3.2 Discharge points</w:t>
            </w:r>
          </w:p>
        </w:tc>
      </w:tr>
      <w:tr w:rsidRPr="004921D8" w:rsidR="00926B5E" w:rsidTr="00177D84" w14:paraId="579C56EE" w14:textId="77777777">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rsidRPr="006F24C7" w:rsidR="00926B5E" w:rsidP="00926B5E" w:rsidRDefault="00926B5E" w14:paraId="369F250C" w14:textId="77777777">
            <w:pPr>
              <w:pStyle w:val="TableText"/>
              <w:rPr>
                <w:sz w:val="18"/>
                <w:szCs w:val="18"/>
              </w:rPr>
            </w:pPr>
            <w:r w:rsidRPr="006F24C7">
              <w:rPr>
                <w:sz w:val="18"/>
                <w:szCs w:val="18"/>
              </w:rPr>
              <w:t>Effluent Name</w:t>
            </w:r>
          </w:p>
        </w:tc>
        <w:tc>
          <w:tcPr>
            <w:tcW w:w="1323" w:type="pct"/>
          </w:tcPr>
          <w:p w:rsidRPr="006F24C7" w:rsidR="00926B5E" w:rsidP="00926B5E" w:rsidRDefault="00926B5E" w14:paraId="125D0538" w14:textId="77777777">
            <w:pPr>
              <w:pStyle w:val="TableText"/>
              <w:rPr>
                <w:sz w:val="18"/>
                <w:szCs w:val="18"/>
              </w:rPr>
            </w:pPr>
            <w:r w:rsidRPr="006F24C7">
              <w:rPr>
                <w:sz w:val="18"/>
                <w:szCs w:val="18"/>
              </w:rPr>
              <w:t>Discharge Point</w:t>
            </w:r>
          </w:p>
        </w:tc>
        <w:tc>
          <w:tcPr>
            <w:tcW w:w="1323" w:type="pct"/>
          </w:tcPr>
          <w:p w:rsidRPr="004921D8" w:rsidR="00926B5E" w:rsidP="00926B5E" w:rsidRDefault="00926B5E" w14:paraId="159DF03E" w14:textId="012B370C">
            <w:pPr>
              <w:pStyle w:val="TableText"/>
              <w:rPr>
                <w:sz w:val="18"/>
                <w:szCs w:val="18"/>
              </w:rPr>
            </w:pPr>
            <w:r w:rsidRPr="004921D8">
              <w:rPr>
                <w:sz w:val="18"/>
                <w:szCs w:val="18"/>
              </w:rPr>
              <w:t>Discharge point NGR</w:t>
            </w:r>
          </w:p>
        </w:tc>
        <w:tc>
          <w:tcPr>
            <w:tcW w:w="1327" w:type="pct"/>
          </w:tcPr>
          <w:p w:rsidRPr="004921D8" w:rsidR="00926B5E" w:rsidP="00926B5E" w:rsidRDefault="00926B5E" w14:paraId="67162528" w14:textId="77777777">
            <w:pPr>
              <w:pStyle w:val="TableText"/>
              <w:rPr>
                <w:sz w:val="18"/>
                <w:szCs w:val="18"/>
              </w:rPr>
            </w:pPr>
            <w:r w:rsidRPr="004921D8">
              <w:rPr>
                <w:sz w:val="18"/>
                <w:szCs w:val="18"/>
              </w:rPr>
              <w:t>Receiving water/Environment</w:t>
            </w:r>
          </w:p>
        </w:tc>
      </w:tr>
      <w:tr w:rsidRPr="004921D8" w:rsidR="003E7111" w:rsidTr="00177D84" w14:paraId="6CCCF404" w14:textId="77777777">
        <w:trPr>
          <w:cantSplit/>
        </w:trPr>
        <w:tc>
          <w:tcPr>
            <w:tcW w:w="1027" w:type="pct"/>
          </w:tcPr>
          <w:p w:rsidRPr="00011672" w:rsidR="003E7111" w:rsidP="000A07C9" w:rsidRDefault="003E7111" w14:paraId="23BFDBC7" w14:textId="1EFFE1D2">
            <w:pPr>
              <w:pStyle w:val="TableText"/>
              <w:rPr>
                <w:rStyle w:val="Blue"/>
                <w:color w:val="auto"/>
                <w:sz w:val="18"/>
                <w:szCs w:val="18"/>
              </w:rPr>
            </w:pPr>
            <w:r w:rsidRPr="00011672">
              <w:rPr>
                <w:rStyle w:val="Blue"/>
                <w:color w:val="auto"/>
                <w:sz w:val="18"/>
                <w:szCs w:val="18"/>
              </w:rPr>
              <w:t>Storm sewage</w:t>
            </w:r>
          </w:p>
        </w:tc>
        <w:tc>
          <w:tcPr>
            <w:tcW w:w="1323" w:type="pct"/>
          </w:tcPr>
          <w:p w:rsidRPr="00A203C3" w:rsidR="003E7111" w:rsidP="00C30128" w:rsidRDefault="00F97C32" w14:paraId="125F29AD" w14:textId="6B31E9F5">
            <w:pPr>
              <w:pStyle w:val="TableText"/>
              <w:rPr>
                <w:rStyle w:val="Blue"/>
                <w:rFonts w:ascii="Arial" w:hAnsi="Arial"/>
                <w:color w:val="auto"/>
                <w:sz w:val="18"/>
                <w:szCs w:val="18"/>
              </w:rPr>
            </w:pPr>
            <w:r w:rsidRPr="00A203C3">
              <w:rPr>
                <w:rStyle w:val="Blue"/>
                <w:color w:val="auto"/>
                <w:sz w:val="18"/>
                <w:szCs w:val="18"/>
              </w:rPr>
              <w:t>Discharge Point</w:t>
            </w:r>
          </w:p>
        </w:tc>
        <w:tc>
          <w:tcPr>
            <w:tcW w:w="1323" w:type="pct"/>
          </w:tcPr>
          <w:p w:rsidRPr="00A203C3" w:rsidR="003E7111" w:rsidP="000A07C9" w:rsidRDefault="00A203C3" w14:paraId="67CE9727" w14:textId="7A1C31DF">
            <w:pPr>
              <w:pStyle w:val="TableText"/>
              <w:rPr>
                <w:rStyle w:val="Blue"/>
                <w:color w:val="auto"/>
                <w:sz w:val="18"/>
                <w:szCs w:val="18"/>
              </w:rPr>
            </w:pPr>
            <w:r w:rsidRPr="00A203C3">
              <w:rPr>
                <w:rStyle w:val="Blue"/>
                <w:color w:val="auto"/>
                <w:sz w:val="18"/>
                <w:szCs w:val="18"/>
              </w:rPr>
              <w:t>SO 11071 91585</w:t>
            </w:r>
          </w:p>
        </w:tc>
        <w:tc>
          <w:tcPr>
            <w:tcW w:w="1327" w:type="pct"/>
          </w:tcPr>
          <w:p w:rsidRPr="00670564" w:rsidR="003E7111" w:rsidP="000A07C9" w:rsidRDefault="00660F51" w14:paraId="7B89B40B" w14:textId="38EF300C">
            <w:pPr>
              <w:pStyle w:val="TableText"/>
              <w:rPr>
                <w:rStyle w:val="Blue"/>
                <w:color w:val="auto"/>
                <w:sz w:val="18"/>
                <w:szCs w:val="18"/>
              </w:rPr>
            </w:pPr>
            <w:r w:rsidRPr="00670564">
              <w:rPr>
                <w:rStyle w:val="Blue"/>
                <w:color w:val="auto"/>
                <w:sz w:val="18"/>
                <w:szCs w:val="18"/>
              </w:rPr>
              <w:t>River Severn</w:t>
            </w:r>
          </w:p>
        </w:tc>
      </w:tr>
    </w:tbl>
    <w:p w:rsidRPr="004921D8" w:rsidR="00D944CB" w:rsidP="00926B5E" w:rsidRDefault="00D944CB" w14:paraId="0DBA3E8F" w14:textId="77777777">
      <w:pPr>
        <w:rPr>
          <w:sz w:val="18"/>
          <w:szCs w:val="18"/>
        </w:rPr>
      </w:pPr>
    </w:p>
    <w:tbl>
      <w:tblPr>
        <w:tblStyle w:val="TableGrid"/>
        <w:tblW w:w="4714" w:type="pct"/>
        <w:tblInd w:w="562" w:type="dxa"/>
        <w:tblLook w:val="0020" w:firstRow="1" w:lastRow="0" w:firstColumn="0" w:lastColumn="0" w:noHBand="0" w:noVBand="0"/>
      </w:tblPr>
      <w:tblGrid>
        <w:gridCol w:w="3827"/>
        <w:gridCol w:w="2410"/>
        <w:gridCol w:w="2553"/>
      </w:tblGrid>
      <w:tr w:rsidRPr="004921D8" w:rsidR="0051214A" w:rsidTr="0051214A" w14:paraId="103BD458" w14:textId="77777777">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rsidRPr="004921D8" w:rsidR="0051214A" w:rsidP="000A07C9" w:rsidRDefault="0051214A" w14:paraId="6C8E513E" w14:textId="77777777">
            <w:pPr>
              <w:pStyle w:val="TableText"/>
              <w:rPr>
                <w:b w:val="0"/>
                <w:sz w:val="18"/>
                <w:szCs w:val="18"/>
              </w:rPr>
            </w:pPr>
            <w:r w:rsidRPr="004921D8">
              <w:rPr>
                <w:sz w:val="18"/>
                <w:szCs w:val="18"/>
              </w:rPr>
              <w:lastRenderedPageBreak/>
              <w:t>Table S3.3 Storm sewage discharge settings</w:t>
            </w:r>
          </w:p>
        </w:tc>
      </w:tr>
      <w:tr w:rsidRPr="004921D8" w:rsidR="0051214A" w:rsidTr="0051214A" w14:paraId="7A87BD50" w14:textId="77777777">
        <w:trPr>
          <w:cnfStyle w:val="100000000000" w:firstRow="1" w:lastRow="0" w:firstColumn="0" w:lastColumn="0" w:oddVBand="0" w:evenVBand="0" w:oddHBand="0" w:evenHBand="0" w:firstRowFirstColumn="0" w:firstRowLastColumn="0" w:lastRowFirstColumn="0" w:lastRowLastColumn="0"/>
          <w:tblHeader/>
        </w:trPr>
        <w:tc>
          <w:tcPr>
            <w:tcW w:w="2177" w:type="pct"/>
          </w:tcPr>
          <w:p w:rsidRPr="004921D8" w:rsidR="0051214A" w:rsidP="00D7792E" w:rsidRDefault="0051214A" w14:paraId="624DDC34" w14:textId="1DAACA2A">
            <w:pPr>
              <w:pStyle w:val="TableText"/>
              <w:rPr>
                <w:sz w:val="18"/>
                <w:szCs w:val="18"/>
              </w:rPr>
            </w:pPr>
            <w:r>
              <w:rPr>
                <w:sz w:val="18"/>
                <w:szCs w:val="18"/>
              </w:rPr>
              <w:t>Effluent and discharge point</w:t>
            </w:r>
          </w:p>
        </w:tc>
        <w:tc>
          <w:tcPr>
            <w:tcW w:w="1371" w:type="pct"/>
          </w:tcPr>
          <w:p w:rsidRPr="004921D8" w:rsidR="0051214A" w:rsidP="000A07C9" w:rsidRDefault="0051214A" w14:paraId="6005A57C" w14:textId="77777777">
            <w:pPr>
              <w:pStyle w:val="TableText"/>
              <w:rPr>
                <w:sz w:val="18"/>
                <w:szCs w:val="18"/>
              </w:rPr>
            </w:pPr>
            <w:r w:rsidRPr="004921D8">
              <w:rPr>
                <w:sz w:val="18"/>
                <w:szCs w:val="18"/>
              </w:rPr>
              <w:t>Description of discharge</w:t>
            </w:r>
          </w:p>
        </w:tc>
        <w:tc>
          <w:tcPr>
            <w:tcW w:w="1452" w:type="pct"/>
          </w:tcPr>
          <w:p w:rsidRPr="0051214A" w:rsidR="0051214A" w:rsidP="0051214A" w:rsidRDefault="0051214A" w14:paraId="4AC2D269" w14:textId="06511AAF">
            <w:pPr>
              <w:pStyle w:val="TableText"/>
              <w:rPr>
                <w:rStyle w:val="Red"/>
                <w:b w:val="0"/>
                <w:color w:val="auto"/>
                <w:sz w:val="18"/>
                <w:szCs w:val="18"/>
              </w:rPr>
            </w:pPr>
            <w:r w:rsidRPr="004921D8">
              <w:rPr>
                <w:sz w:val="18"/>
                <w:szCs w:val="18"/>
              </w:rPr>
              <w:t>Overflow setting l/s</w:t>
            </w:r>
          </w:p>
        </w:tc>
      </w:tr>
      <w:tr w:rsidRPr="004921D8" w:rsidR="0051214A" w:rsidTr="0051214A" w14:paraId="0BE42DF4" w14:textId="77777777">
        <w:tc>
          <w:tcPr>
            <w:tcW w:w="2177" w:type="pct"/>
          </w:tcPr>
          <w:p w:rsidRPr="00011672" w:rsidR="0051214A" w:rsidP="00C30128" w:rsidRDefault="00A413D5" w14:paraId="4476A212" w14:textId="103416C0">
            <w:pPr>
              <w:pStyle w:val="TableText"/>
              <w:rPr>
                <w:rStyle w:val="Blue"/>
                <w:rFonts w:cstheme="minorHAnsi"/>
                <w:color w:val="auto"/>
                <w:sz w:val="18"/>
                <w:szCs w:val="18"/>
              </w:rPr>
            </w:pPr>
            <w:r>
              <w:rPr>
                <w:rStyle w:val="Blue"/>
                <w:rFonts w:cstheme="minorHAnsi"/>
                <w:color w:val="auto"/>
                <w:sz w:val="18"/>
                <w:szCs w:val="18"/>
              </w:rPr>
              <w:t xml:space="preserve">A1 </w:t>
            </w:r>
            <w:r w:rsidRPr="00011672" w:rsidR="0051214A">
              <w:rPr>
                <w:rStyle w:val="Blue"/>
                <w:rFonts w:cstheme="minorHAnsi"/>
                <w:color w:val="auto"/>
                <w:sz w:val="18"/>
                <w:szCs w:val="18"/>
              </w:rPr>
              <w:t xml:space="preserve">Storm sewage via </w:t>
            </w:r>
            <w:r w:rsidR="00F97C32">
              <w:rPr>
                <w:rStyle w:val="Blue"/>
                <w:rFonts w:cstheme="minorHAnsi"/>
                <w:color w:val="auto"/>
                <w:sz w:val="18"/>
                <w:szCs w:val="18"/>
              </w:rPr>
              <w:t>Discharge Point</w:t>
            </w:r>
          </w:p>
        </w:tc>
        <w:tc>
          <w:tcPr>
            <w:tcW w:w="1371" w:type="pct"/>
          </w:tcPr>
          <w:p w:rsidRPr="00011672" w:rsidR="0051214A" w:rsidP="000A07C9" w:rsidRDefault="0051214A" w14:paraId="163457B2" w14:textId="0C82FC82">
            <w:pPr>
              <w:pStyle w:val="TableText"/>
              <w:rPr>
                <w:rStyle w:val="Blue"/>
                <w:rFonts w:cstheme="minorHAnsi"/>
                <w:color w:val="auto"/>
                <w:sz w:val="18"/>
                <w:szCs w:val="18"/>
              </w:rPr>
            </w:pPr>
            <w:r w:rsidRPr="00011672">
              <w:rPr>
                <w:rStyle w:val="Blue"/>
                <w:rFonts w:cstheme="minorHAnsi"/>
                <w:color w:val="auto"/>
                <w:sz w:val="18"/>
                <w:szCs w:val="18"/>
              </w:rPr>
              <w:t>Storm sewage</w:t>
            </w:r>
            <w:r w:rsidR="00902729">
              <w:rPr>
                <w:rStyle w:val="Blue"/>
                <w:rFonts w:cstheme="minorHAnsi"/>
                <w:color w:val="auto"/>
                <w:sz w:val="18"/>
                <w:szCs w:val="18"/>
              </w:rPr>
              <w:t xml:space="preserve"> </w:t>
            </w:r>
          </w:p>
        </w:tc>
        <w:tc>
          <w:tcPr>
            <w:tcW w:w="1452" w:type="pct"/>
          </w:tcPr>
          <w:p w:rsidRPr="00902729" w:rsidR="0051214A" w:rsidP="00902729" w:rsidRDefault="00902729" w14:paraId="2DEE09A6" w14:textId="78AB1CAC">
            <w:pPr>
              <w:pStyle w:val="TableText"/>
              <w:rPr>
                <w:rStyle w:val="Blue"/>
                <w:color w:val="auto"/>
                <w:sz w:val="18"/>
              </w:rPr>
            </w:pPr>
            <w:r w:rsidRPr="00902729">
              <w:rPr>
                <w:rStyle w:val="Blue"/>
                <w:rFonts w:cstheme="minorHAnsi"/>
                <w:color w:val="auto"/>
                <w:sz w:val="18"/>
              </w:rPr>
              <w:t>36.6</w:t>
            </w:r>
          </w:p>
        </w:tc>
      </w:tr>
      <w:tr w:rsidRPr="004921D8" w:rsidR="000E279C" w:rsidTr="0051214A" w14:paraId="152CAE13" w14:textId="77777777">
        <w:tc>
          <w:tcPr>
            <w:tcW w:w="2177" w:type="pct"/>
          </w:tcPr>
          <w:p w:rsidRPr="00011672" w:rsidR="000E279C" w:rsidP="00C30128" w:rsidRDefault="00A413D5" w14:paraId="7B36B3CC" w14:textId="62FEF8BD">
            <w:pPr>
              <w:pStyle w:val="TableText"/>
              <w:rPr>
                <w:rStyle w:val="Blue"/>
                <w:rFonts w:cstheme="minorHAnsi"/>
                <w:color w:val="auto"/>
                <w:sz w:val="18"/>
                <w:szCs w:val="18"/>
              </w:rPr>
            </w:pPr>
            <w:r>
              <w:rPr>
                <w:rStyle w:val="Blue"/>
                <w:rFonts w:cstheme="minorHAnsi"/>
                <w:color w:val="auto"/>
                <w:sz w:val="18"/>
                <w:szCs w:val="18"/>
              </w:rPr>
              <w:t xml:space="preserve">A2 </w:t>
            </w:r>
            <w:r w:rsidRPr="00011672">
              <w:rPr>
                <w:rStyle w:val="Blue"/>
                <w:rFonts w:cstheme="minorHAnsi"/>
                <w:color w:val="auto"/>
                <w:sz w:val="18"/>
                <w:szCs w:val="18"/>
              </w:rPr>
              <w:t xml:space="preserve">Storm sewage via </w:t>
            </w:r>
            <w:r>
              <w:rPr>
                <w:rStyle w:val="Blue"/>
                <w:rFonts w:cstheme="minorHAnsi"/>
                <w:color w:val="auto"/>
                <w:sz w:val="18"/>
                <w:szCs w:val="18"/>
              </w:rPr>
              <w:t>Discharge Point</w:t>
            </w:r>
          </w:p>
        </w:tc>
        <w:tc>
          <w:tcPr>
            <w:tcW w:w="1371" w:type="pct"/>
          </w:tcPr>
          <w:p w:rsidRPr="00011672" w:rsidR="000E279C" w:rsidP="000A07C9" w:rsidRDefault="00A413D5" w14:paraId="7C9C9DCE" w14:textId="572E4837">
            <w:pPr>
              <w:pStyle w:val="TableText"/>
              <w:rPr>
                <w:rStyle w:val="Blue"/>
                <w:rFonts w:cstheme="minorHAnsi"/>
                <w:color w:val="auto"/>
                <w:sz w:val="18"/>
                <w:szCs w:val="18"/>
              </w:rPr>
            </w:pPr>
            <w:r w:rsidRPr="00011672">
              <w:rPr>
                <w:rStyle w:val="Blue"/>
                <w:rFonts w:cstheme="minorHAnsi"/>
                <w:color w:val="auto"/>
                <w:sz w:val="18"/>
                <w:szCs w:val="18"/>
              </w:rPr>
              <w:t>Storm sewage</w:t>
            </w:r>
          </w:p>
        </w:tc>
        <w:tc>
          <w:tcPr>
            <w:tcW w:w="1452" w:type="pct"/>
          </w:tcPr>
          <w:p w:rsidRPr="00902729" w:rsidR="000E279C" w:rsidP="00902729" w:rsidRDefault="00902729" w14:paraId="1F5EDC0D" w14:textId="093AB11A">
            <w:pPr>
              <w:pStyle w:val="TableText"/>
              <w:rPr>
                <w:rStyle w:val="Blue"/>
                <w:rFonts w:cstheme="minorHAnsi"/>
                <w:color w:val="auto"/>
                <w:sz w:val="18"/>
                <w:szCs w:val="18"/>
              </w:rPr>
            </w:pPr>
            <w:r w:rsidRPr="00902729">
              <w:rPr>
                <w:rStyle w:val="Blue"/>
                <w:rFonts w:cstheme="minorHAnsi"/>
                <w:color w:val="auto"/>
                <w:sz w:val="18"/>
              </w:rPr>
              <w:t>22</w:t>
            </w:r>
          </w:p>
        </w:tc>
      </w:tr>
      <w:tr w:rsidRPr="004921D8" w:rsidR="000E279C" w:rsidTr="0051214A" w14:paraId="359E075B" w14:textId="77777777">
        <w:tc>
          <w:tcPr>
            <w:tcW w:w="2177" w:type="pct"/>
          </w:tcPr>
          <w:p w:rsidRPr="00011672" w:rsidR="000E279C" w:rsidP="00C30128" w:rsidRDefault="00A413D5" w14:paraId="22260479" w14:textId="2B987149">
            <w:pPr>
              <w:pStyle w:val="TableText"/>
              <w:rPr>
                <w:rStyle w:val="Blue"/>
                <w:rFonts w:cstheme="minorHAnsi"/>
                <w:color w:val="auto"/>
                <w:sz w:val="18"/>
                <w:szCs w:val="18"/>
              </w:rPr>
            </w:pPr>
            <w:r>
              <w:rPr>
                <w:rStyle w:val="Blue"/>
                <w:rFonts w:cstheme="minorHAnsi"/>
                <w:color w:val="auto"/>
                <w:sz w:val="18"/>
                <w:szCs w:val="18"/>
              </w:rPr>
              <w:t xml:space="preserve">A3 </w:t>
            </w:r>
            <w:r w:rsidRPr="00011672">
              <w:rPr>
                <w:rStyle w:val="Blue"/>
                <w:rFonts w:cstheme="minorHAnsi"/>
                <w:color w:val="auto"/>
                <w:sz w:val="18"/>
                <w:szCs w:val="18"/>
              </w:rPr>
              <w:t xml:space="preserve">Storm sewage via </w:t>
            </w:r>
            <w:r>
              <w:rPr>
                <w:rStyle w:val="Blue"/>
                <w:rFonts w:cstheme="minorHAnsi"/>
                <w:color w:val="auto"/>
                <w:sz w:val="18"/>
                <w:szCs w:val="18"/>
              </w:rPr>
              <w:t>Discharge Point</w:t>
            </w:r>
          </w:p>
        </w:tc>
        <w:tc>
          <w:tcPr>
            <w:tcW w:w="1371" w:type="pct"/>
          </w:tcPr>
          <w:p w:rsidRPr="00011672" w:rsidR="000E279C" w:rsidP="000A07C9" w:rsidRDefault="00A413D5" w14:paraId="2786654F" w14:textId="259545F7">
            <w:pPr>
              <w:pStyle w:val="TableText"/>
              <w:rPr>
                <w:rStyle w:val="Blue"/>
                <w:rFonts w:cstheme="minorHAnsi"/>
                <w:color w:val="auto"/>
                <w:sz w:val="18"/>
                <w:szCs w:val="18"/>
              </w:rPr>
            </w:pPr>
            <w:r w:rsidRPr="00011672">
              <w:rPr>
                <w:rStyle w:val="Blue"/>
                <w:rFonts w:cstheme="minorHAnsi"/>
                <w:color w:val="auto"/>
                <w:sz w:val="18"/>
                <w:szCs w:val="18"/>
              </w:rPr>
              <w:t>Storm sewage</w:t>
            </w:r>
          </w:p>
        </w:tc>
        <w:tc>
          <w:tcPr>
            <w:tcW w:w="1452" w:type="pct"/>
          </w:tcPr>
          <w:p w:rsidRPr="00902729" w:rsidR="000E279C" w:rsidP="00902729" w:rsidRDefault="00902729" w14:paraId="69E948E2" w14:textId="5885CF24">
            <w:pPr>
              <w:pStyle w:val="TableText"/>
              <w:rPr>
                <w:rStyle w:val="Blue"/>
                <w:rFonts w:cstheme="minorHAnsi"/>
                <w:color w:val="auto"/>
                <w:sz w:val="18"/>
                <w:szCs w:val="18"/>
              </w:rPr>
            </w:pPr>
            <w:r w:rsidRPr="00902729">
              <w:rPr>
                <w:rStyle w:val="Blue"/>
                <w:rFonts w:cstheme="minorHAnsi"/>
                <w:color w:val="auto"/>
                <w:sz w:val="18"/>
              </w:rPr>
              <w:t>22.5</w:t>
            </w:r>
          </w:p>
        </w:tc>
      </w:tr>
    </w:tbl>
    <w:p w:rsidRPr="00C943FD" w:rsidR="00312866" w:rsidP="00011672" w:rsidRDefault="00312866" w14:paraId="1F4B7218" w14:textId="77777777">
      <w:pPr>
        <w:rPr>
          <w:rStyle w:val="Pink"/>
          <w:sz w:val="18"/>
          <w:szCs w:val="18"/>
        </w:rPr>
      </w:pPr>
    </w:p>
    <w:tbl>
      <w:tblPr>
        <w:tblStyle w:val="TableGrid"/>
        <w:tblW w:w="4720" w:type="pct"/>
        <w:tblInd w:w="562" w:type="dxa"/>
        <w:tblLook w:val="01A0" w:firstRow="1" w:lastRow="0" w:firstColumn="1" w:lastColumn="1" w:noHBand="0" w:noVBand="0"/>
      </w:tblPr>
      <w:tblGrid>
        <w:gridCol w:w="1701"/>
        <w:gridCol w:w="2292"/>
        <w:gridCol w:w="2631"/>
        <w:gridCol w:w="2177"/>
      </w:tblGrid>
      <w:tr w:rsidRPr="004921D8" w:rsidR="00926B5E" w:rsidTr="00011672" w14:paraId="0DE8D68E" w14:textId="7777777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rsidRPr="004921D8" w:rsidR="00926B5E" w:rsidP="00D944CB" w:rsidRDefault="00926B5E" w14:paraId="3B10C881" w14:textId="77777777">
            <w:pPr>
              <w:pStyle w:val="TableText"/>
              <w:rPr>
                <w:sz w:val="18"/>
                <w:szCs w:val="18"/>
              </w:rPr>
            </w:pPr>
            <w:r w:rsidRPr="004921D8">
              <w:rPr>
                <w:sz w:val="18"/>
                <w:szCs w:val="18"/>
              </w:rPr>
              <w:t>Table S3.</w:t>
            </w:r>
            <w:r w:rsidRPr="004921D8" w:rsidR="00D944CB">
              <w:rPr>
                <w:sz w:val="18"/>
                <w:szCs w:val="18"/>
              </w:rPr>
              <w:t>4</w:t>
            </w:r>
            <w:r w:rsidRPr="004921D8">
              <w:rPr>
                <w:sz w:val="18"/>
                <w:szCs w:val="18"/>
              </w:rPr>
              <w:t xml:space="preserve"> Monitoring points</w:t>
            </w:r>
          </w:p>
        </w:tc>
      </w:tr>
      <w:tr w:rsidRPr="004921D8" w:rsidR="00926B5E" w:rsidTr="00902729" w14:paraId="4D282393" w14:textId="77777777">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rsidRPr="004921D8" w:rsidR="00926B5E" w:rsidP="00926B5E" w:rsidRDefault="00926B5E" w14:paraId="387BC952" w14:textId="434DE1A2">
            <w:pPr>
              <w:pStyle w:val="TableText"/>
              <w:rPr>
                <w:sz w:val="18"/>
                <w:szCs w:val="18"/>
              </w:rPr>
            </w:pPr>
            <w:r w:rsidRPr="004921D8">
              <w:rPr>
                <w:sz w:val="18"/>
                <w:szCs w:val="18"/>
              </w:rPr>
              <w:t>Effluent and discharge point</w:t>
            </w:r>
          </w:p>
        </w:tc>
        <w:tc>
          <w:tcPr>
            <w:tcW w:w="1302" w:type="pct"/>
          </w:tcPr>
          <w:p w:rsidRPr="004921D8" w:rsidR="00926B5E" w:rsidP="00926B5E" w:rsidRDefault="00926B5E" w14:paraId="7FE7306B" w14:textId="77777777">
            <w:pPr>
              <w:pStyle w:val="TableText"/>
              <w:rPr>
                <w:sz w:val="18"/>
                <w:szCs w:val="18"/>
              </w:rPr>
            </w:pPr>
            <w:r w:rsidRPr="004921D8">
              <w:rPr>
                <w:sz w:val="18"/>
                <w:szCs w:val="18"/>
              </w:rPr>
              <w:t>Monitoring type</w:t>
            </w:r>
          </w:p>
        </w:tc>
        <w:tc>
          <w:tcPr>
            <w:tcW w:w="1495" w:type="pct"/>
          </w:tcPr>
          <w:p w:rsidRPr="004921D8" w:rsidR="00926B5E" w:rsidP="00926B5E" w:rsidRDefault="00926B5E" w14:paraId="63396CB5" w14:textId="77777777">
            <w:pPr>
              <w:pStyle w:val="TableText"/>
              <w:rPr>
                <w:sz w:val="18"/>
                <w:szCs w:val="18"/>
              </w:rPr>
            </w:pPr>
            <w:r w:rsidRPr="004921D8">
              <w:rPr>
                <w:sz w:val="18"/>
                <w:szCs w:val="18"/>
              </w:rPr>
              <w:t>Monitoring point NGR</w:t>
            </w:r>
          </w:p>
        </w:tc>
        <w:tc>
          <w:tcPr>
            <w:tcW w:w="1237" w:type="pct"/>
          </w:tcPr>
          <w:p w:rsidRPr="004921D8" w:rsidR="00926B5E" w:rsidP="00926B5E" w:rsidRDefault="00926B5E" w14:paraId="2D0C5510" w14:textId="77777777">
            <w:pPr>
              <w:pStyle w:val="TableText"/>
              <w:rPr>
                <w:sz w:val="18"/>
                <w:szCs w:val="18"/>
              </w:rPr>
            </w:pPr>
            <w:r w:rsidRPr="004921D8">
              <w:rPr>
                <w:sz w:val="18"/>
                <w:szCs w:val="18"/>
              </w:rPr>
              <w:t>Monitoring point reference</w:t>
            </w:r>
          </w:p>
        </w:tc>
      </w:tr>
      <w:tr w:rsidRPr="004921D8" w:rsidR="00A41C7D" w:rsidTr="00902729" w14:paraId="087B7858" w14:textId="77777777">
        <w:trPr>
          <w:cantSplit/>
        </w:trPr>
        <w:tc>
          <w:tcPr>
            <w:tcW w:w="966" w:type="pct"/>
            <w:vMerge w:val="restart"/>
          </w:tcPr>
          <w:p w:rsidRPr="003D5937" w:rsidR="00A41C7D" w:rsidP="00A41C7D" w:rsidRDefault="00A41C7D" w14:paraId="17E9934D" w14:textId="4A4C09C5">
            <w:pPr>
              <w:pStyle w:val="TableText"/>
              <w:rPr>
                <w:rStyle w:val="Blue"/>
                <w:rFonts w:ascii="Arial" w:hAnsi="Arial"/>
                <w:color w:val="auto"/>
                <w:sz w:val="18"/>
                <w:szCs w:val="18"/>
              </w:rPr>
            </w:pPr>
            <w:r w:rsidRPr="003D5937">
              <w:rPr>
                <w:rStyle w:val="Blue"/>
                <w:color w:val="auto"/>
                <w:sz w:val="18"/>
                <w:szCs w:val="18"/>
              </w:rPr>
              <w:t xml:space="preserve">A1 Storm sewage via </w:t>
            </w:r>
            <w:r w:rsidRPr="003D5937" w:rsidR="00F97C32">
              <w:rPr>
                <w:rStyle w:val="Blue"/>
                <w:color w:val="auto"/>
                <w:sz w:val="18"/>
                <w:szCs w:val="18"/>
              </w:rPr>
              <w:t>Discharge Point</w:t>
            </w:r>
          </w:p>
        </w:tc>
        <w:tc>
          <w:tcPr>
            <w:tcW w:w="1302" w:type="pct"/>
          </w:tcPr>
          <w:p w:rsidRPr="003D5937" w:rsidR="00A41C7D" w:rsidP="00A41C7D" w:rsidRDefault="00A41C7D" w14:paraId="6FBD8EC4" w14:textId="42AE236E">
            <w:pPr>
              <w:pStyle w:val="TableText"/>
              <w:rPr>
                <w:rStyle w:val="Blue"/>
                <w:rFonts w:ascii="Arial" w:hAnsi="Arial"/>
                <w:color w:val="auto"/>
                <w:sz w:val="18"/>
                <w:szCs w:val="18"/>
              </w:rPr>
            </w:pPr>
            <w:r w:rsidRPr="003D5937">
              <w:rPr>
                <w:rStyle w:val="Blue"/>
                <w:color w:val="auto"/>
                <w:sz w:val="18"/>
                <w:szCs w:val="18"/>
              </w:rPr>
              <w:t xml:space="preserve">Effluent sampling </w:t>
            </w:r>
          </w:p>
        </w:tc>
        <w:tc>
          <w:tcPr>
            <w:tcW w:w="1495" w:type="pct"/>
          </w:tcPr>
          <w:p w:rsidRPr="003D5937" w:rsidR="00A41C7D" w:rsidP="00A41C7D" w:rsidRDefault="00A41C7D" w14:paraId="561AF781" w14:textId="4C887FE6">
            <w:pPr>
              <w:pStyle w:val="TableText"/>
              <w:rPr>
                <w:rStyle w:val="Blue"/>
                <w:color w:val="FF0000" w:themeColor="accent1"/>
                <w:sz w:val="18"/>
                <w:szCs w:val="18"/>
              </w:rPr>
            </w:pPr>
            <w:r w:rsidRPr="003D5937">
              <w:rPr>
                <w:sz w:val="18"/>
                <w:szCs w:val="18"/>
              </w:rPr>
              <w:t xml:space="preserve"> SO 10903 91660 </w:t>
            </w:r>
          </w:p>
        </w:tc>
        <w:tc>
          <w:tcPr>
            <w:tcW w:w="1237" w:type="pct"/>
            <w:vMerge w:val="restart"/>
          </w:tcPr>
          <w:p w:rsidRPr="003D5937" w:rsidR="00A41C7D" w:rsidP="00A41C7D" w:rsidRDefault="009F7095" w14:paraId="6395E4E8" w14:textId="2EB66FD7">
            <w:pPr>
              <w:pStyle w:val="TableText"/>
              <w:rPr>
                <w:rStyle w:val="Blue"/>
                <w:color w:val="auto"/>
                <w:sz w:val="18"/>
                <w:szCs w:val="18"/>
              </w:rPr>
            </w:pPr>
            <w:r w:rsidRPr="003D5937">
              <w:rPr>
                <w:rStyle w:val="Blue"/>
                <w:color w:val="auto"/>
                <w:sz w:val="18"/>
                <w:szCs w:val="18"/>
              </w:rPr>
              <w:t>Overflow 1</w:t>
            </w:r>
          </w:p>
        </w:tc>
      </w:tr>
      <w:tr w:rsidRPr="004921D8" w:rsidR="00A41C7D" w:rsidTr="00902729" w14:paraId="48AD10F0" w14:textId="77777777">
        <w:trPr>
          <w:cantSplit/>
        </w:trPr>
        <w:tc>
          <w:tcPr>
            <w:tcW w:w="966" w:type="pct"/>
            <w:vMerge/>
          </w:tcPr>
          <w:p w:rsidRPr="003D5937" w:rsidR="00A41C7D" w:rsidP="00A41C7D" w:rsidRDefault="00A41C7D" w14:paraId="03C47634" w14:textId="1887B165">
            <w:pPr>
              <w:pStyle w:val="TableText"/>
              <w:rPr>
                <w:rStyle w:val="Blue"/>
                <w:rFonts w:ascii="Arial" w:hAnsi="Arial"/>
                <w:color w:val="auto"/>
                <w:sz w:val="18"/>
                <w:szCs w:val="18"/>
              </w:rPr>
            </w:pPr>
          </w:p>
        </w:tc>
        <w:tc>
          <w:tcPr>
            <w:tcW w:w="1302" w:type="pct"/>
          </w:tcPr>
          <w:p w:rsidRPr="003D5937" w:rsidR="00A41C7D" w:rsidP="00A41C7D" w:rsidRDefault="00A41C7D" w14:paraId="22F75F24" w14:textId="77777777">
            <w:pPr>
              <w:pStyle w:val="TableText"/>
              <w:rPr>
                <w:rStyle w:val="Blue"/>
                <w:rFonts w:ascii="Arial" w:hAnsi="Arial"/>
                <w:color w:val="auto"/>
                <w:sz w:val="18"/>
                <w:szCs w:val="18"/>
              </w:rPr>
            </w:pPr>
            <w:r w:rsidRPr="003D5937">
              <w:rPr>
                <w:rStyle w:val="Blue"/>
                <w:color w:val="auto"/>
                <w:sz w:val="18"/>
                <w:szCs w:val="18"/>
              </w:rPr>
              <w:t xml:space="preserve">Event duration monitoring </w:t>
            </w:r>
          </w:p>
        </w:tc>
        <w:tc>
          <w:tcPr>
            <w:tcW w:w="1495" w:type="pct"/>
          </w:tcPr>
          <w:p w:rsidRPr="003D5937" w:rsidR="00A41C7D" w:rsidP="00A41C7D" w:rsidRDefault="00A41C7D" w14:paraId="0709AF0A" w14:textId="1D752D0F">
            <w:pPr>
              <w:pStyle w:val="TableText"/>
              <w:rPr>
                <w:rStyle w:val="Blue"/>
                <w:color w:val="FF0000" w:themeColor="accent1"/>
                <w:sz w:val="18"/>
                <w:szCs w:val="18"/>
              </w:rPr>
            </w:pPr>
            <w:r w:rsidRPr="003D5937">
              <w:rPr>
                <w:sz w:val="18"/>
                <w:szCs w:val="18"/>
              </w:rPr>
              <w:t xml:space="preserve"> SO 10903 91660 </w:t>
            </w:r>
          </w:p>
        </w:tc>
        <w:tc>
          <w:tcPr>
            <w:tcW w:w="1237" w:type="pct"/>
            <w:vMerge/>
          </w:tcPr>
          <w:p w:rsidRPr="003D5937" w:rsidR="00A41C7D" w:rsidP="00A41C7D" w:rsidRDefault="00A41C7D" w14:paraId="198CC6A3" w14:textId="309F7A65">
            <w:pPr>
              <w:pStyle w:val="TableText"/>
              <w:rPr>
                <w:rStyle w:val="Blue"/>
                <w:rFonts w:ascii="Arial" w:hAnsi="Arial"/>
                <w:color w:val="auto"/>
                <w:sz w:val="18"/>
                <w:szCs w:val="18"/>
              </w:rPr>
            </w:pPr>
          </w:p>
        </w:tc>
      </w:tr>
      <w:tr w:rsidRPr="004921D8" w:rsidR="00A41C7D" w:rsidTr="00902729" w14:paraId="7B62ECB5" w14:textId="77777777">
        <w:trPr>
          <w:cantSplit/>
        </w:trPr>
        <w:tc>
          <w:tcPr>
            <w:tcW w:w="966" w:type="pct"/>
            <w:vMerge w:val="restart"/>
          </w:tcPr>
          <w:p w:rsidRPr="003D5937" w:rsidR="00A41C7D" w:rsidP="00A41C7D" w:rsidRDefault="00A41C7D" w14:paraId="57D65BD4" w14:textId="75D15BDE">
            <w:pPr>
              <w:pStyle w:val="TableText"/>
              <w:rPr>
                <w:rStyle w:val="Blue"/>
                <w:rFonts w:ascii="Arial" w:hAnsi="Arial"/>
                <w:color w:val="auto"/>
                <w:sz w:val="18"/>
                <w:szCs w:val="18"/>
              </w:rPr>
            </w:pPr>
            <w:r w:rsidRPr="003D5937">
              <w:rPr>
                <w:rStyle w:val="Blue"/>
                <w:rFonts w:ascii="Arial" w:hAnsi="Arial"/>
                <w:color w:val="auto"/>
                <w:sz w:val="18"/>
                <w:szCs w:val="18"/>
              </w:rPr>
              <w:t>A2</w:t>
            </w:r>
            <w:r w:rsidRPr="003D5937" w:rsidR="00670564">
              <w:rPr>
                <w:rStyle w:val="Blue"/>
                <w:color w:val="auto"/>
                <w:sz w:val="18"/>
                <w:szCs w:val="18"/>
              </w:rPr>
              <w:t xml:space="preserve"> Storm sewage via Discharge Point</w:t>
            </w:r>
          </w:p>
        </w:tc>
        <w:tc>
          <w:tcPr>
            <w:tcW w:w="1302" w:type="pct"/>
          </w:tcPr>
          <w:p w:rsidRPr="003D5937" w:rsidR="00A41C7D" w:rsidP="00A41C7D" w:rsidRDefault="00A41C7D" w14:paraId="558DA95C" w14:textId="3AAA333C">
            <w:pPr>
              <w:pStyle w:val="TableText"/>
              <w:rPr>
                <w:rStyle w:val="Blue"/>
                <w:color w:val="auto"/>
                <w:sz w:val="18"/>
                <w:szCs w:val="18"/>
              </w:rPr>
            </w:pPr>
            <w:r w:rsidRPr="003D5937">
              <w:rPr>
                <w:rStyle w:val="Blue"/>
                <w:color w:val="auto"/>
                <w:sz w:val="18"/>
                <w:szCs w:val="18"/>
              </w:rPr>
              <w:t xml:space="preserve">Effluent sampling </w:t>
            </w:r>
          </w:p>
        </w:tc>
        <w:tc>
          <w:tcPr>
            <w:tcW w:w="1495" w:type="pct"/>
          </w:tcPr>
          <w:p w:rsidRPr="003D5937" w:rsidR="00A41C7D" w:rsidP="00A41C7D" w:rsidRDefault="00A41C7D" w14:paraId="36A703FE" w14:textId="4EB0C919">
            <w:pPr>
              <w:pStyle w:val="TableText"/>
              <w:rPr>
                <w:rStyle w:val="Blue"/>
                <w:color w:val="FF0000" w:themeColor="accent1"/>
                <w:sz w:val="18"/>
                <w:szCs w:val="18"/>
              </w:rPr>
            </w:pPr>
            <w:r w:rsidRPr="003D5937">
              <w:rPr>
                <w:sz w:val="18"/>
                <w:szCs w:val="18"/>
              </w:rPr>
              <w:t xml:space="preserve"> SO 10954 91562 </w:t>
            </w:r>
          </w:p>
        </w:tc>
        <w:tc>
          <w:tcPr>
            <w:tcW w:w="1237" w:type="pct"/>
            <w:vMerge w:val="restart"/>
          </w:tcPr>
          <w:p w:rsidRPr="003D5937" w:rsidR="00A41C7D" w:rsidP="00A41C7D" w:rsidRDefault="009F7095" w14:paraId="4050EB62" w14:textId="57971D83">
            <w:pPr>
              <w:pStyle w:val="TableText"/>
              <w:rPr>
                <w:rStyle w:val="Blue"/>
                <w:rFonts w:ascii="Arial" w:hAnsi="Arial"/>
                <w:color w:val="auto"/>
                <w:sz w:val="18"/>
                <w:szCs w:val="18"/>
              </w:rPr>
            </w:pPr>
            <w:r w:rsidRPr="003D5937">
              <w:rPr>
                <w:rStyle w:val="Blue"/>
                <w:color w:val="auto"/>
                <w:sz w:val="18"/>
                <w:szCs w:val="18"/>
              </w:rPr>
              <w:t>Overflow 2</w:t>
            </w:r>
          </w:p>
        </w:tc>
      </w:tr>
      <w:tr w:rsidRPr="004921D8" w:rsidR="00A41C7D" w:rsidTr="00902729" w14:paraId="0A85173C" w14:textId="77777777">
        <w:trPr>
          <w:cantSplit/>
        </w:trPr>
        <w:tc>
          <w:tcPr>
            <w:tcW w:w="966" w:type="pct"/>
            <w:vMerge/>
          </w:tcPr>
          <w:p w:rsidRPr="003D5937" w:rsidR="00A41C7D" w:rsidP="00A41C7D" w:rsidRDefault="00A41C7D" w14:paraId="1D1FE15A" w14:textId="77777777">
            <w:pPr>
              <w:pStyle w:val="TableText"/>
              <w:rPr>
                <w:rStyle w:val="Blue"/>
                <w:rFonts w:ascii="Arial" w:hAnsi="Arial"/>
                <w:color w:val="auto"/>
                <w:sz w:val="18"/>
                <w:szCs w:val="18"/>
              </w:rPr>
            </w:pPr>
          </w:p>
        </w:tc>
        <w:tc>
          <w:tcPr>
            <w:tcW w:w="1302" w:type="pct"/>
          </w:tcPr>
          <w:p w:rsidRPr="003D5937" w:rsidR="00A41C7D" w:rsidP="00A41C7D" w:rsidRDefault="00A41C7D" w14:paraId="6B150E70" w14:textId="5862D146">
            <w:pPr>
              <w:pStyle w:val="TableText"/>
              <w:rPr>
                <w:rStyle w:val="Blue"/>
                <w:color w:val="auto"/>
                <w:sz w:val="18"/>
                <w:szCs w:val="18"/>
              </w:rPr>
            </w:pPr>
            <w:r w:rsidRPr="003D5937">
              <w:rPr>
                <w:rStyle w:val="Blue"/>
                <w:color w:val="auto"/>
                <w:sz w:val="18"/>
                <w:szCs w:val="18"/>
              </w:rPr>
              <w:t xml:space="preserve">Event duration monitoring </w:t>
            </w:r>
          </w:p>
        </w:tc>
        <w:tc>
          <w:tcPr>
            <w:tcW w:w="1495" w:type="pct"/>
          </w:tcPr>
          <w:p w:rsidRPr="003D5937" w:rsidR="00A41C7D" w:rsidP="00A41C7D" w:rsidRDefault="00A41C7D" w14:paraId="21D7C93D" w14:textId="2A731E7C">
            <w:pPr>
              <w:pStyle w:val="TableText"/>
              <w:rPr>
                <w:rStyle w:val="Blue"/>
                <w:color w:val="FF0000" w:themeColor="accent1"/>
                <w:sz w:val="18"/>
                <w:szCs w:val="18"/>
              </w:rPr>
            </w:pPr>
            <w:r w:rsidRPr="003D5937">
              <w:rPr>
                <w:sz w:val="18"/>
                <w:szCs w:val="18"/>
              </w:rPr>
              <w:t xml:space="preserve"> SO 10954 91562 </w:t>
            </w:r>
          </w:p>
        </w:tc>
        <w:tc>
          <w:tcPr>
            <w:tcW w:w="1237" w:type="pct"/>
            <w:vMerge/>
          </w:tcPr>
          <w:p w:rsidRPr="003D5937" w:rsidR="00A41C7D" w:rsidP="00A41C7D" w:rsidRDefault="00A41C7D" w14:paraId="6E4FE806" w14:textId="77777777">
            <w:pPr>
              <w:pStyle w:val="TableText"/>
              <w:rPr>
                <w:rStyle w:val="Blue"/>
                <w:rFonts w:ascii="Arial" w:hAnsi="Arial"/>
                <w:color w:val="auto"/>
                <w:sz w:val="18"/>
                <w:szCs w:val="18"/>
              </w:rPr>
            </w:pPr>
          </w:p>
        </w:tc>
      </w:tr>
      <w:tr w:rsidRPr="004921D8" w:rsidR="00A41C7D" w:rsidTr="00902729" w14:paraId="3D2DDA62" w14:textId="77777777">
        <w:trPr>
          <w:cantSplit/>
          <w:trHeight w:val="327"/>
        </w:trPr>
        <w:tc>
          <w:tcPr>
            <w:tcW w:w="966" w:type="pct"/>
            <w:vMerge w:val="restart"/>
          </w:tcPr>
          <w:p w:rsidRPr="003D5937" w:rsidR="00A41C7D" w:rsidP="00A41C7D" w:rsidRDefault="00A41C7D" w14:paraId="7B26CA60" w14:textId="7BBE5A84">
            <w:pPr>
              <w:pStyle w:val="TableText"/>
              <w:rPr>
                <w:rStyle w:val="Blue"/>
                <w:rFonts w:ascii="Arial" w:hAnsi="Arial"/>
                <w:color w:val="auto"/>
                <w:sz w:val="18"/>
                <w:szCs w:val="18"/>
              </w:rPr>
            </w:pPr>
            <w:r w:rsidRPr="003D5937">
              <w:rPr>
                <w:rStyle w:val="Blue"/>
                <w:rFonts w:ascii="Arial" w:hAnsi="Arial"/>
                <w:color w:val="auto"/>
                <w:sz w:val="18"/>
                <w:szCs w:val="18"/>
              </w:rPr>
              <w:t>A3</w:t>
            </w:r>
            <w:r w:rsidRPr="003D5937" w:rsidR="00670564">
              <w:rPr>
                <w:rStyle w:val="Blue"/>
                <w:color w:val="auto"/>
                <w:sz w:val="18"/>
                <w:szCs w:val="18"/>
              </w:rPr>
              <w:t xml:space="preserve"> Storm sewage via Discharge Point</w:t>
            </w:r>
          </w:p>
        </w:tc>
        <w:tc>
          <w:tcPr>
            <w:tcW w:w="1302" w:type="pct"/>
          </w:tcPr>
          <w:p w:rsidRPr="003D5937" w:rsidR="00A41C7D" w:rsidP="00A41C7D" w:rsidRDefault="00A41C7D" w14:paraId="1A2EC5E8" w14:textId="4802607F">
            <w:pPr>
              <w:pStyle w:val="TableText"/>
              <w:rPr>
                <w:rStyle w:val="Blue"/>
                <w:color w:val="auto"/>
                <w:sz w:val="18"/>
                <w:szCs w:val="18"/>
              </w:rPr>
            </w:pPr>
            <w:r w:rsidRPr="003D5937">
              <w:rPr>
                <w:rStyle w:val="Blue"/>
                <w:color w:val="auto"/>
                <w:sz w:val="18"/>
                <w:szCs w:val="18"/>
              </w:rPr>
              <w:t xml:space="preserve">Effluent sampling </w:t>
            </w:r>
          </w:p>
        </w:tc>
        <w:tc>
          <w:tcPr>
            <w:tcW w:w="1495" w:type="pct"/>
          </w:tcPr>
          <w:p w:rsidRPr="003D5937" w:rsidR="00A41C7D" w:rsidP="00A41C7D" w:rsidRDefault="00A41C7D" w14:paraId="0F6B0C0F" w14:textId="47B5BF6A">
            <w:pPr>
              <w:pStyle w:val="TableText"/>
              <w:rPr>
                <w:rStyle w:val="Blue"/>
                <w:color w:val="FF0000" w:themeColor="accent1"/>
                <w:sz w:val="18"/>
                <w:szCs w:val="18"/>
              </w:rPr>
            </w:pPr>
            <w:r w:rsidRPr="003D5937">
              <w:rPr>
                <w:sz w:val="18"/>
                <w:szCs w:val="18"/>
              </w:rPr>
              <w:t xml:space="preserve"> SO 11002 91528 </w:t>
            </w:r>
          </w:p>
        </w:tc>
        <w:tc>
          <w:tcPr>
            <w:tcW w:w="1237" w:type="pct"/>
            <w:vMerge w:val="restart"/>
          </w:tcPr>
          <w:p w:rsidRPr="003D5937" w:rsidR="00A41C7D" w:rsidP="00713324" w:rsidRDefault="009F7095" w14:paraId="18BA4676" w14:textId="422956E6">
            <w:pPr>
              <w:pStyle w:val="TableText"/>
              <w:rPr>
                <w:rStyle w:val="Blue"/>
                <w:color w:val="auto"/>
                <w:sz w:val="18"/>
                <w:szCs w:val="18"/>
              </w:rPr>
            </w:pPr>
            <w:r w:rsidRPr="003D5937">
              <w:rPr>
                <w:rStyle w:val="Blue"/>
                <w:color w:val="auto"/>
                <w:sz w:val="18"/>
                <w:szCs w:val="18"/>
              </w:rPr>
              <w:t>Overflow 3</w:t>
            </w:r>
          </w:p>
        </w:tc>
      </w:tr>
      <w:tr w:rsidRPr="004921D8" w:rsidR="00A41C7D" w:rsidTr="00902729" w14:paraId="7F1D7BEF" w14:textId="77777777">
        <w:trPr>
          <w:cantSplit/>
        </w:trPr>
        <w:tc>
          <w:tcPr>
            <w:tcW w:w="966" w:type="pct"/>
            <w:vMerge/>
          </w:tcPr>
          <w:p w:rsidRPr="00011672" w:rsidR="00A41C7D" w:rsidP="00A41C7D" w:rsidRDefault="00A41C7D" w14:paraId="231FC050" w14:textId="77777777">
            <w:pPr>
              <w:pStyle w:val="TableText"/>
              <w:rPr>
                <w:rStyle w:val="Blue"/>
                <w:rFonts w:ascii="Arial" w:hAnsi="Arial"/>
                <w:color w:val="auto"/>
                <w:sz w:val="18"/>
                <w:szCs w:val="18"/>
              </w:rPr>
            </w:pPr>
          </w:p>
        </w:tc>
        <w:tc>
          <w:tcPr>
            <w:tcW w:w="1302" w:type="pct"/>
          </w:tcPr>
          <w:p w:rsidRPr="00011672" w:rsidR="00A41C7D" w:rsidP="00A41C7D" w:rsidRDefault="00A41C7D" w14:paraId="14218752" w14:textId="5168FED0">
            <w:pPr>
              <w:pStyle w:val="TableText"/>
              <w:rPr>
                <w:rStyle w:val="Blue"/>
                <w:color w:val="auto"/>
                <w:sz w:val="18"/>
                <w:szCs w:val="18"/>
              </w:rPr>
            </w:pPr>
            <w:r w:rsidRPr="00011672">
              <w:rPr>
                <w:rStyle w:val="Blue"/>
                <w:color w:val="auto"/>
                <w:sz w:val="18"/>
                <w:szCs w:val="18"/>
              </w:rPr>
              <w:t xml:space="preserve">Event duration monitoring </w:t>
            </w:r>
          </w:p>
        </w:tc>
        <w:tc>
          <w:tcPr>
            <w:tcW w:w="1495" w:type="pct"/>
          </w:tcPr>
          <w:p w:rsidRPr="00A41C7D" w:rsidR="00A41C7D" w:rsidP="00A41C7D" w:rsidRDefault="00A41C7D" w14:paraId="6551087D" w14:textId="3678BBE0">
            <w:pPr>
              <w:pStyle w:val="TableText"/>
              <w:rPr>
                <w:rStyle w:val="Blue"/>
                <w:color w:val="FF0000" w:themeColor="accent1"/>
                <w:sz w:val="18"/>
                <w:szCs w:val="18"/>
              </w:rPr>
            </w:pPr>
            <w:r w:rsidRPr="00A41C7D">
              <w:rPr>
                <w:sz w:val="18"/>
              </w:rPr>
              <w:t xml:space="preserve"> SO 11002 91528 </w:t>
            </w:r>
          </w:p>
        </w:tc>
        <w:tc>
          <w:tcPr>
            <w:tcW w:w="1237" w:type="pct"/>
            <w:vMerge/>
          </w:tcPr>
          <w:p w:rsidRPr="004921D8" w:rsidR="00A41C7D" w:rsidP="00A41C7D" w:rsidRDefault="00A41C7D" w14:paraId="70BF89FC" w14:textId="77777777">
            <w:pPr>
              <w:pStyle w:val="TableText"/>
              <w:rPr>
                <w:rStyle w:val="Blue"/>
                <w:rFonts w:ascii="Arial" w:hAnsi="Arial"/>
                <w:color w:val="0000FF"/>
                <w:sz w:val="18"/>
                <w:szCs w:val="18"/>
              </w:rPr>
            </w:pPr>
          </w:p>
        </w:tc>
      </w:tr>
    </w:tbl>
    <w:p w:rsidR="00B67A75" w:rsidP="00A9057C" w:rsidRDefault="00B67A75" w14:paraId="58DA5157" w14:textId="2C8F767B">
      <w:pPr>
        <w:pStyle w:val="Heading1"/>
        <w:ind w:left="567"/>
      </w:pPr>
    </w:p>
    <w:p w:rsidR="00B67A75" w:rsidRDefault="00B67A75" w14:paraId="0A65BA90" w14:textId="77777777">
      <w:pPr>
        <w:spacing w:before="0" w:after="0" w:line="240" w:lineRule="auto"/>
        <w:rPr>
          <w:rFonts w:asciiTheme="majorHAnsi" w:hAnsiTheme="majorHAnsi" w:eastAsiaTheme="majorEastAsia" w:cstheme="majorBidi"/>
          <w:b/>
          <w:bCs/>
          <w:sz w:val="36"/>
          <w:szCs w:val="28"/>
        </w:rPr>
      </w:pPr>
      <w:r>
        <w:br w:type="page"/>
      </w:r>
    </w:p>
    <w:p w:rsidR="00926B5E" w:rsidP="00A9057C" w:rsidRDefault="00926B5E" w14:paraId="3FDD3324" w14:textId="16C122EE">
      <w:pPr>
        <w:pStyle w:val="Heading1"/>
        <w:ind w:left="567"/>
      </w:pPr>
      <w:r>
        <w:lastRenderedPageBreak/>
        <w:t xml:space="preserve">Schedule 4 </w:t>
      </w:r>
      <w:r w:rsidRPr="00926B5E">
        <w:t>–</w:t>
      </w:r>
      <w:r>
        <w:t xml:space="preserve"> Reporting</w:t>
      </w:r>
    </w:p>
    <w:p w:rsidRPr="004921D8" w:rsidR="00926B5E" w:rsidP="00A9057C" w:rsidRDefault="001F4B89" w14:paraId="1D168DE4" w14:textId="77777777">
      <w:pPr>
        <w:ind w:left="567"/>
        <w:rPr>
          <w:sz w:val="18"/>
          <w:szCs w:val="18"/>
        </w:rPr>
      </w:pPr>
      <w:r w:rsidRPr="004921D8">
        <w:rPr>
          <w:sz w:val="18"/>
          <w:szCs w:val="18"/>
        </w:rPr>
        <w:t>Parameter</w:t>
      </w:r>
      <w:r w:rsidRPr="004921D8" w:rsidR="00926B5E">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Pr="004921D8" w:rsidR="00926B5E" w:rsidTr="00011672" w14:paraId="249826B1" w14:textId="7777777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rsidRPr="004921D8" w:rsidR="00926B5E" w:rsidP="000A07C9" w:rsidRDefault="00926B5E" w14:paraId="054E36C7" w14:textId="77777777">
            <w:pPr>
              <w:pStyle w:val="TableText"/>
              <w:rPr>
                <w:sz w:val="18"/>
                <w:szCs w:val="18"/>
              </w:rPr>
            </w:pPr>
            <w:r w:rsidRPr="004921D8">
              <w:rPr>
                <w:sz w:val="18"/>
                <w:szCs w:val="18"/>
              </w:rPr>
              <w:t>Table S4.1 Reporting of monitoring data</w:t>
            </w:r>
          </w:p>
        </w:tc>
      </w:tr>
      <w:tr w:rsidRPr="004921D8" w:rsidR="00926B5E" w:rsidTr="00191333" w14:paraId="54F3EFBC" w14:textId="77777777">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rsidRPr="004921D8" w:rsidR="00926B5E" w:rsidP="000A07C9" w:rsidRDefault="001F4B89" w14:paraId="7C112931" w14:textId="77777777">
            <w:pPr>
              <w:pStyle w:val="TableText"/>
              <w:rPr>
                <w:sz w:val="18"/>
                <w:szCs w:val="18"/>
              </w:rPr>
            </w:pPr>
            <w:r w:rsidRPr="004921D8">
              <w:rPr>
                <w:sz w:val="18"/>
                <w:szCs w:val="18"/>
              </w:rPr>
              <w:t>Parameter</w:t>
            </w:r>
          </w:p>
        </w:tc>
        <w:tc>
          <w:tcPr>
            <w:tcW w:w="1170" w:type="pct"/>
          </w:tcPr>
          <w:p w:rsidRPr="004921D8" w:rsidR="00926B5E" w:rsidP="000A07C9" w:rsidRDefault="00926B5E" w14:paraId="39663549" w14:textId="77777777">
            <w:pPr>
              <w:pStyle w:val="TableText"/>
              <w:rPr>
                <w:sz w:val="18"/>
                <w:szCs w:val="18"/>
              </w:rPr>
            </w:pPr>
            <w:r w:rsidRPr="004921D8">
              <w:rPr>
                <w:sz w:val="18"/>
                <w:szCs w:val="18"/>
              </w:rPr>
              <w:t>Monitoring point reference</w:t>
            </w:r>
          </w:p>
        </w:tc>
        <w:tc>
          <w:tcPr>
            <w:tcW w:w="1257" w:type="pct"/>
          </w:tcPr>
          <w:p w:rsidRPr="004921D8" w:rsidR="00926B5E" w:rsidP="000A07C9" w:rsidRDefault="00926B5E" w14:paraId="21170E5C" w14:textId="77777777">
            <w:pPr>
              <w:pStyle w:val="TableText"/>
              <w:rPr>
                <w:sz w:val="18"/>
                <w:szCs w:val="18"/>
              </w:rPr>
            </w:pPr>
            <w:r w:rsidRPr="004921D8">
              <w:rPr>
                <w:sz w:val="18"/>
                <w:szCs w:val="18"/>
              </w:rPr>
              <w:t>Reporting period</w:t>
            </w:r>
          </w:p>
        </w:tc>
        <w:tc>
          <w:tcPr>
            <w:tcW w:w="1005" w:type="pct"/>
          </w:tcPr>
          <w:p w:rsidRPr="004921D8" w:rsidR="00926B5E" w:rsidP="000A07C9" w:rsidRDefault="00926B5E" w14:paraId="0C8E94ED" w14:textId="77777777">
            <w:pPr>
              <w:pStyle w:val="TableText"/>
              <w:rPr>
                <w:sz w:val="18"/>
                <w:szCs w:val="18"/>
              </w:rPr>
            </w:pPr>
            <w:r w:rsidRPr="004921D8">
              <w:rPr>
                <w:sz w:val="18"/>
                <w:szCs w:val="18"/>
              </w:rPr>
              <w:t>Period begins</w:t>
            </w:r>
          </w:p>
        </w:tc>
      </w:tr>
      <w:tr w:rsidRPr="004921D8" w:rsidR="0056619F" w:rsidTr="00191333" w14:paraId="0F35DB4E" w14:textId="77777777">
        <w:trPr>
          <w:cantSplit/>
        </w:trPr>
        <w:tc>
          <w:tcPr>
            <w:tcW w:w="1568" w:type="pct"/>
          </w:tcPr>
          <w:p w:rsidRPr="00011672" w:rsidR="0056619F" w:rsidP="009357F0" w:rsidRDefault="0056619F" w14:paraId="2E8EF317" w14:textId="5B2523B5">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rsidRPr="00011672" w:rsidR="0056619F" w:rsidP="00446000" w:rsidRDefault="009F7095" w14:paraId="3D107B71" w14:textId="09724DDB">
            <w:pPr>
              <w:pStyle w:val="TableText"/>
              <w:rPr>
                <w:rStyle w:val="Blue"/>
                <w:rFonts w:cstheme="minorHAnsi"/>
                <w:color w:val="auto"/>
                <w:sz w:val="18"/>
                <w:szCs w:val="18"/>
              </w:rPr>
            </w:pPr>
            <w:r w:rsidRPr="009F7095">
              <w:rPr>
                <w:rStyle w:val="Blue"/>
                <w:rFonts w:cstheme="minorHAnsi"/>
                <w:color w:val="auto"/>
                <w:sz w:val="18"/>
                <w:szCs w:val="18"/>
              </w:rPr>
              <w:t>Overflow 1</w:t>
            </w:r>
          </w:p>
        </w:tc>
        <w:tc>
          <w:tcPr>
            <w:tcW w:w="1257" w:type="pct"/>
          </w:tcPr>
          <w:p w:rsidRPr="00011672" w:rsidR="0056619F" w:rsidP="00446000" w:rsidRDefault="0056619F" w14:paraId="1D5A9914" w14:textId="77777777">
            <w:pPr>
              <w:pStyle w:val="TableText"/>
              <w:rPr>
                <w:rStyle w:val="Blue"/>
                <w:rFonts w:cstheme="minorHAnsi"/>
                <w:color w:val="auto"/>
                <w:sz w:val="18"/>
                <w:szCs w:val="18"/>
              </w:rPr>
            </w:pPr>
            <w:r w:rsidRPr="00011672">
              <w:rPr>
                <w:rStyle w:val="Blue"/>
                <w:rFonts w:cstheme="minorHAnsi"/>
                <w:color w:val="auto"/>
                <w:sz w:val="18"/>
                <w:szCs w:val="18"/>
              </w:rPr>
              <w:t>Annually</w:t>
            </w:r>
          </w:p>
          <w:p w:rsidRPr="00011672" w:rsidR="0056619F" w:rsidP="00446000" w:rsidRDefault="0056619F" w14:paraId="3C5C7FD5" w14:textId="37AF5B86">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rsidRPr="00011672" w:rsidR="0056619F" w:rsidP="00446000" w:rsidRDefault="0056619F" w14:paraId="43A0E9CB" w14:textId="38B607E9">
            <w:pPr>
              <w:pStyle w:val="TableText"/>
              <w:rPr>
                <w:rStyle w:val="Blue"/>
                <w:rFonts w:cstheme="minorHAnsi"/>
                <w:color w:val="auto"/>
                <w:sz w:val="18"/>
                <w:szCs w:val="18"/>
              </w:rPr>
            </w:pPr>
            <w:r w:rsidRPr="00011672">
              <w:rPr>
                <w:rStyle w:val="Blue"/>
                <w:rFonts w:cstheme="minorHAnsi"/>
                <w:color w:val="auto"/>
                <w:sz w:val="18"/>
                <w:szCs w:val="18"/>
              </w:rPr>
              <w:t>1</w:t>
            </w:r>
            <w:r w:rsidRPr="004C6F4A" w:rsid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Pr="004921D8" w:rsidR="0056619F" w:rsidTr="00191333" w14:paraId="68A6A83F" w14:textId="77777777">
        <w:trPr>
          <w:cantSplit/>
        </w:trPr>
        <w:tc>
          <w:tcPr>
            <w:tcW w:w="1568" w:type="pct"/>
          </w:tcPr>
          <w:p w:rsidRPr="00011672" w:rsidR="0056619F" w:rsidP="00B67A75" w:rsidRDefault="0056619F" w14:paraId="408652D8" w14:textId="4B04CB9C">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0088148C">
              <w:rPr>
                <w:rStyle w:val="Blue"/>
                <w:color w:val="auto"/>
                <w:sz w:val="18"/>
                <w:szCs w:val="18"/>
              </w:rPr>
              <w:t>block-counted</w:t>
            </w:r>
            <w:r w:rsidRPr="00011672">
              <w:rPr>
                <w:rStyle w:val="Blue"/>
                <w:color w:val="auto"/>
                <w:sz w:val="18"/>
                <w:szCs w:val="18"/>
              </w:rPr>
              <w:t xml:space="preserve"> spills </w:t>
            </w:r>
          </w:p>
        </w:tc>
        <w:tc>
          <w:tcPr>
            <w:tcW w:w="1170" w:type="pct"/>
            <w:vMerge/>
          </w:tcPr>
          <w:p w:rsidRPr="00011672" w:rsidR="0056619F" w:rsidP="00446000" w:rsidRDefault="0056619F" w14:paraId="7C251197" w14:textId="1B55EC08">
            <w:pPr>
              <w:pStyle w:val="TableText"/>
              <w:rPr>
                <w:rStyle w:val="Blue"/>
                <w:rFonts w:cstheme="minorHAnsi"/>
                <w:color w:val="auto"/>
                <w:sz w:val="18"/>
                <w:szCs w:val="18"/>
              </w:rPr>
            </w:pPr>
          </w:p>
        </w:tc>
        <w:tc>
          <w:tcPr>
            <w:tcW w:w="1257" w:type="pct"/>
          </w:tcPr>
          <w:p w:rsidRPr="00011672" w:rsidR="0056619F" w:rsidP="00446000" w:rsidRDefault="0056619F" w14:paraId="4DE9E734" w14:textId="77777777">
            <w:pPr>
              <w:pStyle w:val="TableText"/>
              <w:rPr>
                <w:rStyle w:val="Blue"/>
                <w:rFonts w:cstheme="minorHAnsi"/>
                <w:color w:val="auto"/>
                <w:sz w:val="18"/>
                <w:szCs w:val="18"/>
              </w:rPr>
            </w:pPr>
            <w:r w:rsidRPr="00011672">
              <w:rPr>
                <w:rStyle w:val="Blue"/>
                <w:rFonts w:cstheme="minorHAnsi"/>
                <w:color w:val="auto"/>
                <w:sz w:val="18"/>
                <w:szCs w:val="18"/>
              </w:rPr>
              <w:t>Annually</w:t>
            </w:r>
          </w:p>
          <w:p w:rsidRPr="00011672" w:rsidR="0056619F" w:rsidP="00446000" w:rsidRDefault="0056619F" w14:paraId="3520C7FD" w14:textId="21579294">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rsidRPr="00011672" w:rsidR="0056619F" w:rsidP="00446000" w:rsidRDefault="0056619F" w14:paraId="45A511BF" w14:textId="200B3E0A">
            <w:pPr>
              <w:pStyle w:val="TableText"/>
              <w:rPr>
                <w:rStyle w:val="Blue"/>
                <w:rFonts w:cstheme="minorHAnsi"/>
                <w:color w:val="auto"/>
                <w:sz w:val="18"/>
                <w:szCs w:val="18"/>
              </w:rPr>
            </w:pPr>
            <w:r w:rsidRPr="00011672">
              <w:rPr>
                <w:rStyle w:val="Blue"/>
                <w:rFonts w:cstheme="minorHAnsi"/>
                <w:color w:val="auto"/>
                <w:sz w:val="18"/>
                <w:szCs w:val="18"/>
              </w:rPr>
              <w:t>1</w:t>
            </w:r>
            <w:r w:rsidRPr="004C6F4A" w:rsid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Pr="004921D8" w:rsidR="0056619F" w:rsidTr="00191333" w14:paraId="491511CF" w14:textId="77777777">
        <w:trPr>
          <w:cantSplit/>
        </w:trPr>
        <w:tc>
          <w:tcPr>
            <w:tcW w:w="1568" w:type="pct"/>
          </w:tcPr>
          <w:p w:rsidRPr="00011672" w:rsidR="0056619F" w:rsidP="00BB4B79" w:rsidRDefault="0056619F" w14:paraId="6704661D" w14:textId="13B6CEA1">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rsidRPr="00011672" w:rsidR="0056619F" w:rsidP="00446000" w:rsidRDefault="0056619F" w14:paraId="2ECE59A0" w14:textId="340412E7">
            <w:pPr>
              <w:pStyle w:val="TableText"/>
              <w:rPr>
                <w:rStyle w:val="Blue"/>
                <w:rFonts w:cstheme="minorHAnsi"/>
                <w:color w:val="auto"/>
                <w:sz w:val="18"/>
                <w:szCs w:val="18"/>
              </w:rPr>
            </w:pPr>
          </w:p>
        </w:tc>
        <w:tc>
          <w:tcPr>
            <w:tcW w:w="1257" w:type="pct"/>
          </w:tcPr>
          <w:p w:rsidRPr="00011672" w:rsidR="0056619F" w:rsidP="00446000" w:rsidRDefault="0056619F" w14:paraId="74414791" w14:textId="77777777">
            <w:pPr>
              <w:pStyle w:val="TableText"/>
              <w:rPr>
                <w:rStyle w:val="Blue"/>
                <w:rFonts w:cstheme="minorHAnsi"/>
                <w:color w:val="auto"/>
                <w:sz w:val="18"/>
                <w:szCs w:val="18"/>
              </w:rPr>
            </w:pPr>
            <w:r w:rsidRPr="00011672">
              <w:rPr>
                <w:rStyle w:val="Blue"/>
                <w:rFonts w:cstheme="minorHAnsi"/>
                <w:color w:val="auto"/>
                <w:sz w:val="18"/>
                <w:szCs w:val="18"/>
              </w:rPr>
              <w:t>Annually</w:t>
            </w:r>
          </w:p>
          <w:p w:rsidRPr="00011672" w:rsidR="0056619F" w:rsidP="00446000" w:rsidRDefault="0056619F" w14:paraId="3D5128F7" w14:textId="07638761">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rsidRPr="00011672" w:rsidR="0056619F" w:rsidP="00446000" w:rsidRDefault="0056619F" w14:paraId="6D9D5D66" w14:textId="72E4C2E1">
            <w:pPr>
              <w:pStyle w:val="TableText"/>
              <w:rPr>
                <w:rStyle w:val="Blue"/>
                <w:rFonts w:cstheme="minorHAnsi"/>
                <w:color w:val="auto"/>
                <w:sz w:val="18"/>
                <w:szCs w:val="18"/>
              </w:rPr>
            </w:pPr>
            <w:r w:rsidRPr="00011672">
              <w:rPr>
                <w:rStyle w:val="Blue"/>
                <w:rFonts w:cstheme="minorHAnsi"/>
                <w:color w:val="auto"/>
                <w:sz w:val="18"/>
                <w:szCs w:val="18"/>
              </w:rPr>
              <w:t>1</w:t>
            </w:r>
            <w:r w:rsidRPr="004C6F4A" w:rsid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Pr="004921D8" w:rsidR="0056619F" w:rsidTr="00191333" w14:paraId="64AF625B" w14:textId="77777777">
        <w:trPr>
          <w:cantSplit/>
        </w:trPr>
        <w:tc>
          <w:tcPr>
            <w:tcW w:w="1568" w:type="pct"/>
          </w:tcPr>
          <w:p w:rsidRPr="00011672" w:rsidR="0056619F" w:rsidP="00446000" w:rsidRDefault="0056619F" w14:paraId="20317D7F" w14:textId="7C38C1A9">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rsidRPr="00011672" w:rsidR="0056619F" w:rsidP="00446000" w:rsidRDefault="0056619F" w14:paraId="25A82CA2" w14:textId="4B451359">
            <w:pPr>
              <w:pStyle w:val="TableText"/>
              <w:rPr>
                <w:rStyle w:val="Blue"/>
                <w:rFonts w:cstheme="minorHAnsi"/>
                <w:color w:val="auto"/>
                <w:sz w:val="18"/>
                <w:szCs w:val="18"/>
              </w:rPr>
            </w:pPr>
          </w:p>
        </w:tc>
        <w:tc>
          <w:tcPr>
            <w:tcW w:w="1257" w:type="pct"/>
          </w:tcPr>
          <w:p w:rsidRPr="00011672" w:rsidR="0056619F" w:rsidP="00446000" w:rsidRDefault="0056619F" w14:paraId="03727773" w14:textId="47A1807B">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rsidRPr="00011672" w:rsidR="0056619F" w:rsidP="00446000" w:rsidRDefault="0056619F" w14:paraId="595D205D" w14:textId="4ACED7C7">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r w:rsidRPr="004921D8" w:rsidR="00B85BE8" w:rsidTr="00191333" w14:paraId="4D666CB5" w14:textId="77777777">
        <w:trPr>
          <w:cantSplit/>
        </w:trPr>
        <w:tc>
          <w:tcPr>
            <w:tcW w:w="1568" w:type="pct"/>
          </w:tcPr>
          <w:p w:rsidRPr="00011672" w:rsidR="00B85BE8" w:rsidP="00B85BE8" w:rsidRDefault="00B85BE8" w14:paraId="1986CA3E" w14:textId="673E82F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rsidRPr="00011672" w:rsidR="00B85BE8" w:rsidP="00B85BE8" w:rsidRDefault="009F7095" w14:paraId="6309664B" w14:textId="23313E48">
            <w:pPr>
              <w:pStyle w:val="TableText"/>
              <w:rPr>
                <w:rStyle w:val="Blue"/>
                <w:rFonts w:cstheme="minorHAnsi"/>
                <w:color w:val="auto"/>
                <w:sz w:val="18"/>
                <w:szCs w:val="18"/>
              </w:rPr>
            </w:pPr>
            <w:r w:rsidRPr="009F7095">
              <w:rPr>
                <w:rStyle w:val="Blue"/>
                <w:rFonts w:cstheme="minorHAnsi"/>
                <w:color w:val="auto"/>
                <w:sz w:val="18"/>
                <w:szCs w:val="18"/>
              </w:rPr>
              <w:t>Overflow 2</w:t>
            </w:r>
          </w:p>
        </w:tc>
        <w:tc>
          <w:tcPr>
            <w:tcW w:w="1257" w:type="pct"/>
          </w:tcPr>
          <w:p w:rsidRPr="00011672" w:rsidR="00B85BE8" w:rsidP="00B85BE8" w:rsidRDefault="00B85BE8" w14:paraId="193B5545" w14:textId="77777777">
            <w:pPr>
              <w:pStyle w:val="TableText"/>
              <w:rPr>
                <w:rStyle w:val="Blue"/>
                <w:rFonts w:cstheme="minorHAnsi"/>
                <w:color w:val="auto"/>
                <w:sz w:val="18"/>
                <w:szCs w:val="18"/>
              </w:rPr>
            </w:pPr>
            <w:r w:rsidRPr="00011672">
              <w:rPr>
                <w:rStyle w:val="Blue"/>
                <w:rFonts w:cstheme="minorHAnsi"/>
                <w:color w:val="auto"/>
                <w:sz w:val="18"/>
                <w:szCs w:val="18"/>
              </w:rPr>
              <w:t>Annually</w:t>
            </w:r>
          </w:p>
          <w:p w:rsidRPr="00011672" w:rsidR="00B85BE8" w:rsidP="00B85BE8" w:rsidRDefault="00B85BE8" w14:paraId="7AA626CE" w14:textId="144305D8">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rsidRPr="00011672" w:rsidR="00B85BE8" w:rsidP="00B85BE8" w:rsidRDefault="00B85BE8" w14:paraId="532BABB0" w14:textId="6A43F7C6">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Pr="004921D8" w:rsidR="00B85BE8" w:rsidTr="00191333" w14:paraId="3518383D" w14:textId="77777777">
        <w:trPr>
          <w:cantSplit/>
        </w:trPr>
        <w:tc>
          <w:tcPr>
            <w:tcW w:w="1568" w:type="pct"/>
          </w:tcPr>
          <w:p w:rsidRPr="00011672" w:rsidR="00B85BE8" w:rsidP="00B85BE8" w:rsidRDefault="00B85BE8" w14:paraId="6D653990" w14:textId="4C854BA2">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Pr>
                <w:rStyle w:val="Blue"/>
                <w:color w:val="auto"/>
                <w:sz w:val="18"/>
                <w:szCs w:val="18"/>
              </w:rPr>
              <w:t>block-counted</w:t>
            </w:r>
            <w:r w:rsidRPr="00011672">
              <w:rPr>
                <w:rStyle w:val="Blue"/>
                <w:color w:val="auto"/>
                <w:sz w:val="18"/>
                <w:szCs w:val="18"/>
              </w:rPr>
              <w:t xml:space="preserve"> spills </w:t>
            </w:r>
          </w:p>
        </w:tc>
        <w:tc>
          <w:tcPr>
            <w:tcW w:w="1170" w:type="pct"/>
            <w:vMerge/>
          </w:tcPr>
          <w:p w:rsidRPr="00011672" w:rsidR="00B85BE8" w:rsidP="00B85BE8" w:rsidRDefault="00B85BE8" w14:paraId="5F5E3309" w14:textId="77777777">
            <w:pPr>
              <w:pStyle w:val="TableText"/>
              <w:rPr>
                <w:rStyle w:val="Blue"/>
                <w:rFonts w:cstheme="minorHAnsi"/>
                <w:color w:val="auto"/>
                <w:sz w:val="18"/>
                <w:szCs w:val="18"/>
              </w:rPr>
            </w:pPr>
          </w:p>
        </w:tc>
        <w:tc>
          <w:tcPr>
            <w:tcW w:w="1257" w:type="pct"/>
          </w:tcPr>
          <w:p w:rsidRPr="00011672" w:rsidR="00B85BE8" w:rsidP="00B85BE8" w:rsidRDefault="00B85BE8" w14:paraId="30B3647D" w14:textId="77777777">
            <w:pPr>
              <w:pStyle w:val="TableText"/>
              <w:rPr>
                <w:rStyle w:val="Blue"/>
                <w:rFonts w:cstheme="minorHAnsi"/>
                <w:color w:val="auto"/>
                <w:sz w:val="18"/>
                <w:szCs w:val="18"/>
              </w:rPr>
            </w:pPr>
            <w:r w:rsidRPr="00011672">
              <w:rPr>
                <w:rStyle w:val="Blue"/>
                <w:rFonts w:cstheme="minorHAnsi"/>
                <w:color w:val="auto"/>
                <w:sz w:val="18"/>
                <w:szCs w:val="18"/>
              </w:rPr>
              <w:t>Annually</w:t>
            </w:r>
          </w:p>
          <w:p w:rsidRPr="00011672" w:rsidR="00B85BE8" w:rsidP="00B85BE8" w:rsidRDefault="00B85BE8" w14:paraId="3BD8C580" w14:textId="6D22D2B1">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rsidRPr="00011672" w:rsidR="00B85BE8" w:rsidP="00B85BE8" w:rsidRDefault="00B85BE8" w14:paraId="061D8231" w14:textId="6BF9D4D9">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Pr="004921D8" w:rsidR="00B85BE8" w:rsidTr="00191333" w14:paraId="2DBB2BE8" w14:textId="77777777">
        <w:trPr>
          <w:cantSplit/>
        </w:trPr>
        <w:tc>
          <w:tcPr>
            <w:tcW w:w="1568" w:type="pct"/>
          </w:tcPr>
          <w:p w:rsidRPr="00011672" w:rsidR="00B85BE8" w:rsidP="00B85BE8" w:rsidRDefault="00B85BE8" w14:paraId="7D325CF7" w14:textId="6A676F1B">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rsidRPr="00011672" w:rsidR="00B85BE8" w:rsidP="00B85BE8" w:rsidRDefault="00B85BE8" w14:paraId="102563A6" w14:textId="77777777">
            <w:pPr>
              <w:pStyle w:val="TableText"/>
              <w:rPr>
                <w:rStyle w:val="Blue"/>
                <w:rFonts w:cstheme="minorHAnsi"/>
                <w:color w:val="auto"/>
                <w:sz w:val="18"/>
                <w:szCs w:val="18"/>
              </w:rPr>
            </w:pPr>
          </w:p>
        </w:tc>
        <w:tc>
          <w:tcPr>
            <w:tcW w:w="1257" w:type="pct"/>
          </w:tcPr>
          <w:p w:rsidRPr="00011672" w:rsidR="00B85BE8" w:rsidP="00B85BE8" w:rsidRDefault="00B85BE8" w14:paraId="1D1E5CC4" w14:textId="77777777">
            <w:pPr>
              <w:pStyle w:val="TableText"/>
              <w:rPr>
                <w:rStyle w:val="Blue"/>
                <w:rFonts w:cstheme="minorHAnsi"/>
                <w:color w:val="auto"/>
                <w:sz w:val="18"/>
                <w:szCs w:val="18"/>
              </w:rPr>
            </w:pPr>
            <w:r w:rsidRPr="00011672">
              <w:rPr>
                <w:rStyle w:val="Blue"/>
                <w:rFonts w:cstheme="minorHAnsi"/>
                <w:color w:val="auto"/>
                <w:sz w:val="18"/>
                <w:szCs w:val="18"/>
              </w:rPr>
              <w:t>Annually</w:t>
            </w:r>
          </w:p>
          <w:p w:rsidRPr="00011672" w:rsidR="00B85BE8" w:rsidP="00B85BE8" w:rsidRDefault="00B85BE8" w14:paraId="056C8AC9" w14:textId="30D98BA5">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rsidRPr="00011672" w:rsidR="00B85BE8" w:rsidP="00B85BE8" w:rsidRDefault="00B85BE8" w14:paraId="3014EC54" w14:textId="24CEF483">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Pr="004921D8" w:rsidR="00B85BE8" w:rsidTr="00191333" w14:paraId="38631407" w14:textId="77777777">
        <w:trPr>
          <w:cantSplit/>
        </w:trPr>
        <w:tc>
          <w:tcPr>
            <w:tcW w:w="1568" w:type="pct"/>
          </w:tcPr>
          <w:p w:rsidRPr="00011672" w:rsidR="00B85BE8" w:rsidP="00B85BE8" w:rsidRDefault="00B85BE8" w14:paraId="00903183" w14:textId="32870894">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rsidRPr="00011672" w:rsidR="00B85BE8" w:rsidP="00B85BE8" w:rsidRDefault="00B85BE8" w14:paraId="36C813FB" w14:textId="77777777">
            <w:pPr>
              <w:pStyle w:val="TableText"/>
              <w:rPr>
                <w:rStyle w:val="Blue"/>
                <w:rFonts w:cstheme="minorHAnsi"/>
                <w:color w:val="auto"/>
                <w:sz w:val="18"/>
                <w:szCs w:val="18"/>
              </w:rPr>
            </w:pPr>
          </w:p>
        </w:tc>
        <w:tc>
          <w:tcPr>
            <w:tcW w:w="1257" w:type="pct"/>
          </w:tcPr>
          <w:p w:rsidRPr="00011672" w:rsidR="00B85BE8" w:rsidP="00B85BE8" w:rsidRDefault="00B85BE8" w14:paraId="34B3502A" w14:textId="0160D815">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rsidRPr="00011672" w:rsidR="00B85BE8" w:rsidP="00B85BE8" w:rsidRDefault="00B85BE8" w14:paraId="5E17213D" w14:textId="7B4E4796">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r w:rsidRPr="004921D8" w:rsidR="00B85BE8" w:rsidTr="00191333" w14:paraId="12517E45" w14:textId="77777777">
        <w:trPr>
          <w:cantSplit/>
        </w:trPr>
        <w:tc>
          <w:tcPr>
            <w:tcW w:w="1568" w:type="pct"/>
          </w:tcPr>
          <w:p w:rsidRPr="00011672" w:rsidR="00B85BE8" w:rsidP="00B85BE8" w:rsidRDefault="00B85BE8" w14:paraId="50BD9ED4" w14:textId="6F8AE6C1">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rsidRPr="00011672" w:rsidR="00B85BE8" w:rsidP="00B85BE8" w:rsidRDefault="009F7095" w14:paraId="15831EB6" w14:textId="55A4828D">
            <w:pPr>
              <w:pStyle w:val="TableText"/>
              <w:rPr>
                <w:rStyle w:val="Blue"/>
                <w:rFonts w:cstheme="minorHAnsi"/>
                <w:color w:val="auto"/>
                <w:sz w:val="18"/>
                <w:szCs w:val="18"/>
              </w:rPr>
            </w:pPr>
            <w:r>
              <w:rPr>
                <w:rStyle w:val="Blue"/>
                <w:rFonts w:cstheme="minorHAnsi"/>
                <w:color w:val="auto"/>
                <w:sz w:val="18"/>
                <w:szCs w:val="18"/>
              </w:rPr>
              <w:t>Overflow 3</w:t>
            </w:r>
          </w:p>
        </w:tc>
        <w:tc>
          <w:tcPr>
            <w:tcW w:w="1257" w:type="pct"/>
          </w:tcPr>
          <w:p w:rsidRPr="00011672" w:rsidR="00B85BE8" w:rsidP="00B85BE8" w:rsidRDefault="00B85BE8" w14:paraId="69108B96" w14:textId="77777777">
            <w:pPr>
              <w:pStyle w:val="TableText"/>
              <w:rPr>
                <w:rStyle w:val="Blue"/>
                <w:rFonts w:cstheme="minorHAnsi"/>
                <w:color w:val="auto"/>
                <w:sz w:val="18"/>
                <w:szCs w:val="18"/>
              </w:rPr>
            </w:pPr>
            <w:r w:rsidRPr="00011672">
              <w:rPr>
                <w:rStyle w:val="Blue"/>
                <w:rFonts w:cstheme="minorHAnsi"/>
                <w:color w:val="auto"/>
                <w:sz w:val="18"/>
                <w:szCs w:val="18"/>
              </w:rPr>
              <w:t>Annually</w:t>
            </w:r>
          </w:p>
          <w:p w:rsidRPr="00011672" w:rsidR="00B85BE8" w:rsidP="00B85BE8" w:rsidRDefault="00B85BE8" w14:paraId="623DE19D" w14:textId="3AC7E7F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rsidRPr="00011672" w:rsidR="00B85BE8" w:rsidP="00B85BE8" w:rsidRDefault="00B85BE8" w14:paraId="7B053865" w14:textId="2219B1FD">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Pr="004921D8" w:rsidR="00B85BE8" w:rsidTr="00191333" w14:paraId="0FAD89BF" w14:textId="77777777">
        <w:trPr>
          <w:cantSplit/>
        </w:trPr>
        <w:tc>
          <w:tcPr>
            <w:tcW w:w="1568" w:type="pct"/>
          </w:tcPr>
          <w:p w:rsidRPr="00011672" w:rsidR="00B85BE8" w:rsidP="00B85BE8" w:rsidRDefault="00B85BE8" w14:paraId="5B65CF0B" w14:textId="4ECDFB8B">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Pr>
                <w:rStyle w:val="Blue"/>
                <w:color w:val="auto"/>
                <w:sz w:val="18"/>
                <w:szCs w:val="18"/>
              </w:rPr>
              <w:t>block-counted</w:t>
            </w:r>
            <w:r w:rsidRPr="00011672">
              <w:rPr>
                <w:rStyle w:val="Blue"/>
                <w:color w:val="auto"/>
                <w:sz w:val="18"/>
                <w:szCs w:val="18"/>
              </w:rPr>
              <w:t xml:space="preserve"> spills </w:t>
            </w:r>
          </w:p>
        </w:tc>
        <w:tc>
          <w:tcPr>
            <w:tcW w:w="1170" w:type="pct"/>
            <w:vMerge/>
          </w:tcPr>
          <w:p w:rsidRPr="00011672" w:rsidR="00B85BE8" w:rsidP="00B85BE8" w:rsidRDefault="00B85BE8" w14:paraId="6BC4B8C1" w14:textId="77777777">
            <w:pPr>
              <w:pStyle w:val="TableText"/>
              <w:rPr>
                <w:rStyle w:val="Blue"/>
                <w:rFonts w:cstheme="minorHAnsi"/>
                <w:color w:val="auto"/>
                <w:sz w:val="18"/>
                <w:szCs w:val="18"/>
              </w:rPr>
            </w:pPr>
          </w:p>
        </w:tc>
        <w:tc>
          <w:tcPr>
            <w:tcW w:w="1257" w:type="pct"/>
          </w:tcPr>
          <w:p w:rsidRPr="00011672" w:rsidR="00B85BE8" w:rsidP="00B85BE8" w:rsidRDefault="00B85BE8" w14:paraId="4F37EC05" w14:textId="77777777">
            <w:pPr>
              <w:pStyle w:val="TableText"/>
              <w:rPr>
                <w:rStyle w:val="Blue"/>
                <w:rFonts w:cstheme="minorHAnsi"/>
                <w:color w:val="auto"/>
                <w:sz w:val="18"/>
                <w:szCs w:val="18"/>
              </w:rPr>
            </w:pPr>
            <w:r w:rsidRPr="00011672">
              <w:rPr>
                <w:rStyle w:val="Blue"/>
                <w:rFonts w:cstheme="minorHAnsi"/>
                <w:color w:val="auto"/>
                <w:sz w:val="18"/>
                <w:szCs w:val="18"/>
              </w:rPr>
              <w:t>Annually</w:t>
            </w:r>
          </w:p>
          <w:p w:rsidRPr="00011672" w:rsidR="00B85BE8" w:rsidP="00B85BE8" w:rsidRDefault="00B85BE8" w14:paraId="74F0A332" w14:textId="2F666491">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rsidRPr="00011672" w:rsidR="00B85BE8" w:rsidP="00B85BE8" w:rsidRDefault="00B85BE8" w14:paraId="4EB1A256" w14:textId="062CE5F9">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Pr="004921D8" w:rsidR="00B85BE8" w:rsidTr="00191333" w14:paraId="0A2FBA2E" w14:textId="77777777">
        <w:trPr>
          <w:cantSplit/>
        </w:trPr>
        <w:tc>
          <w:tcPr>
            <w:tcW w:w="1568" w:type="pct"/>
          </w:tcPr>
          <w:p w:rsidRPr="00011672" w:rsidR="00B85BE8" w:rsidP="00B85BE8" w:rsidRDefault="00B85BE8" w14:paraId="0F8A2953" w14:textId="037F2607">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rsidRPr="00011672" w:rsidR="00B85BE8" w:rsidP="00B85BE8" w:rsidRDefault="00B85BE8" w14:paraId="42600CD3" w14:textId="77777777">
            <w:pPr>
              <w:pStyle w:val="TableText"/>
              <w:rPr>
                <w:rStyle w:val="Blue"/>
                <w:rFonts w:cstheme="minorHAnsi"/>
                <w:color w:val="auto"/>
                <w:sz w:val="18"/>
                <w:szCs w:val="18"/>
              </w:rPr>
            </w:pPr>
          </w:p>
        </w:tc>
        <w:tc>
          <w:tcPr>
            <w:tcW w:w="1257" w:type="pct"/>
          </w:tcPr>
          <w:p w:rsidRPr="00011672" w:rsidR="00B85BE8" w:rsidP="00B85BE8" w:rsidRDefault="00B85BE8" w14:paraId="3FE2803B" w14:textId="77777777">
            <w:pPr>
              <w:pStyle w:val="TableText"/>
              <w:rPr>
                <w:rStyle w:val="Blue"/>
                <w:rFonts w:cstheme="minorHAnsi"/>
                <w:color w:val="auto"/>
                <w:sz w:val="18"/>
                <w:szCs w:val="18"/>
              </w:rPr>
            </w:pPr>
            <w:r w:rsidRPr="00011672">
              <w:rPr>
                <w:rStyle w:val="Blue"/>
                <w:rFonts w:cstheme="minorHAnsi"/>
                <w:color w:val="auto"/>
                <w:sz w:val="18"/>
                <w:szCs w:val="18"/>
              </w:rPr>
              <w:t>Annually</w:t>
            </w:r>
          </w:p>
          <w:p w:rsidRPr="00011672" w:rsidR="00B85BE8" w:rsidP="00B85BE8" w:rsidRDefault="00B85BE8" w14:paraId="79D8D2EA" w14:textId="6F5E3F48">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rsidRPr="00011672" w:rsidR="00B85BE8" w:rsidP="00B85BE8" w:rsidRDefault="00B85BE8" w14:paraId="0E205A2A" w14:textId="0DAEA3EC">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Pr="004921D8" w:rsidR="00B85BE8" w:rsidTr="00191333" w14:paraId="4F699143" w14:textId="77777777">
        <w:trPr>
          <w:cantSplit/>
        </w:trPr>
        <w:tc>
          <w:tcPr>
            <w:tcW w:w="1568" w:type="pct"/>
          </w:tcPr>
          <w:p w:rsidRPr="00011672" w:rsidR="00B85BE8" w:rsidP="00B85BE8" w:rsidRDefault="00B85BE8" w14:paraId="64061DAC" w14:textId="7FD34476">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rsidRPr="00011672" w:rsidR="00B85BE8" w:rsidP="00B85BE8" w:rsidRDefault="00B85BE8" w14:paraId="59AD3AB5" w14:textId="77777777">
            <w:pPr>
              <w:pStyle w:val="TableText"/>
              <w:rPr>
                <w:rStyle w:val="Blue"/>
                <w:rFonts w:cstheme="minorHAnsi"/>
                <w:color w:val="auto"/>
                <w:sz w:val="18"/>
                <w:szCs w:val="18"/>
              </w:rPr>
            </w:pPr>
          </w:p>
        </w:tc>
        <w:tc>
          <w:tcPr>
            <w:tcW w:w="1257" w:type="pct"/>
          </w:tcPr>
          <w:p w:rsidRPr="00011672" w:rsidR="00B85BE8" w:rsidP="00B85BE8" w:rsidRDefault="00B85BE8" w14:paraId="65B208D2" w14:textId="66F657C1">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rsidRPr="00011672" w:rsidR="00B85BE8" w:rsidP="00B85BE8" w:rsidRDefault="00B85BE8" w14:paraId="7A093CAC" w14:textId="13916EBE">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rsidR="00B85BE8" w:rsidP="00A9057C" w:rsidRDefault="00B85BE8" w14:paraId="375D1D58" w14:textId="25018168">
      <w:pPr>
        <w:ind w:left="567"/>
        <w:rPr>
          <w:rStyle w:val="Pink"/>
          <w:sz w:val="18"/>
          <w:szCs w:val="18"/>
        </w:rPr>
      </w:pPr>
    </w:p>
    <w:p w:rsidR="00B85BE8" w:rsidRDefault="00B85BE8" w14:paraId="45CE305F" w14:textId="77777777">
      <w:pPr>
        <w:spacing w:before="0" w:after="0" w:line="240" w:lineRule="auto"/>
        <w:rPr>
          <w:rStyle w:val="Pink"/>
          <w:sz w:val="18"/>
          <w:szCs w:val="18"/>
        </w:rPr>
      </w:pPr>
      <w:r>
        <w:rPr>
          <w:rStyle w:val="Pink"/>
          <w:sz w:val="18"/>
          <w:szCs w:val="18"/>
        </w:rPr>
        <w:br w:type="page"/>
      </w:r>
    </w:p>
    <w:p w:rsidRPr="004921D8" w:rsidR="00C30128" w:rsidP="00A9057C" w:rsidRDefault="00C30128" w14:paraId="35555097" w14:textId="77777777">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Pr="00C25946" w:rsidR="00926B5E" w:rsidTr="00011672" w14:paraId="2714E80F" w14:textId="7777777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rsidRPr="004921D8" w:rsidR="00926B5E" w:rsidP="000A07C9" w:rsidRDefault="00926B5E" w14:paraId="0A3B7C1C" w14:textId="77777777">
            <w:pPr>
              <w:pStyle w:val="TableText"/>
              <w:rPr>
                <w:sz w:val="18"/>
                <w:szCs w:val="18"/>
              </w:rPr>
            </w:pPr>
            <w:r w:rsidRPr="004921D8">
              <w:rPr>
                <w:sz w:val="18"/>
                <w:szCs w:val="18"/>
              </w:rPr>
              <w:t>Table S4.2 Reporting forms</w:t>
            </w:r>
          </w:p>
        </w:tc>
      </w:tr>
      <w:tr w:rsidRPr="00C25946" w:rsidR="009630E4" w:rsidTr="002B05E5" w14:paraId="440989E3" w14:textId="77777777">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rsidRPr="004921D8" w:rsidR="009630E4" w:rsidP="000A07C9" w:rsidRDefault="009630E4" w14:paraId="68174F87" w14:textId="77777777">
            <w:pPr>
              <w:pStyle w:val="TableText"/>
              <w:rPr>
                <w:sz w:val="18"/>
                <w:szCs w:val="18"/>
              </w:rPr>
            </w:pPr>
            <w:r w:rsidRPr="004921D8">
              <w:rPr>
                <w:sz w:val="18"/>
                <w:szCs w:val="18"/>
              </w:rPr>
              <w:t>Parameter</w:t>
            </w:r>
          </w:p>
        </w:tc>
        <w:tc>
          <w:tcPr>
            <w:tcW w:w="3123" w:type="pct"/>
          </w:tcPr>
          <w:p w:rsidRPr="004921D8" w:rsidR="009630E4" w:rsidP="000A07C9" w:rsidRDefault="009630E4" w14:paraId="6152E434" w14:textId="77777777">
            <w:pPr>
              <w:pStyle w:val="TableText"/>
              <w:rPr>
                <w:sz w:val="18"/>
                <w:szCs w:val="18"/>
              </w:rPr>
            </w:pPr>
            <w:r w:rsidRPr="004921D8">
              <w:rPr>
                <w:sz w:val="18"/>
                <w:szCs w:val="18"/>
              </w:rPr>
              <w:t>Reporting format</w:t>
            </w:r>
          </w:p>
        </w:tc>
      </w:tr>
      <w:tr w:rsidRPr="00C25946" w:rsidR="00635467" w:rsidTr="002B05E5" w14:paraId="795438DA" w14:textId="77777777">
        <w:trPr>
          <w:cantSplit/>
        </w:trPr>
        <w:tc>
          <w:tcPr>
            <w:tcW w:w="1877" w:type="pct"/>
          </w:tcPr>
          <w:p w:rsidRPr="00011672" w:rsidR="00635467" w:rsidRDefault="00635467" w14:paraId="3CFBB1FE" w14:textId="3CE6EF81">
            <w:pPr>
              <w:pStyle w:val="TableText"/>
              <w:rPr>
                <w:rStyle w:val="Blue"/>
                <w:color w:val="auto"/>
                <w:sz w:val="18"/>
                <w:szCs w:val="18"/>
              </w:rPr>
            </w:pPr>
            <w:r w:rsidRPr="00011672">
              <w:rPr>
                <w:rStyle w:val="Blue"/>
                <w:color w:val="auto"/>
                <w:sz w:val="18"/>
                <w:szCs w:val="18"/>
              </w:rPr>
              <w:t xml:space="preserve">Combined sewer overflow performance including number and duration of </w:t>
            </w:r>
            <w:r w:rsidR="0088148C">
              <w:rPr>
                <w:rStyle w:val="Blue"/>
                <w:color w:val="auto"/>
                <w:sz w:val="18"/>
                <w:szCs w:val="18"/>
              </w:rPr>
              <w:t>block-counted</w:t>
            </w:r>
            <w:r w:rsidRPr="00011672">
              <w:rPr>
                <w:rStyle w:val="Blue"/>
                <w:color w:val="auto"/>
                <w:sz w:val="18"/>
                <w:szCs w:val="18"/>
              </w:rPr>
              <w:t xml:space="preserve"> spills </w:t>
            </w:r>
          </w:p>
        </w:tc>
        <w:tc>
          <w:tcPr>
            <w:tcW w:w="3123" w:type="pct"/>
          </w:tcPr>
          <w:p w:rsidRPr="00011672" w:rsidR="00635467" w:rsidP="00635467" w:rsidRDefault="00635467" w14:paraId="2C5ACBF0" w14:textId="661E30E4">
            <w:pPr>
              <w:pStyle w:val="TableText"/>
              <w:rPr>
                <w:rStyle w:val="Blue"/>
                <w:color w:val="auto"/>
                <w:sz w:val="18"/>
                <w:szCs w:val="18"/>
              </w:rPr>
            </w:pPr>
            <w:r w:rsidRPr="00011672">
              <w:rPr>
                <w:rStyle w:val="Pink"/>
                <w:color w:val="auto"/>
                <w:sz w:val="18"/>
                <w:szCs w:val="18"/>
              </w:rPr>
              <w:t>Annual summary report</w:t>
            </w:r>
            <w:r w:rsidRPr="00011672" w:rsidR="006C7CD3">
              <w:rPr>
                <w:rStyle w:val="Blue"/>
                <w:color w:val="auto"/>
              </w:rPr>
              <w:t xml:space="preserve"> </w:t>
            </w:r>
            <w:r w:rsidRPr="00011672">
              <w:rPr>
                <w:rStyle w:val="Blue"/>
                <w:color w:val="auto"/>
                <w:sz w:val="18"/>
                <w:szCs w:val="18"/>
              </w:rPr>
              <w:t>or other form as agreed in writing by Natural Resources Wales</w:t>
            </w:r>
          </w:p>
          <w:p w:rsidRPr="00011672" w:rsidR="00635467" w:rsidP="00635467" w:rsidRDefault="00635467" w14:paraId="1EFA09BC" w14:textId="69ACFC60">
            <w:pPr>
              <w:pStyle w:val="TableText"/>
              <w:rPr>
                <w:rStyle w:val="Blue"/>
                <w:color w:val="auto"/>
                <w:sz w:val="18"/>
                <w:szCs w:val="18"/>
              </w:rPr>
            </w:pPr>
          </w:p>
        </w:tc>
      </w:tr>
      <w:tr w:rsidRPr="00C25946" w:rsidR="00635467" w:rsidTr="002B05E5" w14:paraId="57A90E81" w14:textId="77777777">
        <w:trPr>
          <w:cantSplit/>
        </w:trPr>
        <w:tc>
          <w:tcPr>
            <w:tcW w:w="1877" w:type="pct"/>
          </w:tcPr>
          <w:p w:rsidRPr="00011672" w:rsidR="00635467" w:rsidP="00635467" w:rsidRDefault="00635467" w14:paraId="05CB0605" w14:textId="3E18E8BB">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rsidRPr="00011672" w:rsidR="00635467" w:rsidP="00635467" w:rsidRDefault="00635467" w14:paraId="58B29FCB" w14:textId="7BC31A5D">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Pr="00C25946" w:rsidR="00635467" w:rsidTr="002B05E5" w14:paraId="069F8E65" w14:textId="77777777">
        <w:trPr>
          <w:cantSplit/>
        </w:trPr>
        <w:tc>
          <w:tcPr>
            <w:tcW w:w="1877" w:type="pct"/>
          </w:tcPr>
          <w:p w:rsidRPr="00011672" w:rsidR="00635467" w:rsidP="00635467" w:rsidRDefault="00635467" w14:paraId="72B32F74" w14:textId="77777777">
            <w:pPr>
              <w:pStyle w:val="TableText"/>
              <w:rPr>
                <w:rStyle w:val="Blue"/>
                <w:color w:val="auto"/>
                <w:sz w:val="18"/>
                <w:szCs w:val="18"/>
              </w:rPr>
            </w:pPr>
            <w:r w:rsidRPr="00011672">
              <w:rPr>
                <w:rStyle w:val="Blue"/>
                <w:color w:val="auto"/>
                <w:sz w:val="18"/>
                <w:szCs w:val="18"/>
              </w:rPr>
              <w:t>Event recorder status</w:t>
            </w:r>
          </w:p>
          <w:p w:rsidRPr="00011672" w:rsidR="00635467" w:rsidP="00635467" w:rsidRDefault="00635467" w14:paraId="7612376F" w14:textId="5CA52D17">
            <w:pPr>
              <w:pStyle w:val="TableText"/>
              <w:rPr>
                <w:rStyle w:val="Blue"/>
                <w:color w:val="auto"/>
                <w:sz w:val="18"/>
                <w:szCs w:val="18"/>
              </w:rPr>
            </w:pPr>
          </w:p>
        </w:tc>
        <w:tc>
          <w:tcPr>
            <w:tcW w:w="3123" w:type="pct"/>
          </w:tcPr>
          <w:p w:rsidRPr="00011672" w:rsidR="00635467" w:rsidP="00635467" w:rsidRDefault="00635467" w14:paraId="35FF3521" w14:textId="26D5F0DE">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rsidRPr="00011672" w:rsidR="00635467" w:rsidP="00635467" w:rsidRDefault="00635467" w14:paraId="33E58156" w14:textId="66DD1A5B">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Pr="00C25946" w:rsidR="00635467" w:rsidTr="002B05E5" w14:paraId="3B5E568D" w14:textId="77777777">
        <w:trPr>
          <w:cantSplit/>
        </w:trPr>
        <w:tc>
          <w:tcPr>
            <w:tcW w:w="1877" w:type="pct"/>
          </w:tcPr>
          <w:p w:rsidRPr="00011672" w:rsidR="00635467" w:rsidP="00635467" w:rsidRDefault="00635467" w14:paraId="0B9E49F3" w14:textId="78862C8B">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rsidRPr="00011672" w:rsidR="00635467" w:rsidP="00635467" w:rsidRDefault="00635467" w14:paraId="5287B602" w14:textId="04CBC90B">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rsidR="0047000E" w:rsidP="00A9057C" w:rsidRDefault="0047000E" w14:paraId="2D2B2150" w14:textId="42D2AF07">
      <w:pPr>
        <w:pStyle w:val="Heading1"/>
        <w:ind w:left="567"/>
      </w:pPr>
    </w:p>
    <w:p w:rsidR="0047000E" w:rsidRDefault="0047000E" w14:paraId="27916C45" w14:textId="77777777">
      <w:pPr>
        <w:spacing w:before="0" w:after="0" w:line="240" w:lineRule="auto"/>
        <w:rPr>
          <w:rFonts w:asciiTheme="majorHAnsi" w:hAnsiTheme="majorHAnsi" w:eastAsiaTheme="majorEastAsia" w:cstheme="majorBidi"/>
          <w:b/>
          <w:bCs/>
          <w:sz w:val="36"/>
          <w:szCs w:val="28"/>
        </w:rPr>
      </w:pPr>
      <w:r>
        <w:br w:type="page"/>
      </w:r>
    </w:p>
    <w:p w:rsidR="00926B5E" w:rsidP="00A9057C" w:rsidRDefault="00926B5E" w14:paraId="6AA9B57A" w14:textId="77777777">
      <w:pPr>
        <w:pStyle w:val="Heading1"/>
        <w:ind w:left="567"/>
      </w:pPr>
      <w:r>
        <w:lastRenderedPageBreak/>
        <w:t xml:space="preserve">Schedule 5 </w:t>
      </w:r>
      <w:r w:rsidRPr="00926B5E">
        <w:t>–</w:t>
      </w:r>
      <w:r>
        <w:t xml:space="preserve"> Notification </w:t>
      </w:r>
    </w:p>
    <w:p w:rsidRPr="004921D8" w:rsidR="00926B5E" w:rsidP="00A9057C" w:rsidRDefault="00926B5E" w14:paraId="0BA40B1A" w14:textId="77777777">
      <w:pPr>
        <w:ind w:left="567"/>
        <w:rPr>
          <w:sz w:val="18"/>
          <w:szCs w:val="18"/>
        </w:rPr>
      </w:pPr>
      <w:r w:rsidRPr="004921D8">
        <w:rPr>
          <w:sz w:val="18"/>
          <w:szCs w:val="18"/>
        </w:rPr>
        <w:t xml:space="preserve">These pages outline the information that the operator must provide. </w:t>
      </w:r>
    </w:p>
    <w:p w:rsidRPr="004921D8" w:rsidR="00926B5E" w:rsidP="00A9057C" w:rsidRDefault="00926B5E" w14:paraId="2F4A88A3" w14:textId="77777777">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rsidRPr="004921D8" w:rsidR="00926B5E" w:rsidP="00A9057C" w:rsidRDefault="00926B5E" w14:paraId="5968A4CA" w14:textId="77777777">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rsidRPr="00C15459" w:rsidR="00926B5E" w:rsidP="00A9057C" w:rsidRDefault="00926B5E" w14:paraId="1E86AF7A" w14:textId="77777777">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Pr="00834B3A" w:rsidR="00926B5E" w:rsidTr="00A9057C" w14:paraId="69E69993" w14:textId="77777777">
        <w:trPr>
          <w:cantSplit/>
        </w:trPr>
        <w:tc>
          <w:tcPr>
            <w:tcW w:w="1484" w:type="pct"/>
          </w:tcPr>
          <w:p w:rsidRPr="004921D8" w:rsidR="00926B5E" w:rsidP="00926B5E" w:rsidRDefault="00926B5E" w14:paraId="3006A9D9" w14:textId="77777777">
            <w:pPr>
              <w:pStyle w:val="TableText"/>
              <w:rPr>
                <w:sz w:val="18"/>
                <w:szCs w:val="18"/>
              </w:rPr>
            </w:pPr>
            <w:r w:rsidRPr="004921D8">
              <w:rPr>
                <w:sz w:val="18"/>
                <w:szCs w:val="18"/>
              </w:rPr>
              <w:t>Permit Number</w:t>
            </w:r>
          </w:p>
        </w:tc>
        <w:tc>
          <w:tcPr>
            <w:tcW w:w="3516" w:type="pct"/>
          </w:tcPr>
          <w:p w:rsidRPr="00A41C7D" w:rsidR="00926B5E" w:rsidP="00926B5E" w:rsidRDefault="008B27D7" w14:paraId="0AAEAB19" w14:textId="45CED04C">
            <w:pPr>
              <w:pStyle w:val="TableText"/>
            </w:pPr>
            <w:r>
              <w:fldChar w:fldCharType="begin"/>
            </w:r>
            <w:r>
              <w:instrText xml:space="preserve"> MERGEFIELD Permit_number </w:instrText>
            </w:r>
            <w:r>
              <w:fldChar w:fldCharType="separate"/>
            </w:r>
            <w:r w:rsidRPr="00A41C7D" w:rsidR="00716593">
              <w:rPr>
                <w:noProof/>
              </w:rPr>
              <w:t>S/01/04428/O</w:t>
            </w:r>
            <w:r>
              <w:rPr>
                <w:noProof/>
              </w:rPr>
              <w:fldChar w:fldCharType="end"/>
            </w:r>
          </w:p>
        </w:tc>
      </w:tr>
      <w:tr w:rsidRPr="00834B3A" w:rsidR="00926B5E" w:rsidTr="00A9057C" w14:paraId="17285118" w14:textId="77777777">
        <w:trPr>
          <w:cantSplit/>
        </w:trPr>
        <w:tc>
          <w:tcPr>
            <w:tcW w:w="1484" w:type="pct"/>
          </w:tcPr>
          <w:p w:rsidRPr="004921D8" w:rsidR="00926B5E" w:rsidP="00926B5E" w:rsidRDefault="00926B5E" w14:paraId="4E9E7EC8" w14:textId="77777777">
            <w:pPr>
              <w:pStyle w:val="TableText"/>
              <w:rPr>
                <w:sz w:val="18"/>
                <w:szCs w:val="18"/>
              </w:rPr>
            </w:pPr>
            <w:r w:rsidRPr="004921D8">
              <w:rPr>
                <w:sz w:val="18"/>
                <w:szCs w:val="18"/>
              </w:rPr>
              <w:t>Name of operator</w:t>
            </w:r>
          </w:p>
        </w:tc>
        <w:tc>
          <w:tcPr>
            <w:tcW w:w="3516" w:type="pct"/>
          </w:tcPr>
          <w:p w:rsidRPr="00A41C7D" w:rsidR="00926B5E" w:rsidP="00926B5E" w:rsidRDefault="00AA6AB5" w14:paraId="3172AB74" w14:textId="323E9B7C">
            <w:pPr>
              <w:pStyle w:val="TableText"/>
            </w:pPr>
            <w:r w:rsidRPr="00A41C7D">
              <w:t>Hafren Dyfrdwy Cyfyngedig</w:t>
            </w:r>
          </w:p>
        </w:tc>
      </w:tr>
      <w:tr w:rsidRPr="00834B3A" w:rsidR="00926B5E" w:rsidTr="00A9057C" w14:paraId="5E92BFBD" w14:textId="77777777">
        <w:trPr>
          <w:cantSplit/>
        </w:trPr>
        <w:tc>
          <w:tcPr>
            <w:tcW w:w="1484" w:type="pct"/>
          </w:tcPr>
          <w:p w:rsidRPr="004921D8" w:rsidR="00926B5E" w:rsidP="00926B5E" w:rsidRDefault="00926B5E" w14:paraId="00BBB1EE" w14:textId="18AB97B0">
            <w:pPr>
              <w:pStyle w:val="TableText"/>
              <w:rPr>
                <w:sz w:val="18"/>
                <w:szCs w:val="18"/>
              </w:rPr>
            </w:pPr>
            <w:r w:rsidRPr="004921D8">
              <w:rPr>
                <w:sz w:val="18"/>
                <w:szCs w:val="18"/>
              </w:rPr>
              <w:t>Location of Facilit</w:t>
            </w:r>
            <w:r w:rsidR="00E90541">
              <w:rPr>
                <w:sz w:val="18"/>
                <w:szCs w:val="18"/>
              </w:rPr>
              <w:t>ies</w:t>
            </w:r>
          </w:p>
        </w:tc>
        <w:tc>
          <w:tcPr>
            <w:tcW w:w="3516" w:type="pct"/>
          </w:tcPr>
          <w:p w:rsidR="00817157" w:rsidP="00817157" w:rsidRDefault="00817157" w14:paraId="0DE3030C" w14:textId="77777777">
            <w:pPr>
              <w:pStyle w:val="TableText"/>
              <w:spacing w:before="0" w:after="0"/>
            </w:pPr>
            <w:r>
              <w:t>Newtown CSOs</w:t>
            </w:r>
          </w:p>
          <w:p w:rsidR="00817157" w:rsidP="00817157" w:rsidRDefault="00817157" w14:paraId="58F89A35" w14:textId="77777777">
            <w:pPr>
              <w:pStyle w:val="TableText"/>
              <w:spacing w:before="0" w:after="0"/>
            </w:pPr>
            <w:r>
              <w:t xml:space="preserve">Severn Street and Shortbridge Street </w:t>
            </w:r>
          </w:p>
          <w:p w:rsidR="00817157" w:rsidP="00817157" w:rsidRDefault="00817157" w14:paraId="5440D299" w14:textId="77777777">
            <w:pPr>
              <w:pStyle w:val="TableText"/>
              <w:spacing w:before="0" w:after="0"/>
            </w:pPr>
            <w:r>
              <w:t>Newtown</w:t>
            </w:r>
          </w:p>
          <w:p w:rsidRPr="00A41C7D" w:rsidR="00926B5E" w:rsidP="00817157" w:rsidRDefault="00817157" w14:paraId="3BA5B162" w14:textId="55DC0E46">
            <w:pPr>
              <w:pStyle w:val="TableText"/>
              <w:spacing w:before="0" w:after="0"/>
            </w:pPr>
            <w:r>
              <w:t>SY16 1AA</w:t>
            </w:r>
          </w:p>
        </w:tc>
      </w:tr>
      <w:tr w:rsidRPr="00834B3A" w:rsidR="00926B5E" w:rsidTr="00A9057C" w14:paraId="72790FA3" w14:textId="77777777">
        <w:trPr>
          <w:cantSplit/>
        </w:trPr>
        <w:tc>
          <w:tcPr>
            <w:tcW w:w="1484" w:type="pct"/>
          </w:tcPr>
          <w:p w:rsidRPr="004921D8" w:rsidR="00926B5E" w:rsidP="00926B5E" w:rsidRDefault="00926B5E" w14:paraId="3ED2915F" w14:textId="77777777">
            <w:pPr>
              <w:pStyle w:val="TableText"/>
              <w:rPr>
                <w:sz w:val="18"/>
                <w:szCs w:val="18"/>
              </w:rPr>
            </w:pPr>
            <w:r w:rsidRPr="004921D8">
              <w:rPr>
                <w:sz w:val="18"/>
                <w:szCs w:val="18"/>
              </w:rPr>
              <w:t xml:space="preserve">Time and date of the detection </w:t>
            </w:r>
          </w:p>
        </w:tc>
        <w:tc>
          <w:tcPr>
            <w:tcW w:w="3516" w:type="pct"/>
          </w:tcPr>
          <w:p w:rsidRPr="00926B5E" w:rsidR="00926B5E" w:rsidP="00926B5E" w:rsidRDefault="00926B5E" w14:paraId="2F1FCFF1" w14:textId="77777777">
            <w:pPr>
              <w:pStyle w:val="TableText"/>
            </w:pPr>
          </w:p>
        </w:tc>
      </w:tr>
    </w:tbl>
    <w:p w:rsidR="00926B5E" w:rsidP="00926B5E" w:rsidRDefault="00926B5E" w14:paraId="2959DE2C" w14:textId="77777777"/>
    <w:tbl>
      <w:tblPr>
        <w:tblStyle w:val="TableGrid"/>
        <w:tblW w:w="4720" w:type="pct"/>
        <w:tblInd w:w="562" w:type="dxa"/>
        <w:tblLook w:val="0020" w:firstRow="1" w:lastRow="0" w:firstColumn="0" w:lastColumn="0" w:noHBand="0" w:noVBand="0"/>
      </w:tblPr>
      <w:tblGrid>
        <w:gridCol w:w="2612"/>
        <w:gridCol w:w="6189"/>
      </w:tblGrid>
      <w:tr w:rsidRPr="00C15459" w:rsidR="00926B5E" w:rsidTr="00A9057C" w14:paraId="42AC3709" w14:textId="7777777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rsidRPr="004921D8" w:rsidR="00926B5E" w:rsidP="00926B5E" w:rsidRDefault="00926B5E" w14:paraId="77ACFE7F" w14:textId="3B6DD8DE">
            <w:pPr>
              <w:pStyle w:val="TableText"/>
              <w:rPr>
                <w:sz w:val="18"/>
                <w:szCs w:val="18"/>
              </w:rPr>
            </w:pPr>
            <w:r w:rsidRPr="004921D8">
              <w:rPr>
                <w:sz w:val="18"/>
                <w:szCs w:val="18"/>
              </w:rPr>
              <w:t>(a) Notification requirements for any malfunction, breakdown or failu</w:t>
            </w:r>
            <w:r w:rsidRPr="004921D8" w:rsidR="008F5D8C">
              <w:rPr>
                <w:sz w:val="18"/>
                <w:szCs w:val="18"/>
              </w:rPr>
              <w:t xml:space="preserve">re of equipment or </w:t>
            </w:r>
            <w:r w:rsidRPr="004921D8" w:rsidR="00E3410A">
              <w:rPr>
                <w:sz w:val="18"/>
                <w:szCs w:val="18"/>
              </w:rPr>
              <w:t>techniques, accident</w:t>
            </w:r>
            <w:r w:rsidRPr="004921D8">
              <w:rPr>
                <w:sz w:val="18"/>
                <w:szCs w:val="18"/>
              </w:rPr>
              <w:t xml:space="preserve">, </w:t>
            </w:r>
            <w:r w:rsidRPr="004921D8" w:rsidR="008F5D8C">
              <w:rPr>
                <w:sz w:val="18"/>
                <w:szCs w:val="18"/>
              </w:rPr>
              <w:t xml:space="preserve">or emission of a substance not controlled by an emission limit </w:t>
            </w:r>
            <w:r w:rsidRPr="004921D8">
              <w:rPr>
                <w:sz w:val="18"/>
                <w:szCs w:val="18"/>
              </w:rPr>
              <w:t>which has caused, is causing or may cause significant pollution</w:t>
            </w:r>
          </w:p>
        </w:tc>
      </w:tr>
      <w:tr w:rsidRPr="00C15459" w:rsidR="00926B5E" w:rsidTr="00A9057C" w14:paraId="737FA0F7" w14:textId="7777777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rsidRPr="004921D8" w:rsidR="00926B5E" w:rsidRDefault="00926B5E" w14:paraId="64BE4C3D" w14:textId="79D9B86E">
            <w:pPr>
              <w:pStyle w:val="TableText"/>
              <w:rPr>
                <w:sz w:val="18"/>
                <w:szCs w:val="18"/>
              </w:rPr>
            </w:pPr>
            <w:r w:rsidRPr="00011672">
              <w:rPr>
                <w:rStyle w:val="Red"/>
                <w:color w:val="auto"/>
                <w:sz w:val="18"/>
                <w:szCs w:val="18"/>
              </w:rPr>
              <w:t>To be notified within 7 days of detection</w:t>
            </w:r>
            <w:r w:rsidRPr="00011672" w:rsidR="006C7CD3">
              <w:rPr>
                <w:rStyle w:val="Red"/>
                <w:color w:val="auto"/>
                <w:sz w:val="18"/>
                <w:szCs w:val="18"/>
              </w:rPr>
              <w:t xml:space="preserve"> </w:t>
            </w:r>
            <w:r w:rsidRPr="00011672">
              <w:rPr>
                <w:rStyle w:val="Red"/>
                <w:color w:val="auto"/>
                <w:sz w:val="18"/>
                <w:szCs w:val="18"/>
              </w:rPr>
              <w:t xml:space="preserve">unless otherwise agreed in writing by </w:t>
            </w:r>
            <w:r w:rsidRPr="00011672" w:rsidR="004E5F50">
              <w:rPr>
                <w:rStyle w:val="Red"/>
                <w:color w:val="auto"/>
                <w:sz w:val="18"/>
                <w:szCs w:val="18"/>
              </w:rPr>
              <w:t>Natural Resources Wales</w:t>
            </w:r>
          </w:p>
        </w:tc>
      </w:tr>
      <w:tr w:rsidRPr="00C15459" w:rsidR="00926B5E" w:rsidTr="00A9057C" w14:paraId="68B74054" w14:textId="77777777">
        <w:trPr>
          <w:cantSplit/>
        </w:trPr>
        <w:tc>
          <w:tcPr>
            <w:tcW w:w="1484" w:type="pct"/>
          </w:tcPr>
          <w:p w:rsidRPr="004921D8" w:rsidR="00926B5E" w:rsidP="00926B5E" w:rsidRDefault="00926B5E" w14:paraId="024F17A6" w14:textId="77777777">
            <w:pPr>
              <w:pStyle w:val="TableText"/>
              <w:rPr>
                <w:sz w:val="18"/>
                <w:szCs w:val="18"/>
              </w:rPr>
            </w:pPr>
            <w:r w:rsidRPr="004921D8">
              <w:rPr>
                <w:sz w:val="18"/>
                <w:szCs w:val="18"/>
              </w:rPr>
              <w:t>Date and time of the event</w:t>
            </w:r>
          </w:p>
        </w:tc>
        <w:tc>
          <w:tcPr>
            <w:tcW w:w="3516" w:type="pct"/>
          </w:tcPr>
          <w:p w:rsidRPr="004921D8" w:rsidR="00926B5E" w:rsidP="00926B5E" w:rsidRDefault="00926B5E" w14:paraId="2F4AEEC8" w14:textId="77777777">
            <w:pPr>
              <w:pStyle w:val="TableText"/>
              <w:rPr>
                <w:sz w:val="18"/>
                <w:szCs w:val="18"/>
              </w:rPr>
            </w:pPr>
          </w:p>
        </w:tc>
      </w:tr>
      <w:tr w:rsidRPr="00C15459" w:rsidR="00926B5E" w:rsidTr="00A9057C" w14:paraId="1E04B46A" w14:textId="77777777">
        <w:trPr>
          <w:cantSplit/>
        </w:trPr>
        <w:tc>
          <w:tcPr>
            <w:tcW w:w="1484" w:type="pct"/>
          </w:tcPr>
          <w:p w:rsidRPr="004921D8" w:rsidR="00926B5E" w:rsidP="00926B5E" w:rsidRDefault="00926B5E" w14:paraId="592BC6E8" w14:textId="77777777">
            <w:pPr>
              <w:pStyle w:val="TableText"/>
              <w:rPr>
                <w:sz w:val="18"/>
                <w:szCs w:val="18"/>
              </w:rPr>
            </w:pPr>
            <w:r w:rsidRPr="004921D8">
              <w:rPr>
                <w:sz w:val="18"/>
                <w:szCs w:val="18"/>
              </w:rPr>
              <w:t xml:space="preserve">Reference or description of the location of the event </w:t>
            </w:r>
          </w:p>
        </w:tc>
        <w:tc>
          <w:tcPr>
            <w:tcW w:w="3516" w:type="pct"/>
          </w:tcPr>
          <w:p w:rsidRPr="004921D8" w:rsidR="00926B5E" w:rsidP="00926B5E" w:rsidRDefault="00926B5E" w14:paraId="7F7A9DCD" w14:textId="77777777">
            <w:pPr>
              <w:pStyle w:val="TableText"/>
              <w:rPr>
                <w:sz w:val="18"/>
                <w:szCs w:val="18"/>
              </w:rPr>
            </w:pPr>
          </w:p>
        </w:tc>
      </w:tr>
      <w:tr w:rsidRPr="00C15459" w:rsidR="00926B5E" w:rsidTr="00A9057C" w14:paraId="75F48BDE" w14:textId="77777777">
        <w:trPr>
          <w:cantSplit/>
        </w:trPr>
        <w:tc>
          <w:tcPr>
            <w:tcW w:w="1484" w:type="pct"/>
          </w:tcPr>
          <w:p w:rsidRPr="004921D8" w:rsidR="00926B5E" w:rsidP="00926B5E" w:rsidRDefault="00926B5E" w14:paraId="358A1290" w14:textId="77777777">
            <w:pPr>
              <w:pStyle w:val="TableText"/>
              <w:rPr>
                <w:sz w:val="18"/>
                <w:szCs w:val="18"/>
              </w:rPr>
            </w:pPr>
            <w:r w:rsidRPr="004921D8">
              <w:rPr>
                <w:sz w:val="18"/>
                <w:szCs w:val="18"/>
              </w:rPr>
              <w:t>Description of where any release into the environment took place</w:t>
            </w:r>
          </w:p>
        </w:tc>
        <w:tc>
          <w:tcPr>
            <w:tcW w:w="3516" w:type="pct"/>
          </w:tcPr>
          <w:p w:rsidRPr="004921D8" w:rsidR="00926B5E" w:rsidP="00926B5E" w:rsidRDefault="00926B5E" w14:paraId="0CF6DFCE" w14:textId="77777777">
            <w:pPr>
              <w:pStyle w:val="TableText"/>
              <w:rPr>
                <w:sz w:val="18"/>
                <w:szCs w:val="18"/>
              </w:rPr>
            </w:pPr>
          </w:p>
        </w:tc>
      </w:tr>
      <w:tr w:rsidRPr="00C15459" w:rsidR="00926B5E" w:rsidTr="00A9057C" w14:paraId="69FB2C9D" w14:textId="77777777">
        <w:trPr>
          <w:cantSplit/>
        </w:trPr>
        <w:tc>
          <w:tcPr>
            <w:tcW w:w="1484" w:type="pct"/>
          </w:tcPr>
          <w:p w:rsidRPr="004921D8" w:rsidR="00926B5E" w:rsidP="00926B5E" w:rsidRDefault="00926B5E" w14:paraId="41A6C008" w14:textId="77777777">
            <w:pPr>
              <w:pStyle w:val="TableText"/>
              <w:rPr>
                <w:sz w:val="18"/>
                <w:szCs w:val="18"/>
              </w:rPr>
            </w:pPr>
            <w:r w:rsidRPr="004921D8">
              <w:rPr>
                <w:sz w:val="18"/>
                <w:szCs w:val="18"/>
              </w:rPr>
              <w:t>Substances(s) potentially released/type or nature of sewage released</w:t>
            </w:r>
          </w:p>
        </w:tc>
        <w:tc>
          <w:tcPr>
            <w:tcW w:w="3516" w:type="pct"/>
          </w:tcPr>
          <w:p w:rsidRPr="004921D8" w:rsidR="00926B5E" w:rsidP="00926B5E" w:rsidRDefault="00926B5E" w14:paraId="3521BA77" w14:textId="77777777">
            <w:pPr>
              <w:pStyle w:val="TableText"/>
              <w:rPr>
                <w:sz w:val="18"/>
                <w:szCs w:val="18"/>
              </w:rPr>
            </w:pPr>
          </w:p>
        </w:tc>
      </w:tr>
      <w:tr w:rsidRPr="00C15459" w:rsidR="00926B5E" w:rsidTr="00A9057C" w14:paraId="28600999" w14:textId="77777777">
        <w:trPr>
          <w:cantSplit/>
        </w:trPr>
        <w:tc>
          <w:tcPr>
            <w:tcW w:w="1484" w:type="pct"/>
          </w:tcPr>
          <w:p w:rsidRPr="004921D8" w:rsidR="00926B5E" w:rsidP="00926B5E" w:rsidRDefault="00926B5E" w14:paraId="63EB6484" w14:textId="77777777">
            <w:pPr>
              <w:pStyle w:val="TableText"/>
              <w:rPr>
                <w:sz w:val="18"/>
                <w:szCs w:val="18"/>
              </w:rPr>
            </w:pPr>
            <w:r w:rsidRPr="004921D8">
              <w:rPr>
                <w:sz w:val="18"/>
                <w:szCs w:val="18"/>
              </w:rPr>
              <w:t>Best estimate of the quantity or rate of release of substances and/or duration of discharge</w:t>
            </w:r>
          </w:p>
        </w:tc>
        <w:tc>
          <w:tcPr>
            <w:tcW w:w="3516" w:type="pct"/>
          </w:tcPr>
          <w:p w:rsidRPr="004921D8" w:rsidR="00926B5E" w:rsidP="00926B5E" w:rsidRDefault="00926B5E" w14:paraId="587C01DB" w14:textId="77777777">
            <w:pPr>
              <w:pStyle w:val="TableText"/>
              <w:rPr>
                <w:sz w:val="18"/>
                <w:szCs w:val="18"/>
              </w:rPr>
            </w:pPr>
          </w:p>
        </w:tc>
      </w:tr>
      <w:tr w:rsidRPr="00C15459" w:rsidR="00926B5E" w:rsidTr="00A9057C" w14:paraId="0F7418D7" w14:textId="77777777">
        <w:trPr>
          <w:cantSplit/>
        </w:trPr>
        <w:tc>
          <w:tcPr>
            <w:tcW w:w="1484" w:type="pct"/>
          </w:tcPr>
          <w:p w:rsidRPr="004921D8" w:rsidR="00926B5E" w:rsidP="00926B5E" w:rsidRDefault="00926B5E" w14:paraId="075D00A9" w14:textId="77777777">
            <w:pPr>
              <w:pStyle w:val="TableText"/>
              <w:rPr>
                <w:sz w:val="18"/>
                <w:szCs w:val="18"/>
              </w:rPr>
            </w:pPr>
            <w:r w:rsidRPr="004921D8">
              <w:rPr>
                <w:sz w:val="18"/>
                <w:szCs w:val="18"/>
              </w:rPr>
              <w:t>Best estimate of the environmental impact of the discharge</w:t>
            </w:r>
          </w:p>
        </w:tc>
        <w:tc>
          <w:tcPr>
            <w:tcW w:w="3516" w:type="pct"/>
          </w:tcPr>
          <w:p w:rsidRPr="004921D8" w:rsidR="00926B5E" w:rsidP="00926B5E" w:rsidRDefault="00926B5E" w14:paraId="15EF1137" w14:textId="77777777">
            <w:pPr>
              <w:pStyle w:val="TableText"/>
              <w:rPr>
                <w:sz w:val="18"/>
                <w:szCs w:val="18"/>
              </w:rPr>
            </w:pPr>
          </w:p>
        </w:tc>
      </w:tr>
      <w:tr w:rsidRPr="00C15459" w:rsidR="00926B5E" w:rsidTr="00A9057C" w14:paraId="7A50BCD3" w14:textId="77777777">
        <w:trPr>
          <w:cantSplit/>
        </w:trPr>
        <w:tc>
          <w:tcPr>
            <w:tcW w:w="1484" w:type="pct"/>
          </w:tcPr>
          <w:p w:rsidRPr="004921D8" w:rsidR="00926B5E" w:rsidP="00926B5E" w:rsidRDefault="00926B5E" w14:paraId="73E9A9DF" w14:textId="77777777">
            <w:pPr>
              <w:pStyle w:val="TableText"/>
              <w:rPr>
                <w:sz w:val="18"/>
                <w:szCs w:val="18"/>
              </w:rPr>
            </w:pPr>
            <w:r w:rsidRPr="004921D8">
              <w:rPr>
                <w:sz w:val="18"/>
                <w:szCs w:val="18"/>
              </w:rPr>
              <w:t>Measures taken, or intended to be taken, to stop any emission</w:t>
            </w:r>
          </w:p>
        </w:tc>
        <w:tc>
          <w:tcPr>
            <w:tcW w:w="3516" w:type="pct"/>
          </w:tcPr>
          <w:p w:rsidRPr="004921D8" w:rsidR="00926B5E" w:rsidP="00926B5E" w:rsidRDefault="00926B5E" w14:paraId="6626D1EF" w14:textId="77777777">
            <w:pPr>
              <w:pStyle w:val="TableText"/>
              <w:rPr>
                <w:sz w:val="18"/>
                <w:szCs w:val="18"/>
              </w:rPr>
            </w:pPr>
          </w:p>
        </w:tc>
      </w:tr>
      <w:tr w:rsidRPr="00C15459" w:rsidR="00926B5E" w:rsidTr="00A9057C" w14:paraId="0D3C263D" w14:textId="77777777">
        <w:trPr>
          <w:cantSplit/>
        </w:trPr>
        <w:tc>
          <w:tcPr>
            <w:tcW w:w="1484" w:type="pct"/>
          </w:tcPr>
          <w:p w:rsidRPr="004921D8" w:rsidR="00926B5E" w:rsidP="00926B5E" w:rsidRDefault="00926B5E" w14:paraId="0668E64A" w14:textId="77777777">
            <w:pPr>
              <w:pStyle w:val="TableText"/>
              <w:rPr>
                <w:sz w:val="18"/>
                <w:szCs w:val="18"/>
              </w:rPr>
            </w:pPr>
            <w:r w:rsidRPr="004921D8">
              <w:rPr>
                <w:sz w:val="18"/>
                <w:szCs w:val="18"/>
              </w:rPr>
              <w:t>Description of the failure or accident.</w:t>
            </w:r>
          </w:p>
        </w:tc>
        <w:tc>
          <w:tcPr>
            <w:tcW w:w="3516" w:type="pct"/>
          </w:tcPr>
          <w:p w:rsidRPr="004921D8" w:rsidR="00926B5E" w:rsidP="00926B5E" w:rsidRDefault="00926B5E" w14:paraId="01574D46" w14:textId="77777777">
            <w:pPr>
              <w:pStyle w:val="TableText"/>
              <w:rPr>
                <w:sz w:val="18"/>
                <w:szCs w:val="18"/>
              </w:rPr>
            </w:pPr>
          </w:p>
        </w:tc>
      </w:tr>
    </w:tbl>
    <w:p w:rsidR="00926B5E" w:rsidP="00926B5E" w:rsidRDefault="00926B5E" w14:paraId="5793A14A" w14:textId="77777777"/>
    <w:p w:rsidR="00926B5E" w:rsidP="00A9057C" w:rsidRDefault="00926B5E" w14:paraId="11FE93ED" w14:textId="77777777">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Pr="00C15459" w:rsidR="00926B5E" w:rsidTr="00A9057C" w14:paraId="477A5B06" w14:textId="77777777">
        <w:trPr>
          <w:cantSplit/>
        </w:trPr>
        <w:tc>
          <w:tcPr>
            <w:tcW w:w="2305" w:type="pct"/>
          </w:tcPr>
          <w:p w:rsidRPr="004921D8" w:rsidR="00926B5E" w:rsidP="00926B5E" w:rsidRDefault="00926B5E" w14:paraId="6E7DB8CC" w14:textId="77777777">
            <w:pPr>
              <w:pStyle w:val="TableText"/>
              <w:rPr>
                <w:sz w:val="18"/>
                <w:szCs w:val="18"/>
              </w:rPr>
            </w:pPr>
            <w:r w:rsidRPr="004921D8">
              <w:rPr>
                <w:sz w:val="18"/>
                <w:szCs w:val="18"/>
              </w:rPr>
              <w:t>Any more accurate information on the matters for notification under Part A.</w:t>
            </w:r>
          </w:p>
        </w:tc>
        <w:tc>
          <w:tcPr>
            <w:tcW w:w="2695" w:type="pct"/>
          </w:tcPr>
          <w:p w:rsidRPr="00C15459" w:rsidR="00926B5E" w:rsidP="00926B5E" w:rsidRDefault="00926B5E" w14:paraId="682751CF" w14:textId="77777777">
            <w:pPr>
              <w:pStyle w:val="TableText"/>
            </w:pPr>
          </w:p>
        </w:tc>
      </w:tr>
      <w:tr w:rsidRPr="00C15459" w:rsidR="00926B5E" w:rsidTr="00A9057C" w14:paraId="7ED53058" w14:textId="77777777">
        <w:trPr>
          <w:cantSplit/>
        </w:trPr>
        <w:tc>
          <w:tcPr>
            <w:tcW w:w="2305" w:type="pct"/>
          </w:tcPr>
          <w:p w:rsidRPr="004921D8" w:rsidR="00926B5E" w:rsidP="00926B5E" w:rsidRDefault="00926B5E" w14:paraId="3C02D371" w14:textId="77777777">
            <w:pPr>
              <w:pStyle w:val="TableText"/>
              <w:rPr>
                <w:sz w:val="18"/>
                <w:szCs w:val="18"/>
              </w:rPr>
            </w:pPr>
            <w:r w:rsidRPr="004921D8">
              <w:rPr>
                <w:sz w:val="18"/>
                <w:szCs w:val="18"/>
              </w:rPr>
              <w:t>Measures taken, or intended to be taken, to prevent a recurrence of the incident/breach/exceedance</w:t>
            </w:r>
          </w:p>
        </w:tc>
        <w:tc>
          <w:tcPr>
            <w:tcW w:w="2695" w:type="pct"/>
          </w:tcPr>
          <w:p w:rsidRPr="00C15459" w:rsidR="00926B5E" w:rsidP="00926B5E" w:rsidRDefault="00926B5E" w14:paraId="53765CDB" w14:textId="77777777">
            <w:pPr>
              <w:pStyle w:val="TableText"/>
            </w:pPr>
          </w:p>
        </w:tc>
      </w:tr>
      <w:tr w:rsidRPr="00C15459" w:rsidR="00926B5E" w:rsidTr="00A9057C" w14:paraId="25F793FC" w14:textId="77777777">
        <w:trPr>
          <w:cantSplit/>
        </w:trPr>
        <w:tc>
          <w:tcPr>
            <w:tcW w:w="2305" w:type="pct"/>
          </w:tcPr>
          <w:p w:rsidRPr="004921D8" w:rsidR="00926B5E" w:rsidP="00926B5E" w:rsidRDefault="00926B5E" w14:paraId="53ACAAA9" w14:textId="77777777">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rsidRPr="00C15459" w:rsidR="00926B5E" w:rsidP="00926B5E" w:rsidRDefault="00926B5E" w14:paraId="221BF7A1" w14:textId="77777777">
            <w:pPr>
              <w:pStyle w:val="TableText"/>
            </w:pPr>
          </w:p>
        </w:tc>
      </w:tr>
    </w:tbl>
    <w:p w:rsidR="00926B5E" w:rsidP="00926B5E" w:rsidRDefault="00926B5E" w14:paraId="25F502BD" w14:textId="77777777"/>
    <w:tbl>
      <w:tblPr>
        <w:tblStyle w:val="TableGrid"/>
        <w:tblW w:w="4720" w:type="pct"/>
        <w:tblInd w:w="562" w:type="dxa"/>
        <w:tblLook w:val="0000" w:firstRow="0" w:lastRow="0" w:firstColumn="0" w:lastColumn="0" w:noHBand="0" w:noVBand="0"/>
      </w:tblPr>
      <w:tblGrid>
        <w:gridCol w:w="4057"/>
        <w:gridCol w:w="4744"/>
      </w:tblGrid>
      <w:tr w:rsidRPr="004921D8" w:rsidR="00926B5E" w:rsidTr="00A9057C" w14:paraId="786DC512" w14:textId="77777777">
        <w:trPr>
          <w:cantSplit/>
        </w:trPr>
        <w:tc>
          <w:tcPr>
            <w:tcW w:w="2305" w:type="pct"/>
          </w:tcPr>
          <w:p w:rsidRPr="004921D8" w:rsidR="00926B5E" w:rsidP="00926B5E" w:rsidRDefault="00926B5E" w14:paraId="4376DE7B" w14:textId="77777777">
            <w:pPr>
              <w:pStyle w:val="TableText"/>
              <w:rPr>
                <w:rStyle w:val="Bold"/>
                <w:sz w:val="18"/>
                <w:szCs w:val="18"/>
              </w:rPr>
            </w:pPr>
            <w:r w:rsidRPr="004921D8">
              <w:rPr>
                <w:rStyle w:val="Bold"/>
                <w:sz w:val="18"/>
                <w:szCs w:val="18"/>
              </w:rPr>
              <w:t>Name*</w:t>
            </w:r>
          </w:p>
        </w:tc>
        <w:tc>
          <w:tcPr>
            <w:tcW w:w="2695" w:type="pct"/>
          </w:tcPr>
          <w:p w:rsidRPr="004921D8" w:rsidR="00926B5E" w:rsidP="00926B5E" w:rsidRDefault="00926B5E" w14:paraId="4241FC03" w14:textId="77777777">
            <w:pPr>
              <w:pStyle w:val="TableText"/>
              <w:rPr>
                <w:sz w:val="18"/>
                <w:szCs w:val="18"/>
              </w:rPr>
            </w:pPr>
          </w:p>
        </w:tc>
      </w:tr>
      <w:tr w:rsidRPr="004921D8" w:rsidR="00926B5E" w:rsidTr="00A9057C" w14:paraId="0BFA4264" w14:textId="77777777">
        <w:trPr>
          <w:cantSplit/>
        </w:trPr>
        <w:tc>
          <w:tcPr>
            <w:tcW w:w="2305" w:type="pct"/>
          </w:tcPr>
          <w:p w:rsidRPr="004921D8" w:rsidR="00926B5E" w:rsidP="00926B5E" w:rsidRDefault="00926B5E" w14:paraId="262E3668" w14:textId="77777777">
            <w:pPr>
              <w:pStyle w:val="TableText"/>
              <w:rPr>
                <w:rStyle w:val="Bold"/>
                <w:sz w:val="18"/>
                <w:szCs w:val="18"/>
              </w:rPr>
            </w:pPr>
            <w:r w:rsidRPr="004921D8">
              <w:rPr>
                <w:rStyle w:val="Bold"/>
                <w:sz w:val="18"/>
                <w:szCs w:val="18"/>
              </w:rPr>
              <w:t>Post</w:t>
            </w:r>
          </w:p>
        </w:tc>
        <w:tc>
          <w:tcPr>
            <w:tcW w:w="2695" w:type="pct"/>
          </w:tcPr>
          <w:p w:rsidRPr="004921D8" w:rsidR="00926B5E" w:rsidP="00926B5E" w:rsidRDefault="00926B5E" w14:paraId="55E9F8CA" w14:textId="77777777">
            <w:pPr>
              <w:pStyle w:val="TableText"/>
              <w:rPr>
                <w:sz w:val="18"/>
                <w:szCs w:val="18"/>
              </w:rPr>
            </w:pPr>
          </w:p>
        </w:tc>
      </w:tr>
      <w:tr w:rsidRPr="004921D8" w:rsidR="00926B5E" w:rsidTr="00A9057C" w14:paraId="289A85ED" w14:textId="77777777">
        <w:trPr>
          <w:cantSplit/>
        </w:trPr>
        <w:tc>
          <w:tcPr>
            <w:tcW w:w="2305" w:type="pct"/>
          </w:tcPr>
          <w:p w:rsidRPr="004921D8" w:rsidR="00926B5E" w:rsidP="00926B5E" w:rsidRDefault="00926B5E" w14:paraId="1AD1A41D" w14:textId="77777777">
            <w:pPr>
              <w:pStyle w:val="TableText"/>
              <w:rPr>
                <w:rStyle w:val="Bold"/>
                <w:sz w:val="18"/>
                <w:szCs w:val="18"/>
              </w:rPr>
            </w:pPr>
            <w:r w:rsidRPr="004921D8">
              <w:rPr>
                <w:rStyle w:val="Bold"/>
                <w:sz w:val="18"/>
                <w:szCs w:val="18"/>
              </w:rPr>
              <w:t>Signature</w:t>
            </w:r>
          </w:p>
        </w:tc>
        <w:tc>
          <w:tcPr>
            <w:tcW w:w="2695" w:type="pct"/>
          </w:tcPr>
          <w:p w:rsidRPr="004921D8" w:rsidR="00926B5E" w:rsidP="00926B5E" w:rsidRDefault="00926B5E" w14:paraId="77919F55" w14:textId="77777777">
            <w:pPr>
              <w:pStyle w:val="TableText"/>
              <w:rPr>
                <w:sz w:val="18"/>
                <w:szCs w:val="18"/>
              </w:rPr>
            </w:pPr>
          </w:p>
        </w:tc>
      </w:tr>
      <w:tr w:rsidRPr="004921D8" w:rsidR="00926B5E" w:rsidTr="00A9057C" w14:paraId="5217FDB7" w14:textId="77777777">
        <w:trPr>
          <w:cantSplit/>
        </w:trPr>
        <w:tc>
          <w:tcPr>
            <w:tcW w:w="2305" w:type="pct"/>
          </w:tcPr>
          <w:p w:rsidRPr="004921D8" w:rsidR="00926B5E" w:rsidP="00926B5E" w:rsidRDefault="00926B5E" w14:paraId="4B10AD4A" w14:textId="77777777">
            <w:pPr>
              <w:pStyle w:val="TableText"/>
              <w:rPr>
                <w:rStyle w:val="Bold"/>
                <w:sz w:val="18"/>
                <w:szCs w:val="18"/>
              </w:rPr>
            </w:pPr>
            <w:r w:rsidRPr="004921D8">
              <w:rPr>
                <w:rStyle w:val="Bold"/>
                <w:sz w:val="18"/>
                <w:szCs w:val="18"/>
              </w:rPr>
              <w:t>Date</w:t>
            </w:r>
          </w:p>
        </w:tc>
        <w:tc>
          <w:tcPr>
            <w:tcW w:w="2695" w:type="pct"/>
          </w:tcPr>
          <w:p w:rsidRPr="004921D8" w:rsidR="00926B5E" w:rsidP="00926B5E" w:rsidRDefault="00926B5E" w14:paraId="59D4C1B4" w14:textId="77777777">
            <w:pPr>
              <w:pStyle w:val="TableText"/>
              <w:rPr>
                <w:sz w:val="18"/>
                <w:szCs w:val="18"/>
              </w:rPr>
            </w:pPr>
          </w:p>
        </w:tc>
      </w:tr>
    </w:tbl>
    <w:p w:rsidRPr="004921D8" w:rsidR="00926B5E" w:rsidP="00A9057C" w:rsidRDefault="00926B5E" w14:paraId="7D6D41D3" w14:textId="77777777">
      <w:pPr>
        <w:ind w:left="567"/>
        <w:rPr>
          <w:sz w:val="18"/>
          <w:szCs w:val="18"/>
        </w:rPr>
      </w:pPr>
      <w:r w:rsidRPr="004921D8">
        <w:rPr>
          <w:sz w:val="18"/>
          <w:szCs w:val="18"/>
        </w:rPr>
        <w:t>* authorised to sign on behalf of the operator</w:t>
      </w:r>
    </w:p>
    <w:p w:rsidRPr="000A07C9" w:rsidR="00926B5E" w:rsidP="000A07C9" w:rsidRDefault="00926B5E" w14:paraId="63832E84" w14:textId="77777777">
      <w:pPr>
        <w:rPr>
          <w:rFonts w:eastAsiaTheme="majorEastAsia"/>
        </w:rPr>
      </w:pPr>
      <w:r>
        <w:br w:type="page"/>
      </w:r>
    </w:p>
    <w:p w:rsidR="00926B5E" w:rsidP="00A9057C" w:rsidRDefault="00926B5E" w14:paraId="3A9C6953" w14:textId="77777777">
      <w:pPr>
        <w:pStyle w:val="Heading2"/>
        <w:ind w:left="567"/>
      </w:pPr>
      <w:r>
        <w:lastRenderedPageBreak/>
        <w:t xml:space="preserve">Schedule 6 </w:t>
      </w:r>
      <w:r w:rsidRPr="00926B5E">
        <w:t>–</w:t>
      </w:r>
      <w:r>
        <w:t xml:space="preserve"> Interpretation </w:t>
      </w:r>
    </w:p>
    <w:p w:rsidRPr="00B5715F" w:rsidR="00926B5E" w:rsidP="00A9057C" w:rsidRDefault="00926B5E" w14:paraId="0B3824AE" w14:textId="77777777">
      <w:pPr>
        <w:ind w:left="567"/>
        <w:rPr>
          <w:sz w:val="18"/>
          <w:szCs w:val="18"/>
        </w:rPr>
      </w:pPr>
      <w:r w:rsidRPr="00B5715F">
        <w:rPr>
          <w:sz w:val="18"/>
          <w:szCs w:val="18"/>
        </w:rPr>
        <w:t>“accident” means an accident that may result in pollution.</w:t>
      </w:r>
    </w:p>
    <w:p w:rsidRPr="00B5715F" w:rsidR="00080065" w:rsidP="00A9057C" w:rsidRDefault="00B5715F" w14:paraId="572F84C6" w14:textId="274689B6">
      <w:pPr>
        <w:ind w:left="567"/>
        <w:rPr>
          <w:sz w:val="18"/>
          <w:szCs w:val="18"/>
        </w:rPr>
      </w:pPr>
      <w:r>
        <w:rPr>
          <w:sz w:val="18"/>
          <w:szCs w:val="18"/>
        </w:rPr>
        <w:t>“annually”</w:t>
      </w:r>
      <w:r w:rsidRPr="00B5715F" w:rsidR="00080065">
        <w:rPr>
          <w:sz w:val="18"/>
          <w:szCs w:val="18"/>
        </w:rPr>
        <w:t xml:space="preserve"> means once every year.</w:t>
      </w:r>
    </w:p>
    <w:p w:rsidRPr="00B5715F" w:rsidR="00926B5E" w:rsidP="00A9057C" w:rsidRDefault="00926B5E" w14:paraId="5505780B" w14:textId="77777777">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rsidRPr="00B5715F" w:rsidR="00635467" w:rsidP="00635467" w:rsidRDefault="00635467" w14:paraId="4E8DDFFE" w14:textId="5D76E7CD">
      <w:pPr>
        <w:pStyle w:val="BodyTextIndent"/>
        <w:tabs>
          <w:tab w:val="left" w:pos="1418"/>
        </w:tabs>
        <w:ind w:left="567"/>
        <w:rPr>
          <w:rFonts w:ascii="Arial" w:hAnsi="Arial" w:cs="Arial"/>
          <w:sz w:val="18"/>
          <w:szCs w:val="18"/>
        </w:rPr>
      </w:pPr>
      <w:r w:rsidRPr="00B5715F">
        <w:rPr>
          <w:rFonts w:ascii="Arial" w:hAnsi="Arial" w:cs="Arial"/>
          <w:sz w:val="18"/>
          <w:szCs w:val="18"/>
        </w:rPr>
        <w:t>“</w:t>
      </w:r>
      <w:r w:rsidR="0088148C">
        <w:rPr>
          <w:rFonts w:ascii="Arial" w:hAnsi="Arial" w:cs="Arial"/>
          <w:sz w:val="18"/>
          <w:szCs w:val="18"/>
        </w:rPr>
        <w:t>block-counted</w:t>
      </w:r>
      <w:r w:rsidRPr="00B5715F">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w:t>
      </w:r>
      <w:r w:rsidRPr="00B5715F" w:rsidR="00BB4B79">
        <w:rPr>
          <w:rFonts w:ascii="Arial" w:hAnsi="Arial" w:cs="Arial"/>
          <w:sz w:val="18"/>
          <w:szCs w:val="18"/>
        </w:rPr>
        <w:t>24-hour</w:t>
      </w:r>
      <w:r w:rsidRPr="00B5715F">
        <w:rPr>
          <w:rFonts w:ascii="Arial" w:hAnsi="Arial" w:cs="Arial"/>
          <w:sz w:val="18"/>
          <w:szCs w:val="18"/>
        </w:rPr>
        <w:t xml:space="preserve"> duration counts as 1 additional spill and the whole of the </w:t>
      </w:r>
      <w:r w:rsidRPr="00B5715F" w:rsidR="00BB4B79">
        <w:rPr>
          <w:rFonts w:ascii="Arial" w:hAnsi="Arial" w:cs="Arial"/>
          <w:sz w:val="18"/>
          <w:szCs w:val="18"/>
        </w:rPr>
        <w:t>24-hour</w:t>
      </w:r>
      <w:r w:rsidRPr="00B5715F">
        <w:rPr>
          <w:rFonts w:ascii="Arial" w:hAnsi="Arial" w:cs="Arial"/>
          <w:sz w:val="18"/>
          <w:szCs w:val="18"/>
        </w:rPr>
        <w:t xml:space="preserve"> block is included. </w:t>
      </w:r>
    </w:p>
    <w:p w:rsidRPr="00B5715F" w:rsidR="00197F73" w:rsidP="00197F73" w:rsidRDefault="00B5715F" w14:paraId="13EE4FCA" w14:textId="179A7219">
      <w:pPr>
        <w:pStyle w:val="BodyTextIndent"/>
        <w:ind w:left="567"/>
        <w:rPr>
          <w:sz w:val="18"/>
          <w:szCs w:val="18"/>
        </w:rPr>
      </w:pPr>
      <w:r>
        <w:rPr>
          <w:rFonts w:asciiTheme="minorHAnsi" w:hAnsiTheme="minorHAnsi" w:cstheme="minorHAnsi"/>
          <w:sz w:val="18"/>
          <w:szCs w:val="18"/>
        </w:rPr>
        <w:t>“</w:t>
      </w:r>
      <w:r w:rsidRPr="00B5715F" w:rsidR="00197F73">
        <w:rPr>
          <w:rFonts w:ascii="Arial" w:hAnsi="Arial" w:cs="Arial"/>
          <w:sz w:val="18"/>
          <w:szCs w:val="18"/>
        </w:rPr>
        <w:t>event recor</w:t>
      </w:r>
      <w:r>
        <w:rPr>
          <w:rFonts w:ascii="Arial" w:hAnsi="Arial" w:cs="Arial"/>
          <w:sz w:val="18"/>
          <w:szCs w:val="18"/>
        </w:rPr>
        <w:t>der”</w:t>
      </w:r>
      <w:r w:rsidRPr="00B5715F" w:rsidR="00197F73">
        <w:rPr>
          <w:rFonts w:ascii="Arial" w:hAnsi="Arial" w:cs="Arial"/>
          <w:sz w:val="18"/>
          <w:szCs w:val="18"/>
        </w:rPr>
        <w:t xml:space="preserve"> a recorder which records the start time </w:t>
      </w:r>
      <w:r w:rsidRPr="00B5715F" w:rsidR="00E3410A">
        <w:rPr>
          <w:rFonts w:ascii="Arial" w:hAnsi="Arial" w:cs="Arial"/>
          <w:sz w:val="18"/>
          <w:szCs w:val="18"/>
        </w:rPr>
        <w:t>and end</w:t>
      </w:r>
      <w:r w:rsidRPr="00B5715F" w:rsidR="00197F73">
        <w:rPr>
          <w:rFonts w:ascii="Arial" w:hAnsi="Arial" w:cs="Arial"/>
          <w:sz w:val="18"/>
          <w:szCs w:val="18"/>
        </w:rPr>
        <w:t xml:space="preserve"> time of individual overflow events </w:t>
      </w:r>
    </w:p>
    <w:p w:rsidRPr="00B5715F" w:rsidR="008C7B64" w:rsidP="00A9057C" w:rsidRDefault="008C7B64" w14:paraId="3877A21E" w14:textId="77777777">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rsidRPr="00B5715F" w:rsidR="00926B5E" w:rsidP="00A9057C" w:rsidRDefault="00926B5E" w14:paraId="60933968" w14:textId="4081D534">
      <w:pPr>
        <w:ind w:left="567"/>
        <w:rPr>
          <w:sz w:val="18"/>
          <w:szCs w:val="18"/>
        </w:rPr>
      </w:pPr>
      <w:r w:rsidRPr="00B5715F">
        <w:rPr>
          <w:sz w:val="18"/>
          <w:szCs w:val="18"/>
        </w:rPr>
        <w:t>“EP Regulations” means The Environmental Permitting (Englan</w:t>
      </w:r>
      <w:r w:rsidRPr="00B5715F" w:rsidR="006F628C">
        <w:rPr>
          <w:sz w:val="18"/>
          <w:szCs w:val="18"/>
        </w:rPr>
        <w:t>d and Wales) Regulations SI 2016 No.1154</w:t>
      </w:r>
      <w:r w:rsidRPr="00B5715F">
        <w:rPr>
          <w:sz w:val="18"/>
          <w:szCs w:val="18"/>
        </w:rPr>
        <w:t xml:space="preserve"> and words and expressions used in this permit which are also used in the Regulations have the same meanings as in those Regulations.</w:t>
      </w:r>
    </w:p>
    <w:p w:rsidRPr="00B5715F" w:rsidR="00426068" w:rsidP="00A9057C" w:rsidRDefault="00426068" w14:paraId="0B0E22D3" w14:textId="77777777">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rsidRPr="00B5715F" w:rsidR="00B57914" w:rsidP="00A9057C" w:rsidRDefault="00B57914" w14:paraId="73BBDB69" w14:textId="221E5034">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r w:rsidRPr="00B5715F" w:rsidR="00635467">
        <w:rPr>
          <w:rStyle w:val="Red"/>
          <w:color w:val="auto"/>
          <w:sz w:val="18"/>
          <w:szCs w:val="18"/>
        </w:rPr>
        <w:t>.</w:t>
      </w:r>
    </w:p>
    <w:p w:rsidRPr="00B5715F" w:rsidR="00AC2B82" w:rsidP="00A9057C" w:rsidRDefault="00AC2B82" w14:paraId="1F3728A0" w14:textId="06B1E4BF">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rsidRPr="00B5715F" w:rsidR="00661970" w:rsidP="00661970" w:rsidRDefault="00661970" w14:paraId="385ABC8A" w14:textId="22F36FB4">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rsidRPr="00B5715F" w:rsidR="00827ADC" w:rsidP="00661970" w:rsidRDefault="00827ADC" w14:paraId="701101A9" w14:textId="77777777">
      <w:pPr>
        <w:pStyle w:val="Default"/>
        <w:ind w:left="567"/>
        <w:rPr>
          <w:color w:val="auto"/>
          <w:sz w:val="18"/>
          <w:szCs w:val="18"/>
        </w:rPr>
      </w:pPr>
    </w:p>
    <w:p w:rsidRPr="00B5715F" w:rsidR="00197F73" w:rsidP="00197F73" w:rsidRDefault="00197F73" w14:paraId="4AB47356" w14:textId="75D77462">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r w:rsidRPr="00B5715F" w:rsidR="00412AF0">
        <w:rPr>
          <w:rFonts w:ascii="Arial" w:hAnsi="Arial" w:cs="Arial"/>
          <w:sz w:val="18"/>
          <w:szCs w:val="18"/>
        </w:rPr>
        <w:t>.</w:t>
      </w:r>
    </w:p>
    <w:p w:rsidRPr="00B5715F" w:rsidR="00197F73" w:rsidP="00A9057C" w:rsidRDefault="001F4B89" w14:paraId="07B9794C" w14:textId="77777777">
      <w:pPr>
        <w:ind w:left="567"/>
        <w:rPr>
          <w:sz w:val="18"/>
          <w:szCs w:val="18"/>
        </w:rPr>
      </w:pPr>
      <w:r w:rsidRPr="00B5715F">
        <w:rPr>
          <w:sz w:val="18"/>
          <w:szCs w:val="18"/>
        </w:rPr>
        <w:t>“</w:t>
      </w:r>
      <w:r w:rsidRPr="00B5715F" w:rsidR="00C50CAA">
        <w:rPr>
          <w:sz w:val="18"/>
          <w:szCs w:val="18"/>
        </w:rPr>
        <w:t>o</w:t>
      </w:r>
      <w:r w:rsidRPr="00B5715F">
        <w:rPr>
          <w:sz w:val="18"/>
          <w:szCs w:val="18"/>
        </w:rPr>
        <w:t>verflow setting” means the minimum flow passed forward to the continuation sewer when the overflow operates.</w:t>
      </w:r>
    </w:p>
    <w:p w:rsidRPr="00B5715F" w:rsidR="008C7B64" w:rsidP="00A9057C" w:rsidRDefault="00B5715F" w14:paraId="716EFDEC" w14:textId="3B8536F0">
      <w:pPr>
        <w:ind w:left="567"/>
        <w:rPr>
          <w:sz w:val="18"/>
          <w:szCs w:val="18"/>
        </w:rPr>
      </w:pPr>
      <w:r>
        <w:rPr>
          <w:sz w:val="18"/>
          <w:szCs w:val="18"/>
        </w:rPr>
        <w:t>“quarter”</w:t>
      </w:r>
      <w:r w:rsidRPr="00B5715F" w:rsidR="008C7B64">
        <w:rPr>
          <w:sz w:val="18"/>
          <w:szCs w:val="18"/>
        </w:rPr>
        <w:t xml:space="preserve"> means a calendar year quarter commencing on 1 January, 1 April, 1 July or 1 October.</w:t>
      </w:r>
    </w:p>
    <w:p w:rsidRPr="00B5715F" w:rsidR="00197F73" w:rsidP="00197F73" w:rsidRDefault="008C7B64" w14:paraId="4A10321B" w14:textId="6E2C521C">
      <w:pPr>
        <w:ind w:left="567"/>
        <w:rPr>
          <w:rFonts w:ascii="Arial" w:hAnsi="Arial" w:cs="Arial"/>
          <w:sz w:val="18"/>
          <w:szCs w:val="18"/>
        </w:rPr>
      </w:pPr>
      <w:r w:rsidRPr="00B5715F">
        <w:rPr>
          <w:sz w:val="18"/>
          <w:szCs w:val="18"/>
        </w:rPr>
        <w:t xml:space="preserve">“significant </w:t>
      </w:r>
      <w:r w:rsidRPr="00B5715F" w:rsidR="002C4385">
        <w:rPr>
          <w:sz w:val="18"/>
          <w:szCs w:val="18"/>
        </w:rPr>
        <w:t>pollution” means</w:t>
      </w:r>
      <w:r w:rsidRPr="00B5715F" w:rsidR="00121737">
        <w:rPr>
          <w:sz w:val="18"/>
          <w:szCs w:val="18"/>
        </w:rPr>
        <w:t xml:space="preserve"> a </w:t>
      </w:r>
      <w:r w:rsidRPr="00B5715F" w:rsidR="002C4385">
        <w:rPr>
          <w:sz w:val="18"/>
          <w:szCs w:val="18"/>
        </w:rPr>
        <w:t>high-level</w:t>
      </w:r>
      <w:r w:rsidRPr="00B5715F" w:rsidR="00121737">
        <w:rPr>
          <w:sz w:val="18"/>
          <w:szCs w:val="18"/>
        </w:rPr>
        <w:t xml:space="preserve"> impact incident as indicated by NRW incident classification system.</w:t>
      </w:r>
    </w:p>
    <w:p w:rsidRPr="00B5715F" w:rsidR="00197F73" w:rsidP="00197F73" w:rsidRDefault="00197F73" w14:paraId="6A5F1AE2" w14:textId="556CED10">
      <w:pPr>
        <w:pStyle w:val="BodyTextIndent"/>
        <w:tabs>
          <w:tab w:val="left" w:pos="1418"/>
        </w:tabs>
        <w:ind w:left="567"/>
        <w:rPr>
          <w:rFonts w:ascii="Arial" w:hAnsi="Arial" w:cs="Arial"/>
          <w:sz w:val="18"/>
          <w:szCs w:val="18"/>
        </w:rPr>
      </w:pPr>
      <w:bookmarkStart w:name="OLE_LINK1" w:id="7"/>
      <w:bookmarkStart w:name="OLE_LINK2" w:id="8"/>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bookmarkEnd w:id="7"/>
      <w:bookmarkEnd w:id="8"/>
    </w:p>
    <w:p w:rsidRPr="00B5715F" w:rsidR="00720D19" w:rsidP="00197F73" w:rsidRDefault="00720D19" w14:paraId="4ECF713A" w14:textId="17527035">
      <w:pPr>
        <w:pStyle w:val="BodyTextIndent"/>
        <w:tabs>
          <w:tab w:val="left" w:pos="1418"/>
        </w:tabs>
        <w:ind w:left="567"/>
        <w:rPr>
          <w:sz w:val="18"/>
          <w:szCs w:val="18"/>
        </w:rPr>
      </w:pPr>
      <w:bookmarkStart w:name="_Hlk13661209" w:id="9"/>
      <w:r w:rsidRPr="00B5715F">
        <w:rPr>
          <w:rFonts w:ascii="Arial" w:hAnsi="Arial" w:cs="Arial"/>
          <w:sz w:val="18"/>
          <w:szCs w:val="18"/>
        </w:rPr>
        <w:t xml:space="preserve">“SOAF” </w:t>
      </w:r>
      <w:r w:rsidRPr="00B5715F" w:rsidR="00C056F9">
        <w:rPr>
          <w:rFonts w:ascii="Arial" w:hAnsi="Arial" w:cs="Arial"/>
          <w:sz w:val="18"/>
          <w:szCs w:val="18"/>
        </w:rPr>
        <w:t>means Storm Overflow Assessment Framework.</w:t>
      </w:r>
    </w:p>
    <w:bookmarkEnd w:id="9"/>
    <w:p w:rsidRPr="00B5715F" w:rsidR="001F4B89" w:rsidP="00A9057C" w:rsidRDefault="001F4B89" w14:paraId="11216FD0" w14:textId="544CBE8E">
      <w:pPr>
        <w:ind w:left="567"/>
        <w:rPr>
          <w:sz w:val="18"/>
          <w:szCs w:val="18"/>
        </w:rPr>
      </w:pPr>
      <w:r w:rsidRPr="00B5715F">
        <w:rPr>
          <w:sz w:val="18"/>
          <w:szCs w:val="18"/>
        </w:rPr>
        <w:t>“year” means calendar year ending 31 December.</w:t>
      </w:r>
    </w:p>
    <w:p w:rsidRPr="00B5715F" w:rsidR="00327B68" w:rsidP="00327B68" w:rsidRDefault="00327B68" w14:paraId="4ACB3842" w14:textId="77777777">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rsidR="00327B68" w:rsidRDefault="00327B68" w14:paraId="713A1091" w14:textId="77777777">
      <w:pPr>
        <w:spacing w:before="0" w:after="0" w:line="240" w:lineRule="auto"/>
        <w:rPr>
          <w:sz w:val="18"/>
          <w:szCs w:val="18"/>
        </w:rPr>
      </w:pPr>
      <w:r>
        <w:rPr>
          <w:sz w:val="18"/>
          <w:szCs w:val="18"/>
        </w:rPr>
        <w:br w:type="page"/>
      </w:r>
    </w:p>
    <w:p w:rsidR="006C7CD3" w:rsidP="00A9057C" w:rsidRDefault="00926B5E" w14:paraId="66D1E562" w14:textId="3188EE61">
      <w:pPr>
        <w:pStyle w:val="Heading1"/>
        <w:ind w:left="567"/>
      </w:pPr>
      <w:r>
        <w:lastRenderedPageBreak/>
        <w:t xml:space="preserve">Schedule 7 </w:t>
      </w:r>
      <w:r w:rsidRPr="00926B5E">
        <w:t>–</w:t>
      </w:r>
      <w:r>
        <w:t xml:space="preserve"> Site plan</w:t>
      </w:r>
    </w:p>
    <w:p w:rsidR="00F97C32" w:rsidP="000152F0" w:rsidRDefault="000614E1" w14:paraId="43B71D1A" w14:textId="31882A99">
      <w:pPr>
        <w:ind w:left="567"/>
      </w:pPr>
      <w:r w:rsidRPr="000614E1">
        <w:rPr>
          <w:noProof/>
        </w:rPr>
        <w:drawing>
          <wp:inline distT="0" distB="0" distL="0" distR="0" wp14:anchorId="4FD6EF58" wp14:editId="54617E0A">
            <wp:extent cx="5926455" cy="69494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6949440"/>
                    </a:xfrm>
                    <a:prstGeom prst="rect">
                      <a:avLst/>
                    </a:prstGeom>
                  </pic:spPr>
                </pic:pic>
              </a:graphicData>
            </a:graphic>
          </wp:inline>
        </w:drawing>
      </w:r>
    </w:p>
    <w:p w:rsidRPr="00E65E75" w:rsidR="000152F0" w:rsidP="000152F0" w:rsidRDefault="000152F0" w14:paraId="6BA62E01" w14:textId="3BB2257A">
      <w:pPr>
        <w:ind w:left="567"/>
        <w:rPr>
          <w:rFonts w:ascii="Arial" w:hAnsi="Arial"/>
          <w:color w:val="FF0000" w:themeColor="accent1"/>
          <w:szCs w:val="20"/>
        </w:rPr>
      </w:pPr>
      <w:r w:rsidRPr="00011672">
        <w:rPr>
          <w:rFonts w:ascii="Arial" w:hAnsi="Arial"/>
          <w:szCs w:val="20"/>
        </w:rPr>
        <w:t xml:space="preserve">© Crown Copyright and database right </w:t>
      </w:r>
      <w:r w:rsidRPr="00011672" w:rsidR="006C7CD3">
        <w:rPr>
          <w:rFonts w:ascii="Arial" w:hAnsi="Arial"/>
          <w:szCs w:val="20"/>
        </w:rPr>
        <w:t>20</w:t>
      </w:r>
      <w:r w:rsidR="00660F51">
        <w:rPr>
          <w:rFonts w:ascii="Arial" w:hAnsi="Arial"/>
          <w:szCs w:val="20"/>
        </w:rPr>
        <w:t>2</w:t>
      </w:r>
      <w:r w:rsidR="00511E80">
        <w:rPr>
          <w:rFonts w:ascii="Arial" w:hAnsi="Arial"/>
          <w:szCs w:val="20"/>
        </w:rPr>
        <w:t>1</w:t>
      </w:r>
      <w:r w:rsidRPr="00011672">
        <w:rPr>
          <w:rFonts w:ascii="Arial" w:hAnsi="Arial"/>
          <w:szCs w:val="20"/>
        </w:rPr>
        <w:t>. Ordnance Survey licence number 100019741.</w:t>
      </w:r>
    </w:p>
    <w:p w:rsidR="00926B5E" w:rsidP="00A9057C" w:rsidRDefault="00926B5E" w14:paraId="613FDEE3" w14:textId="77777777">
      <w:pPr>
        <w:ind w:left="567"/>
      </w:pPr>
    </w:p>
    <w:p w:rsidR="00926B5E" w:rsidP="00A9057C" w:rsidRDefault="00926B5E" w14:paraId="6A56947C" w14:textId="77777777">
      <w:pPr>
        <w:ind w:left="567"/>
      </w:pPr>
      <w:r>
        <w:t>END OF PERMIT</w:t>
      </w:r>
    </w:p>
    <w:p w:rsidR="00081CC9" w:rsidP="000848DA" w:rsidRDefault="00081CC9" w14:paraId="168B5A14" w14:textId="1AFF6E00"/>
    <w:sectPr w:rsidR="00081CC9" w:rsidSect="00A9057C">
      <w:headerReference w:type="default" r:id="rId15"/>
      <w:footerReference w:type="default" r:id="rId16"/>
      <w:pgSz w:w="11906" w:h="16838" w:orient="portrait"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B27D7" w:rsidP="00FF16FF" w:rsidRDefault="008B27D7" w14:paraId="4689297D" w14:textId="77777777">
      <w:pPr>
        <w:spacing w:before="0" w:after="0" w:line="240" w:lineRule="auto"/>
      </w:pPr>
      <w:r>
        <w:separator/>
      </w:r>
    </w:p>
  </w:endnote>
  <w:endnote w:type="continuationSeparator" w:id="0">
    <w:p w:rsidR="008B27D7" w:rsidP="00FF16FF" w:rsidRDefault="008B27D7" w14:paraId="64162542"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15B87" w:rsidP="00F06B84" w:rsidRDefault="00715B87" w14:paraId="5B9311B5" w14:textId="77777777">
    <w:pPr>
      <w:pStyle w:val="Footer"/>
    </w:pPr>
    <w:r>
      <w:t>Permit number</w:t>
    </w:r>
  </w:p>
  <w:p w:rsidRPr="00D82845" w:rsidR="00715B87" w:rsidP="00F06B84" w:rsidRDefault="008B27D7" w14:paraId="341B42FE" w14:textId="3BFF7A09">
    <w:pPr>
      <w:pStyle w:val="Footer"/>
    </w:pPr>
    <w:r>
      <w:fldChar w:fldCharType="begin"/>
    </w:r>
    <w:r>
      <w:instrText xml:space="preserve"> MERGEFIELD Permit_number </w:instrText>
    </w:r>
    <w:r>
      <w:fldChar w:fldCharType="separate"/>
    </w:r>
    <w:r w:rsidR="00715B87">
      <w:rPr>
        <w:noProof/>
      </w:rPr>
      <w:t>S/01/04428/O</w:t>
    </w:r>
    <w:r>
      <w:rPr>
        <w:noProof/>
      </w:rPr>
      <w:fldChar w:fldCharType="end"/>
    </w:r>
    <w:r w:rsidR="00715B87">
      <w:t xml:space="preserve"> </w:t>
    </w:r>
    <w:r w:rsidR="00715B87">
      <w:ptab w:alignment="right" w:relativeTo="margin" w:leader="none"/>
    </w:r>
    <w:r w:rsidR="00715B87">
      <w:fldChar w:fldCharType="begin"/>
    </w:r>
    <w:r w:rsidR="00715B87">
      <w:instrText xml:space="preserve"> PAGE   \* MERGEFORMAT </w:instrText>
    </w:r>
    <w:r w:rsidR="00715B87">
      <w:fldChar w:fldCharType="separate"/>
    </w:r>
    <w:r w:rsidR="00715B87">
      <w:rPr>
        <w:noProof/>
      </w:rPr>
      <w:t>2</w:t>
    </w:r>
    <w:r w:rsidR="00715B8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B27D7" w:rsidP="00FF16FF" w:rsidRDefault="008B27D7" w14:paraId="13E669E4" w14:textId="77777777">
      <w:pPr>
        <w:spacing w:before="0" w:after="0" w:line="240" w:lineRule="auto"/>
      </w:pPr>
      <w:r>
        <w:separator/>
      </w:r>
    </w:p>
  </w:footnote>
  <w:footnote w:type="continuationSeparator" w:id="0">
    <w:p w:rsidR="008B27D7" w:rsidP="00FF16FF" w:rsidRDefault="008B27D7" w14:paraId="025B3AB1" w14:textId="7777777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11"/>
      <w:gridCol w:w="3111"/>
      <w:gridCol w:w="3111"/>
    </w:tblGrid>
    <w:tr w:rsidR="00715B87" w:rsidTr="09FA1109" w14:paraId="3E225F2E" w14:textId="77777777">
      <w:tc>
        <w:tcPr>
          <w:tcW w:w="3111" w:type="dxa"/>
        </w:tcPr>
        <w:p w:rsidR="00715B87" w:rsidP="09FA1109" w:rsidRDefault="00715B87" w14:paraId="34B87C32" w14:textId="4EA75C39">
          <w:pPr>
            <w:pStyle w:val="Header"/>
            <w:ind w:left="-115"/>
          </w:pPr>
        </w:p>
      </w:tc>
      <w:tc>
        <w:tcPr>
          <w:tcW w:w="3111" w:type="dxa"/>
        </w:tcPr>
        <w:p w:rsidR="00715B87" w:rsidP="09FA1109" w:rsidRDefault="00715B87" w14:paraId="53167B26" w14:textId="3DAA4F38">
          <w:pPr>
            <w:pStyle w:val="Header"/>
            <w:jc w:val="center"/>
          </w:pPr>
        </w:p>
      </w:tc>
      <w:tc>
        <w:tcPr>
          <w:tcW w:w="3111" w:type="dxa"/>
        </w:tcPr>
        <w:p w:rsidR="00715B87" w:rsidP="09FA1109" w:rsidRDefault="00715B87" w14:paraId="3CA2E9D0" w14:textId="44994A6B">
          <w:pPr>
            <w:pStyle w:val="Header"/>
            <w:ind w:right="-115"/>
            <w:jc w:val="right"/>
          </w:pPr>
        </w:p>
      </w:tc>
    </w:tr>
  </w:tbl>
  <w:p w:rsidR="00715B87" w:rsidP="09FA1109" w:rsidRDefault="00715B87" w14:paraId="653D88DE" w14:textId="0977CB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hint="default" w:ascii="Arial" w:hAnsi="Arial"/>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hint="default" w:ascii="Symbol" w:hAnsi="Symbol"/>
      </w:rPr>
    </w:lvl>
    <w:lvl w:ilvl="1" w:tplc="08090003" w:tentative="1">
      <w:start w:val="1"/>
      <w:numFmt w:val="bullet"/>
      <w:lvlText w:val="o"/>
      <w:lvlJc w:val="left"/>
      <w:pPr>
        <w:ind w:left="1525" w:hanging="360"/>
      </w:pPr>
      <w:rPr>
        <w:rFonts w:hint="default" w:ascii="Courier New" w:hAnsi="Courier New" w:cs="Courier New"/>
      </w:rPr>
    </w:lvl>
    <w:lvl w:ilvl="2" w:tplc="08090005" w:tentative="1">
      <w:start w:val="1"/>
      <w:numFmt w:val="bullet"/>
      <w:lvlText w:val=""/>
      <w:lvlJc w:val="left"/>
      <w:pPr>
        <w:ind w:left="2245" w:hanging="360"/>
      </w:pPr>
      <w:rPr>
        <w:rFonts w:hint="default" w:ascii="Wingdings" w:hAnsi="Wingdings"/>
      </w:rPr>
    </w:lvl>
    <w:lvl w:ilvl="3" w:tplc="08090001" w:tentative="1">
      <w:start w:val="1"/>
      <w:numFmt w:val="bullet"/>
      <w:lvlText w:val=""/>
      <w:lvlJc w:val="left"/>
      <w:pPr>
        <w:ind w:left="2965" w:hanging="360"/>
      </w:pPr>
      <w:rPr>
        <w:rFonts w:hint="default" w:ascii="Symbol" w:hAnsi="Symbol"/>
      </w:rPr>
    </w:lvl>
    <w:lvl w:ilvl="4" w:tplc="08090003" w:tentative="1">
      <w:start w:val="1"/>
      <w:numFmt w:val="bullet"/>
      <w:lvlText w:val="o"/>
      <w:lvlJc w:val="left"/>
      <w:pPr>
        <w:ind w:left="3685" w:hanging="360"/>
      </w:pPr>
      <w:rPr>
        <w:rFonts w:hint="default" w:ascii="Courier New" w:hAnsi="Courier New" w:cs="Courier New"/>
      </w:rPr>
    </w:lvl>
    <w:lvl w:ilvl="5" w:tplc="08090005" w:tentative="1">
      <w:start w:val="1"/>
      <w:numFmt w:val="bullet"/>
      <w:lvlText w:val=""/>
      <w:lvlJc w:val="left"/>
      <w:pPr>
        <w:ind w:left="4405" w:hanging="360"/>
      </w:pPr>
      <w:rPr>
        <w:rFonts w:hint="default" w:ascii="Wingdings" w:hAnsi="Wingdings"/>
      </w:rPr>
    </w:lvl>
    <w:lvl w:ilvl="6" w:tplc="08090001" w:tentative="1">
      <w:start w:val="1"/>
      <w:numFmt w:val="bullet"/>
      <w:lvlText w:val=""/>
      <w:lvlJc w:val="left"/>
      <w:pPr>
        <w:ind w:left="5125" w:hanging="360"/>
      </w:pPr>
      <w:rPr>
        <w:rFonts w:hint="default" w:ascii="Symbol" w:hAnsi="Symbol"/>
      </w:rPr>
    </w:lvl>
    <w:lvl w:ilvl="7" w:tplc="08090003" w:tentative="1">
      <w:start w:val="1"/>
      <w:numFmt w:val="bullet"/>
      <w:lvlText w:val="o"/>
      <w:lvlJc w:val="left"/>
      <w:pPr>
        <w:ind w:left="5845" w:hanging="360"/>
      </w:pPr>
      <w:rPr>
        <w:rFonts w:hint="default" w:ascii="Courier New" w:hAnsi="Courier New" w:cs="Courier New"/>
      </w:rPr>
    </w:lvl>
    <w:lvl w:ilvl="8" w:tplc="08090005" w:tentative="1">
      <w:start w:val="1"/>
      <w:numFmt w:val="bullet"/>
      <w:lvlText w:val=""/>
      <w:lvlJc w:val="left"/>
      <w:pPr>
        <w:ind w:left="6565" w:hanging="360"/>
      </w:pPr>
      <w:rPr>
        <w:rFonts w:hint="default" w:ascii="Wingdings" w:hAnsi="Wingdings"/>
      </w:rPr>
    </w:lvl>
  </w:abstractNum>
  <w:abstractNum w:abstractNumId="5" w15:restartNumberingAfterBreak="0">
    <w:nsid w:val="22C51738"/>
    <w:multiLevelType w:val="hybridMultilevel"/>
    <w:tmpl w:val="713C741C"/>
    <w:lvl w:ilvl="0" w:tplc="08090001">
      <w:start w:val="1"/>
      <w:numFmt w:val="bullet"/>
      <w:lvlText w:val=""/>
      <w:lvlJc w:val="left"/>
      <w:pPr>
        <w:tabs>
          <w:tab w:val="num" w:pos="720"/>
        </w:tabs>
        <w:ind w:left="720" w:hanging="360"/>
      </w:pPr>
      <w:rPr>
        <w:rFonts w:hint="default" w:ascii="Symbol" w:hAnsi="Symbol"/>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start w:val="1"/>
      <w:numFmt w:val="bullet"/>
      <w:lvlText w:val=""/>
      <w:lvlJc w:val="left"/>
      <w:pPr>
        <w:tabs>
          <w:tab w:val="num" w:pos="2160"/>
        </w:tabs>
        <w:ind w:left="2160" w:hanging="360"/>
      </w:pPr>
      <w:rPr>
        <w:rFonts w:hint="default" w:ascii="Wingdings" w:hAnsi="Wingdings"/>
      </w:rPr>
    </w:lvl>
    <w:lvl w:ilvl="3" w:tplc="08090001">
      <w:start w:val="1"/>
      <w:numFmt w:val="bullet"/>
      <w:lvlText w:val=""/>
      <w:lvlJc w:val="left"/>
      <w:pPr>
        <w:tabs>
          <w:tab w:val="num" w:pos="2880"/>
        </w:tabs>
        <w:ind w:left="2880" w:hanging="360"/>
      </w:pPr>
      <w:rPr>
        <w:rFonts w:hint="default" w:ascii="Symbol" w:hAnsi="Symbol"/>
      </w:rPr>
    </w:lvl>
    <w:lvl w:ilvl="4" w:tplc="08090003">
      <w:start w:val="1"/>
      <w:numFmt w:val="bullet"/>
      <w:lvlText w:val="o"/>
      <w:lvlJc w:val="left"/>
      <w:pPr>
        <w:tabs>
          <w:tab w:val="num" w:pos="3600"/>
        </w:tabs>
        <w:ind w:left="3600" w:hanging="360"/>
      </w:pPr>
      <w:rPr>
        <w:rFonts w:hint="default" w:ascii="Courier New" w:hAnsi="Courier New" w:cs="Courier New"/>
      </w:rPr>
    </w:lvl>
    <w:lvl w:ilvl="5" w:tplc="08090005">
      <w:start w:val="1"/>
      <w:numFmt w:val="bullet"/>
      <w:lvlText w:val=""/>
      <w:lvlJc w:val="left"/>
      <w:pPr>
        <w:tabs>
          <w:tab w:val="num" w:pos="4320"/>
        </w:tabs>
        <w:ind w:left="4320" w:hanging="360"/>
      </w:pPr>
      <w:rPr>
        <w:rFonts w:hint="default" w:ascii="Wingdings" w:hAnsi="Wingdings"/>
      </w:rPr>
    </w:lvl>
    <w:lvl w:ilvl="6" w:tplc="08090001">
      <w:start w:val="1"/>
      <w:numFmt w:val="bullet"/>
      <w:lvlText w:val=""/>
      <w:lvlJc w:val="left"/>
      <w:pPr>
        <w:tabs>
          <w:tab w:val="num" w:pos="5040"/>
        </w:tabs>
        <w:ind w:left="5040" w:hanging="360"/>
      </w:pPr>
      <w:rPr>
        <w:rFonts w:hint="default" w:ascii="Symbol" w:hAnsi="Symbol"/>
      </w:rPr>
    </w:lvl>
    <w:lvl w:ilvl="7" w:tplc="08090003">
      <w:start w:val="1"/>
      <w:numFmt w:val="bullet"/>
      <w:lvlText w:val="o"/>
      <w:lvlJc w:val="left"/>
      <w:pPr>
        <w:tabs>
          <w:tab w:val="num" w:pos="5760"/>
        </w:tabs>
        <w:ind w:left="5760" w:hanging="360"/>
      </w:pPr>
      <w:rPr>
        <w:rFonts w:hint="default" w:ascii="Courier New" w:hAnsi="Courier New" w:cs="Courier New"/>
      </w:rPr>
    </w:lvl>
    <w:lvl w:ilvl="8" w:tplc="08090005">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23D5609A"/>
    <w:multiLevelType w:val="hybridMultilevel"/>
    <w:tmpl w:val="9F84313C"/>
    <w:lvl w:ilvl="0" w:tplc="E91C6664">
      <w:start w:val="1"/>
      <w:numFmt w:val="lowerLetter"/>
      <w:lvlText w:val="(%1)"/>
      <w:lvlJc w:val="left"/>
      <w:pPr>
        <w:ind w:left="856" w:hanging="360"/>
      </w:pPr>
      <w:rPr>
        <w:rFonts w:hint="default"/>
        <w:color w:val="auto"/>
      </w:rPr>
    </w:lvl>
    <w:lvl w:ilvl="1" w:tplc="08090019" w:tentative="1">
      <w:start w:val="1"/>
      <w:numFmt w:val="lowerLetter"/>
      <w:lvlText w:val="%2."/>
      <w:lvlJc w:val="left"/>
      <w:pPr>
        <w:ind w:left="1576" w:hanging="360"/>
      </w:pPr>
    </w:lvl>
    <w:lvl w:ilvl="2" w:tplc="0809001B" w:tentative="1">
      <w:start w:val="1"/>
      <w:numFmt w:val="lowerRoman"/>
      <w:lvlText w:val="%3."/>
      <w:lvlJc w:val="right"/>
      <w:pPr>
        <w:ind w:left="2296" w:hanging="180"/>
      </w:pPr>
    </w:lvl>
    <w:lvl w:ilvl="3" w:tplc="0809000F" w:tentative="1">
      <w:start w:val="1"/>
      <w:numFmt w:val="decimal"/>
      <w:lvlText w:val="%4."/>
      <w:lvlJc w:val="left"/>
      <w:pPr>
        <w:ind w:left="3016" w:hanging="360"/>
      </w:pPr>
    </w:lvl>
    <w:lvl w:ilvl="4" w:tplc="08090019" w:tentative="1">
      <w:start w:val="1"/>
      <w:numFmt w:val="lowerLetter"/>
      <w:lvlText w:val="%5."/>
      <w:lvlJc w:val="left"/>
      <w:pPr>
        <w:ind w:left="3736" w:hanging="360"/>
      </w:pPr>
    </w:lvl>
    <w:lvl w:ilvl="5" w:tplc="0809001B" w:tentative="1">
      <w:start w:val="1"/>
      <w:numFmt w:val="lowerRoman"/>
      <w:lvlText w:val="%6."/>
      <w:lvlJc w:val="right"/>
      <w:pPr>
        <w:ind w:left="4456" w:hanging="180"/>
      </w:pPr>
    </w:lvl>
    <w:lvl w:ilvl="6" w:tplc="0809000F" w:tentative="1">
      <w:start w:val="1"/>
      <w:numFmt w:val="decimal"/>
      <w:lvlText w:val="%7."/>
      <w:lvlJc w:val="left"/>
      <w:pPr>
        <w:ind w:left="5176" w:hanging="360"/>
      </w:pPr>
    </w:lvl>
    <w:lvl w:ilvl="7" w:tplc="08090019" w:tentative="1">
      <w:start w:val="1"/>
      <w:numFmt w:val="lowerLetter"/>
      <w:lvlText w:val="%8."/>
      <w:lvlJc w:val="left"/>
      <w:pPr>
        <w:ind w:left="5896" w:hanging="360"/>
      </w:pPr>
    </w:lvl>
    <w:lvl w:ilvl="8" w:tplc="0809001B" w:tentative="1">
      <w:start w:val="1"/>
      <w:numFmt w:val="lowerRoman"/>
      <w:lvlText w:val="%9."/>
      <w:lvlJc w:val="right"/>
      <w:pPr>
        <w:ind w:left="6616" w:hanging="180"/>
      </w:pPr>
    </w:lvl>
  </w:abstractNum>
  <w:abstractNum w:abstractNumId="7" w15:restartNumberingAfterBreak="0">
    <w:nsid w:val="24174212"/>
    <w:multiLevelType w:val="multilevel"/>
    <w:tmpl w:val="55C835B8"/>
    <w:numStyleLink w:val="EATable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hint="default" w:cs="Arial"/>
      </w:rPr>
    </w:lvl>
    <w:lvl w:ilvl="1">
      <w:start w:val="3"/>
      <w:numFmt w:val="decimal"/>
      <w:lvlText w:val="%1.%2"/>
      <w:lvlJc w:val="left"/>
      <w:pPr>
        <w:tabs>
          <w:tab w:val="num" w:pos="360"/>
        </w:tabs>
        <w:ind w:left="360" w:hanging="360"/>
      </w:pPr>
      <w:rPr>
        <w:rFonts w:hint="default" w:cs="Arial"/>
      </w:rPr>
    </w:lvl>
    <w:lvl w:ilvl="2">
      <w:start w:val="3"/>
      <w:numFmt w:val="decimal"/>
      <w:lvlText w:val="%1.%2.%3"/>
      <w:lvlJc w:val="left"/>
      <w:pPr>
        <w:tabs>
          <w:tab w:val="num" w:pos="720"/>
        </w:tabs>
        <w:ind w:left="720" w:hanging="720"/>
      </w:pPr>
      <w:rPr>
        <w:rFonts w:hint="default" w:cs="Arial"/>
      </w:rPr>
    </w:lvl>
    <w:lvl w:ilvl="3">
      <w:start w:val="1"/>
      <w:numFmt w:val="decimal"/>
      <w:lvlText w:val="%1.%2.%3.%4"/>
      <w:lvlJc w:val="left"/>
      <w:pPr>
        <w:tabs>
          <w:tab w:val="num" w:pos="720"/>
        </w:tabs>
        <w:ind w:left="720" w:hanging="720"/>
      </w:pPr>
      <w:rPr>
        <w:rFonts w:hint="default" w:cs="Arial"/>
      </w:rPr>
    </w:lvl>
    <w:lvl w:ilvl="4">
      <w:start w:val="1"/>
      <w:numFmt w:val="decimal"/>
      <w:lvlText w:val="%1.%2.%3.%4.%5"/>
      <w:lvlJc w:val="left"/>
      <w:pPr>
        <w:tabs>
          <w:tab w:val="num" w:pos="720"/>
        </w:tabs>
        <w:ind w:left="720" w:hanging="720"/>
      </w:pPr>
      <w:rPr>
        <w:rFonts w:hint="default" w:cs="Arial"/>
      </w:rPr>
    </w:lvl>
    <w:lvl w:ilvl="5">
      <w:start w:val="1"/>
      <w:numFmt w:val="decimal"/>
      <w:lvlText w:val="%1.%2.%3.%4.%5.%6"/>
      <w:lvlJc w:val="left"/>
      <w:pPr>
        <w:tabs>
          <w:tab w:val="num" w:pos="1080"/>
        </w:tabs>
        <w:ind w:left="1080" w:hanging="1080"/>
      </w:pPr>
      <w:rPr>
        <w:rFonts w:hint="default" w:cs="Arial"/>
      </w:rPr>
    </w:lvl>
    <w:lvl w:ilvl="6">
      <w:start w:val="1"/>
      <w:numFmt w:val="decimal"/>
      <w:lvlText w:val="%1.%2.%3.%4.%5.%6.%7"/>
      <w:lvlJc w:val="left"/>
      <w:pPr>
        <w:tabs>
          <w:tab w:val="num" w:pos="1080"/>
        </w:tabs>
        <w:ind w:left="1080" w:hanging="1080"/>
      </w:pPr>
      <w:rPr>
        <w:rFonts w:hint="default" w:cs="Arial"/>
      </w:rPr>
    </w:lvl>
    <w:lvl w:ilvl="7">
      <w:start w:val="1"/>
      <w:numFmt w:val="decimal"/>
      <w:lvlText w:val="%1.%2.%3.%4.%5.%6.%7.%8"/>
      <w:lvlJc w:val="left"/>
      <w:pPr>
        <w:tabs>
          <w:tab w:val="num" w:pos="1440"/>
        </w:tabs>
        <w:ind w:left="1440" w:hanging="1440"/>
      </w:pPr>
      <w:rPr>
        <w:rFonts w:hint="default" w:cs="Arial"/>
      </w:rPr>
    </w:lvl>
    <w:lvl w:ilvl="8">
      <w:start w:val="1"/>
      <w:numFmt w:val="decimal"/>
      <w:lvlText w:val="%1.%2.%3.%4.%5.%6.%7.%8.%9"/>
      <w:lvlJc w:val="left"/>
      <w:pPr>
        <w:tabs>
          <w:tab w:val="num" w:pos="1440"/>
        </w:tabs>
        <w:ind w:left="1440" w:hanging="1440"/>
      </w:pPr>
      <w:rPr>
        <w:rFonts w:hint="default" w:cs="Arial"/>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hint="default" w:cs="Times New Roman" w:asciiTheme="minorHAnsi" w:hAnsiTheme="minorHAnsi"/>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hint="default" w:asciiTheme="minorHAnsi" w:hAnsiTheme="minorHAnsi"/>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4A69A1"/>
    <w:multiLevelType w:val="hybridMultilevel"/>
    <w:tmpl w:val="EB48CE5A"/>
    <w:lvl w:ilvl="0" w:tplc="0B08A86C">
      <w:start w:val="1"/>
      <w:numFmt w:val="lowerLetter"/>
      <w:lvlText w:val="%1)"/>
      <w:lvlJc w:val="left"/>
      <w:pPr>
        <w:ind w:left="496" w:hanging="360"/>
      </w:pPr>
      <w:rPr>
        <w:rFonts w:hint="default"/>
      </w:rPr>
    </w:lvl>
    <w:lvl w:ilvl="1" w:tplc="08090019" w:tentative="1">
      <w:start w:val="1"/>
      <w:numFmt w:val="lowerLetter"/>
      <w:lvlText w:val="%2."/>
      <w:lvlJc w:val="left"/>
      <w:pPr>
        <w:ind w:left="1216" w:hanging="360"/>
      </w:pPr>
    </w:lvl>
    <w:lvl w:ilvl="2" w:tplc="0809001B" w:tentative="1">
      <w:start w:val="1"/>
      <w:numFmt w:val="lowerRoman"/>
      <w:lvlText w:val="%3."/>
      <w:lvlJc w:val="right"/>
      <w:pPr>
        <w:ind w:left="1936" w:hanging="180"/>
      </w:pPr>
    </w:lvl>
    <w:lvl w:ilvl="3" w:tplc="0809000F" w:tentative="1">
      <w:start w:val="1"/>
      <w:numFmt w:val="decimal"/>
      <w:lvlText w:val="%4."/>
      <w:lvlJc w:val="left"/>
      <w:pPr>
        <w:ind w:left="2656" w:hanging="360"/>
      </w:pPr>
    </w:lvl>
    <w:lvl w:ilvl="4" w:tplc="08090019" w:tentative="1">
      <w:start w:val="1"/>
      <w:numFmt w:val="lowerLetter"/>
      <w:lvlText w:val="%5."/>
      <w:lvlJc w:val="left"/>
      <w:pPr>
        <w:ind w:left="3376" w:hanging="360"/>
      </w:pPr>
    </w:lvl>
    <w:lvl w:ilvl="5" w:tplc="0809001B" w:tentative="1">
      <w:start w:val="1"/>
      <w:numFmt w:val="lowerRoman"/>
      <w:lvlText w:val="%6."/>
      <w:lvlJc w:val="right"/>
      <w:pPr>
        <w:ind w:left="4096" w:hanging="180"/>
      </w:pPr>
    </w:lvl>
    <w:lvl w:ilvl="6" w:tplc="0809000F" w:tentative="1">
      <w:start w:val="1"/>
      <w:numFmt w:val="decimal"/>
      <w:lvlText w:val="%7."/>
      <w:lvlJc w:val="left"/>
      <w:pPr>
        <w:ind w:left="4816" w:hanging="360"/>
      </w:pPr>
    </w:lvl>
    <w:lvl w:ilvl="7" w:tplc="08090019" w:tentative="1">
      <w:start w:val="1"/>
      <w:numFmt w:val="lowerLetter"/>
      <w:lvlText w:val="%8."/>
      <w:lvlJc w:val="left"/>
      <w:pPr>
        <w:ind w:left="5536" w:hanging="360"/>
      </w:pPr>
    </w:lvl>
    <w:lvl w:ilvl="8" w:tplc="0809001B" w:tentative="1">
      <w:start w:val="1"/>
      <w:numFmt w:val="lowerRoman"/>
      <w:lvlText w:val="%9."/>
      <w:lvlJc w:val="right"/>
      <w:pPr>
        <w:ind w:left="6256" w:hanging="180"/>
      </w:p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hint="default" w:ascii="Times New Roman" w:hAnsi="Times New Roman" w:cs="Times New Roman"/>
        <w:color w:val="auto"/>
      </w:rPr>
    </w:lvl>
    <w:lvl w:ilvl="1">
      <w:start w:val="1"/>
      <w:numFmt w:val="bullet"/>
      <w:pStyle w:val="RoundBulletL2"/>
      <w:lvlText w:val="•"/>
      <w:lvlJc w:val="left"/>
      <w:pPr>
        <w:tabs>
          <w:tab w:val="num" w:pos="680"/>
        </w:tabs>
        <w:ind w:left="680" w:hanging="340"/>
      </w:pPr>
      <w:rPr>
        <w:rFonts w:hint="default" w:cs="Times New Roman" w:asciiTheme="minorHAnsi" w:hAnsiTheme="minorHAnsi"/>
        <w:color w:val="auto"/>
      </w:rPr>
    </w:lvl>
    <w:lvl w:ilvl="2">
      <w:start w:val="1"/>
      <w:numFmt w:val="bullet"/>
      <w:pStyle w:val="RoundBulletL3"/>
      <w:lvlText w:val="•"/>
      <w:lvlJc w:val="left"/>
      <w:pPr>
        <w:tabs>
          <w:tab w:val="num" w:pos="1134"/>
        </w:tabs>
        <w:ind w:left="1134" w:hanging="454"/>
      </w:pPr>
      <w:rPr>
        <w:rFonts w:hint="default" w:cs="Times New Roman" w:asciiTheme="minorHAnsi" w:hAnsiTheme="minorHAnsi"/>
        <w:color w:val="auto"/>
      </w:rPr>
    </w:lvl>
    <w:lvl w:ilvl="3">
      <w:start w:val="1"/>
      <w:numFmt w:val="bullet"/>
      <w:pStyle w:val="RoundBulletL4"/>
      <w:lvlText w:val="•"/>
      <w:lvlJc w:val="left"/>
      <w:pPr>
        <w:tabs>
          <w:tab w:val="num" w:pos="1588"/>
        </w:tabs>
        <w:ind w:left="1588" w:hanging="454"/>
      </w:pPr>
      <w:rPr>
        <w:rFonts w:hint="default" w:cs="Times New Roman" w:asciiTheme="minorHAnsi" w:hAnsiTheme="minorHAnsi"/>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9"/>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7"/>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8"/>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10"/>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6"/>
  </w:num>
  <w:num w:numId="32">
    <w:abstractNumId w:val="1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A9F"/>
    <w:rsid w:val="000064C9"/>
    <w:rsid w:val="00007F5D"/>
    <w:rsid w:val="00011672"/>
    <w:rsid w:val="00013416"/>
    <w:rsid w:val="00014C54"/>
    <w:rsid w:val="000150BB"/>
    <w:rsid w:val="000152F0"/>
    <w:rsid w:val="00015B11"/>
    <w:rsid w:val="000172FF"/>
    <w:rsid w:val="000253C6"/>
    <w:rsid w:val="00027249"/>
    <w:rsid w:val="00027BBD"/>
    <w:rsid w:val="00031911"/>
    <w:rsid w:val="00033714"/>
    <w:rsid w:val="00034488"/>
    <w:rsid w:val="00037BF8"/>
    <w:rsid w:val="00044839"/>
    <w:rsid w:val="00045765"/>
    <w:rsid w:val="00046ABB"/>
    <w:rsid w:val="0005121B"/>
    <w:rsid w:val="0005471E"/>
    <w:rsid w:val="00054D22"/>
    <w:rsid w:val="000574E5"/>
    <w:rsid w:val="000614E1"/>
    <w:rsid w:val="00071EE3"/>
    <w:rsid w:val="00074E3C"/>
    <w:rsid w:val="00077107"/>
    <w:rsid w:val="00080056"/>
    <w:rsid w:val="00080065"/>
    <w:rsid w:val="00081CC9"/>
    <w:rsid w:val="00083918"/>
    <w:rsid w:val="000848DA"/>
    <w:rsid w:val="0008662E"/>
    <w:rsid w:val="000873B4"/>
    <w:rsid w:val="0009020A"/>
    <w:rsid w:val="00093815"/>
    <w:rsid w:val="00093EAC"/>
    <w:rsid w:val="00095A80"/>
    <w:rsid w:val="000A07C9"/>
    <w:rsid w:val="000A5915"/>
    <w:rsid w:val="000A7D70"/>
    <w:rsid w:val="000B5ABD"/>
    <w:rsid w:val="000C005B"/>
    <w:rsid w:val="000C2397"/>
    <w:rsid w:val="000C2E85"/>
    <w:rsid w:val="000C4CCC"/>
    <w:rsid w:val="000C7D1F"/>
    <w:rsid w:val="000D0C4C"/>
    <w:rsid w:val="000D0C73"/>
    <w:rsid w:val="000D1965"/>
    <w:rsid w:val="000E279C"/>
    <w:rsid w:val="000E499C"/>
    <w:rsid w:val="000E4AB2"/>
    <w:rsid w:val="000E5A39"/>
    <w:rsid w:val="000E7E30"/>
    <w:rsid w:val="000F0E56"/>
    <w:rsid w:val="000F2263"/>
    <w:rsid w:val="000F3832"/>
    <w:rsid w:val="000F489D"/>
    <w:rsid w:val="000F4D84"/>
    <w:rsid w:val="000F4E63"/>
    <w:rsid w:val="000F7B49"/>
    <w:rsid w:val="001043E4"/>
    <w:rsid w:val="00105A7D"/>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0947"/>
    <w:rsid w:val="001B44D0"/>
    <w:rsid w:val="001B4AFB"/>
    <w:rsid w:val="001B4DCF"/>
    <w:rsid w:val="001B5444"/>
    <w:rsid w:val="001C4F1D"/>
    <w:rsid w:val="001C6A0B"/>
    <w:rsid w:val="001D324A"/>
    <w:rsid w:val="001D423B"/>
    <w:rsid w:val="001F2280"/>
    <w:rsid w:val="001F4B89"/>
    <w:rsid w:val="001F5C29"/>
    <w:rsid w:val="0020172C"/>
    <w:rsid w:val="00202ED2"/>
    <w:rsid w:val="00204661"/>
    <w:rsid w:val="00207BD6"/>
    <w:rsid w:val="00215022"/>
    <w:rsid w:val="00222977"/>
    <w:rsid w:val="002256D6"/>
    <w:rsid w:val="00230911"/>
    <w:rsid w:val="00232D04"/>
    <w:rsid w:val="00241DA4"/>
    <w:rsid w:val="00243129"/>
    <w:rsid w:val="002432D4"/>
    <w:rsid w:val="00243EC3"/>
    <w:rsid w:val="002443D2"/>
    <w:rsid w:val="00255059"/>
    <w:rsid w:val="002554E8"/>
    <w:rsid w:val="00260A6C"/>
    <w:rsid w:val="00261EE0"/>
    <w:rsid w:val="00270028"/>
    <w:rsid w:val="002809B4"/>
    <w:rsid w:val="002819C7"/>
    <w:rsid w:val="002830D0"/>
    <w:rsid w:val="00284C34"/>
    <w:rsid w:val="00292253"/>
    <w:rsid w:val="00293756"/>
    <w:rsid w:val="00297198"/>
    <w:rsid w:val="00297D0C"/>
    <w:rsid w:val="002A1427"/>
    <w:rsid w:val="002B05E5"/>
    <w:rsid w:val="002B2CA3"/>
    <w:rsid w:val="002B4FF5"/>
    <w:rsid w:val="002C18E8"/>
    <w:rsid w:val="002C2622"/>
    <w:rsid w:val="002C4385"/>
    <w:rsid w:val="002C5C73"/>
    <w:rsid w:val="002C64E4"/>
    <w:rsid w:val="002D2987"/>
    <w:rsid w:val="002D3C83"/>
    <w:rsid w:val="002D3D59"/>
    <w:rsid w:val="002D792B"/>
    <w:rsid w:val="002D7BAA"/>
    <w:rsid w:val="002E3102"/>
    <w:rsid w:val="002E7023"/>
    <w:rsid w:val="003011B5"/>
    <w:rsid w:val="0030424F"/>
    <w:rsid w:val="00310BA3"/>
    <w:rsid w:val="00312866"/>
    <w:rsid w:val="00320E84"/>
    <w:rsid w:val="00321348"/>
    <w:rsid w:val="0032230A"/>
    <w:rsid w:val="00327B68"/>
    <w:rsid w:val="00334107"/>
    <w:rsid w:val="00336AF4"/>
    <w:rsid w:val="003371DA"/>
    <w:rsid w:val="003374F2"/>
    <w:rsid w:val="00341732"/>
    <w:rsid w:val="00341B42"/>
    <w:rsid w:val="0034259E"/>
    <w:rsid w:val="003502F3"/>
    <w:rsid w:val="00350B42"/>
    <w:rsid w:val="00353515"/>
    <w:rsid w:val="0035795B"/>
    <w:rsid w:val="00360B68"/>
    <w:rsid w:val="003627D5"/>
    <w:rsid w:val="0036311F"/>
    <w:rsid w:val="00364922"/>
    <w:rsid w:val="00366286"/>
    <w:rsid w:val="00366BEA"/>
    <w:rsid w:val="003719B1"/>
    <w:rsid w:val="00376A6F"/>
    <w:rsid w:val="00380C0A"/>
    <w:rsid w:val="00380ED9"/>
    <w:rsid w:val="00381189"/>
    <w:rsid w:val="00381524"/>
    <w:rsid w:val="003908E2"/>
    <w:rsid w:val="00393090"/>
    <w:rsid w:val="00394B91"/>
    <w:rsid w:val="00396601"/>
    <w:rsid w:val="003B136C"/>
    <w:rsid w:val="003B2F1B"/>
    <w:rsid w:val="003B6C81"/>
    <w:rsid w:val="003C0C67"/>
    <w:rsid w:val="003C0DEB"/>
    <w:rsid w:val="003C4DBD"/>
    <w:rsid w:val="003D3347"/>
    <w:rsid w:val="003D5937"/>
    <w:rsid w:val="003D66A0"/>
    <w:rsid w:val="003E0C20"/>
    <w:rsid w:val="003E12EF"/>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372"/>
    <w:rsid w:val="00420467"/>
    <w:rsid w:val="0042228E"/>
    <w:rsid w:val="00426068"/>
    <w:rsid w:val="004318A3"/>
    <w:rsid w:val="00437DB5"/>
    <w:rsid w:val="004404C8"/>
    <w:rsid w:val="004444A5"/>
    <w:rsid w:val="00445C83"/>
    <w:rsid w:val="00446000"/>
    <w:rsid w:val="0044715A"/>
    <w:rsid w:val="00451160"/>
    <w:rsid w:val="00453FE7"/>
    <w:rsid w:val="0045464E"/>
    <w:rsid w:val="0045495C"/>
    <w:rsid w:val="00460A33"/>
    <w:rsid w:val="00462713"/>
    <w:rsid w:val="00466AFD"/>
    <w:rsid w:val="0047000E"/>
    <w:rsid w:val="004707ED"/>
    <w:rsid w:val="00490297"/>
    <w:rsid w:val="004912F8"/>
    <w:rsid w:val="004921D8"/>
    <w:rsid w:val="00493928"/>
    <w:rsid w:val="0049434F"/>
    <w:rsid w:val="00494751"/>
    <w:rsid w:val="004A1600"/>
    <w:rsid w:val="004A2B19"/>
    <w:rsid w:val="004A5AED"/>
    <w:rsid w:val="004A6EAC"/>
    <w:rsid w:val="004B0905"/>
    <w:rsid w:val="004B0AA6"/>
    <w:rsid w:val="004B2752"/>
    <w:rsid w:val="004B421E"/>
    <w:rsid w:val="004B6383"/>
    <w:rsid w:val="004C3465"/>
    <w:rsid w:val="004C4BE5"/>
    <w:rsid w:val="004C6F4A"/>
    <w:rsid w:val="004D0287"/>
    <w:rsid w:val="004D614E"/>
    <w:rsid w:val="004D624E"/>
    <w:rsid w:val="004D7D56"/>
    <w:rsid w:val="004E5211"/>
    <w:rsid w:val="004E5F50"/>
    <w:rsid w:val="004F1ED8"/>
    <w:rsid w:val="004F23A3"/>
    <w:rsid w:val="00511143"/>
    <w:rsid w:val="00511E80"/>
    <w:rsid w:val="0051214A"/>
    <w:rsid w:val="005141C3"/>
    <w:rsid w:val="0051465E"/>
    <w:rsid w:val="005153E1"/>
    <w:rsid w:val="005231DE"/>
    <w:rsid w:val="0052400A"/>
    <w:rsid w:val="00524177"/>
    <w:rsid w:val="00524681"/>
    <w:rsid w:val="005267AA"/>
    <w:rsid w:val="0053053E"/>
    <w:rsid w:val="00540489"/>
    <w:rsid w:val="00541F9F"/>
    <w:rsid w:val="00543EA1"/>
    <w:rsid w:val="00544EAF"/>
    <w:rsid w:val="00547A1E"/>
    <w:rsid w:val="00551F8B"/>
    <w:rsid w:val="00553E83"/>
    <w:rsid w:val="00563124"/>
    <w:rsid w:val="0056619F"/>
    <w:rsid w:val="00573BA9"/>
    <w:rsid w:val="005746DB"/>
    <w:rsid w:val="0057528B"/>
    <w:rsid w:val="005765B9"/>
    <w:rsid w:val="00577CE3"/>
    <w:rsid w:val="005865E3"/>
    <w:rsid w:val="00590250"/>
    <w:rsid w:val="005919A4"/>
    <w:rsid w:val="005954C5"/>
    <w:rsid w:val="005A6CB3"/>
    <w:rsid w:val="005B0D14"/>
    <w:rsid w:val="005B0E07"/>
    <w:rsid w:val="005B1D96"/>
    <w:rsid w:val="005B2CA1"/>
    <w:rsid w:val="005B75CA"/>
    <w:rsid w:val="005B78CA"/>
    <w:rsid w:val="005B7B1E"/>
    <w:rsid w:val="005C03A7"/>
    <w:rsid w:val="005C1A62"/>
    <w:rsid w:val="005C4640"/>
    <w:rsid w:val="005D2606"/>
    <w:rsid w:val="005D3F86"/>
    <w:rsid w:val="005D4F47"/>
    <w:rsid w:val="005D7DE8"/>
    <w:rsid w:val="005E3D82"/>
    <w:rsid w:val="005E4677"/>
    <w:rsid w:val="005E50C8"/>
    <w:rsid w:val="005F1CB4"/>
    <w:rsid w:val="005F3B3E"/>
    <w:rsid w:val="005F41D0"/>
    <w:rsid w:val="005F4485"/>
    <w:rsid w:val="006016C3"/>
    <w:rsid w:val="006075AA"/>
    <w:rsid w:val="006106B9"/>
    <w:rsid w:val="006122FC"/>
    <w:rsid w:val="006135FC"/>
    <w:rsid w:val="006144C9"/>
    <w:rsid w:val="00616F78"/>
    <w:rsid w:val="00621953"/>
    <w:rsid w:val="0062198C"/>
    <w:rsid w:val="006222CD"/>
    <w:rsid w:val="00622334"/>
    <w:rsid w:val="006247EA"/>
    <w:rsid w:val="00632676"/>
    <w:rsid w:val="0063518C"/>
    <w:rsid w:val="00635467"/>
    <w:rsid w:val="00635DF0"/>
    <w:rsid w:val="006405A5"/>
    <w:rsid w:val="006405F6"/>
    <w:rsid w:val="006425F9"/>
    <w:rsid w:val="00642A4C"/>
    <w:rsid w:val="00643070"/>
    <w:rsid w:val="006455C5"/>
    <w:rsid w:val="00645B33"/>
    <w:rsid w:val="006518D2"/>
    <w:rsid w:val="00651F74"/>
    <w:rsid w:val="0065568A"/>
    <w:rsid w:val="00660F51"/>
    <w:rsid w:val="006613E0"/>
    <w:rsid w:val="00661970"/>
    <w:rsid w:val="0066620B"/>
    <w:rsid w:val="00666BC9"/>
    <w:rsid w:val="0066750B"/>
    <w:rsid w:val="00667CFF"/>
    <w:rsid w:val="00667DAD"/>
    <w:rsid w:val="00670564"/>
    <w:rsid w:val="006710E8"/>
    <w:rsid w:val="00671138"/>
    <w:rsid w:val="00673D0C"/>
    <w:rsid w:val="00676411"/>
    <w:rsid w:val="00677E8D"/>
    <w:rsid w:val="00680909"/>
    <w:rsid w:val="00681D34"/>
    <w:rsid w:val="006928AB"/>
    <w:rsid w:val="00694F5D"/>
    <w:rsid w:val="00697114"/>
    <w:rsid w:val="006A4F2B"/>
    <w:rsid w:val="006A73AC"/>
    <w:rsid w:val="006B106F"/>
    <w:rsid w:val="006B2C67"/>
    <w:rsid w:val="006B32F6"/>
    <w:rsid w:val="006B5637"/>
    <w:rsid w:val="006C0908"/>
    <w:rsid w:val="006C7CD3"/>
    <w:rsid w:val="006D2DA4"/>
    <w:rsid w:val="006D54B7"/>
    <w:rsid w:val="006E0651"/>
    <w:rsid w:val="006E0BA6"/>
    <w:rsid w:val="006E329D"/>
    <w:rsid w:val="006E435E"/>
    <w:rsid w:val="006F0E68"/>
    <w:rsid w:val="006F24C7"/>
    <w:rsid w:val="006F628C"/>
    <w:rsid w:val="006F7093"/>
    <w:rsid w:val="006F745D"/>
    <w:rsid w:val="006F7EC3"/>
    <w:rsid w:val="007036FF"/>
    <w:rsid w:val="0070449B"/>
    <w:rsid w:val="00704BDA"/>
    <w:rsid w:val="00705AC9"/>
    <w:rsid w:val="0070604B"/>
    <w:rsid w:val="007067F8"/>
    <w:rsid w:val="00711231"/>
    <w:rsid w:val="00711394"/>
    <w:rsid w:val="00711DE1"/>
    <w:rsid w:val="00713324"/>
    <w:rsid w:val="00715B87"/>
    <w:rsid w:val="00716593"/>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64D2F"/>
    <w:rsid w:val="00765442"/>
    <w:rsid w:val="007723E2"/>
    <w:rsid w:val="00773775"/>
    <w:rsid w:val="007743D7"/>
    <w:rsid w:val="00774910"/>
    <w:rsid w:val="00776D67"/>
    <w:rsid w:val="00794B9E"/>
    <w:rsid w:val="00794D6F"/>
    <w:rsid w:val="007976C5"/>
    <w:rsid w:val="007A3D3B"/>
    <w:rsid w:val="007A4C04"/>
    <w:rsid w:val="007A628D"/>
    <w:rsid w:val="007B2109"/>
    <w:rsid w:val="007B2C70"/>
    <w:rsid w:val="007B361B"/>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17157"/>
    <w:rsid w:val="008203D9"/>
    <w:rsid w:val="008222AE"/>
    <w:rsid w:val="00825F85"/>
    <w:rsid w:val="00827ADC"/>
    <w:rsid w:val="0083221B"/>
    <w:rsid w:val="00837E57"/>
    <w:rsid w:val="00841B67"/>
    <w:rsid w:val="00841D30"/>
    <w:rsid w:val="0084675D"/>
    <w:rsid w:val="008518AD"/>
    <w:rsid w:val="00856573"/>
    <w:rsid w:val="00861CFC"/>
    <w:rsid w:val="008620D9"/>
    <w:rsid w:val="008651F0"/>
    <w:rsid w:val="008658CD"/>
    <w:rsid w:val="00865985"/>
    <w:rsid w:val="008725B1"/>
    <w:rsid w:val="008812B0"/>
    <w:rsid w:val="0088148C"/>
    <w:rsid w:val="0088417E"/>
    <w:rsid w:val="008845BC"/>
    <w:rsid w:val="0088580F"/>
    <w:rsid w:val="0088582F"/>
    <w:rsid w:val="00887F9D"/>
    <w:rsid w:val="00893624"/>
    <w:rsid w:val="008A24E7"/>
    <w:rsid w:val="008A34B5"/>
    <w:rsid w:val="008A3E6B"/>
    <w:rsid w:val="008A7027"/>
    <w:rsid w:val="008A769F"/>
    <w:rsid w:val="008B065E"/>
    <w:rsid w:val="008B109F"/>
    <w:rsid w:val="008B1124"/>
    <w:rsid w:val="008B27D7"/>
    <w:rsid w:val="008B7E02"/>
    <w:rsid w:val="008C04D5"/>
    <w:rsid w:val="008C0CE4"/>
    <w:rsid w:val="008C233D"/>
    <w:rsid w:val="008C6A03"/>
    <w:rsid w:val="008C7B64"/>
    <w:rsid w:val="008D2F86"/>
    <w:rsid w:val="008D3183"/>
    <w:rsid w:val="008D380C"/>
    <w:rsid w:val="008D4215"/>
    <w:rsid w:val="008D509A"/>
    <w:rsid w:val="008E122C"/>
    <w:rsid w:val="008E559E"/>
    <w:rsid w:val="008F1B3F"/>
    <w:rsid w:val="008F1C27"/>
    <w:rsid w:val="008F3DE9"/>
    <w:rsid w:val="008F5D8C"/>
    <w:rsid w:val="00900466"/>
    <w:rsid w:val="00900A78"/>
    <w:rsid w:val="00900ED2"/>
    <w:rsid w:val="00902729"/>
    <w:rsid w:val="00902E52"/>
    <w:rsid w:val="00902FF6"/>
    <w:rsid w:val="009110DA"/>
    <w:rsid w:val="00912C91"/>
    <w:rsid w:val="009156C1"/>
    <w:rsid w:val="00915739"/>
    <w:rsid w:val="009175C3"/>
    <w:rsid w:val="00926B5E"/>
    <w:rsid w:val="00930CBC"/>
    <w:rsid w:val="009357F0"/>
    <w:rsid w:val="00937A29"/>
    <w:rsid w:val="00937AF6"/>
    <w:rsid w:val="00942B02"/>
    <w:rsid w:val="00957ADD"/>
    <w:rsid w:val="009630E4"/>
    <w:rsid w:val="009637EE"/>
    <w:rsid w:val="0096666C"/>
    <w:rsid w:val="00972306"/>
    <w:rsid w:val="00975699"/>
    <w:rsid w:val="00976D76"/>
    <w:rsid w:val="00980E80"/>
    <w:rsid w:val="00981B9F"/>
    <w:rsid w:val="00982C71"/>
    <w:rsid w:val="0098511F"/>
    <w:rsid w:val="00986532"/>
    <w:rsid w:val="00986586"/>
    <w:rsid w:val="00987A55"/>
    <w:rsid w:val="009A2AF5"/>
    <w:rsid w:val="009A439C"/>
    <w:rsid w:val="009A6A80"/>
    <w:rsid w:val="009A6E55"/>
    <w:rsid w:val="009B1369"/>
    <w:rsid w:val="009B4DDC"/>
    <w:rsid w:val="009C08D6"/>
    <w:rsid w:val="009C2191"/>
    <w:rsid w:val="009C496B"/>
    <w:rsid w:val="009C787F"/>
    <w:rsid w:val="009D15ED"/>
    <w:rsid w:val="009D1FC3"/>
    <w:rsid w:val="009D65F5"/>
    <w:rsid w:val="009E0B25"/>
    <w:rsid w:val="009E1553"/>
    <w:rsid w:val="009E6008"/>
    <w:rsid w:val="009E7D49"/>
    <w:rsid w:val="009F2011"/>
    <w:rsid w:val="009F58DA"/>
    <w:rsid w:val="009F5B5C"/>
    <w:rsid w:val="009F5ECF"/>
    <w:rsid w:val="009F6216"/>
    <w:rsid w:val="009F7095"/>
    <w:rsid w:val="00A00BA4"/>
    <w:rsid w:val="00A0669B"/>
    <w:rsid w:val="00A1068E"/>
    <w:rsid w:val="00A11554"/>
    <w:rsid w:val="00A1455C"/>
    <w:rsid w:val="00A14DC7"/>
    <w:rsid w:val="00A203C3"/>
    <w:rsid w:val="00A22664"/>
    <w:rsid w:val="00A27700"/>
    <w:rsid w:val="00A32516"/>
    <w:rsid w:val="00A325E8"/>
    <w:rsid w:val="00A35B16"/>
    <w:rsid w:val="00A4122D"/>
    <w:rsid w:val="00A413D5"/>
    <w:rsid w:val="00A416EE"/>
    <w:rsid w:val="00A41C7D"/>
    <w:rsid w:val="00A4256B"/>
    <w:rsid w:val="00A4341F"/>
    <w:rsid w:val="00A43D9B"/>
    <w:rsid w:val="00A473E6"/>
    <w:rsid w:val="00A47AA6"/>
    <w:rsid w:val="00A545FB"/>
    <w:rsid w:val="00A62575"/>
    <w:rsid w:val="00A66D8D"/>
    <w:rsid w:val="00A71CD9"/>
    <w:rsid w:val="00A72C71"/>
    <w:rsid w:val="00A76D1D"/>
    <w:rsid w:val="00A77D5E"/>
    <w:rsid w:val="00A77F43"/>
    <w:rsid w:val="00A83917"/>
    <w:rsid w:val="00A84B5F"/>
    <w:rsid w:val="00A85C1C"/>
    <w:rsid w:val="00A86004"/>
    <w:rsid w:val="00A8661C"/>
    <w:rsid w:val="00A9057C"/>
    <w:rsid w:val="00A90AF7"/>
    <w:rsid w:val="00A91AC9"/>
    <w:rsid w:val="00A96600"/>
    <w:rsid w:val="00A96E0A"/>
    <w:rsid w:val="00AA0F6F"/>
    <w:rsid w:val="00AA1F21"/>
    <w:rsid w:val="00AA56AC"/>
    <w:rsid w:val="00AA6AB5"/>
    <w:rsid w:val="00AB08B7"/>
    <w:rsid w:val="00AB1895"/>
    <w:rsid w:val="00AB62F9"/>
    <w:rsid w:val="00AB6437"/>
    <w:rsid w:val="00AB6909"/>
    <w:rsid w:val="00AB71F7"/>
    <w:rsid w:val="00AC1995"/>
    <w:rsid w:val="00AC24D2"/>
    <w:rsid w:val="00AC2B82"/>
    <w:rsid w:val="00AC410A"/>
    <w:rsid w:val="00AC4519"/>
    <w:rsid w:val="00AC535D"/>
    <w:rsid w:val="00AD5C3E"/>
    <w:rsid w:val="00AD687B"/>
    <w:rsid w:val="00AE0D16"/>
    <w:rsid w:val="00AE29E2"/>
    <w:rsid w:val="00AE2C46"/>
    <w:rsid w:val="00AE3212"/>
    <w:rsid w:val="00AE36E0"/>
    <w:rsid w:val="00AF620A"/>
    <w:rsid w:val="00AF798D"/>
    <w:rsid w:val="00B02934"/>
    <w:rsid w:val="00B0315E"/>
    <w:rsid w:val="00B05DC6"/>
    <w:rsid w:val="00B06924"/>
    <w:rsid w:val="00B14C57"/>
    <w:rsid w:val="00B27A24"/>
    <w:rsid w:val="00B343E4"/>
    <w:rsid w:val="00B43B14"/>
    <w:rsid w:val="00B53666"/>
    <w:rsid w:val="00B54163"/>
    <w:rsid w:val="00B563C4"/>
    <w:rsid w:val="00B5715F"/>
    <w:rsid w:val="00B57914"/>
    <w:rsid w:val="00B625C1"/>
    <w:rsid w:val="00B62AD0"/>
    <w:rsid w:val="00B63021"/>
    <w:rsid w:val="00B671D1"/>
    <w:rsid w:val="00B67A75"/>
    <w:rsid w:val="00B72417"/>
    <w:rsid w:val="00B73051"/>
    <w:rsid w:val="00B73099"/>
    <w:rsid w:val="00B7567B"/>
    <w:rsid w:val="00B7784A"/>
    <w:rsid w:val="00B77C8D"/>
    <w:rsid w:val="00B80CF2"/>
    <w:rsid w:val="00B8400E"/>
    <w:rsid w:val="00B84794"/>
    <w:rsid w:val="00B85BE8"/>
    <w:rsid w:val="00B9542C"/>
    <w:rsid w:val="00BA0AC8"/>
    <w:rsid w:val="00BA625F"/>
    <w:rsid w:val="00BB181D"/>
    <w:rsid w:val="00BB4B79"/>
    <w:rsid w:val="00BC0082"/>
    <w:rsid w:val="00BC26A5"/>
    <w:rsid w:val="00BC41E7"/>
    <w:rsid w:val="00BC7208"/>
    <w:rsid w:val="00BC7C4D"/>
    <w:rsid w:val="00BC7EB3"/>
    <w:rsid w:val="00BD1F91"/>
    <w:rsid w:val="00BD7B0A"/>
    <w:rsid w:val="00BE1F97"/>
    <w:rsid w:val="00BE233C"/>
    <w:rsid w:val="00BE3FDA"/>
    <w:rsid w:val="00BF669E"/>
    <w:rsid w:val="00C00B57"/>
    <w:rsid w:val="00C02EEF"/>
    <w:rsid w:val="00C03337"/>
    <w:rsid w:val="00C03842"/>
    <w:rsid w:val="00C03ED1"/>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1118"/>
    <w:rsid w:val="00C82B77"/>
    <w:rsid w:val="00C850BB"/>
    <w:rsid w:val="00C85BB5"/>
    <w:rsid w:val="00C85C50"/>
    <w:rsid w:val="00C86C5D"/>
    <w:rsid w:val="00C86D92"/>
    <w:rsid w:val="00C87813"/>
    <w:rsid w:val="00C907F2"/>
    <w:rsid w:val="00C943FD"/>
    <w:rsid w:val="00CA0F53"/>
    <w:rsid w:val="00CA35EF"/>
    <w:rsid w:val="00CB0F1E"/>
    <w:rsid w:val="00CB7AAE"/>
    <w:rsid w:val="00CC6135"/>
    <w:rsid w:val="00CC7980"/>
    <w:rsid w:val="00CD22C6"/>
    <w:rsid w:val="00CD2319"/>
    <w:rsid w:val="00CE1735"/>
    <w:rsid w:val="00CE2714"/>
    <w:rsid w:val="00CE2C01"/>
    <w:rsid w:val="00CE4286"/>
    <w:rsid w:val="00CE468E"/>
    <w:rsid w:val="00CE58A1"/>
    <w:rsid w:val="00CE5C70"/>
    <w:rsid w:val="00CE793C"/>
    <w:rsid w:val="00CF028C"/>
    <w:rsid w:val="00CF1D49"/>
    <w:rsid w:val="00CF4DB7"/>
    <w:rsid w:val="00CF602A"/>
    <w:rsid w:val="00CF79C2"/>
    <w:rsid w:val="00D044FD"/>
    <w:rsid w:val="00D05E4B"/>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A76"/>
    <w:rsid w:val="00D70FF7"/>
    <w:rsid w:val="00D74BBC"/>
    <w:rsid w:val="00D7792E"/>
    <w:rsid w:val="00D82845"/>
    <w:rsid w:val="00D83C48"/>
    <w:rsid w:val="00D90141"/>
    <w:rsid w:val="00D944CB"/>
    <w:rsid w:val="00D94A85"/>
    <w:rsid w:val="00D952C6"/>
    <w:rsid w:val="00DA3B32"/>
    <w:rsid w:val="00DA59D3"/>
    <w:rsid w:val="00DA76EA"/>
    <w:rsid w:val="00DB0FD0"/>
    <w:rsid w:val="00DB41DE"/>
    <w:rsid w:val="00DB4A5A"/>
    <w:rsid w:val="00DC0586"/>
    <w:rsid w:val="00DC4C7F"/>
    <w:rsid w:val="00DD6C37"/>
    <w:rsid w:val="00DE15AD"/>
    <w:rsid w:val="00DE4B72"/>
    <w:rsid w:val="00DE649D"/>
    <w:rsid w:val="00DE7E2F"/>
    <w:rsid w:val="00DF03FD"/>
    <w:rsid w:val="00DF5718"/>
    <w:rsid w:val="00DF628F"/>
    <w:rsid w:val="00DF62D0"/>
    <w:rsid w:val="00DF781B"/>
    <w:rsid w:val="00E05CF1"/>
    <w:rsid w:val="00E1051D"/>
    <w:rsid w:val="00E2275E"/>
    <w:rsid w:val="00E25589"/>
    <w:rsid w:val="00E2702D"/>
    <w:rsid w:val="00E27039"/>
    <w:rsid w:val="00E27DBD"/>
    <w:rsid w:val="00E3410A"/>
    <w:rsid w:val="00E35108"/>
    <w:rsid w:val="00E467CA"/>
    <w:rsid w:val="00E46E9B"/>
    <w:rsid w:val="00E50E73"/>
    <w:rsid w:val="00E527B7"/>
    <w:rsid w:val="00E52D8D"/>
    <w:rsid w:val="00E52DF2"/>
    <w:rsid w:val="00E53DE4"/>
    <w:rsid w:val="00E5470A"/>
    <w:rsid w:val="00E5530A"/>
    <w:rsid w:val="00E55D5E"/>
    <w:rsid w:val="00E56BB3"/>
    <w:rsid w:val="00E6084B"/>
    <w:rsid w:val="00E64246"/>
    <w:rsid w:val="00E64269"/>
    <w:rsid w:val="00E65E75"/>
    <w:rsid w:val="00E670D3"/>
    <w:rsid w:val="00E74783"/>
    <w:rsid w:val="00E75B27"/>
    <w:rsid w:val="00E76E6C"/>
    <w:rsid w:val="00E83C68"/>
    <w:rsid w:val="00E90541"/>
    <w:rsid w:val="00E9072C"/>
    <w:rsid w:val="00E914A7"/>
    <w:rsid w:val="00E92942"/>
    <w:rsid w:val="00E92A46"/>
    <w:rsid w:val="00E93FC5"/>
    <w:rsid w:val="00EA01BD"/>
    <w:rsid w:val="00EA185C"/>
    <w:rsid w:val="00EA6F0E"/>
    <w:rsid w:val="00EA75D2"/>
    <w:rsid w:val="00EB0A6C"/>
    <w:rsid w:val="00EB0D1B"/>
    <w:rsid w:val="00EB0D52"/>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69A"/>
    <w:rsid w:val="00F16127"/>
    <w:rsid w:val="00F165FC"/>
    <w:rsid w:val="00F16A5A"/>
    <w:rsid w:val="00F17AC1"/>
    <w:rsid w:val="00F20A32"/>
    <w:rsid w:val="00F21D60"/>
    <w:rsid w:val="00F23559"/>
    <w:rsid w:val="00F33930"/>
    <w:rsid w:val="00F34250"/>
    <w:rsid w:val="00F35639"/>
    <w:rsid w:val="00F36D0C"/>
    <w:rsid w:val="00F36FD2"/>
    <w:rsid w:val="00F42B24"/>
    <w:rsid w:val="00F43CDF"/>
    <w:rsid w:val="00F51451"/>
    <w:rsid w:val="00F539EE"/>
    <w:rsid w:val="00F53D95"/>
    <w:rsid w:val="00F56B1D"/>
    <w:rsid w:val="00F6298B"/>
    <w:rsid w:val="00F641DF"/>
    <w:rsid w:val="00F661A1"/>
    <w:rsid w:val="00F67554"/>
    <w:rsid w:val="00F729AA"/>
    <w:rsid w:val="00F7315E"/>
    <w:rsid w:val="00F74AE5"/>
    <w:rsid w:val="00F80CF7"/>
    <w:rsid w:val="00F80CFB"/>
    <w:rsid w:val="00F80D63"/>
    <w:rsid w:val="00F8151B"/>
    <w:rsid w:val="00F824F4"/>
    <w:rsid w:val="00F8316F"/>
    <w:rsid w:val="00F860BB"/>
    <w:rsid w:val="00F86C9E"/>
    <w:rsid w:val="00F940C1"/>
    <w:rsid w:val="00F97C32"/>
    <w:rsid w:val="00FA1A55"/>
    <w:rsid w:val="00FA4076"/>
    <w:rsid w:val="00FB03C2"/>
    <w:rsid w:val="00FB2130"/>
    <w:rsid w:val="00FB7BEF"/>
    <w:rsid w:val="00FC0AD7"/>
    <w:rsid w:val="00FC2E02"/>
    <w:rsid w:val="00FD1FF2"/>
    <w:rsid w:val="00FD2DFC"/>
    <w:rsid w:val="00FD7A00"/>
    <w:rsid w:val="00FE0899"/>
    <w:rsid w:val="00FF014E"/>
    <w:rsid w:val="00FF16FF"/>
    <w:rsid w:val="09FA1109"/>
    <w:rsid w:val="1AC9A998"/>
    <w:rsid w:val="3FFBEF77"/>
    <w:rsid w:val="42A30238"/>
    <w:rsid w:val="445EFC99"/>
    <w:rsid w:val="4916B851"/>
    <w:rsid w:val="4C28CD6D"/>
    <w:rsid w:val="5EDCDF4A"/>
    <w:rsid w:val="618B4FB3"/>
    <w:rsid w:val="652E3556"/>
    <w:rsid w:val="6A2B19F0"/>
    <w:rsid w:val="72CAE4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semiHidden="1"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99"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uiPriority="99" w:semiHidden="1"/>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uiPriority="99" w:semiHidden="1"/>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hAnsiTheme="majorHAnsi" w:eastAsiaTheme="majorEastAsia"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hAnsiTheme="majorHAnsi" w:eastAsiaTheme="majorEastAsia"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hAnsiTheme="majorHAnsi" w:eastAsiaTheme="majorEastAsia"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hAnsiTheme="majorHAnsi" w:eastAsiaTheme="majorEastAsia" w:cstheme="majorBidi"/>
      <w:b/>
      <w:bCs/>
      <w:iCs/>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styleId="HeaderChar" w:customStyle="1">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styleId="FooterChar" w:customStyle="1">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styleId="BalloonTextChar" w:customStyle="1">
    <w:name w:val="Balloon Text Char"/>
    <w:basedOn w:val="DefaultParagraphFont"/>
    <w:link w:val="BalloonText"/>
    <w:rsid w:val="00FF16FF"/>
    <w:rPr>
      <w:rFonts w:ascii="Tahoma" w:hAnsi="Tahoma" w:cs="Tahoma"/>
      <w:sz w:val="16"/>
      <w:szCs w:val="16"/>
      <w:lang w:eastAsia="en-US"/>
    </w:rPr>
  </w:style>
  <w:style w:type="character" w:styleId="Heading1Char" w:customStyle="1">
    <w:name w:val="Heading 1 Char"/>
    <w:basedOn w:val="DefaultParagraphFont"/>
    <w:link w:val="Heading1"/>
    <w:rsid w:val="00071EE3"/>
    <w:rPr>
      <w:rFonts w:asciiTheme="majorHAnsi" w:hAnsiTheme="majorHAnsi" w:eastAsiaTheme="majorEastAsia" w:cstheme="majorBidi"/>
      <w:b/>
      <w:bCs/>
      <w:sz w:val="36"/>
      <w:szCs w:val="28"/>
      <w:lang w:eastAsia="en-US"/>
    </w:rPr>
  </w:style>
  <w:style w:type="character" w:styleId="Heading2Char" w:customStyle="1">
    <w:name w:val="Heading 2 Char"/>
    <w:basedOn w:val="DefaultParagraphFont"/>
    <w:link w:val="Heading2"/>
    <w:rsid w:val="00071EE3"/>
    <w:rPr>
      <w:rFonts w:asciiTheme="majorHAnsi" w:hAnsiTheme="majorHAnsi" w:eastAsiaTheme="majorEastAsia" w:cstheme="majorBidi"/>
      <w:b/>
      <w:bCs/>
      <w:sz w:val="32"/>
      <w:szCs w:val="26"/>
      <w:lang w:eastAsia="en-US"/>
    </w:rPr>
  </w:style>
  <w:style w:type="character" w:styleId="Heading3Char" w:customStyle="1">
    <w:name w:val="Heading 3 Char"/>
    <w:basedOn w:val="DefaultParagraphFont"/>
    <w:link w:val="Heading3"/>
    <w:rsid w:val="00071EE3"/>
    <w:rPr>
      <w:rFonts w:asciiTheme="majorHAnsi" w:hAnsiTheme="majorHAnsi" w:eastAsiaTheme="majorEastAsia" w:cstheme="majorBidi"/>
      <w:b/>
      <w:bCs/>
      <w:sz w:val="28"/>
      <w:szCs w:val="24"/>
      <w:lang w:eastAsia="en-US"/>
    </w:rPr>
  </w:style>
  <w:style w:type="paragraph" w:styleId="Bullet1" w:customStyle="1">
    <w:name w:val="#.#.# Bullet"/>
    <w:basedOn w:val="Bullet0"/>
    <w:qFormat/>
    <w:rsid w:val="00D70FF7"/>
    <w:pPr>
      <w:numPr>
        <w:ilvl w:val="2"/>
      </w:numPr>
      <w:tabs>
        <w:tab w:val="left" w:pos="1134"/>
      </w:tabs>
      <w:spacing w:before="120" w:after="120" w:line="276" w:lineRule="auto"/>
    </w:pPr>
    <w:rPr>
      <w:b w:val="0"/>
      <w:sz w:val="20"/>
    </w:rPr>
  </w:style>
  <w:style w:type="paragraph" w:styleId="aBullet" w:customStyle="1">
    <w:name w:val="#.#.# (a) Bullet"/>
    <w:basedOn w:val="Bullet1"/>
    <w:qFormat/>
    <w:rsid w:val="009D15ED"/>
    <w:pPr>
      <w:numPr>
        <w:ilvl w:val="3"/>
      </w:numPr>
      <w:tabs>
        <w:tab w:val="clear" w:pos="1134"/>
      </w:tabs>
    </w:pPr>
  </w:style>
  <w:style w:type="paragraph" w:styleId="aiBullet" w:customStyle="1">
    <w:name w:val="#.#.# (a) (i) Bullet"/>
    <w:basedOn w:val="aBullet"/>
    <w:qFormat/>
    <w:rsid w:val="009D15ED"/>
    <w:pPr>
      <w:numPr>
        <w:ilvl w:val="4"/>
      </w:numPr>
    </w:pPr>
  </w:style>
  <w:style w:type="paragraph" w:styleId="Bullet0" w:customStyle="1">
    <w:name w:val="#.# Bullet"/>
    <w:basedOn w:val="Bullet"/>
    <w:qFormat/>
    <w:rsid w:val="009D15ED"/>
    <w:pPr>
      <w:numPr>
        <w:ilvl w:val="1"/>
      </w:numPr>
      <w:spacing w:before="280" w:after="200"/>
    </w:pPr>
    <w:rPr>
      <w:sz w:val="28"/>
      <w:szCs w:val="24"/>
    </w:rPr>
  </w:style>
  <w:style w:type="paragraph" w:styleId="Bullet" w:customStyle="1">
    <w:name w:val="# Bullet"/>
    <w:qFormat/>
    <w:rsid w:val="009D15ED"/>
    <w:pPr>
      <w:numPr>
        <w:numId w:val="1"/>
      </w:numPr>
      <w:spacing w:before="400" w:after="280"/>
    </w:pPr>
    <w:rPr>
      <w:rFonts w:asciiTheme="majorHAnsi" w:hAnsiTheme="majorHAnsi" w:eastAsiaTheme="majorEastAsia" w:cstheme="majorBidi"/>
      <w:b/>
      <w:bCs/>
      <w:sz w:val="32"/>
      <w:szCs w:val="26"/>
      <w:lang w:eastAsia="en-US"/>
    </w:rPr>
  </w:style>
  <w:style w:type="character" w:styleId="Heading4Char" w:customStyle="1">
    <w:name w:val="Heading 4 Char"/>
    <w:basedOn w:val="DefaultParagraphFont"/>
    <w:link w:val="Heading4"/>
    <w:rsid w:val="005C03A7"/>
    <w:rPr>
      <w:rFonts w:asciiTheme="majorHAnsi" w:hAnsiTheme="majorHAnsi" w:eastAsiaTheme="majorEastAsia" w:cstheme="majorBidi"/>
      <w:b/>
      <w:bCs/>
      <w:iCs/>
      <w:sz w:val="24"/>
      <w:szCs w:val="24"/>
      <w:lang w:eastAsia="en-US"/>
    </w:rPr>
  </w:style>
  <w:style w:type="table" w:styleId="TableGrid">
    <w:name w:val="Table Grid"/>
    <w:basedOn w:val="TableNormal"/>
    <w:rsid w:val="00A76D1D"/>
    <w:pPr>
      <w:ind w:left="85" w:right="85"/>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numbering" w:styleId="EATableBullets" w:customStyle="1">
    <w:name w:val="EA Table Bullets"/>
    <w:uiPriority w:val="99"/>
    <w:rsid w:val="00794D6F"/>
    <w:pPr>
      <w:numPr>
        <w:numId w:val="4"/>
      </w:numPr>
    </w:pPr>
  </w:style>
  <w:style w:type="character" w:styleId="Blue" w:customStyle="1">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styleId="TableText" w:customStyle="1">
    <w:name w:val="Table Text"/>
    <w:basedOn w:val="Normal"/>
    <w:qFormat/>
    <w:rsid w:val="00460A33"/>
    <w:pPr>
      <w:spacing w:before="60" w:after="60" w:line="240" w:lineRule="auto"/>
      <w:ind w:left="85" w:right="85"/>
    </w:pPr>
  </w:style>
  <w:style w:type="character" w:styleId="Bold" w:customStyle="1">
    <w:name w:val="Bold"/>
    <w:basedOn w:val="DefaultParagraphFont"/>
    <w:uiPriority w:val="1"/>
    <w:qFormat/>
    <w:rsid w:val="00937A29"/>
    <w:rPr>
      <w:b/>
    </w:rPr>
  </w:style>
  <w:style w:type="table" w:styleId="BlankTable" w:customStyle="1">
    <w:name w:val="Blank Table"/>
    <w:basedOn w:val="TableNormal"/>
    <w:uiPriority w:val="99"/>
    <w:qFormat/>
    <w:rsid w:val="00937A29"/>
    <w:tblPr>
      <w:tblCellMar>
        <w:left w:w="0" w:type="dxa"/>
        <w:right w:w="0" w:type="dxa"/>
      </w:tblCellMar>
    </w:tblPr>
  </w:style>
  <w:style w:type="character" w:styleId="Pink" w:customStyle="1">
    <w:name w:val="Pink"/>
    <w:basedOn w:val="DefaultParagraphFont"/>
    <w:uiPriority w:val="1"/>
    <w:qFormat/>
    <w:rsid w:val="00976D76"/>
    <w:rPr>
      <w:color w:val="FF00FF" w:themeColor="accent2"/>
    </w:rPr>
  </w:style>
  <w:style w:type="character" w:styleId="Red" w:customStyle="1">
    <w:name w:val="Red"/>
    <w:basedOn w:val="DefaultParagraphFont"/>
    <w:uiPriority w:val="1"/>
    <w:qFormat/>
    <w:rsid w:val="00976D76"/>
    <w:rPr>
      <w:color w:val="FF0000" w:themeColor="accent1"/>
    </w:rPr>
  </w:style>
  <w:style w:type="numbering" w:styleId="EANumBullets" w:customStyle="1">
    <w:name w:val="EA Num Bullets"/>
    <w:uiPriority w:val="99"/>
    <w:rsid w:val="009D15ED"/>
    <w:pPr>
      <w:numPr>
        <w:numId w:val="11"/>
      </w:numPr>
    </w:pPr>
  </w:style>
  <w:style w:type="paragraph" w:styleId="RoundBulletL1" w:customStyle="1">
    <w:name w:val="Round Bullet L1"/>
    <w:basedOn w:val="Normal"/>
    <w:qFormat/>
    <w:rsid w:val="00794D6F"/>
    <w:pPr>
      <w:numPr>
        <w:numId w:val="7"/>
      </w:numPr>
    </w:pPr>
  </w:style>
  <w:style w:type="paragraph" w:styleId="RoundBulletL2" w:customStyle="1">
    <w:name w:val="Round Bullet L2"/>
    <w:basedOn w:val="Normal"/>
    <w:qFormat/>
    <w:rsid w:val="00794D6F"/>
    <w:pPr>
      <w:numPr>
        <w:ilvl w:val="1"/>
        <w:numId w:val="7"/>
      </w:numPr>
    </w:pPr>
  </w:style>
  <w:style w:type="paragraph" w:styleId="RoundBulletL3" w:customStyle="1">
    <w:name w:val="Round Bullet L3"/>
    <w:basedOn w:val="Normal"/>
    <w:qFormat/>
    <w:rsid w:val="00794D6F"/>
    <w:pPr>
      <w:numPr>
        <w:ilvl w:val="2"/>
        <w:numId w:val="7"/>
      </w:numPr>
    </w:pPr>
  </w:style>
  <w:style w:type="paragraph" w:styleId="RoundBulletL4" w:customStyle="1">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styleId="EARoundBullets" w:customStyle="1">
    <w:name w:val="EA Round Bullets"/>
    <w:uiPriority w:val="99"/>
    <w:rsid w:val="00794D6F"/>
    <w:pPr>
      <w:numPr>
        <w:numId w:val="3"/>
      </w:numPr>
    </w:pPr>
  </w:style>
  <w:style w:type="paragraph" w:styleId="TableBulletL1" w:customStyle="1">
    <w:name w:val="Table Bullet L1"/>
    <w:basedOn w:val="Normal"/>
    <w:qFormat/>
    <w:rsid w:val="00794D6F"/>
    <w:pPr>
      <w:numPr>
        <w:numId w:val="8"/>
      </w:numPr>
      <w:spacing w:before="60" w:after="60" w:line="240" w:lineRule="auto"/>
      <w:ind w:right="85"/>
    </w:pPr>
  </w:style>
  <w:style w:type="paragraph" w:styleId="TableBulletL2" w:customStyle="1">
    <w:name w:val="Table Bullet L2"/>
    <w:basedOn w:val="Normal"/>
    <w:qFormat/>
    <w:rsid w:val="00794D6F"/>
    <w:pPr>
      <w:numPr>
        <w:ilvl w:val="1"/>
        <w:numId w:val="8"/>
      </w:numPr>
      <w:spacing w:before="60" w:after="60" w:line="240" w:lineRule="auto"/>
      <w:ind w:right="85"/>
    </w:pPr>
  </w:style>
  <w:style w:type="paragraph" w:styleId="TableBulletL3" w:customStyle="1">
    <w:name w:val="Table Bullet L3"/>
    <w:basedOn w:val="Normal"/>
    <w:qFormat/>
    <w:rsid w:val="00794D6F"/>
    <w:pPr>
      <w:numPr>
        <w:ilvl w:val="2"/>
        <w:numId w:val="8"/>
      </w:numPr>
      <w:spacing w:before="60" w:after="60" w:line="240" w:lineRule="auto"/>
      <w:ind w:right="85"/>
    </w:pPr>
  </w:style>
  <w:style w:type="paragraph" w:styleId="AlphaBulletL1" w:customStyle="1">
    <w:name w:val="Alpha Bullet L1"/>
    <w:basedOn w:val="Normal"/>
    <w:qFormat/>
    <w:rsid w:val="005B75CA"/>
    <w:pPr>
      <w:numPr>
        <w:numId w:val="5"/>
      </w:numPr>
    </w:pPr>
  </w:style>
  <w:style w:type="paragraph" w:styleId="AlphaBulletL2" w:customStyle="1">
    <w:name w:val="Alpha Bullet L2"/>
    <w:basedOn w:val="Normal"/>
    <w:qFormat/>
    <w:rsid w:val="005B75CA"/>
    <w:pPr>
      <w:numPr>
        <w:ilvl w:val="1"/>
        <w:numId w:val="5"/>
      </w:numPr>
    </w:pPr>
  </w:style>
  <w:style w:type="paragraph" w:styleId="AlphaBulletL3" w:customStyle="1">
    <w:name w:val="Alpha Bullet L3"/>
    <w:basedOn w:val="Normal"/>
    <w:qFormat/>
    <w:rsid w:val="005B75CA"/>
    <w:pPr>
      <w:numPr>
        <w:ilvl w:val="2"/>
        <w:numId w:val="5"/>
      </w:numPr>
    </w:pPr>
  </w:style>
  <w:style w:type="paragraph" w:styleId="AlphaBulletL4" w:customStyle="1">
    <w:name w:val="Alpha Bullet L4"/>
    <w:basedOn w:val="Normal"/>
    <w:qFormat/>
    <w:rsid w:val="005B75CA"/>
    <w:pPr>
      <w:numPr>
        <w:ilvl w:val="3"/>
        <w:numId w:val="5"/>
      </w:numPr>
    </w:pPr>
  </w:style>
  <w:style w:type="numbering" w:styleId="EAAlphaBullets" w:customStyle="1">
    <w:name w:val="EA Alpha Bullets"/>
    <w:uiPriority w:val="99"/>
    <w:rsid w:val="005B75CA"/>
    <w:pPr>
      <w:numPr>
        <w:numId w:val="9"/>
      </w:numPr>
    </w:pPr>
  </w:style>
  <w:style w:type="paragraph" w:styleId="RomanBulletL1" w:customStyle="1">
    <w:name w:val="Roman Bullet L1"/>
    <w:basedOn w:val="Normal"/>
    <w:qFormat/>
    <w:rsid w:val="00B563C4"/>
    <w:pPr>
      <w:numPr>
        <w:numId w:val="6"/>
      </w:numPr>
    </w:pPr>
  </w:style>
  <w:style w:type="paragraph" w:styleId="RomanBulletL2" w:customStyle="1">
    <w:name w:val="Roman Bullet L2"/>
    <w:basedOn w:val="Normal"/>
    <w:qFormat/>
    <w:rsid w:val="00B563C4"/>
    <w:pPr>
      <w:numPr>
        <w:ilvl w:val="1"/>
        <w:numId w:val="6"/>
      </w:numPr>
    </w:pPr>
  </w:style>
  <w:style w:type="paragraph" w:styleId="RomanBulletL3" w:customStyle="1">
    <w:name w:val="Roman Bullet L3"/>
    <w:basedOn w:val="Normal"/>
    <w:qFormat/>
    <w:rsid w:val="00B563C4"/>
    <w:pPr>
      <w:numPr>
        <w:ilvl w:val="2"/>
        <w:numId w:val="6"/>
      </w:numPr>
    </w:pPr>
  </w:style>
  <w:style w:type="paragraph" w:styleId="RomanBulletL4" w:customStyle="1">
    <w:name w:val="Roman Bullet L4"/>
    <w:basedOn w:val="Normal"/>
    <w:qFormat/>
    <w:rsid w:val="00B563C4"/>
    <w:pPr>
      <w:numPr>
        <w:ilvl w:val="3"/>
        <w:numId w:val="6"/>
      </w:numPr>
    </w:pPr>
  </w:style>
  <w:style w:type="numbering" w:styleId="EARomanBullets" w:customStyle="1">
    <w:name w:val="EA Roman Bullets"/>
    <w:uiPriority w:val="99"/>
    <w:rsid w:val="00B563C4"/>
    <w:pPr>
      <w:numPr>
        <w:numId w:val="6"/>
      </w:numPr>
    </w:pPr>
  </w:style>
  <w:style w:type="paragraph" w:styleId="Heading1NotIndexed" w:customStyle="1">
    <w:name w:val="Heading 1 (Not Indexed)"/>
    <w:basedOn w:val="Normal"/>
    <w:qFormat/>
    <w:rsid w:val="00490297"/>
    <w:pPr>
      <w:spacing w:before="0" w:after="400" w:line="240" w:lineRule="auto"/>
    </w:pPr>
    <w:rPr>
      <w:b/>
      <w:sz w:val="36"/>
    </w:rPr>
  </w:style>
  <w:style w:type="character" w:styleId="BlueBold" w:customStyle="1">
    <w:name w:val="Blue (Bold)"/>
    <w:basedOn w:val="DefaultParagraphFont"/>
    <w:uiPriority w:val="1"/>
    <w:qFormat/>
    <w:rsid w:val="00E527B7"/>
    <w:rPr>
      <w:b/>
      <w:color w:val="0000FF" w:themeColor="accent3"/>
    </w:rPr>
  </w:style>
  <w:style w:type="character" w:styleId="PinkBold" w:customStyle="1">
    <w:name w:val="Pink (Bold)"/>
    <w:basedOn w:val="DefaultParagraphFont"/>
    <w:uiPriority w:val="1"/>
    <w:qFormat/>
    <w:rsid w:val="00E527B7"/>
    <w:rPr>
      <w:b/>
      <w:color w:val="FF00FF" w:themeColor="accent2"/>
    </w:rPr>
  </w:style>
  <w:style w:type="character" w:styleId="RedBold" w:customStyle="1">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color="auto" w:sz="8" w:space="10"/>
      </w:pBdr>
      <w:spacing w:after="600" w:line="240" w:lineRule="auto"/>
    </w:pPr>
    <w:rPr>
      <w:rFonts w:asciiTheme="majorHAnsi" w:hAnsiTheme="majorHAnsi" w:eastAsiaTheme="majorEastAsia" w:cstheme="majorBidi"/>
      <w:b/>
      <w:iCs/>
      <w:sz w:val="28"/>
    </w:rPr>
  </w:style>
  <w:style w:type="character" w:styleId="SubtitleChar" w:customStyle="1">
    <w:name w:val="Subtitle Char"/>
    <w:basedOn w:val="DefaultParagraphFont"/>
    <w:link w:val="Subtitle"/>
    <w:rsid w:val="00E527B7"/>
    <w:rPr>
      <w:rFonts w:asciiTheme="majorHAnsi" w:hAnsiTheme="majorHAnsi" w:eastAsiaTheme="majorEastAsia"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hAnsiTheme="majorHAnsi" w:eastAsiaTheme="majorEastAsia" w:cstheme="majorBidi"/>
      <w:b/>
      <w:color w:val="1C1C1C" w:themeColor="text2" w:themeShade="BF"/>
      <w:spacing w:val="5"/>
      <w:kern w:val="28"/>
      <w:sz w:val="48"/>
      <w:szCs w:val="52"/>
    </w:rPr>
  </w:style>
  <w:style w:type="character" w:styleId="TitleChar" w:customStyle="1">
    <w:name w:val="Title Char"/>
    <w:basedOn w:val="DefaultParagraphFont"/>
    <w:link w:val="Title"/>
    <w:rsid w:val="00E527B7"/>
    <w:rPr>
      <w:rFonts w:asciiTheme="majorHAnsi" w:hAnsiTheme="majorHAnsi" w:eastAsiaTheme="majorEastAsia"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styleId="CommentTextChar" w:customStyle="1">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styleId="CommentSubjectChar" w:customStyle="1">
    <w:name w:val="Comment Subject Char"/>
    <w:basedOn w:val="CommentTextChar"/>
    <w:link w:val="CommentSubject"/>
    <w:rsid w:val="00C33BAF"/>
    <w:rPr>
      <w:rFonts w:asciiTheme="minorHAnsi" w:hAnsiTheme="minorHAnsi"/>
      <w:b/>
      <w:bCs/>
      <w:lang w:eastAsia="en-US"/>
    </w:rPr>
  </w:style>
  <w:style w:type="paragraph" w:styleId="coverLicenceHolder" w:customStyle="1">
    <w:name w:val="coverLicenceHolder"/>
    <w:basedOn w:val="Normal"/>
    <w:rsid w:val="00774910"/>
    <w:pPr>
      <w:keepNext/>
      <w:keepLines/>
      <w:widowControl w:val="0"/>
      <w:pBdr>
        <w:top w:val="single" w:color="auto" w:sz="4" w:space="24"/>
      </w:pBdr>
      <w:tabs>
        <w:tab w:val="left" w:pos="567"/>
      </w:tabs>
      <w:spacing w:before="0" w:after="0" w:line="280" w:lineRule="exact"/>
      <w:ind w:left="3969"/>
    </w:pPr>
    <w:rPr>
      <w:rFonts w:ascii="Arial" w:hAnsi="Arial"/>
      <w:sz w:val="24"/>
      <w:szCs w:val="20"/>
      <w:lang w:eastAsia="en-GB"/>
    </w:rPr>
  </w:style>
  <w:style w:type="paragraph" w:styleId="coverAuthNos" w:customStyle="1">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styleId="coverTitle" w:customStyle="1">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styleId="a" w:customStyle="1">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styleId="Heading1nonum" w:customStyle="1">
    <w:name w:val="Heading 1 no num"/>
    <w:basedOn w:val="Heading1"/>
    <w:next w:val="Heading3"/>
    <w:rsid w:val="00937AF6"/>
    <w:pPr>
      <w:widowControl w:val="0"/>
      <w:spacing w:before="360" w:after="240" w:line="270" w:lineRule="exact"/>
    </w:pPr>
    <w:rPr>
      <w:rFonts w:ascii="Arial" w:hAnsi="Arial" w:eastAsia="Times New Roman" w:cs="Times New Roman"/>
      <w:bCs w:val="0"/>
      <w:spacing w:val="-4"/>
      <w:szCs w:val="20"/>
    </w:rPr>
  </w:style>
  <w:style w:type="paragraph" w:styleId="Tablehead" w:customStyle="1">
    <w:name w:val="Tablehead"/>
    <w:basedOn w:val="Heading3"/>
    <w:rsid w:val="00937AF6"/>
    <w:pPr>
      <w:widowControl w:val="0"/>
      <w:spacing w:before="20" w:after="20" w:line="230" w:lineRule="exact"/>
    </w:pPr>
    <w:rPr>
      <w:rFonts w:ascii="Arial Narrow" w:hAnsi="Arial Narrow" w:eastAsia="Times New Roman" w:cs="Times New Roman"/>
      <w:bCs w:val="0"/>
      <w:color w:val="000000"/>
      <w:sz w:val="18"/>
      <w:szCs w:val="20"/>
    </w:rPr>
  </w:style>
  <w:style w:type="paragraph" w:styleId="Tablebody" w:customStyle="1">
    <w:name w:val="Tablebody"/>
    <w:basedOn w:val="Tablehead"/>
    <w:rsid w:val="00937AF6"/>
    <w:rPr>
      <w:b w:val="0"/>
      <w:color w:val="0000FF"/>
    </w:rPr>
  </w:style>
  <w:style w:type="paragraph" w:styleId="Tabletitle" w:customStyle="1">
    <w:name w:val="Tabletitle"/>
    <w:basedOn w:val="Tablehead"/>
    <w:rsid w:val="00937AF6"/>
  </w:style>
  <w:style w:type="paragraph" w:styleId="Heading3nonum" w:customStyle="1">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styleId="Data" w:customStyle="1">
    <w:name w:val="Data"/>
    <w:basedOn w:val="Heading3nonum"/>
    <w:rsid w:val="00937AF6"/>
    <w:pPr>
      <w:spacing w:before="0"/>
    </w:pPr>
    <w:rPr>
      <w:b/>
    </w:rPr>
  </w:style>
  <w:style w:type="character" w:styleId="licenceno" w:customStyle="1">
    <w:name w:val="licenceno"/>
    <w:basedOn w:val="DefaultParagraphFont"/>
    <w:rsid w:val="00937AF6"/>
  </w:style>
  <w:style w:type="character" w:styleId="Heading3nonumChar" w:customStyle="1">
    <w:name w:val="Heading 3 nonum Char"/>
    <w:basedOn w:val="Heading3Char"/>
    <w:link w:val="Heading3nonum"/>
    <w:rsid w:val="00937AF6"/>
    <w:rPr>
      <w:rFonts w:ascii="Arial" w:hAnsi="Arial" w:eastAsiaTheme="majorEastAsia" w:cstheme="majorBidi"/>
      <w:b w:val="0"/>
      <w:bCs w:val="0"/>
      <w:color w:val="000000"/>
      <w:sz w:val="18"/>
      <w:szCs w:val="24"/>
      <w:lang w:eastAsia="en-US"/>
    </w:rPr>
  </w:style>
  <w:style w:type="paragraph" w:styleId="Draftingnote" w:customStyle="1">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styleId="DraftingnoteChar" w:customStyle="1">
    <w:name w:val="Drafting note Char"/>
    <w:basedOn w:val="Heading4Char"/>
    <w:link w:val="Draftingnote"/>
    <w:rsid w:val="00671138"/>
    <w:rPr>
      <w:rFonts w:ascii="Arial" w:hAnsi="Arial" w:eastAsiaTheme="majorEastAsia" w:cstheme="majorBidi"/>
      <w:b w:val="0"/>
      <w:bCs w:val="0"/>
      <w:i/>
      <w:iCs w:val="0"/>
      <w:color w:val="FF00FF"/>
      <w:sz w:val="18"/>
      <w:szCs w:val="24"/>
      <w:lang w:eastAsia="en-US"/>
    </w:rPr>
  </w:style>
  <w:style w:type="paragraph" w:styleId="term" w:customStyle="1">
    <w:name w:val="term"/>
    <w:basedOn w:val="Heading3nonum"/>
    <w:link w:val="termChar"/>
    <w:rsid w:val="00197F73"/>
    <w:pPr>
      <w:keepNext/>
      <w:tabs>
        <w:tab w:val="left" w:pos="2835"/>
      </w:tabs>
    </w:pPr>
    <w:rPr>
      <w:i/>
    </w:rPr>
  </w:style>
  <w:style w:type="character" w:styleId="termChar" w:customStyle="1">
    <w:name w:val="term Char"/>
    <w:basedOn w:val="Heading3nonumChar"/>
    <w:link w:val="term"/>
    <w:rsid w:val="00197F73"/>
    <w:rPr>
      <w:rFonts w:ascii="Arial" w:hAnsi="Arial" w:eastAsiaTheme="majorEastAsia"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styleId="BodyTextIndentChar" w:customStyle="1">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styleId="BodyText2Char" w:customStyle="1">
    <w:name w:val="Body Text 2 Char"/>
    <w:basedOn w:val="DefaultParagraphFont"/>
    <w:link w:val="BodyText2"/>
    <w:rsid w:val="00462713"/>
    <w:rPr>
      <w:rFonts w:asciiTheme="minorHAnsi" w:hAnsiTheme="minorHAnsi"/>
      <w:szCs w:val="24"/>
      <w:lang w:eastAsia="en-US"/>
    </w:rPr>
  </w:style>
  <w:style w:type="paragraph" w:styleId="Heading2a" w:customStyle="1">
    <w:name w:val="Heading 2a"/>
    <w:basedOn w:val="Heading2"/>
    <w:rsid w:val="00462713"/>
    <w:pPr>
      <w:widowControl w:val="0"/>
      <w:spacing w:before="320" w:after="0" w:line="300" w:lineRule="exact"/>
    </w:pPr>
    <w:rPr>
      <w:rFonts w:ascii="Arial" w:hAnsi="Arial" w:eastAsia="Times New Roman" w:cs="Times New Roman"/>
      <w:bCs w:val="0"/>
      <w:i/>
      <w:sz w:val="28"/>
      <w:szCs w:val="20"/>
      <w:lang w:eastAsia="en-GB"/>
    </w:rPr>
  </w:style>
  <w:style w:type="paragraph" w:styleId="Act" w:customStyle="1">
    <w:name w:val="Act"/>
    <w:rsid w:val="00462713"/>
    <w:pPr>
      <w:spacing w:before="80" w:line="200" w:lineRule="exact"/>
    </w:pPr>
    <w:rPr>
      <w:rFonts w:ascii="Arial" w:hAnsi="Arial"/>
      <w:lang w:eastAsia="en-US"/>
    </w:rPr>
  </w:style>
  <w:style w:type="character" w:styleId="change" w:customStyle="1">
    <w:name w:val="change"/>
    <w:basedOn w:val="DefaultParagraphFont"/>
    <w:rsid w:val="00462713"/>
    <w:rPr>
      <w:rFonts w:cs="Times New Roman"/>
      <w:color w:val="FF0000"/>
    </w:rPr>
  </w:style>
  <w:style w:type="paragraph" w:styleId="certificateHeading" w:customStyle="1">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styleId="Default" w:customStyle="1">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0950780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30321014">
      <w:bodyDiv w:val="1"/>
      <w:marLeft w:val="0"/>
      <w:marRight w:val="0"/>
      <w:marTop w:val="0"/>
      <w:marBottom w:val="0"/>
      <w:divBdr>
        <w:top w:val="none" w:sz="0" w:space="0" w:color="auto"/>
        <w:left w:val="none" w:sz="0" w:space="0" w:color="auto"/>
        <w:bottom w:val="none" w:sz="0" w:space="0" w:color="auto"/>
        <w:right w:val="none" w:sz="0" w:space="0" w:color="auto"/>
      </w:divBdr>
    </w:div>
    <w:div w:id="1175150755">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2974378">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40063283">
      <w:bodyDiv w:val="1"/>
      <w:marLeft w:val="0"/>
      <w:marRight w:val="0"/>
      <w:marTop w:val="0"/>
      <w:marBottom w:val="0"/>
      <w:divBdr>
        <w:top w:val="none" w:sz="0" w:space="0" w:color="auto"/>
        <w:left w:val="none" w:sz="0" w:space="0" w:color="auto"/>
        <w:bottom w:val="none" w:sz="0" w:space="0" w:color="auto"/>
        <w:right w:val="none" w:sz="0" w:space="0" w:color="auto"/>
      </w:divBdr>
    </w:div>
    <w:div w:id="2072540250">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tyles" Target="styles.xml" Id="rId8" /><Relationship Type="http://schemas.openxmlformats.org/officeDocument/2006/relationships/image" Target="media/image1.png"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numbering" Target="numbering.xml" Id="rId7" /><Relationship Type="http://schemas.openxmlformats.org/officeDocument/2006/relationships/endnotes" Target="endnotes.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customXml" Target="../customXml/item6.xml" Id="rId6" /><Relationship Type="http://schemas.openxmlformats.org/officeDocument/2006/relationships/footnotes" Target="footnotes.xml" Id="rId11" /><Relationship Type="http://schemas.openxmlformats.org/officeDocument/2006/relationships/customXml" Target="../customXml/item5.xml" Id="rId5" /><Relationship Type="http://schemas.openxmlformats.org/officeDocument/2006/relationships/header" Target="header1.xml" Id="rId15" /><Relationship Type="http://schemas.openxmlformats.org/officeDocument/2006/relationships/webSettings" Target="webSettings.xml" Id="rId10" /><Relationship Type="http://schemas.openxmlformats.org/officeDocument/2006/relationships/customXml" Target="../customXml/item4.xml" Id="rId4" /><Relationship Type="http://schemas.openxmlformats.org/officeDocument/2006/relationships/settings" Target="settings.xml" Id="rId9" /><Relationship Type="http://schemas.openxmlformats.org/officeDocument/2006/relationships/image" Target="media/image2.png"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REGU-212-1878045</_dlc_DocId>
    <_dlc_DocIdUrl xmlns="9be56660-2c31-41ef-bc00-23e72f632f2a">
      <Url>https://cyfoethnaturiolcymru.sharepoint.com/teams/Regulatory/Permitting/_layouts/15/DocIdRedir.aspx?ID=REGU-212-1878045</Url>
      <Description>REGU-212-1878045</Description>
    </_dlc_DocIdUrl>
    <Site_x0020_Name xmlns="859f7ad6-93f6-4205-b62b-a17f28acbbac">Newtown CSOs</Site_x0020_Name>
    <Internal_x002f_External xmlns="859f7ad6-93f6-4205-b62b-a17f28acbbac">Internal document</Internal_x002f_External>
    <Post_x0020_code xmlns="859f7ad6-93f6-4205-b62b-a17f28acbbac">SY16 1AA</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Rhistyllen, Wrexham, LL14 4EH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2021-10-06T23:00:00+00:00</Document_x0020_Date>
    <Facility_x0020_Address xmlns="859f7ad6-93f6-4205-b62b-a17f28acbbac">Severn Street and Shortbridge Street, Newtown, Powys</Facility_x0020_Address>
    <Environment_x0020_Sub_x0020_Folder xmlns="859f7ad6-93f6-4205-b62b-a17f28acbbac">Licence supervision</Environment_x0020_Sub_x0020_Folder>
    <Customer_x0020_Name xmlns="859f7ad6-93f6-4205-b62b-a17f28acbbac">Hafren Dyfrdwy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2" ma:contentTypeDescription="Permitting &amp; Compliance Word Document" ma:contentTypeScope="" ma:versionID="a8ab872491cf5c57d5ec897e799f1610">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16271175ef8bfdb3f4ab333fa2e90d3e"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73D71BED-7949-4B23-8E49-0148DF4B7FC6}"/>
</file>

<file path=customXml/itemProps6.xml><?xml version="1.0" encoding="utf-8"?>
<ds:datastoreItem xmlns:ds="http://schemas.openxmlformats.org/officeDocument/2006/customXml" ds:itemID="{579CC45C-A543-4E17-8FA4-E47FB3EA94D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233_08_SD22 Permit conditions v5</ap:Template>
  <ap:Application>Microsoft Word for the web</ap:Application>
  <ap:DocSecurity>0</ap:DocSecurity>
  <ap:ScaleCrop>false</ap:ScaleCrop>
  <ap:Company>Environment Agency</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7</cp:revision>
  <dcterms:created xsi:type="dcterms:W3CDTF">2021-09-15T08:19:00Z</dcterms:created>
  <dcterms:modified xsi:type="dcterms:W3CDTF">2021-10-07T11:02:18Z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1bac3139-8b5c-4108-9671-bca7683bfb51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1367900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Team/1 AMP Application Process/Permit Templates/CSO templates/Template 5 UNY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ies>
</file>