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DF71F8" w14:textId="77777777" w:rsidR="00126F89" w:rsidRDefault="00126F89"/>
    <w:p w14:paraId="05241A87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551A61F1" w14:textId="77777777" w:rsidR="009D706A" w:rsidRPr="00563D3B" w:rsidRDefault="00A07E24">
      <w:r>
        <w:t>Natural Resources Wales</w:t>
      </w:r>
    </w:p>
    <w:p w14:paraId="702C3D87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6C416238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2361FA0D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00C29A5F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44A8D33A" w14:textId="77777777" w:rsidR="00563D3B" w:rsidRDefault="00563D3B">
      <w:r>
        <w:t>CF3 0</w:t>
      </w:r>
      <w:r w:rsidR="00A07E24">
        <w:t>E</w:t>
      </w:r>
      <w:r>
        <w:t>Y</w:t>
      </w:r>
    </w:p>
    <w:p w14:paraId="1BBC3210" w14:textId="77777777" w:rsidR="00891E4F" w:rsidRDefault="00891E4F"/>
    <w:p w14:paraId="1DD95486" w14:textId="77777777" w:rsidR="009D706A" w:rsidRPr="00472EA5" w:rsidRDefault="009D706A"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D70F83">
        <w:rPr>
          <w:color w:val="FF0000"/>
        </w:rPr>
        <w:tab/>
      </w:r>
      <w:r w:rsidRPr="00F913B0">
        <w:rPr>
          <w:color w:val="FF0000"/>
        </w:rPr>
        <w:tab/>
      </w:r>
      <w:r w:rsidRPr="001E11F8">
        <w:tab/>
      </w:r>
      <w:r w:rsidR="00DA7174" w:rsidRPr="00472EA5">
        <w:t xml:space="preserve"> </w:t>
      </w:r>
      <w:r w:rsidR="0028093C" w:rsidRPr="00472EA5">
        <w:t>1</w:t>
      </w:r>
      <w:r w:rsidR="00472EA5" w:rsidRPr="00472EA5">
        <w:t>2</w:t>
      </w:r>
      <w:r w:rsidR="0028093C" w:rsidRPr="00472EA5">
        <w:rPr>
          <w:vertAlign w:val="superscript"/>
        </w:rPr>
        <w:t>th</w:t>
      </w:r>
      <w:r w:rsidR="0028093C" w:rsidRPr="00472EA5">
        <w:t xml:space="preserve"> March</w:t>
      </w:r>
      <w:r w:rsidR="00F710C0" w:rsidRPr="00472EA5">
        <w:t xml:space="preserve"> 201</w:t>
      </w:r>
      <w:r w:rsidR="00DA7174" w:rsidRPr="00472EA5">
        <w:t>9</w:t>
      </w:r>
    </w:p>
    <w:p w14:paraId="358C61D0" w14:textId="77777777" w:rsidR="009D706A" w:rsidRPr="00472EA5" w:rsidRDefault="009D706A"/>
    <w:p w14:paraId="659126D3" w14:textId="77777777" w:rsidR="009D706A" w:rsidRPr="000A53A6" w:rsidRDefault="009D706A">
      <w:r w:rsidRPr="000A53A6">
        <w:t xml:space="preserve">Dear </w:t>
      </w:r>
      <w:r w:rsidR="00F63469" w:rsidRPr="000A53A6">
        <w:t>M</w:t>
      </w:r>
      <w:r w:rsidR="006F0D28">
        <w:t>r Taylor</w:t>
      </w:r>
      <w:r w:rsidR="00CC5DB0" w:rsidRPr="000A53A6">
        <w:t>,</w:t>
      </w:r>
    </w:p>
    <w:p w14:paraId="0C8B6AAF" w14:textId="77777777" w:rsidR="009D706A" w:rsidRPr="000A53A6" w:rsidRDefault="009D706A">
      <w:pPr>
        <w:rPr>
          <w:color w:val="FF0000"/>
        </w:rPr>
      </w:pPr>
    </w:p>
    <w:p w14:paraId="5B8882FB" w14:textId="77777777" w:rsidR="009D706A" w:rsidRPr="000A53A6" w:rsidRDefault="009D706A">
      <w:pPr>
        <w:rPr>
          <w:color w:val="FF0000"/>
        </w:rPr>
      </w:pPr>
    </w:p>
    <w:p w14:paraId="1F15B4FF" w14:textId="77777777" w:rsidR="009D706A" w:rsidRPr="000A53A6" w:rsidRDefault="009D706A">
      <w:pPr>
        <w:rPr>
          <w:b/>
          <w:bCs/>
        </w:rPr>
      </w:pPr>
      <w:r w:rsidRPr="000A53A6">
        <w:t>RE:</w:t>
      </w:r>
      <w:r w:rsidRPr="000A53A6">
        <w:tab/>
      </w:r>
      <w:r w:rsidRPr="000A53A6">
        <w:rPr>
          <w:b/>
          <w:bCs/>
        </w:rPr>
        <w:t xml:space="preserve">PPC Permit </w:t>
      </w:r>
      <w:r w:rsidR="004A0F07" w:rsidRPr="000A53A6">
        <w:rPr>
          <w:b/>
          <w:bCs/>
        </w:rPr>
        <w:t>MP3036SS</w:t>
      </w:r>
      <w:r w:rsidR="002E11D9" w:rsidRPr="000A53A6">
        <w:rPr>
          <w:b/>
          <w:bCs/>
        </w:rPr>
        <w:t>, Variation LP3630MR</w:t>
      </w:r>
      <w:r w:rsidRPr="000A53A6">
        <w:rPr>
          <w:b/>
          <w:bCs/>
        </w:rPr>
        <w:t xml:space="preserve"> – </w:t>
      </w:r>
      <w:r w:rsidR="004A0F07" w:rsidRPr="000A53A6">
        <w:rPr>
          <w:b/>
          <w:bCs/>
        </w:rPr>
        <w:t xml:space="preserve">Whitehall </w:t>
      </w:r>
      <w:r w:rsidRPr="000A53A6">
        <w:rPr>
          <w:b/>
          <w:bCs/>
        </w:rPr>
        <w:t>Landfill</w:t>
      </w:r>
    </w:p>
    <w:p w14:paraId="1ECD5E00" w14:textId="77777777" w:rsidR="009D706A" w:rsidRPr="000A53A6" w:rsidRDefault="009D706A">
      <w:pPr>
        <w:pStyle w:val="Heading1"/>
      </w:pPr>
      <w:r w:rsidRPr="000A53A6">
        <w:tab/>
        <w:t>Qua</w:t>
      </w:r>
      <w:r w:rsidR="00224FAC" w:rsidRPr="000A53A6">
        <w:t xml:space="preserve">rterly </w:t>
      </w:r>
      <w:r w:rsidR="00475D9B" w:rsidRPr="000A53A6">
        <w:t xml:space="preserve">Review </w:t>
      </w:r>
      <w:r w:rsidR="00224FAC" w:rsidRPr="000A53A6">
        <w:t>Report – condition 4.</w:t>
      </w:r>
      <w:r w:rsidR="002E11D9" w:rsidRPr="000A53A6">
        <w:t>2</w:t>
      </w:r>
      <w:r w:rsidR="00224FAC" w:rsidRPr="000A53A6">
        <w:t>.</w:t>
      </w:r>
      <w:r w:rsidR="002E11D9" w:rsidRPr="000A53A6">
        <w:t>2</w:t>
      </w:r>
    </w:p>
    <w:p w14:paraId="479BE4CA" w14:textId="77777777" w:rsidR="00F32230" w:rsidRPr="000A53A6" w:rsidRDefault="00F32230"/>
    <w:p w14:paraId="42A4FB77" w14:textId="77777777" w:rsidR="00891E4F" w:rsidRPr="000A53A6" w:rsidRDefault="00891E4F"/>
    <w:p w14:paraId="4E4FD527" w14:textId="77777777" w:rsidR="00DF352A" w:rsidRDefault="00DF352A" w:rsidP="00DF352A">
      <w:pPr>
        <w:pStyle w:val="BodyText"/>
        <w:rPr>
          <w:color w:val="FF0000"/>
        </w:rPr>
      </w:pPr>
      <w:r w:rsidRPr="000A53A6">
        <w:t xml:space="preserve">As required by the condition 4.2.2, this review of monitoring data covers the quarter commencing 17th </w:t>
      </w:r>
      <w:r w:rsidR="0028093C">
        <w:t>December 2019</w:t>
      </w:r>
      <w:r w:rsidRPr="000A53A6">
        <w:t>.</w:t>
      </w:r>
      <w:r w:rsidRPr="000A53A6">
        <w:rPr>
          <w:color w:val="FF0000"/>
        </w:rPr>
        <w:t xml:space="preserve"> </w:t>
      </w:r>
    </w:p>
    <w:p w14:paraId="67B11999" w14:textId="77777777" w:rsidR="00DF352A" w:rsidRDefault="00DF352A" w:rsidP="00DF352A">
      <w:pPr>
        <w:pStyle w:val="BodyText"/>
        <w:rPr>
          <w:color w:val="FF0000"/>
        </w:rPr>
      </w:pPr>
    </w:p>
    <w:p w14:paraId="102FFA05" w14:textId="77777777" w:rsidR="00DF352A" w:rsidRDefault="00DF352A" w:rsidP="00DF352A">
      <w:pPr>
        <w:rPr>
          <w:sz w:val="22"/>
          <w:szCs w:val="22"/>
        </w:rPr>
      </w:pPr>
      <w:r>
        <w:t>The site has now ceased accepting waste as of the 31</w:t>
      </w:r>
      <w:r>
        <w:rPr>
          <w:vertAlign w:val="superscript"/>
        </w:rPr>
        <w:t>st</w:t>
      </w:r>
      <w:r>
        <w:t xml:space="preserve"> October 2018.</w:t>
      </w:r>
    </w:p>
    <w:p w14:paraId="1B9759D3" w14:textId="77777777" w:rsidR="00DF352A" w:rsidRPr="000A53A6" w:rsidRDefault="00DF352A" w:rsidP="00DF352A">
      <w:pPr>
        <w:pStyle w:val="BodyText"/>
        <w:rPr>
          <w:color w:val="FF0000"/>
        </w:rPr>
      </w:pPr>
    </w:p>
    <w:p w14:paraId="185DBC7C" w14:textId="77777777" w:rsidR="00DF352A" w:rsidRPr="0028093C" w:rsidRDefault="00DF352A" w:rsidP="00DF352A">
      <w:pPr>
        <w:pStyle w:val="BodyText"/>
      </w:pPr>
      <w:r w:rsidRPr="0028093C">
        <w:t>Results of the monitoring conducted in this quarter are presented in the attached spreadsheet.  There is also a graph showing the carbon dioxide concentrations.</w:t>
      </w:r>
    </w:p>
    <w:p w14:paraId="5F14A9CD" w14:textId="77777777" w:rsidR="00DF352A" w:rsidRPr="0028093C" w:rsidRDefault="00DF352A" w:rsidP="00DF352A">
      <w:pPr>
        <w:pStyle w:val="BodyText"/>
        <w:rPr>
          <w:color w:val="FF0000"/>
        </w:rPr>
      </w:pPr>
    </w:p>
    <w:p w14:paraId="36C305A0" w14:textId="77777777" w:rsidR="00DF352A" w:rsidRPr="0028093C" w:rsidRDefault="00DF352A" w:rsidP="00DF352A">
      <w:pPr>
        <w:pStyle w:val="BodyText"/>
      </w:pPr>
      <w:r w:rsidRPr="0028093C">
        <w:t xml:space="preserve">The in-waste gas boreholes have not been drilled, therefore no in-waste gas monitoring has been undertaken. No significant amounts of methane were detected nor breaches of the carbon dioxide trigger levels in the perimeter gas monitoring. </w:t>
      </w:r>
    </w:p>
    <w:p w14:paraId="72BB9108" w14:textId="77777777" w:rsidR="00DF352A" w:rsidRPr="0028093C" w:rsidRDefault="00DF352A" w:rsidP="00DF352A">
      <w:pPr>
        <w:pStyle w:val="BodyText"/>
      </w:pPr>
    </w:p>
    <w:p w14:paraId="20B7CBCE" w14:textId="77777777" w:rsidR="00A87D08" w:rsidRPr="0028093C" w:rsidRDefault="00A87D08" w:rsidP="008449DB">
      <w:pPr>
        <w:pStyle w:val="BodyText"/>
      </w:pPr>
      <w:r w:rsidRPr="0028093C">
        <w:t>There w</w:t>
      </w:r>
      <w:r w:rsidR="0028093C" w:rsidRPr="0028093C">
        <w:t>ere no</w:t>
      </w:r>
      <w:r w:rsidR="00DA7174" w:rsidRPr="0028093C">
        <w:t xml:space="preserve"> </w:t>
      </w:r>
      <w:r w:rsidR="00FD79EB" w:rsidRPr="0028093C">
        <w:t xml:space="preserve">action level </w:t>
      </w:r>
      <w:r w:rsidR="00F710C0" w:rsidRPr="0028093C">
        <w:t>br</w:t>
      </w:r>
      <w:r w:rsidR="0039585D" w:rsidRPr="0028093C">
        <w:t>each</w:t>
      </w:r>
      <w:r w:rsidR="0028093C" w:rsidRPr="0028093C">
        <w:t>es</w:t>
      </w:r>
      <w:r w:rsidR="00FD79EB" w:rsidRPr="0028093C">
        <w:t xml:space="preserve"> </w:t>
      </w:r>
      <w:r w:rsidR="002E70D3" w:rsidRPr="0028093C">
        <w:t>in this quarter</w:t>
      </w:r>
      <w:r w:rsidR="0028093C" w:rsidRPr="0028093C">
        <w:t>.</w:t>
      </w:r>
      <w:r w:rsidR="00DA7174" w:rsidRPr="0028093C">
        <w:t xml:space="preserve"> </w:t>
      </w:r>
    </w:p>
    <w:p w14:paraId="461266E4" w14:textId="77777777" w:rsidR="0028093C" w:rsidRPr="0028093C" w:rsidRDefault="0028093C" w:rsidP="008449DB">
      <w:pPr>
        <w:pStyle w:val="BodyText"/>
        <w:rPr>
          <w:color w:val="FF0000"/>
        </w:rPr>
      </w:pPr>
    </w:p>
    <w:p w14:paraId="4B02167D" w14:textId="77777777" w:rsidR="00F63469" w:rsidRPr="008449DB" w:rsidRDefault="00F63469" w:rsidP="00F63469">
      <w:pPr>
        <w:pStyle w:val="BodyText"/>
      </w:pPr>
      <w:r w:rsidRPr="008449DB">
        <w:t xml:space="preserve">Should you have any further questions regarding this matter, please do not hesitate to contact me. </w:t>
      </w:r>
    </w:p>
    <w:p w14:paraId="2A259533" w14:textId="77777777" w:rsidR="00A2571A" w:rsidRDefault="00A2571A">
      <w:pPr>
        <w:pStyle w:val="BodyText"/>
      </w:pPr>
    </w:p>
    <w:p w14:paraId="7ED98C8E" w14:textId="77777777" w:rsidR="009D706A" w:rsidRDefault="009D706A">
      <w:pPr>
        <w:pStyle w:val="BodyText"/>
      </w:pPr>
      <w:r>
        <w:t>Yours sincerely,</w:t>
      </w:r>
    </w:p>
    <w:p w14:paraId="7AF22B47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4310A79B" wp14:editId="70FAB93A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734133" w14:textId="77777777" w:rsidR="00502DBA" w:rsidRDefault="005807EC">
      <w:pPr>
        <w:pStyle w:val="BodyText"/>
      </w:pPr>
      <w:r>
        <w:t>Annette Symonds</w:t>
      </w:r>
    </w:p>
    <w:p w14:paraId="18745C96" w14:textId="71096F6B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12"/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763D85" w14:textId="77777777" w:rsidR="001D7195" w:rsidRDefault="001D7195">
      <w:r>
        <w:separator/>
      </w:r>
    </w:p>
  </w:endnote>
  <w:endnote w:type="continuationSeparator" w:id="0">
    <w:p w14:paraId="4DA71BE9" w14:textId="77777777" w:rsidR="001D7195" w:rsidRDefault="001D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FD3419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49C496B2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15D60EEC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5007288F" w14:textId="77777777" w:rsidR="00C14301" w:rsidRPr="00490860" w:rsidRDefault="00F14954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3DABD1F6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A0D0B1" w14:textId="77777777" w:rsidR="001D7195" w:rsidRDefault="001D7195">
      <w:r>
        <w:separator/>
      </w:r>
    </w:p>
  </w:footnote>
  <w:footnote w:type="continuationSeparator" w:id="0">
    <w:p w14:paraId="4030C732" w14:textId="77777777" w:rsidR="001D7195" w:rsidRDefault="001D7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36536A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6001306D" wp14:editId="28AB9E51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C6FAF"/>
    <w:rsid w:val="000F4E26"/>
    <w:rsid w:val="00106243"/>
    <w:rsid w:val="001135DA"/>
    <w:rsid w:val="001135DE"/>
    <w:rsid w:val="0011381F"/>
    <w:rsid w:val="00123D45"/>
    <w:rsid w:val="00126F89"/>
    <w:rsid w:val="00147AFD"/>
    <w:rsid w:val="001601C1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2BB9"/>
    <w:rsid w:val="001D7195"/>
    <w:rsid w:val="001E11F8"/>
    <w:rsid w:val="001F1A95"/>
    <w:rsid w:val="00205D25"/>
    <w:rsid w:val="00205FEC"/>
    <w:rsid w:val="00210CC5"/>
    <w:rsid w:val="0021320B"/>
    <w:rsid w:val="00224FAC"/>
    <w:rsid w:val="00226C09"/>
    <w:rsid w:val="002301C3"/>
    <w:rsid w:val="002366B3"/>
    <w:rsid w:val="002602FA"/>
    <w:rsid w:val="00270057"/>
    <w:rsid w:val="002722F7"/>
    <w:rsid w:val="00276CA5"/>
    <w:rsid w:val="002773BB"/>
    <w:rsid w:val="0028093C"/>
    <w:rsid w:val="00280DF5"/>
    <w:rsid w:val="00284AC5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22CD"/>
    <w:rsid w:val="002F7C19"/>
    <w:rsid w:val="003179F4"/>
    <w:rsid w:val="0032227D"/>
    <w:rsid w:val="00334D49"/>
    <w:rsid w:val="0034681D"/>
    <w:rsid w:val="003702F6"/>
    <w:rsid w:val="003766F6"/>
    <w:rsid w:val="00395713"/>
    <w:rsid w:val="0039585D"/>
    <w:rsid w:val="003A0C61"/>
    <w:rsid w:val="003B03F7"/>
    <w:rsid w:val="003B6B47"/>
    <w:rsid w:val="003B7DBD"/>
    <w:rsid w:val="003C3D2C"/>
    <w:rsid w:val="003D429E"/>
    <w:rsid w:val="003F5DC9"/>
    <w:rsid w:val="0040230A"/>
    <w:rsid w:val="00413369"/>
    <w:rsid w:val="004156CC"/>
    <w:rsid w:val="004239E1"/>
    <w:rsid w:val="004259F4"/>
    <w:rsid w:val="00442823"/>
    <w:rsid w:val="00443BD6"/>
    <w:rsid w:val="0044555F"/>
    <w:rsid w:val="00454B1E"/>
    <w:rsid w:val="00460A8B"/>
    <w:rsid w:val="004727D7"/>
    <w:rsid w:val="00472EA5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61BF"/>
    <w:rsid w:val="00502DBA"/>
    <w:rsid w:val="00503E15"/>
    <w:rsid w:val="0050465C"/>
    <w:rsid w:val="005065B7"/>
    <w:rsid w:val="00513805"/>
    <w:rsid w:val="00516D99"/>
    <w:rsid w:val="00516E57"/>
    <w:rsid w:val="00520DD3"/>
    <w:rsid w:val="00523B52"/>
    <w:rsid w:val="0052724F"/>
    <w:rsid w:val="005305C3"/>
    <w:rsid w:val="00547BC2"/>
    <w:rsid w:val="00554ED7"/>
    <w:rsid w:val="00563D3B"/>
    <w:rsid w:val="00572889"/>
    <w:rsid w:val="005807EC"/>
    <w:rsid w:val="00594B37"/>
    <w:rsid w:val="005A3897"/>
    <w:rsid w:val="005B44F9"/>
    <w:rsid w:val="005C64F9"/>
    <w:rsid w:val="005D0910"/>
    <w:rsid w:val="005D6873"/>
    <w:rsid w:val="005E12AC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71F81"/>
    <w:rsid w:val="00672E18"/>
    <w:rsid w:val="00684F03"/>
    <w:rsid w:val="0068719E"/>
    <w:rsid w:val="006909F7"/>
    <w:rsid w:val="00691CA2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F2145"/>
    <w:rsid w:val="007F4D51"/>
    <w:rsid w:val="0080005B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48DE"/>
    <w:rsid w:val="00913544"/>
    <w:rsid w:val="00915910"/>
    <w:rsid w:val="00931AB4"/>
    <w:rsid w:val="00941BFB"/>
    <w:rsid w:val="00947F54"/>
    <w:rsid w:val="0095056C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C1791"/>
    <w:rsid w:val="009C2164"/>
    <w:rsid w:val="009D5E24"/>
    <w:rsid w:val="009D706A"/>
    <w:rsid w:val="009E2C23"/>
    <w:rsid w:val="009E37AB"/>
    <w:rsid w:val="009E3FC9"/>
    <w:rsid w:val="009E535B"/>
    <w:rsid w:val="009E6E49"/>
    <w:rsid w:val="009F5A9E"/>
    <w:rsid w:val="00A07E24"/>
    <w:rsid w:val="00A13EE3"/>
    <w:rsid w:val="00A14F3C"/>
    <w:rsid w:val="00A2571A"/>
    <w:rsid w:val="00A40003"/>
    <w:rsid w:val="00A55ED5"/>
    <w:rsid w:val="00A61D17"/>
    <w:rsid w:val="00A80C52"/>
    <w:rsid w:val="00A87D08"/>
    <w:rsid w:val="00A93654"/>
    <w:rsid w:val="00A97147"/>
    <w:rsid w:val="00AA2FC0"/>
    <w:rsid w:val="00AB3451"/>
    <w:rsid w:val="00AB58FB"/>
    <w:rsid w:val="00AC09D8"/>
    <w:rsid w:val="00AD160C"/>
    <w:rsid w:val="00AD16FD"/>
    <w:rsid w:val="00AD4BD9"/>
    <w:rsid w:val="00AD4D1B"/>
    <w:rsid w:val="00AE0F45"/>
    <w:rsid w:val="00AE3D0E"/>
    <w:rsid w:val="00AE7981"/>
    <w:rsid w:val="00AF120A"/>
    <w:rsid w:val="00AF51C4"/>
    <w:rsid w:val="00B02515"/>
    <w:rsid w:val="00B0303F"/>
    <w:rsid w:val="00B04C1C"/>
    <w:rsid w:val="00B04D3B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63C47"/>
    <w:rsid w:val="00B65B79"/>
    <w:rsid w:val="00B72D13"/>
    <w:rsid w:val="00B72DAB"/>
    <w:rsid w:val="00B73D93"/>
    <w:rsid w:val="00B75A61"/>
    <w:rsid w:val="00B84708"/>
    <w:rsid w:val="00B9192B"/>
    <w:rsid w:val="00BA2EF6"/>
    <w:rsid w:val="00BC1CCD"/>
    <w:rsid w:val="00BD0C24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93F5E"/>
    <w:rsid w:val="00C9406C"/>
    <w:rsid w:val="00CA47A1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5F3E"/>
    <w:rsid w:val="00D36AF6"/>
    <w:rsid w:val="00D40C52"/>
    <w:rsid w:val="00D43A02"/>
    <w:rsid w:val="00D52F8C"/>
    <w:rsid w:val="00D537A6"/>
    <w:rsid w:val="00D61B39"/>
    <w:rsid w:val="00D62AD2"/>
    <w:rsid w:val="00D63427"/>
    <w:rsid w:val="00D70F83"/>
    <w:rsid w:val="00D7263C"/>
    <w:rsid w:val="00D952F3"/>
    <w:rsid w:val="00D96549"/>
    <w:rsid w:val="00DA21A3"/>
    <w:rsid w:val="00DA6F84"/>
    <w:rsid w:val="00DA7174"/>
    <w:rsid w:val="00DB28C5"/>
    <w:rsid w:val="00DB38A6"/>
    <w:rsid w:val="00DC30FA"/>
    <w:rsid w:val="00DD48C1"/>
    <w:rsid w:val="00DE325B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F065CA"/>
    <w:rsid w:val="00F06E90"/>
    <w:rsid w:val="00F14954"/>
    <w:rsid w:val="00F1570F"/>
    <w:rsid w:val="00F25E74"/>
    <w:rsid w:val="00F27E7E"/>
    <w:rsid w:val="00F32230"/>
    <w:rsid w:val="00F3354B"/>
    <w:rsid w:val="00F541A1"/>
    <w:rsid w:val="00F55571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27BA3774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Vale of Glamorgan Council</Welsh_x0020_Local_x0020_Authority>
    <Site_x0020_Name xmlns="859f7ad6-93f6-4205-b62b-a17f28acbbac">Whitehall Landfill</Site_x0020_Name>
    <Post_x0020_code xmlns="859f7ad6-93f6-4205-b62b-a17f28acbbac">CF5 6AW</Post_x0020_code>
    <Addressee xmlns="859f7ad6-93f6-4205-b62b-a17f28acbbac">Cemex House, Evreux Way, Rugby, Warwickshire CV21 2DT</Addressee>
    <Customer_x0020_Name xmlns="859f7ad6-93f6-4205-b62b-a17f28acbbac">CEMEX UK Materials Ltd</Customer_x0020_Name>
    <Facility_x0020_Address xmlns="859f7ad6-93f6-4205-b62b-a17f28acbbac">Whitehall Landfill, Old Port Road, Wenvoe</Facility_x0020_Address>
    <Internal_x002f_External xmlns="859f7ad6-93f6-4205-b62b-a17f28acbbac">Incoming document</Internal_x002f_External>
    <Document_x0020_Type xmlns="859f7ad6-93f6-4205-b62b-a17f28acbbac">Letter</Document_x0020_Type>
    <Disclosure_x0020_Status xmlns="859f7ad6-93f6-4205-b62b-a17f28acbbac">Public register</Disclosure_x0020_Status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2019-03-12T00:00:00+00:00</Document_x0020_Date>
    <Environment_x0020_Sub_x0020_Folder xmlns="859f7ad6-93f6-4205-b62b-a17f28acbbac">Environment monitoring</Environment_x0020_Sub_x0020_Folder>
    <_dlc_DocId xmlns="9be56660-2c31-41ef-bc00-23e72f632f2a">REGU-386-68005</_dlc_DocId>
    <_dlc_DocIdUrl xmlns="9be56660-2c31-41ef-bc00-23e72f632f2a">
      <Url>https://cyfoethnaturiolcymru.sharepoint.com/teams/Regulatory/Permitting/_layouts/15/DocIdRedir.aspx?ID=REGU-386-68005</Url>
      <Description>REGU-386-68005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C5548C-7564-4D9B-84AF-072BA21051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D6BF43-A4BD-4D13-9587-D4F29A2B050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A1BC23A-4726-4ABD-8170-D646980D7AC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28C13BFC-8947-48D9-A1A3-9D022FD8B33A}"/>
</file>

<file path=customXml/itemProps5.xml><?xml version="1.0" encoding="utf-8"?>
<ds:datastoreItem xmlns:ds="http://schemas.openxmlformats.org/officeDocument/2006/customXml" ds:itemID="{822A17AC-9615-4048-AE66-0B68B6477716}">
  <ds:schemaRefs>
    <ds:schemaRef ds:uri="http://schemas.microsoft.com/office/2006/metadata/properties"/>
    <ds:schemaRef ds:uri="859f7ad6-93f6-4205-b62b-a17f28acbbac"/>
    <ds:schemaRef ds:uri="6e121689-de5b-41b9-a751-bfeda7fa2b07"/>
    <ds:schemaRef ds:uri="http://purl.org/dc/terms/"/>
    <ds:schemaRef ds:uri="http://schemas.microsoft.com/office/infopath/2007/PartnerControls"/>
    <ds:schemaRef ds:uri="http://purl.org/dc/dcmitype/"/>
    <ds:schemaRef ds:uri="5b970563-8909-4a3f-aa2d-2051b0ae3e8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sharepoint/v4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1045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Q1 Mon data review letter-171218-160319</dc:title>
  <dc:subject/>
  <dc:creator>Annette Symonds</dc:creator>
  <cp:lastModifiedBy>Parr, Elizabeth</cp:lastModifiedBy>
  <cp:revision>3</cp:revision>
  <cp:lastPrinted>2019-05-02T15:09:00Z</cp:lastPrinted>
  <dcterms:created xsi:type="dcterms:W3CDTF">2019-05-02T15:11:00Z</dcterms:created>
  <dcterms:modified xsi:type="dcterms:W3CDTF">2021-10-22T12:54:00Z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REGU-386-68005</vt:lpwstr>
  </property>
  <property fmtid="{D5CDD505-2E9C-101B-9397-08002B2CF9AE}" pid="4" name="_dlc_DocIdUrl">
    <vt:lpwstr>https://cyfoethnaturiolcymru.sharepoint.com/teams/Regulatory/Permitting/_layouts/15/DocIdRedir.aspx?ID=REGU-386-68005, REGU-386-68005</vt:lpwstr>
  </property>
  <property fmtid="{D5CDD505-2E9C-101B-9397-08002B2CF9AE}" pid="5" name="_dlc_DocIdItemGuid">
    <vt:lpwstr>2bfd0aa8-03ec-4469-9589-eb7d47892143</vt:lpwstr>
  </property>
  <property fmtid="{D5CDD505-2E9C-101B-9397-08002B2CF9AE}" pid="6" name="_docset_NoMedatataSyncRequired">
    <vt:lpwstr>False</vt:lpwstr>
  </property>
  <property fmtid="{D5CDD505-2E9C-101B-9397-08002B2CF9AE}" pid="7" name="MediaServiceImageTags">
    <vt:lpwstr/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0" name="DocumentSetDescription">
    <vt:lpwstr/>
  </property>
  <property fmtid="{D5CDD505-2E9C-101B-9397-08002B2CF9AE}" pid="11" name="CC">
    <vt:lpwstr/>
  </property>
  <property fmtid="{D5CDD505-2E9C-101B-9397-08002B2CF9AE}" pid="12" name="Email Recipients">
    <vt:lpwstr/>
  </property>
  <property fmtid="{D5CDD505-2E9C-101B-9397-08002B2CF9AE}" pid="13" name="Area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Email Subject">
    <vt:lpwstr/>
  </property>
  <property fmtid="{D5CDD505-2E9C-101B-9397-08002B2CF9AE}" pid="17" name="Process">
    <vt:lpwstr/>
  </property>
  <property fmtid="{D5CDD505-2E9C-101B-9397-08002B2CF9AE}" pid="18" name="URL">
    <vt:lpwstr/>
  </property>
  <property fmtid="{D5CDD505-2E9C-101B-9397-08002B2CF9AE}" pid="19" name="Email CC">
    <vt:lpwstr/>
  </property>
  <property fmtid="{D5CDD505-2E9C-101B-9397-08002B2CF9AE}" pid="20" name="Case Reference">
    <vt:lpwstr/>
  </property>
  <property fmtid="{D5CDD505-2E9C-101B-9397-08002B2CF9AE}" pid="21" name="BCC">
    <vt:lpwstr/>
  </property>
  <property fmtid="{D5CDD505-2E9C-101B-9397-08002B2CF9AE}" pid="22" name="Email Sender">
    <vt:lpwstr/>
  </property>
</Properties>
</file>