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94FEE2" w14:textId="77777777" w:rsidR="00126F89" w:rsidRDefault="00126F89"/>
    <w:p w14:paraId="3102F327" w14:textId="77777777" w:rsidR="00DD48C1" w:rsidRDefault="00050498">
      <w:r>
        <w:t>M</w:t>
      </w:r>
      <w:r w:rsidR="006F0D28">
        <w:t>r</w:t>
      </w:r>
      <w:r w:rsidR="00B84708">
        <w:t xml:space="preserve"> </w:t>
      </w:r>
      <w:r w:rsidR="006F0D28">
        <w:t>Richard Taylor</w:t>
      </w:r>
    </w:p>
    <w:p w14:paraId="5936EAD8" w14:textId="77777777" w:rsidR="009D706A" w:rsidRPr="00563D3B" w:rsidRDefault="00A07E24">
      <w:r>
        <w:t>Natural Resources Wales</w:t>
      </w:r>
    </w:p>
    <w:p w14:paraId="2ADC4BD8" w14:textId="77777777" w:rsidR="009D706A" w:rsidRDefault="00563D3B">
      <w:r>
        <w:t xml:space="preserve">St </w:t>
      </w:r>
      <w:proofErr w:type="spellStart"/>
      <w:smartTag w:uri="urn:schemas-microsoft-com:office:smarttags" w:element="place">
        <w:smartTag w:uri="urn:schemas-microsoft-com:office:smarttags" w:element="PlaceName">
          <w:r>
            <w:t>Mellons</w:t>
          </w:r>
        </w:smartTag>
        <w:proofErr w:type="spellEnd"/>
        <w:r>
          <w:t xml:space="preserve"> </w:t>
        </w:r>
        <w:smartTag w:uri="urn:schemas-microsoft-com:office:smarttags" w:element="PlaceName">
          <w:r>
            <w:t>Business</w:t>
          </w:r>
        </w:smartTag>
        <w:r>
          <w:t xml:space="preserve"> </w:t>
        </w:r>
        <w:smartTag w:uri="urn:schemas-microsoft-com:office:smarttags" w:element="PlaceType">
          <w:r>
            <w:t>Park</w:t>
          </w:r>
        </w:smartTag>
      </w:smartTag>
    </w:p>
    <w:p w14:paraId="60565C1B" w14:textId="77777777" w:rsidR="00563D3B" w:rsidRDefault="00563D3B">
      <w:smartTag w:uri="urn:schemas-microsoft-com:office:smarttags" w:element="Street">
        <w:smartTag w:uri="urn:schemas-microsoft-com:office:smarttags" w:element="address">
          <w:r>
            <w:t>Fortran Road</w:t>
          </w:r>
        </w:smartTag>
      </w:smartTag>
    </w:p>
    <w:p w14:paraId="6C187250" w14:textId="77777777" w:rsidR="00563D3B" w:rsidRDefault="00563D3B">
      <w:r>
        <w:t xml:space="preserve">St </w:t>
      </w:r>
      <w:proofErr w:type="spellStart"/>
      <w:r>
        <w:t>Mellons</w:t>
      </w:r>
      <w:proofErr w:type="spellEnd"/>
    </w:p>
    <w:p w14:paraId="00E66698" w14:textId="77777777" w:rsidR="00563D3B" w:rsidRDefault="00563D3B">
      <w:smartTag w:uri="urn:schemas-microsoft-com:office:smarttags" w:element="City">
        <w:smartTag w:uri="urn:schemas-microsoft-com:office:smarttags" w:element="place">
          <w:r>
            <w:t>Cardiff</w:t>
          </w:r>
        </w:smartTag>
      </w:smartTag>
    </w:p>
    <w:p w14:paraId="21FA8EB1" w14:textId="77777777" w:rsidR="00563D3B" w:rsidRDefault="00563D3B">
      <w:r>
        <w:t>CF3 0</w:t>
      </w:r>
      <w:r w:rsidR="00A07E24">
        <w:t>E</w:t>
      </w:r>
      <w:r>
        <w:t>Y</w:t>
      </w:r>
    </w:p>
    <w:p w14:paraId="2440DBFE" w14:textId="77777777" w:rsidR="00891E4F" w:rsidRPr="004222CF" w:rsidRDefault="00891E4F">
      <w:pPr>
        <w:rPr>
          <w:color w:val="FF0000"/>
        </w:rPr>
      </w:pPr>
    </w:p>
    <w:p w14:paraId="67446D62" w14:textId="77753AB1" w:rsidR="009D706A" w:rsidRPr="00D961E6" w:rsidRDefault="009D706A">
      <w:r w:rsidRPr="004222CF">
        <w:rPr>
          <w:color w:val="FF0000"/>
        </w:rPr>
        <w:tab/>
      </w:r>
      <w:r w:rsidRPr="004222CF">
        <w:rPr>
          <w:color w:val="FF0000"/>
        </w:rPr>
        <w:tab/>
      </w:r>
      <w:r w:rsidRPr="004222CF">
        <w:rPr>
          <w:color w:val="FF0000"/>
        </w:rPr>
        <w:tab/>
      </w:r>
      <w:r w:rsidRPr="004222CF">
        <w:rPr>
          <w:color w:val="FF0000"/>
        </w:rPr>
        <w:tab/>
      </w:r>
      <w:r w:rsidRPr="004222CF">
        <w:rPr>
          <w:color w:val="FF0000"/>
        </w:rPr>
        <w:tab/>
      </w:r>
      <w:r w:rsidRPr="004222CF">
        <w:rPr>
          <w:color w:val="FF0000"/>
        </w:rPr>
        <w:tab/>
      </w:r>
      <w:r w:rsidRPr="004222CF">
        <w:rPr>
          <w:color w:val="FF0000"/>
        </w:rPr>
        <w:tab/>
      </w:r>
      <w:r w:rsidRPr="004222CF">
        <w:rPr>
          <w:color w:val="FF0000"/>
        </w:rPr>
        <w:tab/>
      </w:r>
      <w:r w:rsidR="00DA7174" w:rsidRPr="00D961E6">
        <w:t xml:space="preserve"> </w:t>
      </w:r>
      <w:r w:rsidR="00D961E6" w:rsidRPr="00D961E6">
        <w:t>7</w:t>
      </w:r>
      <w:r w:rsidR="00D961E6" w:rsidRPr="00D961E6">
        <w:rPr>
          <w:vertAlign w:val="superscript"/>
        </w:rPr>
        <w:t>th</w:t>
      </w:r>
      <w:r w:rsidR="00D961E6" w:rsidRPr="00D961E6">
        <w:t xml:space="preserve"> April</w:t>
      </w:r>
      <w:r w:rsidR="004222CF" w:rsidRPr="00D961E6">
        <w:t xml:space="preserve"> 202</w:t>
      </w:r>
      <w:r w:rsidR="009B5456" w:rsidRPr="00D961E6">
        <w:t>0</w:t>
      </w:r>
      <w:r w:rsidR="00B00D2A" w:rsidRPr="00D961E6">
        <w:t xml:space="preserve"> </w:t>
      </w:r>
    </w:p>
    <w:p w14:paraId="47254372" w14:textId="77777777" w:rsidR="009D706A" w:rsidRPr="004222CF" w:rsidRDefault="009D706A">
      <w:pPr>
        <w:rPr>
          <w:color w:val="FF0000"/>
        </w:rPr>
      </w:pPr>
    </w:p>
    <w:p w14:paraId="7B9951B7" w14:textId="77777777" w:rsidR="009D706A" w:rsidRPr="004222CF" w:rsidRDefault="009D706A">
      <w:r w:rsidRPr="004222CF">
        <w:t xml:space="preserve">Dear </w:t>
      </w:r>
      <w:r w:rsidR="00F63469" w:rsidRPr="004222CF">
        <w:t>M</w:t>
      </w:r>
      <w:r w:rsidR="006F0D28" w:rsidRPr="004222CF">
        <w:t>r Taylor</w:t>
      </w:r>
      <w:r w:rsidR="00CC5DB0" w:rsidRPr="004222CF">
        <w:t>,</w:t>
      </w:r>
    </w:p>
    <w:p w14:paraId="43E0C980" w14:textId="77777777" w:rsidR="009D706A" w:rsidRPr="004222CF" w:rsidRDefault="009D706A"/>
    <w:p w14:paraId="219EFC42" w14:textId="77777777" w:rsidR="009D706A" w:rsidRPr="004222CF" w:rsidRDefault="009D706A"/>
    <w:p w14:paraId="6B4031C3" w14:textId="77777777" w:rsidR="009D706A" w:rsidRPr="004222CF" w:rsidRDefault="009D706A">
      <w:pPr>
        <w:rPr>
          <w:b/>
          <w:bCs/>
        </w:rPr>
      </w:pPr>
      <w:r w:rsidRPr="004222CF">
        <w:t>RE:</w:t>
      </w:r>
      <w:r w:rsidRPr="004222CF">
        <w:tab/>
      </w:r>
      <w:r w:rsidRPr="004222CF">
        <w:rPr>
          <w:b/>
          <w:bCs/>
        </w:rPr>
        <w:t xml:space="preserve">PPC Permit </w:t>
      </w:r>
      <w:r w:rsidR="004A0F07" w:rsidRPr="004222CF">
        <w:rPr>
          <w:b/>
          <w:bCs/>
        </w:rPr>
        <w:t>MP3036SS</w:t>
      </w:r>
      <w:r w:rsidR="002E11D9" w:rsidRPr="004222CF">
        <w:rPr>
          <w:b/>
          <w:bCs/>
        </w:rPr>
        <w:t>, Variation LP3630MR</w:t>
      </w:r>
      <w:r w:rsidRPr="004222CF">
        <w:rPr>
          <w:b/>
          <w:bCs/>
        </w:rPr>
        <w:t xml:space="preserve"> – </w:t>
      </w:r>
      <w:r w:rsidR="004A0F07" w:rsidRPr="004222CF">
        <w:rPr>
          <w:b/>
          <w:bCs/>
        </w:rPr>
        <w:t xml:space="preserve">Whitehall </w:t>
      </w:r>
      <w:r w:rsidRPr="004222CF">
        <w:rPr>
          <w:b/>
          <w:bCs/>
        </w:rPr>
        <w:t>Landfill</w:t>
      </w:r>
    </w:p>
    <w:p w14:paraId="18C1F21D" w14:textId="77777777" w:rsidR="009D706A" w:rsidRPr="004222CF" w:rsidRDefault="009D706A">
      <w:pPr>
        <w:pStyle w:val="Heading1"/>
      </w:pPr>
      <w:r w:rsidRPr="004222CF">
        <w:tab/>
        <w:t>Qua</w:t>
      </w:r>
      <w:r w:rsidR="00224FAC" w:rsidRPr="004222CF">
        <w:t xml:space="preserve">rterly </w:t>
      </w:r>
      <w:r w:rsidR="00475D9B" w:rsidRPr="004222CF">
        <w:t xml:space="preserve">Review </w:t>
      </w:r>
      <w:r w:rsidR="00224FAC" w:rsidRPr="004222CF">
        <w:t>Report – condition 4.</w:t>
      </w:r>
      <w:r w:rsidR="002E11D9" w:rsidRPr="004222CF">
        <w:t>2</w:t>
      </w:r>
      <w:r w:rsidR="00224FAC" w:rsidRPr="004222CF">
        <w:t>.</w:t>
      </w:r>
      <w:r w:rsidR="002E11D9" w:rsidRPr="004222CF">
        <w:t>2</w:t>
      </w:r>
    </w:p>
    <w:p w14:paraId="63720824" w14:textId="77777777" w:rsidR="00F32230" w:rsidRPr="004222CF" w:rsidRDefault="00F32230"/>
    <w:p w14:paraId="28AF4377" w14:textId="77777777" w:rsidR="00891E4F" w:rsidRPr="004222CF" w:rsidRDefault="00891E4F">
      <w:pPr>
        <w:rPr>
          <w:color w:val="FF0000"/>
        </w:rPr>
      </w:pPr>
    </w:p>
    <w:p w14:paraId="66BC05C5" w14:textId="57B75856" w:rsidR="00DF352A" w:rsidRPr="004222CF" w:rsidRDefault="00DF352A" w:rsidP="00DF352A">
      <w:pPr>
        <w:pStyle w:val="BodyText"/>
      </w:pPr>
      <w:r w:rsidRPr="004222CF">
        <w:t xml:space="preserve">As required by the condition 4.2.2, this review of monitoring data covers the quarter commencing 17th </w:t>
      </w:r>
      <w:r w:rsidR="004222CF" w:rsidRPr="004222CF">
        <w:t>Dec</w:t>
      </w:r>
      <w:r w:rsidR="009B5456" w:rsidRPr="004222CF">
        <w:t>ember</w:t>
      </w:r>
      <w:r w:rsidR="0028093C" w:rsidRPr="004222CF">
        <w:t xml:space="preserve"> 2019</w:t>
      </w:r>
      <w:r w:rsidRPr="004222CF">
        <w:t xml:space="preserve">. </w:t>
      </w:r>
    </w:p>
    <w:p w14:paraId="563632BA" w14:textId="77777777" w:rsidR="00DF352A" w:rsidRPr="004222CF" w:rsidRDefault="00DF352A" w:rsidP="00DF352A">
      <w:pPr>
        <w:pStyle w:val="BodyText"/>
      </w:pPr>
    </w:p>
    <w:p w14:paraId="7844F371" w14:textId="77777777" w:rsidR="00DF352A" w:rsidRPr="004222CF" w:rsidRDefault="00DF352A" w:rsidP="00DF352A">
      <w:pPr>
        <w:pStyle w:val="BodyText"/>
      </w:pPr>
      <w:r w:rsidRPr="004222CF">
        <w:t>Results of the monitoring conducted in this quarter are presented in the attached spreadsheet.  There is also a graph showing the carbon dioxide concentrations.</w:t>
      </w:r>
    </w:p>
    <w:p w14:paraId="083C2925" w14:textId="77777777" w:rsidR="00DF352A" w:rsidRPr="004222CF" w:rsidRDefault="00DF352A" w:rsidP="00DF352A">
      <w:pPr>
        <w:pStyle w:val="BodyText"/>
        <w:rPr>
          <w:color w:val="FF0000"/>
        </w:rPr>
      </w:pPr>
    </w:p>
    <w:p w14:paraId="070323EC" w14:textId="77777777" w:rsidR="00DF352A" w:rsidRPr="004222CF" w:rsidRDefault="00DF352A" w:rsidP="00DF352A">
      <w:pPr>
        <w:pStyle w:val="BodyText"/>
      </w:pPr>
      <w:r w:rsidRPr="004222CF">
        <w:t xml:space="preserve">The in-waste gas boreholes have not been drilled, therefore no in-waste gas monitoring has been undertaken. No significant amounts of methane were detected nor breaches of the carbon dioxide trigger levels in the perimeter gas monitoring. </w:t>
      </w:r>
    </w:p>
    <w:p w14:paraId="1E85C00C" w14:textId="77777777" w:rsidR="00DF352A" w:rsidRPr="004222CF" w:rsidRDefault="00DF352A" w:rsidP="00DF352A">
      <w:pPr>
        <w:pStyle w:val="BodyText"/>
      </w:pPr>
    </w:p>
    <w:p w14:paraId="0C253F64" w14:textId="13E5999E" w:rsidR="009B5456" w:rsidRPr="004222CF" w:rsidRDefault="00A87D08" w:rsidP="008449DB">
      <w:pPr>
        <w:pStyle w:val="BodyText"/>
      </w:pPr>
      <w:r w:rsidRPr="004222CF">
        <w:t>There w</w:t>
      </w:r>
      <w:r w:rsidR="0028093C" w:rsidRPr="004222CF">
        <w:t xml:space="preserve">ere </w:t>
      </w:r>
      <w:r w:rsidR="009B5456" w:rsidRPr="004222CF">
        <w:t xml:space="preserve">no groundwater trigger level </w:t>
      </w:r>
      <w:r w:rsidR="00F710C0" w:rsidRPr="004222CF">
        <w:t>br</w:t>
      </w:r>
      <w:r w:rsidR="0039585D" w:rsidRPr="004222CF">
        <w:t>each</w:t>
      </w:r>
      <w:r w:rsidR="0028093C" w:rsidRPr="004222CF">
        <w:t>es</w:t>
      </w:r>
      <w:r w:rsidR="0043501D" w:rsidRPr="004222CF">
        <w:t xml:space="preserve"> </w:t>
      </w:r>
      <w:r w:rsidR="009B5456" w:rsidRPr="004222CF">
        <w:t>in this monitoring period</w:t>
      </w:r>
      <w:r w:rsidR="004222CF" w:rsidRPr="004222CF">
        <w:t>, although at BH12 and BH13 the potassium warning level was exceeded</w:t>
      </w:r>
      <w:r w:rsidR="009B5456" w:rsidRPr="004222CF">
        <w:t>.</w:t>
      </w:r>
      <w:r w:rsidR="004222CF" w:rsidRPr="004222CF">
        <w:t xml:space="preserve"> A close eye will be kept on the next set of results.</w:t>
      </w:r>
      <w:r w:rsidR="000133D9">
        <w:t xml:space="preserve"> Note that boreholes BH14 and BH15 were located in March and analysis exists for these locations.</w:t>
      </w:r>
    </w:p>
    <w:p w14:paraId="0BFD8732" w14:textId="77777777" w:rsidR="0028093C" w:rsidRPr="004222CF" w:rsidRDefault="009B5456" w:rsidP="008449DB">
      <w:pPr>
        <w:pStyle w:val="BodyText"/>
      </w:pPr>
      <w:r w:rsidRPr="004222CF">
        <w:t xml:space="preserve"> </w:t>
      </w:r>
    </w:p>
    <w:p w14:paraId="18382E8E" w14:textId="77777777" w:rsidR="00F63469" w:rsidRPr="004222CF" w:rsidRDefault="00F63469" w:rsidP="00F63469">
      <w:pPr>
        <w:pStyle w:val="BodyText"/>
      </w:pPr>
      <w:r w:rsidRPr="004222CF">
        <w:t xml:space="preserve">Should you have any further questions regarding this matter, please do not hesitate to contact me. </w:t>
      </w:r>
    </w:p>
    <w:p w14:paraId="3E5EC990" w14:textId="77777777" w:rsidR="00A2571A" w:rsidRPr="004222CF" w:rsidRDefault="00A2571A">
      <w:pPr>
        <w:pStyle w:val="BodyText"/>
        <w:rPr>
          <w:color w:val="FF0000"/>
        </w:rPr>
      </w:pPr>
    </w:p>
    <w:p w14:paraId="55677A32" w14:textId="77777777" w:rsidR="009D706A" w:rsidRDefault="009D706A">
      <w:pPr>
        <w:pStyle w:val="BodyText"/>
      </w:pPr>
      <w:r>
        <w:t>Yours sincerely,</w:t>
      </w:r>
    </w:p>
    <w:p w14:paraId="7DC7A4AE" w14:textId="77777777" w:rsidR="009D706A" w:rsidRDefault="00DA21A3">
      <w:pPr>
        <w:pStyle w:val="BodyText"/>
      </w:pPr>
      <w:r>
        <w:rPr>
          <w:noProof/>
          <w:lang w:val="en-US"/>
        </w:rPr>
        <w:drawing>
          <wp:inline distT="0" distB="0" distL="0" distR="0" wp14:anchorId="160A0F14" wp14:editId="1AF13FAB">
            <wp:extent cx="1714500" cy="466725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F05A337" w14:textId="77777777" w:rsidR="00502DBA" w:rsidRDefault="005807EC">
      <w:pPr>
        <w:pStyle w:val="BodyText"/>
      </w:pPr>
      <w:r>
        <w:t>Annette Symonds</w:t>
      </w:r>
    </w:p>
    <w:p w14:paraId="088FF72C" w14:textId="4536EB3B" w:rsidR="002E11D9" w:rsidRDefault="002E11D9" w:rsidP="00DD48C1">
      <w:pPr>
        <w:pStyle w:val="BodyText"/>
        <w:rPr>
          <w:rFonts w:ascii="Arial Unicode MS" w:eastAsia="Arial Unicode MS" w:hAnsi="Arial Unicode MS" w:cs="Arial Unicode MS"/>
          <w:lang w:val="en-US"/>
        </w:rPr>
      </w:pPr>
    </w:p>
    <w:sectPr w:rsidR="002E11D9" w:rsidSect="00653D27">
      <w:headerReference w:type="default" r:id="rId12"/>
      <w:footerReference w:type="default" r:id="rId13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B39B46" w14:textId="77777777" w:rsidR="001D7195" w:rsidRDefault="001D7195">
      <w:r>
        <w:separator/>
      </w:r>
    </w:p>
  </w:endnote>
  <w:endnote w:type="continuationSeparator" w:id="0">
    <w:p w14:paraId="41264B4B" w14:textId="77777777" w:rsidR="001D7195" w:rsidRDefault="001D71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954E6A" w14:textId="77777777" w:rsidR="00C14301" w:rsidRPr="00490860" w:rsidRDefault="00C14301" w:rsidP="007C0A67">
    <w:pPr>
      <w:pStyle w:val="Footer"/>
      <w:rPr>
        <w:rFonts w:ascii="Arial" w:hAnsi="Arial" w:cs="Arial"/>
        <w:b/>
        <w:color w:val="000080"/>
        <w:sz w:val="16"/>
        <w:szCs w:val="16"/>
      </w:rPr>
    </w:pPr>
    <w:r w:rsidRPr="00490860">
      <w:rPr>
        <w:rFonts w:ascii="Arial" w:hAnsi="Arial" w:cs="Arial"/>
        <w:b/>
        <w:color w:val="000080"/>
        <w:sz w:val="16"/>
        <w:szCs w:val="16"/>
      </w:rPr>
      <w:t>CEMEX UK Operations Ltd</w:t>
    </w:r>
  </w:p>
  <w:p w14:paraId="40EE27ED" w14:textId="77777777" w:rsidR="00C14301" w:rsidRPr="00490860" w:rsidRDefault="00C14301" w:rsidP="007C0A67">
    <w:pPr>
      <w:pStyle w:val="Footer"/>
      <w:rPr>
        <w:rFonts w:ascii="Arial" w:hAnsi="Arial" w:cs="Arial"/>
        <w:color w:val="000080"/>
        <w:sz w:val="16"/>
        <w:szCs w:val="16"/>
      </w:rPr>
    </w:pPr>
    <w:r w:rsidRPr="00490860">
      <w:rPr>
        <w:rFonts w:ascii="Arial" w:hAnsi="Arial" w:cs="Arial"/>
        <w:color w:val="000080"/>
        <w:sz w:val="16"/>
        <w:szCs w:val="16"/>
      </w:rPr>
      <w:t xml:space="preserve">CEMEX House, </w:t>
    </w:r>
    <w:smartTag w:uri="urn:schemas-microsoft-com:office:smarttags" w:element="Street">
      <w:smartTag w:uri="urn:schemas-microsoft-com:office:smarttags" w:element="address">
        <w:r w:rsidRPr="00490860">
          <w:rPr>
            <w:rFonts w:ascii="Arial" w:hAnsi="Arial" w:cs="Arial"/>
            <w:color w:val="000080"/>
            <w:sz w:val="16"/>
            <w:szCs w:val="16"/>
          </w:rPr>
          <w:t>Coldharbour Lane</w:t>
        </w:r>
      </w:smartTag>
    </w:smartTag>
    <w:r w:rsidRPr="00490860">
      <w:rPr>
        <w:rFonts w:ascii="Arial" w:hAnsi="Arial" w:cs="Arial"/>
        <w:color w:val="000080"/>
        <w:sz w:val="16"/>
        <w:szCs w:val="16"/>
      </w:rPr>
      <w:t xml:space="preserve">, Thorpe, Egham, </w:t>
    </w:r>
    <w:smartTag w:uri="urn:schemas-microsoft-com:office:smarttags" w:element="place">
      <w:smartTag w:uri="urn:schemas-microsoft-com:office:smarttags" w:element="City">
        <w:r w:rsidRPr="00490860">
          <w:rPr>
            <w:rFonts w:ascii="Arial" w:hAnsi="Arial" w:cs="Arial"/>
            <w:color w:val="000080"/>
            <w:sz w:val="16"/>
            <w:szCs w:val="16"/>
          </w:rPr>
          <w:t>Surrey</w:t>
        </w:r>
      </w:smartTag>
      <w:r w:rsidRPr="00490860">
        <w:rPr>
          <w:rFonts w:ascii="Arial" w:hAnsi="Arial" w:cs="Arial"/>
          <w:color w:val="000080"/>
          <w:sz w:val="16"/>
          <w:szCs w:val="16"/>
        </w:rPr>
        <w:t xml:space="preserve"> </w:t>
      </w:r>
      <w:smartTag w:uri="urn:schemas-microsoft-com:office:smarttags" w:element="PostalCode">
        <w:r w:rsidRPr="00490860">
          <w:rPr>
            <w:rFonts w:ascii="Arial" w:hAnsi="Arial" w:cs="Arial"/>
            <w:color w:val="000080"/>
            <w:sz w:val="16"/>
            <w:szCs w:val="16"/>
          </w:rPr>
          <w:t>TW20 8TD</w:t>
        </w:r>
      </w:smartTag>
      <w:r w:rsidRPr="00490860">
        <w:rPr>
          <w:rFonts w:ascii="Arial" w:hAnsi="Arial" w:cs="Arial"/>
          <w:color w:val="000080"/>
          <w:sz w:val="16"/>
          <w:szCs w:val="16"/>
        </w:rPr>
        <w:t xml:space="preserve">, </w:t>
      </w:r>
      <w:smartTag w:uri="urn:schemas-microsoft-com:office:smarttags" w:element="country-region">
        <w:r w:rsidRPr="00490860">
          <w:rPr>
            <w:rFonts w:ascii="Arial" w:hAnsi="Arial" w:cs="Arial"/>
            <w:color w:val="000080"/>
            <w:sz w:val="16"/>
            <w:szCs w:val="16"/>
          </w:rPr>
          <w:t>United Kingdom</w:t>
        </w:r>
      </w:smartTag>
    </w:smartTag>
  </w:p>
  <w:p w14:paraId="0B7E8CD6" w14:textId="77777777" w:rsidR="00C14301" w:rsidRPr="00490860" w:rsidRDefault="00C14301" w:rsidP="007C0A67">
    <w:pPr>
      <w:pStyle w:val="Footer"/>
      <w:rPr>
        <w:rFonts w:ascii="Arial" w:hAnsi="Arial" w:cs="Arial"/>
        <w:color w:val="000080"/>
        <w:sz w:val="16"/>
        <w:szCs w:val="16"/>
      </w:rPr>
    </w:pPr>
    <w:r w:rsidRPr="00490860">
      <w:rPr>
        <w:rFonts w:ascii="Arial" w:hAnsi="Arial" w:cs="Arial"/>
        <w:color w:val="000080"/>
        <w:sz w:val="16"/>
        <w:szCs w:val="16"/>
      </w:rPr>
      <w:t>Phone: +44 (0) 1932 568833   Fax: +44 (0) 1932 568933</w:t>
    </w:r>
  </w:p>
  <w:p w14:paraId="10EDAA23" w14:textId="77777777" w:rsidR="00C14301" w:rsidRPr="00490860" w:rsidRDefault="006B3218" w:rsidP="007C0A67">
    <w:pPr>
      <w:pStyle w:val="Footer"/>
      <w:rPr>
        <w:rFonts w:ascii="Arial" w:hAnsi="Arial" w:cs="Arial"/>
        <w:color w:val="000080"/>
        <w:sz w:val="16"/>
        <w:szCs w:val="16"/>
      </w:rPr>
    </w:pPr>
    <w:hyperlink r:id="rId1" w:history="1">
      <w:r w:rsidR="00C14301" w:rsidRPr="00490860">
        <w:rPr>
          <w:rStyle w:val="Hyperlink"/>
          <w:rFonts w:ascii="Arial" w:hAnsi="Arial" w:cs="Arial"/>
          <w:color w:val="000080"/>
          <w:sz w:val="16"/>
          <w:szCs w:val="16"/>
        </w:rPr>
        <w:t>www.cemex.co.uk</w:t>
      </w:r>
    </w:hyperlink>
  </w:p>
  <w:p w14:paraId="08A4C3A1" w14:textId="77777777" w:rsidR="00C14301" w:rsidRDefault="00C14301">
    <w:pPr>
      <w:pStyle w:val="Footer"/>
    </w:pPr>
    <w:r w:rsidRPr="00490860">
      <w:rPr>
        <w:rFonts w:ascii="Arial" w:hAnsi="Arial" w:cs="Arial"/>
        <w:color w:val="000080"/>
        <w:sz w:val="16"/>
        <w:szCs w:val="16"/>
      </w:rPr>
      <w:t xml:space="preserve">Registered in </w:t>
    </w:r>
    <w:smartTag w:uri="urn:schemas-microsoft-com:office:smarttags" w:element="country-region">
      <w:r w:rsidRPr="00490860">
        <w:rPr>
          <w:rFonts w:ascii="Arial" w:hAnsi="Arial" w:cs="Arial"/>
          <w:color w:val="000080"/>
          <w:sz w:val="16"/>
          <w:szCs w:val="16"/>
        </w:rPr>
        <w:t>England</w:t>
      </w:r>
    </w:smartTag>
    <w:r w:rsidRPr="00490860">
      <w:rPr>
        <w:rFonts w:ascii="Arial" w:hAnsi="Arial" w:cs="Arial"/>
        <w:color w:val="000080"/>
        <w:sz w:val="16"/>
        <w:szCs w:val="16"/>
      </w:rPr>
      <w:t xml:space="preserve"> and </w:t>
    </w:r>
    <w:smartTag w:uri="urn:schemas-microsoft-com:office:smarttags" w:element="country-region">
      <w:smartTag w:uri="urn:schemas-microsoft-com:office:smarttags" w:element="place">
        <w:r w:rsidRPr="00490860">
          <w:rPr>
            <w:rFonts w:ascii="Arial" w:hAnsi="Arial" w:cs="Arial"/>
            <w:color w:val="000080"/>
            <w:sz w:val="16"/>
            <w:szCs w:val="16"/>
          </w:rPr>
          <w:t>Wales</w:t>
        </w:r>
      </w:smartTag>
    </w:smartTag>
    <w:r w:rsidRPr="00490860">
      <w:rPr>
        <w:rFonts w:ascii="Arial" w:hAnsi="Arial" w:cs="Arial"/>
        <w:color w:val="000080"/>
        <w:sz w:val="16"/>
        <w:szCs w:val="16"/>
      </w:rPr>
      <w:t xml:space="preserve">: Company Number 658390   Registered Office: as above.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244EF3" w14:textId="77777777" w:rsidR="001D7195" w:rsidRDefault="001D7195">
      <w:r>
        <w:separator/>
      </w:r>
    </w:p>
  </w:footnote>
  <w:footnote w:type="continuationSeparator" w:id="0">
    <w:p w14:paraId="3B1DCE78" w14:textId="77777777" w:rsidR="001D7195" w:rsidRDefault="001D71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0962E7" w14:textId="77777777" w:rsidR="00C14301" w:rsidRDefault="00DA21A3">
    <w:pPr>
      <w:pStyle w:val="Header"/>
    </w:pPr>
    <w:r>
      <w:rPr>
        <w:noProof/>
        <w:lang w:val="en-US"/>
      </w:rPr>
      <w:drawing>
        <wp:inline distT="0" distB="0" distL="0" distR="0" wp14:anchorId="25F69254" wp14:editId="7F586FB6">
          <wp:extent cx="1371600" cy="457200"/>
          <wp:effectExtent l="19050" t="0" r="0" b="0"/>
          <wp:docPr id="1" name="Picture 1" descr="CEMEX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EMEX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A69"/>
    <w:rsid w:val="000036DF"/>
    <w:rsid w:val="000133D9"/>
    <w:rsid w:val="00022AA7"/>
    <w:rsid w:val="00050498"/>
    <w:rsid w:val="00062C7A"/>
    <w:rsid w:val="000664E6"/>
    <w:rsid w:val="00077BC0"/>
    <w:rsid w:val="00095263"/>
    <w:rsid w:val="000A3E66"/>
    <w:rsid w:val="000A53A6"/>
    <w:rsid w:val="000A6164"/>
    <w:rsid w:val="000C6FAF"/>
    <w:rsid w:val="000F4E26"/>
    <w:rsid w:val="00106243"/>
    <w:rsid w:val="001135DA"/>
    <w:rsid w:val="001135DE"/>
    <w:rsid w:val="0011381F"/>
    <w:rsid w:val="00123D45"/>
    <w:rsid w:val="00126F89"/>
    <w:rsid w:val="00147AFD"/>
    <w:rsid w:val="001601C1"/>
    <w:rsid w:val="0016142A"/>
    <w:rsid w:val="00162FA8"/>
    <w:rsid w:val="00166915"/>
    <w:rsid w:val="0016773B"/>
    <w:rsid w:val="001719EF"/>
    <w:rsid w:val="00171B23"/>
    <w:rsid w:val="001755A8"/>
    <w:rsid w:val="00176D78"/>
    <w:rsid w:val="00177961"/>
    <w:rsid w:val="001A4B5A"/>
    <w:rsid w:val="001B1191"/>
    <w:rsid w:val="001B588E"/>
    <w:rsid w:val="001B6321"/>
    <w:rsid w:val="001B6DE1"/>
    <w:rsid w:val="001C70E4"/>
    <w:rsid w:val="001D2BB9"/>
    <w:rsid w:val="001D7195"/>
    <w:rsid w:val="001E11F8"/>
    <w:rsid w:val="001E5B90"/>
    <w:rsid w:val="001F1A95"/>
    <w:rsid w:val="00205D25"/>
    <w:rsid w:val="00205FEC"/>
    <w:rsid w:val="00210CC5"/>
    <w:rsid w:val="0021320B"/>
    <w:rsid w:val="00224FAC"/>
    <w:rsid w:val="00226C09"/>
    <w:rsid w:val="002301C3"/>
    <w:rsid w:val="002366B3"/>
    <w:rsid w:val="002602FA"/>
    <w:rsid w:val="00270057"/>
    <w:rsid w:val="002722F7"/>
    <w:rsid w:val="00276CA5"/>
    <w:rsid w:val="002773BB"/>
    <w:rsid w:val="0028093C"/>
    <w:rsid w:val="00280DF5"/>
    <w:rsid w:val="00284AC5"/>
    <w:rsid w:val="00297A5C"/>
    <w:rsid w:val="002A5FFF"/>
    <w:rsid w:val="002B1BFA"/>
    <w:rsid w:val="002B6438"/>
    <w:rsid w:val="002B7C6A"/>
    <w:rsid w:val="002C17E5"/>
    <w:rsid w:val="002D5E9C"/>
    <w:rsid w:val="002E11D9"/>
    <w:rsid w:val="002E70D3"/>
    <w:rsid w:val="002F22CD"/>
    <w:rsid w:val="002F7C19"/>
    <w:rsid w:val="003179F4"/>
    <w:rsid w:val="0032227D"/>
    <w:rsid w:val="00334D49"/>
    <w:rsid w:val="0034681D"/>
    <w:rsid w:val="003702F6"/>
    <w:rsid w:val="003766F6"/>
    <w:rsid w:val="00395713"/>
    <w:rsid w:val="0039585D"/>
    <w:rsid w:val="003A0C61"/>
    <w:rsid w:val="003B03F7"/>
    <w:rsid w:val="003B6B47"/>
    <w:rsid w:val="003B7DBD"/>
    <w:rsid w:val="003C3D2C"/>
    <w:rsid w:val="003D429E"/>
    <w:rsid w:val="003F5DC9"/>
    <w:rsid w:val="0040230A"/>
    <w:rsid w:val="00413369"/>
    <w:rsid w:val="004156CC"/>
    <w:rsid w:val="004222CF"/>
    <w:rsid w:val="004239E1"/>
    <w:rsid w:val="004259F4"/>
    <w:rsid w:val="0043501D"/>
    <w:rsid w:val="00442823"/>
    <w:rsid w:val="00443BD6"/>
    <w:rsid w:val="0044555F"/>
    <w:rsid w:val="00454B1E"/>
    <w:rsid w:val="00460A8B"/>
    <w:rsid w:val="004727D7"/>
    <w:rsid w:val="00472EA5"/>
    <w:rsid w:val="004732EB"/>
    <w:rsid w:val="00473EA7"/>
    <w:rsid w:val="00475D9B"/>
    <w:rsid w:val="004760AF"/>
    <w:rsid w:val="00494CC6"/>
    <w:rsid w:val="00494E25"/>
    <w:rsid w:val="004954AF"/>
    <w:rsid w:val="004A0F07"/>
    <w:rsid w:val="004A505B"/>
    <w:rsid w:val="004B0C8A"/>
    <w:rsid w:val="004B79B9"/>
    <w:rsid w:val="004B7BA6"/>
    <w:rsid w:val="004C2FE9"/>
    <w:rsid w:val="004D10F2"/>
    <w:rsid w:val="004D1BC3"/>
    <w:rsid w:val="004F61BF"/>
    <w:rsid w:val="00502DBA"/>
    <w:rsid w:val="00503E15"/>
    <w:rsid w:val="0050465C"/>
    <w:rsid w:val="005065B7"/>
    <w:rsid w:val="00513805"/>
    <w:rsid w:val="00516D99"/>
    <w:rsid w:val="00516E57"/>
    <w:rsid w:val="00520DD3"/>
    <w:rsid w:val="00523B52"/>
    <w:rsid w:val="0052724F"/>
    <w:rsid w:val="005305C3"/>
    <w:rsid w:val="00547BC2"/>
    <w:rsid w:val="00554ED7"/>
    <w:rsid w:val="00563D3B"/>
    <w:rsid w:val="00572889"/>
    <w:rsid w:val="005807EC"/>
    <w:rsid w:val="00594B37"/>
    <w:rsid w:val="005A3897"/>
    <w:rsid w:val="005B44F9"/>
    <w:rsid w:val="005C64F9"/>
    <w:rsid w:val="005D0910"/>
    <w:rsid w:val="005D6873"/>
    <w:rsid w:val="005E12AC"/>
    <w:rsid w:val="005E31F5"/>
    <w:rsid w:val="005E614A"/>
    <w:rsid w:val="005E7BB8"/>
    <w:rsid w:val="006051D2"/>
    <w:rsid w:val="006057EB"/>
    <w:rsid w:val="006162F6"/>
    <w:rsid w:val="00623ED5"/>
    <w:rsid w:val="006270DA"/>
    <w:rsid w:val="00636570"/>
    <w:rsid w:val="00651719"/>
    <w:rsid w:val="00651EA0"/>
    <w:rsid w:val="006530B7"/>
    <w:rsid w:val="00653D27"/>
    <w:rsid w:val="00660FA0"/>
    <w:rsid w:val="00671F81"/>
    <w:rsid w:val="00672E18"/>
    <w:rsid w:val="00684F03"/>
    <w:rsid w:val="0068719E"/>
    <w:rsid w:val="006909F7"/>
    <w:rsid w:val="00691CA2"/>
    <w:rsid w:val="006A140B"/>
    <w:rsid w:val="006A1A73"/>
    <w:rsid w:val="006A23F6"/>
    <w:rsid w:val="006B0407"/>
    <w:rsid w:val="006B3218"/>
    <w:rsid w:val="006B594E"/>
    <w:rsid w:val="006B630C"/>
    <w:rsid w:val="006C4CD8"/>
    <w:rsid w:val="006D4F3C"/>
    <w:rsid w:val="006F0D28"/>
    <w:rsid w:val="00724E8B"/>
    <w:rsid w:val="00733511"/>
    <w:rsid w:val="00765DA4"/>
    <w:rsid w:val="007810C8"/>
    <w:rsid w:val="00784AF8"/>
    <w:rsid w:val="007A6611"/>
    <w:rsid w:val="007B1B4B"/>
    <w:rsid w:val="007B3CAD"/>
    <w:rsid w:val="007B5358"/>
    <w:rsid w:val="007C0A67"/>
    <w:rsid w:val="007C33DB"/>
    <w:rsid w:val="007C6197"/>
    <w:rsid w:val="007F2145"/>
    <w:rsid w:val="007F4D51"/>
    <w:rsid w:val="0080005B"/>
    <w:rsid w:val="008049D9"/>
    <w:rsid w:val="00810B3C"/>
    <w:rsid w:val="008119A4"/>
    <w:rsid w:val="008174BF"/>
    <w:rsid w:val="0082638F"/>
    <w:rsid w:val="00840133"/>
    <w:rsid w:val="00842219"/>
    <w:rsid w:val="008449DB"/>
    <w:rsid w:val="00844F26"/>
    <w:rsid w:val="00846D67"/>
    <w:rsid w:val="00862DB5"/>
    <w:rsid w:val="00866088"/>
    <w:rsid w:val="00866984"/>
    <w:rsid w:val="008730AB"/>
    <w:rsid w:val="00874B23"/>
    <w:rsid w:val="00882828"/>
    <w:rsid w:val="00884129"/>
    <w:rsid w:val="00884D07"/>
    <w:rsid w:val="0088798F"/>
    <w:rsid w:val="00891E4F"/>
    <w:rsid w:val="00892C84"/>
    <w:rsid w:val="0089526C"/>
    <w:rsid w:val="008B0A69"/>
    <w:rsid w:val="008B141F"/>
    <w:rsid w:val="008B751F"/>
    <w:rsid w:val="008E5FB9"/>
    <w:rsid w:val="008F1C87"/>
    <w:rsid w:val="008F5025"/>
    <w:rsid w:val="008F5235"/>
    <w:rsid w:val="008F7422"/>
    <w:rsid w:val="009011AB"/>
    <w:rsid w:val="009048DE"/>
    <w:rsid w:val="00913544"/>
    <w:rsid w:val="00915910"/>
    <w:rsid w:val="00931AB4"/>
    <w:rsid w:val="00941BFB"/>
    <w:rsid w:val="00947F54"/>
    <w:rsid w:val="0095056C"/>
    <w:rsid w:val="00970ED2"/>
    <w:rsid w:val="00975BEF"/>
    <w:rsid w:val="00977CE1"/>
    <w:rsid w:val="00977DC6"/>
    <w:rsid w:val="009808C4"/>
    <w:rsid w:val="00990184"/>
    <w:rsid w:val="009A380C"/>
    <w:rsid w:val="009A5D94"/>
    <w:rsid w:val="009B3FCC"/>
    <w:rsid w:val="009B5456"/>
    <w:rsid w:val="009C1791"/>
    <w:rsid w:val="009C2164"/>
    <w:rsid w:val="009D5E24"/>
    <w:rsid w:val="009D706A"/>
    <w:rsid w:val="009E2C23"/>
    <w:rsid w:val="009E37AB"/>
    <w:rsid w:val="009E3FC9"/>
    <w:rsid w:val="009E535B"/>
    <w:rsid w:val="009E6E49"/>
    <w:rsid w:val="009F5A9E"/>
    <w:rsid w:val="00A07E24"/>
    <w:rsid w:val="00A13EE3"/>
    <w:rsid w:val="00A14F3C"/>
    <w:rsid w:val="00A2571A"/>
    <w:rsid w:val="00A40003"/>
    <w:rsid w:val="00A55ED5"/>
    <w:rsid w:val="00A61D17"/>
    <w:rsid w:val="00A80C52"/>
    <w:rsid w:val="00A87D08"/>
    <w:rsid w:val="00A90F87"/>
    <w:rsid w:val="00A93654"/>
    <w:rsid w:val="00A97147"/>
    <w:rsid w:val="00AA2FC0"/>
    <w:rsid w:val="00AB3451"/>
    <w:rsid w:val="00AB58FB"/>
    <w:rsid w:val="00AC09D8"/>
    <w:rsid w:val="00AD160C"/>
    <w:rsid w:val="00AD16FD"/>
    <w:rsid w:val="00AD4BD9"/>
    <w:rsid w:val="00AD4D1B"/>
    <w:rsid w:val="00AE0F45"/>
    <w:rsid w:val="00AE3D0E"/>
    <w:rsid w:val="00AE7981"/>
    <w:rsid w:val="00AF120A"/>
    <w:rsid w:val="00AF51C4"/>
    <w:rsid w:val="00B00D2A"/>
    <w:rsid w:val="00B02515"/>
    <w:rsid w:val="00B0303F"/>
    <w:rsid w:val="00B04C1C"/>
    <w:rsid w:val="00B04D3B"/>
    <w:rsid w:val="00B13D64"/>
    <w:rsid w:val="00B20FE1"/>
    <w:rsid w:val="00B22E5D"/>
    <w:rsid w:val="00B32552"/>
    <w:rsid w:val="00B328C7"/>
    <w:rsid w:val="00B350D9"/>
    <w:rsid w:val="00B35DC1"/>
    <w:rsid w:val="00B4453A"/>
    <w:rsid w:val="00B53AE6"/>
    <w:rsid w:val="00B544F8"/>
    <w:rsid w:val="00B65B79"/>
    <w:rsid w:val="00B72D13"/>
    <w:rsid w:val="00B72DAB"/>
    <w:rsid w:val="00B73D93"/>
    <w:rsid w:val="00B75A61"/>
    <w:rsid w:val="00B84708"/>
    <w:rsid w:val="00B9192B"/>
    <w:rsid w:val="00BA2EF6"/>
    <w:rsid w:val="00BC1CCD"/>
    <w:rsid w:val="00BD0C24"/>
    <w:rsid w:val="00BE2B1B"/>
    <w:rsid w:val="00BE60E5"/>
    <w:rsid w:val="00BF3A2A"/>
    <w:rsid w:val="00BF5438"/>
    <w:rsid w:val="00C00F0A"/>
    <w:rsid w:val="00C022F7"/>
    <w:rsid w:val="00C02AA8"/>
    <w:rsid w:val="00C07DEB"/>
    <w:rsid w:val="00C14301"/>
    <w:rsid w:val="00C42672"/>
    <w:rsid w:val="00C550F7"/>
    <w:rsid w:val="00C863A4"/>
    <w:rsid w:val="00C93F5E"/>
    <w:rsid w:val="00C9406C"/>
    <w:rsid w:val="00CA47A1"/>
    <w:rsid w:val="00CA78F3"/>
    <w:rsid w:val="00CB455C"/>
    <w:rsid w:val="00CB776B"/>
    <w:rsid w:val="00CC5DB0"/>
    <w:rsid w:val="00CC76D6"/>
    <w:rsid w:val="00CD1EAA"/>
    <w:rsid w:val="00CE102A"/>
    <w:rsid w:val="00CF1B29"/>
    <w:rsid w:val="00CF56D3"/>
    <w:rsid w:val="00D22AFA"/>
    <w:rsid w:val="00D25F3E"/>
    <w:rsid w:val="00D36AF6"/>
    <w:rsid w:val="00D40C52"/>
    <w:rsid w:val="00D43A02"/>
    <w:rsid w:val="00D52F8C"/>
    <w:rsid w:val="00D537A6"/>
    <w:rsid w:val="00D61B39"/>
    <w:rsid w:val="00D62AD2"/>
    <w:rsid w:val="00D63427"/>
    <w:rsid w:val="00D70F83"/>
    <w:rsid w:val="00D7263C"/>
    <w:rsid w:val="00D952F3"/>
    <w:rsid w:val="00D961E6"/>
    <w:rsid w:val="00D96549"/>
    <w:rsid w:val="00DA21A3"/>
    <w:rsid w:val="00DA6F84"/>
    <w:rsid w:val="00DA7174"/>
    <w:rsid w:val="00DB28C5"/>
    <w:rsid w:val="00DB38A6"/>
    <w:rsid w:val="00DC30FA"/>
    <w:rsid w:val="00DD48C1"/>
    <w:rsid w:val="00DD63DB"/>
    <w:rsid w:val="00DE325B"/>
    <w:rsid w:val="00DE7C45"/>
    <w:rsid w:val="00DF352A"/>
    <w:rsid w:val="00DF3A48"/>
    <w:rsid w:val="00DF7DD5"/>
    <w:rsid w:val="00E03075"/>
    <w:rsid w:val="00E0543D"/>
    <w:rsid w:val="00E063C3"/>
    <w:rsid w:val="00E137B9"/>
    <w:rsid w:val="00E22D52"/>
    <w:rsid w:val="00E27DB6"/>
    <w:rsid w:val="00E37D24"/>
    <w:rsid w:val="00E415A9"/>
    <w:rsid w:val="00E4625A"/>
    <w:rsid w:val="00E51970"/>
    <w:rsid w:val="00E51BEF"/>
    <w:rsid w:val="00E76F5B"/>
    <w:rsid w:val="00E805C5"/>
    <w:rsid w:val="00E833D0"/>
    <w:rsid w:val="00E83B9B"/>
    <w:rsid w:val="00E85243"/>
    <w:rsid w:val="00E91B36"/>
    <w:rsid w:val="00E94206"/>
    <w:rsid w:val="00E94983"/>
    <w:rsid w:val="00E9589C"/>
    <w:rsid w:val="00E96C8C"/>
    <w:rsid w:val="00EA05ED"/>
    <w:rsid w:val="00EA4469"/>
    <w:rsid w:val="00EB176A"/>
    <w:rsid w:val="00EB474D"/>
    <w:rsid w:val="00EB62D5"/>
    <w:rsid w:val="00EC37AE"/>
    <w:rsid w:val="00ED5FC8"/>
    <w:rsid w:val="00ED6845"/>
    <w:rsid w:val="00F065CA"/>
    <w:rsid w:val="00F06E90"/>
    <w:rsid w:val="00F1570F"/>
    <w:rsid w:val="00F25E74"/>
    <w:rsid w:val="00F27E7E"/>
    <w:rsid w:val="00F32230"/>
    <w:rsid w:val="00F3354B"/>
    <w:rsid w:val="00F541A1"/>
    <w:rsid w:val="00F55571"/>
    <w:rsid w:val="00F63469"/>
    <w:rsid w:val="00F66E44"/>
    <w:rsid w:val="00F710C0"/>
    <w:rsid w:val="00F84EB1"/>
    <w:rsid w:val="00F87798"/>
    <w:rsid w:val="00F906D8"/>
    <w:rsid w:val="00F90E5F"/>
    <w:rsid w:val="00F913B0"/>
    <w:rsid w:val="00FB27DF"/>
    <w:rsid w:val="00FC465B"/>
    <w:rsid w:val="00FC6BFC"/>
    <w:rsid w:val="00FD5EC0"/>
    <w:rsid w:val="00FD79EB"/>
    <w:rsid w:val="00FE1124"/>
    <w:rsid w:val="00FE1476"/>
    <w:rsid w:val="00FE3A58"/>
    <w:rsid w:val="00FF33ED"/>
    <w:rsid w:val="00FF5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ostalCod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4:docId w14:val="0A7810DA"/>
  <w15:docId w15:val="{48D21C38-C0E6-4965-9D9E-6367789FA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53D27"/>
    <w:rPr>
      <w:sz w:val="24"/>
      <w:szCs w:val="24"/>
      <w:lang w:val="en-GB"/>
    </w:rPr>
  </w:style>
  <w:style w:type="paragraph" w:styleId="Heading1">
    <w:name w:val="heading 1"/>
    <w:basedOn w:val="Normal"/>
    <w:next w:val="Normal"/>
    <w:qFormat/>
    <w:rsid w:val="00653D27"/>
    <w:pPr>
      <w:keepNext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653D27"/>
    <w:pPr>
      <w:jc w:val="both"/>
    </w:pPr>
  </w:style>
  <w:style w:type="character" w:styleId="CommentReference">
    <w:name w:val="annotation reference"/>
    <w:basedOn w:val="DefaultParagraphFont"/>
    <w:semiHidden/>
    <w:rsid w:val="00653D27"/>
    <w:rPr>
      <w:sz w:val="16"/>
      <w:szCs w:val="16"/>
    </w:rPr>
  </w:style>
  <w:style w:type="paragraph" w:styleId="CommentText">
    <w:name w:val="annotation text"/>
    <w:basedOn w:val="Normal"/>
    <w:semiHidden/>
    <w:rsid w:val="00653D27"/>
    <w:rPr>
      <w:sz w:val="20"/>
      <w:szCs w:val="20"/>
    </w:rPr>
  </w:style>
  <w:style w:type="paragraph" w:styleId="Header">
    <w:name w:val="header"/>
    <w:basedOn w:val="Normal"/>
    <w:rsid w:val="007C0A67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7C0A67"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rsid w:val="007C0A67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4428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42823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223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emex.co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Whitehall Landfill</Site_x0020_Name>
    <Internal_x002f_External xmlns="859f7ad6-93f6-4205-b62b-a17f28acbbac">Incoming document</Internal_x002f_External>
    <Post_x0020_code xmlns="859f7ad6-93f6-4205-b62b-a17f28acbbac">CF5 6AW</Post_x0020_code>
    <Document_x0020_Type xmlns="859f7ad6-93f6-4205-b62b-a17f28acbbac">Letter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Cemex House, Evreux Way, Rugby, Warwickshire CV21 2DT</Addressee>
    <Process_x0020_Type xmlns="859f7ad6-93f6-4205-b62b-a17f28acbbac">Monitoring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2020-04-06T23:00:00+00:00</Document_x0020_Date>
    <Facility_x0020_Address xmlns="859f7ad6-93f6-4205-b62b-a17f28acbbac">Whitehall Landfill, Old Port Road, Wenvoe</Facility_x0020_Address>
    <Environment_x0020_Sub_x0020_Folder xmlns="859f7ad6-93f6-4205-b62b-a17f28acbbac">Environment monitoring</Environment_x0020_Sub_x0020_Folder>
    <Customer_x0020_Name xmlns="859f7ad6-93f6-4205-b62b-a17f28acbbac">CEMEX UK Materials Ltd</Customer_x0020_Name>
    <Surrendered_x002f_Expired_x0020_Date xmlns="859f7ad6-93f6-4205-b62b-a17f28acbbac" xsi:nil="true"/>
    <_dlc_DocId xmlns="9be56660-2c31-41ef-bc00-23e72f632f2a">REGU-386-584104</_dlc_DocId>
    <_dlc_DocIdUrl xmlns="9be56660-2c31-41ef-bc00-23e72f632f2a">
      <Url>https://cyfoethnaturiolcymru.sharepoint.com/teams/Regulatory/Permitting/_layouts/15/DocIdRedir.aspx?ID=REGU-386-584104</Url>
      <Description>REGU-386-584104</Description>
    </_dlc_DocIdUrl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6" ma:contentTypeDescription="Permitting &amp; Compliance Word Document" ma:contentTypeScope="" ma:versionID="269f9a89489f715adc5d7e41e63e865a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b23f5c57f6169a9d05299c9b98fd1797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CF83019-9CAD-4D58-B190-4B9CECFBA740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351BAC89-38B1-49BB-8F29-FE1D3C67E1FC}">
  <ds:schemaRefs>
    <ds:schemaRef ds:uri="5b970563-8909-4a3f-aa2d-2051b0ae3e8e"/>
    <ds:schemaRef ds:uri="http://purl.org/dc/terms/"/>
    <ds:schemaRef ds:uri="http://schemas.microsoft.com/office/2006/documentManagement/types"/>
    <ds:schemaRef ds:uri="http://purl.org/dc/dcmitype/"/>
    <ds:schemaRef ds:uri="859f7ad6-93f6-4205-b62b-a17f28acbbac"/>
    <ds:schemaRef ds:uri="6e121689-de5b-41b9-a751-bfeda7fa2b07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schemas.microsoft.com/sharepoint/v4"/>
    <ds:schemaRef ds:uri="9be56660-2c31-41ef-bc00-23e72f632f2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34FE3972-90AD-4706-BF87-B700920BC36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C06C8D5-275D-45CA-B268-D364C6FFCEFC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3FE3121-3DB9-43B2-A88A-3917BBC1D80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184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Environment Agency</vt:lpstr>
    </vt:vector>
  </TitlesOfParts>
  <Company>RMC</Company>
  <LinksUpToDate>false</LinksUpToDate>
  <CharactersWithSpaces>1216</CharactersWithSpaces>
  <SharedDoc>false</SharedDoc>
  <HLinks>
    <vt:vector size="12" baseType="variant">
      <vt:variant>
        <vt:i4>458856</vt:i4>
      </vt:variant>
      <vt:variant>
        <vt:i4>0</vt:i4>
      </vt:variant>
      <vt:variant>
        <vt:i4>0</vt:i4>
      </vt:variant>
      <vt:variant>
        <vt:i4>5</vt:i4>
      </vt:variant>
      <vt:variant>
        <vt:lpwstr>mailto:Annette.symonds@cemex.com</vt:lpwstr>
      </vt:variant>
      <vt:variant>
        <vt:lpwstr/>
      </vt:variant>
      <vt:variant>
        <vt:i4>8061028</vt:i4>
      </vt:variant>
      <vt:variant>
        <vt:i4>0</vt:i4>
      </vt:variant>
      <vt:variant>
        <vt:i4>0</vt:i4>
      </vt:variant>
      <vt:variant>
        <vt:i4>5</vt:i4>
      </vt:variant>
      <vt:variant>
        <vt:lpwstr>http://www.cemex.co.uk/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Q1 Mon data review letter-171219-160320</dc:title>
  <dc:subject/>
  <dc:creator>Annette Symonds</dc:creator>
  <cp:lastModifiedBy>Parr, Elizabeth</cp:lastModifiedBy>
  <cp:revision>3</cp:revision>
  <cp:lastPrinted>2006-08-15T16:30:00Z</cp:lastPrinted>
  <dcterms:created xsi:type="dcterms:W3CDTF">2020-04-22T18:45:00Z</dcterms:created>
  <dcterms:modified xsi:type="dcterms:W3CDTF">2021-10-22T13:02:00Z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">
    <vt:lpwstr>REGU-386-584104</vt:lpwstr>
  </property>
  <property fmtid="{D5CDD505-2E9C-101B-9397-08002B2CF9AE}" pid="4" name="_dlc_DocIdItemGuid">
    <vt:lpwstr>9d1a6707-582b-4c91-84ac-9cd70048dbe0</vt:lpwstr>
  </property>
  <property fmtid="{D5CDD505-2E9C-101B-9397-08002B2CF9AE}" pid="5" name="_dlc_DocIdUrl">
    <vt:lpwstr>https://cyfoethnaturiolcymru.sharepoint.com/teams/Regulatory/Permitting/_layouts/15/DocIdRedir.aspx?ID=REGU-386-584104, REGU-386-584104</vt:lpwstr>
  </property>
  <property fmtid="{D5CDD505-2E9C-101B-9397-08002B2CF9AE}" pid="6" name="_docset_NoMedatataSyncRequired">
    <vt:lpwstr>False</vt:lpwstr>
  </property>
  <property fmtid="{D5CDD505-2E9C-101B-9397-08002B2CF9AE}" pid="7" name="MediaServiceImageTags">
    <vt:lpwstr/>
  </property>
  <property fmtid="{D5CDD505-2E9C-101B-9397-08002B2CF9AE}" pid="8" name="Email BCC">
    <vt:lpwstr/>
  </property>
  <property fmtid="{D5CDD505-2E9C-101B-9397-08002B2CF9AE}" pid="9" name="From1">
    <vt:lpwstr/>
  </property>
  <property fmtid="{D5CDD505-2E9C-101B-9397-08002B2CF9AE}" pid="10" name="DocumentSetDescription">
    <vt:lpwstr/>
  </property>
  <property fmtid="{D5CDD505-2E9C-101B-9397-08002B2CF9AE}" pid="11" name="CC">
    <vt:lpwstr/>
  </property>
  <property fmtid="{D5CDD505-2E9C-101B-9397-08002B2CF9AE}" pid="12" name="Email Recipients">
    <vt:lpwstr/>
  </property>
  <property fmtid="{D5CDD505-2E9C-101B-9397-08002B2CF9AE}" pid="13" name="Area">
    <vt:lpwstr/>
  </property>
  <property fmtid="{D5CDD505-2E9C-101B-9397-08002B2CF9AE}" pid="14" name="To">
    <vt:lpwstr/>
  </property>
  <property fmtid="{D5CDD505-2E9C-101B-9397-08002B2CF9AE}" pid="15" name="_ExtendedDescription">
    <vt:lpwstr/>
  </property>
  <property fmtid="{D5CDD505-2E9C-101B-9397-08002B2CF9AE}" pid="16" name="Email Subject">
    <vt:lpwstr/>
  </property>
  <property fmtid="{D5CDD505-2E9C-101B-9397-08002B2CF9AE}" pid="17" name="Process">
    <vt:lpwstr/>
  </property>
  <property fmtid="{D5CDD505-2E9C-101B-9397-08002B2CF9AE}" pid="18" name="URL">
    <vt:lpwstr/>
  </property>
  <property fmtid="{D5CDD505-2E9C-101B-9397-08002B2CF9AE}" pid="19" name="Email CC">
    <vt:lpwstr/>
  </property>
  <property fmtid="{D5CDD505-2E9C-101B-9397-08002B2CF9AE}" pid="20" name="Case Reference">
    <vt:lpwstr/>
  </property>
  <property fmtid="{D5CDD505-2E9C-101B-9397-08002B2CF9AE}" pid="21" name="BCC">
    <vt:lpwstr/>
  </property>
  <property fmtid="{D5CDD505-2E9C-101B-9397-08002B2CF9AE}" pid="22" name="Email Sender">
    <vt:lpwstr/>
  </property>
</Properties>
</file>